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4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152650" cy="101600"/>
                          </a:xfrm>
                          <a:prstGeom prst="rect">
                            <a:avLst/>
                          </a:prstGeom>
                        </wps:spPr>
                        <wps:txbx>
                          <w:txbxContent>
                            <w:p>
                              <w:pPr>
                                <w:spacing w:line="160" w:lineRule="exact" w:before="0"/>
                                <w:ind w:left="0" w:right="0" w:firstLine="0"/>
                                <w:jc w:val="left"/>
                                <w:rPr>
                                  <w:sz w:val="16"/>
                                </w:rPr>
                              </w:pPr>
                              <w:bookmarkStart w:name="Adaptive and non-adaptive data hiding me" w:id="1"/>
                              <w:bookmarkEnd w:id="1"/>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(2014)</w:t>
                                </w:r>
                                <w:r>
                                  <w:rPr>
                                    <w:color w:val="007FAD"/>
                                    <w:spacing w:val="11"/>
                                    <w:w w:val="105"/>
                                    <w:sz w:val="16"/>
                                  </w:rPr>
                                  <w:t> </w:t>
                                </w:r>
                                <w:r>
                                  <w:rPr>
                                    <w:color w:val="007FAD"/>
                                    <w:w w:val="105"/>
                                    <w:sz w:val="16"/>
                                  </w:rPr>
                                  <w:t>15,</w:t>
                                </w:r>
                                <w:r>
                                  <w:rPr>
                                    <w:color w:val="007FAD"/>
                                    <w:spacing w:val="11"/>
                                    <w:w w:val="105"/>
                                    <w:sz w:val="16"/>
                                  </w:rPr>
                                  <w:t> </w:t>
                                </w:r>
                                <w:r>
                                  <w:rPr>
                                    <w:color w:val="007FAD"/>
                                    <w:spacing w:val="-2"/>
                                    <w:w w:val="105"/>
                                    <w:sz w:val="16"/>
                                  </w:rPr>
                                  <w:t>115–127</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390;height:160" type="#_x0000_t202" id="docshape6" filled="false" stroked="false">
                  <v:textbox inset="0,0,0,0">
                    <w:txbxContent>
                      <w:p>
                        <w:pPr>
                          <w:spacing w:line="160" w:lineRule="exact" w:before="0"/>
                          <w:ind w:left="0" w:right="0" w:firstLine="0"/>
                          <w:jc w:val="left"/>
                          <w:rPr>
                            <w:sz w:val="16"/>
                          </w:rPr>
                        </w:pPr>
                        <w:bookmarkStart w:name="Adaptive and non-adaptive data hiding me" w:id="2"/>
                        <w:bookmarkEnd w:id="2"/>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(2014)</w:t>
                          </w:r>
                          <w:r>
                            <w:rPr>
                              <w:color w:val="007FAD"/>
                              <w:spacing w:val="11"/>
                              <w:w w:val="105"/>
                              <w:sz w:val="16"/>
                            </w:rPr>
                            <w:t> </w:t>
                          </w:r>
                          <w:r>
                            <w:rPr>
                              <w:color w:val="007FAD"/>
                              <w:w w:val="105"/>
                              <w:sz w:val="16"/>
                            </w:rPr>
                            <w:t>15,</w:t>
                          </w:r>
                          <w:r>
                            <w:rPr>
                              <w:color w:val="007FAD"/>
                              <w:spacing w:val="11"/>
                              <w:w w:val="105"/>
                              <w:sz w:val="16"/>
                            </w:rPr>
                            <w:t> </w:t>
                          </w:r>
                          <w:r>
                            <w:rPr>
                              <w:color w:val="007FAD"/>
                              <w:spacing w:val="-2"/>
                              <w:w w:val="105"/>
                              <w:sz w:val="16"/>
                            </w:rPr>
                            <w:t>115–127</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v:textbox>
                  <v:fill type="solid"/>
                  <w10:wrap type="none"/>
                </v:shape>
              </v:group>
            </w:pict>
          </mc:Fallback>
        </mc:AlternateContent>
      </w:r>
      <w:r>
        <w:rPr>
          <w:sz w:val="20"/>
        </w:rPr>
      </w:r>
    </w:p>
    <w:p>
      <w:pPr>
        <w:spacing w:before="202"/>
        <w:ind w:left="129" w:right="0" w:firstLine="0"/>
        <w:jc w:val="left"/>
        <w:rPr>
          <w:sz w:val="24"/>
        </w:rPr>
      </w:pPr>
      <w:r>
        <w:rPr>
          <w:w w:val="105"/>
          <w:sz w:val="24"/>
        </w:rPr>
        <w:t>ORIGINAL</w:t>
      </w:r>
      <w:r>
        <w:rPr>
          <w:spacing w:val="41"/>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200">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2"/>
                          </pic:cNvPr>
                          <pic:cNvPicPr/>
                        </pic:nvPicPr>
                        <pic:blipFill>
                          <a:blip r:embed="rId11" cstate="print"/>
                          <a:stretch>
                            <a:fillRect/>
                          </a:stretch>
                        </pic:blipFill>
                        <pic:spPr>
                          <a:xfrm>
                            <a:off x="295567" y="94919"/>
                            <a:ext cx="414604" cy="73393"/>
                          </a:xfrm>
                          <a:prstGeom prst="rect">
                            <a:avLst/>
                          </a:prstGeom>
                        </pic:spPr>
                      </pic:pic>
                      <pic:pic>
                        <pic:nvPicPr>
                          <pic:cNvPr id="10" name="Image 10"/>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1200" id="docshapegroup8" coordorigin="9684,268" coordsize="1119,400">
                <v:shape style="position:absolute;left:10149;top:417;width:653;height:116" type="#_x0000_t75" id="docshape9" href="http://crossmark.crossref.org/dialog/?doi=10.1016/j.eij.2014.06.001&amp;domain=pdf" stroked="false">
                  <v:imagedata r:id="rId11" o:title=""/>
                </v:shape>
                <v:shape style="position:absolute;left:9684;top:268;width:413;height:400" type="#_x0000_t75" id="docshape10" stroked="false">
                  <v:imagedata r:id="rId13" o:title=""/>
                </v:shape>
                <w10:wrap type="none"/>
              </v:group>
            </w:pict>
          </mc:Fallback>
        </mc:AlternateContent>
      </w:r>
      <w:r>
        <w:rPr/>
        <w:t>Adaptive and non-adaptive data hiding methods</w:t>
      </w:r>
      <w:r>
        <w:rPr>
          <w:spacing w:val="40"/>
        </w:rPr>
        <w:t> </w:t>
      </w:r>
      <w:r>
        <w:rPr/>
        <w:t>for</w:t>
      </w:r>
      <w:r>
        <w:rPr>
          <w:spacing w:val="42"/>
        </w:rPr>
        <w:t> </w:t>
      </w:r>
      <w:r>
        <w:rPr/>
        <w:t>grayscale</w:t>
      </w:r>
      <w:r>
        <w:rPr>
          <w:spacing w:val="43"/>
        </w:rPr>
        <w:t> </w:t>
      </w:r>
      <w:r>
        <w:rPr/>
        <w:t>images</w:t>
      </w:r>
      <w:r>
        <w:rPr>
          <w:spacing w:val="44"/>
        </w:rPr>
        <w:t> </w:t>
      </w:r>
      <w:r>
        <w:rPr/>
        <w:t>based</w:t>
      </w:r>
      <w:r>
        <w:rPr>
          <w:spacing w:val="42"/>
        </w:rPr>
        <w:t> </w:t>
      </w:r>
      <w:r>
        <w:rPr/>
        <w:t>on</w:t>
      </w:r>
      <w:r>
        <w:rPr>
          <w:spacing w:val="43"/>
        </w:rPr>
        <w:t> </w:t>
      </w:r>
      <w:r>
        <w:rPr/>
        <w:t>modulus</w:t>
      </w:r>
      <w:r>
        <w:rPr>
          <w:spacing w:val="43"/>
        </w:rPr>
        <w:t> </w:t>
      </w:r>
      <w:r>
        <w:rPr>
          <w:spacing w:val="-2"/>
        </w:rPr>
        <w:t>function</w:t>
      </w:r>
    </w:p>
    <w:p>
      <w:pPr>
        <w:pStyle w:val="BodyText"/>
        <w:spacing w:before="63"/>
        <w:rPr>
          <w:sz w:val="28"/>
        </w:rPr>
      </w:pPr>
    </w:p>
    <w:p>
      <w:pPr>
        <w:spacing w:before="0"/>
        <w:ind w:left="130" w:right="0" w:firstLine="0"/>
        <w:jc w:val="left"/>
        <w:rPr>
          <w:sz w:val="28"/>
        </w:rPr>
      </w:pPr>
      <w:r>
        <w:rPr>
          <w:w w:val="105"/>
          <w:sz w:val="28"/>
        </w:rPr>
        <w:t>Najme</w:t>
      </w:r>
      <w:r>
        <w:rPr>
          <w:spacing w:val="22"/>
          <w:w w:val="105"/>
          <w:sz w:val="28"/>
        </w:rPr>
        <w:t> </w:t>
      </w:r>
      <w:r>
        <w:rPr>
          <w:w w:val="105"/>
          <w:sz w:val="28"/>
        </w:rPr>
        <w:t>Maleki,</w:t>
      </w:r>
      <w:r>
        <w:rPr>
          <w:spacing w:val="22"/>
          <w:w w:val="105"/>
          <w:sz w:val="28"/>
        </w:rPr>
        <w:t> </w:t>
      </w:r>
      <w:r>
        <w:rPr>
          <w:w w:val="105"/>
          <w:sz w:val="28"/>
        </w:rPr>
        <w:t>Mehrdad</w:t>
      </w:r>
      <w:r>
        <w:rPr>
          <w:spacing w:val="22"/>
          <w:w w:val="105"/>
          <w:sz w:val="28"/>
        </w:rPr>
        <w:t> </w:t>
      </w:r>
      <w:r>
        <w:rPr>
          <w:w w:val="105"/>
          <w:sz w:val="28"/>
        </w:rPr>
        <w:t>Jalali</w:t>
      </w:r>
      <w:r>
        <w:rPr>
          <w:spacing w:val="21"/>
          <w:w w:val="105"/>
          <w:sz w:val="28"/>
        </w:rPr>
        <w:t> </w:t>
      </w:r>
      <w:hyperlink w:history="true" w:anchor="_bookmark0">
        <w:r>
          <w:rPr>
            <w:color w:val="007FAD"/>
            <w:w w:val="105"/>
            <w:position w:val="6"/>
            <w:sz w:val="18"/>
          </w:rPr>
          <w:t>*</w:t>
        </w:r>
      </w:hyperlink>
      <w:r>
        <w:rPr>
          <w:w w:val="105"/>
          <w:sz w:val="28"/>
        </w:rPr>
        <w:t>,</w:t>
      </w:r>
      <w:r>
        <w:rPr>
          <w:spacing w:val="21"/>
          <w:w w:val="105"/>
          <w:sz w:val="28"/>
        </w:rPr>
        <w:t> </w:t>
      </w:r>
      <w:r>
        <w:rPr>
          <w:w w:val="105"/>
          <w:sz w:val="28"/>
        </w:rPr>
        <w:t>Majid</w:t>
      </w:r>
      <w:r>
        <w:rPr>
          <w:spacing w:val="22"/>
          <w:w w:val="105"/>
          <w:sz w:val="28"/>
        </w:rPr>
        <w:t> </w:t>
      </w:r>
      <w:r>
        <w:rPr>
          <w:w w:val="105"/>
          <w:sz w:val="28"/>
        </w:rPr>
        <w:t>Vafaei</w:t>
      </w:r>
      <w:r>
        <w:rPr>
          <w:spacing w:val="21"/>
          <w:w w:val="105"/>
          <w:sz w:val="28"/>
        </w:rPr>
        <w:t> </w:t>
      </w:r>
      <w:r>
        <w:rPr>
          <w:spacing w:val="-2"/>
          <w:w w:val="105"/>
          <w:sz w:val="28"/>
        </w:rPr>
        <w:t>Jahan</w:t>
      </w:r>
    </w:p>
    <w:p>
      <w:pPr>
        <w:pStyle w:val="BodyText"/>
        <w:spacing w:before="174"/>
        <w:rPr>
          <w:sz w:val="28"/>
        </w:rPr>
      </w:pPr>
    </w:p>
    <w:p>
      <w:pPr>
        <w:spacing w:before="0"/>
        <w:ind w:left="129" w:right="0" w:firstLine="0"/>
        <w:jc w:val="left"/>
        <w:rPr>
          <w:i/>
          <w:sz w:val="18"/>
        </w:rPr>
      </w:pPr>
      <w:r>
        <w:rPr>
          <w:i/>
          <w:sz w:val="18"/>
        </w:rPr>
        <w:t>Department</w:t>
      </w:r>
      <w:r>
        <w:rPr>
          <w:i/>
          <w:spacing w:val="29"/>
          <w:sz w:val="18"/>
        </w:rPr>
        <w:t> </w:t>
      </w:r>
      <w:r>
        <w:rPr>
          <w:i/>
          <w:sz w:val="18"/>
        </w:rPr>
        <w:t>of</w:t>
      </w:r>
      <w:r>
        <w:rPr>
          <w:i/>
          <w:spacing w:val="30"/>
          <w:sz w:val="18"/>
        </w:rPr>
        <w:t> </w:t>
      </w:r>
      <w:r>
        <w:rPr>
          <w:i/>
          <w:sz w:val="18"/>
        </w:rPr>
        <w:t>Computer</w:t>
      </w:r>
      <w:r>
        <w:rPr>
          <w:i/>
          <w:spacing w:val="30"/>
          <w:sz w:val="18"/>
        </w:rPr>
        <w:t> </w:t>
      </w:r>
      <w:r>
        <w:rPr>
          <w:i/>
          <w:sz w:val="18"/>
        </w:rPr>
        <w:t>Engineering,</w:t>
      </w:r>
      <w:r>
        <w:rPr>
          <w:i/>
          <w:spacing w:val="30"/>
          <w:sz w:val="18"/>
        </w:rPr>
        <w:t> </w:t>
      </w:r>
      <w:r>
        <w:rPr>
          <w:i/>
          <w:sz w:val="18"/>
        </w:rPr>
        <w:t>Mashhad</w:t>
      </w:r>
      <w:r>
        <w:rPr>
          <w:i/>
          <w:spacing w:val="31"/>
          <w:sz w:val="18"/>
        </w:rPr>
        <w:t> </w:t>
      </w:r>
      <w:r>
        <w:rPr>
          <w:i/>
          <w:sz w:val="18"/>
        </w:rPr>
        <w:t>Branch,</w:t>
      </w:r>
      <w:r>
        <w:rPr>
          <w:i/>
          <w:spacing w:val="29"/>
          <w:sz w:val="18"/>
        </w:rPr>
        <w:t> </w:t>
      </w:r>
      <w:r>
        <w:rPr>
          <w:i/>
          <w:sz w:val="18"/>
        </w:rPr>
        <w:t>Islamic</w:t>
      </w:r>
      <w:r>
        <w:rPr>
          <w:i/>
          <w:spacing w:val="30"/>
          <w:sz w:val="18"/>
        </w:rPr>
        <w:t> </w:t>
      </w:r>
      <w:r>
        <w:rPr>
          <w:i/>
          <w:sz w:val="18"/>
        </w:rPr>
        <w:t>Azad</w:t>
      </w:r>
      <w:r>
        <w:rPr>
          <w:i/>
          <w:spacing w:val="30"/>
          <w:sz w:val="18"/>
        </w:rPr>
        <w:t> </w:t>
      </w:r>
      <w:r>
        <w:rPr>
          <w:i/>
          <w:sz w:val="18"/>
        </w:rPr>
        <w:t>University,</w:t>
      </w:r>
      <w:r>
        <w:rPr>
          <w:i/>
          <w:spacing w:val="31"/>
          <w:sz w:val="18"/>
        </w:rPr>
        <w:t> </w:t>
      </w:r>
      <w:r>
        <w:rPr>
          <w:i/>
          <w:sz w:val="18"/>
        </w:rPr>
        <w:t>Mashhad,</w:t>
      </w:r>
      <w:r>
        <w:rPr>
          <w:i/>
          <w:spacing w:val="29"/>
          <w:sz w:val="18"/>
        </w:rPr>
        <w:t> </w:t>
      </w:r>
      <w:r>
        <w:rPr>
          <w:i/>
          <w:spacing w:val="-4"/>
          <w:sz w:val="18"/>
        </w:rPr>
        <w:t>Iran</w:t>
      </w:r>
    </w:p>
    <w:p>
      <w:pPr>
        <w:pStyle w:val="BodyText"/>
        <w:spacing w:before="125"/>
        <w:rPr>
          <w:i/>
        </w:rPr>
      </w:pPr>
    </w:p>
    <w:p>
      <w:pPr>
        <w:pStyle w:val="BodyText"/>
        <w:ind w:left="127"/>
      </w:pPr>
      <w:r>
        <w:rPr/>
        <w:t>Received</w:t>
      </w:r>
      <w:r>
        <w:rPr>
          <w:spacing w:val="26"/>
        </w:rPr>
        <w:t> </w:t>
      </w:r>
      <w:r>
        <w:rPr/>
        <w:t>29</w:t>
      </w:r>
      <w:r>
        <w:rPr>
          <w:spacing w:val="25"/>
        </w:rPr>
        <w:t> </w:t>
      </w:r>
      <w:r>
        <w:rPr/>
        <w:t>November</w:t>
      </w:r>
      <w:r>
        <w:rPr>
          <w:spacing w:val="26"/>
        </w:rPr>
        <w:t> </w:t>
      </w:r>
      <w:r>
        <w:rPr/>
        <w:t>2013;</w:t>
      </w:r>
      <w:r>
        <w:rPr>
          <w:spacing w:val="27"/>
        </w:rPr>
        <w:t> </w:t>
      </w:r>
      <w:r>
        <w:rPr/>
        <w:t>revised</w:t>
      </w:r>
      <w:r>
        <w:rPr>
          <w:spacing w:val="26"/>
        </w:rPr>
        <w:t> </w:t>
      </w:r>
      <w:r>
        <w:rPr/>
        <w:t>3</w:t>
      </w:r>
      <w:r>
        <w:rPr>
          <w:spacing w:val="27"/>
        </w:rPr>
        <w:t> </w:t>
      </w:r>
      <w:r>
        <w:rPr/>
        <w:t>April</w:t>
      </w:r>
      <w:r>
        <w:rPr>
          <w:spacing w:val="25"/>
        </w:rPr>
        <w:t> </w:t>
      </w:r>
      <w:r>
        <w:rPr/>
        <w:t>2014;</w:t>
      </w:r>
      <w:r>
        <w:rPr>
          <w:spacing w:val="27"/>
        </w:rPr>
        <w:t> </w:t>
      </w:r>
      <w:r>
        <w:rPr/>
        <w:t>accepted</w:t>
      </w:r>
      <w:r>
        <w:rPr>
          <w:spacing w:val="27"/>
        </w:rPr>
        <w:t> </w:t>
      </w:r>
      <w:r>
        <w:rPr/>
        <w:t>2</w:t>
      </w:r>
      <w:r>
        <w:rPr>
          <w:spacing w:val="26"/>
        </w:rPr>
        <w:t> </w:t>
      </w:r>
      <w:r>
        <w:rPr/>
        <w:t>June</w:t>
      </w:r>
      <w:r>
        <w:rPr>
          <w:spacing w:val="27"/>
        </w:rPr>
        <w:t> </w:t>
      </w:r>
      <w:r>
        <w:rPr>
          <w:spacing w:val="-4"/>
        </w:rPr>
        <w:t>2014</w:t>
      </w:r>
    </w:p>
    <w:p>
      <w:pPr>
        <w:pStyle w:val="BodyText"/>
        <w:spacing w:before="13"/>
        <w:ind w:left="127"/>
      </w:pPr>
      <w:r>
        <w:rPr>
          <w:w w:val="105"/>
        </w:rPr>
        <w:t>Available</w:t>
      </w:r>
      <w:r>
        <w:rPr>
          <w:spacing w:val="8"/>
          <w:w w:val="105"/>
        </w:rPr>
        <w:t> </w:t>
      </w:r>
      <w:r>
        <w:rPr>
          <w:w w:val="105"/>
        </w:rPr>
        <w:t>online</w:t>
      </w:r>
      <w:r>
        <w:rPr>
          <w:spacing w:val="8"/>
          <w:w w:val="105"/>
        </w:rPr>
        <w:t> </w:t>
      </w:r>
      <w:r>
        <w:rPr>
          <w:w w:val="105"/>
        </w:rPr>
        <w:t>27</w:t>
      </w:r>
      <w:r>
        <w:rPr>
          <w:spacing w:val="8"/>
          <w:w w:val="105"/>
        </w:rPr>
        <w:t> </w:t>
      </w:r>
      <w:r>
        <w:rPr>
          <w:w w:val="105"/>
        </w:rPr>
        <w:t>June</w:t>
      </w:r>
      <w:r>
        <w:rPr>
          <w:spacing w:val="9"/>
          <w:w w:val="105"/>
        </w:rPr>
        <w:t> </w:t>
      </w:r>
      <w:r>
        <w:rPr>
          <w:spacing w:val="-4"/>
          <w:w w:val="105"/>
        </w:rPr>
        <w:t>2014</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303664</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10601pt;width:358.072pt;height:.51025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2"/>
        <w:ind w:left="2888" w:right="313" w:firstLine="0"/>
        <w:jc w:val="both"/>
        <w:rPr>
          <w:sz w:val="17"/>
        </w:rPr>
      </w:pPr>
      <w:bookmarkStart w:name="1 Introduction" w:id="3"/>
      <w:bookmarkEnd w:id="3"/>
      <w:r>
        <w:rPr/>
      </w:r>
      <w:r>
        <w:rPr>
          <w:w w:val="105"/>
          <w:sz w:val="17"/>
        </w:rPr>
        <w:t>Abstract</w:t>
      </w:r>
      <w:r>
        <w:rPr>
          <w:spacing w:val="40"/>
          <w:w w:val="105"/>
          <w:sz w:val="17"/>
        </w:rPr>
        <w:t> </w:t>
      </w:r>
      <w:r>
        <w:rPr>
          <w:w w:val="105"/>
          <w:sz w:val="17"/>
        </w:rPr>
        <w:t>This paper presents two adaptive and non-adaptive data hiding methods for </w:t>
      </w:r>
      <w:r>
        <w:rPr>
          <w:w w:val="105"/>
          <w:sz w:val="17"/>
        </w:rPr>
        <w:t>grayscale images based on modulus function. Our adaptive scheme is based on the concept of human vision sensitivity,</w:t>
      </w:r>
      <w:r>
        <w:rPr>
          <w:spacing w:val="-1"/>
          <w:w w:val="105"/>
          <w:sz w:val="17"/>
        </w:rPr>
        <w:t> </w:t>
      </w:r>
      <w:r>
        <w:rPr>
          <w:w w:val="105"/>
          <w:sz w:val="17"/>
        </w:rPr>
        <w:t>so</w:t>
      </w:r>
      <w:r>
        <w:rPr>
          <w:spacing w:val="-1"/>
          <w:w w:val="105"/>
          <w:sz w:val="17"/>
        </w:rPr>
        <w:t> </w:t>
      </w:r>
      <w:r>
        <w:rPr>
          <w:w w:val="105"/>
          <w:sz w:val="17"/>
        </w:rPr>
        <w:t>the</w:t>
      </w:r>
      <w:r>
        <w:rPr>
          <w:spacing w:val="-2"/>
          <w:w w:val="105"/>
          <w:sz w:val="17"/>
        </w:rPr>
        <w:t> </w:t>
      </w:r>
      <w:r>
        <w:rPr>
          <w:w w:val="105"/>
          <w:sz w:val="17"/>
        </w:rPr>
        <w:t>pixels</w:t>
      </w:r>
      <w:r>
        <w:rPr>
          <w:spacing w:val="-1"/>
          <w:w w:val="105"/>
          <w:sz w:val="17"/>
        </w:rPr>
        <w:t> </w:t>
      </w:r>
      <w:r>
        <w:rPr>
          <w:w w:val="105"/>
          <w:sz w:val="17"/>
        </w:rPr>
        <w:t>in</w:t>
      </w:r>
      <w:r>
        <w:rPr>
          <w:spacing w:val="-1"/>
          <w:w w:val="105"/>
          <w:sz w:val="17"/>
        </w:rPr>
        <w:t> </w:t>
      </w:r>
      <w:r>
        <w:rPr>
          <w:w w:val="105"/>
          <w:sz w:val="17"/>
        </w:rPr>
        <w:t>edge</w:t>
      </w:r>
      <w:r>
        <w:rPr>
          <w:spacing w:val="-2"/>
          <w:w w:val="105"/>
          <w:sz w:val="17"/>
        </w:rPr>
        <w:t> </w:t>
      </w:r>
      <w:r>
        <w:rPr>
          <w:w w:val="105"/>
          <w:sz w:val="17"/>
        </w:rPr>
        <w:t>areas</w:t>
      </w:r>
      <w:r>
        <w:rPr>
          <w:spacing w:val="-1"/>
          <w:w w:val="105"/>
          <w:sz w:val="17"/>
        </w:rPr>
        <w:t> </w:t>
      </w:r>
      <w:r>
        <w:rPr>
          <w:w w:val="105"/>
          <w:sz w:val="17"/>
        </w:rPr>
        <w:t>than</w:t>
      </w:r>
      <w:r>
        <w:rPr>
          <w:spacing w:val="-1"/>
          <w:w w:val="105"/>
          <w:sz w:val="17"/>
        </w:rPr>
        <w:t> </w:t>
      </w:r>
      <w:r>
        <w:rPr>
          <w:w w:val="105"/>
          <w:sz w:val="17"/>
        </w:rPr>
        <w:t>to</w:t>
      </w:r>
      <w:r>
        <w:rPr>
          <w:spacing w:val="-1"/>
          <w:w w:val="105"/>
          <w:sz w:val="17"/>
        </w:rPr>
        <w:t> </w:t>
      </w:r>
      <w:r>
        <w:rPr>
          <w:w w:val="105"/>
          <w:sz w:val="17"/>
        </w:rPr>
        <w:t>smooth</w:t>
      </w:r>
      <w:r>
        <w:rPr>
          <w:spacing w:val="-1"/>
          <w:w w:val="105"/>
          <w:sz w:val="17"/>
        </w:rPr>
        <w:t> </w:t>
      </w:r>
      <w:r>
        <w:rPr>
          <w:w w:val="105"/>
          <w:sz w:val="17"/>
        </w:rPr>
        <w:t>areas</w:t>
      </w:r>
      <w:r>
        <w:rPr>
          <w:spacing w:val="-1"/>
          <w:w w:val="105"/>
          <w:sz w:val="17"/>
        </w:rPr>
        <w:t> </w:t>
      </w:r>
      <w:r>
        <w:rPr>
          <w:w w:val="105"/>
          <w:sz w:val="17"/>
        </w:rPr>
        <w:t>can</w:t>
      </w:r>
      <w:r>
        <w:rPr>
          <w:spacing w:val="-2"/>
          <w:w w:val="105"/>
          <w:sz w:val="17"/>
        </w:rPr>
        <w:t> </w:t>
      </w:r>
      <w:r>
        <w:rPr>
          <w:w w:val="105"/>
          <w:sz w:val="17"/>
        </w:rPr>
        <w:t>tolerate</w:t>
      </w:r>
      <w:r>
        <w:rPr>
          <w:spacing w:val="-1"/>
          <w:w w:val="105"/>
          <w:sz w:val="17"/>
        </w:rPr>
        <w:t> </w:t>
      </w:r>
      <w:r>
        <w:rPr>
          <w:w w:val="105"/>
          <w:sz w:val="17"/>
        </w:rPr>
        <w:t>much</w:t>
      </w:r>
      <w:r>
        <w:rPr>
          <w:spacing w:val="-1"/>
          <w:w w:val="105"/>
          <w:sz w:val="17"/>
        </w:rPr>
        <w:t> </w:t>
      </w:r>
      <w:r>
        <w:rPr>
          <w:w w:val="105"/>
          <w:sz w:val="17"/>
        </w:rPr>
        <w:t>more</w:t>
      </w:r>
      <w:r>
        <w:rPr>
          <w:spacing w:val="-1"/>
          <w:w w:val="105"/>
          <w:sz w:val="17"/>
        </w:rPr>
        <w:t> </w:t>
      </w:r>
      <w:r>
        <w:rPr>
          <w:w w:val="105"/>
          <w:sz w:val="17"/>
        </w:rPr>
        <w:t>changes without making</w:t>
      </w:r>
      <w:r>
        <w:rPr>
          <w:spacing w:val="-1"/>
          <w:w w:val="105"/>
          <w:sz w:val="17"/>
        </w:rPr>
        <w:t> </w:t>
      </w:r>
      <w:r>
        <w:rPr>
          <w:w w:val="105"/>
          <w:sz w:val="17"/>
        </w:rPr>
        <w:t>visible distortion</w:t>
      </w:r>
      <w:r>
        <w:rPr>
          <w:spacing w:val="-1"/>
          <w:w w:val="105"/>
          <w:sz w:val="17"/>
        </w:rPr>
        <w:t> </w:t>
      </w:r>
      <w:r>
        <w:rPr>
          <w:w w:val="105"/>
          <w:sz w:val="17"/>
        </w:rPr>
        <w:t>for</w:t>
      </w:r>
      <w:r>
        <w:rPr>
          <w:spacing w:val="-1"/>
          <w:w w:val="105"/>
          <w:sz w:val="17"/>
        </w:rPr>
        <w:t> </w:t>
      </w:r>
      <w:r>
        <w:rPr>
          <w:w w:val="105"/>
          <w:sz w:val="17"/>
        </w:rPr>
        <w:t>human eyes.</w:t>
      </w:r>
      <w:r>
        <w:rPr>
          <w:spacing w:val="-1"/>
          <w:w w:val="105"/>
          <w:sz w:val="17"/>
        </w:rPr>
        <w:t> </w:t>
      </w:r>
      <w:r>
        <w:rPr>
          <w:w w:val="105"/>
          <w:sz w:val="17"/>
        </w:rPr>
        <w:t>In</w:t>
      </w:r>
      <w:r>
        <w:rPr>
          <w:spacing w:val="-1"/>
          <w:w w:val="105"/>
          <w:sz w:val="17"/>
        </w:rPr>
        <w:t> </w:t>
      </w:r>
      <w:r>
        <w:rPr>
          <w:w w:val="105"/>
          <w:sz w:val="17"/>
        </w:rPr>
        <w:t>our</w:t>
      </w:r>
      <w:r>
        <w:rPr>
          <w:spacing w:val="-1"/>
          <w:w w:val="105"/>
          <w:sz w:val="17"/>
        </w:rPr>
        <w:t> </w:t>
      </w:r>
      <w:r>
        <w:rPr>
          <w:w w:val="105"/>
          <w:sz w:val="17"/>
        </w:rPr>
        <w:t>adaptive</w:t>
      </w:r>
      <w:r>
        <w:rPr>
          <w:spacing w:val="-1"/>
          <w:w w:val="105"/>
          <w:sz w:val="17"/>
        </w:rPr>
        <w:t> </w:t>
      </w:r>
      <w:r>
        <w:rPr>
          <w:w w:val="105"/>
          <w:sz w:val="17"/>
        </w:rPr>
        <w:t>scheme, the</w:t>
      </w:r>
      <w:r>
        <w:rPr>
          <w:spacing w:val="-1"/>
          <w:w w:val="105"/>
          <w:sz w:val="17"/>
        </w:rPr>
        <w:t> </w:t>
      </w:r>
      <w:r>
        <w:rPr>
          <w:w w:val="105"/>
          <w:sz w:val="17"/>
        </w:rPr>
        <w:t>average differencing value</w:t>
      </w:r>
      <w:r>
        <w:rPr>
          <w:spacing w:val="-1"/>
          <w:w w:val="105"/>
          <w:sz w:val="17"/>
        </w:rPr>
        <w:t> </w:t>
      </w:r>
      <w:r>
        <w:rPr>
          <w:w w:val="105"/>
          <w:sz w:val="17"/>
        </w:rPr>
        <w:t>of four</w:t>
      </w:r>
      <w:r>
        <w:rPr>
          <w:spacing w:val="-2"/>
          <w:w w:val="105"/>
          <w:sz w:val="17"/>
        </w:rPr>
        <w:t> </w:t>
      </w:r>
      <w:r>
        <w:rPr>
          <w:w w:val="105"/>
          <w:sz w:val="17"/>
        </w:rPr>
        <w:t>neighborhood</w:t>
      </w:r>
      <w:r>
        <w:rPr>
          <w:spacing w:val="-2"/>
          <w:w w:val="105"/>
          <w:sz w:val="17"/>
        </w:rPr>
        <w:t> </w:t>
      </w:r>
      <w:r>
        <w:rPr>
          <w:w w:val="105"/>
          <w:sz w:val="17"/>
        </w:rPr>
        <w:t>pixels</w:t>
      </w:r>
      <w:r>
        <w:rPr>
          <w:spacing w:val="-1"/>
          <w:w w:val="105"/>
          <w:sz w:val="17"/>
        </w:rPr>
        <w:t> </w:t>
      </w:r>
      <w:r>
        <w:rPr>
          <w:w w:val="105"/>
          <w:sz w:val="17"/>
        </w:rPr>
        <w:t>into</w:t>
      </w:r>
      <w:r>
        <w:rPr>
          <w:spacing w:val="-2"/>
          <w:w w:val="105"/>
          <w:sz w:val="17"/>
        </w:rPr>
        <w:t> </w:t>
      </w:r>
      <w:r>
        <w:rPr>
          <w:w w:val="105"/>
          <w:sz w:val="17"/>
        </w:rPr>
        <w:t>a</w:t>
      </w:r>
      <w:r>
        <w:rPr>
          <w:spacing w:val="-2"/>
          <w:w w:val="105"/>
          <w:sz w:val="17"/>
        </w:rPr>
        <w:t> </w:t>
      </w:r>
      <w:r>
        <w:rPr>
          <w:w w:val="105"/>
          <w:sz w:val="17"/>
        </w:rPr>
        <w:t>block</w:t>
      </w:r>
      <w:r>
        <w:rPr>
          <w:spacing w:val="-2"/>
          <w:w w:val="105"/>
          <w:sz w:val="17"/>
        </w:rPr>
        <w:t> </w:t>
      </w:r>
      <w:r>
        <w:rPr>
          <w:w w:val="105"/>
          <w:sz w:val="17"/>
        </w:rPr>
        <w:t>via</w:t>
      </w:r>
      <w:r>
        <w:rPr>
          <w:spacing w:val="-2"/>
          <w:w w:val="105"/>
          <w:sz w:val="17"/>
        </w:rPr>
        <w:t> </w:t>
      </w:r>
      <w:r>
        <w:rPr>
          <w:w w:val="105"/>
          <w:sz w:val="17"/>
        </w:rPr>
        <w:t>a</w:t>
      </w:r>
      <w:r>
        <w:rPr>
          <w:spacing w:val="-2"/>
          <w:w w:val="105"/>
          <w:sz w:val="17"/>
        </w:rPr>
        <w:t> </w:t>
      </w:r>
      <w:r>
        <w:rPr>
          <w:w w:val="105"/>
          <w:sz w:val="17"/>
        </w:rPr>
        <w:t>threshold</w:t>
      </w:r>
      <w:r>
        <w:rPr>
          <w:spacing w:val="-1"/>
          <w:w w:val="105"/>
          <w:sz w:val="17"/>
        </w:rPr>
        <w:t> </w:t>
      </w:r>
      <w:r>
        <w:rPr>
          <w:w w:val="105"/>
          <w:sz w:val="17"/>
        </w:rPr>
        <w:t>secret</w:t>
      </w:r>
      <w:r>
        <w:rPr>
          <w:spacing w:val="-2"/>
          <w:w w:val="105"/>
          <w:sz w:val="17"/>
        </w:rPr>
        <w:t> </w:t>
      </w:r>
      <w:r>
        <w:rPr>
          <w:w w:val="105"/>
          <w:sz w:val="17"/>
        </w:rPr>
        <w:t>key</w:t>
      </w:r>
      <w:r>
        <w:rPr>
          <w:spacing w:val="-3"/>
          <w:w w:val="105"/>
          <w:sz w:val="17"/>
        </w:rPr>
        <w:t> </w:t>
      </w:r>
      <w:r>
        <w:rPr>
          <w:w w:val="105"/>
          <w:sz w:val="17"/>
        </w:rPr>
        <w:t>determines</w:t>
      </w:r>
      <w:r>
        <w:rPr>
          <w:spacing w:val="-1"/>
          <w:w w:val="105"/>
          <w:sz w:val="17"/>
        </w:rPr>
        <w:t> </w:t>
      </w:r>
      <w:r>
        <w:rPr>
          <w:w w:val="105"/>
          <w:sz w:val="17"/>
        </w:rPr>
        <w:t>whether</w:t>
      </w:r>
      <w:r>
        <w:rPr>
          <w:spacing w:val="-2"/>
          <w:w w:val="105"/>
          <w:sz w:val="17"/>
        </w:rPr>
        <w:t> </w:t>
      </w:r>
      <w:r>
        <w:rPr>
          <w:w w:val="105"/>
          <w:sz w:val="17"/>
        </w:rPr>
        <w:t>current</w:t>
      </w:r>
      <w:r>
        <w:rPr>
          <w:spacing w:val="-1"/>
          <w:w w:val="105"/>
          <w:sz w:val="17"/>
        </w:rPr>
        <w:t> </w:t>
      </w:r>
      <w:r>
        <w:rPr>
          <w:w w:val="105"/>
          <w:sz w:val="17"/>
        </w:rPr>
        <w:t>block</w:t>
      </w:r>
      <w:r>
        <w:rPr>
          <w:spacing w:val="-2"/>
          <w:w w:val="105"/>
          <w:sz w:val="17"/>
        </w:rPr>
        <w:t> </w:t>
      </w:r>
      <w:r>
        <w:rPr>
          <w:w w:val="105"/>
          <w:sz w:val="17"/>
        </w:rPr>
        <w:t>is located in edge or</w:t>
      </w:r>
      <w:r>
        <w:rPr>
          <w:spacing w:val="-1"/>
          <w:w w:val="105"/>
          <w:sz w:val="17"/>
        </w:rPr>
        <w:t> </w:t>
      </w:r>
      <w:r>
        <w:rPr>
          <w:w w:val="105"/>
          <w:sz w:val="17"/>
        </w:rPr>
        <w:t>smooth area. Pixels in the edge areas</w:t>
      </w:r>
      <w:r>
        <w:rPr>
          <w:spacing w:val="-1"/>
          <w:w w:val="105"/>
          <w:sz w:val="17"/>
        </w:rPr>
        <w:t> </w:t>
      </w:r>
      <w:r>
        <w:rPr>
          <w:w w:val="105"/>
          <w:sz w:val="17"/>
        </w:rPr>
        <w:t>are embedded by Q-bit of secret data with a larger value of Q than that of pixels placed in smooth areas. Also in this scholar, we represent one non-adaptive data hiding algorithm. Our non-adaptive scheme, via an error reduction procedure, produces a high visual quality for stego-image. The proposed schemes present several advantages. 1-of aspects the embedding capacity and visual quality of stego-image are scalable. In other words, the embedding rate as well as the image quality can be scaled for practical applications 2-the high embedding</w:t>
      </w:r>
      <w:r>
        <w:rPr>
          <w:w w:val="105"/>
          <w:sz w:val="17"/>
        </w:rPr>
        <w:t> capacity</w:t>
      </w:r>
      <w:r>
        <w:rPr>
          <w:w w:val="105"/>
          <w:sz w:val="17"/>
        </w:rPr>
        <w:t> with</w:t>
      </w:r>
      <w:r>
        <w:rPr>
          <w:w w:val="105"/>
          <w:sz w:val="17"/>
        </w:rPr>
        <w:t> minimal</w:t>
      </w:r>
      <w:r>
        <w:rPr>
          <w:w w:val="105"/>
          <w:sz w:val="17"/>
        </w:rPr>
        <w:t> visual</w:t>
      </w:r>
      <w:r>
        <w:rPr>
          <w:w w:val="105"/>
          <w:sz w:val="17"/>
        </w:rPr>
        <w:t> distortion</w:t>
      </w:r>
      <w:r>
        <w:rPr>
          <w:w w:val="105"/>
          <w:sz w:val="17"/>
        </w:rPr>
        <w:t> can</w:t>
      </w:r>
      <w:r>
        <w:rPr>
          <w:w w:val="105"/>
          <w:sz w:val="17"/>
        </w:rPr>
        <w:t> be</w:t>
      </w:r>
      <w:r>
        <w:rPr>
          <w:w w:val="105"/>
          <w:sz w:val="17"/>
        </w:rPr>
        <w:t> achieved,</w:t>
      </w:r>
      <w:r>
        <w:rPr>
          <w:w w:val="105"/>
          <w:sz w:val="17"/>
        </w:rPr>
        <w:t> 3-our</w:t>
      </w:r>
      <w:r>
        <w:rPr>
          <w:w w:val="105"/>
          <w:sz w:val="17"/>
        </w:rPr>
        <w:t> methods</w:t>
      </w:r>
      <w:r>
        <w:rPr>
          <w:w w:val="105"/>
          <w:sz w:val="17"/>
        </w:rPr>
        <w:t> require</w:t>
      </w:r>
      <w:r>
        <w:rPr>
          <w:w w:val="105"/>
          <w:sz w:val="17"/>
        </w:rPr>
        <w:t> little memory space for secret data embedding and extracting phases, 4-secret keys have used to protect</w:t>
      </w:r>
      <w:r>
        <w:rPr>
          <w:spacing w:val="40"/>
          <w:w w:val="105"/>
          <w:sz w:val="17"/>
        </w:rPr>
        <w:t> </w:t>
      </w:r>
      <w:r>
        <w:rPr>
          <w:w w:val="105"/>
          <w:sz w:val="17"/>
        </w:rPr>
        <w:t>of</w:t>
      </w:r>
      <w:r>
        <w:rPr>
          <w:spacing w:val="-2"/>
          <w:w w:val="105"/>
          <w:sz w:val="17"/>
        </w:rPr>
        <w:t> </w:t>
      </w:r>
      <w:r>
        <w:rPr>
          <w:w w:val="105"/>
          <w:sz w:val="17"/>
        </w:rPr>
        <w:t>the</w:t>
      </w:r>
      <w:r>
        <w:rPr>
          <w:spacing w:val="-1"/>
          <w:w w:val="105"/>
          <w:sz w:val="17"/>
        </w:rPr>
        <w:t> </w:t>
      </w:r>
      <w:r>
        <w:rPr>
          <w:w w:val="105"/>
          <w:sz w:val="17"/>
        </w:rPr>
        <w:t>embedded</w:t>
      </w:r>
      <w:r>
        <w:rPr>
          <w:spacing w:val="-2"/>
          <w:w w:val="105"/>
          <w:sz w:val="17"/>
        </w:rPr>
        <w:t> </w:t>
      </w:r>
      <w:r>
        <w:rPr>
          <w:w w:val="105"/>
          <w:sz w:val="17"/>
        </w:rPr>
        <w:t>secret</w:t>
      </w:r>
      <w:r>
        <w:rPr>
          <w:spacing w:val="-1"/>
          <w:w w:val="105"/>
          <w:sz w:val="17"/>
        </w:rPr>
        <w:t> </w:t>
      </w:r>
      <w:r>
        <w:rPr>
          <w:w w:val="105"/>
          <w:sz w:val="17"/>
        </w:rPr>
        <w:t>data.</w:t>
      </w:r>
      <w:r>
        <w:rPr>
          <w:spacing w:val="-2"/>
          <w:w w:val="105"/>
          <w:sz w:val="17"/>
        </w:rPr>
        <w:t> </w:t>
      </w:r>
      <w:r>
        <w:rPr>
          <w:w w:val="105"/>
          <w:sz w:val="17"/>
        </w:rPr>
        <w:t>Thus,</w:t>
      </w:r>
      <w:r>
        <w:rPr>
          <w:spacing w:val="-1"/>
          <w:w w:val="105"/>
          <w:sz w:val="17"/>
        </w:rPr>
        <w:t> </w:t>
      </w:r>
      <w:r>
        <w:rPr>
          <w:w w:val="105"/>
          <w:sz w:val="17"/>
        </w:rPr>
        <w:t>level</w:t>
      </w:r>
      <w:r>
        <w:rPr>
          <w:spacing w:val="-2"/>
          <w:w w:val="105"/>
          <w:sz w:val="17"/>
        </w:rPr>
        <w:t> </w:t>
      </w:r>
      <w:r>
        <w:rPr>
          <w:w w:val="105"/>
          <w:sz w:val="17"/>
        </w:rPr>
        <w:t>of</w:t>
      </w:r>
      <w:r>
        <w:rPr>
          <w:spacing w:val="-2"/>
          <w:w w:val="105"/>
          <w:sz w:val="17"/>
        </w:rPr>
        <w:t> </w:t>
      </w:r>
      <w:r>
        <w:rPr>
          <w:w w:val="105"/>
          <w:sz w:val="17"/>
        </w:rPr>
        <w:t>security</w:t>
      </w:r>
      <w:r>
        <w:rPr>
          <w:spacing w:val="-1"/>
          <w:w w:val="105"/>
          <w:sz w:val="17"/>
        </w:rPr>
        <w:t> </w:t>
      </w:r>
      <w:r>
        <w:rPr>
          <w:w w:val="105"/>
          <w:sz w:val="17"/>
        </w:rPr>
        <w:t>is</w:t>
      </w:r>
      <w:r>
        <w:rPr>
          <w:spacing w:val="-1"/>
          <w:w w:val="105"/>
          <w:sz w:val="17"/>
        </w:rPr>
        <w:t> </w:t>
      </w:r>
      <w:r>
        <w:rPr>
          <w:w w:val="105"/>
          <w:sz w:val="17"/>
        </w:rPr>
        <w:t>high,</w:t>
      </w:r>
      <w:r>
        <w:rPr>
          <w:spacing w:val="-1"/>
          <w:w w:val="105"/>
          <w:sz w:val="17"/>
        </w:rPr>
        <w:t> </w:t>
      </w:r>
      <w:r>
        <w:rPr>
          <w:w w:val="105"/>
          <w:sz w:val="17"/>
        </w:rPr>
        <w:t>5-the</w:t>
      </w:r>
      <w:r>
        <w:rPr>
          <w:spacing w:val="-2"/>
          <w:w w:val="105"/>
          <w:sz w:val="17"/>
        </w:rPr>
        <w:t> </w:t>
      </w:r>
      <w:r>
        <w:rPr>
          <w:w w:val="105"/>
          <w:sz w:val="17"/>
        </w:rPr>
        <w:t>problem</w:t>
      </w:r>
      <w:r>
        <w:rPr>
          <w:spacing w:val="-2"/>
          <w:w w:val="105"/>
          <w:sz w:val="17"/>
        </w:rPr>
        <w:t> </w:t>
      </w:r>
      <w:r>
        <w:rPr>
          <w:w w:val="105"/>
          <w:sz w:val="17"/>
        </w:rPr>
        <w:t>of</w:t>
      </w:r>
      <w:r>
        <w:rPr>
          <w:spacing w:val="-2"/>
          <w:w w:val="105"/>
          <w:sz w:val="17"/>
        </w:rPr>
        <w:t> </w:t>
      </w:r>
      <w:r>
        <w:rPr>
          <w:w w:val="105"/>
          <w:sz w:val="17"/>
        </w:rPr>
        <w:t>overflow</w:t>
      </w:r>
      <w:r>
        <w:rPr>
          <w:spacing w:val="-2"/>
          <w:w w:val="105"/>
          <w:sz w:val="17"/>
        </w:rPr>
        <w:t> </w:t>
      </w:r>
      <w:r>
        <w:rPr>
          <w:w w:val="105"/>
          <w:sz w:val="17"/>
        </w:rPr>
        <w:t>or</w:t>
      </w:r>
      <w:r>
        <w:rPr>
          <w:spacing w:val="-2"/>
          <w:w w:val="105"/>
          <w:sz w:val="17"/>
        </w:rPr>
        <w:t> </w:t>
      </w:r>
      <w:r>
        <w:rPr>
          <w:w w:val="105"/>
          <w:sz w:val="17"/>
        </w:rPr>
        <w:t>underflow does not occur. Experimental results indicated that the proposed adaptive scheme significantly is superior to the currently existing scheme, in terms of stego-image visual quality, embedding capac- ity and level of security and also our non-adaptive method is better than other non-adaptive meth- ods, in view of stego-image quality. Results show which our adaptive algorithm can resist against the RS steganalysis attack.</w:t>
      </w:r>
    </w:p>
    <w:p>
      <w:pPr>
        <w:spacing w:line="183" w:lineRule="exact" w:before="0"/>
        <w:ind w:left="3005" w:right="0" w:firstLine="0"/>
        <w:jc w:val="left"/>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-2763575</wp:posOffset>
                </wp:positionV>
                <wp:extent cx="1368425" cy="31496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3149600"/>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945" w:firstLine="0"/>
                              <w:jc w:val="left"/>
                              <w:rPr>
                                <w:color w:val="000000"/>
                                <w:sz w:val="16"/>
                              </w:rPr>
                            </w:pPr>
                            <w:r>
                              <w:rPr>
                                <w:color w:val="000000"/>
                                <w:w w:val="105"/>
                                <w:sz w:val="16"/>
                              </w:rPr>
                              <w:t>Data hiding; </w:t>
                            </w:r>
                            <w:r>
                              <w:rPr>
                                <w:color w:val="000000"/>
                                <w:spacing w:val="-2"/>
                                <w:w w:val="105"/>
                                <w:sz w:val="16"/>
                              </w:rPr>
                              <w:t>Non-adaptive</w:t>
                            </w:r>
                            <w:r>
                              <w:rPr>
                                <w:color w:val="000000"/>
                                <w:spacing w:val="40"/>
                                <w:w w:val="105"/>
                                <w:sz w:val="16"/>
                              </w:rPr>
                              <w:t> </w:t>
                            </w:r>
                            <w:r>
                              <w:rPr>
                                <w:color w:val="000000"/>
                                <w:spacing w:val="-2"/>
                                <w:w w:val="105"/>
                                <w:sz w:val="16"/>
                              </w:rPr>
                              <w:t>steganography;</w:t>
                            </w:r>
                          </w:p>
                          <w:p>
                            <w:pPr>
                              <w:spacing w:line="259" w:lineRule="auto" w:before="1"/>
                              <w:ind w:left="170" w:right="0" w:firstLine="0"/>
                              <w:jc w:val="left"/>
                              <w:rPr>
                                <w:color w:val="000000"/>
                                <w:sz w:val="16"/>
                              </w:rPr>
                            </w:pPr>
                            <w:r>
                              <w:rPr>
                                <w:color w:val="000000"/>
                                <w:w w:val="105"/>
                                <w:sz w:val="16"/>
                              </w:rPr>
                              <w:t>Adaptive</w:t>
                            </w:r>
                            <w:r>
                              <w:rPr>
                                <w:color w:val="000000"/>
                                <w:spacing w:val="-9"/>
                                <w:w w:val="105"/>
                                <w:sz w:val="16"/>
                              </w:rPr>
                              <w:t> </w:t>
                            </w:r>
                            <w:r>
                              <w:rPr>
                                <w:color w:val="000000"/>
                                <w:w w:val="105"/>
                                <w:sz w:val="16"/>
                              </w:rPr>
                              <w:t>steganography; Modulus function; Embedding capacity</w:t>
                            </w:r>
                          </w:p>
                        </w:txbxContent>
                      </wps:txbx>
                      <wps:bodyPr wrap="square" lIns="0" tIns="0" rIns="0" bIns="0" rtlCol="0">
                        <a:noAutofit/>
                      </wps:bodyPr>
                    </wps:wsp>
                  </a:graphicData>
                </a:graphic>
              </wp:anchor>
            </w:drawing>
          </mc:Choice>
          <mc:Fallback>
            <w:pict>
              <v:shape style="position:absolute;margin-left:45.354pt;margin-top:-217.60434pt;width:107.75pt;height:248pt;mso-position-horizontal-relative:page;mso-position-vertical-relative:paragraph;z-index:15731712" type="#_x0000_t202" id="docshape12"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945" w:firstLine="0"/>
                        <w:jc w:val="left"/>
                        <w:rPr>
                          <w:color w:val="000000"/>
                          <w:sz w:val="16"/>
                        </w:rPr>
                      </w:pPr>
                      <w:r>
                        <w:rPr>
                          <w:color w:val="000000"/>
                          <w:w w:val="105"/>
                          <w:sz w:val="16"/>
                        </w:rPr>
                        <w:t>Data hiding; </w:t>
                      </w:r>
                      <w:r>
                        <w:rPr>
                          <w:color w:val="000000"/>
                          <w:spacing w:val="-2"/>
                          <w:w w:val="105"/>
                          <w:sz w:val="16"/>
                        </w:rPr>
                        <w:t>Non-adaptive</w:t>
                      </w:r>
                      <w:r>
                        <w:rPr>
                          <w:color w:val="000000"/>
                          <w:spacing w:val="40"/>
                          <w:w w:val="105"/>
                          <w:sz w:val="16"/>
                        </w:rPr>
                        <w:t> </w:t>
                      </w:r>
                      <w:r>
                        <w:rPr>
                          <w:color w:val="000000"/>
                          <w:spacing w:val="-2"/>
                          <w:w w:val="105"/>
                          <w:sz w:val="16"/>
                        </w:rPr>
                        <w:t>steganography;</w:t>
                      </w:r>
                    </w:p>
                    <w:p>
                      <w:pPr>
                        <w:spacing w:line="259" w:lineRule="auto" w:before="1"/>
                        <w:ind w:left="170" w:right="0" w:firstLine="0"/>
                        <w:jc w:val="left"/>
                        <w:rPr>
                          <w:color w:val="000000"/>
                          <w:sz w:val="16"/>
                        </w:rPr>
                      </w:pPr>
                      <w:r>
                        <w:rPr>
                          <w:color w:val="000000"/>
                          <w:w w:val="105"/>
                          <w:sz w:val="16"/>
                        </w:rPr>
                        <w:t>Adaptive</w:t>
                      </w:r>
                      <w:r>
                        <w:rPr>
                          <w:color w:val="000000"/>
                          <w:spacing w:val="-9"/>
                          <w:w w:val="105"/>
                          <w:sz w:val="16"/>
                        </w:rPr>
                        <w:t> </w:t>
                      </w:r>
                      <w:r>
                        <w:rPr>
                          <w:color w:val="000000"/>
                          <w:w w:val="105"/>
                          <w:sz w:val="16"/>
                        </w:rPr>
                        <w:t>steganography; Modulus function; Embedding capacity</w:t>
                      </w:r>
                    </w:p>
                  </w:txbxContent>
                </v:textbox>
                <v:fill type="solid"/>
                <w10:wrap type="none"/>
              </v:shape>
            </w:pict>
          </mc:Fallback>
        </mc:AlternateContent>
      </w:r>
      <w:r>
        <w:rPr>
          <w:rFonts w:ascii="Liberation Serif" w:hAnsi="Liberation Serif"/>
          <w:w w:val="105"/>
          <w:sz w:val="16"/>
        </w:rPr>
        <w:t>©</w:t>
      </w:r>
      <w:r>
        <w:rPr>
          <w:rFonts w:ascii="Liberation Serif" w:hAnsi="Liberation Serif"/>
          <w:spacing w:val="12"/>
          <w:w w:val="105"/>
          <w:sz w:val="16"/>
        </w:rPr>
        <w:t> </w:t>
      </w:r>
      <w:r>
        <w:rPr>
          <w:w w:val="105"/>
          <w:sz w:val="16"/>
        </w:rPr>
        <w:t>2014</w:t>
      </w:r>
      <w:r>
        <w:rPr>
          <w:spacing w:val="11"/>
          <w:w w:val="105"/>
          <w:sz w:val="16"/>
        </w:rPr>
        <w:t> </w:t>
      </w:r>
      <w:r>
        <w:rPr>
          <w:w w:val="105"/>
          <w:sz w:val="16"/>
        </w:rPr>
        <w:t>Production</w:t>
      </w:r>
      <w:r>
        <w:rPr>
          <w:spacing w:val="12"/>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2"/>
          <w:w w:val="105"/>
          <w:sz w:val="16"/>
        </w:rPr>
        <w:t> </w:t>
      </w:r>
      <w:r>
        <w:rPr>
          <w:w w:val="105"/>
          <w:sz w:val="16"/>
        </w:rPr>
        <w:t>B.V.</w:t>
      </w:r>
      <w:r>
        <w:rPr>
          <w:spacing w:val="12"/>
          <w:w w:val="105"/>
          <w:sz w:val="16"/>
        </w:rPr>
        <w:t> </w:t>
      </w:r>
      <w:r>
        <w:rPr>
          <w:w w:val="105"/>
          <w:sz w:val="16"/>
        </w:rPr>
        <w:t>on</w:t>
      </w:r>
      <w:r>
        <w:rPr>
          <w:spacing w:val="13"/>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2"/>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2"/>
          <w:w w:val="105"/>
          <w:sz w:val="16"/>
        </w:rPr>
        <w:t> </w:t>
      </w:r>
      <w:r>
        <w:rPr>
          <w:spacing w:val="-2"/>
          <w:w w:val="105"/>
          <w:sz w:val="16"/>
        </w:rPr>
        <w:t>Information,</w:t>
      </w:r>
    </w:p>
    <w:p>
      <w:pPr>
        <w:spacing w:before="15"/>
        <w:ind w:left="0" w:right="312" w:firstLine="0"/>
        <w:jc w:val="right"/>
        <w:rPr>
          <w:sz w:val="16"/>
        </w:rPr>
      </w:pPr>
      <w:r>
        <w:rPr>
          <w:w w:val="105"/>
          <w:sz w:val="16"/>
        </w:rPr>
        <w:t>Cairo</w:t>
      </w:r>
      <w:r>
        <w:rPr>
          <w:spacing w:val="20"/>
          <w:w w:val="105"/>
          <w:sz w:val="16"/>
        </w:rPr>
        <w:t> </w:t>
      </w:r>
      <w:r>
        <w:rPr>
          <w:spacing w:val="-2"/>
          <w:w w:val="105"/>
          <w:sz w:val="16"/>
        </w:rPr>
        <w:t>University.</w:t>
      </w:r>
    </w:p>
    <w:p>
      <w:pPr>
        <w:pStyle w:val="BodyText"/>
        <w:spacing w:before="6"/>
        <w:rPr>
          <w:sz w:val="16"/>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136443</wp:posOffset>
                </wp:positionV>
                <wp:extent cx="4547870" cy="698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43544pt;width:358.072pt;height:.51022pt;mso-position-horizontal-relative:page;mso-position-vertical-relative:paragraph;z-index:-15727616;mso-wrap-distance-left:0;mso-wrap-distance-right:0" id="docshape13" filled="true" fillcolor="#000000" stroked="false">
                <v:fill type="solid"/>
                <w10:wrap type="topAndBottom"/>
              </v:rect>
            </w:pict>
          </mc:Fallback>
        </mc:AlternateContent>
      </w:r>
    </w:p>
    <w:p>
      <w:pPr>
        <w:pStyle w:val="BodyText"/>
        <w:spacing w:before="51"/>
        <w:rPr>
          <w:sz w:val="20"/>
        </w:rPr>
      </w:pPr>
    </w:p>
    <w:p>
      <w:pPr>
        <w:spacing w:after="0"/>
        <w:rPr>
          <w:sz w:val="20"/>
        </w:rPr>
        <w:sectPr>
          <w:footerReference w:type="default" r:id="rId5"/>
          <w:type w:val="continuous"/>
          <w:pgSz w:w="11910" w:h="15880"/>
          <w:pgMar w:header="0" w:footer="0" w:top="640" w:bottom="280" w:left="780" w:right="760"/>
          <w:pgNumType w:start="115"/>
        </w:sectPr>
      </w:pPr>
    </w:p>
    <w:p>
      <w:pPr>
        <w:pStyle w:val="BodyText"/>
        <w:spacing w:before="213"/>
        <w:rPr>
          <w:sz w:val="20"/>
        </w:rPr>
      </w:pPr>
    </w:p>
    <w:p>
      <w:pPr>
        <w:pStyle w:val="BodyText"/>
        <w:spacing w:line="20" w:lineRule="exact"/>
        <w:ind w:left="127"/>
        <w:rPr>
          <w:sz w:val="2"/>
        </w:rPr>
      </w:pPr>
      <w:r>
        <w:rPr>
          <w:sz w:val="2"/>
        </w:rPr>
        <mc:AlternateContent>
          <mc:Choice Requires="wps">
            <w:drawing>
              <wp:inline distT="0" distB="0" distL="0" distR="0">
                <wp:extent cx="455930" cy="6350"/>
                <wp:effectExtent l="9525" t="0" r="1270" b="3175"/>
                <wp:docPr id="14" name="Group 14"/>
                <wp:cNvGraphicFramePr>
                  <a:graphicFrameLocks/>
                </wp:cNvGraphicFramePr>
                <a:graphic>
                  <a:graphicData uri="http://schemas.microsoft.com/office/word/2010/wordprocessingGroup">
                    <wpg:wgp>
                      <wpg:cNvPr id="14" name="Group 14"/>
                      <wpg:cNvGrpSpPr/>
                      <wpg:grpSpPr>
                        <a:xfrm>
                          <a:off x="0" y="0"/>
                          <a:ext cx="455930" cy="6350"/>
                          <a:chExt cx="455930" cy="6350"/>
                        </a:xfrm>
                      </wpg:grpSpPr>
                      <wps:wsp>
                        <wps:cNvPr id="15" name="Graphic 15"/>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4" coordorigin="0,0" coordsize="718,10">
                <v:line style="position:absolute" from="0,5" to="718,5" stroked="true" strokeweight=".454pt" strokecolor="#000000">
                  <v:stroke dashstyle="solid"/>
                </v:line>
              </v:group>
            </w:pict>
          </mc:Fallback>
        </mc:AlternateContent>
      </w:r>
      <w:r>
        <w:rPr>
          <w:sz w:val="2"/>
        </w:rPr>
      </w:r>
    </w:p>
    <w:p>
      <w:pPr>
        <w:spacing w:before="0"/>
        <w:ind w:left="127" w:right="0" w:firstLine="0"/>
        <w:jc w:val="both"/>
        <w:rPr>
          <w:sz w:val="16"/>
        </w:rPr>
      </w:pPr>
      <w:bookmarkStart w:name="_bookmark0" w:id="4"/>
      <w:bookmarkEnd w:id="4"/>
      <w:r>
        <w:rPr/>
      </w:r>
      <w:r>
        <w:rPr>
          <w:w w:val="105"/>
          <w:position w:val="4"/>
          <w:sz w:val="16"/>
        </w:rPr>
        <w:t>*</w:t>
      </w:r>
      <w:r>
        <w:rPr>
          <w:spacing w:val="48"/>
          <w:w w:val="105"/>
          <w:position w:val="4"/>
          <w:sz w:val="16"/>
        </w:rPr>
        <w:t> </w:t>
      </w:r>
      <w:r>
        <w:rPr>
          <w:w w:val="105"/>
          <w:sz w:val="16"/>
        </w:rPr>
        <w:t>Corresponding</w:t>
      </w:r>
      <w:r>
        <w:rPr>
          <w:spacing w:val="26"/>
          <w:w w:val="105"/>
          <w:sz w:val="16"/>
        </w:rPr>
        <w:t> </w:t>
      </w:r>
      <w:r>
        <w:rPr>
          <w:w w:val="105"/>
          <w:sz w:val="16"/>
        </w:rPr>
        <w:t>author.</w:t>
      </w:r>
      <w:r>
        <w:rPr>
          <w:spacing w:val="26"/>
          <w:w w:val="105"/>
          <w:sz w:val="16"/>
        </w:rPr>
        <w:t> </w:t>
      </w:r>
      <w:r>
        <w:rPr>
          <w:w w:val="105"/>
          <w:sz w:val="16"/>
        </w:rPr>
        <w:t>Tel.:</w:t>
      </w:r>
      <w:r>
        <w:rPr>
          <w:spacing w:val="26"/>
          <w:w w:val="105"/>
          <w:sz w:val="16"/>
        </w:rPr>
        <w:t> </w:t>
      </w:r>
      <w:r>
        <w:rPr>
          <w:w w:val="105"/>
          <w:sz w:val="16"/>
        </w:rPr>
        <w:t>+98</w:t>
      </w:r>
      <w:r>
        <w:rPr>
          <w:spacing w:val="27"/>
          <w:w w:val="105"/>
          <w:sz w:val="16"/>
        </w:rPr>
        <w:t> </w:t>
      </w:r>
      <w:r>
        <w:rPr>
          <w:spacing w:val="-2"/>
          <w:w w:val="105"/>
          <w:sz w:val="16"/>
        </w:rPr>
        <w:t>9153143976.</w:t>
      </w:r>
    </w:p>
    <w:p>
      <w:pPr>
        <w:spacing w:line="276" w:lineRule="auto" w:before="0"/>
        <w:ind w:left="127" w:right="38" w:firstLine="0"/>
        <w:jc w:val="both"/>
        <w:rPr>
          <w:sz w:val="16"/>
        </w:rPr>
      </w:pPr>
      <w:r>
        <w:rPr>
          <w:spacing w:val="-4"/>
          <w:w w:val="105"/>
          <w:sz w:val="16"/>
        </w:rPr>
        <w:t>E-mail</w:t>
      </w:r>
      <w:r>
        <w:rPr>
          <w:spacing w:val="-7"/>
          <w:w w:val="105"/>
          <w:sz w:val="16"/>
        </w:rPr>
        <w:t> </w:t>
      </w:r>
      <w:r>
        <w:rPr>
          <w:spacing w:val="-4"/>
          <w:w w:val="105"/>
          <w:sz w:val="16"/>
        </w:rPr>
        <w:t>addresses:</w:t>
      </w:r>
      <w:r>
        <w:rPr>
          <w:spacing w:val="-1"/>
          <w:sz w:val="16"/>
        </w:rPr>
        <w:t> </w:t>
      </w:r>
      <w:hyperlink r:id="rId14">
        <w:r>
          <w:rPr>
            <w:color w:val="007FAD"/>
            <w:spacing w:val="-4"/>
            <w:w w:val="105"/>
            <w:sz w:val="16"/>
          </w:rPr>
          <w:t>mehrjalali@gmail.com</w:t>
        </w:r>
      </w:hyperlink>
      <w:r>
        <w:rPr>
          <w:spacing w:val="-4"/>
          <w:w w:val="105"/>
          <w:sz w:val="16"/>
        </w:rPr>
        <w:t>,</w:t>
      </w:r>
      <w:r>
        <w:rPr>
          <w:spacing w:val="-7"/>
          <w:w w:val="105"/>
          <w:sz w:val="16"/>
        </w:rPr>
        <w:t> </w:t>
      </w:r>
      <w:hyperlink r:id="rId15">
        <w:r>
          <w:rPr>
            <w:color w:val="007FAD"/>
            <w:spacing w:val="-4"/>
            <w:w w:val="105"/>
            <w:sz w:val="16"/>
          </w:rPr>
          <w:t>jalali@mshdiau.ac.ir</w:t>
        </w:r>
      </w:hyperlink>
      <w:r>
        <w:rPr>
          <w:color w:val="007FAD"/>
          <w:spacing w:val="-6"/>
          <w:w w:val="105"/>
          <w:sz w:val="16"/>
        </w:rPr>
        <w:t> </w:t>
      </w:r>
      <w:r>
        <w:rPr>
          <w:spacing w:val="-4"/>
          <w:w w:val="105"/>
          <w:sz w:val="16"/>
        </w:rPr>
        <w:t>(M.</w:t>
      </w:r>
      <w:r>
        <w:rPr>
          <w:spacing w:val="-7"/>
          <w:w w:val="105"/>
          <w:sz w:val="16"/>
        </w:rPr>
        <w:t> </w:t>
      </w:r>
      <w:r>
        <w:rPr>
          <w:spacing w:val="-4"/>
          <w:w w:val="105"/>
          <w:sz w:val="16"/>
        </w:rPr>
        <w:t>Jalali).</w:t>
      </w:r>
      <w:r>
        <w:rPr>
          <w:w w:val="105"/>
          <w:sz w:val="16"/>
        </w:rPr>
        <w:t> 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ind w:left="127" w:right="-15"/>
        <w:rPr>
          <w:sz w:val="20"/>
        </w:rPr>
      </w:pPr>
      <w:r>
        <w:rPr>
          <w:sz w:val="20"/>
        </w:rPr>
        <mc:AlternateContent>
          <mc:Choice Requires="wps">
            <w:drawing>
              <wp:inline distT="0" distB="0" distL="0" distR="0">
                <wp:extent cx="3030855" cy="474980"/>
                <wp:effectExtent l="0" t="0" r="0" b="1270"/>
                <wp:docPr id="16" name="Group 16"/>
                <wp:cNvGraphicFramePr>
                  <a:graphicFrameLocks/>
                </wp:cNvGraphicFramePr>
                <a:graphic>
                  <a:graphicData uri="http://schemas.microsoft.com/office/word/2010/wordprocessingGroup">
                    <wpg:wgp>
                      <wpg:cNvPr id="16" name="Group 16"/>
                      <wpg:cNvGrpSpPr/>
                      <wpg:grpSpPr>
                        <a:xfrm>
                          <a:off x="0" y="0"/>
                          <a:ext cx="3030855" cy="474980"/>
                          <a:chExt cx="3030855" cy="474980"/>
                        </a:xfrm>
                      </wpg:grpSpPr>
                      <wps:wsp>
                        <wps:cNvPr id="17" name="Graphic 17"/>
                        <wps:cNvSpPr/>
                        <wps:spPr>
                          <a:xfrm>
                            <a:off x="143979" y="47015"/>
                            <a:ext cx="324485" cy="287020"/>
                          </a:xfrm>
                          <a:custGeom>
                            <a:avLst/>
                            <a:gdLst/>
                            <a:ahLst/>
                            <a:cxnLst/>
                            <a:rect l="l" t="t" r="r" b="b"/>
                            <a:pathLst>
                              <a:path w="324485" h="287020">
                                <a:moveTo>
                                  <a:pt x="15786" y="54305"/>
                                </a:moveTo>
                                <a:lnTo>
                                  <a:pt x="15024" y="53162"/>
                                </a:lnTo>
                                <a:lnTo>
                                  <a:pt x="14643" y="52578"/>
                                </a:lnTo>
                                <a:lnTo>
                                  <a:pt x="14071" y="50304"/>
                                </a:lnTo>
                                <a:lnTo>
                                  <a:pt x="14071" y="53162"/>
                                </a:lnTo>
                                <a:lnTo>
                                  <a:pt x="12369" y="53162"/>
                                </a:lnTo>
                                <a:lnTo>
                                  <a:pt x="9994" y="52120"/>
                                </a:lnTo>
                                <a:lnTo>
                                  <a:pt x="7302" y="50126"/>
                                </a:lnTo>
                                <a:lnTo>
                                  <a:pt x="5448" y="47561"/>
                                </a:lnTo>
                                <a:lnTo>
                                  <a:pt x="3822" y="44030"/>
                                </a:lnTo>
                                <a:lnTo>
                                  <a:pt x="7239" y="45173"/>
                                </a:lnTo>
                                <a:lnTo>
                                  <a:pt x="9994" y="47129"/>
                                </a:lnTo>
                                <a:lnTo>
                                  <a:pt x="12420" y="49834"/>
                                </a:lnTo>
                                <a:lnTo>
                                  <a:pt x="14071" y="53162"/>
                                </a:lnTo>
                                <a:lnTo>
                                  <a:pt x="14071" y="50304"/>
                                </a:lnTo>
                                <a:lnTo>
                                  <a:pt x="12369" y="48031"/>
                                </a:lnTo>
                                <a:lnTo>
                                  <a:pt x="8940" y="44602"/>
                                </a:lnTo>
                                <a:lnTo>
                                  <a:pt x="7404" y="44030"/>
                                </a:lnTo>
                                <a:lnTo>
                                  <a:pt x="4394" y="42900"/>
                                </a:lnTo>
                                <a:lnTo>
                                  <a:pt x="965" y="40068"/>
                                </a:lnTo>
                                <a:lnTo>
                                  <a:pt x="2679" y="44602"/>
                                </a:lnTo>
                                <a:lnTo>
                                  <a:pt x="4953" y="49174"/>
                                </a:lnTo>
                                <a:lnTo>
                                  <a:pt x="6096" y="50876"/>
                                </a:lnTo>
                                <a:lnTo>
                                  <a:pt x="7810" y="52006"/>
                                </a:lnTo>
                                <a:lnTo>
                                  <a:pt x="10655" y="53733"/>
                                </a:lnTo>
                                <a:lnTo>
                                  <a:pt x="13500" y="54305"/>
                                </a:lnTo>
                                <a:lnTo>
                                  <a:pt x="15786" y="54305"/>
                                </a:lnTo>
                                <a:close/>
                              </a:path>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19621" y="49161"/>
                                </a:moveTo>
                                <a:lnTo>
                                  <a:pt x="18491" y="45161"/>
                                </a:lnTo>
                                <a:lnTo>
                                  <a:pt x="18440" y="48209"/>
                                </a:lnTo>
                                <a:lnTo>
                                  <a:pt x="18440" y="50927"/>
                                </a:lnTo>
                                <a:lnTo>
                                  <a:pt x="17868" y="54330"/>
                                </a:lnTo>
                                <a:lnTo>
                                  <a:pt x="15697" y="49974"/>
                                </a:lnTo>
                                <a:lnTo>
                                  <a:pt x="14833" y="46418"/>
                                </a:lnTo>
                                <a:lnTo>
                                  <a:pt x="15303" y="42760"/>
                                </a:lnTo>
                                <a:lnTo>
                                  <a:pt x="17221" y="45478"/>
                                </a:lnTo>
                                <a:lnTo>
                                  <a:pt x="18440" y="48209"/>
                                </a:lnTo>
                                <a:lnTo>
                                  <a:pt x="18440" y="45085"/>
                                </a:lnTo>
                                <a:lnTo>
                                  <a:pt x="17030" y="42760"/>
                                </a:lnTo>
                                <a:lnTo>
                                  <a:pt x="16776" y="42329"/>
                                </a:lnTo>
                                <a:lnTo>
                                  <a:pt x="14503" y="39484"/>
                                </a:lnTo>
                                <a:lnTo>
                                  <a:pt x="13931" y="40055"/>
                                </a:lnTo>
                                <a:lnTo>
                                  <a:pt x="13931" y="40614"/>
                                </a:lnTo>
                                <a:lnTo>
                                  <a:pt x="14503" y="42329"/>
                                </a:lnTo>
                                <a:lnTo>
                                  <a:pt x="14020" y="45161"/>
                                </a:lnTo>
                                <a:lnTo>
                                  <a:pt x="14033" y="46418"/>
                                </a:lnTo>
                                <a:lnTo>
                                  <a:pt x="14503" y="49161"/>
                                </a:lnTo>
                                <a:lnTo>
                                  <a:pt x="15633" y="52565"/>
                                </a:lnTo>
                                <a:lnTo>
                                  <a:pt x="17919" y="55994"/>
                                </a:lnTo>
                                <a:lnTo>
                                  <a:pt x="17487" y="55943"/>
                                </a:lnTo>
                                <a:lnTo>
                                  <a:pt x="17487" y="57137"/>
                                </a:lnTo>
                                <a:lnTo>
                                  <a:pt x="14643" y="58851"/>
                                </a:lnTo>
                                <a:lnTo>
                                  <a:pt x="11798" y="59410"/>
                                </a:lnTo>
                                <a:lnTo>
                                  <a:pt x="6096" y="59969"/>
                                </a:lnTo>
                                <a:lnTo>
                                  <a:pt x="7810" y="57708"/>
                                </a:lnTo>
                                <a:lnTo>
                                  <a:pt x="10655" y="56565"/>
                                </a:lnTo>
                                <a:lnTo>
                                  <a:pt x="14643" y="56565"/>
                                </a:lnTo>
                                <a:lnTo>
                                  <a:pt x="17487" y="57137"/>
                                </a:lnTo>
                                <a:lnTo>
                                  <a:pt x="17487" y="55943"/>
                                </a:lnTo>
                                <a:lnTo>
                                  <a:pt x="13931" y="55422"/>
                                </a:lnTo>
                                <a:lnTo>
                                  <a:pt x="9944" y="55422"/>
                                </a:lnTo>
                                <a:lnTo>
                                  <a:pt x="8229" y="55994"/>
                                </a:lnTo>
                                <a:lnTo>
                                  <a:pt x="6527" y="57137"/>
                                </a:lnTo>
                                <a:lnTo>
                                  <a:pt x="4813" y="58851"/>
                                </a:lnTo>
                                <a:lnTo>
                                  <a:pt x="4241" y="60553"/>
                                </a:lnTo>
                                <a:lnTo>
                                  <a:pt x="7099" y="61125"/>
                                </a:lnTo>
                                <a:lnTo>
                                  <a:pt x="10515" y="60553"/>
                                </a:lnTo>
                                <a:lnTo>
                                  <a:pt x="14503" y="59969"/>
                                </a:lnTo>
                                <a:lnTo>
                                  <a:pt x="15633" y="59410"/>
                                </a:lnTo>
                                <a:lnTo>
                                  <a:pt x="17348" y="58280"/>
                                </a:lnTo>
                                <a:lnTo>
                                  <a:pt x="19621" y="57137"/>
                                </a:lnTo>
                                <a:lnTo>
                                  <a:pt x="19329" y="56565"/>
                                </a:lnTo>
                                <a:lnTo>
                                  <a:pt x="19050" y="55994"/>
                                </a:lnTo>
                                <a:lnTo>
                                  <a:pt x="19050" y="54330"/>
                                </a:lnTo>
                                <a:lnTo>
                                  <a:pt x="19050" y="53149"/>
                                </a:lnTo>
                                <a:lnTo>
                                  <a:pt x="19596" y="50927"/>
                                </a:lnTo>
                                <a:lnTo>
                                  <a:pt x="19621" y="49161"/>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24" y="200113"/>
                                </a:moveTo>
                                <a:lnTo>
                                  <a:pt x="31153" y="198399"/>
                                </a:lnTo>
                                <a:lnTo>
                                  <a:pt x="30772" y="197827"/>
                                </a:lnTo>
                                <a:lnTo>
                                  <a:pt x="30772" y="199745"/>
                                </a:lnTo>
                                <a:lnTo>
                                  <a:pt x="30391" y="201358"/>
                                </a:lnTo>
                                <a:lnTo>
                                  <a:pt x="29248" y="198831"/>
                                </a:lnTo>
                                <a:lnTo>
                                  <a:pt x="27343" y="197815"/>
                                </a:lnTo>
                                <a:lnTo>
                                  <a:pt x="26123" y="197091"/>
                                </a:lnTo>
                                <a:lnTo>
                                  <a:pt x="28117" y="196621"/>
                                </a:lnTo>
                                <a:lnTo>
                                  <a:pt x="30010" y="197878"/>
                                </a:lnTo>
                                <a:lnTo>
                                  <a:pt x="30772" y="199745"/>
                                </a:lnTo>
                                <a:lnTo>
                                  <a:pt x="30772" y="197827"/>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13"/>
                                </a:lnTo>
                                <a:lnTo>
                                  <a:pt x="29451" y="201777"/>
                                </a:lnTo>
                                <a:lnTo>
                                  <a:pt x="28308" y="202920"/>
                                </a:lnTo>
                                <a:lnTo>
                                  <a:pt x="25463" y="202920"/>
                                </a:lnTo>
                                <a:lnTo>
                                  <a:pt x="24892" y="202349"/>
                                </a:lnTo>
                                <a:lnTo>
                                  <a:pt x="24892" y="200113"/>
                                </a:lnTo>
                                <a:lnTo>
                                  <a:pt x="26606" y="198970"/>
                                </a:lnTo>
                                <a:lnTo>
                                  <a:pt x="26035" y="198399"/>
                                </a:lnTo>
                                <a:lnTo>
                                  <a:pt x="24892" y="198399"/>
                                </a:lnTo>
                                <a:lnTo>
                                  <a:pt x="24320" y="198970"/>
                                </a:lnTo>
                                <a:lnTo>
                                  <a:pt x="23190" y="201231"/>
                                </a:lnTo>
                                <a:lnTo>
                                  <a:pt x="23190" y="202349"/>
                                </a:lnTo>
                                <a:lnTo>
                                  <a:pt x="24320" y="203492"/>
                                </a:lnTo>
                                <a:lnTo>
                                  <a:pt x="26035" y="204647"/>
                                </a:lnTo>
                                <a:lnTo>
                                  <a:pt x="27178" y="205244"/>
                                </a:lnTo>
                                <a:lnTo>
                                  <a:pt x="28879" y="204647"/>
                                </a:lnTo>
                                <a:lnTo>
                                  <a:pt x="30022" y="204089"/>
                                </a:lnTo>
                                <a:lnTo>
                                  <a:pt x="30594" y="202920"/>
                                </a:lnTo>
                                <a:lnTo>
                                  <a:pt x="31216" y="201358"/>
                                </a:lnTo>
                                <a:lnTo>
                                  <a:pt x="31724" y="200113"/>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5712" y="23545"/>
                                </a:moveTo>
                                <a:lnTo>
                                  <a:pt x="35509" y="23241"/>
                                </a:lnTo>
                                <a:lnTo>
                                  <a:pt x="34582" y="21831"/>
                                </a:lnTo>
                                <a:lnTo>
                                  <a:pt x="34048" y="21488"/>
                                </a:lnTo>
                                <a:lnTo>
                                  <a:pt x="34048" y="23101"/>
                                </a:lnTo>
                                <a:lnTo>
                                  <a:pt x="31203" y="23241"/>
                                </a:lnTo>
                                <a:lnTo>
                                  <a:pt x="28917" y="22809"/>
                                </a:lnTo>
                                <a:lnTo>
                                  <a:pt x="26606" y="21120"/>
                                </a:lnTo>
                                <a:lnTo>
                                  <a:pt x="24320" y="19558"/>
                                </a:lnTo>
                                <a:lnTo>
                                  <a:pt x="28206" y="19964"/>
                                </a:lnTo>
                                <a:lnTo>
                                  <a:pt x="31762" y="21247"/>
                                </a:lnTo>
                                <a:lnTo>
                                  <a:pt x="34048" y="23101"/>
                                </a:lnTo>
                                <a:lnTo>
                                  <a:pt x="34048" y="21488"/>
                                </a:lnTo>
                                <a:lnTo>
                                  <a:pt x="32867" y="20701"/>
                                </a:lnTo>
                                <a:lnTo>
                                  <a:pt x="30022" y="19558"/>
                                </a:lnTo>
                                <a:lnTo>
                                  <a:pt x="26606" y="18415"/>
                                </a:lnTo>
                                <a:lnTo>
                                  <a:pt x="22618" y="18415"/>
                                </a:lnTo>
                                <a:lnTo>
                                  <a:pt x="27178" y="22974"/>
                                </a:lnTo>
                                <a:lnTo>
                                  <a:pt x="30022" y="24117"/>
                                </a:lnTo>
                                <a:lnTo>
                                  <a:pt x="35140" y="24117"/>
                                </a:lnTo>
                                <a:lnTo>
                                  <a:pt x="35712" y="23545"/>
                                </a:lnTo>
                                <a:close/>
                              </a:path>
                              <a:path w="324485" h="287020">
                                <a:moveTo>
                                  <a:pt x="36283" y="270141"/>
                                </a:moveTo>
                                <a:lnTo>
                                  <a:pt x="35712" y="270141"/>
                                </a:lnTo>
                                <a:lnTo>
                                  <a:pt x="35140" y="270713"/>
                                </a:lnTo>
                                <a:lnTo>
                                  <a:pt x="35712" y="271297"/>
                                </a:lnTo>
                                <a:lnTo>
                                  <a:pt x="35712" y="270713"/>
                                </a:lnTo>
                                <a:lnTo>
                                  <a:pt x="36283" y="270141"/>
                                </a:lnTo>
                                <a:close/>
                              </a:path>
                              <a:path w="324485" h="287020">
                                <a:moveTo>
                                  <a:pt x="36283" y="128346"/>
                                </a:moveTo>
                                <a:lnTo>
                                  <a:pt x="32296" y="127190"/>
                                </a:lnTo>
                                <a:lnTo>
                                  <a:pt x="32296" y="127774"/>
                                </a:lnTo>
                                <a:lnTo>
                                  <a:pt x="32867" y="127774"/>
                                </a:lnTo>
                                <a:lnTo>
                                  <a:pt x="34010" y="128346"/>
                                </a:lnTo>
                                <a:lnTo>
                                  <a:pt x="33439" y="131191"/>
                                </a:lnTo>
                                <a:lnTo>
                                  <a:pt x="32867" y="133464"/>
                                </a:lnTo>
                                <a:lnTo>
                                  <a:pt x="28879" y="127190"/>
                                </a:lnTo>
                                <a:lnTo>
                                  <a:pt x="25463" y="127190"/>
                                </a:lnTo>
                                <a:lnTo>
                                  <a:pt x="25463" y="128346"/>
                                </a:lnTo>
                                <a:lnTo>
                                  <a:pt x="26035" y="128346"/>
                                </a:lnTo>
                                <a:lnTo>
                                  <a:pt x="27178" y="128917"/>
                                </a:lnTo>
                                <a:lnTo>
                                  <a:pt x="27178" y="131191"/>
                                </a:lnTo>
                                <a:lnTo>
                                  <a:pt x="27178" y="132905"/>
                                </a:lnTo>
                                <a:lnTo>
                                  <a:pt x="26606" y="134607"/>
                                </a:lnTo>
                                <a:lnTo>
                                  <a:pt x="26606" y="135178"/>
                                </a:lnTo>
                                <a:lnTo>
                                  <a:pt x="25463" y="135750"/>
                                </a:lnTo>
                                <a:lnTo>
                                  <a:pt x="25463" y="136321"/>
                                </a:lnTo>
                                <a:lnTo>
                                  <a:pt x="28879" y="137464"/>
                                </a:lnTo>
                                <a:lnTo>
                                  <a:pt x="29451" y="136893"/>
                                </a:lnTo>
                                <a:lnTo>
                                  <a:pt x="29451" y="136321"/>
                                </a:lnTo>
                                <a:lnTo>
                                  <a:pt x="28879" y="136321"/>
                                </a:lnTo>
                                <a:lnTo>
                                  <a:pt x="28308" y="135750"/>
                                </a:lnTo>
                                <a:lnTo>
                                  <a:pt x="27736" y="135750"/>
                                </a:lnTo>
                                <a:lnTo>
                                  <a:pt x="27736" y="134607"/>
                                </a:lnTo>
                                <a:lnTo>
                                  <a:pt x="28308" y="132905"/>
                                </a:lnTo>
                                <a:lnTo>
                                  <a:pt x="28308" y="131762"/>
                                </a:lnTo>
                                <a:lnTo>
                                  <a:pt x="28879" y="131191"/>
                                </a:lnTo>
                                <a:lnTo>
                                  <a:pt x="30594" y="134607"/>
                                </a:lnTo>
                                <a:lnTo>
                                  <a:pt x="32867" y="138023"/>
                                </a:lnTo>
                                <a:lnTo>
                                  <a:pt x="35140" y="129489"/>
                                </a:lnTo>
                                <a:lnTo>
                                  <a:pt x="35140" y="128917"/>
                                </a:lnTo>
                                <a:lnTo>
                                  <a:pt x="36283" y="128917"/>
                                </a:lnTo>
                                <a:lnTo>
                                  <a:pt x="36283" y="128346"/>
                                </a:lnTo>
                                <a:close/>
                              </a:path>
                              <a:path w="324485" h="287020">
                                <a:moveTo>
                                  <a:pt x="36385" y="64503"/>
                                </a:moveTo>
                                <a:lnTo>
                                  <a:pt x="35318" y="63500"/>
                                </a:lnTo>
                                <a:lnTo>
                                  <a:pt x="33578" y="62953"/>
                                </a:lnTo>
                                <a:lnTo>
                                  <a:pt x="36385" y="64503"/>
                                </a:lnTo>
                                <a:close/>
                              </a:path>
                              <a:path w="324485" h="287020">
                                <a:moveTo>
                                  <a:pt x="37998" y="22009"/>
                                </a:moveTo>
                                <a:lnTo>
                                  <a:pt x="37871" y="15557"/>
                                </a:lnTo>
                                <a:lnTo>
                                  <a:pt x="37426" y="13284"/>
                                </a:lnTo>
                                <a:lnTo>
                                  <a:pt x="37109" y="12763"/>
                                </a:lnTo>
                                <a:lnTo>
                                  <a:pt x="37109" y="22009"/>
                                </a:lnTo>
                                <a:lnTo>
                                  <a:pt x="35039" y="19227"/>
                                </a:lnTo>
                                <a:lnTo>
                                  <a:pt x="34086" y="17272"/>
                                </a:lnTo>
                                <a:lnTo>
                                  <a:pt x="33985" y="17068"/>
                                </a:lnTo>
                                <a:lnTo>
                                  <a:pt x="33528" y="16129"/>
                                </a:lnTo>
                                <a:lnTo>
                                  <a:pt x="33248" y="15557"/>
                                </a:lnTo>
                                <a:lnTo>
                                  <a:pt x="33337" y="10998"/>
                                </a:lnTo>
                                <a:lnTo>
                                  <a:pt x="33756" y="7988"/>
                                </a:lnTo>
                                <a:lnTo>
                                  <a:pt x="35191" y="11569"/>
                                </a:lnTo>
                                <a:lnTo>
                                  <a:pt x="36741" y="14960"/>
                                </a:lnTo>
                                <a:lnTo>
                                  <a:pt x="37109" y="22009"/>
                                </a:lnTo>
                                <a:lnTo>
                                  <a:pt x="37109" y="12763"/>
                                </a:lnTo>
                                <a:lnTo>
                                  <a:pt x="35712" y="10439"/>
                                </a:lnTo>
                                <a:lnTo>
                                  <a:pt x="34582" y="8153"/>
                                </a:lnTo>
                                <a:lnTo>
                                  <a:pt x="34544" y="7988"/>
                                </a:lnTo>
                                <a:lnTo>
                                  <a:pt x="34010" y="4737"/>
                                </a:lnTo>
                                <a:lnTo>
                                  <a:pt x="33439" y="4737"/>
                                </a:lnTo>
                                <a:lnTo>
                                  <a:pt x="31724" y="13284"/>
                                </a:lnTo>
                                <a:lnTo>
                                  <a:pt x="32296" y="16129"/>
                                </a:lnTo>
                                <a:lnTo>
                                  <a:pt x="32105" y="15900"/>
                                </a:lnTo>
                                <a:lnTo>
                                  <a:pt x="32105" y="17068"/>
                                </a:lnTo>
                                <a:lnTo>
                                  <a:pt x="28536" y="16548"/>
                                </a:lnTo>
                                <a:lnTo>
                                  <a:pt x="25387" y="14935"/>
                                </a:lnTo>
                                <a:lnTo>
                                  <a:pt x="21094" y="10629"/>
                                </a:lnTo>
                                <a:lnTo>
                                  <a:pt x="24295" y="11455"/>
                                </a:lnTo>
                                <a:lnTo>
                                  <a:pt x="27355" y="12700"/>
                                </a:lnTo>
                                <a:lnTo>
                                  <a:pt x="30060" y="14541"/>
                                </a:lnTo>
                                <a:lnTo>
                                  <a:pt x="32105" y="17068"/>
                                </a:lnTo>
                                <a:lnTo>
                                  <a:pt x="32105" y="15900"/>
                                </a:lnTo>
                                <a:lnTo>
                                  <a:pt x="30022" y="13284"/>
                                </a:lnTo>
                                <a:lnTo>
                                  <a:pt x="27178" y="11569"/>
                                </a:lnTo>
                                <a:lnTo>
                                  <a:pt x="24320" y="10629"/>
                                </a:lnTo>
                                <a:lnTo>
                                  <a:pt x="23749" y="10439"/>
                                </a:lnTo>
                                <a:lnTo>
                                  <a:pt x="19761" y="9867"/>
                                </a:lnTo>
                                <a:lnTo>
                                  <a:pt x="20332" y="10998"/>
                                </a:lnTo>
                                <a:lnTo>
                                  <a:pt x="20332" y="11569"/>
                                </a:lnTo>
                                <a:lnTo>
                                  <a:pt x="24320" y="15557"/>
                                </a:lnTo>
                                <a:lnTo>
                                  <a:pt x="25463" y="16129"/>
                                </a:lnTo>
                                <a:lnTo>
                                  <a:pt x="27178" y="16700"/>
                                </a:lnTo>
                                <a:lnTo>
                                  <a:pt x="28879" y="17843"/>
                                </a:lnTo>
                                <a:lnTo>
                                  <a:pt x="30594" y="17843"/>
                                </a:lnTo>
                                <a:lnTo>
                                  <a:pt x="32867" y="17272"/>
                                </a:lnTo>
                                <a:lnTo>
                                  <a:pt x="34010" y="19545"/>
                                </a:lnTo>
                                <a:lnTo>
                                  <a:pt x="36283" y="22377"/>
                                </a:lnTo>
                                <a:lnTo>
                                  <a:pt x="36283" y="22948"/>
                                </a:lnTo>
                                <a:lnTo>
                                  <a:pt x="37998" y="24676"/>
                                </a:lnTo>
                                <a:lnTo>
                                  <a:pt x="37998" y="22009"/>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0271" y="151117"/>
                                </a:moveTo>
                                <a:lnTo>
                                  <a:pt x="39128" y="150545"/>
                                </a:lnTo>
                                <a:lnTo>
                                  <a:pt x="38557" y="150545"/>
                                </a:lnTo>
                                <a:lnTo>
                                  <a:pt x="37998" y="150545"/>
                                </a:lnTo>
                                <a:lnTo>
                                  <a:pt x="37998" y="151117"/>
                                </a:lnTo>
                                <a:lnTo>
                                  <a:pt x="38557" y="151688"/>
                                </a:lnTo>
                                <a:lnTo>
                                  <a:pt x="40271" y="151688"/>
                                </a:lnTo>
                                <a:lnTo>
                                  <a:pt x="40271" y="151117"/>
                                </a:lnTo>
                                <a:close/>
                              </a:path>
                              <a:path w="324485" h="287020">
                                <a:moveTo>
                                  <a:pt x="40843" y="149390"/>
                                </a:moveTo>
                                <a:lnTo>
                                  <a:pt x="39700" y="148818"/>
                                </a:lnTo>
                                <a:lnTo>
                                  <a:pt x="37426" y="148259"/>
                                </a:lnTo>
                                <a:lnTo>
                                  <a:pt x="37998" y="149390"/>
                                </a:lnTo>
                                <a:lnTo>
                                  <a:pt x="38557" y="149974"/>
                                </a:lnTo>
                                <a:lnTo>
                                  <a:pt x="39700" y="149974"/>
                                </a:lnTo>
                                <a:lnTo>
                                  <a:pt x="40843" y="150545"/>
                                </a:lnTo>
                                <a:lnTo>
                                  <a:pt x="40843" y="149390"/>
                                </a:lnTo>
                                <a:close/>
                              </a:path>
                              <a:path w="324485" h="287020">
                                <a:moveTo>
                                  <a:pt x="40843" y="147688"/>
                                </a:moveTo>
                                <a:lnTo>
                                  <a:pt x="37426" y="145973"/>
                                </a:lnTo>
                                <a:lnTo>
                                  <a:pt x="33172" y="144487"/>
                                </a:lnTo>
                                <a:lnTo>
                                  <a:pt x="28905" y="144056"/>
                                </a:lnTo>
                                <a:lnTo>
                                  <a:pt x="24892" y="144259"/>
                                </a:lnTo>
                                <a:lnTo>
                                  <a:pt x="28308" y="144830"/>
                                </a:lnTo>
                                <a:lnTo>
                                  <a:pt x="31318" y="144907"/>
                                </a:lnTo>
                                <a:lnTo>
                                  <a:pt x="34455" y="145478"/>
                                </a:lnTo>
                                <a:lnTo>
                                  <a:pt x="35712" y="145973"/>
                                </a:lnTo>
                                <a:lnTo>
                                  <a:pt x="36855" y="147116"/>
                                </a:lnTo>
                                <a:lnTo>
                                  <a:pt x="40843" y="148259"/>
                                </a:lnTo>
                                <a:lnTo>
                                  <a:pt x="40843" y="147688"/>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16"/>
                                </a:lnTo>
                                <a:lnTo>
                                  <a:pt x="29451" y="274116"/>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70"/>
                                </a:moveTo>
                                <a:lnTo>
                                  <a:pt x="42545" y="272427"/>
                                </a:lnTo>
                                <a:lnTo>
                                  <a:pt x="40271" y="271868"/>
                                </a:lnTo>
                                <a:lnTo>
                                  <a:pt x="37426" y="272427"/>
                                </a:lnTo>
                                <a:lnTo>
                                  <a:pt x="36283" y="273570"/>
                                </a:lnTo>
                                <a:lnTo>
                                  <a:pt x="35712" y="274726"/>
                                </a:lnTo>
                                <a:lnTo>
                                  <a:pt x="37426" y="273570"/>
                                </a:lnTo>
                                <a:lnTo>
                                  <a:pt x="39700" y="272999"/>
                                </a:lnTo>
                                <a:lnTo>
                                  <a:pt x="41986" y="272999"/>
                                </a:lnTo>
                                <a:lnTo>
                                  <a:pt x="44259" y="273570"/>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12"/>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47675" y="133438"/>
                                </a:moveTo>
                                <a:lnTo>
                                  <a:pt x="47104" y="131165"/>
                                </a:lnTo>
                                <a:lnTo>
                                  <a:pt x="45961" y="130035"/>
                                </a:lnTo>
                                <a:lnTo>
                                  <a:pt x="45402" y="129476"/>
                                </a:lnTo>
                                <a:lnTo>
                                  <a:pt x="45021" y="129349"/>
                                </a:lnTo>
                                <a:lnTo>
                                  <a:pt x="45021" y="132308"/>
                                </a:lnTo>
                                <a:lnTo>
                                  <a:pt x="45021" y="134010"/>
                                </a:lnTo>
                                <a:lnTo>
                                  <a:pt x="43840" y="137452"/>
                                </a:lnTo>
                                <a:lnTo>
                                  <a:pt x="43243" y="138010"/>
                                </a:lnTo>
                                <a:lnTo>
                                  <a:pt x="42062" y="138569"/>
                                </a:lnTo>
                                <a:lnTo>
                                  <a:pt x="41478" y="138010"/>
                                </a:lnTo>
                                <a:lnTo>
                                  <a:pt x="40297" y="137452"/>
                                </a:lnTo>
                                <a:lnTo>
                                  <a:pt x="40881" y="136880"/>
                                </a:lnTo>
                                <a:lnTo>
                                  <a:pt x="40297" y="136880"/>
                                </a:lnTo>
                                <a:lnTo>
                                  <a:pt x="39700" y="135737"/>
                                </a:lnTo>
                                <a:lnTo>
                                  <a:pt x="39700" y="134010"/>
                                </a:lnTo>
                                <a:lnTo>
                                  <a:pt x="40881" y="131165"/>
                                </a:lnTo>
                                <a:lnTo>
                                  <a:pt x="41478" y="130035"/>
                                </a:lnTo>
                                <a:lnTo>
                                  <a:pt x="42659" y="130035"/>
                                </a:lnTo>
                                <a:lnTo>
                                  <a:pt x="44424" y="130606"/>
                                </a:lnTo>
                                <a:lnTo>
                                  <a:pt x="45021" y="132308"/>
                                </a:lnTo>
                                <a:lnTo>
                                  <a:pt x="45021" y="129349"/>
                                </a:lnTo>
                                <a:lnTo>
                                  <a:pt x="43688" y="128905"/>
                                </a:lnTo>
                                <a:lnTo>
                                  <a:pt x="41986" y="128905"/>
                                </a:lnTo>
                                <a:lnTo>
                                  <a:pt x="40271" y="129476"/>
                                </a:lnTo>
                                <a:lnTo>
                                  <a:pt x="39128" y="130606"/>
                                </a:lnTo>
                                <a:lnTo>
                                  <a:pt x="37426" y="132880"/>
                                </a:lnTo>
                                <a:lnTo>
                                  <a:pt x="37426" y="134581"/>
                                </a:lnTo>
                                <a:lnTo>
                                  <a:pt x="37998" y="136309"/>
                                </a:lnTo>
                                <a:lnTo>
                                  <a:pt x="39128" y="138569"/>
                                </a:lnTo>
                                <a:lnTo>
                                  <a:pt x="40843" y="139141"/>
                                </a:lnTo>
                                <a:lnTo>
                                  <a:pt x="41986" y="139712"/>
                                </a:lnTo>
                                <a:lnTo>
                                  <a:pt x="43688" y="139712"/>
                                </a:lnTo>
                                <a:lnTo>
                                  <a:pt x="45402" y="139141"/>
                                </a:lnTo>
                                <a:lnTo>
                                  <a:pt x="46532" y="138569"/>
                                </a:lnTo>
                                <a:lnTo>
                                  <a:pt x="47104" y="136880"/>
                                </a:lnTo>
                                <a:lnTo>
                                  <a:pt x="47675" y="133438"/>
                                </a:lnTo>
                                <a:close/>
                              </a:path>
                              <a:path w="324485" h="287020">
                                <a:moveTo>
                                  <a:pt x="50520" y="29222"/>
                                </a:moveTo>
                                <a:lnTo>
                                  <a:pt x="49949" y="27495"/>
                                </a:lnTo>
                                <a:lnTo>
                                  <a:pt x="49949" y="29781"/>
                                </a:lnTo>
                                <a:lnTo>
                                  <a:pt x="46710" y="28486"/>
                                </a:lnTo>
                                <a:lnTo>
                                  <a:pt x="43154" y="23939"/>
                                </a:lnTo>
                                <a:lnTo>
                                  <a:pt x="41986" y="20396"/>
                                </a:lnTo>
                                <a:lnTo>
                                  <a:pt x="45427" y="22085"/>
                                </a:lnTo>
                                <a:lnTo>
                                  <a:pt x="47701" y="25057"/>
                                </a:lnTo>
                                <a:lnTo>
                                  <a:pt x="49949" y="29781"/>
                                </a:lnTo>
                                <a:lnTo>
                                  <a:pt x="49949" y="27495"/>
                                </a:lnTo>
                                <a:lnTo>
                                  <a:pt x="49390" y="25806"/>
                                </a:lnTo>
                                <a:lnTo>
                                  <a:pt x="48818" y="24676"/>
                                </a:lnTo>
                                <a:lnTo>
                                  <a:pt x="46532" y="21818"/>
                                </a:lnTo>
                                <a:lnTo>
                                  <a:pt x="44157" y="20396"/>
                                </a:lnTo>
                                <a:lnTo>
                                  <a:pt x="40843" y="18402"/>
                                </a:lnTo>
                                <a:lnTo>
                                  <a:pt x="40271" y="18402"/>
                                </a:lnTo>
                                <a:lnTo>
                                  <a:pt x="42545" y="25234"/>
                                </a:lnTo>
                                <a:lnTo>
                                  <a:pt x="44259" y="26949"/>
                                </a:lnTo>
                                <a:lnTo>
                                  <a:pt x="45961" y="29222"/>
                                </a:lnTo>
                                <a:lnTo>
                                  <a:pt x="48247" y="30353"/>
                                </a:lnTo>
                                <a:lnTo>
                                  <a:pt x="50520" y="30353"/>
                                </a:lnTo>
                                <a:lnTo>
                                  <a:pt x="50520" y="29781"/>
                                </a:lnTo>
                                <a:lnTo>
                                  <a:pt x="50520" y="29222"/>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3936" y="24676"/>
                                </a:moveTo>
                                <a:lnTo>
                                  <a:pt x="53873" y="22085"/>
                                </a:lnTo>
                                <a:lnTo>
                                  <a:pt x="53365" y="18973"/>
                                </a:lnTo>
                                <a:lnTo>
                                  <a:pt x="53086" y="18415"/>
                                </a:lnTo>
                                <a:lnTo>
                                  <a:pt x="53086" y="25234"/>
                                </a:lnTo>
                                <a:lnTo>
                                  <a:pt x="49695" y="22085"/>
                                </a:lnTo>
                                <a:lnTo>
                                  <a:pt x="47548" y="15570"/>
                                </a:lnTo>
                                <a:lnTo>
                                  <a:pt x="47421" y="14833"/>
                                </a:lnTo>
                                <a:lnTo>
                                  <a:pt x="46850" y="11137"/>
                                </a:lnTo>
                                <a:lnTo>
                                  <a:pt x="49695" y="14986"/>
                                </a:lnTo>
                                <a:lnTo>
                                  <a:pt x="51689" y="18097"/>
                                </a:lnTo>
                                <a:lnTo>
                                  <a:pt x="52857" y="21259"/>
                                </a:lnTo>
                                <a:lnTo>
                                  <a:pt x="52971" y="22085"/>
                                </a:lnTo>
                                <a:lnTo>
                                  <a:pt x="53086" y="25234"/>
                                </a:lnTo>
                                <a:lnTo>
                                  <a:pt x="53086" y="18415"/>
                                </a:lnTo>
                                <a:lnTo>
                                  <a:pt x="51663" y="15570"/>
                                </a:lnTo>
                                <a:lnTo>
                                  <a:pt x="48107" y="11137"/>
                                </a:lnTo>
                                <a:lnTo>
                                  <a:pt x="47104" y="9867"/>
                                </a:lnTo>
                                <a:lnTo>
                                  <a:pt x="45961" y="9296"/>
                                </a:lnTo>
                                <a:lnTo>
                                  <a:pt x="46037" y="11137"/>
                                </a:lnTo>
                                <a:lnTo>
                                  <a:pt x="46532" y="14986"/>
                                </a:lnTo>
                                <a:lnTo>
                                  <a:pt x="52806" y="26377"/>
                                </a:lnTo>
                                <a:lnTo>
                                  <a:pt x="53365" y="25806"/>
                                </a:lnTo>
                                <a:lnTo>
                                  <a:pt x="53644" y="25234"/>
                                </a:lnTo>
                                <a:lnTo>
                                  <a:pt x="53936" y="24676"/>
                                </a:lnTo>
                                <a:close/>
                              </a:path>
                              <a:path w="324485" h="287020">
                                <a:moveTo>
                                  <a:pt x="57924" y="273558"/>
                                </a:moveTo>
                                <a:lnTo>
                                  <a:pt x="56794" y="272986"/>
                                </a:lnTo>
                                <a:lnTo>
                                  <a:pt x="48818" y="272986"/>
                                </a:lnTo>
                                <a:lnTo>
                                  <a:pt x="45961" y="274129"/>
                                </a:lnTo>
                                <a:lnTo>
                                  <a:pt x="44259" y="275844"/>
                                </a:lnTo>
                                <a:lnTo>
                                  <a:pt x="47104" y="274713"/>
                                </a:lnTo>
                                <a:lnTo>
                                  <a:pt x="49390" y="274129"/>
                                </a:lnTo>
                                <a:lnTo>
                                  <a:pt x="55079" y="274129"/>
                                </a:lnTo>
                                <a:lnTo>
                                  <a:pt x="56794" y="274713"/>
                                </a:lnTo>
                                <a:lnTo>
                                  <a:pt x="57353" y="274713"/>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0782" y="133464"/>
                                </a:moveTo>
                                <a:lnTo>
                                  <a:pt x="57924" y="133464"/>
                                </a:lnTo>
                                <a:lnTo>
                                  <a:pt x="55651" y="132905"/>
                                </a:lnTo>
                                <a:lnTo>
                                  <a:pt x="55651" y="133464"/>
                                </a:lnTo>
                                <a:lnTo>
                                  <a:pt x="56222" y="134035"/>
                                </a:lnTo>
                                <a:lnTo>
                                  <a:pt x="57924" y="134035"/>
                                </a:lnTo>
                                <a:lnTo>
                                  <a:pt x="57353" y="136893"/>
                                </a:lnTo>
                                <a:lnTo>
                                  <a:pt x="56794" y="139166"/>
                                </a:lnTo>
                                <a:lnTo>
                                  <a:pt x="55079" y="136893"/>
                                </a:lnTo>
                                <a:lnTo>
                                  <a:pt x="54622" y="135750"/>
                                </a:lnTo>
                                <a:lnTo>
                                  <a:pt x="53936" y="134035"/>
                                </a:lnTo>
                                <a:lnTo>
                                  <a:pt x="51663" y="131762"/>
                                </a:lnTo>
                                <a:lnTo>
                                  <a:pt x="50520" y="131191"/>
                                </a:lnTo>
                                <a:lnTo>
                                  <a:pt x="49390" y="131191"/>
                                </a:lnTo>
                                <a:lnTo>
                                  <a:pt x="49949" y="132905"/>
                                </a:lnTo>
                                <a:lnTo>
                                  <a:pt x="50520" y="134035"/>
                                </a:lnTo>
                                <a:lnTo>
                                  <a:pt x="49949" y="136321"/>
                                </a:lnTo>
                                <a:lnTo>
                                  <a:pt x="49949" y="138595"/>
                                </a:lnTo>
                                <a:lnTo>
                                  <a:pt x="49390" y="139738"/>
                                </a:lnTo>
                                <a:lnTo>
                                  <a:pt x="48818" y="140309"/>
                                </a:lnTo>
                                <a:lnTo>
                                  <a:pt x="47675" y="140881"/>
                                </a:lnTo>
                                <a:lnTo>
                                  <a:pt x="48818" y="141439"/>
                                </a:lnTo>
                                <a:lnTo>
                                  <a:pt x="51663" y="141998"/>
                                </a:lnTo>
                                <a:lnTo>
                                  <a:pt x="52235" y="141439"/>
                                </a:lnTo>
                                <a:lnTo>
                                  <a:pt x="52235" y="140881"/>
                                </a:lnTo>
                                <a:lnTo>
                                  <a:pt x="51079" y="140881"/>
                                </a:lnTo>
                                <a:lnTo>
                                  <a:pt x="50520" y="140309"/>
                                </a:lnTo>
                                <a:lnTo>
                                  <a:pt x="50520" y="139166"/>
                                </a:lnTo>
                                <a:lnTo>
                                  <a:pt x="51092" y="137464"/>
                                </a:lnTo>
                                <a:lnTo>
                                  <a:pt x="51092" y="135750"/>
                                </a:lnTo>
                                <a:lnTo>
                                  <a:pt x="53936" y="139738"/>
                                </a:lnTo>
                                <a:lnTo>
                                  <a:pt x="56794" y="143141"/>
                                </a:lnTo>
                                <a:lnTo>
                                  <a:pt x="57632" y="139166"/>
                                </a:lnTo>
                                <a:lnTo>
                                  <a:pt x="58369" y="135750"/>
                                </a:lnTo>
                                <a:lnTo>
                                  <a:pt x="58496" y="134607"/>
                                </a:lnTo>
                                <a:lnTo>
                                  <a:pt x="59067" y="134035"/>
                                </a:lnTo>
                                <a:lnTo>
                                  <a:pt x="60210" y="134607"/>
                                </a:lnTo>
                                <a:lnTo>
                                  <a:pt x="60782" y="134035"/>
                                </a:lnTo>
                                <a:lnTo>
                                  <a:pt x="60782" y="133464"/>
                                </a:lnTo>
                                <a:close/>
                              </a:path>
                              <a:path w="324485" h="287020">
                                <a:moveTo>
                                  <a:pt x="62484" y="279831"/>
                                </a:moveTo>
                                <a:lnTo>
                                  <a:pt x="56794" y="279831"/>
                                </a:lnTo>
                                <a:lnTo>
                                  <a:pt x="55079" y="280974"/>
                                </a:lnTo>
                                <a:lnTo>
                                  <a:pt x="62484" y="280974"/>
                                </a:lnTo>
                                <a:lnTo>
                                  <a:pt x="62484" y="279831"/>
                                </a:lnTo>
                                <a:close/>
                              </a:path>
                              <a:path w="324485" h="287020">
                                <a:moveTo>
                                  <a:pt x="62484" y="265023"/>
                                </a:moveTo>
                                <a:lnTo>
                                  <a:pt x="61341" y="263893"/>
                                </a:lnTo>
                                <a:lnTo>
                                  <a:pt x="60782" y="263296"/>
                                </a:lnTo>
                                <a:lnTo>
                                  <a:pt x="59639" y="263893"/>
                                </a:lnTo>
                                <a:lnTo>
                                  <a:pt x="62484" y="265023"/>
                                </a:lnTo>
                                <a:close/>
                              </a:path>
                              <a:path w="324485" h="287020">
                                <a:moveTo>
                                  <a:pt x="66471" y="116941"/>
                                </a:moveTo>
                                <a:lnTo>
                                  <a:pt x="64452" y="116941"/>
                                </a:lnTo>
                                <a:lnTo>
                                  <a:pt x="64452" y="117944"/>
                                </a:lnTo>
                                <a:lnTo>
                                  <a:pt x="64389" y="118630"/>
                                </a:lnTo>
                                <a:lnTo>
                                  <a:pt x="61874" y="120510"/>
                                </a:lnTo>
                                <a:lnTo>
                                  <a:pt x="58674" y="122428"/>
                                </a:lnTo>
                                <a:lnTo>
                                  <a:pt x="54876" y="123952"/>
                                </a:lnTo>
                                <a:lnTo>
                                  <a:pt x="50965" y="124993"/>
                                </a:lnTo>
                                <a:lnTo>
                                  <a:pt x="53530" y="121793"/>
                                </a:lnTo>
                                <a:lnTo>
                                  <a:pt x="54965" y="120929"/>
                                </a:lnTo>
                                <a:lnTo>
                                  <a:pt x="56743" y="119875"/>
                                </a:lnTo>
                                <a:lnTo>
                                  <a:pt x="60591" y="118592"/>
                                </a:lnTo>
                                <a:lnTo>
                                  <a:pt x="64452" y="117944"/>
                                </a:lnTo>
                                <a:lnTo>
                                  <a:pt x="64452" y="116941"/>
                                </a:lnTo>
                                <a:lnTo>
                                  <a:pt x="63627" y="116941"/>
                                </a:lnTo>
                                <a:lnTo>
                                  <a:pt x="60782" y="117513"/>
                                </a:lnTo>
                                <a:lnTo>
                                  <a:pt x="56222" y="118630"/>
                                </a:lnTo>
                                <a:lnTo>
                                  <a:pt x="52806" y="120929"/>
                                </a:lnTo>
                                <a:lnTo>
                                  <a:pt x="53047" y="120167"/>
                                </a:lnTo>
                                <a:lnTo>
                                  <a:pt x="53936" y="117513"/>
                                </a:lnTo>
                                <a:lnTo>
                                  <a:pt x="54419" y="114096"/>
                                </a:lnTo>
                                <a:lnTo>
                                  <a:pt x="54470" y="113334"/>
                                </a:lnTo>
                                <a:lnTo>
                                  <a:pt x="53936" y="110109"/>
                                </a:lnTo>
                                <a:lnTo>
                                  <a:pt x="53365" y="108394"/>
                                </a:lnTo>
                                <a:lnTo>
                                  <a:pt x="53301" y="108204"/>
                                </a:lnTo>
                                <a:lnTo>
                                  <a:pt x="53301" y="113334"/>
                                </a:lnTo>
                                <a:lnTo>
                                  <a:pt x="53301" y="116420"/>
                                </a:lnTo>
                                <a:lnTo>
                                  <a:pt x="52311" y="120167"/>
                                </a:lnTo>
                                <a:lnTo>
                                  <a:pt x="51485" y="116420"/>
                                </a:lnTo>
                                <a:lnTo>
                                  <a:pt x="50914" y="114096"/>
                                </a:lnTo>
                                <a:lnTo>
                                  <a:pt x="50876" y="111480"/>
                                </a:lnTo>
                                <a:lnTo>
                                  <a:pt x="52095" y="108394"/>
                                </a:lnTo>
                                <a:lnTo>
                                  <a:pt x="53301" y="113334"/>
                                </a:lnTo>
                                <a:lnTo>
                                  <a:pt x="53301" y="108204"/>
                                </a:lnTo>
                                <a:lnTo>
                                  <a:pt x="52806" y="106692"/>
                                </a:lnTo>
                                <a:lnTo>
                                  <a:pt x="51663" y="107264"/>
                                </a:lnTo>
                                <a:lnTo>
                                  <a:pt x="51092" y="107823"/>
                                </a:lnTo>
                                <a:lnTo>
                                  <a:pt x="51092" y="108966"/>
                                </a:lnTo>
                                <a:lnTo>
                                  <a:pt x="50520" y="110109"/>
                                </a:lnTo>
                                <a:lnTo>
                                  <a:pt x="49949" y="112369"/>
                                </a:lnTo>
                                <a:lnTo>
                                  <a:pt x="49949" y="114096"/>
                                </a:lnTo>
                                <a:lnTo>
                                  <a:pt x="50520" y="118630"/>
                                </a:lnTo>
                                <a:lnTo>
                                  <a:pt x="50927" y="119875"/>
                                </a:lnTo>
                                <a:lnTo>
                                  <a:pt x="50965" y="122428"/>
                                </a:lnTo>
                                <a:lnTo>
                                  <a:pt x="50520" y="123774"/>
                                </a:lnTo>
                                <a:lnTo>
                                  <a:pt x="49390" y="125476"/>
                                </a:lnTo>
                                <a:lnTo>
                                  <a:pt x="54508" y="125476"/>
                                </a:lnTo>
                                <a:lnTo>
                                  <a:pt x="56476" y="124993"/>
                                </a:lnTo>
                                <a:lnTo>
                                  <a:pt x="56794" y="124917"/>
                                </a:lnTo>
                                <a:lnTo>
                                  <a:pt x="59067" y="123774"/>
                                </a:lnTo>
                                <a:lnTo>
                                  <a:pt x="63055" y="120929"/>
                                </a:lnTo>
                                <a:lnTo>
                                  <a:pt x="66040" y="117944"/>
                                </a:lnTo>
                                <a:lnTo>
                                  <a:pt x="66471" y="117513"/>
                                </a:lnTo>
                                <a:lnTo>
                                  <a:pt x="66471" y="116941"/>
                                </a:lnTo>
                                <a:close/>
                              </a:path>
                              <a:path w="324485" h="287020">
                                <a:moveTo>
                                  <a:pt x="68745" y="24117"/>
                                </a:moveTo>
                                <a:lnTo>
                                  <a:pt x="68554" y="23545"/>
                                </a:lnTo>
                                <a:lnTo>
                                  <a:pt x="68186" y="22390"/>
                                </a:lnTo>
                                <a:lnTo>
                                  <a:pt x="67614" y="21259"/>
                                </a:lnTo>
                                <a:lnTo>
                                  <a:pt x="67614" y="23545"/>
                                </a:lnTo>
                                <a:lnTo>
                                  <a:pt x="64757" y="21818"/>
                                </a:lnTo>
                                <a:lnTo>
                                  <a:pt x="61912" y="19545"/>
                                </a:lnTo>
                                <a:lnTo>
                                  <a:pt x="60782" y="16713"/>
                                </a:lnTo>
                                <a:lnTo>
                                  <a:pt x="59067" y="13284"/>
                                </a:lnTo>
                                <a:lnTo>
                                  <a:pt x="62484" y="15557"/>
                                </a:lnTo>
                                <a:lnTo>
                                  <a:pt x="64757" y="17856"/>
                                </a:lnTo>
                                <a:lnTo>
                                  <a:pt x="67614" y="23545"/>
                                </a:lnTo>
                                <a:lnTo>
                                  <a:pt x="67614" y="21259"/>
                                </a:lnTo>
                                <a:lnTo>
                                  <a:pt x="66471" y="18986"/>
                                </a:lnTo>
                                <a:lnTo>
                                  <a:pt x="64757" y="16141"/>
                                </a:lnTo>
                                <a:lnTo>
                                  <a:pt x="62484" y="13855"/>
                                </a:lnTo>
                                <a:lnTo>
                                  <a:pt x="61531" y="13284"/>
                                </a:lnTo>
                                <a:lnTo>
                                  <a:pt x="59639" y="12141"/>
                                </a:lnTo>
                                <a:lnTo>
                                  <a:pt x="56222" y="11582"/>
                                </a:lnTo>
                                <a:lnTo>
                                  <a:pt x="57924" y="13284"/>
                                </a:lnTo>
                                <a:lnTo>
                                  <a:pt x="59067" y="14986"/>
                                </a:lnTo>
                                <a:lnTo>
                                  <a:pt x="60210" y="18986"/>
                                </a:lnTo>
                                <a:lnTo>
                                  <a:pt x="61912" y="21259"/>
                                </a:lnTo>
                                <a:lnTo>
                                  <a:pt x="64198" y="22961"/>
                                </a:lnTo>
                                <a:lnTo>
                                  <a:pt x="68745" y="25819"/>
                                </a:lnTo>
                                <a:lnTo>
                                  <a:pt x="68745" y="24117"/>
                                </a:lnTo>
                                <a:close/>
                              </a:path>
                              <a:path w="324485" h="287020">
                                <a:moveTo>
                                  <a:pt x="69316" y="254177"/>
                                </a:moveTo>
                                <a:lnTo>
                                  <a:pt x="68745" y="253072"/>
                                </a:lnTo>
                                <a:lnTo>
                                  <a:pt x="68186" y="251358"/>
                                </a:lnTo>
                                <a:lnTo>
                                  <a:pt x="68072" y="251193"/>
                                </a:lnTo>
                                <a:lnTo>
                                  <a:pt x="68072" y="255981"/>
                                </a:lnTo>
                                <a:lnTo>
                                  <a:pt x="67094" y="255320"/>
                                </a:lnTo>
                                <a:lnTo>
                                  <a:pt x="66344" y="254800"/>
                                </a:lnTo>
                                <a:lnTo>
                                  <a:pt x="65176" y="252514"/>
                                </a:lnTo>
                                <a:lnTo>
                                  <a:pt x="64033" y="247865"/>
                                </a:lnTo>
                                <a:lnTo>
                                  <a:pt x="65189" y="249643"/>
                                </a:lnTo>
                                <a:lnTo>
                                  <a:pt x="66344" y="251942"/>
                                </a:lnTo>
                                <a:lnTo>
                                  <a:pt x="67500" y="253644"/>
                                </a:lnTo>
                                <a:lnTo>
                                  <a:pt x="68072" y="255981"/>
                                </a:lnTo>
                                <a:lnTo>
                                  <a:pt x="68072" y="251193"/>
                                </a:lnTo>
                                <a:lnTo>
                                  <a:pt x="67017" y="249618"/>
                                </a:lnTo>
                                <a:lnTo>
                                  <a:pt x="65557" y="247865"/>
                                </a:lnTo>
                                <a:lnTo>
                                  <a:pt x="64198" y="246214"/>
                                </a:lnTo>
                                <a:lnTo>
                                  <a:pt x="63627" y="248488"/>
                                </a:lnTo>
                                <a:lnTo>
                                  <a:pt x="63627" y="251358"/>
                                </a:lnTo>
                                <a:lnTo>
                                  <a:pt x="64198" y="253644"/>
                                </a:lnTo>
                                <a:lnTo>
                                  <a:pt x="65328" y="255320"/>
                                </a:lnTo>
                                <a:lnTo>
                                  <a:pt x="64757" y="255320"/>
                                </a:lnTo>
                                <a:lnTo>
                                  <a:pt x="64198" y="254749"/>
                                </a:lnTo>
                                <a:lnTo>
                                  <a:pt x="63627" y="253631"/>
                                </a:lnTo>
                                <a:lnTo>
                                  <a:pt x="63055" y="253072"/>
                                </a:lnTo>
                                <a:lnTo>
                                  <a:pt x="61341" y="251358"/>
                                </a:lnTo>
                                <a:lnTo>
                                  <a:pt x="60210" y="251358"/>
                                </a:lnTo>
                                <a:lnTo>
                                  <a:pt x="61937" y="255981"/>
                                </a:lnTo>
                                <a:lnTo>
                                  <a:pt x="62484" y="257619"/>
                                </a:lnTo>
                                <a:lnTo>
                                  <a:pt x="64198" y="259346"/>
                                </a:lnTo>
                                <a:lnTo>
                                  <a:pt x="65328" y="259918"/>
                                </a:lnTo>
                                <a:lnTo>
                                  <a:pt x="66471" y="259918"/>
                                </a:lnTo>
                                <a:lnTo>
                                  <a:pt x="67614" y="259346"/>
                                </a:lnTo>
                                <a:lnTo>
                                  <a:pt x="67894" y="258762"/>
                                </a:lnTo>
                                <a:lnTo>
                                  <a:pt x="68186" y="258191"/>
                                </a:lnTo>
                                <a:lnTo>
                                  <a:pt x="68186" y="257619"/>
                                </a:lnTo>
                                <a:lnTo>
                                  <a:pt x="67043" y="258762"/>
                                </a:lnTo>
                                <a:lnTo>
                                  <a:pt x="65328" y="258762"/>
                                </a:lnTo>
                                <a:lnTo>
                                  <a:pt x="63055" y="256489"/>
                                </a:lnTo>
                                <a:lnTo>
                                  <a:pt x="61937" y="254800"/>
                                </a:lnTo>
                                <a:lnTo>
                                  <a:pt x="61912" y="253072"/>
                                </a:lnTo>
                                <a:lnTo>
                                  <a:pt x="63080" y="254800"/>
                                </a:lnTo>
                                <a:lnTo>
                                  <a:pt x="64198" y="256489"/>
                                </a:lnTo>
                                <a:lnTo>
                                  <a:pt x="66471" y="257060"/>
                                </a:lnTo>
                                <a:lnTo>
                                  <a:pt x="68745" y="257060"/>
                                </a:lnTo>
                                <a:lnTo>
                                  <a:pt x="68745" y="255981"/>
                                </a:lnTo>
                                <a:lnTo>
                                  <a:pt x="68745" y="254749"/>
                                </a:lnTo>
                                <a:lnTo>
                                  <a:pt x="69316"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5590" y="137998"/>
                                </a:moveTo>
                                <a:lnTo>
                                  <a:pt x="74447" y="136880"/>
                                </a:lnTo>
                                <a:lnTo>
                                  <a:pt x="71031" y="135166"/>
                                </a:lnTo>
                                <a:lnTo>
                                  <a:pt x="70459" y="134010"/>
                                </a:lnTo>
                                <a:lnTo>
                                  <a:pt x="70459" y="133438"/>
                                </a:lnTo>
                                <a:lnTo>
                                  <a:pt x="71031" y="132880"/>
                                </a:lnTo>
                                <a:lnTo>
                                  <a:pt x="72174" y="132308"/>
                                </a:lnTo>
                                <a:lnTo>
                                  <a:pt x="73304" y="132880"/>
                                </a:lnTo>
                                <a:lnTo>
                                  <a:pt x="73304" y="134010"/>
                                </a:lnTo>
                                <a:lnTo>
                                  <a:pt x="74447" y="133438"/>
                                </a:lnTo>
                                <a:lnTo>
                                  <a:pt x="75018" y="132880"/>
                                </a:lnTo>
                                <a:lnTo>
                                  <a:pt x="73875" y="131737"/>
                                </a:lnTo>
                                <a:lnTo>
                                  <a:pt x="72732" y="131737"/>
                                </a:lnTo>
                                <a:lnTo>
                                  <a:pt x="70459" y="132308"/>
                                </a:lnTo>
                                <a:lnTo>
                                  <a:pt x="69888" y="132880"/>
                                </a:lnTo>
                                <a:lnTo>
                                  <a:pt x="68745" y="133438"/>
                                </a:lnTo>
                                <a:lnTo>
                                  <a:pt x="68745" y="136309"/>
                                </a:lnTo>
                                <a:lnTo>
                                  <a:pt x="72174" y="138569"/>
                                </a:lnTo>
                                <a:lnTo>
                                  <a:pt x="73304" y="139712"/>
                                </a:lnTo>
                                <a:lnTo>
                                  <a:pt x="72732" y="140855"/>
                                </a:lnTo>
                                <a:lnTo>
                                  <a:pt x="71602" y="140855"/>
                                </a:lnTo>
                                <a:lnTo>
                                  <a:pt x="71031" y="140855"/>
                                </a:lnTo>
                                <a:lnTo>
                                  <a:pt x="69888" y="140284"/>
                                </a:lnTo>
                                <a:lnTo>
                                  <a:pt x="68745" y="139141"/>
                                </a:lnTo>
                                <a:lnTo>
                                  <a:pt x="67614" y="143129"/>
                                </a:lnTo>
                                <a:lnTo>
                                  <a:pt x="69316" y="141986"/>
                                </a:lnTo>
                                <a:lnTo>
                                  <a:pt x="71031" y="141986"/>
                                </a:lnTo>
                                <a:lnTo>
                                  <a:pt x="73304" y="141414"/>
                                </a:lnTo>
                                <a:lnTo>
                                  <a:pt x="73875" y="141414"/>
                                </a:lnTo>
                                <a:lnTo>
                                  <a:pt x="75018" y="140284"/>
                                </a:lnTo>
                                <a:lnTo>
                                  <a:pt x="75590" y="139141"/>
                                </a:lnTo>
                                <a:lnTo>
                                  <a:pt x="75590" y="137998"/>
                                </a:lnTo>
                                <a:close/>
                              </a:path>
                              <a:path w="324485" h="287020">
                                <a:moveTo>
                                  <a:pt x="79006" y="237134"/>
                                </a:moveTo>
                                <a:lnTo>
                                  <a:pt x="77355" y="237693"/>
                                </a:lnTo>
                                <a:lnTo>
                                  <a:pt x="77355" y="238721"/>
                                </a:lnTo>
                                <a:lnTo>
                                  <a:pt x="74777" y="243192"/>
                                </a:lnTo>
                                <a:lnTo>
                                  <a:pt x="74803" y="241681"/>
                                </a:lnTo>
                                <a:lnTo>
                                  <a:pt x="75412" y="240944"/>
                                </a:lnTo>
                                <a:lnTo>
                                  <a:pt x="77355" y="238721"/>
                                </a:lnTo>
                                <a:lnTo>
                                  <a:pt x="77355" y="237693"/>
                                </a:lnTo>
                                <a:lnTo>
                                  <a:pt x="75590" y="238810"/>
                                </a:lnTo>
                                <a:lnTo>
                                  <a:pt x="74447" y="241084"/>
                                </a:lnTo>
                                <a:lnTo>
                                  <a:pt x="73875" y="242811"/>
                                </a:lnTo>
                                <a:lnTo>
                                  <a:pt x="73875" y="243954"/>
                                </a:lnTo>
                                <a:lnTo>
                                  <a:pt x="75590" y="243954"/>
                                </a:lnTo>
                                <a:lnTo>
                                  <a:pt x="76149" y="243382"/>
                                </a:lnTo>
                                <a:lnTo>
                                  <a:pt x="76276" y="243192"/>
                                </a:lnTo>
                                <a:lnTo>
                                  <a:pt x="77292" y="241681"/>
                                </a:lnTo>
                                <a:lnTo>
                                  <a:pt x="77863" y="239369"/>
                                </a:lnTo>
                                <a:lnTo>
                                  <a:pt x="78193" y="238721"/>
                                </a:lnTo>
                                <a:lnTo>
                                  <a:pt x="79006" y="237134"/>
                                </a:lnTo>
                                <a:close/>
                              </a:path>
                              <a:path w="324485" h="287020">
                                <a:moveTo>
                                  <a:pt x="79565" y="20116"/>
                                </a:moveTo>
                                <a:lnTo>
                                  <a:pt x="79006" y="20116"/>
                                </a:lnTo>
                                <a:lnTo>
                                  <a:pt x="77863" y="20675"/>
                                </a:lnTo>
                                <a:lnTo>
                                  <a:pt x="77863" y="21247"/>
                                </a:lnTo>
                                <a:lnTo>
                                  <a:pt x="76631" y="24320"/>
                                </a:lnTo>
                                <a:lnTo>
                                  <a:pt x="75399" y="27520"/>
                                </a:lnTo>
                                <a:lnTo>
                                  <a:pt x="70269" y="31508"/>
                                </a:lnTo>
                                <a:lnTo>
                                  <a:pt x="69659" y="31889"/>
                                </a:lnTo>
                                <a:lnTo>
                                  <a:pt x="69850" y="30937"/>
                                </a:lnTo>
                                <a:lnTo>
                                  <a:pt x="70459" y="28079"/>
                                </a:lnTo>
                                <a:lnTo>
                                  <a:pt x="71602" y="26377"/>
                                </a:lnTo>
                                <a:lnTo>
                                  <a:pt x="75018" y="22948"/>
                                </a:lnTo>
                                <a:lnTo>
                                  <a:pt x="76720" y="22377"/>
                                </a:lnTo>
                                <a:lnTo>
                                  <a:pt x="77863" y="21247"/>
                                </a:lnTo>
                                <a:lnTo>
                                  <a:pt x="77863" y="20675"/>
                                </a:lnTo>
                                <a:lnTo>
                                  <a:pt x="76149" y="21247"/>
                                </a:lnTo>
                                <a:lnTo>
                                  <a:pt x="73304" y="22948"/>
                                </a:lnTo>
                                <a:lnTo>
                                  <a:pt x="71602" y="24676"/>
                                </a:lnTo>
                                <a:lnTo>
                                  <a:pt x="69888" y="26377"/>
                                </a:lnTo>
                                <a:lnTo>
                                  <a:pt x="69354" y="28486"/>
                                </a:lnTo>
                                <a:lnTo>
                                  <a:pt x="69316" y="30937"/>
                                </a:lnTo>
                                <a:lnTo>
                                  <a:pt x="68554" y="29667"/>
                                </a:lnTo>
                                <a:lnTo>
                                  <a:pt x="68554" y="32829"/>
                                </a:lnTo>
                                <a:lnTo>
                                  <a:pt x="64008" y="29933"/>
                                </a:lnTo>
                                <a:lnTo>
                                  <a:pt x="62064" y="27216"/>
                                </a:lnTo>
                                <a:lnTo>
                                  <a:pt x="61315" y="24320"/>
                                </a:lnTo>
                                <a:lnTo>
                                  <a:pt x="64071" y="26377"/>
                                </a:lnTo>
                                <a:lnTo>
                                  <a:pt x="66281" y="28486"/>
                                </a:lnTo>
                                <a:lnTo>
                                  <a:pt x="67805" y="30657"/>
                                </a:lnTo>
                                <a:lnTo>
                                  <a:pt x="68554" y="32829"/>
                                </a:lnTo>
                                <a:lnTo>
                                  <a:pt x="68554" y="29667"/>
                                </a:lnTo>
                                <a:lnTo>
                                  <a:pt x="67614" y="28079"/>
                                </a:lnTo>
                                <a:lnTo>
                                  <a:pt x="65811" y="26314"/>
                                </a:lnTo>
                                <a:lnTo>
                                  <a:pt x="63258" y="24320"/>
                                </a:lnTo>
                                <a:lnTo>
                                  <a:pt x="60782" y="22377"/>
                                </a:lnTo>
                                <a:lnTo>
                                  <a:pt x="60210" y="22377"/>
                                </a:lnTo>
                                <a:lnTo>
                                  <a:pt x="61341" y="28079"/>
                                </a:lnTo>
                                <a:lnTo>
                                  <a:pt x="63055" y="30353"/>
                                </a:lnTo>
                                <a:lnTo>
                                  <a:pt x="64757" y="31508"/>
                                </a:lnTo>
                                <a:lnTo>
                                  <a:pt x="67043" y="33210"/>
                                </a:lnTo>
                                <a:lnTo>
                                  <a:pt x="68745" y="34925"/>
                                </a:lnTo>
                                <a:lnTo>
                                  <a:pt x="69316" y="34353"/>
                                </a:lnTo>
                                <a:lnTo>
                                  <a:pt x="69316" y="32829"/>
                                </a:lnTo>
                                <a:lnTo>
                                  <a:pt x="69316" y="32080"/>
                                </a:lnTo>
                                <a:lnTo>
                                  <a:pt x="70078" y="31889"/>
                                </a:lnTo>
                                <a:lnTo>
                                  <a:pt x="71602" y="31508"/>
                                </a:lnTo>
                                <a:lnTo>
                                  <a:pt x="75018" y="29210"/>
                                </a:lnTo>
                                <a:lnTo>
                                  <a:pt x="76149" y="27520"/>
                                </a:lnTo>
                                <a:lnTo>
                                  <a:pt x="77863" y="23533"/>
                                </a:lnTo>
                                <a:lnTo>
                                  <a:pt x="78994" y="21247"/>
                                </a:lnTo>
                                <a:lnTo>
                                  <a:pt x="79565" y="20116"/>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1851" y="11010"/>
                                </a:moveTo>
                                <a:lnTo>
                                  <a:pt x="78587" y="9207"/>
                                </a:lnTo>
                                <a:lnTo>
                                  <a:pt x="78587" y="10363"/>
                                </a:lnTo>
                                <a:lnTo>
                                  <a:pt x="75387" y="11010"/>
                                </a:lnTo>
                                <a:lnTo>
                                  <a:pt x="72339" y="11569"/>
                                </a:lnTo>
                                <a:lnTo>
                                  <a:pt x="68618" y="11252"/>
                                </a:lnTo>
                                <a:lnTo>
                                  <a:pt x="64909" y="9080"/>
                                </a:lnTo>
                                <a:lnTo>
                                  <a:pt x="67360" y="7861"/>
                                </a:lnTo>
                                <a:lnTo>
                                  <a:pt x="68948" y="7594"/>
                                </a:lnTo>
                                <a:lnTo>
                                  <a:pt x="72339" y="7797"/>
                                </a:lnTo>
                                <a:lnTo>
                                  <a:pt x="76085" y="9080"/>
                                </a:lnTo>
                                <a:lnTo>
                                  <a:pt x="78587" y="10363"/>
                                </a:lnTo>
                                <a:lnTo>
                                  <a:pt x="78587" y="9207"/>
                                </a:lnTo>
                                <a:lnTo>
                                  <a:pt x="76720" y="8166"/>
                                </a:lnTo>
                                <a:lnTo>
                                  <a:pt x="75298" y="7594"/>
                                </a:lnTo>
                                <a:lnTo>
                                  <a:pt x="73875" y="7023"/>
                                </a:lnTo>
                                <a:lnTo>
                                  <a:pt x="70459" y="6464"/>
                                </a:lnTo>
                                <a:lnTo>
                                  <a:pt x="67614" y="7023"/>
                                </a:lnTo>
                                <a:lnTo>
                                  <a:pt x="64198" y="8166"/>
                                </a:lnTo>
                                <a:lnTo>
                                  <a:pt x="63055" y="8737"/>
                                </a:lnTo>
                                <a:lnTo>
                                  <a:pt x="64757" y="10452"/>
                                </a:lnTo>
                                <a:lnTo>
                                  <a:pt x="68745" y="12153"/>
                                </a:lnTo>
                                <a:lnTo>
                                  <a:pt x="74447" y="12153"/>
                                </a:lnTo>
                                <a:lnTo>
                                  <a:pt x="78498" y="11569"/>
                                </a:lnTo>
                                <a:lnTo>
                                  <a:pt x="81851" y="11010"/>
                                </a:lnTo>
                                <a:close/>
                              </a:path>
                              <a:path w="324485" h="287020">
                                <a:moveTo>
                                  <a:pt x="84696" y="132321"/>
                                </a:moveTo>
                                <a:lnTo>
                                  <a:pt x="84124" y="131178"/>
                                </a:lnTo>
                                <a:lnTo>
                                  <a:pt x="82588" y="130035"/>
                                </a:lnTo>
                                <a:lnTo>
                                  <a:pt x="82423" y="129921"/>
                                </a:lnTo>
                                <a:lnTo>
                                  <a:pt x="82423" y="137033"/>
                                </a:lnTo>
                                <a:lnTo>
                                  <a:pt x="81838" y="138201"/>
                                </a:lnTo>
                                <a:lnTo>
                                  <a:pt x="80670" y="138201"/>
                                </a:lnTo>
                                <a:lnTo>
                                  <a:pt x="78333" y="137033"/>
                                </a:lnTo>
                                <a:lnTo>
                                  <a:pt x="78359" y="131178"/>
                                </a:lnTo>
                                <a:lnTo>
                                  <a:pt x="79502" y="130035"/>
                                </a:lnTo>
                                <a:lnTo>
                                  <a:pt x="80670" y="130035"/>
                                </a:lnTo>
                                <a:lnTo>
                                  <a:pt x="81838" y="131787"/>
                                </a:lnTo>
                                <a:lnTo>
                                  <a:pt x="82384" y="133438"/>
                                </a:lnTo>
                                <a:lnTo>
                                  <a:pt x="82423" y="137033"/>
                                </a:lnTo>
                                <a:lnTo>
                                  <a:pt x="82423" y="129921"/>
                                </a:lnTo>
                                <a:lnTo>
                                  <a:pt x="81851" y="129476"/>
                                </a:lnTo>
                                <a:lnTo>
                                  <a:pt x="79565" y="129476"/>
                                </a:lnTo>
                                <a:lnTo>
                                  <a:pt x="77292" y="130606"/>
                                </a:lnTo>
                                <a:lnTo>
                                  <a:pt x="76149" y="132321"/>
                                </a:lnTo>
                                <a:lnTo>
                                  <a:pt x="76149" y="135737"/>
                                </a:lnTo>
                                <a:lnTo>
                                  <a:pt x="76720" y="138010"/>
                                </a:lnTo>
                                <a:lnTo>
                                  <a:pt x="77863" y="139153"/>
                                </a:lnTo>
                                <a:lnTo>
                                  <a:pt x="79565" y="139725"/>
                                </a:lnTo>
                                <a:lnTo>
                                  <a:pt x="81851" y="139153"/>
                                </a:lnTo>
                                <a:lnTo>
                                  <a:pt x="82994" y="138582"/>
                                </a:lnTo>
                                <a:lnTo>
                                  <a:pt x="83172" y="138201"/>
                                </a:lnTo>
                                <a:lnTo>
                                  <a:pt x="84124" y="136309"/>
                                </a:lnTo>
                                <a:lnTo>
                                  <a:pt x="84670" y="133527"/>
                                </a:lnTo>
                                <a:lnTo>
                                  <a:pt x="84696" y="132321"/>
                                </a:lnTo>
                                <a:close/>
                              </a:path>
                              <a:path w="324485" h="287020">
                                <a:moveTo>
                                  <a:pt x="85839" y="249085"/>
                                </a:moveTo>
                                <a:lnTo>
                                  <a:pt x="85267" y="248488"/>
                                </a:lnTo>
                                <a:lnTo>
                                  <a:pt x="85267" y="249085"/>
                                </a:lnTo>
                                <a:lnTo>
                                  <a:pt x="85839" y="249085"/>
                                </a:lnTo>
                                <a:close/>
                              </a:path>
                              <a:path w="324485" h="287020">
                                <a:moveTo>
                                  <a:pt x="89827" y="12712"/>
                                </a:moveTo>
                                <a:lnTo>
                                  <a:pt x="89674" y="12560"/>
                                </a:lnTo>
                                <a:lnTo>
                                  <a:pt x="88684" y="11569"/>
                                </a:lnTo>
                                <a:lnTo>
                                  <a:pt x="88620" y="12560"/>
                                </a:lnTo>
                                <a:lnTo>
                                  <a:pt x="84201" y="10388"/>
                                </a:lnTo>
                                <a:lnTo>
                                  <a:pt x="82308" y="8191"/>
                                </a:lnTo>
                                <a:lnTo>
                                  <a:pt x="81013" y="7137"/>
                                </a:lnTo>
                                <a:lnTo>
                                  <a:pt x="79248" y="6235"/>
                                </a:lnTo>
                                <a:lnTo>
                                  <a:pt x="77482" y="5118"/>
                                </a:lnTo>
                                <a:lnTo>
                                  <a:pt x="79121" y="4546"/>
                                </a:lnTo>
                                <a:lnTo>
                                  <a:pt x="88620" y="12560"/>
                                </a:lnTo>
                                <a:lnTo>
                                  <a:pt x="88620" y="11455"/>
                                </a:lnTo>
                                <a:lnTo>
                                  <a:pt x="87541" y="9296"/>
                                </a:lnTo>
                                <a:lnTo>
                                  <a:pt x="86410" y="7569"/>
                                </a:lnTo>
                                <a:lnTo>
                                  <a:pt x="83870" y="4546"/>
                                </a:lnTo>
                                <a:lnTo>
                                  <a:pt x="83553" y="4165"/>
                                </a:lnTo>
                                <a:lnTo>
                                  <a:pt x="81280" y="3022"/>
                                </a:lnTo>
                                <a:lnTo>
                                  <a:pt x="74447" y="4737"/>
                                </a:lnTo>
                                <a:lnTo>
                                  <a:pt x="77863" y="6438"/>
                                </a:lnTo>
                                <a:lnTo>
                                  <a:pt x="83553" y="10998"/>
                                </a:lnTo>
                                <a:lnTo>
                                  <a:pt x="86410" y="12712"/>
                                </a:lnTo>
                                <a:lnTo>
                                  <a:pt x="85839" y="13271"/>
                                </a:lnTo>
                                <a:lnTo>
                                  <a:pt x="84455" y="13131"/>
                                </a:lnTo>
                                <a:lnTo>
                                  <a:pt x="84455" y="13982"/>
                                </a:lnTo>
                                <a:lnTo>
                                  <a:pt x="79844" y="17106"/>
                                </a:lnTo>
                                <a:lnTo>
                                  <a:pt x="76835" y="18097"/>
                                </a:lnTo>
                                <a:lnTo>
                                  <a:pt x="73787" y="18211"/>
                                </a:lnTo>
                                <a:lnTo>
                                  <a:pt x="75768" y="14820"/>
                                </a:lnTo>
                                <a:lnTo>
                                  <a:pt x="78079" y="13500"/>
                                </a:lnTo>
                                <a:lnTo>
                                  <a:pt x="82931" y="13563"/>
                                </a:lnTo>
                                <a:lnTo>
                                  <a:pt x="84455" y="13982"/>
                                </a:lnTo>
                                <a:lnTo>
                                  <a:pt x="84455" y="13131"/>
                                </a:lnTo>
                                <a:lnTo>
                                  <a:pt x="80708" y="12712"/>
                                </a:lnTo>
                                <a:lnTo>
                                  <a:pt x="77863" y="12712"/>
                                </a:lnTo>
                                <a:lnTo>
                                  <a:pt x="72174" y="19545"/>
                                </a:lnTo>
                                <a:lnTo>
                                  <a:pt x="76720" y="19545"/>
                                </a:lnTo>
                                <a:lnTo>
                                  <a:pt x="79006" y="18973"/>
                                </a:lnTo>
                                <a:lnTo>
                                  <a:pt x="80137" y="18211"/>
                                </a:lnTo>
                                <a:lnTo>
                                  <a:pt x="85839" y="14401"/>
                                </a:lnTo>
                                <a:lnTo>
                                  <a:pt x="87541" y="13843"/>
                                </a:lnTo>
                                <a:lnTo>
                                  <a:pt x="88912" y="13500"/>
                                </a:lnTo>
                                <a:lnTo>
                                  <a:pt x="89827" y="13271"/>
                                </a:lnTo>
                                <a:lnTo>
                                  <a:pt x="89827" y="12712"/>
                                </a:lnTo>
                                <a:close/>
                              </a:path>
                              <a:path w="324485" h="287020">
                                <a:moveTo>
                                  <a:pt x="94373" y="230860"/>
                                </a:moveTo>
                                <a:lnTo>
                                  <a:pt x="90398" y="233133"/>
                                </a:lnTo>
                                <a:lnTo>
                                  <a:pt x="89903" y="233540"/>
                                </a:lnTo>
                                <a:lnTo>
                                  <a:pt x="94373" y="230860"/>
                                </a:lnTo>
                                <a:close/>
                              </a:path>
                              <a:path w="324485" h="287020">
                                <a:moveTo>
                                  <a:pt x="95516" y="130035"/>
                                </a:moveTo>
                                <a:lnTo>
                                  <a:pt x="94945" y="131165"/>
                                </a:lnTo>
                                <a:lnTo>
                                  <a:pt x="92671" y="133438"/>
                                </a:lnTo>
                                <a:lnTo>
                                  <a:pt x="91528" y="134010"/>
                                </a:lnTo>
                                <a:lnTo>
                                  <a:pt x="90398" y="134010"/>
                                </a:lnTo>
                                <a:lnTo>
                                  <a:pt x="88684" y="127762"/>
                                </a:lnTo>
                                <a:lnTo>
                                  <a:pt x="89827" y="126606"/>
                                </a:lnTo>
                                <a:lnTo>
                                  <a:pt x="86969" y="127177"/>
                                </a:lnTo>
                                <a:lnTo>
                                  <a:pt x="84124" y="128333"/>
                                </a:lnTo>
                                <a:lnTo>
                                  <a:pt x="84696" y="128905"/>
                                </a:lnTo>
                                <a:lnTo>
                                  <a:pt x="85839" y="128905"/>
                                </a:lnTo>
                                <a:lnTo>
                                  <a:pt x="85839" y="129476"/>
                                </a:lnTo>
                                <a:lnTo>
                                  <a:pt x="86969" y="132880"/>
                                </a:lnTo>
                                <a:lnTo>
                                  <a:pt x="88112" y="135737"/>
                                </a:lnTo>
                                <a:lnTo>
                                  <a:pt x="86410" y="136309"/>
                                </a:lnTo>
                                <a:lnTo>
                                  <a:pt x="85839" y="136880"/>
                                </a:lnTo>
                                <a:lnTo>
                                  <a:pt x="85839" y="137452"/>
                                </a:lnTo>
                                <a:lnTo>
                                  <a:pt x="89827" y="135737"/>
                                </a:lnTo>
                                <a:lnTo>
                                  <a:pt x="94373" y="134010"/>
                                </a:lnTo>
                                <a:lnTo>
                                  <a:pt x="95516" y="130035"/>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19" y="235407"/>
                                </a:moveTo>
                                <a:lnTo>
                                  <a:pt x="98501" y="234048"/>
                                </a:lnTo>
                                <a:lnTo>
                                  <a:pt x="98501" y="234607"/>
                                </a:lnTo>
                                <a:lnTo>
                                  <a:pt x="97129" y="235394"/>
                                </a:lnTo>
                                <a:lnTo>
                                  <a:pt x="95072" y="235394"/>
                                </a:lnTo>
                                <a:lnTo>
                                  <a:pt x="91643" y="233819"/>
                                </a:lnTo>
                                <a:lnTo>
                                  <a:pt x="97129" y="233819"/>
                                </a:lnTo>
                                <a:lnTo>
                                  <a:pt x="98501" y="234607"/>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5752" y="123190"/>
                                </a:moveTo>
                                <a:lnTo>
                                  <a:pt x="103479" y="123190"/>
                                </a:lnTo>
                                <a:lnTo>
                                  <a:pt x="101777" y="123761"/>
                                </a:lnTo>
                                <a:lnTo>
                                  <a:pt x="101777" y="124333"/>
                                </a:lnTo>
                                <a:lnTo>
                                  <a:pt x="103479" y="124333"/>
                                </a:lnTo>
                                <a:lnTo>
                                  <a:pt x="104051" y="130594"/>
                                </a:lnTo>
                                <a:lnTo>
                                  <a:pt x="102908" y="132308"/>
                                </a:lnTo>
                                <a:lnTo>
                                  <a:pt x="101777" y="132880"/>
                                </a:lnTo>
                                <a:lnTo>
                                  <a:pt x="101206" y="132880"/>
                                </a:lnTo>
                                <a:lnTo>
                                  <a:pt x="99491" y="131165"/>
                                </a:lnTo>
                                <a:lnTo>
                                  <a:pt x="98920" y="129463"/>
                                </a:lnTo>
                                <a:lnTo>
                                  <a:pt x="97790" y="125476"/>
                                </a:lnTo>
                                <a:lnTo>
                                  <a:pt x="98348" y="124904"/>
                                </a:lnTo>
                                <a:lnTo>
                                  <a:pt x="98920" y="124904"/>
                                </a:lnTo>
                                <a:lnTo>
                                  <a:pt x="99491" y="124904"/>
                                </a:lnTo>
                                <a:lnTo>
                                  <a:pt x="99491" y="124333"/>
                                </a:lnTo>
                                <a:lnTo>
                                  <a:pt x="96075" y="124904"/>
                                </a:lnTo>
                                <a:lnTo>
                                  <a:pt x="93230" y="125476"/>
                                </a:lnTo>
                                <a:lnTo>
                                  <a:pt x="93230" y="126047"/>
                                </a:lnTo>
                                <a:lnTo>
                                  <a:pt x="94932" y="126047"/>
                                </a:lnTo>
                                <a:lnTo>
                                  <a:pt x="96075" y="128333"/>
                                </a:lnTo>
                                <a:lnTo>
                                  <a:pt x="97218" y="132880"/>
                                </a:lnTo>
                                <a:lnTo>
                                  <a:pt x="98348" y="133438"/>
                                </a:lnTo>
                                <a:lnTo>
                                  <a:pt x="100063" y="134010"/>
                                </a:lnTo>
                                <a:lnTo>
                                  <a:pt x="101777" y="133438"/>
                                </a:lnTo>
                                <a:lnTo>
                                  <a:pt x="103479" y="132308"/>
                                </a:lnTo>
                                <a:lnTo>
                                  <a:pt x="104622" y="130594"/>
                                </a:lnTo>
                                <a:lnTo>
                                  <a:pt x="104622" y="128905"/>
                                </a:lnTo>
                                <a:lnTo>
                                  <a:pt x="104051" y="124333"/>
                                </a:lnTo>
                                <a:lnTo>
                                  <a:pt x="104622" y="123761"/>
                                </a:lnTo>
                                <a:lnTo>
                                  <a:pt x="105194" y="123761"/>
                                </a:lnTo>
                                <a:lnTo>
                                  <a:pt x="105752" y="12319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316"/>
                                </a:lnTo>
                                <a:lnTo>
                                  <a:pt x="83756"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11" y="236601"/>
                                </a:lnTo>
                                <a:lnTo>
                                  <a:pt x="82715" y="235585"/>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629" y="237363"/>
                                </a:lnTo>
                                <a:lnTo>
                                  <a:pt x="80137" y="238252"/>
                                </a:lnTo>
                                <a:lnTo>
                                  <a:pt x="79565" y="238887"/>
                                </a:lnTo>
                                <a:lnTo>
                                  <a:pt x="79006" y="240030"/>
                                </a:lnTo>
                                <a:lnTo>
                                  <a:pt x="78435" y="240538"/>
                                </a:lnTo>
                                <a:lnTo>
                                  <a:pt x="77863" y="242316"/>
                                </a:lnTo>
                                <a:lnTo>
                                  <a:pt x="78435" y="243459"/>
                                </a:lnTo>
                                <a:lnTo>
                                  <a:pt x="78435" y="244602"/>
                                </a:lnTo>
                                <a:lnTo>
                                  <a:pt x="77863" y="245745"/>
                                </a:lnTo>
                                <a:lnTo>
                                  <a:pt x="77292" y="247396"/>
                                </a:lnTo>
                                <a:lnTo>
                                  <a:pt x="76720" y="249682"/>
                                </a:lnTo>
                                <a:lnTo>
                                  <a:pt x="77292" y="249682"/>
                                </a:lnTo>
                                <a:lnTo>
                                  <a:pt x="79565" y="245110"/>
                                </a:lnTo>
                                <a:lnTo>
                                  <a:pt x="81280" y="243459"/>
                                </a:lnTo>
                                <a:lnTo>
                                  <a:pt x="82029" y="243078"/>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491"/>
                                </a:lnTo>
                                <a:lnTo>
                                  <a:pt x="80264" y="248793"/>
                                </a:lnTo>
                                <a:lnTo>
                                  <a:pt x="80264" y="248031"/>
                                </a:lnTo>
                                <a:lnTo>
                                  <a:pt x="81241" y="247142"/>
                                </a:lnTo>
                                <a:lnTo>
                                  <a:pt x="84137" y="245491"/>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50" y="245491"/>
                                </a:lnTo>
                                <a:lnTo>
                                  <a:pt x="85267" y="244602"/>
                                </a:lnTo>
                                <a:lnTo>
                                  <a:pt x="86410" y="244602"/>
                                </a:lnTo>
                                <a:lnTo>
                                  <a:pt x="86410" y="246253"/>
                                </a:lnTo>
                                <a:lnTo>
                                  <a:pt x="85839" y="247396"/>
                                </a:lnTo>
                                <a:lnTo>
                                  <a:pt x="85839" y="248031"/>
                                </a:lnTo>
                                <a:lnTo>
                                  <a:pt x="86410" y="248539"/>
                                </a:lnTo>
                                <a:lnTo>
                                  <a:pt x="86525" y="247142"/>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07480" y="104394"/>
                                </a:moveTo>
                                <a:lnTo>
                                  <a:pt x="105778" y="102704"/>
                                </a:lnTo>
                                <a:lnTo>
                                  <a:pt x="104775" y="101206"/>
                                </a:lnTo>
                                <a:lnTo>
                                  <a:pt x="104775" y="102590"/>
                                </a:lnTo>
                                <a:lnTo>
                                  <a:pt x="101955" y="102704"/>
                                </a:lnTo>
                                <a:lnTo>
                                  <a:pt x="101638" y="102704"/>
                                </a:lnTo>
                                <a:lnTo>
                                  <a:pt x="98501" y="101663"/>
                                </a:lnTo>
                                <a:lnTo>
                                  <a:pt x="93091" y="99301"/>
                                </a:lnTo>
                                <a:lnTo>
                                  <a:pt x="94945" y="98285"/>
                                </a:lnTo>
                                <a:lnTo>
                                  <a:pt x="97396" y="98285"/>
                                </a:lnTo>
                                <a:lnTo>
                                  <a:pt x="99529" y="98602"/>
                                </a:lnTo>
                                <a:lnTo>
                                  <a:pt x="101371" y="99237"/>
                                </a:lnTo>
                                <a:lnTo>
                                  <a:pt x="103543" y="100736"/>
                                </a:lnTo>
                                <a:lnTo>
                                  <a:pt x="104165" y="101358"/>
                                </a:lnTo>
                                <a:lnTo>
                                  <a:pt x="104775" y="102590"/>
                                </a:lnTo>
                                <a:lnTo>
                                  <a:pt x="104775" y="101206"/>
                                </a:lnTo>
                                <a:lnTo>
                                  <a:pt x="104635" y="100990"/>
                                </a:lnTo>
                                <a:lnTo>
                                  <a:pt x="101930" y="98285"/>
                                </a:lnTo>
                                <a:lnTo>
                                  <a:pt x="101714" y="98069"/>
                                </a:lnTo>
                                <a:lnTo>
                                  <a:pt x="103492" y="99060"/>
                                </a:lnTo>
                                <a:lnTo>
                                  <a:pt x="103682" y="99060"/>
                                </a:ln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0787" y="97485"/>
                                </a:lnTo>
                                <a:lnTo>
                                  <a:pt x="98361" y="96989"/>
                                </a:lnTo>
                                <a:lnTo>
                                  <a:pt x="96088" y="96989"/>
                                </a:lnTo>
                                <a:lnTo>
                                  <a:pt x="91528" y="99288"/>
                                </a:lnTo>
                                <a:lnTo>
                                  <a:pt x="92113" y="99301"/>
                                </a:lnTo>
                                <a:lnTo>
                                  <a:pt x="97231" y="102133"/>
                                </a:lnTo>
                                <a:lnTo>
                                  <a:pt x="100076" y="103263"/>
                                </a:lnTo>
                                <a:lnTo>
                                  <a:pt x="102920" y="103835"/>
                                </a:lnTo>
                                <a:lnTo>
                                  <a:pt x="105206" y="103835"/>
                                </a:lnTo>
                                <a:lnTo>
                                  <a:pt x="107480" y="10439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4884" y="124345"/>
                                </a:moveTo>
                                <a:lnTo>
                                  <a:pt x="112610" y="123202"/>
                                </a:lnTo>
                                <a:lnTo>
                                  <a:pt x="109753" y="123202"/>
                                </a:lnTo>
                                <a:lnTo>
                                  <a:pt x="108623" y="124345"/>
                                </a:lnTo>
                                <a:lnTo>
                                  <a:pt x="108051" y="126060"/>
                                </a:lnTo>
                                <a:lnTo>
                                  <a:pt x="109181" y="127762"/>
                                </a:lnTo>
                                <a:lnTo>
                                  <a:pt x="112039" y="130606"/>
                                </a:lnTo>
                                <a:lnTo>
                                  <a:pt x="112610" y="132321"/>
                                </a:lnTo>
                                <a:lnTo>
                                  <a:pt x="112039" y="132892"/>
                                </a:lnTo>
                                <a:lnTo>
                                  <a:pt x="110896" y="132892"/>
                                </a:lnTo>
                                <a:lnTo>
                                  <a:pt x="109181" y="131749"/>
                                </a:lnTo>
                                <a:lnTo>
                                  <a:pt x="109181" y="130035"/>
                                </a:lnTo>
                                <a:lnTo>
                                  <a:pt x="107480" y="131749"/>
                                </a:lnTo>
                                <a:lnTo>
                                  <a:pt x="106337" y="133451"/>
                                </a:lnTo>
                                <a:lnTo>
                                  <a:pt x="107480" y="132892"/>
                                </a:lnTo>
                                <a:lnTo>
                                  <a:pt x="109181" y="133451"/>
                                </a:lnTo>
                                <a:lnTo>
                                  <a:pt x="110324" y="134010"/>
                                </a:lnTo>
                                <a:lnTo>
                                  <a:pt x="111467" y="134010"/>
                                </a:lnTo>
                                <a:lnTo>
                                  <a:pt x="112610" y="133451"/>
                                </a:lnTo>
                                <a:lnTo>
                                  <a:pt x="113741" y="132321"/>
                                </a:lnTo>
                                <a:lnTo>
                                  <a:pt x="114312" y="131178"/>
                                </a:lnTo>
                                <a:lnTo>
                                  <a:pt x="114312" y="130035"/>
                                </a:lnTo>
                                <a:lnTo>
                                  <a:pt x="113169" y="128333"/>
                                </a:lnTo>
                                <a:lnTo>
                                  <a:pt x="111467" y="126606"/>
                                </a:lnTo>
                                <a:lnTo>
                                  <a:pt x="109753" y="124345"/>
                                </a:lnTo>
                                <a:lnTo>
                                  <a:pt x="110896" y="123774"/>
                                </a:lnTo>
                                <a:lnTo>
                                  <a:pt x="112039" y="123774"/>
                                </a:lnTo>
                                <a:lnTo>
                                  <a:pt x="112610" y="124345"/>
                                </a:lnTo>
                                <a:lnTo>
                                  <a:pt x="113169" y="125488"/>
                                </a:lnTo>
                                <a:lnTo>
                                  <a:pt x="113741" y="126606"/>
                                </a:lnTo>
                                <a:lnTo>
                                  <a:pt x="114884" y="125488"/>
                                </a:lnTo>
                                <a:lnTo>
                                  <a:pt x="114884" y="124345"/>
                                </a:lnTo>
                                <a:close/>
                              </a:path>
                              <a:path w="324485" h="287020">
                                <a:moveTo>
                                  <a:pt x="116497" y="32296"/>
                                </a:moveTo>
                                <a:lnTo>
                                  <a:pt x="116065" y="31750"/>
                                </a:lnTo>
                                <a:lnTo>
                                  <a:pt x="114541" y="30480"/>
                                </a:lnTo>
                                <a:lnTo>
                                  <a:pt x="116497" y="32296"/>
                                </a:lnTo>
                                <a:close/>
                              </a:path>
                              <a:path w="324485" h="287020">
                                <a:moveTo>
                                  <a:pt x="116598" y="269582"/>
                                </a:moveTo>
                                <a:lnTo>
                                  <a:pt x="111467" y="269582"/>
                                </a:lnTo>
                                <a:lnTo>
                                  <a:pt x="104635" y="271856"/>
                                </a:lnTo>
                                <a:lnTo>
                                  <a:pt x="97231" y="272986"/>
                                </a:lnTo>
                                <a:lnTo>
                                  <a:pt x="81851" y="273558"/>
                                </a:lnTo>
                                <a:lnTo>
                                  <a:pt x="82994" y="274129"/>
                                </a:lnTo>
                                <a:lnTo>
                                  <a:pt x="84696" y="274713"/>
                                </a:lnTo>
                                <a:lnTo>
                                  <a:pt x="85839" y="274129"/>
                                </a:lnTo>
                                <a:lnTo>
                                  <a:pt x="86410" y="274713"/>
                                </a:lnTo>
                                <a:lnTo>
                                  <a:pt x="94945" y="274713"/>
                                </a:lnTo>
                                <a:lnTo>
                                  <a:pt x="96659" y="274129"/>
                                </a:lnTo>
                                <a:lnTo>
                                  <a:pt x="100076" y="274129"/>
                                </a:lnTo>
                                <a:lnTo>
                                  <a:pt x="102920" y="273558"/>
                                </a:lnTo>
                                <a:lnTo>
                                  <a:pt x="108051" y="271856"/>
                                </a:lnTo>
                                <a:lnTo>
                                  <a:pt x="113741" y="270154"/>
                                </a:lnTo>
                                <a:lnTo>
                                  <a:pt x="116598" y="269582"/>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610" y="262483"/>
                                </a:lnTo>
                                <a:lnTo>
                                  <a:pt x="85839" y="262229"/>
                                </a:lnTo>
                                <a:lnTo>
                                  <a:pt x="85839" y="261721"/>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721"/>
                                </a:lnTo>
                                <a:lnTo>
                                  <a:pt x="78143"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531"/>
                                </a:lnTo>
                                <a:lnTo>
                                  <a:pt x="73774" y="265277"/>
                                </a:lnTo>
                                <a:lnTo>
                                  <a:pt x="74206" y="264388"/>
                                </a:lnTo>
                                <a:lnTo>
                                  <a:pt x="74688"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12" y="251053"/>
                                </a:lnTo>
                                <a:lnTo>
                                  <a:pt x="85839" y="250799"/>
                                </a:lnTo>
                                <a:lnTo>
                                  <a:pt x="85839" y="249656"/>
                                </a:lnTo>
                                <a:lnTo>
                                  <a:pt x="85267" y="250291"/>
                                </a:lnTo>
                                <a:lnTo>
                                  <a:pt x="84162" y="250405"/>
                                </a:lnTo>
                                <a:lnTo>
                                  <a:pt x="84162" y="251053"/>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323"/>
                                </a:lnTo>
                                <a:lnTo>
                                  <a:pt x="80352" y="251688"/>
                                </a:lnTo>
                                <a:lnTo>
                                  <a:pt x="84162" y="251053"/>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211"/>
                                </a:lnTo>
                                <a:lnTo>
                                  <a:pt x="76149" y="245211"/>
                                </a:lnTo>
                                <a:lnTo>
                                  <a:pt x="75590" y="244576"/>
                                </a:lnTo>
                                <a:lnTo>
                                  <a:pt x="74447" y="246862"/>
                                </a:lnTo>
                                <a:lnTo>
                                  <a:pt x="73875" y="248513"/>
                                </a:lnTo>
                                <a:lnTo>
                                  <a:pt x="73304" y="246354"/>
                                </a:lnTo>
                                <a:lnTo>
                                  <a:pt x="73304" y="245592"/>
                                </a:lnTo>
                                <a:lnTo>
                                  <a:pt x="73304" y="243941"/>
                                </a:lnTo>
                                <a:lnTo>
                                  <a:pt x="73875" y="241147"/>
                                </a:lnTo>
                                <a:lnTo>
                                  <a:pt x="73875" y="240258"/>
                                </a:lnTo>
                                <a:lnTo>
                                  <a:pt x="73964" y="238480"/>
                                </a:lnTo>
                                <a:lnTo>
                                  <a:pt x="74447" y="236575"/>
                                </a:lnTo>
                                <a:lnTo>
                                  <a:pt x="73469" y="233654"/>
                                </a:lnTo>
                                <a:lnTo>
                                  <a:pt x="73469" y="236829"/>
                                </a:lnTo>
                                <a:lnTo>
                                  <a:pt x="72313" y="240258"/>
                                </a:lnTo>
                                <a:lnTo>
                                  <a:pt x="71729" y="239115"/>
                                </a:lnTo>
                                <a:lnTo>
                                  <a:pt x="71805" y="236829"/>
                                </a:lnTo>
                                <a:lnTo>
                                  <a:pt x="72313" y="233908"/>
                                </a:lnTo>
                                <a:lnTo>
                                  <a:pt x="72885" y="233273"/>
                                </a:lnTo>
                                <a:lnTo>
                                  <a:pt x="73469" y="236829"/>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195"/>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354"/>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721"/>
                                </a:lnTo>
                                <a:lnTo>
                                  <a:pt x="67233" y="261340"/>
                                </a:lnTo>
                                <a:lnTo>
                                  <a:pt x="65328" y="260578"/>
                                </a:lnTo>
                                <a:lnTo>
                                  <a:pt x="63627" y="260578"/>
                                </a:lnTo>
                                <a:lnTo>
                                  <a:pt x="62484" y="261086"/>
                                </a:lnTo>
                                <a:lnTo>
                                  <a:pt x="63627" y="262229"/>
                                </a:lnTo>
                                <a:lnTo>
                                  <a:pt x="64757" y="264007"/>
                                </a:lnTo>
                                <a:lnTo>
                                  <a:pt x="65900" y="265023"/>
                                </a:lnTo>
                                <a:lnTo>
                                  <a:pt x="68186" y="265658"/>
                                </a:lnTo>
                                <a:lnTo>
                                  <a:pt x="69862"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607"/>
                                </a:lnTo>
                                <a:lnTo>
                                  <a:pt x="113741" y="262737"/>
                                </a:lnTo>
                                <a:lnTo>
                                  <a:pt x="110896" y="262737"/>
                                </a:lnTo>
                                <a:lnTo>
                                  <a:pt x="112039" y="261607"/>
                                </a:lnTo>
                                <a:lnTo>
                                  <a:pt x="114312" y="260464"/>
                                </a:lnTo>
                                <a:lnTo>
                                  <a:pt x="115455" y="259321"/>
                                </a:lnTo>
                                <a:lnTo>
                                  <a:pt x="113169" y="259321"/>
                                </a:lnTo>
                                <a:lnTo>
                                  <a:pt x="113169" y="259905"/>
                                </a:lnTo>
                                <a:lnTo>
                                  <a:pt x="110324" y="261607"/>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20"/>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309"/>
                                </a:lnTo>
                                <a:lnTo>
                                  <a:pt x="87541" y="267309"/>
                                </a:lnTo>
                                <a:lnTo>
                                  <a:pt x="90398" y="267881"/>
                                </a:lnTo>
                                <a:lnTo>
                                  <a:pt x="92100" y="267309"/>
                                </a:lnTo>
                                <a:lnTo>
                                  <a:pt x="93243" y="266153"/>
                                </a:lnTo>
                                <a:lnTo>
                                  <a:pt x="96088" y="267309"/>
                                </a:lnTo>
                                <a:lnTo>
                                  <a:pt x="99504" y="267309"/>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4713"/>
                                </a:moveTo>
                                <a:lnTo>
                                  <a:pt x="115455" y="275272"/>
                                </a:lnTo>
                                <a:lnTo>
                                  <a:pt x="110896" y="276415"/>
                                </a:lnTo>
                                <a:lnTo>
                                  <a:pt x="106908" y="277558"/>
                                </a:lnTo>
                                <a:lnTo>
                                  <a:pt x="97802" y="279831"/>
                                </a:lnTo>
                                <a:lnTo>
                                  <a:pt x="88112" y="279831"/>
                                </a:lnTo>
                                <a:lnTo>
                                  <a:pt x="83553" y="279285"/>
                                </a:lnTo>
                                <a:lnTo>
                                  <a:pt x="83553" y="279831"/>
                                </a:lnTo>
                                <a:lnTo>
                                  <a:pt x="88684" y="280962"/>
                                </a:lnTo>
                                <a:lnTo>
                                  <a:pt x="94373" y="281533"/>
                                </a:lnTo>
                                <a:lnTo>
                                  <a:pt x="99504" y="280962"/>
                                </a:lnTo>
                                <a:lnTo>
                                  <a:pt x="104635" y="279831"/>
                                </a:lnTo>
                                <a:lnTo>
                                  <a:pt x="109753" y="278130"/>
                                </a:lnTo>
                                <a:lnTo>
                                  <a:pt x="114884" y="275844"/>
                                </a:lnTo>
                                <a:lnTo>
                                  <a:pt x="117157" y="275272"/>
                                </a:lnTo>
                                <a:lnTo>
                                  <a:pt x="120015" y="275272"/>
                                </a:lnTo>
                                <a:lnTo>
                                  <a:pt x="120015" y="274713"/>
                                </a:lnTo>
                                <a:close/>
                              </a:path>
                              <a:path w="324485" h="287020">
                                <a:moveTo>
                                  <a:pt x="120015" y="271868"/>
                                </a:moveTo>
                                <a:lnTo>
                                  <a:pt x="114312" y="271868"/>
                                </a:lnTo>
                                <a:lnTo>
                                  <a:pt x="108051" y="273570"/>
                                </a:lnTo>
                                <a:lnTo>
                                  <a:pt x="102349" y="275285"/>
                                </a:lnTo>
                                <a:lnTo>
                                  <a:pt x="96088" y="276428"/>
                                </a:lnTo>
                                <a:lnTo>
                                  <a:pt x="89827" y="276987"/>
                                </a:lnTo>
                                <a:lnTo>
                                  <a:pt x="83553" y="276987"/>
                                </a:lnTo>
                                <a:lnTo>
                                  <a:pt x="83553" y="277533"/>
                                </a:lnTo>
                                <a:lnTo>
                                  <a:pt x="85839" y="278104"/>
                                </a:lnTo>
                                <a:lnTo>
                                  <a:pt x="96659" y="278104"/>
                                </a:lnTo>
                                <a:lnTo>
                                  <a:pt x="100076" y="277533"/>
                                </a:lnTo>
                                <a:lnTo>
                                  <a:pt x="106908" y="275285"/>
                                </a:lnTo>
                                <a:lnTo>
                                  <a:pt x="113169" y="272999"/>
                                </a:lnTo>
                                <a:lnTo>
                                  <a:pt x="120015" y="271868"/>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59" y="157365"/>
                                </a:moveTo>
                                <a:lnTo>
                                  <a:pt x="101790" y="148272"/>
                                </a:lnTo>
                                <a:lnTo>
                                  <a:pt x="94805" y="143344"/>
                                </a:lnTo>
                                <a:lnTo>
                                  <a:pt x="91198" y="142201"/>
                                </a:lnTo>
                                <a:lnTo>
                                  <a:pt x="89687" y="141630"/>
                                </a:lnTo>
                                <a:lnTo>
                                  <a:pt x="88734" y="141998"/>
                                </a:lnTo>
                                <a:lnTo>
                                  <a:pt x="88112" y="142557"/>
                                </a:lnTo>
                                <a:lnTo>
                                  <a:pt x="92100" y="143700"/>
                                </a:lnTo>
                                <a:lnTo>
                                  <a:pt x="96088" y="145415"/>
                                </a:lnTo>
                                <a:lnTo>
                                  <a:pt x="120497" y="157670"/>
                                </a:lnTo>
                                <a:lnTo>
                                  <a:pt x="122288" y="157365"/>
                                </a:lnTo>
                                <a:lnTo>
                                  <a:pt x="122859" y="157365"/>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91"/>
                                </a:moveTo>
                                <a:lnTo>
                                  <a:pt x="127419" y="257619"/>
                                </a:lnTo>
                                <a:lnTo>
                                  <a:pt x="125704" y="257619"/>
                                </a:lnTo>
                                <a:lnTo>
                                  <a:pt x="123431" y="258191"/>
                                </a:lnTo>
                                <a:lnTo>
                                  <a:pt x="121716" y="259346"/>
                                </a:lnTo>
                                <a:lnTo>
                                  <a:pt x="120586" y="260477"/>
                                </a:lnTo>
                                <a:lnTo>
                                  <a:pt x="123431" y="258762"/>
                                </a:lnTo>
                                <a:lnTo>
                                  <a:pt x="125133" y="258191"/>
                                </a:lnTo>
                                <a:lnTo>
                                  <a:pt x="127419" y="258762"/>
                                </a:lnTo>
                                <a:lnTo>
                                  <a:pt x="127990" y="258191"/>
                                </a:lnTo>
                                <a:close/>
                              </a:path>
                              <a:path w="324485" h="287020">
                                <a:moveTo>
                                  <a:pt x="130263" y="254203"/>
                                </a:moveTo>
                                <a:lnTo>
                                  <a:pt x="129692" y="253631"/>
                                </a:lnTo>
                                <a:lnTo>
                                  <a:pt x="128549" y="253072"/>
                                </a:lnTo>
                                <a:lnTo>
                                  <a:pt x="127419" y="253631"/>
                                </a:lnTo>
                                <a:lnTo>
                                  <a:pt x="125133" y="254203"/>
                                </a:lnTo>
                                <a:lnTo>
                                  <a:pt x="121716" y="257606"/>
                                </a:lnTo>
                                <a:lnTo>
                                  <a:pt x="119443" y="257606"/>
                                </a:lnTo>
                                <a:lnTo>
                                  <a:pt x="118872" y="258178"/>
                                </a:lnTo>
                                <a:lnTo>
                                  <a:pt x="118300" y="259321"/>
                                </a:lnTo>
                                <a:lnTo>
                                  <a:pt x="117729" y="259905"/>
                                </a:lnTo>
                                <a:lnTo>
                                  <a:pt x="118872" y="259321"/>
                                </a:lnTo>
                                <a:lnTo>
                                  <a:pt x="120586" y="258178"/>
                                </a:lnTo>
                                <a:lnTo>
                                  <a:pt x="122288" y="258178"/>
                                </a:lnTo>
                                <a:lnTo>
                                  <a:pt x="123431" y="256514"/>
                                </a:lnTo>
                                <a:lnTo>
                                  <a:pt x="125704" y="255346"/>
                                </a:lnTo>
                                <a:lnTo>
                                  <a:pt x="127419" y="254774"/>
                                </a:lnTo>
                                <a:lnTo>
                                  <a:pt x="130263" y="254774"/>
                                </a:lnTo>
                                <a:lnTo>
                                  <a:pt x="130263" y="254203"/>
                                </a:lnTo>
                                <a:close/>
                              </a:path>
                              <a:path w="324485" h="287020">
                                <a:moveTo>
                                  <a:pt x="130479" y="11912"/>
                                </a:moveTo>
                                <a:lnTo>
                                  <a:pt x="128981" y="10414"/>
                                </a:lnTo>
                                <a:lnTo>
                                  <a:pt x="128981" y="12433"/>
                                </a:lnTo>
                                <a:lnTo>
                                  <a:pt x="126707" y="14719"/>
                                </a:lnTo>
                                <a:lnTo>
                                  <a:pt x="124218" y="16332"/>
                                </a:lnTo>
                                <a:lnTo>
                                  <a:pt x="118389" y="18605"/>
                                </a:lnTo>
                                <a:lnTo>
                                  <a:pt x="118732" y="17564"/>
                                </a:lnTo>
                                <a:lnTo>
                                  <a:pt x="120434" y="15862"/>
                                </a:lnTo>
                                <a:lnTo>
                                  <a:pt x="124993" y="14147"/>
                                </a:lnTo>
                                <a:lnTo>
                                  <a:pt x="128981" y="12433"/>
                                </a:lnTo>
                                <a:lnTo>
                                  <a:pt x="128981" y="10414"/>
                                </a:lnTo>
                                <a:lnTo>
                                  <a:pt x="128638" y="10071"/>
                                </a:lnTo>
                                <a:lnTo>
                                  <a:pt x="128638" y="11912"/>
                                </a:lnTo>
                                <a:lnTo>
                                  <a:pt x="125933" y="11772"/>
                                </a:lnTo>
                                <a:lnTo>
                                  <a:pt x="122516" y="11201"/>
                                </a:lnTo>
                                <a:lnTo>
                                  <a:pt x="120523" y="10629"/>
                                </a:lnTo>
                                <a:lnTo>
                                  <a:pt x="117614" y="8737"/>
                                </a:lnTo>
                                <a:lnTo>
                                  <a:pt x="117246" y="8496"/>
                                </a:lnTo>
                                <a:lnTo>
                                  <a:pt x="118948" y="8178"/>
                                </a:lnTo>
                                <a:lnTo>
                                  <a:pt x="120243" y="7937"/>
                                </a:lnTo>
                                <a:lnTo>
                                  <a:pt x="122643" y="8280"/>
                                </a:lnTo>
                                <a:lnTo>
                                  <a:pt x="125463" y="8915"/>
                                </a:lnTo>
                                <a:lnTo>
                                  <a:pt x="127571" y="10198"/>
                                </a:lnTo>
                                <a:lnTo>
                                  <a:pt x="128638" y="11912"/>
                                </a:lnTo>
                                <a:lnTo>
                                  <a:pt x="128638" y="10071"/>
                                </a:lnTo>
                                <a:lnTo>
                                  <a:pt x="126923" y="8356"/>
                                </a:lnTo>
                                <a:lnTo>
                                  <a:pt x="125501" y="7937"/>
                                </a:lnTo>
                                <a:lnTo>
                                  <a:pt x="124510" y="7645"/>
                                </a:lnTo>
                                <a:lnTo>
                                  <a:pt x="120586" y="7023"/>
                                </a:lnTo>
                                <a:lnTo>
                                  <a:pt x="115455" y="8178"/>
                                </a:lnTo>
                                <a:lnTo>
                                  <a:pt x="116027" y="4749"/>
                                </a:lnTo>
                                <a:lnTo>
                                  <a:pt x="116751" y="3276"/>
                                </a:lnTo>
                                <a:lnTo>
                                  <a:pt x="117729" y="1333"/>
                                </a:lnTo>
                                <a:lnTo>
                                  <a:pt x="116027" y="2476"/>
                                </a:lnTo>
                                <a:lnTo>
                                  <a:pt x="115785" y="2565"/>
                                </a:lnTo>
                                <a:lnTo>
                                  <a:pt x="115785" y="3276"/>
                                </a:lnTo>
                                <a:lnTo>
                                  <a:pt x="115023" y="5549"/>
                                </a:lnTo>
                                <a:lnTo>
                                  <a:pt x="114465" y="7454"/>
                                </a:lnTo>
                                <a:lnTo>
                                  <a:pt x="113207" y="10121"/>
                                </a:lnTo>
                                <a:lnTo>
                                  <a:pt x="110820" y="12661"/>
                                </a:lnTo>
                                <a:lnTo>
                                  <a:pt x="109131" y="13639"/>
                                </a:lnTo>
                                <a:lnTo>
                                  <a:pt x="107759" y="15138"/>
                                </a:lnTo>
                                <a:lnTo>
                                  <a:pt x="115785" y="3276"/>
                                </a:lnTo>
                                <a:lnTo>
                                  <a:pt x="115785" y="2565"/>
                                </a:lnTo>
                                <a:lnTo>
                                  <a:pt x="106972" y="14147"/>
                                </a:lnTo>
                                <a:lnTo>
                                  <a:pt x="107480" y="16141"/>
                                </a:lnTo>
                                <a:lnTo>
                                  <a:pt x="108483" y="15138"/>
                                </a:lnTo>
                                <a:lnTo>
                                  <a:pt x="108623" y="14998"/>
                                </a:lnTo>
                                <a:lnTo>
                                  <a:pt x="109715" y="14617"/>
                                </a:lnTo>
                                <a:lnTo>
                                  <a:pt x="107365" y="18300"/>
                                </a:lnTo>
                                <a:lnTo>
                                  <a:pt x="106908" y="18986"/>
                                </a:lnTo>
                                <a:lnTo>
                                  <a:pt x="106819" y="16713"/>
                                </a:lnTo>
                                <a:lnTo>
                                  <a:pt x="106337" y="13296"/>
                                </a:lnTo>
                                <a:lnTo>
                                  <a:pt x="106197" y="12877"/>
                                </a:lnTo>
                                <a:lnTo>
                                  <a:pt x="106197" y="19558"/>
                                </a:lnTo>
                                <a:lnTo>
                                  <a:pt x="104914" y="18300"/>
                                </a:lnTo>
                                <a:lnTo>
                                  <a:pt x="102425" y="17310"/>
                                </a:lnTo>
                                <a:lnTo>
                                  <a:pt x="100406" y="12725"/>
                                </a:lnTo>
                                <a:lnTo>
                                  <a:pt x="100279" y="11620"/>
                                </a:lnTo>
                                <a:lnTo>
                                  <a:pt x="100152" y="9245"/>
                                </a:lnTo>
                                <a:lnTo>
                                  <a:pt x="99009" y="5549"/>
                                </a:lnTo>
                                <a:lnTo>
                                  <a:pt x="106197" y="19558"/>
                                </a:lnTo>
                                <a:lnTo>
                                  <a:pt x="106197" y="12877"/>
                                </a:lnTo>
                                <a:lnTo>
                                  <a:pt x="104635" y="8178"/>
                                </a:lnTo>
                                <a:lnTo>
                                  <a:pt x="103492" y="7023"/>
                                </a:lnTo>
                                <a:lnTo>
                                  <a:pt x="101269" y="5549"/>
                                </a:lnTo>
                                <a:lnTo>
                                  <a:pt x="100076" y="4749"/>
                                </a:lnTo>
                                <a:lnTo>
                                  <a:pt x="96659" y="3035"/>
                                </a:lnTo>
                                <a:lnTo>
                                  <a:pt x="97802" y="4749"/>
                                </a:lnTo>
                                <a:lnTo>
                                  <a:pt x="98310" y="6324"/>
                                </a:lnTo>
                                <a:lnTo>
                                  <a:pt x="104635" y="19558"/>
                                </a:lnTo>
                                <a:lnTo>
                                  <a:pt x="105765" y="20129"/>
                                </a:lnTo>
                                <a:lnTo>
                                  <a:pt x="106908" y="21272"/>
                                </a:lnTo>
                                <a:lnTo>
                                  <a:pt x="107480" y="20129"/>
                                </a:lnTo>
                                <a:lnTo>
                                  <a:pt x="110896" y="20129"/>
                                </a:lnTo>
                                <a:lnTo>
                                  <a:pt x="112318" y="19558"/>
                                </a:lnTo>
                                <a:lnTo>
                                  <a:pt x="113741" y="18986"/>
                                </a:lnTo>
                                <a:lnTo>
                                  <a:pt x="118821" y="13906"/>
                                </a:lnTo>
                                <a:lnTo>
                                  <a:pt x="120015" y="12725"/>
                                </a:lnTo>
                                <a:lnTo>
                                  <a:pt x="117538" y="13004"/>
                                </a:lnTo>
                                <a:lnTo>
                                  <a:pt x="117538" y="13906"/>
                                </a:lnTo>
                                <a:lnTo>
                                  <a:pt x="113271" y="17894"/>
                                </a:lnTo>
                                <a:lnTo>
                                  <a:pt x="110998" y="19177"/>
                                </a:lnTo>
                                <a:lnTo>
                                  <a:pt x="108051" y="19558"/>
                                </a:lnTo>
                                <a:lnTo>
                                  <a:pt x="108242" y="18986"/>
                                </a:lnTo>
                                <a:lnTo>
                                  <a:pt x="108623" y="17856"/>
                                </a:lnTo>
                                <a:lnTo>
                                  <a:pt x="110286" y="15760"/>
                                </a:lnTo>
                                <a:lnTo>
                                  <a:pt x="112560" y="14909"/>
                                </a:lnTo>
                                <a:lnTo>
                                  <a:pt x="114007" y="14617"/>
                                </a:lnTo>
                                <a:lnTo>
                                  <a:pt x="114947" y="14427"/>
                                </a:lnTo>
                                <a:lnTo>
                                  <a:pt x="117538" y="13906"/>
                                </a:lnTo>
                                <a:lnTo>
                                  <a:pt x="117538" y="13004"/>
                                </a:lnTo>
                                <a:lnTo>
                                  <a:pt x="114884" y="13296"/>
                                </a:lnTo>
                                <a:lnTo>
                                  <a:pt x="110324" y="14427"/>
                                </a:lnTo>
                                <a:lnTo>
                                  <a:pt x="113169" y="11582"/>
                                </a:lnTo>
                                <a:lnTo>
                                  <a:pt x="115455" y="8737"/>
                                </a:lnTo>
                                <a:lnTo>
                                  <a:pt x="117157" y="9309"/>
                                </a:lnTo>
                                <a:lnTo>
                                  <a:pt x="118872" y="10452"/>
                                </a:lnTo>
                                <a:lnTo>
                                  <a:pt x="120015" y="11582"/>
                                </a:lnTo>
                                <a:lnTo>
                                  <a:pt x="122288" y="12153"/>
                                </a:lnTo>
                                <a:lnTo>
                                  <a:pt x="123939" y="12484"/>
                                </a:lnTo>
                                <a:lnTo>
                                  <a:pt x="125793" y="12623"/>
                                </a:lnTo>
                                <a:lnTo>
                                  <a:pt x="122758" y="13906"/>
                                </a:lnTo>
                                <a:lnTo>
                                  <a:pt x="120015" y="14998"/>
                                </a:lnTo>
                                <a:lnTo>
                                  <a:pt x="117729" y="17284"/>
                                </a:lnTo>
                                <a:lnTo>
                                  <a:pt x="116967" y="18605"/>
                                </a:lnTo>
                                <a:lnTo>
                                  <a:pt x="116598" y="20129"/>
                                </a:lnTo>
                                <a:lnTo>
                                  <a:pt x="121094" y="18605"/>
                                </a:lnTo>
                                <a:lnTo>
                                  <a:pt x="122377" y="18173"/>
                                </a:lnTo>
                                <a:lnTo>
                                  <a:pt x="125704" y="16713"/>
                                </a:lnTo>
                                <a:lnTo>
                                  <a:pt x="127419" y="16141"/>
                                </a:lnTo>
                                <a:lnTo>
                                  <a:pt x="128549" y="14427"/>
                                </a:lnTo>
                                <a:lnTo>
                                  <a:pt x="130073" y="12433"/>
                                </a:lnTo>
                                <a:lnTo>
                                  <a:pt x="130479" y="11912"/>
                                </a:lnTo>
                                <a:close/>
                              </a:path>
                              <a:path w="324485" h="287020">
                                <a:moveTo>
                                  <a:pt x="130835" y="151726"/>
                                </a:moveTo>
                                <a:lnTo>
                                  <a:pt x="130784" y="149313"/>
                                </a:lnTo>
                                <a:lnTo>
                                  <a:pt x="130390" y="148170"/>
                                </a:lnTo>
                                <a:lnTo>
                                  <a:pt x="130225" y="147662"/>
                                </a:lnTo>
                                <a:lnTo>
                                  <a:pt x="129692" y="145503"/>
                                </a:lnTo>
                                <a:lnTo>
                                  <a:pt x="129692" y="148170"/>
                                </a:lnTo>
                                <a:lnTo>
                                  <a:pt x="129146" y="150329"/>
                                </a:lnTo>
                                <a:lnTo>
                                  <a:pt x="120789" y="155155"/>
                                </a:lnTo>
                                <a:lnTo>
                                  <a:pt x="119227" y="154774"/>
                                </a:lnTo>
                                <a:lnTo>
                                  <a:pt x="116027" y="153758"/>
                                </a:lnTo>
                                <a:lnTo>
                                  <a:pt x="112039" y="152107"/>
                                </a:lnTo>
                                <a:lnTo>
                                  <a:pt x="108623" y="149821"/>
                                </a:lnTo>
                                <a:lnTo>
                                  <a:pt x="101219" y="144106"/>
                                </a:lnTo>
                                <a:lnTo>
                                  <a:pt x="97802" y="141820"/>
                                </a:lnTo>
                                <a:lnTo>
                                  <a:pt x="95897" y="140296"/>
                                </a:lnTo>
                                <a:lnTo>
                                  <a:pt x="94945" y="139534"/>
                                </a:lnTo>
                                <a:lnTo>
                                  <a:pt x="94945" y="139026"/>
                                </a:lnTo>
                                <a:lnTo>
                                  <a:pt x="98361" y="140169"/>
                                </a:lnTo>
                                <a:lnTo>
                                  <a:pt x="102158" y="141820"/>
                                </a:lnTo>
                                <a:lnTo>
                                  <a:pt x="107416" y="146392"/>
                                </a:lnTo>
                                <a:lnTo>
                                  <a:pt x="109753" y="149313"/>
                                </a:lnTo>
                                <a:lnTo>
                                  <a:pt x="115455" y="152742"/>
                                </a:lnTo>
                                <a:lnTo>
                                  <a:pt x="119443" y="153250"/>
                                </a:lnTo>
                                <a:lnTo>
                                  <a:pt x="122859" y="152361"/>
                                </a:lnTo>
                                <a:lnTo>
                                  <a:pt x="123355" y="152234"/>
                                </a:lnTo>
                                <a:lnTo>
                                  <a:pt x="126771" y="150583"/>
                                </a:lnTo>
                                <a:lnTo>
                                  <a:pt x="127419" y="151599"/>
                                </a:lnTo>
                                <a:lnTo>
                                  <a:pt x="127736" y="150583"/>
                                </a:lnTo>
                                <a:lnTo>
                                  <a:pt x="127990" y="149821"/>
                                </a:lnTo>
                                <a:lnTo>
                                  <a:pt x="129692" y="148170"/>
                                </a:lnTo>
                                <a:lnTo>
                                  <a:pt x="129692" y="145503"/>
                                </a:lnTo>
                                <a:lnTo>
                                  <a:pt x="128930" y="144487"/>
                                </a:lnTo>
                                <a:lnTo>
                                  <a:pt x="128930" y="145503"/>
                                </a:lnTo>
                                <a:lnTo>
                                  <a:pt x="128930" y="147408"/>
                                </a:lnTo>
                                <a:lnTo>
                                  <a:pt x="127787" y="148551"/>
                                </a:lnTo>
                                <a:lnTo>
                                  <a:pt x="125514" y="150583"/>
                                </a:lnTo>
                                <a:lnTo>
                                  <a:pt x="122669" y="151726"/>
                                </a:lnTo>
                                <a:lnTo>
                                  <a:pt x="119253" y="152361"/>
                                </a:lnTo>
                                <a:lnTo>
                                  <a:pt x="116408" y="151726"/>
                                </a:lnTo>
                                <a:lnTo>
                                  <a:pt x="113550" y="150583"/>
                                </a:lnTo>
                                <a:lnTo>
                                  <a:pt x="111277" y="149440"/>
                                </a:lnTo>
                                <a:lnTo>
                                  <a:pt x="107289" y="145503"/>
                                </a:lnTo>
                                <a:lnTo>
                                  <a:pt x="103301" y="142074"/>
                                </a:lnTo>
                                <a:lnTo>
                                  <a:pt x="99237" y="139026"/>
                                </a:lnTo>
                                <a:lnTo>
                                  <a:pt x="98742" y="138645"/>
                                </a:lnTo>
                                <a:lnTo>
                                  <a:pt x="99314" y="138010"/>
                                </a:lnTo>
                                <a:lnTo>
                                  <a:pt x="103873" y="140296"/>
                                </a:lnTo>
                                <a:lnTo>
                                  <a:pt x="107861" y="143725"/>
                                </a:lnTo>
                                <a:lnTo>
                                  <a:pt x="112687" y="147662"/>
                                </a:lnTo>
                                <a:lnTo>
                                  <a:pt x="115951" y="149694"/>
                                </a:lnTo>
                                <a:lnTo>
                                  <a:pt x="119227" y="150202"/>
                                </a:lnTo>
                                <a:lnTo>
                                  <a:pt x="122072" y="149821"/>
                                </a:lnTo>
                                <a:lnTo>
                                  <a:pt x="123101" y="149440"/>
                                </a:lnTo>
                                <a:lnTo>
                                  <a:pt x="124485" y="148932"/>
                                </a:lnTo>
                                <a:lnTo>
                                  <a:pt x="126657" y="147789"/>
                                </a:lnTo>
                                <a:lnTo>
                                  <a:pt x="128358" y="145503"/>
                                </a:lnTo>
                                <a:lnTo>
                                  <a:pt x="128930" y="145503"/>
                                </a:lnTo>
                                <a:lnTo>
                                  <a:pt x="128930" y="144487"/>
                                </a:lnTo>
                                <a:lnTo>
                                  <a:pt x="127990" y="143217"/>
                                </a:lnTo>
                                <a:lnTo>
                                  <a:pt x="127419" y="142646"/>
                                </a:lnTo>
                                <a:lnTo>
                                  <a:pt x="127419" y="144360"/>
                                </a:lnTo>
                                <a:lnTo>
                                  <a:pt x="126657" y="146011"/>
                                </a:lnTo>
                                <a:lnTo>
                                  <a:pt x="124942" y="147789"/>
                                </a:lnTo>
                                <a:lnTo>
                                  <a:pt x="122859" y="148932"/>
                                </a:lnTo>
                                <a:lnTo>
                                  <a:pt x="120586" y="149440"/>
                                </a:lnTo>
                                <a:lnTo>
                                  <a:pt x="117729" y="149440"/>
                                </a:lnTo>
                                <a:lnTo>
                                  <a:pt x="105765" y="140296"/>
                                </a:lnTo>
                                <a:lnTo>
                                  <a:pt x="104063" y="138645"/>
                                </a:lnTo>
                                <a:lnTo>
                                  <a:pt x="104635" y="138645"/>
                                </a:lnTo>
                                <a:lnTo>
                                  <a:pt x="106527" y="139534"/>
                                </a:lnTo>
                                <a:lnTo>
                                  <a:pt x="109753" y="142836"/>
                                </a:lnTo>
                                <a:lnTo>
                                  <a:pt x="113169" y="145630"/>
                                </a:lnTo>
                                <a:lnTo>
                                  <a:pt x="116598" y="147408"/>
                                </a:lnTo>
                                <a:lnTo>
                                  <a:pt x="118681" y="147789"/>
                                </a:lnTo>
                                <a:lnTo>
                                  <a:pt x="120396" y="147789"/>
                                </a:lnTo>
                                <a:lnTo>
                                  <a:pt x="123431" y="147154"/>
                                </a:lnTo>
                                <a:lnTo>
                                  <a:pt x="123926" y="146646"/>
                                </a:lnTo>
                                <a:lnTo>
                                  <a:pt x="124561" y="146011"/>
                                </a:lnTo>
                                <a:lnTo>
                                  <a:pt x="125514" y="143979"/>
                                </a:lnTo>
                                <a:lnTo>
                                  <a:pt x="125895" y="142582"/>
                                </a:lnTo>
                                <a:lnTo>
                                  <a:pt x="126847" y="143217"/>
                                </a:lnTo>
                                <a:lnTo>
                                  <a:pt x="127419" y="144360"/>
                                </a:lnTo>
                                <a:lnTo>
                                  <a:pt x="127419" y="142646"/>
                                </a:lnTo>
                                <a:lnTo>
                                  <a:pt x="126276" y="141439"/>
                                </a:lnTo>
                                <a:lnTo>
                                  <a:pt x="124561" y="140195"/>
                                </a:lnTo>
                                <a:lnTo>
                                  <a:pt x="124561" y="142074"/>
                                </a:lnTo>
                                <a:lnTo>
                                  <a:pt x="124002" y="144360"/>
                                </a:lnTo>
                                <a:lnTo>
                                  <a:pt x="123431" y="145503"/>
                                </a:lnTo>
                                <a:lnTo>
                                  <a:pt x="122859" y="146011"/>
                                </a:lnTo>
                                <a:lnTo>
                                  <a:pt x="120015" y="146646"/>
                                </a:lnTo>
                                <a:lnTo>
                                  <a:pt x="117729" y="146646"/>
                                </a:lnTo>
                                <a:lnTo>
                                  <a:pt x="106819" y="138391"/>
                                </a:lnTo>
                                <a:lnTo>
                                  <a:pt x="111366" y="138391"/>
                                </a:lnTo>
                                <a:lnTo>
                                  <a:pt x="116027" y="139153"/>
                                </a:lnTo>
                                <a:lnTo>
                                  <a:pt x="120586" y="139788"/>
                                </a:lnTo>
                                <a:lnTo>
                                  <a:pt x="124561" y="142074"/>
                                </a:lnTo>
                                <a:lnTo>
                                  <a:pt x="124561" y="140195"/>
                                </a:lnTo>
                                <a:lnTo>
                                  <a:pt x="124002" y="139788"/>
                                </a:lnTo>
                                <a:lnTo>
                                  <a:pt x="121716" y="138645"/>
                                </a:lnTo>
                                <a:lnTo>
                                  <a:pt x="120446" y="138391"/>
                                </a:lnTo>
                                <a:lnTo>
                                  <a:pt x="118541" y="138010"/>
                                </a:lnTo>
                                <a:lnTo>
                                  <a:pt x="110324" y="136359"/>
                                </a:lnTo>
                                <a:lnTo>
                                  <a:pt x="101219" y="136359"/>
                                </a:lnTo>
                                <a:lnTo>
                                  <a:pt x="96659" y="136994"/>
                                </a:lnTo>
                                <a:lnTo>
                                  <a:pt x="92100" y="138010"/>
                                </a:lnTo>
                                <a:lnTo>
                                  <a:pt x="83553" y="140296"/>
                                </a:lnTo>
                                <a:lnTo>
                                  <a:pt x="75018" y="143725"/>
                                </a:lnTo>
                                <a:lnTo>
                                  <a:pt x="69888" y="145503"/>
                                </a:lnTo>
                                <a:lnTo>
                                  <a:pt x="64198" y="145503"/>
                                </a:lnTo>
                                <a:lnTo>
                                  <a:pt x="58496" y="144868"/>
                                </a:lnTo>
                                <a:lnTo>
                                  <a:pt x="52806" y="143725"/>
                                </a:lnTo>
                                <a:lnTo>
                                  <a:pt x="41986" y="140931"/>
                                </a:lnTo>
                                <a:lnTo>
                                  <a:pt x="36283" y="139153"/>
                                </a:lnTo>
                                <a:lnTo>
                                  <a:pt x="31153" y="138010"/>
                                </a:lnTo>
                                <a:lnTo>
                                  <a:pt x="26035" y="138010"/>
                                </a:lnTo>
                                <a:lnTo>
                                  <a:pt x="23749" y="138645"/>
                                </a:lnTo>
                                <a:lnTo>
                                  <a:pt x="22047" y="140296"/>
                                </a:lnTo>
                                <a:lnTo>
                                  <a:pt x="22047" y="141439"/>
                                </a:lnTo>
                                <a:lnTo>
                                  <a:pt x="22618" y="142074"/>
                                </a:lnTo>
                                <a:lnTo>
                                  <a:pt x="23749" y="143129"/>
                                </a:lnTo>
                                <a:lnTo>
                                  <a:pt x="28308" y="143129"/>
                                </a:lnTo>
                                <a:lnTo>
                                  <a:pt x="32867" y="143700"/>
                                </a:lnTo>
                                <a:lnTo>
                                  <a:pt x="41414" y="146558"/>
                                </a:lnTo>
                                <a:lnTo>
                                  <a:pt x="41414" y="145986"/>
                                </a:lnTo>
                                <a:lnTo>
                                  <a:pt x="40843" y="145415"/>
                                </a:lnTo>
                                <a:lnTo>
                                  <a:pt x="35140" y="143700"/>
                                </a:lnTo>
                                <a:lnTo>
                                  <a:pt x="28879" y="142557"/>
                                </a:lnTo>
                                <a:lnTo>
                                  <a:pt x="25463" y="142557"/>
                                </a:lnTo>
                                <a:lnTo>
                                  <a:pt x="22872" y="142049"/>
                                </a:lnTo>
                                <a:lnTo>
                                  <a:pt x="27178" y="141439"/>
                                </a:lnTo>
                                <a:lnTo>
                                  <a:pt x="31724" y="142074"/>
                                </a:lnTo>
                                <a:lnTo>
                                  <a:pt x="36855" y="143217"/>
                                </a:lnTo>
                                <a:lnTo>
                                  <a:pt x="40843" y="144360"/>
                                </a:lnTo>
                                <a:lnTo>
                                  <a:pt x="40843" y="143725"/>
                                </a:lnTo>
                                <a:lnTo>
                                  <a:pt x="40271" y="143217"/>
                                </a:lnTo>
                                <a:lnTo>
                                  <a:pt x="34010" y="141439"/>
                                </a:lnTo>
                                <a:lnTo>
                                  <a:pt x="32740" y="140931"/>
                                </a:lnTo>
                                <a:lnTo>
                                  <a:pt x="31153" y="140296"/>
                                </a:lnTo>
                                <a:lnTo>
                                  <a:pt x="27178" y="140296"/>
                                </a:lnTo>
                                <a:lnTo>
                                  <a:pt x="25463" y="140931"/>
                                </a:lnTo>
                                <a:lnTo>
                                  <a:pt x="23190" y="140931"/>
                                </a:lnTo>
                                <a:lnTo>
                                  <a:pt x="23190" y="139788"/>
                                </a:lnTo>
                                <a:lnTo>
                                  <a:pt x="23749" y="139788"/>
                                </a:lnTo>
                                <a:lnTo>
                                  <a:pt x="27178" y="139153"/>
                                </a:lnTo>
                                <a:lnTo>
                                  <a:pt x="30594" y="139153"/>
                                </a:lnTo>
                                <a:lnTo>
                                  <a:pt x="36855" y="140931"/>
                                </a:lnTo>
                                <a:lnTo>
                                  <a:pt x="43688" y="142582"/>
                                </a:lnTo>
                                <a:lnTo>
                                  <a:pt x="49949" y="144868"/>
                                </a:lnTo>
                                <a:lnTo>
                                  <a:pt x="56222" y="146646"/>
                                </a:lnTo>
                                <a:lnTo>
                                  <a:pt x="63055" y="147789"/>
                                </a:lnTo>
                                <a:lnTo>
                                  <a:pt x="66471" y="147789"/>
                                </a:lnTo>
                                <a:lnTo>
                                  <a:pt x="73304" y="146646"/>
                                </a:lnTo>
                                <a:lnTo>
                                  <a:pt x="75488" y="145503"/>
                                </a:lnTo>
                                <a:lnTo>
                                  <a:pt x="76720" y="144868"/>
                                </a:lnTo>
                                <a:lnTo>
                                  <a:pt x="80708" y="143725"/>
                                </a:lnTo>
                                <a:lnTo>
                                  <a:pt x="85267" y="141439"/>
                                </a:lnTo>
                                <a:lnTo>
                                  <a:pt x="89255" y="140296"/>
                                </a:lnTo>
                                <a:lnTo>
                                  <a:pt x="91528" y="140296"/>
                                </a:lnTo>
                                <a:lnTo>
                                  <a:pt x="93814" y="140931"/>
                                </a:lnTo>
                                <a:lnTo>
                                  <a:pt x="98882" y="143217"/>
                                </a:lnTo>
                                <a:lnTo>
                                  <a:pt x="102717" y="146011"/>
                                </a:lnTo>
                                <a:lnTo>
                                  <a:pt x="110261" y="151726"/>
                                </a:lnTo>
                                <a:lnTo>
                                  <a:pt x="113741" y="154012"/>
                                </a:lnTo>
                                <a:lnTo>
                                  <a:pt x="118300" y="155155"/>
                                </a:lnTo>
                                <a:lnTo>
                                  <a:pt x="120015" y="155663"/>
                                </a:lnTo>
                                <a:lnTo>
                                  <a:pt x="122859" y="155155"/>
                                </a:lnTo>
                                <a:lnTo>
                                  <a:pt x="125133" y="154520"/>
                                </a:lnTo>
                                <a:lnTo>
                                  <a:pt x="127419" y="153377"/>
                                </a:lnTo>
                                <a:lnTo>
                                  <a:pt x="128549" y="152361"/>
                                </a:lnTo>
                                <a:lnTo>
                                  <a:pt x="129692" y="151726"/>
                                </a:lnTo>
                                <a:lnTo>
                                  <a:pt x="130149" y="152234"/>
                                </a:lnTo>
                                <a:lnTo>
                                  <a:pt x="130175" y="152488"/>
                                </a:lnTo>
                                <a:lnTo>
                                  <a:pt x="129120" y="154012"/>
                                </a:lnTo>
                                <a:lnTo>
                                  <a:pt x="127419" y="155663"/>
                                </a:lnTo>
                                <a:lnTo>
                                  <a:pt x="125133" y="156806"/>
                                </a:lnTo>
                                <a:lnTo>
                                  <a:pt x="122859" y="157441"/>
                                </a:lnTo>
                                <a:lnTo>
                                  <a:pt x="123431" y="157441"/>
                                </a:lnTo>
                                <a:lnTo>
                                  <a:pt x="124002" y="157949"/>
                                </a:lnTo>
                                <a:lnTo>
                                  <a:pt x="120116" y="158711"/>
                                </a:lnTo>
                                <a:lnTo>
                                  <a:pt x="115836" y="158965"/>
                                </a:lnTo>
                                <a:lnTo>
                                  <a:pt x="112420" y="157822"/>
                                </a:lnTo>
                                <a:lnTo>
                                  <a:pt x="107708" y="154901"/>
                                </a:lnTo>
                                <a:lnTo>
                                  <a:pt x="102349" y="151218"/>
                                </a:lnTo>
                                <a:lnTo>
                                  <a:pt x="96088" y="146646"/>
                                </a:lnTo>
                                <a:lnTo>
                                  <a:pt x="94564" y="145884"/>
                                </a:lnTo>
                                <a:lnTo>
                                  <a:pt x="93814" y="145503"/>
                                </a:lnTo>
                                <a:lnTo>
                                  <a:pt x="93179" y="145249"/>
                                </a:lnTo>
                                <a:lnTo>
                                  <a:pt x="92544" y="144995"/>
                                </a:lnTo>
                                <a:lnTo>
                                  <a:pt x="90957" y="144360"/>
                                </a:lnTo>
                                <a:lnTo>
                                  <a:pt x="90385" y="144233"/>
                                </a:lnTo>
                                <a:lnTo>
                                  <a:pt x="85839" y="143217"/>
                                </a:lnTo>
                                <a:lnTo>
                                  <a:pt x="76758" y="154139"/>
                                </a:lnTo>
                                <a:lnTo>
                                  <a:pt x="77292" y="155663"/>
                                </a:lnTo>
                                <a:lnTo>
                                  <a:pt x="78435" y="157441"/>
                                </a:lnTo>
                                <a:lnTo>
                                  <a:pt x="84124" y="162013"/>
                                </a:lnTo>
                                <a:lnTo>
                                  <a:pt x="85267" y="163156"/>
                                </a:lnTo>
                                <a:lnTo>
                                  <a:pt x="85839" y="164299"/>
                                </a:lnTo>
                                <a:lnTo>
                                  <a:pt x="86410" y="167093"/>
                                </a:lnTo>
                                <a:lnTo>
                                  <a:pt x="85839" y="168871"/>
                                </a:lnTo>
                                <a:lnTo>
                                  <a:pt x="85267" y="169379"/>
                                </a:lnTo>
                                <a:lnTo>
                                  <a:pt x="83553" y="170014"/>
                                </a:lnTo>
                                <a:lnTo>
                                  <a:pt x="81851" y="170014"/>
                                </a:lnTo>
                                <a:lnTo>
                                  <a:pt x="79006" y="169379"/>
                                </a:lnTo>
                                <a:lnTo>
                                  <a:pt x="76149" y="167601"/>
                                </a:lnTo>
                                <a:lnTo>
                                  <a:pt x="73875" y="165442"/>
                                </a:lnTo>
                                <a:lnTo>
                                  <a:pt x="69316" y="160235"/>
                                </a:lnTo>
                                <a:lnTo>
                                  <a:pt x="66471" y="157949"/>
                                </a:lnTo>
                                <a:lnTo>
                                  <a:pt x="64719" y="156679"/>
                                </a:lnTo>
                                <a:lnTo>
                                  <a:pt x="64198" y="156298"/>
                                </a:lnTo>
                                <a:lnTo>
                                  <a:pt x="60782" y="155663"/>
                                </a:lnTo>
                                <a:lnTo>
                                  <a:pt x="57353" y="155663"/>
                                </a:lnTo>
                                <a:lnTo>
                                  <a:pt x="55651" y="156298"/>
                                </a:lnTo>
                                <a:lnTo>
                                  <a:pt x="51117" y="165569"/>
                                </a:lnTo>
                                <a:lnTo>
                                  <a:pt x="51600" y="167982"/>
                                </a:lnTo>
                                <a:lnTo>
                                  <a:pt x="51727" y="168363"/>
                                </a:lnTo>
                                <a:lnTo>
                                  <a:pt x="52806" y="170522"/>
                                </a:lnTo>
                                <a:lnTo>
                                  <a:pt x="55651" y="172173"/>
                                </a:lnTo>
                                <a:lnTo>
                                  <a:pt x="58496" y="172173"/>
                                </a:lnTo>
                                <a:lnTo>
                                  <a:pt x="59639" y="171665"/>
                                </a:lnTo>
                                <a:lnTo>
                                  <a:pt x="60147" y="171157"/>
                                </a:lnTo>
                                <a:lnTo>
                                  <a:pt x="60782" y="170522"/>
                                </a:lnTo>
                                <a:lnTo>
                                  <a:pt x="60896" y="170014"/>
                                </a:lnTo>
                                <a:lnTo>
                                  <a:pt x="61214" y="168744"/>
                                </a:lnTo>
                                <a:lnTo>
                                  <a:pt x="61125" y="167601"/>
                                </a:lnTo>
                                <a:lnTo>
                                  <a:pt x="60782" y="166585"/>
                                </a:lnTo>
                                <a:lnTo>
                                  <a:pt x="59067" y="164807"/>
                                </a:lnTo>
                                <a:lnTo>
                                  <a:pt x="59575" y="165823"/>
                                </a:lnTo>
                                <a:lnTo>
                                  <a:pt x="60210" y="167601"/>
                                </a:lnTo>
                                <a:lnTo>
                                  <a:pt x="55079" y="162521"/>
                                </a:lnTo>
                                <a:lnTo>
                                  <a:pt x="56794" y="160870"/>
                                </a:lnTo>
                                <a:lnTo>
                                  <a:pt x="57924" y="160235"/>
                                </a:lnTo>
                                <a:lnTo>
                                  <a:pt x="59067" y="160235"/>
                                </a:lnTo>
                                <a:lnTo>
                                  <a:pt x="61341" y="161378"/>
                                </a:lnTo>
                                <a:lnTo>
                                  <a:pt x="63627" y="163156"/>
                                </a:lnTo>
                                <a:lnTo>
                                  <a:pt x="71602" y="171157"/>
                                </a:lnTo>
                                <a:lnTo>
                                  <a:pt x="75590" y="174459"/>
                                </a:lnTo>
                                <a:lnTo>
                                  <a:pt x="78435" y="175602"/>
                                </a:lnTo>
                                <a:lnTo>
                                  <a:pt x="81851" y="176745"/>
                                </a:lnTo>
                                <a:lnTo>
                                  <a:pt x="85267" y="176745"/>
                                </a:lnTo>
                                <a:lnTo>
                                  <a:pt x="88087" y="175348"/>
                                </a:lnTo>
                                <a:lnTo>
                                  <a:pt x="89115" y="174840"/>
                                </a:lnTo>
                                <a:lnTo>
                                  <a:pt x="91008" y="172808"/>
                                </a:lnTo>
                                <a:lnTo>
                                  <a:pt x="92151" y="170522"/>
                                </a:lnTo>
                                <a:lnTo>
                                  <a:pt x="92595" y="168744"/>
                                </a:lnTo>
                                <a:lnTo>
                                  <a:pt x="92506" y="165315"/>
                                </a:lnTo>
                                <a:lnTo>
                                  <a:pt x="92100" y="163664"/>
                                </a:lnTo>
                                <a:lnTo>
                                  <a:pt x="91363" y="162648"/>
                                </a:lnTo>
                                <a:lnTo>
                                  <a:pt x="91363" y="168363"/>
                                </a:lnTo>
                                <a:lnTo>
                                  <a:pt x="90906" y="170268"/>
                                </a:lnTo>
                                <a:lnTo>
                                  <a:pt x="89573" y="172554"/>
                                </a:lnTo>
                                <a:lnTo>
                                  <a:pt x="87960" y="173824"/>
                                </a:lnTo>
                                <a:lnTo>
                                  <a:pt x="85496" y="175094"/>
                                </a:lnTo>
                                <a:lnTo>
                                  <a:pt x="82181" y="175348"/>
                                </a:lnTo>
                                <a:lnTo>
                                  <a:pt x="79032" y="174586"/>
                                </a:lnTo>
                                <a:lnTo>
                                  <a:pt x="75882" y="172935"/>
                                </a:lnTo>
                                <a:lnTo>
                                  <a:pt x="73837" y="171411"/>
                                </a:lnTo>
                                <a:lnTo>
                                  <a:pt x="71462" y="169125"/>
                                </a:lnTo>
                                <a:lnTo>
                                  <a:pt x="68008" y="165442"/>
                                </a:lnTo>
                                <a:lnTo>
                                  <a:pt x="62522" y="160235"/>
                                </a:lnTo>
                                <a:lnTo>
                                  <a:pt x="62255" y="159981"/>
                                </a:lnTo>
                                <a:lnTo>
                                  <a:pt x="60083" y="158965"/>
                                </a:lnTo>
                                <a:lnTo>
                                  <a:pt x="57543" y="158838"/>
                                </a:lnTo>
                                <a:lnTo>
                                  <a:pt x="55181" y="160235"/>
                                </a:lnTo>
                                <a:lnTo>
                                  <a:pt x="54025" y="162013"/>
                                </a:lnTo>
                                <a:lnTo>
                                  <a:pt x="53568" y="163537"/>
                                </a:lnTo>
                                <a:lnTo>
                                  <a:pt x="53492" y="165823"/>
                                </a:lnTo>
                                <a:lnTo>
                                  <a:pt x="54394" y="168363"/>
                                </a:lnTo>
                                <a:lnTo>
                                  <a:pt x="55803" y="169887"/>
                                </a:lnTo>
                                <a:lnTo>
                                  <a:pt x="58750" y="171157"/>
                                </a:lnTo>
                                <a:lnTo>
                                  <a:pt x="56400" y="171157"/>
                                </a:lnTo>
                                <a:lnTo>
                                  <a:pt x="54305" y="170014"/>
                                </a:lnTo>
                                <a:lnTo>
                                  <a:pt x="52959" y="168236"/>
                                </a:lnTo>
                                <a:lnTo>
                                  <a:pt x="52832" y="167982"/>
                                </a:lnTo>
                                <a:lnTo>
                                  <a:pt x="52387" y="166077"/>
                                </a:lnTo>
                                <a:lnTo>
                                  <a:pt x="52489" y="163664"/>
                                </a:lnTo>
                                <a:lnTo>
                                  <a:pt x="60109" y="156679"/>
                                </a:lnTo>
                                <a:lnTo>
                                  <a:pt x="62788" y="157187"/>
                                </a:lnTo>
                                <a:lnTo>
                                  <a:pt x="65201" y="158457"/>
                                </a:lnTo>
                                <a:lnTo>
                                  <a:pt x="68097" y="160997"/>
                                </a:lnTo>
                                <a:lnTo>
                                  <a:pt x="73875" y="167093"/>
                                </a:lnTo>
                                <a:lnTo>
                                  <a:pt x="76758" y="169633"/>
                                </a:lnTo>
                                <a:lnTo>
                                  <a:pt x="79184" y="170903"/>
                                </a:lnTo>
                                <a:lnTo>
                                  <a:pt x="81127" y="171538"/>
                                </a:lnTo>
                                <a:lnTo>
                                  <a:pt x="83121" y="171792"/>
                                </a:lnTo>
                                <a:lnTo>
                                  <a:pt x="84924" y="171411"/>
                                </a:lnTo>
                                <a:lnTo>
                                  <a:pt x="88519" y="167093"/>
                                </a:lnTo>
                                <a:lnTo>
                                  <a:pt x="88404" y="165569"/>
                                </a:lnTo>
                                <a:lnTo>
                                  <a:pt x="87972" y="164045"/>
                                </a:lnTo>
                                <a:lnTo>
                                  <a:pt x="86804" y="162140"/>
                                </a:lnTo>
                                <a:lnTo>
                                  <a:pt x="83566" y="159346"/>
                                </a:lnTo>
                                <a:lnTo>
                                  <a:pt x="81203" y="157822"/>
                                </a:lnTo>
                                <a:lnTo>
                                  <a:pt x="79476" y="156552"/>
                                </a:lnTo>
                                <a:lnTo>
                                  <a:pt x="78320" y="154139"/>
                                </a:lnTo>
                                <a:lnTo>
                                  <a:pt x="78422" y="150456"/>
                                </a:lnTo>
                                <a:lnTo>
                                  <a:pt x="78701" y="148932"/>
                                </a:lnTo>
                                <a:lnTo>
                                  <a:pt x="79654" y="147281"/>
                                </a:lnTo>
                                <a:lnTo>
                                  <a:pt x="81788" y="145630"/>
                                </a:lnTo>
                                <a:lnTo>
                                  <a:pt x="83515" y="144360"/>
                                </a:lnTo>
                                <a:lnTo>
                                  <a:pt x="86144" y="144233"/>
                                </a:lnTo>
                                <a:lnTo>
                                  <a:pt x="82892" y="146900"/>
                                </a:lnTo>
                                <a:lnTo>
                                  <a:pt x="82130" y="148678"/>
                                </a:lnTo>
                                <a:lnTo>
                                  <a:pt x="81902" y="150202"/>
                                </a:lnTo>
                                <a:lnTo>
                                  <a:pt x="81788" y="154139"/>
                                </a:lnTo>
                                <a:lnTo>
                                  <a:pt x="82613" y="155917"/>
                                </a:lnTo>
                                <a:lnTo>
                                  <a:pt x="84137" y="157568"/>
                                </a:lnTo>
                                <a:lnTo>
                                  <a:pt x="86398" y="159600"/>
                                </a:lnTo>
                                <a:lnTo>
                                  <a:pt x="88925" y="161632"/>
                                </a:lnTo>
                                <a:lnTo>
                                  <a:pt x="90144" y="163156"/>
                                </a:lnTo>
                                <a:lnTo>
                                  <a:pt x="91300" y="165569"/>
                                </a:lnTo>
                                <a:lnTo>
                                  <a:pt x="91363" y="168363"/>
                                </a:lnTo>
                                <a:lnTo>
                                  <a:pt x="91363" y="162648"/>
                                </a:lnTo>
                                <a:lnTo>
                                  <a:pt x="90627" y="161632"/>
                                </a:lnTo>
                                <a:lnTo>
                                  <a:pt x="92671" y="162521"/>
                                </a:lnTo>
                                <a:lnTo>
                                  <a:pt x="93243" y="163156"/>
                                </a:lnTo>
                                <a:lnTo>
                                  <a:pt x="95186" y="164045"/>
                                </a:lnTo>
                                <a:lnTo>
                                  <a:pt x="97116" y="166458"/>
                                </a:lnTo>
                                <a:lnTo>
                                  <a:pt x="97193" y="168363"/>
                                </a:lnTo>
                                <a:lnTo>
                                  <a:pt x="96659" y="170522"/>
                                </a:lnTo>
                                <a:lnTo>
                                  <a:pt x="96266" y="170903"/>
                                </a:lnTo>
                                <a:lnTo>
                                  <a:pt x="96266" y="172935"/>
                                </a:lnTo>
                                <a:lnTo>
                                  <a:pt x="93548" y="175602"/>
                                </a:lnTo>
                                <a:lnTo>
                                  <a:pt x="90576" y="177393"/>
                                </a:lnTo>
                                <a:lnTo>
                                  <a:pt x="90576" y="178015"/>
                                </a:lnTo>
                                <a:lnTo>
                                  <a:pt x="89801" y="179539"/>
                                </a:lnTo>
                                <a:lnTo>
                                  <a:pt x="89738" y="180555"/>
                                </a:lnTo>
                                <a:lnTo>
                                  <a:pt x="89636" y="189318"/>
                                </a:lnTo>
                                <a:lnTo>
                                  <a:pt x="87972" y="185635"/>
                                </a:lnTo>
                                <a:lnTo>
                                  <a:pt x="89509" y="187286"/>
                                </a:lnTo>
                                <a:lnTo>
                                  <a:pt x="89636" y="189318"/>
                                </a:lnTo>
                                <a:lnTo>
                                  <a:pt x="89636" y="180555"/>
                                </a:lnTo>
                                <a:lnTo>
                                  <a:pt x="89077" y="180555"/>
                                </a:lnTo>
                                <a:lnTo>
                                  <a:pt x="89077" y="181063"/>
                                </a:lnTo>
                                <a:lnTo>
                                  <a:pt x="88061" y="184873"/>
                                </a:lnTo>
                                <a:lnTo>
                                  <a:pt x="88061" y="181063"/>
                                </a:lnTo>
                                <a:lnTo>
                                  <a:pt x="89077" y="181063"/>
                                </a:lnTo>
                                <a:lnTo>
                                  <a:pt x="89077" y="180555"/>
                                </a:lnTo>
                                <a:lnTo>
                                  <a:pt x="88912" y="180555"/>
                                </a:lnTo>
                                <a:lnTo>
                                  <a:pt x="88912" y="178904"/>
                                </a:lnTo>
                                <a:lnTo>
                                  <a:pt x="89738" y="178015"/>
                                </a:lnTo>
                                <a:lnTo>
                                  <a:pt x="90576" y="178015"/>
                                </a:lnTo>
                                <a:lnTo>
                                  <a:pt x="90576" y="177393"/>
                                </a:lnTo>
                                <a:lnTo>
                                  <a:pt x="90157" y="177634"/>
                                </a:lnTo>
                                <a:lnTo>
                                  <a:pt x="94221" y="173570"/>
                                </a:lnTo>
                                <a:lnTo>
                                  <a:pt x="96266" y="172935"/>
                                </a:lnTo>
                                <a:lnTo>
                                  <a:pt x="96266" y="170903"/>
                                </a:lnTo>
                                <a:lnTo>
                                  <a:pt x="94945" y="172173"/>
                                </a:lnTo>
                                <a:lnTo>
                                  <a:pt x="90957" y="175602"/>
                                </a:lnTo>
                                <a:lnTo>
                                  <a:pt x="89166" y="178015"/>
                                </a:lnTo>
                                <a:lnTo>
                                  <a:pt x="88112" y="179666"/>
                                </a:lnTo>
                                <a:lnTo>
                                  <a:pt x="87172" y="181952"/>
                                </a:lnTo>
                                <a:lnTo>
                                  <a:pt x="87058" y="182968"/>
                                </a:lnTo>
                                <a:lnTo>
                                  <a:pt x="87604" y="185635"/>
                                </a:lnTo>
                                <a:lnTo>
                                  <a:pt x="88112" y="187667"/>
                                </a:lnTo>
                                <a:lnTo>
                                  <a:pt x="89255" y="190461"/>
                                </a:lnTo>
                                <a:lnTo>
                                  <a:pt x="91528" y="191604"/>
                                </a:lnTo>
                                <a:lnTo>
                                  <a:pt x="93243" y="192112"/>
                                </a:lnTo>
                                <a:lnTo>
                                  <a:pt x="95516" y="192112"/>
                                </a:lnTo>
                                <a:lnTo>
                                  <a:pt x="97231" y="191604"/>
                                </a:lnTo>
                                <a:lnTo>
                                  <a:pt x="97802" y="191096"/>
                                </a:lnTo>
                                <a:lnTo>
                                  <a:pt x="98933" y="190461"/>
                                </a:lnTo>
                                <a:lnTo>
                                  <a:pt x="99314" y="190080"/>
                                </a:lnTo>
                                <a:lnTo>
                                  <a:pt x="99695" y="189699"/>
                                </a:lnTo>
                                <a:lnTo>
                                  <a:pt x="100076" y="189318"/>
                                </a:lnTo>
                                <a:lnTo>
                                  <a:pt x="100330" y="188810"/>
                                </a:lnTo>
                                <a:lnTo>
                                  <a:pt x="100647" y="188175"/>
                                </a:lnTo>
                                <a:lnTo>
                                  <a:pt x="101333" y="187032"/>
                                </a:lnTo>
                                <a:lnTo>
                                  <a:pt x="102349" y="185381"/>
                                </a:lnTo>
                                <a:lnTo>
                                  <a:pt x="102933" y="183857"/>
                                </a:lnTo>
                                <a:lnTo>
                                  <a:pt x="103492" y="182460"/>
                                </a:lnTo>
                                <a:lnTo>
                                  <a:pt x="103873" y="182079"/>
                                </a:lnTo>
                                <a:lnTo>
                                  <a:pt x="104635" y="181317"/>
                                </a:lnTo>
                                <a:lnTo>
                                  <a:pt x="106908" y="180174"/>
                                </a:lnTo>
                                <a:lnTo>
                                  <a:pt x="108496" y="181825"/>
                                </a:lnTo>
                                <a:lnTo>
                                  <a:pt x="108623" y="184238"/>
                                </a:lnTo>
                                <a:lnTo>
                                  <a:pt x="108051" y="184746"/>
                                </a:lnTo>
                                <a:lnTo>
                                  <a:pt x="106337" y="185381"/>
                                </a:lnTo>
                                <a:lnTo>
                                  <a:pt x="105206" y="185381"/>
                                </a:lnTo>
                                <a:lnTo>
                                  <a:pt x="106337" y="186524"/>
                                </a:lnTo>
                                <a:lnTo>
                                  <a:pt x="108051" y="186524"/>
                                </a:lnTo>
                                <a:lnTo>
                                  <a:pt x="109753" y="185381"/>
                                </a:lnTo>
                                <a:lnTo>
                                  <a:pt x="110845" y="182079"/>
                                </a:lnTo>
                                <a:lnTo>
                                  <a:pt x="110832" y="181825"/>
                                </a:lnTo>
                                <a:lnTo>
                                  <a:pt x="110324" y="180809"/>
                                </a:lnTo>
                                <a:lnTo>
                                  <a:pt x="110109" y="180174"/>
                                </a:lnTo>
                                <a:lnTo>
                                  <a:pt x="109905" y="179539"/>
                                </a:lnTo>
                                <a:lnTo>
                                  <a:pt x="109753" y="179031"/>
                                </a:lnTo>
                                <a:lnTo>
                                  <a:pt x="109626" y="178904"/>
                                </a:lnTo>
                                <a:lnTo>
                                  <a:pt x="108623" y="177888"/>
                                </a:lnTo>
                                <a:lnTo>
                                  <a:pt x="106337" y="177380"/>
                                </a:lnTo>
                                <a:lnTo>
                                  <a:pt x="106032" y="177380"/>
                                </a:lnTo>
                                <a:lnTo>
                                  <a:pt x="106032" y="177888"/>
                                </a:lnTo>
                                <a:lnTo>
                                  <a:pt x="105206" y="178904"/>
                                </a:lnTo>
                                <a:lnTo>
                                  <a:pt x="104381" y="178904"/>
                                </a:lnTo>
                                <a:lnTo>
                                  <a:pt x="106032" y="177888"/>
                                </a:lnTo>
                                <a:lnTo>
                                  <a:pt x="106032" y="177380"/>
                                </a:lnTo>
                                <a:lnTo>
                                  <a:pt x="104063" y="177380"/>
                                </a:lnTo>
                                <a:lnTo>
                                  <a:pt x="103873" y="177571"/>
                                </a:lnTo>
                                <a:lnTo>
                                  <a:pt x="103873" y="179539"/>
                                </a:lnTo>
                                <a:lnTo>
                                  <a:pt x="103136" y="181063"/>
                                </a:lnTo>
                                <a:lnTo>
                                  <a:pt x="103085" y="182079"/>
                                </a:lnTo>
                                <a:lnTo>
                                  <a:pt x="102298" y="182079"/>
                                </a:lnTo>
                                <a:lnTo>
                                  <a:pt x="102298" y="181317"/>
                                </a:lnTo>
                                <a:lnTo>
                                  <a:pt x="102298" y="180301"/>
                                </a:lnTo>
                                <a:lnTo>
                                  <a:pt x="103873" y="179539"/>
                                </a:lnTo>
                                <a:lnTo>
                                  <a:pt x="103873" y="177571"/>
                                </a:lnTo>
                                <a:lnTo>
                                  <a:pt x="102260" y="179158"/>
                                </a:lnTo>
                                <a:lnTo>
                                  <a:pt x="102260" y="183857"/>
                                </a:lnTo>
                                <a:lnTo>
                                  <a:pt x="100660" y="187032"/>
                                </a:lnTo>
                                <a:lnTo>
                                  <a:pt x="100660" y="185381"/>
                                </a:lnTo>
                                <a:lnTo>
                                  <a:pt x="102260" y="183857"/>
                                </a:lnTo>
                                <a:lnTo>
                                  <a:pt x="102260" y="179158"/>
                                </a:lnTo>
                                <a:lnTo>
                                  <a:pt x="102158" y="181317"/>
                                </a:lnTo>
                                <a:lnTo>
                                  <a:pt x="102158" y="182968"/>
                                </a:lnTo>
                                <a:lnTo>
                                  <a:pt x="101269" y="183857"/>
                                </a:lnTo>
                                <a:lnTo>
                                  <a:pt x="100253" y="184365"/>
                                </a:lnTo>
                                <a:lnTo>
                                  <a:pt x="99491" y="185635"/>
                                </a:lnTo>
                                <a:lnTo>
                                  <a:pt x="99491" y="186397"/>
                                </a:lnTo>
                                <a:lnTo>
                                  <a:pt x="98971" y="186664"/>
                                </a:lnTo>
                                <a:lnTo>
                                  <a:pt x="98971" y="188810"/>
                                </a:lnTo>
                                <a:lnTo>
                                  <a:pt x="98971" y="189699"/>
                                </a:lnTo>
                                <a:lnTo>
                                  <a:pt x="98005" y="189699"/>
                                </a:lnTo>
                                <a:lnTo>
                                  <a:pt x="98005" y="189191"/>
                                </a:lnTo>
                                <a:lnTo>
                                  <a:pt x="98005" y="188937"/>
                                </a:lnTo>
                                <a:lnTo>
                                  <a:pt x="98005" y="188810"/>
                                </a:lnTo>
                                <a:lnTo>
                                  <a:pt x="98971" y="188810"/>
                                </a:lnTo>
                                <a:lnTo>
                                  <a:pt x="98971" y="186664"/>
                                </a:lnTo>
                                <a:lnTo>
                                  <a:pt x="97701" y="187286"/>
                                </a:lnTo>
                                <a:lnTo>
                                  <a:pt x="96812" y="188175"/>
                                </a:lnTo>
                                <a:lnTo>
                                  <a:pt x="95910" y="188937"/>
                                </a:lnTo>
                                <a:lnTo>
                                  <a:pt x="95021" y="188937"/>
                                </a:lnTo>
                                <a:lnTo>
                                  <a:pt x="95364" y="188683"/>
                                </a:lnTo>
                                <a:lnTo>
                                  <a:pt x="97599" y="187032"/>
                                </a:lnTo>
                                <a:lnTo>
                                  <a:pt x="99491" y="185635"/>
                                </a:lnTo>
                                <a:lnTo>
                                  <a:pt x="99491" y="184746"/>
                                </a:lnTo>
                                <a:lnTo>
                                  <a:pt x="100253" y="184365"/>
                                </a:lnTo>
                                <a:lnTo>
                                  <a:pt x="102158" y="181317"/>
                                </a:lnTo>
                                <a:lnTo>
                                  <a:pt x="102158" y="179260"/>
                                </a:lnTo>
                                <a:lnTo>
                                  <a:pt x="101219" y="180174"/>
                                </a:lnTo>
                                <a:lnTo>
                                  <a:pt x="99504" y="183603"/>
                                </a:lnTo>
                                <a:lnTo>
                                  <a:pt x="97802" y="185381"/>
                                </a:lnTo>
                                <a:lnTo>
                                  <a:pt x="96659" y="187032"/>
                                </a:lnTo>
                                <a:lnTo>
                                  <a:pt x="95516" y="187032"/>
                                </a:lnTo>
                                <a:lnTo>
                                  <a:pt x="94932" y="186448"/>
                                </a:lnTo>
                                <a:lnTo>
                                  <a:pt x="94932" y="187413"/>
                                </a:lnTo>
                                <a:lnTo>
                                  <a:pt x="94932" y="188683"/>
                                </a:lnTo>
                                <a:lnTo>
                                  <a:pt x="94348" y="187706"/>
                                </a:lnTo>
                                <a:lnTo>
                                  <a:pt x="94348" y="190080"/>
                                </a:lnTo>
                                <a:lnTo>
                                  <a:pt x="94348" y="191096"/>
                                </a:lnTo>
                                <a:lnTo>
                                  <a:pt x="93243" y="191096"/>
                                </a:lnTo>
                                <a:lnTo>
                                  <a:pt x="93243" y="190461"/>
                                </a:lnTo>
                                <a:lnTo>
                                  <a:pt x="93243" y="190080"/>
                                </a:lnTo>
                                <a:lnTo>
                                  <a:pt x="94348" y="190080"/>
                                </a:lnTo>
                                <a:lnTo>
                                  <a:pt x="94348" y="187706"/>
                                </a:lnTo>
                                <a:lnTo>
                                  <a:pt x="93433" y="186143"/>
                                </a:lnTo>
                                <a:lnTo>
                                  <a:pt x="93370" y="186016"/>
                                </a:lnTo>
                                <a:lnTo>
                                  <a:pt x="94932" y="187413"/>
                                </a:lnTo>
                                <a:lnTo>
                                  <a:pt x="94932" y="186448"/>
                                </a:lnTo>
                                <a:lnTo>
                                  <a:pt x="94500" y="186016"/>
                                </a:lnTo>
                                <a:lnTo>
                                  <a:pt x="94373" y="185889"/>
                                </a:lnTo>
                                <a:lnTo>
                                  <a:pt x="93319" y="184365"/>
                                </a:lnTo>
                                <a:lnTo>
                                  <a:pt x="93306" y="183984"/>
                                </a:lnTo>
                                <a:lnTo>
                                  <a:pt x="93560" y="182968"/>
                                </a:lnTo>
                                <a:lnTo>
                                  <a:pt x="93776" y="182079"/>
                                </a:lnTo>
                                <a:lnTo>
                                  <a:pt x="93865" y="181825"/>
                                </a:lnTo>
                                <a:lnTo>
                                  <a:pt x="94373" y="180809"/>
                                </a:lnTo>
                                <a:lnTo>
                                  <a:pt x="95021" y="179793"/>
                                </a:lnTo>
                                <a:lnTo>
                                  <a:pt x="95351" y="179285"/>
                                </a:lnTo>
                                <a:lnTo>
                                  <a:pt x="95516" y="179031"/>
                                </a:lnTo>
                                <a:lnTo>
                                  <a:pt x="97802" y="177380"/>
                                </a:lnTo>
                                <a:lnTo>
                                  <a:pt x="100076" y="176237"/>
                                </a:lnTo>
                                <a:lnTo>
                                  <a:pt x="102349" y="174459"/>
                                </a:lnTo>
                                <a:lnTo>
                                  <a:pt x="103682" y="172681"/>
                                </a:lnTo>
                                <a:lnTo>
                                  <a:pt x="103873" y="172427"/>
                                </a:lnTo>
                                <a:lnTo>
                                  <a:pt x="104063" y="172173"/>
                                </a:lnTo>
                                <a:lnTo>
                                  <a:pt x="104546" y="170776"/>
                                </a:lnTo>
                                <a:lnTo>
                                  <a:pt x="104444" y="165569"/>
                                </a:lnTo>
                                <a:lnTo>
                                  <a:pt x="104051" y="164782"/>
                                </a:lnTo>
                                <a:lnTo>
                                  <a:pt x="104051" y="169506"/>
                                </a:lnTo>
                                <a:lnTo>
                                  <a:pt x="103924" y="170903"/>
                                </a:lnTo>
                                <a:lnTo>
                                  <a:pt x="103111" y="172427"/>
                                </a:lnTo>
                                <a:lnTo>
                                  <a:pt x="102628" y="172300"/>
                                </a:lnTo>
                                <a:lnTo>
                                  <a:pt x="102349" y="172237"/>
                                </a:lnTo>
                                <a:lnTo>
                                  <a:pt x="102349" y="172681"/>
                                </a:lnTo>
                                <a:lnTo>
                                  <a:pt x="101447" y="174586"/>
                                </a:lnTo>
                                <a:lnTo>
                                  <a:pt x="98958" y="176110"/>
                                </a:lnTo>
                                <a:lnTo>
                                  <a:pt x="98818" y="176110"/>
                                </a:lnTo>
                                <a:lnTo>
                                  <a:pt x="96367" y="177634"/>
                                </a:lnTo>
                                <a:lnTo>
                                  <a:pt x="94107" y="179171"/>
                                </a:lnTo>
                                <a:lnTo>
                                  <a:pt x="94107" y="179793"/>
                                </a:lnTo>
                                <a:lnTo>
                                  <a:pt x="92862" y="182346"/>
                                </a:lnTo>
                                <a:lnTo>
                                  <a:pt x="92862" y="183984"/>
                                </a:lnTo>
                                <a:lnTo>
                                  <a:pt x="92862" y="186143"/>
                                </a:lnTo>
                                <a:lnTo>
                                  <a:pt x="92405" y="185635"/>
                                </a:lnTo>
                                <a:lnTo>
                                  <a:pt x="92189" y="185381"/>
                                </a:lnTo>
                                <a:lnTo>
                                  <a:pt x="91935" y="185089"/>
                                </a:lnTo>
                                <a:lnTo>
                                  <a:pt x="91935" y="189191"/>
                                </a:lnTo>
                                <a:lnTo>
                                  <a:pt x="91935" y="190461"/>
                                </a:lnTo>
                                <a:lnTo>
                                  <a:pt x="90906" y="190461"/>
                                </a:lnTo>
                                <a:lnTo>
                                  <a:pt x="90906" y="189318"/>
                                </a:lnTo>
                                <a:lnTo>
                                  <a:pt x="90906" y="189191"/>
                                </a:lnTo>
                                <a:lnTo>
                                  <a:pt x="91935" y="189191"/>
                                </a:lnTo>
                                <a:lnTo>
                                  <a:pt x="91935" y="185089"/>
                                </a:lnTo>
                                <a:lnTo>
                                  <a:pt x="92862" y="183984"/>
                                </a:lnTo>
                                <a:lnTo>
                                  <a:pt x="92862" y="182346"/>
                                </a:lnTo>
                                <a:lnTo>
                                  <a:pt x="92557" y="182968"/>
                                </a:lnTo>
                                <a:lnTo>
                                  <a:pt x="92557" y="181317"/>
                                </a:lnTo>
                                <a:lnTo>
                                  <a:pt x="93713" y="180174"/>
                                </a:lnTo>
                                <a:lnTo>
                                  <a:pt x="94107" y="179793"/>
                                </a:lnTo>
                                <a:lnTo>
                                  <a:pt x="94107" y="179171"/>
                                </a:lnTo>
                                <a:lnTo>
                                  <a:pt x="93929" y="179285"/>
                                </a:lnTo>
                                <a:lnTo>
                                  <a:pt x="95554" y="176872"/>
                                </a:lnTo>
                                <a:lnTo>
                                  <a:pt x="97193" y="176110"/>
                                </a:lnTo>
                                <a:lnTo>
                                  <a:pt x="96926" y="176110"/>
                                </a:lnTo>
                                <a:lnTo>
                                  <a:pt x="100164" y="173697"/>
                                </a:lnTo>
                                <a:lnTo>
                                  <a:pt x="102349" y="172681"/>
                                </a:lnTo>
                                <a:lnTo>
                                  <a:pt x="102349" y="172237"/>
                                </a:lnTo>
                                <a:lnTo>
                                  <a:pt x="102158" y="172173"/>
                                </a:lnTo>
                                <a:lnTo>
                                  <a:pt x="102717" y="170268"/>
                                </a:lnTo>
                                <a:lnTo>
                                  <a:pt x="102997" y="168871"/>
                                </a:lnTo>
                                <a:lnTo>
                                  <a:pt x="102882" y="166458"/>
                                </a:lnTo>
                                <a:lnTo>
                                  <a:pt x="102793" y="166077"/>
                                </a:lnTo>
                                <a:lnTo>
                                  <a:pt x="102400" y="165239"/>
                                </a:lnTo>
                                <a:lnTo>
                                  <a:pt x="102400" y="168236"/>
                                </a:lnTo>
                                <a:lnTo>
                                  <a:pt x="102158" y="170522"/>
                                </a:lnTo>
                                <a:lnTo>
                                  <a:pt x="101295" y="171665"/>
                                </a:lnTo>
                                <a:lnTo>
                                  <a:pt x="101295" y="172300"/>
                                </a:lnTo>
                                <a:lnTo>
                                  <a:pt x="97599" y="174713"/>
                                </a:lnTo>
                                <a:lnTo>
                                  <a:pt x="95783" y="176110"/>
                                </a:lnTo>
                                <a:lnTo>
                                  <a:pt x="94107" y="176110"/>
                                </a:lnTo>
                                <a:lnTo>
                                  <a:pt x="94107" y="176872"/>
                                </a:lnTo>
                                <a:lnTo>
                                  <a:pt x="93268" y="178523"/>
                                </a:lnTo>
                                <a:lnTo>
                                  <a:pt x="92430" y="179285"/>
                                </a:lnTo>
                                <a:lnTo>
                                  <a:pt x="91808" y="179946"/>
                                </a:lnTo>
                                <a:lnTo>
                                  <a:pt x="91808" y="180555"/>
                                </a:lnTo>
                                <a:lnTo>
                                  <a:pt x="90881" y="182968"/>
                                </a:lnTo>
                                <a:lnTo>
                                  <a:pt x="90881" y="185381"/>
                                </a:lnTo>
                                <a:lnTo>
                                  <a:pt x="89954" y="185381"/>
                                </a:lnTo>
                                <a:lnTo>
                                  <a:pt x="89954" y="184873"/>
                                </a:lnTo>
                                <a:lnTo>
                                  <a:pt x="89954" y="181825"/>
                                </a:lnTo>
                                <a:lnTo>
                                  <a:pt x="90500" y="181063"/>
                                </a:lnTo>
                                <a:lnTo>
                                  <a:pt x="90881" y="180555"/>
                                </a:lnTo>
                                <a:lnTo>
                                  <a:pt x="91808" y="180555"/>
                                </a:lnTo>
                                <a:lnTo>
                                  <a:pt x="91808" y="179946"/>
                                </a:lnTo>
                                <a:lnTo>
                                  <a:pt x="91592" y="180174"/>
                                </a:lnTo>
                                <a:lnTo>
                                  <a:pt x="92303" y="178015"/>
                                </a:lnTo>
                                <a:lnTo>
                                  <a:pt x="92430" y="177634"/>
                                </a:lnTo>
                                <a:lnTo>
                                  <a:pt x="94107" y="176872"/>
                                </a:lnTo>
                                <a:lnTo>
                                  <a:pt x="94107" y="176110"/>
                                </a:lnTo>
                                <a:lnTo>
                                  <a:pt x="93573" y="176110"/>
                                </a:lnTo>
                                <a:lnTo>
                                  <a:pt x="96469" y="173570"/>
                                </a:lnTo>
                                <a:lnTo>
                                  <a:pt x="98031" y="173062"/>
                                </a:lnTo>
                                <a:lnTo>
                                  <a:pt x="98564" y="172935"/>
                                </a:lnTo>
                                <a:lnTo>
                                  <a:pt x="100203" y="172554"/>
                                </a:lnTo>
                                <a:lnTo>
                                  <a:pt x="101295" y="172300"/>
                                </a:lnTo>
                                <a:lnTo>
                                  <a:pt x="101295" y="171665"/>
                                </a:lnTo>
                                <a:lnTo>
                                  <a:pt x="99707" y="172173"/>
                                </a:lnTo>
                                <a:lnTo>
                                  <a:pt x="101219" y="169633"/>
                                </a:lnTo>
                                <a:lnTo>
                                  <a:pt x="101130" y="167601"/>
                                </a:lnTo>
                                <a:lnTo>
                                  <a:pt x="100888" y="166585"/>
                                </a:lnTo>
                                <a:lnTo>
                                  <a:pt x="100317" y="165519"/>
                                </a:lnTo>
                                <a:lnTo>
                                  <a:pt x="100317" y="169379"/>
                                </a:lnTo>
                                <a:lnTo>
                                  <a:pt x="99593" y="170903"/>
                                </a:lnTo>
                                <a:lnTo>
                                  <a:pt x="98450" y="172046"/>
                                </a:lnTo>
                                <a:lnTo>
                                  <a:pt x="96596" y="172554"/>
                                </a:lnTo>
                                <a:lnTo>
                                  <a:pt x="98094" y="169633"/>
                                </a:lnTo>
                                <a:lnTo>
                                  <a:pt x="98221" y="168744"/>
                                </a:lnTo>
                                <a:lnTo>
                                  <a:pt x="91897" y="161632"/>
                                </a:lnTo>
                                <a:lnTo>
                                  <a:pt x="88633" y="160235"/>
                                </a:lnTo>
                                <a:lnTo>
                                  <a:pt x="85369" y="158330"/>
                                </a:lnTo>
                                <a:lnTo>
                                  <a:pt x="83235" y="155917"/>
                                </a:lnTo>
                                <a:lnTo>
                                  <a:pt x="82092" y="153250"/>
                                </a:lnTo>
                                <a:lnTo>
                                  <a:pt x="82550" y="151980"/>
                                </a:lnTo>
                                <a:lnTo>
                                  <a:pt x="82677" y="151472"/>
                                </a:lnTo>
                                <a:lnTo>
                                  <a:pt x="82880" y="149694"/>
                                </a:lnTo>
                                <a:lnTo>
                                  <a:pt x="83464" y="147916"/>
                                </a:lnTo>
                                <a:lnTo>
                                  <a:pt x="84632" y="146773"/>
                                </a:lnTo>
                                <a:lnTo>
                                  <a:pt x="86982" y="144995"/>
                                </a:lnTo>
                                <a:lnTo>
                                  <a:pt x="84404" y="147916"/>
                                </a:lnTo>
                                <a:lnTo>
                                  <a:pt x="83693" y="149821"/>
                                </a:lnTo>
                                <a:lnTo>
                                  <a:pt x="94615" y="161378"/>
                                </a:lnTo>
                                <a:lnTo>
                                  <a:pt x="97739" y="163156"/>
                                </a:lnTo>
                                <a:lnTo>
                                  <a:pt x="100164" y="166077"/>
                                </a:lnTo>
                                <a:lnTo>
                                  <a:pt x="100190" y="166458"/>
                                </a:lnTo>
                                <a:lnTo>
                                  <a:pt x="100317" y="169379"/>
                                </a:lnTo>
                                <a:lnTo>
                                  <a:pt x="100317" y="165519"/>
                                </a:lnTo>
                                <a:lnTo>
                                  <a:pt x="89217" y="157822"/>
                                </a:lnTo>
                                <a:lnTo>
                                  <a:pt x="86918" y="156425"/>
                                </a:lnTo>
                                <a:lnTo>
                                  <a:pt x="85115" y="154139"/>
                                </a:lnTo>
                                <a:lnTo>
                                  <a:pt x="84302" y="151599"/>
                                </a:lnTo>
                                <a:lnTo>
                                  <a:pt x="84340" y="151091"/>
                                </a:lnTo>
                                <a:lnTo>
                                  <a:pt x="84975" y="148297"/>
                                </a:lnTo>
                                <a:lnTo>
                                  <a:pt x="86398" y="146519"/>
                                </a:lnTo>
                                <a:lnTo>
                                  <a:pt x="88531" y="145249"/>
                                </a:lnTo>
                                <a:lnTo>
                                  <a:pt x="86258" y="148043"/>
                                </a:lnTo>
                                <a:lnTo>
                                  <a:pt x="85902" y="149821"/>
                                </a:lnTo>
                                <a:lnTo>
                                  <a:pt x="97269" y="161251"/>
                                </a:lnTo>
                                <a:lnTo>
                                  <a:pt x="99568" y="163029"/>
                                </a:lnTo>
                                <a:lnTo>
                                  <a:pt x="102006" y="165315"/>
                                </a:lnTo>
                                <a:lnTo>
                                  <a:pt x="102285" y="167093"/>
                                </a:lnTo>
                                <a:lnTo>
                                  <a:pt x="102400" y="168236"/>
                                </a:lnTo>
                                <a:lnTo>
                                  <a:pt x="102400" y="165239"/>
                                </a:lnTo>
                                <a:lnTo>
                                  <a:pt x="101968" y="164299"/>
                                </a:lnTo>
                                <a:lnTo>
                                  <a:pt x="99085" y="161378"/>
                                </a:lnTo>
                                <a:lnTo>
                                  <a:pt x="95364" y="159219"/>
                                </a:lnTo>
                                <a:lnTo>
                                  <a:pt x="87922" y="155282"/>
                                </a:lnTo>
                                <a:lnTo>
                                  <a:pt x="86360" y="152488"/>
                                </a:lnTo>
                                <a:lnTo>
                                  <a:pt x="86258" y="149694"/>
                                </a:lnTo>
                                <a:lnTo>
                                  <a:pt x="87249" y="148043"/>
                                </a:lnTo>
                                <a:lnTo>
                                  <a:pt x="89522" y="145884"/>
                                </a:lnTo>
                                <a:lnTo>
                                  <a:pt x="88099" y="148297"/>
                                </a:lnTo>
                                <a:lnTo>
                                  <a:pt x="87706" y="149821"/>
                                </a:lnTo>
                                <a:lnTo>
                                  <a:pt x="96596" y="158584"/>
                                </a:lnTo>
                                <a:lnTo>
                                  <a:pt x="98513" y="159727"/>
                                </a:lnTo>
                                <a:lnTo>
                                  <a:pt x="104051" y="169506"/>
                                </a:lnTo>
                                <a:lnTo>
                                  <a:pt x="104051" y="164782"/>
                                </a:lnTo>
                                <a:lnTo>
                                  <a:pt x="103492" y="163664"/>
                                </a:lnTo>
                                <a:lnTo>
                                  <a:pt x="101790" y="161378"/>
                                </a:lnTo>
                                <a:lnTo>
                                  <a:pt x="99504" y="159727"/>
                                </a:lnTo>
                                <a:lnTo>
                                  <a:pt x="94373" y="156806"/>
                                </a:lnTo>
                                <a:lnTo>
                                  <a:pt x="89827" y="154012"/>
                                </a:lnTo>
                                <a:lnTo>
                                  <a:pt x="88747" y="151853"/>
                                </a:lnTo>
                                <a:lnTo>
                                  <a:pt x="88684" y="148932"/>
                                </a:lnTo>
                                <a:lnTo>
                                  <a:pt x="89827" y="147154"/>
                                </a:lnTo>
                                <a:lnTo>
                                  <a:pt x="90398" y="146646"/>
                                </a:lnTo>
                                <a:lnTo>
                                  <a:pt x="91528" y="146646"/>
                                </a:lnTo>
                                <a:lnTo>
                                  <a:pt x="94945" y="147789"/>
                                </a:lnTo>
                                <a:lnTo>
                                  <a:pt x="98361" y="150075"/>
                                </a:lnTo>
                                <a:lnTo>
                                  <a:pt x="104635" y="154520"/>
                                </a:lnTo>
                                <a:lnTo>
                                  <a:pt x="108051" y="156806"/>
                                </a:lnTo>
                                <a:lnTo>
                                  <a:pt x="110896" y="158584"/>
                                </a:lnTo>
                                <a:lnTo>
                                  <a:pt x="114884" y="160235"/>
                                </a:lnTo>
                                <a:lnTo>
                                  <a:pt x="118872" y="160235"/>
                                </a:lnTo>
                                <a:lnTo>
                                  <a:pt x="122288" y="159727"/>
                                </a:lnTo>
                                <a:lnTo>
                                  <a:pt x="124561" y="158965"/>
                                </a:lnTo>
                                <a:lnTo>
                                  <a:pt x="125704" y="158584"/>
                                </a:lnTo>
                                <a:lnTo>
                                  <a:pt x="127990" y="156806"/>
                                </a:lnTo>
                                <a:lnTo>
                                  <a:pt x="130263" y="154012"/>
                                </a:lnTo>
                                <a:lnTo>
                                  <a:pt x="130835" y="151726"/>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228"/>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052"/>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18"/>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18"/>
                                </a:lnTo>
                                <a:lnTo>
                                  <a:pt x="28371" y="189052"/>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313" y="189052"/>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860"/>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13"/>
                                </a:lnTo>
                                <a:lnTo>
                                  <a:pt x="130835" y="274713"/>
                                </a:lnTo>
                                <a:lnTo>
                                  <a:pt x="130835" y="274129"/>
                                </a:lnTo>
                                <a:lnTo>
                                  <a:pt x="131406" y="274129"/>
                                </a:lnTo>
                                <a:lnTo>
                                  <a:pt x="131978" y="273558"/>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4823" y="108953"/>
                                </a:moveTo>
                                <a:lnTo>
                                  <a:pt x="134251" y="105549"/>
                                </a:lnTo>
                                <a:lnTo>
                                  <a:pt x="133108" y="104394"/>
                                </a:lnTo>
                                <a:lnTo>
                                  <a:pt x="131406" y="103835"/>
                                </a:lnTo>
                                <a:lnTo>
                                  <a:pt x="133108" y="106121"/>
                                </a:lnTo>
                                <a:lnTo>
                                  <a:pt x="134251" y="107264"/>
                                </a:lnTo>
                                <a:lnTo>
                                  <a:pt x="134823" y="10895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5394" y="14973"/>
                                </a:moveTo>
                                <a:lnTo>
                                  <a:pt x="135191" y="14401"/>
                                </a:lnTo>
                                <a:lnTo>
                                  <a:pt x="134823" y="13271"/>
                                </a:lnTo>
                                <a:lnTo>
                                  <a:pt x="134251" y="12700"/>
                                </a:lnTo>
                                <a:lnTo>
                                  <a:pt x="133680" y="13030"/>
                                </a:lnTo>
                                <a:lnTo>
                                  <a:pt x="133680" y="14401"/>
                                </a:lnTo>
                                <a:lnTo>
                                  <a:pt x="133680" y="17272"/>
                                </a:lnTo>
                                <a:lnTo>
                                  <a:pt x="131978" y="20104"/>
                                </a:lnTo>
                                <a:lnTo>
                                  <a:pt x="130263" y="22377"/>
                                </a:lnTo>
                                <a:lnTo>
                                  <a:pt x="127990" y="24104"/>
                                </a:lnTo>
                                <a:lnTo>
                                  <a:pt x="129692" y="18973"/>
                                </a:lnTo>
                                <a:lnTo>
                                  <a:pt x="131406" y="16129"/>
                                </a:lnTo>
                                <a:lnTo>
                                  <a:pt x="132537" y="14973"/>
                                </a:lnTo>
                                <a:lnTo>
                                  <a:pt x="133680" y="14401"/>
                                </a:lnTo>
                                <a:lnTo>
                                  <a:pt x="133680" y="13030"/>
                                </a:lnTo>
                                <a:lnTo>
                                  <a:pt x="130263" y="14973"/>
                                </a:lnTo>
                                <a:lnTo>
                                  <a:pt x="127990" y="19545"/>
                                </a:lnTo>
                                <a:lnTo>
                                  <a:pt x="127990" y="22377"/>
                                </a:lnTo>
                                <a:lnTo>
                                  <a:pt x="126847" y="25234"/>
                                </a:lnTo>
                                <a:lnTo>
                                  <a:pt x="129692" y="24104"/>
                                </a:lnTo>
                                <a:lnTo>
                                  <a:pt x="131978" y="22377"/>
                                </a:lnTo>
                                <a:lnTo>
                                  <a:pt x="133680" y="20104"/>
                                </a:lnTo>
                                <a:lnTo>
                                  <a:pt x="134823" y="17843"/>
                                </a:lnTo>
                                <a:lnTo>
                                  <a:pt x="135394" y="14973"/>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369" y="86169"/>
                                </a:moveTo>
                                <a:lnTo>
                                  <a:pt x="136779" y="84886"/>
                                </a:lnTo>
                                <a:lnTo>
                                  <a:pt x="136779" y="85636"/>
                                </a:lnTo>
                                <a:lnTo>
                                  <a:pt x="135026" y="86233"/>
                                </a:lnTo>
                                <a:lnTo>
                                  <a:pt x="133845" y="86817"/>
                                </a:lnTo>
                                <a:lnTo>
                                  <a:pt x="130327" y="86626"/>
                                </a:lnTo>
                                <a:lnTo>
                                  <a:pt x="127368" y="85051"/>
                                </a:lnTo>
                                <a:lnTo>
                                  <a:pt x="124434" y="83299"/>
                                </a:lnTo>
                                <a:lnTo>
                                  <a:pt x="126199" y="82702"/>
                                </a:lnTo>
                                <a:lnTo>
                                  <a:pt x="127368" y="82702"/>
                                </a:lnTo>
                                <a:lnTo>
                                  <a:pt x="131038" y="83070"/>
                                </a:lnTo>
                                <a:lnTo>
                                  <a:pt x="136779" y="85636"/>
                                </a:lnTo>
                                <a:lnTo>
                                  <a:pt x="136779" y="84886"/>
                                </a:lnTo>
                                <a:lnTo>
                                  <a:pt x="134823" y="83908"/>
                                </a:lnTo>
                                <a:lnTo>
                                  <a:pt x="133223" y="82702"/>
                                </a:lnTo>
                                <a:lnTo>
                                  <a:pt x="132537" y="82181"/>
                                </a:lnTo>
                                <a:lnTo>
                                  <a:pt x="129692" y="81610"/>
                                </a:lnTo>
                                <a:lnTo>
                                  <a:pt x="127990" y="81051"/>
                                </a:lnTo>
                                <a:lnTo>
                                  <a:pt x="126276" y="81610"/>
                                </a:lnTo>
                                <a:lnTo>
                                  <a:pt x="124002" y="82181"/>
                                </a:lnTo>
                                <a:lnTo>
                                  <a:pt x="122859" y="83337"/>
                                </a:lnTo>
                                <a:lnTo>
                                  <a:pt x="129692" y="87884"/>
                                </a:lnTo>
                                <a:lnTo>
                                  <a:pt x="130835" y="87884"/>
                                </a:lnTo>
                                <a:lnTo>
                                  <a:pt x="131978" y="88455"/>
                                </a:lnTo>
                                <a:lnTo>
                                  <a:pt x="134823" y="87884"/>
                                </a:lnTo>
                                <a:lnTo>
                                  <a:pt x="136944" y="86817"/>
                                </a:lnTo>
                                <a:lnTo>
                                  <a:pt x="137096" y="86741"/>
                                </a:lnTo>
                                <a:lnTo>
                                  <a:pt x="139369" y="86169"/>
                                </a:lnTo>
                                <a:close/>
                              </a:path>
                              <a:path w="324485" h="287020">
                                <a:moveTo>
                                  <a:pt x="139547" y="168732"/>
                                </a:moveTo>
                                <a:lnTo>
                                  <a:pt x="139280" y="168910"/>
                                </a:lnTo>
                                <a:lnTo>
                                  <a:pt x="139547" y="168910"/>
                                </a:lnTo>
                                <a:lnTo>
                                  <a:pt x="139547" y="168732"/>
                                </a:lnTo>
                                <a:close/>
                              </a:path>
                              <a:path w="324485" h="287020">
                                <a:moveTo>
                                  <a:pt x="139941" y="253072"/>
                                </a:moveTo>
                                <a:lnTo>
                                  <a:pt x="139369" y="252501"/>
                                </a:lnTo>
                                <a:lnTo>
                                  <a:pt x="138239" y="252501"/>
                                </a:lnTo>
                                <a:lnTo>
                                  <a:pt x="135953" y="253072"/>
                                </a:lnTo>
                                <a:lnTo>
                                  <a:pt x="139941" y="253072"/>
                                </a:lnTo>
                                <a:close/>
                              </a:path>
                              <a:path w="324485" h="287020">
                                <a:moveTo>
                                  <a:pt x="140512" y="265582"/>
                                </a:moveTo>
                                <a:lnTo>
                                  <a:pt x="135953" y="265582"/>
                                </a:lnTo>
                                <a:lnTo>
                                  <a:pt x="131978" y="266725"/>
                                </a:lnTo>
                                <a:lnTo>
                                  <a:pt x="130263" y="267881"/>
                                </a:lnTo>
                                <a:lnTo>
                                  <a:pt x="129120" y="267881"/>
                                </a:lnTo>
                                <a:lnTo>
                                  <a:pt x="129120" y="269011"/>
                                </a:lnTo>
                                <a:lnTo>
                                  <a:pt x="134823" y="267309"/>
                                </a:lnTo>
                                <a:lnTo>
                                  <a:pt x="140512" y="265582"/>
                                </a:lnTo>
                                <a:close/>
                              </a:path>
                              <a:path w="324485" h="287020">
                                <a:moveTo>
                                  <a:pt x="142798" y="262178"/>
                                </a:moveTo>
                                <a:lnTo>
                                  <a:pt x="135394" y="263296"/>
                                </a:lnTo>
                                <a:lnTo>
                                  <a:pt x="131978" y="263893"/>
                                </a:lnTo>
                                <a:lnTo>
                                  <a:pt x="128549" y="265595"/>
                                </a:lnTo>
                                <a:lnTo>
                                  <a:pt x="128549" y="266166"/>
                                </a:lnTo>
                                <a:lnTo>
                                  <a:pt x="128549" y="267322"/>
                                </a:lnTo>
                                <a:lnTo>
                                  <a:pt x="135394" y="265023"/>
                                </a:lnTo>
                                <a:lnTo>
                                  <a:pt x="142798" y="262178"/>
                                </a:lnTo>
                                <a:close/>
                              </a:path>
                              <a:path w="324485" h="287020">
                                <a:moveTo>
                                  <a:pt x="145643" y="259308"/>
                                </a:moveTo>
                                <a:lnTo>
                                  <a:pt x="131978" y="261594"/>
                                </a:lnTo>
                                <a:lnTo>
                                  <a:pt x="129692" y="262166"/>
                                </a:lnTo>
                                <a:lnTo>
                                  <a:pt x="128549" y="262737"/>
                                </a:lnTo>
                                <a:lnTo>
                                  <a:pt x="128549" y="263906"/>
                                </a:lnTo>
                                <a:lnTo>
                                  <a:pt x="132537" y="262166"/>
                                </a:lnTo>
                                <a:lnTo>
                                  <a:pt x="136525" y="261023"/>
                                </a:lnTo>
                                <a:lnTo>
                                  <a:pt x="145643" y="259308"/>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45" y="257606"/>
                                </a:moveTo>
                                <a:lnTo>
                                  <a:pt x="141084" y="257606"/>
                                </a:lnTo>
                                <a:lnTo>
                                  <a:pt x="135394" y="258178"/>
                                </a:lnTo>
                                <a:lnTo>
                                  <a:pt x="132537" y="258178"/>
                                </a:lnTo>
                                <a:lnTo>
                                  <a:pt x="129692" y="259321"/>
                                </a:lnTo>
                                <a:lnTo>
                                  <a:pt x="127419" y="260464"/>
                                </a:lnTo>
                                <a:lnTo>
                                  <a:pt x="125133" y="262737"/>
                                </a:lnTo>
                                <a:lnTo>
                                  <a:pt x="130835" y="260464"/>
                                </a:lnTo>
                                <a:lnTo>
                                  <a:pt x="135953" y="259321"/>
                                </a:lnTo>
                                <a:lnTo>
                                  <a:pt x="141655" y="258178"/>
                                </a:lnTo>
                                <a:lnTo>
                                  <a:pt x="147345" y="257606"/>
                                </a:lnTo>
                                <a:close/>
                              </a:path>
                              <a:path w="324485" h="287020">
                                <a:moveTo>
                                  <a:pt x="147916" y="274129"/>
                                </a:moveTo>
                                <a:lnTo>
                                  <a:pt x="146786" y="272986"/>
                                </a:lnTo>
                                <a:lnTo>
                                  <a:pt x="145072" y="271856"/>
                                </a:lnTo>
                                <a:lnTo>
                                  <a:pt x="141655" y="271284"/>
                                </a:lnTo>
                                <a:lnTo>
                                  <a:pt x="141655" y="271856"/>
                                </a:lnTo>
                                <a:lnTo>
                                  <a:pt x="142798" y="271856"/>
                                </a:lnTo>
                                <a:lnTo>
                                  <a:pt x="143929" y="272415"/>
                                </a:lnTo>
                                <a:lnTo>
                                  <a:pt x="146215" y="272986"/>
                                </a:lnTo>
                                <a:lnTo>
                                  <a:pt x="145072" y="274129"/>
                                </a:lnTo>
                                <a:lnTo>
                                  <a:pt x="143929" y="274713"/>
                                </a:lnTo>
                                <a:lnTo>
                                  <a:pt x="141655" y="275844"/>
                                </a:lnTo>
                                <a:lnTo>
                                  <a:pt x="146215" y="275844"/>
                                </a:lnTo>
                                <a:lnTo>
                                  <a:pt x="147345" y="275272"/>
                                </a:lnTo>
                                <a:lnTo>
                                  <a:pt x="147916" y="274713"/>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58"/>
                                </a:lnTo>
                                <a:lnTo>
                                  <a:pt x="146786" y="250799"/>
                                </a:lnTo>
                                <a:lnTo>
                                  <a:pt x="147916" y="250799"/>
                                </a:lnTo>
                                <a:lnTo>
                                  <a:pt x="147916" y="250228"/>
                                </a:lnTo>
                                <a:close/>
                              </a:path>
                              <a:path w="324485" h="287020">
                                <a:moveTo>
                                  <a:pt x="148310" y="127342"/>
                                </a:moveTo>
                                <a:lnTo>
                                  <a:pt x="147256" y="125653"/>
                                </a:lnTo>
                                <a:lnTo>
                                  <a:pt x="146202" y="123939"/>
                                </a:lnTo>
                                <a:lnTo>
                                  <a:pt x="145135" y="123939"/>
                                </a:lnTo>
                                <a:lnTo>
                                  <a:pt x="141960" y="123101"/>
                                </a:lnTo>
                                <a:lnTo>
                                  <a:pt x="145135" y="124790"/>
                                </a:lnTo>
                                <a:lnTo>
                                  <a:pt x="145135" y="128181"/>
                                </a:lnTo>
                                <a:lnTo>
                                  <a:pt x="146202" y="126492"/>
                                </a:lnTo>
                                <a:lnTo>
                                  <a:pt x="147256" y="126492"/>
                                </a:lnTo>
                                <a:lnTo>
                                  <a:pt x="148310" y="127342"/>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49059" y="94157"/>
                                </a:moveTo>
                                <a:lnTo>
                                  <a:pt x="148488" y="91884"/>
                                </a:lnTo>
                                <a:lnTo>
                                  <a:pt x="147535" y="89509"/>
                                </a:lnTo>
                                <a:lnTo>
                                  <a:pt x="147535" y="93332"/>
                                </a:lnTo>
                                <a:lnTo>
                                  <a:pt x="147332" y="94729"/>
                                </a:lnTo>
                                <a:lnTo>
                                  <a:pt x="147243" y="95021"/>
                                </a:lnTo>
                                <a:lnTo>
                                  <a:pt x="146735" y="96037"/>
                                </a:lnTo>
                                <a:lnTo>
                                  <a:pt x="144576" y="97040"/>
                                </a:lnTo>
                                <a:lnTo>
                                  <a:pt x="142557" y="97878"/>
                                </a:lnTo>
                                <a:lnTo>
                                  <a:pt x="142989" y="96177"/>
                                </a:lnTo>
                                <a:lnTo>
                                  <a:pt x="143573" y="95021"/>
                                </a:lnTo>
                                <a:lnTo>
                                  <a:pt x="143586" y="91262"/>
                                </a:lnTo>
                                <a:lnTo>
                                  <a:pt x="143992" y="88379"/>
                                </a:lnTo>
                                <a:lnTo>
                                  <a:pt x="146316" y="86067"/>
                                </a:lnTo>
                                <a:lnTo>
                                  <a:pt x="146316" y="88379"/>
                                </a:lnTo>
                                <a:lnTo>
                                  <a:pt x="146888" y="91262"/>
                                </a:lnTo>
                                <a:lnTo>
                                  <a:pt x="147535" y="93332"/>
                                </a:lnTo>
                                <a:lnTo>
                                  <a:pt x="147535" y="89509"/>
                                </a:lnTo>
                                <a:lnTo>
                                  <a:pt x="147345" y="89027"/>
                                </a:lnTo>
                                <a:lnTo>
                                  <a:pt x="146786" y="86753"/>
                                </a:lnTo>
                                <a:lnTo>
                                  <a:pt x="146786" y="86067"/>
                                </a:lnTo>
                                <a:lnTo>
                                  <a:pt x="146786" y="85610"/>
                                </a:lnTo>
                                <a:lnTo>
                                  <a:pt x="147345" y="85051"/>
                                </a:lnTo>
                                <a:lnTo>
                                  <a:pt x="147523" y="84683"/>
                                </a:lnTo>
                                <a:lnTo>
                                  <a:pt x="148412" y="82905"/>
                                </a:lnTo>
                                <a:lnTo>
                                  <a:pt x="148488" y="80492"/>
                                </a:lnTo>
                                <a:lnTo>
                                  <a:pt x="147916" y="78778"/>
                                </a:lnTo>
                                <a:lnTo>
                                  <a:pt x="147853" y="81915"/>
                                </a:lnTo>
                                <a:lnTo>
                                  <a:pt x="146786" y="84683"/>
                                </a:lnTo>
                                <a:lnTo>
                                  <a:pt x="144297" y="82905"/>
                                </a:lnTo>
                                <a:lnTo>
                                  <a:pt x="143217" y="80492"/>
                                </a:lnTo>
                                <a:lnTo>
                                  <a:pt x="141681" y="74930"/>
                                </a:lnTo>
                                <a:lnTo>
                                  <a:pt x="145148" y="77508"/>
                                </a:lnTo>
                                <a:lnTo>
                                  <a:pt x="147358" y="79489"/>
                                </a:lnTo>
                                <a:lnTo>
                                  <a:pt x="147853" y="81915"/>
                                </a:lnTo>
                                <a:lnTo>
                                  <a:pt x="147853" y="78714"/>
                                </a:lnTo>
                                <a:lnTo>
                                  <a:pt x="146786" y="77647"/>
                                </a:lnTo>
                                <a:lnTo>
                                  <a:pt x="142709" y="74930"/>
                                </a:lnTo>
                                <a:lnTo>
                                  <a:pt x="141655" y="74218"/>
                                </a:lnTo>
                                <a:lnTo>
                                  <a:pt x="140512" y="72517"/>
                                </a:lnTo>
                                <a:lnTo>
                                  <a:pt x="139941" y="70802"/>
                                </a:lnTo>
                                <a:lnTo>
                                  <a:pt x="139369" y="70802"/>
                                </a:lnTo>
                                <a:lnTo>
                                  <a:pt x="141084" y="74790"/>
                                </a:lnTo>
                                <a:lnTo>
                                  <a:pt x="141655" y="78778"/>
                                </a:lnTo>
                                <a:lnTo>
                                  <a:pt x="142227" y="81064"/>
                                </a:lnTo>
                                <a:lnTo>
                                  <a:pt x="142798" y="82778"/>
                                </a:lnTo>
                                <a:lnTo>
                                  <a:pt x="144500" y="84480"/>
                                </a:lnTo>
                                <a:lnTo>
                                  <a:pt x="146215" y="85610"/>
                                </a:lnTo>
                                <a:lnTo>
                                  <a:pt x="145072" y="86182"/>
                                </a:lnTo>
                                <a:lnTo>
                                  <a:pt x="143929" y="87325"/>
                                </a:lnTo>
                                <a:lnTo>
                                  <a:pt x="142798" y="89598"/>
                                </a:lnTo>
                                <a:lnTo>
                                  <a:pt x="142227" y="94729"/>
                                </a:lnTo>
                                <a:lnTo>
                                  <a:pt x="141643" y="97040"/>
                                </a:lnTo>
                                <a:lnTo>
                                  <a:pt x="141135" y="99733"/>
                                </a:lnTo>
                                <a:lnTo>
                                  <a:pt x="142989" y="98882"/>
                                </a:lnTo>
                                <a:lnTo>
                                  <a:pt x="144551" y="98729"/>
                                </a:lnTo>
                                <a:lnTo>
                                  <a:pt x="146011" y="97878"/>
                                </a:lnTo>
                                <a:lnTo>
                                  <a:pt x="146253" y="97739"/>
                                </a:lnTo>
                                <a:lnTo>
                                  <a:pt x="147916" y="96431"/>
                                </a:lnTo>
                                <a:lnTo>
                                  <a:pt x="149059" y="94157"/>
                                </a:lnTo>
                                <a:close/>
                              </a:path>
                              <a:path w="324485" h="287020">
                                <a:moveTo>
                                  <a:pt x="149288" y="161810"/>
                                </a:moveTo>
                                <a:lnTo>
                                  <a:pt x="147942" y="160413"/>
                                </a:lnTo>
                                <a:lnTo>
                                  <a:pt x="147269" y="159702"/>
                                </a:lnTo>
                                <a:lnTo>
                                  <a:pt x="146596" y="159702"/>
                                </a:lnTo>
                                <a:lnTo>
                                  <a:pt x="147942" y="161112"/>
                                </a:lnTo>
                                <a:lnTo>
                                  <a:pt x="149288" y="161810"/>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35" y="265010"/>
                                </a:moveTo>
                                <a:lnTo>
                                  <a:pt x="155892" y="263880"/>
                                </a:lnTo>
                                <a:lnTo>
                                  <a:pt x="153047" y="263880"/>
                                </a:lnTo>
                                <a:lnTo>
                                  <a:pt x="153047" y="265010"/>
                                </a:lnTo>
                                <a:lnTo>
                                  <a:pt x="153619" y="265010"/>
                                </a:lnTo>
                                <a:lnTo>
                                  <a:pt x="153619" y="264439"/>
                                </a:lnTo>
                                <a:lnTo>
                                  <a:pt x="155321" y="264439"/>
                                </a:lnTo>
                                <a:lnTo>
                                  <a:pt x="155321" y="265582"/>
                                </a:lnTo>
                                <a:lnTo>
                                  <a:pt x="154749" y="266725"/>
                                </a:lnTo>
                                <a:lnTo>
                                  <a:pt x="152476" y="267881"/>
                                </a:lnTo>
                                <a:lnTo>
                                  <a:pt x="151333" y="268439"/>
                                </a:lnTo>
                                <a:lnTo>
                                  <a:pt x="150761" y="267881"/>
                                </a:lnTo>
                                <a:lnTo>
                                  <a:pt x="151333" y="267881"/>
                                </a:lnTo>
                                <a:lnTo>
                                  <a:pt x="151333" y="267309"/>
                                </a:lnTo>
                                <a:lnTo>
                                  <a:pt x="151333" y="266725"/>
                                </a:lnTo>
                                <a:lnTo>
                                  <a:pt x="150190" y="266153"/>
                                </a:lnTo>
                                <a:lnTo>
                                  <a:pt x="149059" y="266153"/>
                                </a:lnTo>
                                <a:lnTo>
                                  <a:pt x="149631" y="266725"/>
                                </a:lnTo>
                                <a:lnTo>
                                  <a:pt x="149059" y="267881"/>
                                </a:lnTo>
                                <a:lnTo>
                                  <a:pt x="148488" y="268439"/>
                                </a:lnTo>
                                <a:lnTo>
                                  <a:pt x="146786" y="269011"/>
                                </a:lnTo>
                                <a:lnTo>
                                  <a:pt x="148488" y="269011"/>
                                </a:lnTo>
                                <a:lnTo>
                                  <a:pt x="149631" y="268439"/>
                                </a:lnTo>
                                <a:lnTo>
                                  <a:pt x="151333" y="269011"/>
                                </a:lnTo>
                                <a:lnTo>
                                  <a:pt x="152476" y="269011"/>
                                </a:lnTo>
                                <a:lnTo>
                                  <a:pt x="154749" y="268439"/>
                                </a:lnTo>
                                <a:lnTo>
                                  <a:pt x="157035" y="266153"/>
                                </a:lnTo>
                                <a:lnTo>
                                  <a:pt x="157035" y="265010"/>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48" y="262724"/>
                                </a:moveTo>
                                <a:lnTo>
                                  <a:pt x="157264" y="262115"/>
                                </a:lnTo>
                                <a:lnTo>
                                  <a:pt x="155892" y="262115"/>
                                </a:lnTo>
                                <a:lnTo>
                                  <a:pt x="157264" y="262724"/>
                                </a:lnTo>
                                <a:lnTo>
                                  <a:pt x="158648" y="262724"/>
                                </a:lnTo>
                                <a:close/>
                              </a:path>
                              <a:path w="324485" h="287020">
                                <a:moveTo>
                                  <a:pt x="159486" y="259765"/>
                                </a:moveTo>
                                <a:lnTo>
                                  <a:pt x="157607" y="259765"/>
                                </a:lnTo>
                                <a:lnTo>
                                  <a:pt x="157607" y="260413"/>
                                </a:lnTo>
                                <a:lnTo>
                                  <a:pt x="159486" y="260413"/>
                                </a:lnTo>
                                <a:lnTo>
                                  <a:pt x="159486" y="259765"/>
                                </a:lnTo>
                                <a:close/>
                              </a:path>
                              <a:path w="324485" h="287020">
                                <a:moveTo>
                                  <a:pt x="160731" y="257898"/>
                                </a:moveTo>
                                <a:lnTo>
                                  <a:pt x="159410" y="257175"/>
                                </a:lnTo>
                                <a:lnTo>
                                  <a:pt x="158737" y="257175"/>
                                </a:lnTo>
                                <a:lnTo>
                                  <a:pt x="158737" y="257898"/>
                                </a:lnTo>
                                <a:lnTo>
                                  <a:pt x="160731" y="257898"/>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4934" y="98145"/>
                                </a:moveTo>
                                <a:lnTo>
                                  <a:pt x="164299" y="98145"/>
                                </a:lnTo>
                                <a:lnTo>
                                  <a:pt x="163664" y="98780"/>
                                </a:lnTo>
                                <a:lnTo>
                                  <a:pt x="164299" y="98780"/>
                                </a:lnTo>
                                <a:lnTo>
                                  <a:pt x="164934" y="98145"/>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311"/>
                                </a:moveTo>
                                <a:lnTo>
                                  <a:pt x="164909" y="260311"/>
                                </a:lnTo>
                                <a:lnTo>
                                  <a:pt x="164287" y="260959"/>
                                </a:lnTo>
                                <a:lnTo>
                                  <a:pt x="163677" y="260959"/>
                                </a:lnTo>
                                <a:lnTo>
                                  <a:pt x="163677" y="261581"/>
                                </a:lnTo>
                                <a:lnTo>
                                  <a:pt x="165519" y="261581"/>
                                </a:lnTo>
                                <a:lnTo>
                                  <a:pt x="165519" y="260959"/>
                                </a:lnTo>
                                <a:lnTo>
                                  <a:pt x="166141" y="260311"/>
                                </a:lnTo>
                                <a:close/>
                              </a:path>
                              <a:path w="324485" h="287020">
                                <a:moveTo>
                                  <a:pt x="166293" y="133362"/>
                                </a:moveTo>
                                <a:close/>
                              </a:path>
                              <a:path w="324485" h="287020">
                                <a:moveTo>
                                  <a:pt x="166319" y="101015"/>
                                </a:moveTo>
                                <a:lnTo>
                                  <a:pt x="164426" y="101015"/>
                                </a:lnTo>
                                <a:lnTo>
                                  <a:pt x="165061" y="101638"/>
                                </a:lnTo>
                                <a:lnTo>
                                  <a:pt x="165684" y="101638"/>
                                </a:lnTo>
                                <a:lnTo>
                                  <a:pt x="166319" y="101015"/>
                                </a:lnTo>
                                <a:close/>
                              </a:path>
                              <a:path w="324485" h="287020">
                                <a:moveTo>
                                  <a:pt x="166712" y="262737"/>
                                </a:moveTo>
                                <a:lnTo>
                                  <a:pt x="165569" y="262166"/>
                                </a:lnTo>
                                <a:lnTo>
                                  <a:pt x="164439" y="262737"/>
                                </a:lnTo>
                                <a:lnTo>
                                  <a:pt x="161594" y="263296"/>
                                </a:lnTo>
                                <a:lnTo>
                                  <a:pt x="165569" y="263296"/>
                                </a:lnTo>
                                <a:lnTo>
                                  <a:pt x="164439" y="264452"/>
                                </a:lnTo>
                                <a:lnTo>
                                  <a:pt x="161594" y="264452"/>
                                </a:lnTo>
                                <a:lnTo>
                                  <a:pt x="160451" y="265023"/>
                                </a:lnTo>
                                <a:lnTo>
                                  <a:pt x="159880" y="265595"/>
                                </a:lnTo>
                                <a:lnTo>
                                  <a:pt x="164439" y="265595"/>
                                </a:lnTo>
                                <a:lnTo>
                                  <a:pt x="164439" y="266166"/>
                                </a:lnTo>
                                <a:lnTo>
                                  <a:pt x="162725" y="266738"/>
                                </a:lnTo>
                                <a:lnTo>
                                  <a:pt x="158737" y="266738"/>
                                </a:lnTo>
                                <a:lnTo>
                                  <a:pt x="162725" y="267322"/>
                                </a:lnTo>
                                <a:lnTo>
                                  <a:pt x="162725" y="267893"/>
                                </a:lnTo>
                                <a:lnTo>
                                  <a:pt x="165138" y="267893"/>
                                </a:lnTo>
                                <a:lnTo>
                                  <a:pt x="165569" y="266166"/>
                                </a:lnTo>
                                <a:lnTo>
                                  <a:pt x="166712" y="262737"/>
                                </a:lnTo>
                                <a:close/>
                              </a:path>
                              <a:path w="324485" h="287020">
                                <a:moveTo>
                                  <a:pt x="166814" y="103835"/>
                                </a:moveTo>
                                <a:lnTo>
                                  <a:pt x="165544" y="103200"/>
                                </a:lnTo>
                                <a:lnTo>
                                  <a:pt x="163652" y="103200"/>
                                </a:lnTo>
                                <a:lnTo>
                                  <a:pt x="165544" y="103835"/>
                                </a:lnTo>
                                <a:lnTo>
                                  <a:pt x="166814" y="103835"/>
                                </a:lnTo>
                                <a:close/>
                              </a:path>
                              <a:path w="324485" h="287020">
                                <a:moveTo>
                                  <a:pt x="166852" y="260527"/>
                                </a:moveTo>
                                <a:lnTo>
                                  <a:pt x="166103" y="261747"/>
                                </a:lnTo>
                                <a:lnTo>
                                  <a:pt x="166852" y="261747"/>
                                </a:lnTo>
                                <a:lnTo>
                                  <a:pt x="166852" y="260527"/>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697" y="156781"/>
                                </a:moveTo>
                                <a:lnTo>
                                  <a:pt x="169494" y="156502"/>
                                </a:lnTo>
                                <a:lnTo>
                                  <a:pt x="167805" y="156781"/>
                                </a:lnTo>
                                <a:lnTo>
                                  <a:pt x="169697" y="156781"/>
                                </a:lnTo>
                                <a:close/>
                              </a:path>
                              <a:path w="324485" h="287020">
                                <a:moveTo>
                                  <a:pt x="169722" y="10160"/>
                                </a:moveTo>
                                <a:lnTo>
                                  <a:pt x="169494" y="10287"/>
                                </a:lnTo>
                                <a:lnTo>
                                  <a:pt x="169722" y="10160"/>
                                </a:lnTo>
                                <a:close/>
                              </a:path>
                              <a:path w="324485" h="287020">
                                <a:moveTo>
                                  <a:pt x="170116" y="121920"/>
                                </a:moveTo>
                                <a:lnTo>
                                  <a:pt x="165912" y="120662"/>
                                </a:lnTo>
                                <a:lnTo>
                                  <a:pt x="167271" y="121920"/>
                                </a:lnTo>
                                <a:lnTo>
                                  <a:pt x="170116" y="121920"/>
                                </a:lnTo>
                                <a:close/>
                              </a:path>
                              <a:path w="324485" h="287020">
                                <a:moveTo>
                                  <a:pt x="170129" y="270141"/>
                                </a:moveTo>
                                <a:lnTo>
                                  <a:pt x="167855" y="272427"/>
                                </a:lnTo>
                                <a:lnTo>
                                  <a:pt x="167297" y="272707"/>
                                </a:lnTo>
                                <a:lnTo>
                                  <a:pt x="167297" y="273773"/>
                                </a:lnTo>
                                <a:lnTo>
                                  <a:pt x="166522" y="275285"/>
                                </a:lnTo>
                                <a:lnTo>
                                  <a:pt x="165798" y="275971"/>
                                </a:lnTo>
                                <a:lnTo>
                                  <a:pt x="163817" y="275971"/>
                                </a:lnTo>
                                <a:lnTo>
                                  <a:pt x="163817" y="277253"/>
                                </a:lnTo>
                                <a:lnTo>
                                  <a:pt x="160832" y="280200"/>
                                </a:lnTo>
                                <a:lnTo>
                                  <a:pt x="159346" y="279488"/>
                                </a:lnTo>
                                <a:lnTo>
                                  <a:pt x="157848" y="278739"/>
                                </a:lnTo>
                                <a:lnTo>
                                  <a:pt x="159346" y="278003"/>
                                </a:lnTo>
                                <a:lnTo>
                                  <a:pt x="162318" y="278003"/>
                                </a:lnTo>
                                <a:lnTo>
                                  <a:pt x="163334" y="277495"/>
                                </a:lnTo>
                                <a:lnTo>
                                  <a:pt x="163817" y="277253"/>
                                </a:lnTo>
                                <a:lnTo>
                                  <a:pt x="163817" y="275971"/>
                                </a:lnTo>
                                <a:lnTo>
                                  <a:pt x="163576" y="275971"/>
                                </a:lnTo>
                                <a:lnTo>
                                  <a:pt x="159105" y="277495"/>
                                </a:lnTo>
                                <a:lnTo>
                                  <a:pt x="156857" y="277495"/>
                                </a:lnTo>
                                <a:lnTo>
                                  <a:pt x="157607" y="275971"/>
                                </a:lnTo>
                                <a:lnTo>
                                  <a:pt x="161988" y="275285"/>
                                </a:lnTo>
                                <a:lnTo>
                                  <a:pt x="165061" y="274510"/>
                                </a:lnTo>
                                <a:lnTo>
                                  <a:pt x="167297" y="273773"/>
                                </a:lnTo>
                                <a:lnTo>
                                  <a:pt x="167297" y="272707"/>
                                </a:lnTo>
                                <a:lnTo>
                                  <a:pt x="166712" y="272999"/>
                                </a:lnTo>
                                <a:lnTo>
                                  <a:pt x="166624" y="272834"/>
                                </a:lnTo>
                                <a:lnTo>
                                  <a:pt x="166192" y="271970"/>
                                </a:lnTo>
                                <a:lnTo>
                                  <a:pt x="166192" y="273011"/>
                                </a:lnTo>
                                <a:lnTo>
                                  <a:pt x="162471" y="273773"/>
                                </a:lnTo>
                                <a:lnTo>
                                  <a:pt x="158000" y="275272"/>
                                </a:lnTo>
                                <a:lnTo>
                                  <a:pt x="158000" y="273773"/>
                                </a:lnTo>
                                <a:lnTo>
                                  <a:pt x="158737" y="273011"/>
                                </a:lnTo>
                                <a:lnTo>
                                  <a:pt x="160235" y="273773"/>
                                </a:lnTo>
                                <a:lnTo>
                                  <a:pt x="162471" y="273011"/>
                                </a:lnTo>
                                <a:lnTo>
                                  <a:pt x="166192" y="273011"/>
                                </a:lnTo>
                                <a:lnTo>
                                  <a:pt x="166192" y="271970"/>
                                </a:lnTo>
                                <a:lnTo>
                                  <a:pt x="165011" y="271284"/>
                                </a:lnTo>
                                <a:lnTo>
                                  <a:pt x="164439" y="270700"/>
                                </a:lnTo>
                                <a:lnTo>
                                  <a:pt x="164020" y="269875"/>
                                </a:lnTo>
                                <a:lnTo>
                                  <a:pt x="163868" y="269570"/>
                                </a:lnTo>
                                <a:lnTo>
                                  <a:pt x="165011" y="268452"/>
                                </a:lnTo>
                                <a:lnTo>
                                  <a:pt x="163436" y="268452"/>
                                </a:lnTo>
                                <a:lnTo>
                                  <a:pt x="163436" y="271373"/>
                                </a:lnTo>
                                <a:lnTo>
                                  <a:pt x="162687" y="272135"/>
                                </a:lnTo>
                                <a:lnTo>
                                  <a:pt x="161201" y="272135"/>
                                </a:lnTo>
                                <a:lnTo>
                                  <a:pt x="159715" y="272834"/>
                                </a:lnTo>
                                <a:lnTo>
                                  <a:pt x="159715" y="272135"/>
                                </a:lnTo>
                                <a:lnTo>
                                  <a:pt x="161124" y="270700"/>
                                </a:lnTo>
                                <a:lnTo>
                                  <a:pt x="162687" y="269875"/>
                                </a:lnTo>
                                <a:lnTo>
                                  <a:pt x="163436" y="271373"/>
                                </a:lnTo>
                                <a:lnTo>
                                  <a:pt x="163436" y="268452"/>
                                </a:lnTo>
                                <a:lnTo>
                                  <a:pt x="162153" y="268452"/>
                                </a:lnTo>
                                <a:lnTo>
                                  <a:pt x="159308" y="268452"/>
                                </a:lnTo>
                                <a:lnTo>
                                  <a:pt x="155892" y="268452"/>
                                </a:lnTo>
                                <a:lnTo>
                                  <a:pt x="158165" y="269024"/>
                                </a:lnTo>
                                <a:lnTo>
                                  <a:pt x="160451" y="269570"/>
                                </a:lnTo>
                                <a:lnTo>
                                  <a:pt x="158165" y="270700"/>
                                </a:lnTo>
                                <a:lnTo>
                                  <a:pt x="155321" y="270141"/>
                                </a:lnTo>
                                <a:lnTo>
                                  <a:pt x="154749" y="270141"/>
                                </a:lnTo>
                                <a:lnTo>
                                  <a:pt x="154749" y="270700"/>
                                </a:lnTo>
                                <a:lnTo>
                                  <a:pt x="158165" y="271868"/>
                                </a:lnTo>
                                <a:lnTo>
                                  <a:pt x="157607" y="272427"/>
                                </a:lnTo>
                                <a:lnTo>
                                  <a:pt x="155321" y="272427"/>
                                </a:lnTo>
                                <a:lnTo>
                                  <a:pt x="154749" y="272999"/>
                                </a:lnTo>
                                <a:lnTo>
                                  <a:pt x="157035" y="272999"/>
                                </a:lnTo>
                                <a:lnTo>
                                  <a:pt x="157035" y="274726"/>
                                </a:lnTo>
                                <a:lnTo>
                                  <a:pt x="156464" y="275285"/>
                                </a:lnTo>
                                <a:lnTo>
                                  <a:pt x="155270" y="275272"/>
                                </a:lnTo>
                                <a:lnTo>
                                  <a:pt x="153619" y="274726"/>
                                </a:lnTo>
                                <a:lnTo>
                                  <a:pt x="155321" y="275856"/>
                                </a:lnTo>
                                <a:lnTo>
                                  <a:pt x="156464" y="276987"/>
                                </a:lnTo>
                                <a:lnTo>
                                  <a:pt x="157048" y="278739"/>
                                </a:lnTo>
                                <a:lnTo>
                                  <a:pt x="158165" y="280403"/>
                                </a:lnTo>
                                <a:lnTo>
                                  <a:pt x="158737" y="280974"/>
                                </a:lnTo>
                                <a:lnTo>
                                  <a:pt x="159880" y="281546"/>
                                </a:lnTo>
                                <a:lnTo>
                                  <a:pt x="161594" y="281546"/>
                                </a:lnTo>
                                <a:lnTo>
                                  <a:pt x="161023" y="280974"/>
                                </a:lnTo>
                                <a:lnTo>
                                  <a:pt x="161594" y="280403"/>
                                </a:lnTo>
                                <a:lnTo>
                                  <a:pt x="161683" y="280200"/>
                                </a:lnTo>
                                <a:lnTo>
                                  <a:pt x="162153" y="279260"/>
                                </a:lnTo>
                                <a:lnTo>
                                  <a:pt x="163868" y="279260"/>
                                </a:lnTo>
                                <a:lnTo>
                                  <a:pt x="164439" y="278701"/>
                                </a:lnTo>
                                <a:lnTo>
                                  <a:pt x="165595" y="277253"/>
                                </a:lnTo>
                                <a:lnTo>
                                  <a:pt x="166712" y="275856"/>
                                </a:lnTo>
                                <a:lnTo>
                                  <a:pt x="167754" y="273773"/>
                                </a:lnTo>
                                <a:lnTo>
                                  <a:pt x="168135" y="273011"/>
                                </a:lnTo>
                                <a:lnTo>
                                  <a:pt x="168427" y="272427"/>
                                </a:lnTo>
                                <a:lnTo>
                                  <a:pt x="170129" y="270141"/>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711" y="196507"/>
                                </a:moveTo>
                                <a:lnTo>
                                  <a:pt x="176657" y="196507"/>
                                </a:lnTo>
                                <a:lnTo>
                                  <a:pt x="176657" y="197561"/>
                                </a:lnTo>
                                <a:lnTo>
                                  <a:pt x="177711" y="196507"/>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21"/>
                                </a:lnTo>
                                <a:lnTo>
                                  <a:pt x="179819" y="238823"/>
                                </a:lnTo>
                                <a:lnTo>
                                  <a:pt x="179819" y="236537"/>
                                </a:lnTo>
                                <a:lnTo>
                                  <a:pt x="179819" y="235394"/>
                                </a:lnTo>
                                <a:close/>
                              </a:path>
                              <a:path w="324485" h="287020">
                                <a:moveTo>
                                  <a:pt x="179819" y="192151"/>
                                </a:moveTo>
                                <a:lnTo>
                                  <a:pt x="179108" y="191706"/>
                                </a:lnTo>
                                <a:lnTo>
                                  <a:pt x="176885" y="194094"/>
                                </a:lnTo>
                                <a:lnTo>
                                  <a:pt x="179819" y="192151"/>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770" y="10426"/>
                                </a:moveTo>
                                <a:lnTo>
                                  <a:pt x="191198" y="7569"/>
                                </a:lnTo>
                                <a:lnTo>
                                  <a:pt x="190639" y="5867"/>
                                </a:lnTo>
                                <a:lnTo>
                                  <a:pt x="190296" y="5524"/>
                                </a:lnTo>
                                <a:lnTo>
                                  <a:pt x="190296" y="9347"/>
                                </a:lnTo>
                                <a:lnTo>
                                  <a:pt x="190296" y="13119"/>
                                </a:lnTo>
                                <a:lnTo>
                                  <a:pt x="189661" y="16268"/>
                                </a:lnTo>
                                <a:lnTo>
                                  <a:pt x="189026" y="16903"/>
                                </a:lnTo>
                                <a:lnTo>
                                  <a:pt x="187769" y="14389"/>
                                </a:lnTo>
                                <a:lnTo>
                                  <a:pt x="187134" y="11226"/>
                                </a:lnTo>
                                <a:lnTo>
                                  <a:pt x="187769" y="4292"/>
                                </a:lnTo>
                                <a:lnTo>
                                  <a:pt x="189661" y="6819"/>
                                </a:lnTo>
                                <a:lnTo>
                                  <a:pt x="190296" y="9347"/>
                                </a:lnTo>
                                <a:lnTo>
                                  <a:pt x="190296" y="5524"/>
                                </a:lnTo>
                                <a:lnTo>
                                  <a:pt x="189496" y="4724"/>
                                </a:lnTo>
                                <a:lnTo>
                                  <a:pt x="188772" y="4292"/>
                                </a:lnTo>
                                <a:lnTo>
                                  <a:pt x="186651" y="3009"/>
                                </a:lnTo>
                                <a:lnTo>
                                  <a:pt x="186651" y="4724"/>
                                </a:lnTo>
                                <a:lnTo>
                                  <a:pt x="186080" y="8724"/>
                                </a:lnTo>
                                <a:lnTo>
                                  <a:pt x="186080" y="12700"/>
                                </a:lnTo>
                                <a:lnTo>
                                  <a:pt x="187782" y="17830"/>
                                </a:lnTo>
                                <a:lnTo>
                                  <a:pt x="189496" y="19532"/>
                                </a:lnTo>
                                <a:lnTo>
                                  <a:pt x="190271" y="16903"/>
                                </a:lnTo>
                                <a:lnTo>
                                  <a:pt x="191198" y="13843"/>
                                </a:lnTo>
                                <a:lnTo>
                                  <a:pt x="191770" y="10426"/>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61"/>
                                </a:lnTo>
                                <a:lnTo>
                                  <a:pt x="191160" y="279044"/>
                                </a:lnTo>
                                <a:lnTo>
                                  <a:pt x="189293" y="279679"/>
                                </a:lnTo>
                                <a:lnTo>
                                  <a:pt x="187401" y="280949"/>
                                </a:lnTo>
                                <a:lnTo>
                                  <a:pt x="193040" y="279679"/>
                                </a:lnTo>
                                <a:lnTo>
                                  <a:pt x="195554" y="278409"/>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44"/>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95"/>
                                </a:lnTo>
                                <a:lnTo>
                                  <a:pt x="197916" y="277075"/>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70"/>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37"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0334" y="148285"/>
                                </a:moveTo>
                                <a:lnTo>
                                  <a:pt x="238048" y="150558"/>
                                </a:lnTo>
                                <a:lnTo>
                                  <a:pt x="236347" y="153390"/>
                                </a:lnTo>
                                <a:lnTo>
                                  <a:pt x="235204" y="156248"/>
                                </a:lnTo>
                                <a:lnTo>
                                  <a:pt x="234632" y="159664"/>
                                </a:lnTo>
                                <a:lnTo>
                                  <a:pt x="235775" y="156248"/>
                                </a:lnTo>
                                <a:lnTo>
                                  <a:pt x="237477" y="153974"/>
                                </a:lnTo>
                                <a:lnTo>
                                  <a:pt x="238620" y="151130"/>
                                </a:lnTo>
                                <a:lnTo>
                                  <a:pt x="240334" y="148285"/>
                                </a:lnTo>
                                <a:close/>
                              </a:path>
                              <a:path w="324485" h="287020">
                                <a:moveTo>
                                  <a:pt x="243027" y="106692"/>
                                </a:moveTo>
                                <a:lnTo>
                                  <a:pt x="241896" y="107823"/>
                                </a:lnTo>
                                <a:lnTo>
                                  <a:pt x="241896" y="108724"/>
                                </a:lnTo>
                                <a:lnTo>
                                  <a:pt x="241046" y="110578"/>
                                </a:lnTo>
                                <a:lnTo>
                                  <a:pt x="239191" y="112572"/>
                                </a:lnTo>
                                <a:lnTo>
                                  <a:pt x="236918" y="113423"/>
                                </a:lnTo>
                                <a:lnTo>
                                  <a:pt x="234492" y="113703"/>
                                </a:lnTo>
                                <a:lnTo>
                                  <a:pt x="241896" y="108724"/>
                                </a:lnTo>
                                <a:lnTo>
                                  <a:pt x="241896" y="107823"/>
                                </a:lnTo>
                                <a:lnTo>
                                  <a:pt x="240753" y="108966"/>
                                </a:lnTo>
                                <a:lnTo>
                                  <a:pt x="235064" y="112382"/>
                                </a:lnTo>
                                <a:lnTo>
                                  <a:pt x="233921" y="113525"/>
                                </a:lnTo>
                                <a:lnTo>
                                  <a:pt x="233349" y="115239"/>
                                </a:lnTo>
                                <a:lnTo>
                                  <a:pt x="237337" y="114096"/>
                                </a:lnTo>
                                <a:lnTo>
                                  <a:pt x="238518" y="113703"/>
                                </a:lnTo>
                                <a:lnTo>
                                  <a:pt x="239052" y="113525"/>
                                </a:lnTo>
                                <a:lnTo>
                                  <a:pt x="240753" y="111810"/>
                                </a:lnTo>
                                <a:lnTo>
                                  <a:pt x="242468" y="109537"/>
                                </a:lnTo>
                                <a:lnTo>
                                  <a:pt x="242722" y="108724"/>
                                </a:lnTo>
                                <a:lnTo>
                                  <a:pt x="243027" y="107823"/>
                                </a:lnTo>
                                <a:lnTo>
                                  <a:pt x="243027" y="106692"/>
                                </a:lnTo>
                                <a:close/>
                              </a:path>
                              <a:path w="324485" h="287020">
                                <a:moveTo>
                                  <a:pt x="247497" y="246380"/>
                                </a:moveTo>
                                <a:lnTo>
                                  <a:pt x="243205" y="246380"/>
                                </a:lnTo>
                                <a:lnTo>
                                  <a:pt x="243827" y="247662"/>
                                </a:lnTo>
                                <a:lnTo>
                                  <a:pt x="246329" y="247662"/>
                                </a:lnTo>
                                <a:lnTo>
                                  <a:pt x="247497" y="246380"/>
                                </a:lnTo>
                                <a:close/>
                              </a:path>
                              <a:path w="324485" h="287020">
                                <a:moveTo>
                                  <a:pt x="248729" y="111252"/>
                                </a:moveTo>
                                <a:lnTo>
                                  <a:pt x="248158" y="108407"/>
                                </a:lnTo>
                                <a:lnTo>
                                  <a:pt x="247942" y="108127"/>
                                </a:lnTo>
                                <a:lnTo>
                                  <a:pt x="247942" y="111683"/>
                                </a:lnTo>
                                <a:lnTo>
                                  <a:pt x="247383" y="114630"/>
                                </a:lnTo>
                                <a:lnTo>
                                  <a:pt x="247015" y="112966"/>
                                </a:lnTo>
                                <a:lnTo>
                                  <a:pt x="245021" y="108978"/>
                                </a:lnTo>
                                <a:lnTo>
                                  <a:pt x="245008" y="105892"/>
                                </a:lnTo>
                                <a:lnTo>
                                  <a:pt x="245884" y="106705"/>
                                </a:lnTo>
                                <a:lnTo>
                                  <a:pt x="247091" y="108077"/>
                                </a:lnTo>
                                <a:lnTo>
                                  <a:pt x="247853" y="109791"/>
                                </a:lnTo>
                                <a:lnTo>
                                  <a:pt x="247942" y="111683"/>
                                </a:lnTo>
                                <a:lnTo>
                                  <a:pt x="247942" y="108127"/>
                                </a:lnTo>
                                <a:lnTo>
                                  <a:pt x="246456" y="106133"/>
                                </a:lnTo>
                                <a:lnTo>
                                  <a:pt x="246214" y="105892"/>
                                </a:lnTo>
                                <a:lnTo>
                                  <a:pt x="245884" y="105562"/>
                                </a:lnTo>
                                <a:lnTo>
                                  <a:pt x="245313" y="104978"/>
                                </a:lnTo>
                                <a:lnTo>
                                  <a:pt x="244741" y="104978"/>
                                </a:lnTo>
                                <a:lnTo>
                                  <a:pt x="244741" y="104406"/>
                                </a:lnTo>
                                <a:lnTo>
                                  <a:pt x="243332" y="103847"/>
                                </a:lnTo>
                                <a:lnTo>
                                  <a:pt x="243179" y="103797"/>
                                </a:lnTo>
                                <a:lnTo>
                                  <a:pt x="243179" y="104406"/>
                                </a:lnTo>
                                <a:lnTo>
                                  <a:pt x="243179" y="104978"/>
                                </a:lnTo>
                                <a:lnTo>
                                  <a:pt x="238620" y="106133"/>
                                </a:lnTo>
                                <a:lnTo>
                                  <a:pt x="233489" y="106133"/>
                                </a:lnTo>
                                <a:lnTo>
                                  <a:pt x="235204" y="104406"/>
                                </a:lnTo>
                                <a:lnTo>
                                  <a:pt x="238048" y="103847"/>
                                </a:lnTo>
                                <a:lnTo>
                                  <a:pt x="240334" y="103847"/>
                                </a:lnTo>
                                <a:lnTo>
                                  <a:pt x="243179" y="104406"/>
                                </a:lnTo>
                                <a:lnTo>
                                  <a:pt x="243179" y="103797"/>
                                </a:lnTo>
                                <a:lnTo>
                                  <a:pt x="241896" y="103276"/>
                                </a:lnTo>
                                <a:lnTo>
                                  <a:pt x="240753" y="102704"/>
                                </a:lnTo>
                                <a:lnTo>
                                  <a:pt x="236766" y="102704"/>
                                </a:lnTo>
                                <a:lnTo>
                                  <a:pt x="234492" y="103847"/>
                                </a:lnTo>
                                <a:lnTo>
                                  <a:pt x="232206" y="105562"/>
                                </a:lnTo>
                                <a:lnTo>
                                  <a:pt x="229933" y="106705"/>
                                </a:lnTo>
                                <a:lnTo>
                                  <a:pt x="232778" y="106705"/>
                                </a:lnTo>
                                <a:lnTo>
                                  <a:pt x="233349" y="107276"/>
                                </a:lnTo>
                                <a:lnTo>
                                  <a:pt x="240753" y="106705"/>
                                </a:lnTo>
                                <a:lnTo>
                                  <a:pt x="241896" y="106705"/>
                                </a:lnTo>
                                <a:lnTo>
                                  <a:pt x="242468" y="106133"/>
                                </a:lnTo>
                                <a:lnTo>
                                  <a:pt x="243598" y="105562"/>
                                </a:lnTo>
                                <a:lnTo>
                                  <a:pt x="244170" y="106133"/>
                                </a:lnTo>
                                <a:lnTo>
                                  <a:pt x="244170" y="108978"/>
                                </a:lnTo>
                                <a:lnTo>
                                  <a:pt x="246456" y="113538"/>
                                </a:lnTo>
                                <a:lnTo>
                                  <a:pt x="247015" y="116382"/>
                                </a:lnTo>
                                <a:lnTo>
                                  <a:pt x="247891" y="114630"/>
                                </a:lnTo>
                                <a:lnTo>
                                  <a:pt x="248158" y="114109"/>
                                </a:lnTo>
                                <a:lnTo>
                                  <a:pt x="248729" y="111252"/>
                                </a:lnTo>
                                <a:close/>
                              </a:path>
                              <a:path w="324485" h="287020">
                                <a:moveTo>
                                  <a:pt x="250431" y="224040"/>
                                </a:moveTo>
                                <a:lnTo>
                                  <a:pt x="249275" y="224447"/>
                                </a:lnTo>
                                <a:lnTo>
                                  <a:pt x="249110" y="224790"/>
                                </a:lnTo>
                                <a:lnTo>
                                  <a:pt x="250431" y="224040"/>
                                </a:lnTo>
                                <a:close/>
                              </a:path>
                              <a:path w="324485" h="287020">
                                <a:moveTo>
                                  <a:pt x="253860" y="21805"/>
                                </a:moveTo>
                                <a:lnTo>
                                  <a:pt x="252717" y="20675"/>
                                </a:lnTo>
                                <a:lnTo>
                                  <a:pt x="251968" y="19558"/>
                                </a:lnTo>
                                <a:lnTo>
                                  <a:pt x="251574" y="18961"/>
                                </a:lnTo>
                                <a:lnTo>
                                  <a:pt x="251002" y="17272"/>
                                </a:lnTo>
                                <a:lnTo>
                                  <a:pt x="250926" y="19558"/>
                                </a:lnTo>
                                <a:lnTo>
                                  <a:pt x="244297" y="17767"/>
                                </a:lnTo>
                                <a:lnTo>
                                  <a:pt x="241274" y="16548"/>
                                </a:lnTo>
                                <a:lnTo>
                                  <a:pt x="238861" y="14732"/>
                                </a:lnTo>
                                <a:lnTo>
                                  <a:pt x="242481" y="14732"/>
                                </a:lnTo>
                                <a:lnTo>
                                  <a:pt x="245491" y="15341"/>
                                </a:lnTo>
                                <a:lnTo>
                                  <a:pt x="248513" y="17157"/>
                                </a:lnTo>
                                <a:lnTo>
                                  <a:pt x="249720" y="17767"/>
                                </a:lnTo>
                                <a:lnTo>
                                  <a:pt x="250926" y="19558"/>
                                </a:lnTo>
                                <a:lnTo>
                                  <a:pt x="250926" y="17195"/>
                                </a:lnTo>
                                <a:lnTo>
                                  <a:pt x="248729" y="14973"/>
                                </a:lnTo>
                                <a:lnTo>
                                  <a:pt x="248005" y="14732"/>
                                </a:lnTo>
                                <a:lnTo>
                                  <a:pt x="247015" y="14401"/>
                                </a:lnTo>
                                <a:lnTo>
                                  <a:pt x="241325" y="13271"/>
                                </a:lnTo>
                                <a:lnTo>
                                  <a:pt x="237909" y="13271"/>
                                </a:lnTo>
                                <a:lnTo>
                                  <a:pt x="238480" y="14973"/>
                                </a:lnTo>
                                <a:lnTo>
                                  <a:pt x="240182" y="16700"/>
                                </a:lnTo>
                                <a:lnTo>
                                  <a:pt x="243598" y="18961"/>
                                </a:lnTo>
                                <a:lnTo>
                                  <a:pt x="248729" y="20104"/>
                                </a:lnTo>
                                <a:lnTo>
                                  <a:pt x="251002" y="20675"/>
                                </a:lnTo>
                                <a:lnTo>
                                  <a:pt x="253860" y="21805"/>
                                </a:lnTo>
                                <a:close/>
                              </a:path>
                              <a:path w="324485" h="287020">
                                <a:moveTo>
                                  <a:pt x="256705" y="13284"/>
                                </a:moveTo>
                                <a:lnTo>
                                  <a:pt x="248158" y="1333"/>
                                </a:lnTo>
                                <a:lnTo>
                                  <a:pt x="248627" y="4178"/>
                                </a:lnTo>
                                <a:lnTo>
                                  <a:pt x="248754" y="7696"/>
                                </a:lnTo>
                                <a:lnTo>
                                  <a:pt x="249301" y="9880"/>
                                </a:lnTo>
                                <a:lnTo>
                                  <a:pt x="249301" y="11582"/>
                                </a:lnTo>
                                <a:lnTo>
                                  <a:pt x="249072" y="11125"/>
                                </a:lnTo>
                                <a:lnTo>
                                  <a:pt x="248221" y="9423"/>
                                </a:lnTo>
                                <a:lnTo>
                                  <a:pt x="248221" y="11125"/>
                                </a:lnTo>
                                <a:lnTo>
                                  <a:pt x="244563" y="10401"/>
                                </a:lnTo>
                                <a:lnTo>
                                  <a:pt x="241579" y="8724"/>
                                </a:lnTo>
                                <a:lnTo>
                                  <a:pt x="238556" y="6311"/>
                                </a:lnTo>
                                <a:lnTo>
                                  <a:pt x="236143" y="3886"/>
                                </a:lnTo>
                                <a:lnTo>
                                  <a:pt x="239763" y="4495"/>
                                </a:lnTo>
                                <a:lnTo>
                                  <a:pt x="242785" y="5702"/>
                                </a:lnTo>
                                <a:lnTo>
                                  <a:pt x="245706" y="7696"/>
                                </a:lnTo>
                                <a:lnTo>
                                  <a:pt x="248221" y="11125"/>
                                </a:lnTo>
                                <a:lnTo>
                                  <a:pt x="248221" y="9423"/>
                                </a:lnTo>
                                <a:lnTo>
                                  <a:pt x="247015" y="7010"/>
                                </a:lnTo>
                                <a:lnTo>
                                  <a:pt x="244170" y="4749"/>
                                </a:lnTo>
                                <a:lnTo>
                                  <a:pt x="241579" y="3886"/>
                                </a:lnTo>
                                <a:lnTo>
                                  <a:pt x="240753" y="3606"/>
                                </a:lnTo>
                                <a:lnTo>
                                  <a:pt x="236766" y="3035"/>
                                </a:lnTo>
                                <a:lnTo>
                                  <a:pt x="233921" y="3035"/>
                                </a:lnTo>
                                <a:lnTo>
                                  <a:pt x="235064" y="4178"/>
                                </a:lnTo>
                                <a:lnTo>
                                  <a:pt x="235635" y="4178"/>
                                </a:lnTo>
                                <a:lnTo>
                                  <a:pt x="237909" y="7581"/>
                                </a:lnTo>
                                <a:lnTo>
                                  <a:pt x="240753" y="9880"/>
                                </a:lnTo>
                                <a:lnTo>
                                  <a:pt x="244170" y="12153"/>
                                </a:lnTo>
                                <a:lnTo>
                                  <a:pt x="245884" y="12153"/>
                                </a:lnTo>
                                <a:lnTo>
                                  <a:pt x="248158" y="12712"/>
                                </a:lnTo>
                                <a:lnTo>
                                  <a:pt x="249301" y="12153"/>
                                </a:lnTo>
                                <a:lnTo>
                                  <a:pt x="249872" y="12153"/>
                                </a:lnTo>
                                <a:lnTo>
                                  <a:pt x="250444" y="12712"/>
                                </a:lnTo>
                                <a:lnTo>
                                  <a:pt x="254431" y="18986"/>
                                </a:lnTo>
                                <a:lnTo>
                                  <a:pt x="254431" y="17284"/>
                                </a:lnTo>
                                <a:lnTo>
                                  <a:pt x="251256" y="11582"/>
                                </a:lnTo>
                                <a:lnTo>
                                  <a:pt x="250444" y="8166"/>
                                </a:lnTo>
                                <a:lnTo>
                                  <a:pt x="249872" y="4749"/>
                                </a:lnTo>
                                <a:lnTo>
                                  <a:pt x="249872" y="4178"/>
                                </a:lnTo>
                                <a:lnTo>
                                  <a:pt x="253288" y="7581"/>
                                </a:lnTo>
                                <a:lnTo>
                                  <a:pt x="254254" y="9309"/>
                                </a:lnTo>
                                <a:lnTo>
                                  <a:pt x="254952" y="11544"/>
                                </a:lnTo>
                                <a:lnTo>
                                  <a:pt x="255562" y="14986"/>
                                </a:lnTo>
                                <a:lnTo>
                                  <a:pt x="255562" y="19558"/>
                                </a:lnTo>
                                <a:lnTo>
                                  <a:pt x="256705" y="15570"/>
                                </a:lnTo>
                                <a:lnTo>
                                  <a:pt x="256705" y="13284"/>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69240" y="16129"/>
                                </a:moveTo>
                                <a:lnTo>
                                  <a:pt x="269138" y="11506"/>
                                </a:lnTo>
                                <a:lnTo>
                                  <a:pt x="268668" y="8153"/>
                                </a:lnTo>
                                <a:lnTo>
                                  <a:pt x="268224" y="7277"/>
                                </a:lnTo>
                                <a:lnTo>
                                  <a:pt x="268224" y="8864"/>
                                </a:lnTo>
                                <a:lnTo>
                                  <a:pt x="268224" y="12166"/>
                                </a:lnTo>
                                <a:lnTo>
                                  <a:pt x="266865" y="20104"/>
                                </a:lnTo>
                                <a:lnTo>
                                  <a:pt x="266179" y="19456"/>
                                </a:lnTo>
                                <a:lnTo>
                                  <a:pt x="264807" y="11506"/>
                                </a:lnTo>
                                <a:lnTo>
                                  <a:pt x="266179" y="5549"/>
                                </a:lnTo>
                                <a:lnTo>
                                  <a:pt x="267538" y="6870"/>
                                </a:lnTo>
                                <a:lnTo>
                                  <a:pt x="268224" y="8864"/>
                                </a:lnTo>
                                <a:lnTo>
                                  <a:pt x="268224" y="7277"/>
                                </a:lnTo>
                                <a:lnTo>
                                  <a:pt x="267360" y="5549"/>
                                </a:lnTo>
                                <a:lnTo>
                                  <a:pt x="266954" y="4737"/>
                                </a:lnTo>
                                <a:lnTo>
                                  <a:pt x="264680" y="1892"/>
                                </a:lnTo>
                                <a:lnTo>
                                  <a:pt x="265252" y="4165"/>
                                </a:lnTo>
                                <a:lnTo>
                                  <a:pt x="264680" y="6997"/>
                                </a:lnTo>
                                <a:lnTo>
                                  <a:pt x="263537" y="12166"/>
                                </a:lnTo>
                                <a:lnTo>
                                  <a:pt x="264109" y="17272"/>
                                </a:lnTo>
                                <a:lnTo>
                                  <a:pt x="264680" y="19545"/>
                                </a:lnTo>
                                <a:lnTo>
                                  <a:pt x="266382" y="21247"/>
                                </a:lnTo>
                                <a:lnTo>
                                  <a:pt x="267525" y="20104"/>
                                </a:lnTo>
                                <a:lnTo>
                                  <a:pt x="268668" y="18973"/>
                                </a:lnTo>
                                <a:lnTo>
                                  <a:pt x="269240" y="16129"/>
                                </a:lnTo>
                                <a:close/>
                              </a:path>
                              <a:path w="324485" h="287020">
                                <a:moveTo>
                                  <a:pt x="272249" y="260362"/>
                                </a:moveTo>
                                <a:lnTo>
                                  <a:pt x="271678" y="260362"/>
                                </a:lnTo>
                                <a:lnTo>
                                  <a:pt x="270256" y="262255"/>
                                </a:lnTo>
                                <a:lnTo>
                                  <a:pt x="272249" y="260362"/>
                                </a:lnTo>
                                <a:close/>
                              </a:path>
                              <a:path w="324485" h="287020">
                                <a:moveTo>
                                  <a:pt x="272656" y="118643"/>
                                </a:moveTo>
                                <a:lnTo>
                                  <a:pt x="270852" y="116852"/>
                                </a:lnTo>
                                <a:lnTo>
                                  <a:pt x="270852" y="118910"/>
                                </a:lnTo>
                                <a:lnTo>
                                  <a:pt x="268592" y="118084"/>
                                </a:lnTo>
                                <a:lnTo>
                                  <a:pt x="265709" y="117284"/>
                                </a:lnTo>
                                <a:lnTo>
                                  <a:pt x="264071" y="116370"/>
                                </a:lnTo>
                                <a:lnTo>
                                  <a:pt x="261378" y="114858"/>
                                </a:lnTo>
                                <a:lnTo>
                                  <a:pt x="264248" y="114820"/>
                                </a:lnTo>
                                <a:lnTo>
                                  <a:pt x="267182" y="115646"/>
                                </a:lnTo>
                                <a:lnTo>
                                  <a:pt x="269379" y="116459"/>
                                </a:lnTo>
                                <a:lnTo>
                                  <a:pt x="270852" y="118910"/>
                                </a:lnTo>
                                <a:lnTo>
                                  <a:pt x="270852" y="116852"/>
                                </a:lnTo>
                                <a:lnTo>
                                  <a:pt x="270370" y="116370"/>
                                </a:lnTo>
                                <a:lnTo>
                                  <a:pt x="267779" y="114820"/>
                                </a:lnTo>
                                <a:lnTo>
                                  <a:pt x="267525" y="114668"/>
                                </a:lnTo>
                                <a:lnTo>
                                  <a:pt x="264109" y="114096"/>
                                </a:lnTo>
                                <a:lnTo>
                                  <a:pt x="260565" y="114096"/>
                                </a:lnTo>
                                <a:lnTo>
                                  <a:pt x="260565" y="120929"/>
                                </a:lnTo>
                                <a:lnTo>
                                  <a:pt x="259892" y="124002"/>
                                </a:lnTo>
                                <a:lnTo>
                                  <a:pt x="258445" y="126619"/>
                                </a:lnTo>
                                <a:lnTo>
                                  <a:pt x="257746" y="120929"/>
                                </a:lnTo>
                                <a:lnTo>
                                  <a:pt x="257784" y="117284"/>
                                </a:lnTo>
                                <a:lnTo>
                                  <a:pt x="258445" y="114858"/>
                                </a:lnTo>
                                <a:lnTo>
                                  <a:pt x="260248" y="117398"/>
                                </a:lnTo>
                                <a:lnTo>
                                  <a:pt x="260438" y="119214"/>
                                </a:lnTo>
                                <a:lnTo>
                                  <a:pt x="260565" y="120929"/>
                                </a:lnTo>
                                <a:lnTo>
                                  <a:pt x="260565" y="114096"/>
                                </a:lnTo>
                                <a:lnTo>
                                  <a:pt x="260121" y="114096"/>
                                </a:lnTo>
                                <a:lnTo>
                                  <a:pt x="257848" y="112382"/>
                                </a:lnTo>
                                <a:lnTo>
                                  <a:pt x="257276" y="111823"/>
                                </a:lnTo>
                                <a:lnTo>
                                  <a:pt x="257848" y="112966"/>
                                </a:lnTo>
                                <a:lnTo>
                                  <a:pt x="258406" y="113525"/>
                                </a:lnTo>
                                <a:lnTo>
                                  <a:pt x="257276" y="115239"/>
                                </a:lnTo>
                                <a:lnTo>
                                  <a:pt x="256705" y="117513"/>
                                </a:lnTo>
                                <a:lnTo>
                                  <a:pt x="256235" y="118910"/>
                                </a:lnTo>
                                <a:lnTo>
                                  <a:pt x="256133" y="120929"/>
                                </a:lnTo>
                                <a:lnTo>
                                  <a:pt x="257276" y="124917"/>
                                </a:lnTo>
                                <a:lnTo>
                                  <a:pt x="257848" y="128333"/>
                                </a:lnTo>
                                <a:lnTo>
                                  <a:pt x="258406" y="128905"/>
                                </a:lnTo>
                                <a:lnTo>
                                  <a:pt x="259778" y="126619"/>
                                </a:lnTo>
                                <a:lnTo>
                                  <a:pt x="260121" y="126060"/>
                                </a:lnTo>
                                <a:lnTo>
                                  <a:pt x="261264" y="123202"/>
                                </a:lnTo>
                                <a:lnTo>
                                  <a:pt x="261264" y="116370"/>
                                </a:lnTo>
                                <a:lnTo>
                                  <a:pt x="263537" y="119786"/>
                                </a:lnTo>
                                <a:lnTo>
                                  <a:pt x="265252" y="123774"/>
                                </a:lnTo>
                                <a:lnTo>
                                  <a:pt x="266382" y="126060"/>
                                </a:lnTo>
                                <a:lnTo>
                                  <a:pt x="265823" y="128333"/>
                                </a:lnTo>
                                <a:lnTo>
                                  <a:pt x="265823" y="131749"/>
                                </a:lnTo>
                                <a:lnTo>
                                  <a:pt x="266954" y="132892"/>
                                </a:lnTo>
                                <a:lnTo>
                                  <a:pt x="268097" y="130606"/>
                                </a:lnTo>
                                <a:lnTo>
                                  <a:pt x="268097" y="126619"/>
                                </a:lnTo>
                                <a:lnTo>
                                  <a:pt x="267525" y="124917"/>
                                </a:lnTo>
                                <a:lnTo>
                                  <a:pt x="265252" y="120929"/>
                                </a:lnTo>
                                <a:lnTo>
                                  <a:pt x="262966" y="117513"/>
                                </a:lnTo>
                                <a:lnTo>
                                  <a:pt x="262966" y="116370"/>
                                </a:lnTo>
                                <a:lnTo>
                                  <a:pt x="265277" y="118097"/>
                                </a:lnTo>
                                <a:lnTo>
                                  <a:pt x="267525" y="119214"/>
                                </a:lnTo>
                                <a:lnTo>
                                  <a:pt x="272656" y="119214"/>
                                </a:lnTo>
                                <a:lnTo>
                                  <a:pt x="272656" y="118910"/>
                                </a:lnTo>
                                <a:lnTo>
                                  <a:pt x="272656" y="118643"/>
                                </a:lnTo>
                                <a:close/>
                              </a:path>
                              <a:path w="324485" h="287020">
                                <a:moveTo>
                                  <a:pt x="275501" y="246227"/>
                                </a:moveTo>
                                <a:lnTo>
                                  <a:pt x="274358" y="245643"/>
                                </a:lnTo>
                                <a:lnTo>
                                  <a:pt x="271513" y="245643"/>
                                </a:lnTo>
                                <a:lnTo>
                                  <a:pt x="261823" y="258775"/>
                                </a:lnTo>
                                <a:lnTo>
                                  <a:pt x="263537" y="254190"/>
                                </a:lnTo>
                                <a:lnTo>
                                  <a:pt x="264680" y="251904"/>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8345" y="34937"/>
                                </a:moveTo>
                                <a:lnTo>
                                  <a:pt x="278295" y="30213"/>
                                </a:lnTo>
                                <a:lnTo>
                                  <a:pt x="277152" y="25819"/>
                                </a:lnTo>
                                <a:lnTo>
                                  <a:pt x="277152" y="32092"/>
                                </a:lnTo>
                                <a:lnTo>
                                  <a:pt x="277037" y="35191"/>
                                </a:lnTo>
                                <a:lnTo>
                                  <a:pt x="276021" y="37515"/>
                                </a:lnTo>
                                <a:lnTo>
                                  <a:pt x="274777" y="38760"/>
                                </a:lnTo>
                                <a:lnTo>
                                  <a:pt x="273862" y="36969"/>
                                </a:lnTo>
                                <a:lnTo>
                                  <a:pt x="273862" y="39776"/>
                                </a:lnTo>
                                <a:lnTo>
                                  <a:pt x="273329" y="40030"/>
                                </a:lnTo>
                                <a:lnTo>
                                  <a:pt x="271907" y="40170"/>
                                </a:lnTo>
                                <a:lnTo>
                                  <a:pt x="270344" y="39319"/>
                                </a:lnTo>
                                <a:lnTo>
                                  <a:pt x="268681" y="37706"/>
                                </a:lnTo>
                                <a:lnTo>
                                  <a:pt x="267055" y="36080"/>
                                </a:lnTo>
                                <a:lnTo>
                                  <a:pt x="265772" y="33553"/>
                                </a:lnTo>
                                <a:lnTo>
                                  <a:pt x="263906" y="32308"/>
                                </a:lnTo>
                                <a:lnTo>
                                  <a:pt x="266395" y="32931"/>
                                </a:lnTo>
                                <a:lnTo>
                                  <a:pt x="269506" y="34798"/>
                                </a:lnTo>
                                <a:lnTo>
                                  <a:pt x="273862" y="39776"/>
                                </a:lnTo>
                                <a:lnTo>
                                  <a:pt x="273862" y="36969"/>
                                </a:lnTo>
                                <a:lnTo>
                                  <a:pt x="273761" y="36766"/>
                                </a:lnTo>
                                <a:lnTo>
                                  <a:pt x="273519" y="35509"/>
                                </a:lnTo>
                                <a:lnTo>
                                  <a:pt x="273405" y="34937"/>
                                </a:lnTo>
                                <a:lnTo>
                                  <a:pt x="273532" y="32931"/>
                                </a:lnTo>
                                <a:lnTo>
                                  <a:pt x="273761" y="31203"/>
                                </a:lnTo>
                                <a:lnTo>
                                  <a:pt x="276186" y="23952"/>
                                </a:lnTo>
                                <a:lnTo>
                                  <a:pt x="277037" y="28359"/>
                                </a:lnTo>
                                <a:lnTo>
                                  <a:pt x="277152" y="32092"/>
                                </a:lnTo>
                                <a:lnTo>
                                  <a:pt x="277152" y="25819"/>
                                </a:lnTo>
                                <a:lnTo>
                                  <a:pt x="276669" y="23952"/>
                                </a:lnTo>
                                <a:lnTo>
                                  <a:pt x="276072" y="21831"/>
                                </a:lnTo>
                                <a:lnTo>
                                  <a:pt x="275501" y="24117"/>
                                </a:lnTo>
                                <a:lnTo>
                                  <a:pt x="274358" y="26390"/>
                                </a:lnTo>
                                <a:lnTo>
                                  <a:pt x="272681" y="30873"/>
                                </a:lnTo>
                                <a:lnTo>
                                  <a:pt x="272618" y="31203"/>
                                </a:lnTo>
                                <a:lnTo>
                                  <a:pt x="272084" y="35509"/>
                                </a:lnTo>
                                <a:lnTo>
                                  <a:pt x="269798" y="33223"/>
                                </a:lnTo>
                                <a:lnTo>
                                  <a:pt x="267487" y="32308"/>
                                </a:lnTo>
                                <a:lnTo>
                                  <a:pt x="266954" y="32092"/>
                                </a:lnTo>
                                <a:lnTo>
                                  <a:pt x="265823" y="31521"/>
                                </a:lnTo>
                                <a:lnTo>
                                  <a:pt x="264680" y="31521"/>
                                </a:lnTo>
                                <a:lnTo>
                                  <a:pt x="263537" y="30378"/>
                                </a:lnTo>
                                <a:lnTo>
                                  <a:pt x="266954" y="29235"/>
                                </a:lnTo>
                                <a:lnTo>
                                  <a:pt x="269049" y="28892"/>
                                </a:lnTo>
                                <a:lnTo>
                                  <a:pt x="270370" y="28676"/>
                                </a:lnTo>
                                <a:lnTo>
                                  <a:pt x="272084" y="27533"/>
                                </a:lnTo>
                                <a:lnTo>
                                  <a:pt x="272656" y="25819"/>
                                </a:lnTo>
                                <a:lnTo>
                                  <a:pt x="273786" y="24117"/>
                                </a:lnTo>
                                <a:lnTo>
                                  <a:pt x="273786" y="21831"/>
                                </a:lnTo>
                                <a:lnTo>
                                  <a:pt x="273291" y="20358"/>
                                </a:lnTo>
                                <a:lnTo>
                                  <a:pt x="273215" y="19812"/>
                                </a:lnTo>
                                <a:lnTo>
                                  <a:pt x="273215" y="14427"/>
                                </a:lnTo>
                                <a:lnTo>
                                  <a:pt x="272465" y="15748"/>
                                </a:lnTo>
                                <a:lnTo>
                                  <a:pt x="272465" y="19812"/>
                                </a:lnTo>
                                <a:lnTo>
                                  <a:pt x="272364" y="23545"/>
                                </a:lnTo>
                                <a:lnTo>
                                  <a:pt x="271881" y="24523"/>
                                </a:lnTo>
                                <a:lnTo>
                                  <a:pt x="271322" y="26276"/>
                                </a:lnTo>
                                <a:lnTo>
                                  <a:pt x="269176" y="27609"/>
                                </a:lnTo>
                                <a:lnTo>
                                  <a:pt x="264617" y="28892"/>
                                </a:lnTo>
                                <a:lnTo>
                                  <a:pt x="264782" y="28079"/>
                                </a:lnTo>
                                <a:lnTo>
                                  <a:pt x="269087" y="23279"/>
                                </a:lnTo>
                                <a:lnTo>
                                  <a:pt x="271881" y="19812"/>
                                </a:lnTo>
                                <a:lnTo>
                                  <a:pt x="272465" y="19812"/>
                                </a:lnTo>
                                <a:lnTo>
                                  <a:pt x="272465" y="15748"/>
                                </a:lnTo>
                                <a:lnTo>
                                  <a:pt x="270941" y="18415"/>
                                </a:lnTo>
                                <a:lnTo>
                                  <a:pt x="268097" y="22402"/>
                                </a:lnTo>
                                <a:lnTo>
                                  <a:pt x="264680" y="26962"/>
                                </a:lnTo>
                                <a:lnTo>
                                  <a:pt x="262394" y="30949"/>
                                </a:lnTo>
                                <a:lnTo>
                                  <a:pt x="265823" y="36080"/>
                                </a:lnTo>
                                <a:lnTo>
                                  <a:pt x="267525" y="38354"/>
                                </a:lnTo>
                                <a:lnTo>
                                  <a:pt x="269798" y="40627"/>
                                </a:lnTo>
                                <a:lnTo>
                                  <a:pt x="269659" y="40627"/>
                                </a:lnTo>
                                <a:lnTo>
                                  <a:pt x="269659" y="41275"/>
                                </a:lnTo>
                                <a:lnTo>
                                  <a:pt x="267703" y="41986"/>
                                </a:lnTo>
                                <a:lnTo>
                                  <a:pt x="266395" y="43421"/>
                                </a:lnTo>
                                <a:lnTo>
                                  <a:pt x="264452" y="44843"/>
                                </a:lnTo>
                                <a:lnTo>
                                  <a:pt x="262382" y="45288"/>
                                </a:lnTo>
                                <a:lnTo>
                                  <a:pt x="260388" y="45288"/>
                                </a:lnTo>
                                <a:lnTo>
                                  <a:pt x="258572" y="44615"/>
                                </a:lnTo>
                                <a:lnTo>
                                  <a:pt x="257276" y="44132"/>
                                </a:lnTo>
                                <a:lnTo>
                                  <a:pt x="257429" y="44043"/>
                                </a:lnTo>
                                <a:lnTo>
                                  <a:pt x="258737" y="43332"/>
                                </a:lnTo>
                                <a:lnTo>
                                  <a:pt x="259880" y="42710"/>
                                </a:lnTo>
                                <a:lnTo>
                                  <a:pt x="263144" y="41275"/>
                                </a:lnTo>
                                <a:lnTo>
                                  <a:pt x="269659" y="41275"/>
                                </a:lnTo>
                                <a:lnTo>
                                  <a:pt x="269659" y="40627"/>
                                </a:lnTo>
                                <a:lnTo>
                                  <a:pt x="261823" y="40627"/>
                                </a:lnTo>
                                <a:lnTo>
                                  <a:pt x="261264" y="41198"/>
                                </a:lnTo>
                                <a:lnTo>
                                  <a:pt x="260692" y="40627"/>
                                </a:lnTo>
                                <a:lnTo>
                                  <a:pt x="261772" y="37909"/>
                                </a:lnTo>
                                <a:lnTo>
                                  <a:pt x="262267" y="35509"/>
                                </a:lnTo>
                                <a:lnTo>
                                  <a:pt x="262280" y="31483"/>
                                </a:lnTo>
                                <a:lnTo>
                                  <a:pt x="261823" y="28676"/>
                                </a:lnTo>
                                <a:lnTo>
                                  <a:pt x="261518" y="28676"/>
                                </a:lnTo>
                                <a:lnTo>
                                  <a:pt x="261518" y="34798"/>
                                </a:lnTo>
                                <a:lnTo>
                                  <a:pt x="260248" y="38747"/>
                                </a:lnTo>
                                <a:lnTo>
                                  <a:pt x="258686" y="41452"/>
                                </a:lnTo>
                                <a:lnTo>
                                  <a:pt x="256082" y="43332"/>
                                </a:lnTo>
                                <a:lnTo>
                                  <a:pt x="256082" y="41770"/>
                                </a:lnTo>
                                <a:lnTo>
                                  <a:pt x="256197" y="40030"/>
                                </a:lnTo>
                                <a:lnTo>
                                  <a:pt x="256400" y="39497"/>
                                </a:lnTo>
                                <a:lnTo>
                                  <a:pt x="257822" y="35902"/>
                                </a:lnTo>
                                <a:lnTo>
                                  <a:pt x="261239" y="31483"/>
                                </a:lnTo>
                                <a:lnTo>
                                  <a:pt x="261518" y="34798"/>
                                </a:lnTo>
                                <a:lnTo>
                                  <a:pt x="261518" y="28676"/>
                                </a:lnTo>
                                <a:lnTo>
                                  <a:pt x="261264" y="28676"/>
                                </a:lnTo>
                                <a:lnTo>
                                  <a:pt x="260121" y="31521"/>
                                </a:lnTo>
                                <a:lnTo>
                                  <a:pt x="257848" y="33794"/>
                                </a:lnTo>
                                <a:lnTo>
                                  <a:pt x="256133" y="36652"/>
                                </a:lnTo>
                                <a:lnTo>
                                  <a:pt x="254990" y="39497"/>
                                </a:lnTo>
                                <a:lnTo>
                                  <a:pt x="254469" y="37909"/>
                                </a:lnTo>
                                <a:lnTo>
                                  <a:pt x="254431" y="36791"/>
                                </a:lnTo>
                                <a:lnTo>
                                  <a:pt x="254431" y="41770"/>
                                </a:lnTo>
                                <a:lnTo>
                                  <a:pt x="254152" y="41224"/>
                                </a:lnTo>
                                <a:lnTo>
                                  <a:pt x="253619" y="40157"/>
                                </a:lnTo>
                                <a:lnTo>
                                  <a:pt x="253619" y="41224"/>
                                </a:lnTo>
                                <a:lnTo>
                                  <a:pt x="252323" y="40513"/>
                                </a:lnTo>
                                <a:lnTo>
                                  <a:pt x="250380" y="39814"/>
                                </a:lnTo>
                                <a:lnTo>
                                  <a:pt x="247777" y="39116"/>
                                </a:lnTo>
                                <a:lnTo>
                                  <a:pt x="245186" y="37706"/>
                                </a:lnTo>
                                <a:lnTo>
                                  <a:pt x="240639" y="33489"/>
                                </a:lnTo>
                                <a:lnTo>
                                  <a:pt x="244538" y="34188"/>
                                </a:lnTo>
                                <a:lnTo>
                                  <a:pt x="248424" y="35598"/>
                                </a:lnTo>
                                <a:lnTo>
                                  <a:pt x="251028" y="37706"/>
                                </a:lnTo>
                                <a:lnTo>
                                  <a:pt x="253619" y="41224"/>
                                </a:lnTo>
                                <a:lnTo>
                                  <a:pt x="253619" y="40157"/>
                                </a:lnTo>
                                <a:lnTo>
                                  <a:pt x="253288" y="39497"/>
                                </a:lnTo>
                                <a:lnTo>
                                  <a:pt x="251574" y="36652"/>
                                </a:lnTo>
                                <a:lnTo>
                                  <a:pt x="249872" y="34937"/>
                                </a:lnTo>
                                <a:lnTo>
                                  <a:pt x="247015" y="33794"/>
                                </a:lnTo>
                                <a:lnTo>
                                  <a:pt x="246938" y="33489"/>
                                </a:lnTo>
                                <a:lnTo>
                                  <a:pt x="246862" y="33223"/>
                                </a:lnTo>
                                <a:lnTo>
                                  <a:pt x="246443" y="31483"/>
                                </a:lnTo>
                                <a:lnTo>
                                  <a:pt x="245884" y="29806"/>
                                </a:lnTo>
                                <a:lnTo>
                                  <a:pt x="254431" y="41770"/>
                                </a:lnTo>
                                <a:lnTo>
                                  <a:pt x="254431" y="36791"/>
                                </a:lnTo>
                                <a:lnTo>
                                  <a:pt x="247586" y="29235"/>
                                </a:lnTo>
                                <a:lnTo>
                                  <a:pt x="246456" y="28105"/>
                                </a:lnTo>
                                <a:lnTo>
                                  <a:pt x="245313" y="27533"/>
                                </a:lnTo>
                                <a:lnTo>
                                  <a:pt x="244170" y="26390"/>
                                </a:lnTo>
                                <a:lnTo>
                                  <a:pt x="246456" y="33223"/>
                                </a:lnTo>
                                <a:lnTo>
                                  <a:pt x="239052" y="32664"/>
                                </a:lnTo>
                                <a:lnTo>
                                  <a:pt x="239052" y="32092"/>
                                </a:lnTo>
                                <a:lnTo>
                                  <a:pt x="240753" y="31521"/>
                                </a:lnTo>
                                <a:lnTo>
                                  <a:pt x="241896" y="30378"/>
                                </a:lnTo>
                                <a:lnTo>
                                  <a:pt x="242900" y="28359"/>
                                </a:lnTo>
                                <a:lnTo>
                                  <a:pt x="243027" y="25247"/>
                                </a:lnTo>
                                <a:lnTo>
                                  <a:pt x="243598" y="21831"/>
                                </a:lnTo>
                                <a:lnTo>
                                  <a:pt x="245313" y="23545"/>
                                </a:lnTo>
                                <a:lnTo>
                                  <a:pt x="250444" y="30378"/>
                                </a:lnTo>
                                <a:lnTo>
                                  <a:pt x="252145" y="31521"/>
                                </a:lnTo>
                                <a:lnTo>
                                  <a:pt x="257276" y="31521"/>
                                </a:lnTo>
                                <a:lnTo>
                                  <a:pt x="258127" y="30378"/>
                                </a:lnTo>
                                <a:lnTo>
                                  <a:pt x="258584" y="29756"/>
                                </a:lnTo>
                                <a:lnTo>
                                  <a:pt x="258978" y="29235"/>
                                </a:lnTo>
                                <a:lnTo>
                                  <a:pt x="260121" y="28079"/>
                                </a:lnTo>
                                <a:lnTo>
                                  <a:pt x="260692" y="26390"/>
                                </a:lnTo>
                                <a:lnTo>
                                  <a:pt x="261137" y="24117"/>
                                </a:lnTo>
                                <a:lnTo>
                                  <a:pt x="261061" y="22402"/>
                                </a:lnTo>
                                <a:lnTo>
                                  <a:pt x="260616" y="19761"/>
                                </a:lnTo>
                                <a:lnTo>
                                  <a:pt x="260121" y="17284"/>
                                </a:lnTo>
                                <a:lnTo>
                                  <a:pt x="259930" y="16814"/>
                                </a:lnTo>
                                <a:lnTo>
                                  <a:pt x="259511" y="15773"/>
                                </a:lnTo>
                                <a:lnTo>
                                  <a:pt x="259511" y="19761"/>
                                </a:lnTo>
                                <a:lnTo>
                                  <a:pt x="259397" y="23914"/>
                                </a:lnTo>
                                <a:lnTo>
                                  <a:pt x="258927" y="26809"/>
                                </a:lnTo>
                                <a:lnTo>
                                  <a:pt x="257162" y="29756"/>
                                </a:lnTo>
                                <a:lnTo>
                                  <a:pt x="256717" y="27533"/>
                                </a:lnTo>
                                <a:lnTo>
                                  <a:pt x="256603" y="26962"/>
                                </a:lnTo>
                                <a:lnTo>
                                  <a:pt x="256654" y="26276"/>
                                </a:lnTo>
                                <a:lnTo>
                                  <a:pt x="257213" y="22987"/>
                                </a:lnTo>
                                <a:lnTo>
                                  <a:pt x="257835" y="19761"/>
                                </a:lnTo>
                                <a:lnTo>
                                  <a:pt x="258343" y="16814"/>
                                </a:lnTo>
                                <a:lnTo>
                                  <a:pt x="259511" y="19761"/>
                                </a:lnTo>
                                <a:lnTo>
                                  <a:pt x="259511" y="15773"/>
                                </a:lnTo>
                                <a:lnTo>
                                  <a:pt x="258978" y="14427"/>
                                </a:lnTo>
                                <a:lnTo>
                                  <a:pt x="257848" y="14427"/>
                                </a:lnTo>
                                <a:lnTo>
                                  <a:pt x="255663" y="22618"/>
                                </a:lnTo>
                                <a:lnTo>
                                  <a:pt x="255663" y="29806"/>
                                </a:lnTo>
                                <a:lnTo>
                                  <a:pt x="255092" y="30378"/>
                                </a:lnTo>
                                <a:lnTo>
                                  <a:pt x="253911" y="30378"/>
                                </a:lnTo>
                                <a:lnTo>
                                  <a:pt x="251612" y="29806"/>
                                </a:lnTo>
                                <a:lnTo>
                                  <a:pt x="249796" y="28613"/>
                                </a:lnTo>
                                <a:lnTo>
                                  <a:pt x="247446" y="25082"/>
                                </a:lnTo>
                                <a:lnTo>
                                  <a:pt x="246862" y="23317"/>
                                </a:lnTo>
                                <a:lnTo>
                                  <a:pt x="249212" y="23914"/>
                                </a:lnTo>
                                <a:lnTo>
                                  <a:pt x="251561" y="25679"/>
                                </a:lnTo>
                                <a:lnTo>
                                  <a:pt x="255638" y="29756"/>
                                </a:lnTo>
                                <a:lnTo>
                                  <a:pt x="255663" y="22618"/>
                                </a:lnTo>
                                <a:lnTo>
                                  <a:pt x="255562" y="22987"/>
                                </a:lnTo>
                                <a:lnTo>
                                  <a:pt x="254990" y="27533"/>
                                </a:lnTo>
                                <a:lnTo>
                                  <a:pt x="252145" y="24688"/>
                                </a:lnTo>
                                <a:lnTo>
                                  <a:pt x="249745" y="23317"/>
                                </a:lnTo>
                                <a:lnTo>
                                  <a:pt x="248158" y="22402"/>
                                </a:lnTo>
                                <a:lnTo>
                                  <a:pt x="247294" y="21831"/>
                                </a:lnTo>
                                <a:lnTo>
                                  <a:pt x="246456" y="21272"/>
                                </a:lnTo>
                                <a:lnTo>
                                  <a:pt x="244741" y="21272"/>
                                </a:lnTo>
                                <a:lnTo>
                                  <a:pt x="243598" y="20701"/>
                                </a:lnTo>
                                <a:lnTo>
                                  <a:pt x="243598" y="20370"/>
                                </a:lnTo>
                                <a:lnTo>
                                  <a:pt x="243598" y="18986"/>
                                </a:lnTo>
                                <a:lnTo>
                                  <a:pt x="242366" y="19824"/>
                                </a:lnTo>
                                <a:lnTo>
                                  <a:pt x="242366" y="20370"/>
                                </a:lnTo>
                                <a:lnTo>
                                  <a:pt x="241655" y="22987"/>
                                </a:lnTo>
                                <a:lnTo>
                                  <a:pt x="236728" y="32842"/>
                                </a:lnTo>
                                <a:lnTo>
                                  <a:pt x="238137" y="29565"/>
                                </a:lnTo>
                                <a:lnTo>
                                  <a:pt x="238848" y="26276"/>
                                </a:lnTo>
                                <a:lnTo>
                                  <a:pt x="240258" y="22987"/>
                                </a:lnTo>
                                <a:lnTo>
                                  <a:pt x="242366" y="20370"/>
                                </a:lnTo>
                                <a:lnTo>
                                  <a:pt x="242366" y="19824"/>
                                </a:lnTo>
                                <a:lnTo>
                                  <a:pt x="241896" y="20129"/>
                                </a:lnTo>
                                <a:lnTo>
                                  <a:pt x="240753" y="21272"/>
                                </a:lnTo>
                                <a:lnTo>
                                  <a:pt x="239623" y="21831"/>
                                </a:lnTo>
                                <a:lnTo>
                                  <a:pt x="238480" y="22987"/>
                                </a:lnTo>
                                <a:lnTo>
                                  <a:pt x="237909" y="25247"/>
                                </a:lnTo>
                                <a:lnTo>
                                  <a:pt x="236778" y="30873"/>
                                </a:lnTo>
                                <a:lnTo>
                                  <a:pt x="236194" y="32664"/>
                                </a:lnTo>
                                <a:lnTo>
                                  <a:pt x="235750" y="33553"/>
                                </a:lnTo>
                                <a:lnTo>
                                  <a:pt x="235635" y="34937"/>
                                </a:lnTo>
                                <a:lnTo>
                                  <a:pt x="237337" y="33794"/>
                                </a:lnTo>
                                <a:lnTo>
                                  <a:pt x="238290" y="32842"/>
                                </a:lnTo>
                                <a:lnTo>
                                  <a:pt x="238480" y="32664"/>
                                </a:lnTo>
                                <a:lnTo>
                                  <a:pt x="241896" y="36080"/>
                                </a:lnTo>
                                <a:lnTo>
                                  <a:pt x="243027" y="37782"/>
                                </a:lnTo>
                                <a:lnTo>
                                  <a:pt x="244741" y="39497"/>
                                </a:lnTo>
                                <a:lnTo>
                                  <a:pt x="247586" y="40627"/>
                                </a:lnTo>
                                <a:lnTo>
                                  <a:pt x="253288" y="41770"/>
                                </a:lnTo>
                                <a:lnTo>
                                  <a:pt x="254431" y="42341"/>
                                </a:lnTo>
                                <a:lnTo>
                                  <a:pt x="255562" y="43484"/>
                                </a:lnTo>
                                <a:lnTo>
                                  <a:pt x="254990" y="44043"/>
                                </a:lnTo>
                                <a:lnTo>
                                  <a:pt x="254431" y="44043"/>
                                </a:lnTo>
                                <a:lnTo>
                                  <a:pt x="253619" y="43700"/>
                                </a:lnTo>
                                <a:lnTo>
                                  <a:pt x="253619" y="44792"/>
                                </a:lnTo>
                                <a:lnTo>
                                  <a:pt x="252361" y="46329"/>
                                </a:lnTo>
                                <a:lnTo>
                                  <a:pt x="246684" y="46329"/>
                                </a:lnTo>
                                <a:lnTo>
                                  <a:pt x="239128" y="44792"/>
                                </a:lnTo>
                                <a:lnTo>
                                  <a:pt x="242277" y="43243"/>
                                </a:lnTo>
                                <a:lnTo>
                                  <a:pt x="245427" y="42481"/>
                                </a:lnTo>
                                <a:lnTo>
                                  <a:pt x="248577" y="42481"/>
                                </a:lnTo>
                                <a:lnTo>
                                  <a:pt x="251726" y="44792"/>
                                </a:lnTo>
                                <a:lnTo>
                                  <a:pt x="253619" y="44792"/>
                                </a:lnTo>
                                <a:lnTo>
                                  <a:pt x="253619" y="43700"/>
                                </a:lnTo>
                                <a:lnTo>
                                  <a:pt x="250761" y="42481"/>
                                </a:lnTo>
                                <a:lnTo>
                                  <a:pt x="250444" y="42341"/>
                                </a:lnTo>
                                <a:lnTo>
                                  <a:pt x="245884" y="41198"/>
                                </a:lnTo>
                                <a:lnTo>
                                  <a:pt x="241896" y="42341"/>
                                </a:lnTo>
                                <a:lnTo>
                                  <a:pt x="239623" y="43484"/>
                                </a:lnTo>
                                <a:lnTo>
                                  <a:pt x="237909" y="45186"/>
                                </a:lnTo>
                                <a:lnTo>
                                  <a:pt x="241896" y="46329"/>
                                </a:lnTo>
                                <a:lnTo>
                                  <a:pt x="248729" y="48031"/>
                                </a:lnTo>
                                <a:lnTo>
                                  <a:pt x="251002" y="47472"/>
                                </a:lnTo>
                                <a:lnTo>
                                  <a:pt x="253288" y="46329"/>
                                </a:lnTo>
                                <a:lnTo>
                                  <a:pt x="254990" y="45186"/>
                                </a:lnTo>
                                <a:lnTo>
                                  <a:pt x="256133" y="44615"/>
                                </a:lnTo>
                                <a:lnTo>
                                  <a:pt x="257276" y="44615"/>
                                </a:lnTo>
                                <a:lnTo>
                                  <a:pt x="258406" y="45186"/>
                                </a:lnTo>
                                <a:lnTo>
                                  <a:pt x="258978" y="45770"/>
                                </a:lnTo>
                                <a:lnTo>
                                  <a:pt x="260121" y="46329"/>
                                </a:lnTo>
                                <a:lnTo>
                                  <a:pt x="262966" y="46329"/>
                                </a:lnTo>
                                <a:lnTo>
                                  <a:pt x="264680" y="45770"/>
                                </a:lnTo>
                                <a:lnTo>
                                  <a:pt x="265391" y="45288"/>
                                </a:lnTo>
                                <a:lnTo>
                                  <a:pt x="268198" y="43421"/>
                                </a:lnTo>
                                <a:lnTo>
                                  <a:pt x="270941" y="41770"/>
                                </a:lnTo>
                                <a:lnTo>
                                  <a:pt x="272427" y="41275"/>
                                </a:lnTo>
                                <a:lnTo>
                                  <a:pt x="272656" y="41198"/>
                                </a:lnTo>
                                <a:lnTo>
                                  <a:pt x="274358" y="41198"/>
                                </a:lnTo>
                                <a:lnTo>
                                  <a:pt x="274929" y="40627"/>
                                </a:lnTo>
                                <a:lnTo>
                                  <a:pt x="274929" y="40170"/>
                                </a:lnTo>
                                <a:lnTo>
                                  <a:pt x="274929" y="39497"/>
                                </a:lnTo>
                                <a:lnTo>
                                  <a:pt x="275501" y="38925"/>
                                </a:lnTo>
                                <a:lnTo>
                                  <a:pt x="276072" y="38925"/>
                                </a:lnTo>
                                <a:lnTo>
                                  <a:pt x="276174" y="38760"/>
                                </a:lnTo>
                                <a:lnTo>
                                  <a:pt x="277202" y="37211"/>
                                </a:lnTo>
                                <a:lnTo>
                                  <a:pt x="278345" y="34937"/>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82905" y="100990"/>
                                </a:moveTo>
                                <a:lnTo>
                                  <a:pt x="281762" y="99288"/>
                                </a:lnTo>
                                <a:lnTo>
                                  <a:pt x="281571" y="98907"/>
                                </a:lnTo>
                                <a:lnTo>
                                  <a:pt x="281571" y="100279"/>
                                </a:lnTo>
                                <a:lnTo>
                                  <a:pt x="281571" y="102895"/>
                                </a:lnTo>
                                <a:lnTo>
                                  <a:pt x="280060" y="105486"/>
                                </a:lnTo>
                                <a:lnTo>
                                  <a:pt x="277774" y="108102"/>
                                </a:lnTo>
                                <a:lnTo>
                                  <a:pt x="279298" y="102895"/>
                                </a:lnTo>
                                <a:lnTo>
                                  <a:pt x="279400" y="102133"/>
                                </a:lnTo>
                                <a:lnTo>
                                  <a:pt x="279666" y="100330"/>
                                </a:lnTo>
                                <a:lnTo>
                                  <a:pt x="280060" y="97675"/>
                                </a:lnTo>
                                <a:lnTo>
                                  <a:pt x="281571" y="100279"/>
                                </a:lnTo>
                                <a:lnTo>
                                  <a:pt x="281571" y="98907"/>
                                </a:lnTo>
                                <a:lnTo>
                                  <a:pt x="280962" y="97675"/>
                                </a:lnTo>
                                <a:lnTo>
                                  <a:pt x="280631" y="96989"/>
                                </a:lnTo>
                                <a:lnTo>
                                  <a:pt x="280060" y="95288"/>
                                </a:lnTo>
                                <a:lnTo>
                                  <a:pt x="279488" y="96418"/>
                                </a:lnTo>
                                <a:lnTo>
                                  <a:pt x="279425" y="97675"/>
                                </a:lnTo>
                                <a:lnTo>
                                  <a:pt x="278917" y="98717"/>
                                </a:lnTo>
                                <a:lnTo>
                                  <a:pt x="278345" y="99288"/>
                                </a:lnTo>
                                <a:lnTo>
                                  <a:pt x="277177" y="99504"/>
                                </a:lnTo>
                                <a:lnTo>
                                  <a:pt x="277177" y="100330"/>
                                </a:lnTo>
                                <a:lnTo>
                                  <a:pt x="277037" y="101739"/>
                                </a:lnTo>
                                <a:lnTo>
                                  <a:pt x="275323" y="102603"/>
                                </a:lnTo>
                                <a:lnTo>
                                  <a:pt x="272618" y="102895"/>
                                </a:lnTo>
                                <a:lnTo>
                                  <a:pt x="270484" y="102743"/>
                                </a:lnTo>
                                <a:lnTo>
                                  <a:pt x="268922" y="101473"/>
                                </a:lnTo>
                                <a:lnTo>
                                  <a:pt x="277177" y="100330"/>
                                </a:lnTo>
                                <a:lnTo>
                                  <a:pt x="277177" y="99504"/>
                                </a:lnTo>
                                <a:lnTo>
                                  <a:pt x="272084" y="100418"/>
                                </a:lnTo>
                                <a:lnTo>
                                  <a:pt x="269240" y="100418"/>
                                </a:lnTo>
                                <a:lnTo>
                                  <a:pt x="266382" y="100990"/>
                                </a:lnTo>
                                <a:lnTo>
                                  <a:pt x="268732" y="102743"/>
                                </a:lnTo>
                                <a:lnTo>
                                  <a:pt x="270370" y="103835"/>
                                </a:lnTo>
                                <a:lnTo>
                                  <a:pt x="275501" y="103835"/>
                                </a:lnTo>
                                <a:lnTo>
                                  <a:pt x="277063" y="102895"/>
                                </a:lnTo>
                                <a:lnTo>
                                  <a:pt x="278345" y="102133"/>
                                </a:lnTo>
                                <a:lnTo>
                                  <a:pt x="277202" y="106121"/>
                                </a:lnTo>
                                <a:lnTo>
                                  <a:pt x="276644" y="108394"/>
                                </a:lnTo>
                                <a:lnTo>
                                  <a:pt x="276072" y="110096"/>
                                </a:lnTo>
                                <a:lnTo>
                                  <a:pt x="278472" y="108102"/>
                                </a:lnTo>
                                <a:lnTo>
                                  <a:pt x="279488" y="107264"/>
                                </a:lnTo>
                                <a:lnTo>
                                  <a:pt x="281190" y="105549"/>
                                </a:lnTo>
                                <a:lnTo>
                                  <a:pt x="282333" y="103835"/>
                                </a:lnTo>
                                <a:lnTo>
                                  <a:pt x="282905" y="102133"/>
                                </a:lnTo>
                                <a:lnTo>
                                  <a:pt x="282905" y="100990"/>
                                </a:lnTo>
                                <a:close/>
                              </a:path>
                              <a:path w="324485" h="287020">
                                <a:moveTo>
                                  <a:pt x="285178" y="104965"/>
                                </a:moveTo>
                                <a:lnTo>
                                  <a:pt x="284759" y="103936"/>
                                </a:lnTo>
                                <a:lnTo>
                                  <a:pt x="284327" y="102870"/>
                                </a:lnTo>
                                <a:lnTo>
                                  <a:pt x="284327" y="103936"/>
                                </a:lnTo>
                                <a:lnTo>
                                  <a:pt x="284327" y="107238"/>
                                </a:lnTo>
                                <a:lnTo>
                                  <a:pt x="283413" y="108902"/>
                                </a:lnTo>
                                <a:lnTo>
                                  <a:pt x="281571" y="109715"/>
                                </a:lnTo>
                                <a:lnTo>
                                  <a:pt x="284327" y="103936"/>
                                </a:lnTo>
                                <a:lnTo>
                                  <a:pt x="284327" y="102870"/>
                                </a:lnTo>
                                <a:lnTo>
                                  <a:pt x="284035" y="102133"/>
                                </a:lnTo>
                                <a:lnTo>
                                  <a:pt x="282333" y="106692"/>
                                </a:lnTo>
                                <a:lnTo>
                                  <a:pt x="280060" y="111239"/>
                                </a:lnTo>
                                <a:lnTo>
                                  <a:pt x="281190" y="110680"/>
                                </a:lnTo>
                                <a:lnTo>
                                  <a:pt x="282905" y="110109"/>
                                </a:lnTo>
                                <a:lnTo>
                                  <a:pt x="283286" y="109715"/>
                                </a:lnTo>
                                <a:lnTo>
                                  <a:pt x="285178" y="107823"/>
                                </a:lnTo>
                                <a:lnTo>
                                  <a:pt x="285178" y="104965"/>
                                </a:lnTo>
                                <a:close/>
                              </a:path>
                              <a:path w="324485" h="287020">
                                <a:moveTo>
                                  <a:pt x="286321" y="107823"/>
                                </a:moveTo>
                                <a:lnTo>
                                  <a:pt x="285178" y="109537"/>
                                </a:lnTo>
                                <a:lnTo>
                                  <a:pt x="284035" y="110680"/>
                                </a:lnTo>
                                <a:lnTo>
                                  <a:pt x="284035" y="112953"/>
                                </a:lnTo>
                                <a:lnTo>
                                  <a:pt x="284035" y="114096"/>
                                </a:lnTo>
                                <a:lnTo>
                                  <a:pt x="278345" y="124345"/>
                                </a:lnTo>
                                <a:lnTo>
                                  <a:pt x="278345" y="121500"/>
                                </a:lnTo>
                                <a:lnTo>
                                  <a:pt x="278917" y="118630"/>
                                </a:lnTo>
                                <a:lnTo>
                                  <a:pt x="279488" y="116370"/>
                                </a:lnTo>
                                <a:lnTo>
                                  <a:pt x="281190" y="114668"/>
                                </a:lnTo>
                                <a:lnTo>
                                  <a:pt x="284035" y="112953"/>
                                </a:lnTo>
                                <a:lnTo>
                                  <a:pt x="284035" y="110680"/>
                                </a:lnTo>
                                <a:lnTo>
                                  <a:pt x="283476" y="111239"/>
                                </a:lnTo>
                                <a:lnTo>
                                  <a:pt x="281190" y="112953"/>
                                </a:lnTo>
                                <a:lnTo>
                                  <a:pt x="279488" y="114668"/>
                                </a:lnTo>
                                <a:lnTo>
                                  <a:pt x="277774" y="116941"/>
                                </a:lnTo>
                                <a:lnTo>
                                  <a:pt x="277202" y="119773"/>
                                </a:lnTo>
                                <a:lnTo>
                                  <a:pt x="277202" y="123202"/>
                                </a:lnTo>
                                <a:lnTo>
                                  <a:pt x="278345" y="126047"/>
                                </a:lnTo>
                                <a:lnTo>
                                  <a:pt x="279806" y="124345"/>
                                </a:lnTo>
                                <a:lnTo>
                                  <a:pt x="281762" y="122072"/>
                                </a:lnTo>
                                <a:lnTo>
                                  <a:pt x="284035" y="117500"/>
                                </a:lnTo>
                                <a:lnTo>
                                  <a:pt x="285038" y="112953"/>
                                </a:lnTo>
                                <a:lnTo>
                                  <a:pt x="285178" y="112369"/>
                                </a:lnTo>
                                <a:lnTo>
                                  <a:pt x="286321" y="107823"/>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298856" y="64541"/>
                                </a:moveTo>
                                <a:lnTo>
                                  <a:pt x="298538" y="64338"/>
                                </a:lnTo>
                                <a:lnTo>
                                  <a:pt x="296532" y="63004"/>
                                </a:lnTo>
                                <a:lnTo>
                                  <a:pt x="296532" y="63754"/>
                                </a:lnTo>
                                <a:lnTo>
                                  <a:pt x="292976" y="64338"/>
                                </a:lnTo>
                                <a:lnTo>
                                  <a:pt x="289420" y="64338"/>
                                </a:lnTo>
                                <a:lnTo>
                                  <a:pt x="285864" y="63157"/>
                                </a:lnTo>
                                <a:lnTo>
                                  <a:pt x="282905" y="61976"/>
                                </a:lnTo>
                                <a:lnTo>
                                  <a:pt x="286461" y="61379"/>
                                </a:lnTo>
                                <a:lnTo>
                                  <a:pt x="290017" y="61379"/>
                                </a:lnTo>
                                <a:lnTo>
                                  <a:pt x="293573" y="62560"/>
                                </a:lnTo>
                                <a:lnTo>
                                  <a:pt x="296532" y="63754"/>
                                </a:lnTo>
                                <a:lnTo>
                                  <a:pt x="296532" y="63004"/>
                                </a:lnTo>
                                <a:lnTo>
                                  <a:pt x="294106" y="61379"/>
                                </a:lnTo>
                                <a:lnTo>
                                  <a:pt x="293725" y="61125"/>
                                </a:lnTo>
                                <a:lnTo>
                                  <a:pt x="292011" y="60566"/>
                                </a:lnTo>
                                <a:lnTo>
                                  <a:pt x="289166" y="59982"/>
                                </a:lnTo>
                                <a:lnTo>
                                  <a:pt x="286321" y="59982"/>
                                </a:lnTo>
                                <a:lnTo>
                                  <a:pt x="283476" y="60566"/>
                                </a:lnTo>
                                <a:lnTo>
                                  <a:pt x="281190" y="62268"/>
                                </a:lnTo>
                                <a:lnTo>
                                  <a:pt x="285178" y="64541"/>
                                </a:lnTo>
                                <a:lnTo>
                                  <a:pt x="289737" y="65684"/>
                                </a:lnTo>
                                <a:lnTo>
                                  <a:pt x="294297" y="65684"/>
                                </a:lnTo>
                                <a:lnTo>
                                  <a:pt x="298856" y="64541"/>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211" y="256489"/>
                                </a:moveTo>
                                <a:lnTo>
                                  <a:pt x="317080" y="254203"/>
                                </a:lnTo>
                                <a:lnTo>
                                  <a:pt x="314794" y="252501"/>
                                </a:lnTo>
                                <a:lnTo>
                                  <a:pt x="313664" y="251917"/>
                                </a:lnTo>
                                <a:lnTo>
                                  <a:pt x="312521" y="251917"/>
                                </a:lnTo>
                                <a:lnTo>
                                  <a:pt x="311378" y="252501"/>
                                </a:lnTo>
                                <a:lnTo>
                                  <a:pt x="310248" y="252501"/>
                                </a:lnTo>
                                <a:lnTo>
                                  <a:pt x="309105" y="253631"/>
                                </a:lnTo>
                                <a:lnTo>
                                  <a:pt x="307962" y="254203"/>
                                </a:lnTo>
                                <a:lnTo>
                                  <a:pt x="313093" y="254774"/>
                                </a:lnTo>
                                <a:lnTo>
                                  <a:pt x="315937" y="255346"/>
                                </a:lnTo>
                                <a:lnTo>
                                  <a:pt x="318211" y="256489"/>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3360" y="99060"/>
                                </a:lnTo>
                                <a:lnTo>
                                  <a:pt x="212788" y="98780"/>
                                </a:lnTo>
                                <a:lnTo>
                                  <a:pt x="211162" y="96215"/>
                                </a:lnTo>
                                <a:lnTo>
                                  <a:pt x="210019" y="96774"/>
                                </a:lnTo>
                                <a:lnTo>
                                  <a:pt x="211975" y="98806"/>
                                </a:lnTo>
                                <a:lnTo>
                                  <a:pt x="213131"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13271" y="57150"/>
                                </a:lnTo>
                                <a:lnTo>
                                  <a:pt x="114312" y="60960"/>
                                </a:lnTo>
                                <a:lnTo>
                                  <a:pt x="117157" y="67310"/>
                                </a:lnTo>
                                <a:lnTo>
                                  <a:pt x="118605" y="68935"/>
                                </a:lnTo>
                                <a:lnTo>
                                  <a:pt x="117195" y="67983"/>
                                </a:lnTo>
                                <a:lnTo>
                                  <a:pt x="113741" y="66243"/>
                                </a:lnTo>
                                <a:lnTo>
                                  <a:pt x="113741" y="71932"/>
                                </a:lnTo>
                                <a:lnTo>
                                  <a:pt x="114312" y="73647"/>
                                </a:lnTo>
                                <a:lnTo>
                                  <a:pt x="115455" y="74777"/>
                                </a:lnTo>
                                <a:lnTo>
                                  <a:pt x="121145" y="79336"/>
                                </a:lnTo>
                                <a:lnTo>
                                  <a:pt x="123431" y="81610"/>
                                </a:lnTo>
                                <a:lnTo>
                                  <a:pt x="122288" y="78765"/>
                                </a:lnTo>
                                <a:lnTo>
                                  <a:pt x="122072" y="77749"/>
                                </a:lnTo>
                                <a:lnTo>
                                  <a:pt x="121488" y="74815"/>
                                </a:lnTo>
                                <a:lnTo>
                                  <a:pt x="121488" y="77749"/>
                                </a:lnTo>
                                <a:lnTo>
                                  <a:pt x="118783" y="76352"/>
                                </a:lnTo>
                                <a:lnTo>
                                  <a:pt x="115417" y="72796"/>
                                </a:lnTo>
                                <a:lnTo>
                                  <a:pt x="114566" y="70408"/>
                                </a:lnTo>
                                <a:lnTo>
                                  <a:pt x="114719" y="67983"/>
                                </a:lnTo>
                                <a:lnTo>
                                  <a:pt x="117424" y="69367"/>
                                </a:lnTo>
                                <a:lnTo>
                                  <a:pt x="119456" y="71462"/>
                                </a:lnTo>
                                <a:lnTo>
                                  <a:pt x="120815" y="74955"/>
                                </a:lnTo>
                                <a:lnTo>
                                  <a:pt x="121488" y="77749"/>
                                </a:lnTo>
                                <a:lnTo>
                                  <a:pt x="121488" y="74815"/>
                                </a:lnTo>
                                <a:lnTo>
                                  <a:pt x="121145" y="73075"/>
                                </a:lnTo>
                                <a:lnTo>
                                  <a:pt x="120015" y="70789"/>
                                </a:lnTo>
                                <a:lnTo>
                                  <a:pt x="119176" y="69570"/>
                                </a:lnTo>
                                <a:lnTo>
                                  <a:pt x="119443" y="6985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34"/>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0045"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1802" y="18796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8450" y="203212"/>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1866" y="157480"/>
                                </a:lnTo>
                                <a:lnTo>
                                  <a:pt x="151485" y="158140"/>
                                </a:lnTo>
                                <a:lnTo>
                                  <a:pt x="150787" y="158750"/>
                                </a:lnTo>
                                <a:lnTo>
                                  <a:pt x="150088" y="161213"/>
                                </a:lnTo>
                                <a:lnTo>
                                  <a:pt x="151485" y="158750"/>
                                </a:lnTo>
                                <a:lnTo>
                                  <a:pt x="152196" y="158140"/>
                                </a:lnTo>
                                <a:lnTo>
                                  <a:pt x="152196" y="157454"/>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0675" y="156210"/>
                                </a:lnTo>
                                <a:lnTo>
                                  <a:pt x="170103" y="156781"/>
                                </a:lnTo>
                                <a:lnTo>
                                  <a:pt x="169697" y="156781"/>
                                </a:lnTo>
                                <a:lnTo>
                                  <a:pt x="170103" y="157353"/>
                                </a:lnTo>
                                <a:lnTo>
                                  <a:pt x="170688" y="157937"/>
                                </a:lnTo>
                                <a:lnTo>
                                  <a:pt x="170459" y="163677"/>
                                </a:lnTo>
                                <a:lnTo>
                                  <a:pt x="171259" y="161950"/>
                                </a:lnTo>
                                <a:lnTo>
                                  <a:pt x="171831" y="157353"/>
                                </a:lnTo>
                                <a:lnTo>
                                  <a:pt x="170688" y="156210"/>
                                </a:lnTo>
                                <a:lnTo>
                                  <a:pt x="172986" y="156210"/>
                                </a:lnTo>
                                <a:lnTo>
                                  <a:pt x="171907" y="157403"/>
                                </a:lnTo>
                                <a:lnTo>
                                  <a:pt x="175285" y="159651"/>
                                </a:lnTo>
                                <a:lnTo>
                                  <a:pt x="175285" y="158508"/>
                                </a:lnTo>
                                <a:lnTo>
                                  <a:pt x="174713" y="157937"/>
                                </a:lnTo>
                                <a:lnTo>
                                  <a:pt x="172986" y="157937"/>
                                </a:lnTo>
                                <a:lnTo>
                                  <a:pt x="172072"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9217"/>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9217"/>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13" y="276987"/>
                                </a:moveTo>
                                <a:lnTo>
                                  <a:pt x="322199" y="275272"/>
                                </a:lnTo>
                                <a:lnTo>
                                  <a:pt x="320497" y="274713"/>
                                </a:lnTo>
                                <a:lnTo>
                                  <a:pt x="316509" y="273558"/>
                                </a:lnTo>
                                <a:lnTo>
                                  <a:pt x="316509" y="274129"/>
                                </a:lnTo>
                                <a:lnTo>
                                  <a:pt x="319925" y="276415"/>
                                </a:lnTo>
                                <a:lnTo>
                                  <a:pt x="321640" y="276987"/>
                                </a:lnTo>
                                <a:lnTo>
                                  <a:pt x="323913" y="277558"/>
                                </a:lnTo>
                                <a:lnTo>
                                  <a:pt x="323913" y="2769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150571" y="356184"/>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1" name="Textbox 21"/>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inline>
            </w:drawing>
          </mc:Choice>
          <mc:Fallback>
            <w:pict>
              <v:group style="width:238.65pt;height:37.4pt;mso-position-horizontal-relative:char;mso-position-vertical-relative:line" id="docshapegroup15" coordorigin="0,0" coordsize="4773,748">
                <v:shape style="position:absolute;left:226;top:74;width:511;height:452" id="docshape16" coordorigin="227,74" coordsize="511,452" path="m252,160l250,158,250,157,249,153,249,158,246,158,242,156,238,153,235,149,233,143,238,145,242,148,246,153,249,158,249,153,246,150,241,144,238,143,234,142,228,137,231,144,235,151,236,154,239,156,244,159,248,160,252,160xm253,114l248,114,242,116,238,120,232,126,235,126,239,120,244,118,253,114xm253,112l248,110,241,108,237,104,243,102,235,102,235,104,236,106,240,110,251,112,253,112xm258,151l256,145,256,145,256,150,256,154,255,160,251,153,250,147,251,141,254,146,256,150,256,145,254,141,253,141,250,136,249,137,249,138,250,141,249,145,249,147,250,151,251,157,255,162,254,162,254,164,250,167,245,168,236,168,239,165,244,163,250,163,254,164,254,162,249,161,242,161,240,162,237,164,234,167,233,169,238,170,243,169,250,168,251,168,254,166,258,164,257,163,257,162,257,160,257,158,258,154,258,151xm259,110l253,112,257,112,259,110xm260,110l259,110,259,110,260,110xm270,170l267,170,267,172,261,180,254,184,254,180,259,174,267,172,267,170,265,170,261,172,254,176,252,180,253,188,255,186,257,184,260,182,267,174,268,172,270,170xm277,389l276,386,275,386,275,389,275,391,273,387,270,386,268,384,271,384,274,386,275,389,275,386,274,384,274,384,272,383,269,381,268,381,268,383,266,382,264,382,261,383,264,385,267,386,272,389,273,392,271,394,267,394,266,393,266,389,269,387,268,386,266,386,265,387,263,391,263,393,265,394,268,396,270,397,272,396,274,395,275,394,276,391,277,389xm278,241l278,241,278,242,278,241xm280,252l280,252,280,252,280,252xm283,111l283,111,281,108,280,108,280,110,276,111,272,110,269,107,265,105,271,105,277,107,280,110,280,108,279,107,274,105,269,103,262,103,270,110,274,112,282,112,283,111xm284,499l283,499,282,500,283,501,283,500,284,499xm284,276l278,274,278,275,279,275,280,276,279,281,279,284,272,274,267,274,267,276,268,276,270,277,270,281,270,283,269,286,269,287,267,288,267,289,272,291,273,290,273,289,272,289,271,288,270,288,270,286,271,283,271,282,272,281,275,286,279,291,282,278,282,277,284,277,284,276xm284,176l282,174,280,173,284,176xm287,109l286,99,286,95,285,94,285,109,282,104,280,101,280,101,280,99,279,99,279,91,280,87,282,92,285,98,285,109,285,94,283,90,281,87,281,87,280,81,279,81,277,95,278,99,277,99,277,101,272,100,267,98,260,91,265,92,270,94,274,97,277,101,277,99,274,95,270,92,265,91,264,90,258,90,259,91,259,92,265,99,267,99,270,100,272,102,275,102,279,101,280,105,284,109,284,110,287,113,287,109xm289,252l284,250,280,252,289,252xm289,232l287,232,283,234,280,236,278,241,281,240,280,240,284,236,289,232xm290,312l288,311,287,311,287,311,287,312,287,313,290,313,290,312xm291,309l289,308,286,308,287,309,287,310,289,310,291,311,291,309xm291,307l286,304,279,302,272,301,266,301,271,302,276,302,281,303,283,304,285,306,291,308,291,307xm295,508l288,508,287,508,284,509,282,509,281,508,281,507,279,505,278,503,278,500,279,499,280,499,278,498,277,498,276,499,275,500,275,501,276,505,275,506,273,506,272,508,270,508,268,510,268,511,269,511,270,509,271,508,275,508,282,510,282,511,283,511,286,510,289,509,295,509,295,508xm296,505l294,503,290,502,286,503,284,505,283,507,286,505,289,504,293,504,296,505xm299,514l296,514,296,512,295,511,287,511,284,513,284,516,285,514,287,513,291,512,296,514,288,514,287,516,287,517,288,517,290,516,298,516,299,515,299,514xm299,498l297,495,295,493,292,494,288,496,287,497,287,499,289,496,296,496,298,499,298,499,299,499,299,498xm302,284l301,281,299,279,298,278,298,278,298,282,298,285,296,290,295,291,293,292,292,291,290,290,291,290,290,290,289,288,289,285,291,281,292,279,294,279,297,280,298,282,298,278,296,277,293,277,290,278,288,280,286,283,286,286,287,289,288,292,291,293,293,294,296,294,298,293,300,292,301,290,302,284xm306,120l305,117,305,121,300,119,295,112,293,106,298,109,302,113,305,121,305,117,305,115,304,113,300,108,296,106,291,103,290,103,294,114,296,116,299,120,303,122,306,122,306,121,306,120xm307,501l306,501,303,500,302,501,300,502,303,501,305,501,307,502,307,501xm312,113l312,109,311,104,310,103,310,114,305,109,302,99,301,97,301,92,305,98,308,103,310,108,310,109,310,114,310,103,308,99,303,92,301,90,299,89,299,92,300,98,302,105,303,108,305,111,307,114,310,116,311,115,311,114,312,113xm318,505l316,504,304,504,299,506,296,508,301,507,305,506,313,506,316,507,317,507,318,506,318,505xm319,509l312,508,307,508,305,508,303,509,301,511,301,512,305,510,309,509,313,509,318,510,319,509xm322,513l316,512,310,512,309,513,309,514,310,515,313,513,322,513xm322,284l318,284,314,283,314,284,315,285,318,285,317,290,316,293,313,290,313,288,312,285,308,282,306,281,305,281,305,283,306,285,305,289,305,292,305,294,304,295,302,296,304,297,308,298,309,297,309,296,307,296,306,295,306,293,307,291,307,288,312,294,316,299,318,293,319,288,319,286,320,285,322,286,322,285,322,284xm325,515l316,515,313,517,325,517,325,515xm325,491l323,490,322,489,321,490,325,491xm331,258l328,258,328,260,328,261,324,264,319,267,313,269,307,271,311,266,313,264,316,263,322,261,328,260,328,258,327,258,322,259,315,261,310,264,310,263,312,259,312,254,313,253,312,247,311,245,311,244,311,253,311,257,309,263,308,257,307,254,307,250,309,245,311,253,311,244,310,242,308,243,307,244,307,246,306,247,305,251,305,254,306,261,307,263,307,267,306,269,305,272,313,272,316,271,316,271,320,269,326,264,331,260,331,259,331,258xm335,112l335,111,334,109,333,108,333,111,329,108,324,105,322,100,320,95,325,99,329,102,333,111,333,108,331,104,329,99,325,96,324,95,321,93,315,92,318,95,320,98,322,104,324,108,328,110,335,115,335,112xm336,474l335,473,334,470,334,470,334,477,332,476,331,475,329,472,328,464,329,467,331,471,333,473,334,477,334,470,332,467,330,464,328,462,327,465,327,470,328,473,330,476,329,476,328,475,327,473,326,473,323,470,322,470,324,477,325,480,328,482,330,483,331,483,333,482,334,482,334,481,334,480,332,482,330,482,326,478,324,475,324,473,326,475,328,478,331,479,335,479,335,477,335,475,336,474xm339,478l338,474,337,472,337,474,338,478,339,478xm341,474l340,472,340,468,338,466,340,475,340,478,341,478,341,474xm346,291l344,290,339,287,338,285,338,284,339,283,340,282,342,283,342,285,344,284,345,283,343,281,341,281,338,282,337,283,335,284,335,289,340,292,342,294,341,296,340,296,339,296,337,295,335,293,333,299,336,298,339,298,342,297,343,297,345,295,346,293,346,291xm351,447l349,448,349,450,345,457,345,455,346,453,349,450,349,448,348,448,346,450,344,454,343,456,343,458,346,458,347,457,347,457,348,455,349,451,350,450,351,447xm352,106l351,106,349,107,349,107,347,112,345,117,337,124,336,124,337,123,338,118,340,116,345,110,348,109,349,107,349,107,347,107,342,110,340,113,337,116,336,119,336,123,335,121,335,126,328,121,324,117,323,112,328,116,331,119,334,122,335,126,335,121,333,118,330,115,326,112,322,109,322,109,323,118,326,122,329,124,332,126,335,129,336,128,336,126,336,125,337,124,340,124,345,120,347,117,349,111,351,107,352,106xm355,437l353,437,353,438,351,440,350,442,349,445,347,446,347,443,349,440,350,438,353,438,353,437,350,437,348,439,346,443,345,446,345,447,348,447,350,446,350,446,353,441,354,438,355,437xm356,91l351,89,351,90,345,91,341,92,335,92,329,88,333,86,335,86,341,86,347,88,351,90,351,89,348,87,345,86,343,85,338,84,333,85,328,87,326,88,329,90,335,93,344,93,350,92,356,91xm360,282l359,281,357,279,357,279,357,290,356,292,354,292,350,290,350,281,352,279,354,279,356,282,356,284,357,290,357,279,356,278,352,278,348,280,347,282,347,288,348,291,349,293,352,294,356,293,357,292,358,292,359,289,360,284,360,282xm362,466l361,465,361,466,362,466xm368,94l368,94,366,92,366,92,366,94,359,90,356,87,354,85,352,84,349,82,351,81,356,81,357,82,360,85,362,88,366,94,366,92,365,89,363,86,359,81,358,81,355,79,344,81,349,84,358,91,363,94,362,95,360,95,360,96,352,101,348,103,343,103,346,97,350,95,357,95,360,96,360,95,354,94,349,94,346,96,344,98,342,100,341,102,340,105,348,105,351,104,353,103,362,97,365,96,367,95,368,95,368,94xm375,438l369,441,368,442,375,438xm377,279l376,281,373,284,371,285,369,285,366,275,368,273,364,274,359,276,360,277,362,277,362,278,364,283,366,288,363,289,362,290,362,290,368,288,375,285,377,279xm381,102l380,101,378,100,381,102xm382,102l380,92,378,88,375,84,371,82,363,80,367,92,370,96,376,100,378,100,374,96,369,92,366,86,366,82,370,84,373,86,378,90,379,96,380,101,382,102xm386,445l386,445,382,443,382,443,380,445,376,445,371,442,380,442,382,443,382,443,381,442,379,441,376,440,372,440,370,442,370,443,369,443,373,445,376,446,383,446,386,445xm393,268l390,268,387,269,387,270,390,270,391,280,389,282,387,283,386,283,383,281,383,278,381,272,382,271,383,271,383,271,383,270,378,271,374,272,374,273,376,273,378,276,380,283,382,284,384,285,387,284,390,282,392,280,392,277,391,270,392,269,392,269,393,268xm396,440l395,440,393,439,393,440,386,440,379,438,383,437,387,437,393,440,393,439,390,437,390,437,387,436,383,435,386,430,387,428,388,425,386,427,386,428,383,433,378,436,378,436,379,433,381,431,386,428,386,427,382,430,378,431,376,435,372,437,369,437,367,434,368,431,370,429,374,424,374,427,373,430,371,432,369,434,370,435,371,435,374,434,372,433,374,430,374,428,375,424,375,422,371,427,368,430,367,433,366,434,366,435,367,436,366,437,366,432,366,430,366,427,365,428,365,430,365,440,364,439,363,438,362,435,363,432,365,430,365,428,364,430,362,433,360,440,361,441,361,440,363,442,364,444,363,444,363,447,361,450,361,453,358,454,355,456,359,451,359,451,361,448,362,447,363,447,363,444,363,445,361,446,361,444,361,443,361,442,360,443,360,443,360,445,359,446,360,446,360,448,356,451,356,451,353,455,352,457,352,454,352,452,355,449,356,449,356,451,357,449,357,448,357,446,354,448,355,447,357,445,358,444,360,445,360,443,359,442,358,442,357,443,356,446,355,447,353,447,355,441,358,438,358,441,359,440,359,438,359,436,360,433,355,440,352,446,352,448,353,449,352,450,351,452,350,453,349,456,350,457,350,459,349,461,348,464,348,467,348,467,352,460,355,457,356,457,358,456,363,456,365,457,366,459,365,459,361,457,359,457,360,458,359,459,359,461,353,466,353,465,355,463,359,461,359,459,358,460,356,461,353,463,351,466,352,467,353,467,355,466,356,466,358,464,360,462,361,461,361,459,363,459,363,462,362,464,362,465,363,465,363,463,364,462,365,463,364,464,364,464,364,466,363,467,366,471,369,472,375,473,376,473,376,472,375,470,375,472,373,472,366,468,370,468,375,472,375,470,374,468,374,468,376,469,378,470,383,470,382,469,379,466,379,469,378,468,377,467,372,464,375,464,376,465,379,469,379,466,379,465,378,464,377,464,374,463,371,463,369,464,368,464,371,465,373,467,369,466,367,466,366,467,366,465,366,462,370,461,373,461,375,462,380,465,385,468,391,468,394,466,395,466,394,465,393,465,393,466,387,466,384,466,382,464,385,464,387,464,393,466,393,465,392,465,392,464,392,464,390,463,381,463,378,462,377,461,376,460,385,460,387,459,388,458,392,458,392,457,389,456,388,456,388,457,384,459,379,459,381,457,385,456,388,457,388,456,386,455,383,455,374,460,372,459,370,458,367,457,364,455,365,454,366,454,370,456,374,456,379,455,383,454,380,453,380,453,376,453,374,455,371,454,368,453,366,452,369,451,372,451,380,453,380,453,377,451,375,450,372,449,368,449,366,450,366,452,364,453,362,452,364,450,364,448,370,448,372,447,374,447,372,446,371,446,370,445,370,446,368,447,366,447,366,446,370,446,370,445,369,445,367,445,364,446,367,443,368,442,366,443,366,443,365,442,366,441,366,439,366,438,369,439,372,438,374,437,376,436,378,437,378,439,382,440,386,441,392,441,396,440xm396,238l393,236,392,233,392,236,387,236,387,236,387,236,382,234,373,230,376,229,380,229,383,229,386,230,390,233,391,234,392,236,392,233,392,233,387,229,387,228,390,230,390,230,387,228,383,224,378,218,376,216,373,214,369,214,372,216,375,218,381,224,385,228,382,227,378,227,371,230,372,230,380,235,384,237,389,238,392,238,396,238xm402,340l401,338,400,342,401,342,402,340,402,340xm404,156l401,156,400,157,400,158,398,168,395,172,390,172,391,170,394,166,397,162,400,158,400,157,400,158,398,158,394,160,392,164,389,170,389,168,389,160,388,157,388,162,387,168,382,164,379,160,378,156,378,150,381,154,385,158,388,162,388,157,387,156,385,156,381,150,377,146,376,146,376,156,377,160,380,164,389,172,388,173,388,176,389,176,393,174,397,172,399,168,400,166,402,160,404,156xm408,140l407,140,398,140,392,138,379,136,382,132,383,130,384,124,384,122,383,120,377,124,374,128,374,130,374,136,375,136,375,132,376,128,383,122,382,125,382,128,381,132,377,136,376,136,387,138,395,140,401,142,405,142,408,140xm408,270l404,268,400,268,398,270,397,273,399,275,403,280,404,282,403,283,401,283,399,282,399,279,396,282,394,284,396,283,399,284,400,285,402,285,404,284,406,282,407,281,407,279,405,276,402,273,400,270,401,269,403,269,404,270,405,272,406,273,408,272,408,270xm410,125l410,124,407,122,407,122,410,125xm410,499l402,499,392,502,380,504,356,505,357,506,360,507,362,506,363,507,376,507,379,506,384,506,389,505,397,502,406,499,410,499xm411,330l404,330,405,332,408,332,408,334,411,330xm413,142l408,140,408,140,412,142,413,142xm415,491l403,491,393,494,383,496,361,497,360,496,360,499,353,499,349,498,346,496,346,496,353,496,360,499,360,496,358,496,357,495,353,494,353,493,355,492,357,492,358,491,362,487,362,487,362,486,363,485,364,485,365,484,364,484,364,484,366,483,368,483,369,481,372,479,374,478,376,478,377,477,374,476,374,476,374,477,371,478,368,480,365,481,363,481,367,477,371,476,374,477,374,476,374,476,374,475,372,474,370,474,367,475,364,478,363,479,361,480,360,481,358,482,361,482,362,483,362,483,362,483,362,484,359,488,357,490,350,492,350,491,351,490,351,490,353,489,356,487,358,485,362,484,362,483,358,483,355,484,349,490,348,490,349,486,350,485,350,483,357,482,358,481,363,476,365,475,366,475,366,475,366,474,362,474,362,474,362,475,356,481,352,481,357,477,359,475,362,475,362,474,358,474,349,482,348,483,348,485,347,488,345,493,342,496,341,495,341,495,341,494,342,494,343,493,343,492,343,492,344,490,344,489,345,488,348,485,348,483,342,489,342,487,343,485,344,484,346,483,348,481,350,478,352,474,357,474,357,473,358,473,361,471,362,469,362,469,362,467,361,468,359,468,359,469,352,473,352,472,351,472,350,473,350,473,350,474,348,480,346,483,343,484,344,481,348,477,350,474,350,473,349,472,351,471,353,470,359,469,359,468,353,469,349,470,347,473,348,473,349,474,344,477,347,469,346,468,345,468,346,465,347,465,348,460,347,460,346,459,344,463,343,465,342,462,342,461,342,458,343,454,343,452,343,450,344,447,342,442,342,447,341,452,340,451,340,447,341,442,342,441,342,447,342,442,342,441,342,441,343,438,340,439,340,443,338,446,338,450,339,452,341,455,341,456,340,458,340,455,340,461,336,459,333,456,333,449,336,451,337,455,340,461,340,455,340,455,338,452,335,449,335,448,332,446,331,446,332,451,333,457,335,461,337,461,339,462,340,465,342,468,343,469,345,470,342,481,340,484,340,490,340,490,339,487,339,503,339,507,336,507,339,503,339,487,338,487,338,498,337,501,337,503,332,508,334,502,336,499,338,498,338,498,338,487,338,486,338,492,337,492,331,491,329,489,328,486,333,488,338,492,338,486,338,486,337,483,337,480,339,485,340,488,340,490,340,484,340,484,340,482,339,480,340,480,340,481,340,480,341,480,341,479,340,479,340,479,338,479,336,479,335,482,336,484,338,489,337,490,334,486,333,486,330,484,327,484,325,485,327,487,329,490,331,491,334,492,337,493,337,495,335,496,332,497,325,498,326,498,328,496,331,495,337,495,337,493,330,493,326,494,324,498,324,497,322,495,320,495,319,494,319,493,319,491,317,490,315,490,313,491,309,492,310,493,307,494,303,499,301,499,300,500,302,500,307,497,313,493,318,493,319,495,318,495,309,499,312,499,315,498,318,497,321,497,323,498,322,499,322,500,328,500,330,500,332,500,330,508,331,510,334,509,340,509,340,510,337,509,333,510,338,510,343,512,339,512,336,513,334,514,344,514,348,515,354,516,354,515,349,513,346,513,345,512,345,504,351,507,357,509,356,508,356,505,356,505,353,502,353,505,349,504,349,504,344,500,343,500,343,510,342,509,342,508,341,507,341,507,340,505,340,503,340,499,342,501,342,504,343,510,343,500,343,499,343,498,343,498,345,499,348,500,351,502,353,505,353,502,351,500,354,500,368,501,374,502,386,502,391,501,407,496,410,495,408,495,401,496,392,499,383,500,366,500,364,500,363,500,362,499,368,499,374,500,379,500,384,499,391,497,404,493,415,491,415,491xm415,488l407,487,407,486,406,488,401,488,403,486,407,484,409,482,405,482,405,483,400,486,396,490,396,490,394,490,394,490,394,489,387,489,387,490,384,492,382,494,381,493,379,492,378,492,378,492,382,491,387,490,387,489,383,489,377,491,374,492,373,491,372,490,369,490,366,490,359,490,361,492,362,492,366,491,370,491,372,493,367,494,364,494,364,495,365,495,369,496,372,495,374,493,378,495,383,495,386,494,387,493,388,492,390,491,394,491,395,492,396,491,401,490,405,490,415,488xm416,507l409,508,401,509,395,511,381,515,366,515,358,514,358,515,366,516,375,517,383,516,392,515,400,512,408,508,411,508,416,508,416,507xm416,502l407,502,397,505,388,508,378,509,368,510,358,510,358,511,362,512,379,512,384,511,395,508,405,504,416,502xm417,336l414,336,412,340,410,344,407,346,403,348,399,348,397,346,396,344,397,340,397,340,399,336,403,336,406,338,406,342,403,344,402,344,400,342,399,344,401,344,403,346,404,344,405,344,407,342,407,336,404,336,403,334,400,334,396,338,394,342,395,346,397,348,401,350,404,350,407,348,411,346,413,340,417,336xm417,332l413,334,408,334,407,334,407,336,412,336,415,334,417,332xm420,364l417,360,415,358,413,358,412,356,412,354,414,352,413,352,411,346,411,348,412,352,412,354,412,358,413,360,417,362,418,364,420,364,420,364xm420,322l414,322,408,320,401,318,396,314,387,308,376,300,370,298,368,297,366,298,366,299,372,300,378,303,391,312,397,316,403,319,409,322,417,322,419,322,420,322xm420,216l419,214,418,216,420,216xm420,360l420,358,420,354,417,352,416,352,418,354,419,356,418,358,418,360,419,362,420,364,420,362,420,360xm424,219l422,218,420,218,424,219xm425,220l424,219,425,220,425,220xm428,481l427,480,425,480,421,481,418,482,417,484,421,482,424,481,427,482,428,481xm432,474l431,473,429,473,427,473,424,474,418,480,415,480,414,481,413,482,412,483,414,482,417,481,419,481,421,478,425,476,427,475,432,475,432,474xm432,93l430,90,430,94,426,97,422,100,413,103,414,102,416,99,424,96,430,94,430,90,429,90,429,93,425,93,420,92,417,91,412,88,411,87,414,87,416,87,420,87,424,88,428,90,429,93,429,90,427,87,424,87,423,86,417,85,409,87,409,82,411,79,412,76,409,78,409,78,409,79,408,83,407,86,405,90,401,94,399,96,396,98,397,93,398,93,401,86,404,82,409,79,409,78,407,79,402,82,398,88,395,95,395,96,396,99,398,98,398,98,400,97,396,103,395,104,395,100,394,95,394,94,394,105,392,103,388,101,385,94,385,92,384,89,383,83,385,84,389,88,392,92,393,99,394,105,394,94,392,87,390,85,386,83,384,82,379,79,381,82,382,84,382,90,383,91,385,98,385,99,387,102,389,104,392,105,393,106,395,108,396,106,401,106,404,105,406,104,414,96,416,94,412,95,412,96,405,102,402,104,397,105,397,104,398,102,400,99,404,98,406,97,408,97,412,96,412,95,408,95,400,97,405,92,409,88,411,89,414,90,416,92,419,93,422,94,425,94,420,96,416,98,412,101,411,103,410,106,417,103,419,103,425,100,427,99,429,97,432,94,432,93xm433,313l433,309,432,307,432,307,431,303,431,307,430,311,430,311,429,314,425,316,423,317,417,318,415,318,409,316,403,314,398,310,386,301,381,297,378,295,376,294,376,293,382,295,388,297,396,305,400,309,409,315,415,315,420,314,421,314,426,311,427,313,428,311,428,310,431,307,431,303,430,302,430,303,430,306,428,308,424,311,420,313,415,314,410,313,406,311,402,309,396,303,389,298,383,293,382,292,383,291,390,295,397,300,404,307,409,310,415,311,419,310,421,309,423,309,426,307,429,303,430,303,430,302,428,300,427,299,427,301,426,304,424,307,420,309,417,309,412,309,409,309,405,307,402,305,396,299,393,295,391,292,392,292,395,294,400,299,405,303,410,306,414,307,416,307,421,306,422,305,423,304,424,301,425,299,427,300,427,301,427,299,427,299,426,297,423,295,423,298,422,301,421,303,420,304,416,305,412,305,409,304,406,302,401,298,395,292,395,292,402,292,409,293,417,294,423,298,423,295,422,294,418,292,416,292,413,291,400,289,386,289,379,290,372,291,358,295,345,300,337,303,328,303,319,302,310,300,293,296,284,293,276,291,268,291,264,292,261,295,261,297,262,298,262,298,264,299,271,299,279,300,292,305,292,304,291,303,282,300,272,299,267,299,263,298,270,297,277,298,285,300,291,301,291,300,290,300,280,297,278,296,276,295,270,295,267,296,263,296,263,294,264,294,270,293,275,293,285,296,296,299,305,302,315,305,326,307,331,307,342,305,346,303,348,302,354,300,361,297,367,295,371,295,374,296,382,300,389,304,400,313,406,317,413,318,416,319,420,318,424,317,427,316,429,314,431,313,432,314,432,314,430,317,427,319,424,321,420,322,421,322,422,323,416,324,409,324,404,323,396,318,388,312,378,305,376,304,374,303,373,303,372,302,370,301,369,301,362,300,356,301,350,305,348,308,348,310,348,317,348,319,350,322,359,329,361,331,362,333,363,337,362,340,361,341,358,342,356,342,351,341,347,338,343,335,336,326,331,323,329,321,328,320,322,319,317,319,314,320,313,321,310,325,308,329,307,334,307,335,308,339,308,339,310,343,314,345,319,345,321,344,321,344,322,343,323,342,323,340,323,338,322,336,320,334,321,335,322,338,322,340,320,342,318,342,316,340,314,337,314,335,313,330,316,327,318,326,320,326,323,328,327,331,340,344,346,349,350,351,356,352,361,352,365,350,367,349,370,346,372,343,373,340,372,334,372,332,371,330,371,339,370,342,368,346,365,348,361,350,356,350,351,349,346,346,343,344,339,340,334,335,325,326,325,326,321,324,317,324,314,326,312,329,311,332,311,335,312,339,315,342,319,344,316,344,312,342,310,339,310,339,309,336,309,332,310,329,312,325,315,323,318,321,321,321,326,322,329,324,334,328,343,337,348,341,351,343,355,344,358,345,360,344,363,343,364,342,366,339,366,338,366,337,366,335,365,332,363,329,358,325,355,323,352,321,350,317,350,311,351,309,352,306,356,303,358,301,362,301,357,305,356,308,356,311,356,317,357,320,359,322,363,325,367,329,369,331,371,335,371,339,371,330,369,329,373,330,374,331,377,332,380,336,380,339,379,343,378,343,378,346,374,351,369,353,369,354,368,357,368,358,368,358,368,372,365,366,368,369,368,372,368,358,367,358,367,359,365,365,365,359,367,359,367,358,367,358,367,356,368,354,369,354,369,353,369,354,375,347,378,346,378,343,376,345,370,351,367,354,366,357,364,361,364,362,365,366,366,370,367,374,371,376,374,377,377,377,380,376,381,375,383,374,383,373,384,373,384,372,385,371,385,370,386,369,388,366,389,364,390,361,390,361,392,360,395,358,398,360,398,364,397,365,394,366,392,366,394,368,397,368,400,366,401,361,401,360,400,359,400,358,400,357,400,356,399,356,398,354,394,353,394,353,394,354,392,356,391,356,394,354,394,353,391,353,390,354,390,357,389,359,389,361,388,361,388,360,388,358,390,357,390,354,388,356,388,364,385,369,385,366,388,364,388,356,388,356,388,360,388,362,386,364,385,364,383,366,383,368,383,368,383,371,383,373,381,373,381,372,381,372,381,371,383,371,383,368,381,369,379,370,378,372,376,372,377,371,380,369,383,366,383,365,385,364,388,360,388,356,386,358,383,363,381,366,379,369,377,369,376,368,376,369,376,371,375,370,375,373,375,375,374,375,374,374,374,373,375,373,375,370,374,367,374,367,376,369,376,368,376,367,375,367,374,364,374,364,374,362,374,361,375,360,375,359,376,357,377,356,377,356,381,353,384,352,388,349,390,346,390,346,391,345,391,343,391,335,391,334,391,341,390,343,389,346,388,345,388,345,388,346,387,349,383,351,382,351,379,354,375,356,375,357,373,361,373,364,373,367,372,366,372,366,372,366,372,372,372,374,370,374,370,372,370,372,372,372,372,366,371,365,373,364,373,361,373,362,373,360,374,358,375,357,375,356,375,356,377,353,380,351,379,351,384,348,388,346,388,345,388,345,389,342,389,340,389,336,389,336,388,334,388,339,388,343,386,344,386,345,380,349,378,351,375,351,375,353,374,355,372,356,371,357,371,358,370,362,370,366,368,366,368,365,368,360,369,359,370,358,371,358,371,357,371,358,372,354,372,354,375,353,375,351,374,351,379,347,381,347,382,346,385,346,386,345,386,344,384,345,386,341,386,338,386,336,385,335,385,341,384,343,382,345,379,346,381,341,381,340,381,337,381,335,378,333,375,330,371,329,366,326,361,323,358,320,356,315,357,313,357,313,357,310,358,307,360,305,364,302,360,307,359,310,358,313,361,318,363,321,368,324,371,326,376,328,381,331,384,336,385,336,385,341,385,335,385,334,384,333,380,330,371,324,367,323,364,320,361,317,360,313,360,312,361,308,363,305,366,303,363,307,362,310,362,311,362,313,362,314,364,318,367,321,380,328,384,331,387,334,388,337,388,339,388,334,387,333,383,328,377,325,365,319,363,314,363,310,364,307,368,304,365,308,365,310,365,311,365,313,365,313,366,316,369,318,372,320,379,324,382,326,385,329,388,332,390,336,390,336,390,338,391,341,391,334,390,332,387,328,383,326,375,321,368,317,367,313,366,309,368,306,369,305,371,305,376,307,382,310,392,317,397,321,401,324,408,326,414,326,419,326,423,324,425,324,428,321,432,317,433,313xm434,306l434,303,433,295,432,288,432,285,429,279,425,274,419,269,413,266,409,265,403,263,393,263,384,264,375,266,357,272,348,275,339,278,332,278,331,277,332,276,333,275,333,274,335,273,336,271,337,266,337,261,336,259,336,257,335,257,335,259,335,265,334,268,333,273,329,277,328,272,331,266,335,259,335,257,331,263,327,270,327,274,329,278,319,278,308,276,298,274,289,271,291,269,293,267,296,266,297,264,301,259,302,252,303,248,302,248,301,250,301,252,301,256,299,260,288,269,289,266,289,262,293,259,297,256,301,252,301,250,298,252,295,255,290,258,287,262,287,264,287,266,286,270,279,268,271,268,264,271,258,274,256,281,255,287,255,293,257,300,253,301,249,304,245,308,243,312,241,315,239,321,239,323,242,333,244,339,246,343,250,345,253,347,258,348,265,352,268,353,271,356,272,358,272,360,265,359,261,360,258,361,254,364,254,366,253,373,253,373,253,376,252,376,252,377,251,379,249,379,247,380,247,382,245,382,245,384,245,388,243,388,243,386,245,384,245,382,243,382,245,380,247,382,247,380,246,380,247,380,247,379,247,378,252,377,252,376,248,376,249,374,251,374,253,376,253,373,247,373,245,374,245,379,243,379,243,377,245,379,245,374,244,374,242,375,242,382,240,384,240,380,242,382,242,375,241,376,240,378,239,378,239,384,240,387,244,393,244,398,244,401,243,403,240,404,238,403,237,402,237,400,238,397,240,396,243,396,243,395,242,394,239,394,236,395,235,396,235,397,234,401,235,404,238,405,242,406,244,405,246,405,247,404,249,402,249,396,247,393,246,389,246,388,246,387,247,384,247,384,248,382,249,380,249,380,258,381,267,380,268,380,269,380,270,379,272,379,274,379,274,378,279,374,279,373,280,372,280,369,286,369,288,368,289,367,290,367,292,366,295,365,298,361,301,356,302,351,302,343,300,338,300,338,300,345,300,351,299,355,298,358,297,360,294,363,291,365,286,366,282,366,282,363,284,362,288,361,291,360,291,360,293,357,295,355,295,351,295,345,295,342,293,340,293,349,292,352,292,353,290,356,287,359,284,360,281,360,281,356,281,366,279,366,279,369,278,372,277,373,277,371,279,368,279,369,279,369,279,366,279,367,279,363,279,361,278,358,278,363,277,367,276,364,276,363,276,362,276,361,276,375,271,378,271,378,273,375,275,373,276,373,276,375,276,361,276,361,276,369,273,373,272,372,272,374,272,374,272,375,269,378,267,378,267,379,264,379,260,379,260,377,264,377,266,378,267,379,267,378,266,378,268,377,269,377,270,377,270,376,271,376,272,375,272,374,268,376,265,375,266,375,269,373,272,374,272,372,271,372,274,370,274,367,275,364,276,369,276,361,275,357,275,363,274,361,274,360,273,358,273,362,273,365,273,365,273,367,273,369,271,371,268,373,265,374,264,375,263,374,262,374,262,374,262,372,263,370,265,368,269,367,273,367,273,365,268,365,263,366,261,368,261,375,261,376,259,376,259,378,259,380,255,379,252,379,254,377,254,377,259,378,259,376,258,376,256,376,254,376,259,374,261,375,261,368,261,368,260,370,260,371,260,374,256,374,256,371,255,370,256,368,256,366,258,363,261,362,265,361,270,362,273,362,273,358,273,356,268,353,259,347,255,345,253,344,251,342,251,342,249,337,249,331,250,336,252,340,257,343,264,348,270,352,273,356,274,359,275,360,275,363,275,357,275,357,272,353,268,349,264,346,259,343,254,340,252,337,252,337,251,333,250,331,251,327,252,333,255,337,259,340,263,342,270,348,274,352,276,355,277,358,278,361,278,363,278,358,278,357,278,357,276,353,272,349,265,343,257,337,254,334,253,330,252,327,252,327,255,324,255,327,255,329,255,332,257,334,260,337,270,343,273,346,276,350,279,355,280,360,280,360,280,362,281,366,281,356,280,355,275,346,271,343,273,341,275,340,279,338,284,338,288,339,291,342,293,348,293,349,293,340,292,339,291,338,290,337,287,336,283,335,278,336,274,338,271,339,270,341,261,335,265,334,266,333,271,330,277,329,280,328,282,328,287,329,291,332,295,335,298,340,300,345,300,338,297,335,294,331,289,328,285,326,281,326,278,326,275,326,271,328,265,331,262,333,259,334,257,333,256,331,256,327,257,325,257,324,259,323,263,320,278,320,281,319,286,318,287,316,288,314,287,314,285,316,281,318,283,316,284,314,284,309,282,307,282,313,277,316,278,317,273,318,261,318,258,320,256,321,252,325,249,327,247,331,247,337,249,342,246,339,244,336,243,332,243,328,244,326,245,323,245,321,250,317,260,310,256,310,253,311,247,316,241,323,243,315,247,309,251,305,256,302,257,301,258,301,260,302,262,303,264,304,275,306,277,307,280,308,281,310,282,313,282,307,281,306,279,305,275,304,267,303,263,301,262,301,261,300,260,298,259,296,260,295,262,293,263,292,263,292,262,292,261,292,259,292,261,291,263,289,258,289,260,288,261,287,263,285,261,285,258,285,262,283,264,282,264,281,262,282,259,281,261,280,264,279,265,278,265,278,262,278,259,278,261,277,263,276,265,274,266,274,263,274,261,274,267,271,272,270,279,270,284,271,296,274,302,276,307,277,312,279,316,279,325,281,331,280,337,279,341,278,348,276,360,273,371,269,377,266,392,265,398,265,405,266,411,267,418,270,423,274,415,271,412,271,418,274,422,276,424,277,425,279,419,276,413,274,419,278,423,281,427,285,427,285,423,283,419,281,411,278,419,283,423,284,426,288,425,287,419,285,416,284,413,283,422,288,426,291,429,295,428,295,426,292,421,290,418,289,413,288,419,291,425,294,429,299,433,305,433,309,434,312,434,306xm435,505l432,506,430,507,433,507,433,506,434,506,435,505xm436,226l429,216,418,206,412,200,403,194,400,192,396,190,401,184,404,178,403,172,403,170,403,170,403,178,400,184,398,184,395,190,394,190,393,186,393,190,361,178,363,178,363,176,365,176,368,174,375,174,379,178,367,178,371,180,378,180,380,178,382,180,387,182,391,186,392,188,393,190,393,186,393,184,395,178,398,176,402,172,403,178,403,170,396,174,392,180,391,184,390,181,390,184,381,178,376,170,383,172,386,176,389,180,390,184,390,181,388,176,388,176,388,176,386,174,384,172,381,170,377,168,373,168,377,174,369,172,366,174,363,174,366,168,366,166,366,162,364,161,364,164,364,168,362,172,361,174,360,178,359,176,358,174,358,168,360,156,363,162,364,164,364,161,364,160,364,156,369,156,374,148,376,144,378,142,384,142,397,146,409,146,397,144,391,142,384,140,378,138,378,140,372,146,371,152,366,154,363,156,363,154,364,152,366,148,372,142,378,140,378,138,377,138,371,138,371,140,367,144,365,146,362,150,362,150,361,154,359,152,358,152,358,156,357,160,357,166,357,176,353,174,350,170,348,164,346,158,350,162,354,168,357,176,357,166,357,168,355,164,351,160,348,158,345,156,345,154,351,154,362,146,365,142,366,140,371,140,371,138,367,138,360,136,351,136,347,134,339,134,345,136,352,138,347,140,342,142,330,142,332,138,335,136,339,134,335,134,333,136,328,142,328,136,328,132,328,138,328,142,324,138,320,134,318,128,318,126,319,124,319,122,325,130,328,138,328,132,327,130,325,126,320,122,318,118,318,112,318,106,317,106,316,110,316,112,316,120,314,126,309,130,308,126,310,120,313,116,316,112,316,110,316,110,315,112,310,118,307,122,307,126,307,128,307,130,307,132,304,130,299,126,301,130,306,132,309,136,319,142,324,146,328,150,318,140,310,134,312,132,313,130,316,128,317,124,317,130,318,134,319,136,328,144,343,144,346,142,349,140,354,138,365,138,362,139,362,142,359,146,352,150,343,154,341,152,343,148,345,146,351,144,357,142,362,142,362,139,357,140,352,142,349,144,344,144,342,148,340,150,339,154,342,154,343,156,345,160,347,166,348,170,341,164,334,156,328,150,347,172,350,174,353,176,358,178,369,184,374,184,380,186,388,190,385,192,386,192,390,190,392,190,394,192,391,192,391,194,396,192,400,194,398,196,399,196,402,194,404,198,407,198,409,200,407,200,407,202,411,202,416,206,411,206,416,208,418,208,420,210,415,210,417,212,423,212,425,214,422,216,425,216,428,218,425,220,426,220,430,222,432,224,423,224,428,226,429,226,432,226,436,226xm438,479l437,478,436,478,435,477,432,478,430,480,432,479,438,479xm439,246l438,240,436,238,434,238,436,241,438,243,439,246xm440,501l436,501,434,502,432,502,430,504,435,503,440,502,440,501xm440,98l440,97,439,95,438,94,437,95,437,97,437,101,435,106,432,109,428,112,431,104,434,99,435,98,437,97,437,95,432,98,428,105,428,109,427,114,431,112,435,109,437,106,439,102,440,98xm444,497l438,498,433,499,430,499,428,501,433,501,436,499,440,499,444,498,444,497xm446,210l442,208,442,209,439,210,438,211,432,210,427,208,423,205,425,204,427,204,433,205,442,209,442,208,439,206,437,204,435,203,431,203,428,202,426,203,422,203,420,205,431,212,433,212,435,213,439,212,442,211,443,211,446,210xm447,340l446,340,447,340,447,340xm447,473l446,472,444,472,441,473,447,473xm448,492l441,492,435,494,432,496,430,496,430,498,439,495,448,492xm452,487l440,489,435,490,429,492,429,493,429,495,440,491,452,487xm456,482l435,486,431,487,429,488,429,490,435,487,442,485,456,482xm457,434l456,431,454,430,451,430,447,434,446,436,447,440,451,444,456,444,456,445,457,443,451,443,450,441,449,438,450,435,451,433,453,432,455,434,456,437,454,438,453,438,453,439,454,439,457,437,457,434xm459,480l449,480,440,481,435,481,431,482,427,484,424,488,433,484,441,482,450,481,459,480xm460,506l458,504,455,502,450,501,450,502,452,502,453,503,457,504,455,506,453,507,450,508,457,508,459,508,460,507,460,506xm460,468l459,467,458,467,453,469,450,473,445,475,441,478,444,477,446,476,451,473,455,470,458,469,460,469,460,468xm460,275l459,272,457,269,455,269,450,268,455,271,455,276,457,273,459,273,460,275xm461,441l457,443,459,443,461,441xm461,493l457,493,457,494,460,494,461,493xm461,222l461,219,459,215,459,221,459,223,459,224,458,225,454,227,451,228,452,225,453,224,453,218,454,213,457,210,457,213,458,218,459,221,459,215,459,214,458,211,458,210,458,209,459,208,459,207,460,205,461,201,460,198,460,198,460,203,458,207,454,205,452,201,450,192,455,196,459,199,460,203,460,198,458,196,451,192,450,191,448,188,447,186,446,186,449,192,450,198,451,202,452,204,454,207,457,209,455,210,453,212,452,215,451,223,450,227,449,231,452,230,454,230,457,228,457,228,460,226,461,222xm462,329l460,327,459,326,458,326,460,328,462,329xm469,513l468,512,461,513,454,512,428,510,421,511,415,512,419,512,424,511,435,512,452,513,460,514,469,513xm472,89l472,88,472,88,472,89xm472,295l470,295,470,296,469,296,470,294,470,292,470,290,470,289,469,287,467,286,464,286,468,288,468,291,467,294,468,296,469,297,470,297,472,295xm473,332l464,332,464,334,467,334,473,332xm474,491l472,490,468,490,468,491,469,491,469,490,471,490,471,492,470,494,467,496,465,497,464,496,465,496,465,495,465,494,463,493,461,493,462,494,461,496,461,497,458,498,461,498,462,497,465,498,467,498,470,497,474,493,474,491xm476,96l473,96,470,98,465,104,462,104,465,106,465,106,468,102,471,98,476,96xm477,488l474,487,472,487,474,488,477,488xm478,483l475,483,475,484,478,484,478,483xm480,480l478,479,477,479,477,480,480,480xm480,394l478,394,478,396,480,394xm480,394l480,394,480,394,480,394xm484,390l480,392,480,394,484,390xm484,260l482,258,484,260,484,260xm486,229l485,229,484,230,485,230,486,229xm487,278l487,278,487,278,487,278xm488,250l485,248,483,248,485,250,488,250xm488,484l486,484,485,485,485,485,485,486,487,486,487,485,488,484xm489,284l488,284,489,284,489,284xm489,233l486,233,487,234,488,234,489,233xm489,488l487,487,486,488,481,489,487,489,486,490,481,490,479,491,479,492,486,492,486,493,483,494,477,494,483,495,483,496,487,496,487,493,489,488xm489,238l487,237,484,237,487,238,489,238xm490,484l488,486,490,486,490,484xm493,326l492,324,491,324,490,326,488,328,487,330,488,330,488,332,487,332,487,334,487,336,488,338,490,342,492,342,490,338,488,336,488,334,493,326xm494,321l494,320,491,321,494,321xm494,90l494,90,494,90,494,90xm495,266l488,264,490,266,495,266xm495,499l491,503,490,503,490,505,489,508,488,509,485,509,485,511,480,515,478,514,475,513,478,512,482,512,484,511,485,511,485,509,484,509,477,511,474,511,475,509,482,508,482,508,487,506,490,505,490,503,489,504,489,504,488,502,488,504,483,505,476,508,476,505,477,504,479,505,483,504,488,504,488,502,488,502,487,501,486,500,485,499,485,499,487,497,484,497,484,501,483,503,481,503,478,504,478,503,480,500,481,500,483,499,484,501,484,497,482,497,478,497,472,497,476,498,479,499,476,500,471,499,470,499,470,500,476,502,475,503,471,503,470,504,474,504,474,507,473,508,471,508,469,507,471,508,473,510,474,513,476,516,477,517,479,517,481,517,480,517,481,516,481,515,482,514,485,514,486,513,488,511,489,508,491,505,492,504,492,503,495,499xm495,258l489,256,485,256,481,254,483,256,487,258,495,258xm497,513l497,514,497,514,497,513xm499,512l499,510,497,510,497,513,499,512xm502,110l502,110,502,110,502,110xm505,414l501,414,493,414,485,414,492,416,503,416,504,416,505,414xm507,383l505,383,505,385,507,383xm509,438l508,438,507,440,509,440,509,438xm510,445l509,445,509,447,510,450,510,447,510,445xm510,377l509,376,505,380,510,377xm512,85l511,86,512,86,512,85xm513,436l511,432,510,432,511,434,511,434,511,436,513,436xm518,240l517,240,517,241,518,240xm519,370l516,368,513,368,518,370,519,370xm519,374l513,374,510,378,518,388,517,386,515,384,511,378,513,376,519,376,519,374xm519,100l513,92,508,90,505,88,511,86,506,86,500,88,504,88,509,92,513,94,516,100,519,100xm519,76l514,80,507,80,504,82,501,84,499,84,498,88,494,90,497,90,495,94,492,98,489,100,490,100,494,98,499,90,501,92,504,96,511,100,516,100,511,98,507,96,503,92,501,88,500,88,501,86,503,84,508,82,512,82,518,80,516,82,512,85,515,84,517,84,519,80,519,76xm521,276l517,276,515,278,520,278,521,276xm522,443l517,443,514,446,514,448,513,452,513,456,514,451,517,446,520,444,522,443xm523,240l521,238,518,240,523,240xm525,457l525,456,524,456,525,457xm526,194l523,192,521,192,523,194,526,194xm528,115l527,116,527,116,528,115xm529,90l528,86,527,83,526,83,526,89,526,95,525,100,524,101,522,97,521,92,522,81,525,85,526,89,526,83,525,81,524,81,521,79,521,81,520,88,520,94,522,102,525,105,526,101,528,96,529,90xm529,217l527,216,527,216,529,217xm531,190l525,190,526,192,529,192,531,190xm531,502l531,502,530,502,531,502xm535,512l534,511,528,513,525,514,522,516,531,514,535,512xm536,186l532,184,532,186,529,186,532,188,535,186,536,186xm536,376l534,376,533,378,531,378,531,376,530,376,528,374,526,374,524,376,523,372,521,370,520,370,522,374,521,376,522,376,523,378,524,378,523,380,522,380,520,378,519,378,520,384,518,382,516,382,516,384,517,386,521,386,522,384,522,382,525,382,526,380,526,378,525,376,528,376,531,378,533,380,534,380,535,378,536,376xm537,511l536,511,535,512,537,511xm537,376l537,376,537,376,537,376xm539,509l537,511,538,510,539,509xm542,468l539,466,538,466,538,468,542,468xm542,228l537,228,534,226,531,224,527,216,526,216,527,220,531,226,538,230,542,228xm546,422l545,422,543,420,537,424,537,428,538,432,544,432,541,430,539,428,539,426,540,424,542,422,544,422,544,424,544,426,544,426,543,428,545,428,546,426,546,422xm548,467l545,462,545,463,548,467xm551,422l547,420,546,420,548,422,549,422,549,424,547,428,544,432,545,432,547,430,549,428,551,424,551,422xm553,306l550,304,548,300,548,296,549,294,551,292,550,292,547,294,545,296,545,300,547,304,550,306,553,306xm554,502l552,500,550,500,551,502,554,502xm554,456l553,454,551,452,550,452,549,456,548,458,548,461,547,461,546,460,545,461,547,462,548,463,550,467,550,464,551,464,552,464,552,464,550,463,549,462,549,457,550,456,551,455,552,456,552,462,554,461,554,456xm554,300l552,300,552,298,552,297,551,297,550,299,551,300,552,301,554,300xm557,300l554,298,555,300,555,304,554,306,556,306,557,302,557,300xm564,496l564,496,564,496,564,496xm564,370l564,370,562,374,560,380,560,378,559,376,558,375,558,378,558,382,556,382,556,378,557,376,558,378,558,375,557,374,563,368,561,368,559,370,555,376,555,378,552,382,555,384,558,384,561,382,563,380,563,382,564,382,562,378,563,374,564,370xm568,463l564,462,563,462,563,463,562,464,556,464,559,462,563,463,563,462,562,462,558,461,556,462,553,464,551,469,555,465,557,465,559,466,565,465,566,464,568,463xm575,378l574,377,574,377,575,378xm578,156l578,156,578,156,578,156xm588,266l585,264,582,264,578,266,587,266,586,268,586,268,588,266xm588,250l585,248,582,248,583,250,588,250xm595,249l588,250,592,250,595,249xm605,308l602,311,599,316,597,320,596,325,598,320,601,317,603,312,605,308xm609,242l608,244,608,245,606,248,603,251,600,253,596,253,608,245,608,244,606,246,597,251,595,253,594,256,601,254,602,253,603,253,606,250,609,247,609,245,609,244,609,242xm617,462l610,462,611,464,615,464,617,462xm618,249l618,245,617,244,617,250,616,255,616,252,613,246,613,241,614,242,616,244,617,247,617,250,617,244,615,241,614,241,614,240,613,239,612,239,612,238,610,238,610,237,610,238,610,239,603,241,594,241,597,238,602,238,605,238,610,238,610,237,608,237,606,236,600,236,596,238,592,240,589,242,593,242,594,243,606,242,608,242,609,241,610,240,611,241,611,246,615,253,616,257,617,255,618,254,618,249xm621,427l619,427,619,428,621,427xm627,108l625,107,624,105,623,104,622,101,622,101,622,105,611,102,607,100,603,97,609,97,613,98,618,101,620,102,622,105,622,101,618,98,617,97,616,97,607,95,601,95,602,98,605,100,610,104,618,106,622,107,627,108xm631,95l630,91,629,89,627,85,623,81,618,76,618,81,618,86,619,90,619,92,619,92,618,89,618,92,612,90,607,88,602,84,599,80,604,81,609,83,614,86,618,92,618,89,616,85,611,82,607,80,606,80,600,79,595,79,597,81,598,81,601,86,606,90,611,93,614,93,618,94,619,93,620,93,621,94,627,104,627,101,622,92,621,87,620,82,620,81,626,86,627,89,628,92,629,98,629,105,631,99,631,95xm634,484l634,484,634,484,634,484xm637,340l637,340,634,342,634,342,637,340xm646,160l645,160,645,160,646,160xm651,99l651,92,650,87,649,85,649,88,649,93,647,106,646,105,644,92,646,83,648,85,649,88,649,85,648,83,647,81,644,77,644,81,644,85,642,93,643,101,644,105,646,107,648,106,650,104,651,99xm655,484l655,484,652,487,655,484xm656,261l653,258,653,261,650,260,645,259,643,257,638,255,638,255,643,255,648,256,651,257,653,261,653,258,653,257,648,255,648,255,643,254,637,254,637,264,636,269,634,273,633,264,633,259,634,255,637,259,637,262,637,264,637,254,636,254,633,251,632,250,633,252,634,253,632,256,631,259,630,261,630,264,632,271,633,276,634,277,636,273,636,273,638,268,638,257,642,263,644,269,646,273,645,276,645,282,647,283,649,280,649,273,648,271,644,264,641,259,641,257,645,260,648,262,656,262,656,261,656,261xm661,462l659,461,654,461,651,462,645,465,642,471,640,476,639,482,642,474,644,471,647,467,650,465,653,464,661,464,661,462xm661,482l658,482,655,484,657,484,661,482xm663,172l662,173,660,176,663,173,663,172,663,172xm665,129l665,122,663,115,663,125,663,129,661,133,659,135,659,135,658,132,658,137,657,137,655,137,652,136,650,133,647,131,645,127,642,125,646,126,651,129,658,137,658,132,658,132,657,130,657,129,658,126,658,123,662,112,663,119,663,125,663,115,662,112,662,108,661,112,659,116,656,123,656,123,655,130,652,126,648,125,647,125,645,124,644,124,642,122,647,120,650,120,653,119,655,117,656,115,658,112,658,108,657,106,657,105,657,97,656,99,656,105,656,111,655,113,654,115,654,116,651,118,643,120,644,118,651,111,655,105,656,105,656,99,653,103,649,109,644,116,640,123,645,131,648,134,652,138,651,138,651,139,648,140,646,142,643,145,640,145,637,145,634,144,632,144,632,143,634,142,636,141,641,139,651,139,651,138,639,138,638,139,637,138,639,134,640,130,640,124,639,119,639,119,639,129,637,135,634,139,630,142,630,140,630,137,631,136,633,131,638,124,639,129,639,119,638,119,636,124,633,127,630,132,628,136,627,134,627,132,627,140,627,139,626,137,626,139,624,138,621,137,617,136,613,133,606,127,612,128,618,130,622,133,626,139,626,137,626,136,623,132,620,129,616,127,616,127,616,126,615,124,614,121,618,122,620,124,625,129,627,135,627,140,627,132,627,131,626,127,624,125,618,121,617,120,615,118,613,117,611,116,615,126,603,125,603,125,606,124,608,122,609,119,609,114,610,108,613,111,621,122,624,124,632,124,633,122,634,121,635,120,636,118,637,116,638,112,638,109,637,105,636,101,636,101,635,99,635,105,635,112,635,116,632,121,631,117,631,116,631,115,632,110,633,105,634,101,635,105,635,99,635,97,633,97,629,110,629,121,628,122,627,122,623,121,623,121,620,119,616,114,616,111,619,112,623,114,629,121,629,121,629,110,629,110,628,117,624,113,620,111,618,109,616,108,615,108,612,108,610,107,610,106,610,104,608,105,608,106,607,110,607,116,606,120,605,122,604,123,600,126,602,121,603,115,605,110,608,106,608,105,608,106,606,108,604,108,602,110,601,114,600,123,599,125,598,127,598,129,601,127,602,126,602,125,608,131,609,134,612,136,617,138,626,140,627,141,629,143,628,143,627,143,626,143,626,145,624,147,615,147,603,145,608,142,613,141,618,141,623,145,626,145,626,143,622,141,621,141,614,139,608,141,604,143,601,145,608,147,618,150,622,149,626,147,628,145,630,144,632,144,634,145,635,146,636,147,641,147,644,146,645,145,649,142,653,140,656,139,656,139,659,139,660,138,660,137,660,136,661,135,662,135,662,135,662,135,663,133,665,129xm666,474l665,472,655,472,653,474,648,478,645,484,647,482,651,478,655,476,660,474,663,474,665,476,666,474xm672,233l670,230,670,230,670,232,670,236,668,240,664,244,667,236,667,235,667,232,668,228,670,232,670,230,669,228,669,227,668,224,667,226,667,228,666,229,665,230,663,231,663,232,663,234,660,236,656,236,653,236,650,234,663,232,663,231,655,232,651,232,646,233,650,236,653,238,661,238,663,236,665,235,663,241,662,245,662,247,665,244,667,243,670,240,671,238,672,235,672,233xm676,239l675,238,675,236,675,238,675,243,673,246,670,247,675,238,675,236,674,235,671,242,668,249,670,248,672,247,673,247,676,244,676,239xm678,244l676,247,674,248,674,252,674,254,665,270,665,265,666,261,667,257,670,255,674,252,674,248,673,249,670,252,667,255,664,258,663,263,663,268,665,273,667,270,670,266,674,259,676,252,676,251,678,244xm684,127l682,128,682,128,684,127xm686,222l683,224,684,224,686,222xm686,256l684,254,684,262,683,272,681,270,680,268,680,262,681,258,682,252,683,256,684,262,684,254,684,254,683,252,681,246,679,254,678,262,678,266,679,270,681,272,683,274,684,272,685,268,686,262,686,256xm686,100l685,96,684,94,684,98,684,102,682,106,681,100,680,96,678,90,678,86,679,84,680,88,681,90,684,98,684,94,681,86,680,84,679,80,677,84,676,88,681,108,681,112,681,116,682,116,684,106,685,102,686,100xm688,211l687,210,686,210,688,211xm696,124l694,124,684,127,696,124xm697,176l697,175,694,173,694,174,688,175,683,175,677,173,672,172,678,171,683,171,689,173,694,174,694,173,690,171,689,170,687,169,682,168,678,168,673,169,670,172,676,176,683,177,690,177,697,176xm700,490l697,489,692,487,696,489,700,490xm718,249l717,248,717,248,718,249xm726,488l724,483,719,479,713,476,709,475,705,475,698,477,701,474,705,473,709,472,713,470,714,469,712,469,710,468,708,468,706,467,704,468,702,470,699,472,697,473,695,479,692,481,690,482,689,482,691,479,693,476,696,473,696,470,696,468,689,475,688,478,688,484,687,487,684,490,688,486,691,485,693,486,704,486,707,484,704,482,699,482,695,483,691,484,698,480,702,479,706,479,708,482,711,485,715,491,716,491,715,488,714,484,708,479,712,479,715,480,719,482,722,484,722,487,722,490,722,495,722,495,723,494,723,493,724,492,725,491,726,488xm728,478l726,474,722,472,721,471,719,471,717,472,715,472,714,473,712,474,720,475,724,476,728,478xm731,246l729,242,728,239,728,242,721,242,716,238,711,230,709,228,707,226,713,228,720,232,724,236,726,240,728,242,728,239,728,238,725,236,722,232,717,230,711,226,705,224,704,222,704,226,704,228,704,230,703,234,701,236,698,240,696,244,694,248,690,242,685,238,684,238,682,236,680,236,679,234,678,234,674,228,671,226,670,222,672,224,673,224,678,232,681,234,684,236,693,236,693,234,691,234,691,232,691,232,691,234,685,234,681,232,675,224,679,226,683,228,687,230,691,234,691,232,687,226,684,226,678,224,683,224,680,220,680,222,671,222,667,220,671,218,674,218,677,220,680,222,680,220,678,218,676,218,674,216,671,216,666,218,664,218,662,216,666,216,675,214,684,214,692,216,696,218,695,218,694,220,693,226,693,230,695,238,696,240,699,236,700,234,701,232,701,228,700,224,699,222,699,226,699,230,699,232,696,236,696,234,696,232,694,230,694,226,696,222,696,218,699,226,699,222,697,218,700,220,702,222,704,226,704,222,703,220,699,218,705,218,709,222,712,224,714,226,721,228,725,226,728,226,725,224,724,223,724,226,720,226,715,224,711,222,708,218,717,220,721,222,722,224,724,226,724,223,722,220,718,220,703,216,698,214,712,214,715,212,718,210,722,206,724,204,721,204,721,206,718,208,713,212,699,212,701,210,708,206,721,206,721,204,704,204,700,206,698,210,696,214,688,211,697,216,697,216,686,212,674,212,668,214,655,214,649,212,633,217,633,220,633,222,632,224,630,226,629,226,626,230,619,234,614,236,616,234,617,232,624,226,621,226,617,228,615,232,614,234,611,232,609,230,615,228,618,226,621,224,627,222,633,220,633,217,630,218,626,218,626,220,625,222,622,222,619,220,618,220,619,222,618,224,616,224,614,222,612,224,613,224,616,226,611,226,608,224,607,224,609,226,607,228,605,228,603,224,601,226,602,228,601,228,598,226,596,224,598,228,595,228,593,226,592,226,592,228,591,228,588,224,586,224,588,228,586,228,584,226,583,226,583,228,582,228,579,224,578,224,579,228,577,228,575,226,574,224,573,224,574,226,575,228,573,228,567,226,569,230,566,230,564,228,563,226,562,226,562,228,565,230,563,230,562,230,559,226,557,226,561,230,562,230,561,230,561,232,560,232,560,234,560,240,559,242,555,246,556,240,558,236,560,234,560,232,559,232,555,228,555,230,557,234,556,234,552,232,551,230,551,232,551,232,553,236,551,236,549,234,547,232,548,234,549,238,548,238,546,236,544,236,545,238,547,240,546,242,545,241,545,244,545,246,543,250,542,252,537,252,536,248,538,248,538,246,539,246,540,250,541,250,541,246,545,244,545,241,543,238,541,236,541,238,544,242,543,242,540,241,540,244,539,244,537,242,536,242,536,246,534,246,533,244,532,244,532,248,530,247,530,248,527,248,527,252,523,250,523,252,523,254,520,254,516,246,519,248,520,252,523,252,523,250,522,250,519,246,520,244,521,244,522,246,525,250,527,252,527,248,527,248,522,244,525,242,530,248,530,247,529,246,526,242,528,240,530,244,532,248,532,244,528,240,530,238,532,238,536,246,536,242,534,240,534,238,535,236,537,238,540,244,540,241,540,240,538,238,537,236,541,232,546,228,548,226,551,226,553,222,567,220,569,218,569,216,567,214,567,212,567,212,566,214,568,216,567,218,562,214,557,212,548,212,543,210,545,214,547,216,549,218,555,220,549,218,545,212,550,214,556,214,561,216,563,216,565,220,555,220,555,220,547,226,546,226,544,224,536,218,533,218,529,217,535,220,539,222,542,224,545,226,544,228,542,228,540,232,536,234,536,232,529,230,522,228,519,226,516,226,509,228,513,218,514,216,516,212,525,212,517,210,518,208,527,210,533,210,546,206,542,208,534,212,536,212,540,210,544,208,548,210,553,210,561,206,563,206,566,202,558,206,553,208,546,208,551,204,558,204,566,202,556,202,549,204,547,204,546,206,551,196,552,192,552,190,552,186,551,187,551,190,550,194,549,198,545,204,543,206,543,202,544,198,547,194,551,190,551,187,548,190,545,192,544,194,542,190,542,194,542,202,541,206,539,206,537,202,537,198,538,194,540,188,542,194,542,190,541,188,540,186,548,184,556,182,557,182,564,182,567,180,571,178,575,176,579,176,579,188,578,192,576,198,576,197,576,202,569,200,566,196,563,190,560,184,565,188,571,192,573,196,576,202,576,197,573,190,566,186,561,184,557,182,557,184,559,186,562,192,566,198,569,202,575,204,569,212,567,212,569,214,573,208,576,202,577,200,578,198,580,194,581,182,582,188,582,194,578,202,577,206,575,210,574,210,571,216,570,218,571,220,582,220,591,222,606,222,611,220,618,216,623,214,630,212,633,210,642,210,643,206,646,196,654,184,656,180,658,178,662,173,663,171,664,168,665,166,667,162,667,156,665,154,665,158,665,162,663,168,663,160,662,156,661,152,665,156,665,158,665,154,663,152,660,148,659,149,662,158,662,162,661,171,661,172,660,174,655,180,654,180,655,176,655,171,654,168,654,167,654,170,654,176,653,180,652,184,650,182,650,180,652,172,652,164,654,170,654,167,653,164,657,164,662,162,662,158,660,157,660,160,655,162,651,162,646,160,650,164,651,166,651,168,649,180,651,184,644,196,641,208,635,208,635,206,636,204,638,202,639,198,639,192,638,188,638,187,638,196,637,200,635,204,634,204,634,208,631,208,630,207,630,210,622,212,614,216,616,212,618,206,617,200,616,198,616,198,616,204,616,208,615,210,613,214,611,216,609,218,608,212,609,210,609,208,612,202,615,198,616,204,616,198,614,196,617,194,622,204,625,208,628,208,630,210,630,207,628,206,625,204,623,200,620,194,624,196,629,200,634,208,634,204,633,202,633,200,633,194,634,188,634,184,636,188,637,190,638,196,638,187,635,184,635,182,635,180,636,182,640,184,643,192,645,194,646,192,646,188,648,182,649,176,649,173,648,170,648,168,648,166,647,165,647,170,647,178,644,192,643,188,642,184,642,182,642,180,643,176,644,171,645,168,647,170,647,165,646,164,644,160,644,164,644,168,641,176,640,173,640,182,638,180,635,180,635,178,634,176,633,172,633,178,633,182,632,190,631,200,626,196,622,194,619,192,621,190,625,182,633,182,633,178,632,177,632,180,623,180,617,176,614,172,619,172,624,174,626,174,631,178,632,180,632,177,631,176,628,174,625,172,611,170,610,170,616,176,623,182,622,182,621,186,619,190,616,192,613,193,613,196,612,198,610,200,609,204,608,207,608,218,606,218,605,220,585,218,587,218,589,216,591,212,592,208,592,206,590,202,590,202,590,208,590,212,588,214,585,216,583,218,582,216,582,214,589,202,590,206,590,208,590,202,590,200,593,200,596,206,599,214,603,218,605,218,603,216,599,206,596,202,601,204,606,212,608,218,608,207,607,210,601,204,599,202,594,200,599,198,609,198,613,196,613,193,611,194,607,196,603,196,608,190,611,188,614,186,622,182,618,182,608,188,609,184,609,178,607,175,607,180,607,184,605,190,602,196,601,194,601,190,602,186,605,176,605,174,607,180,607,175,607,174,603,170,602,170,603,172,603,176,601,174,598,174,592,176,586,178,583,178,586,180,589,178,594,178,598,176,602,178,601,180,599,182,589,182,587,180,586,180,585,180,588,182,597,184,601,182,600,188,600,194,592,186,588,184,583,184,584,188,590,196,592,196,588,192,586,188,585,186,589,186,593,188,596,192,600,196,592,196,594,198,596,198,588,200,588,200,583,208,581,212,580,216,581,218,572,218,573,216,575,214,577,208,580,206,582,204,588,200,588,200,587,200,583,200,579,204,580,200,582,198,583,196,583,192,583,188,583,184,581,182,581,180,580,176,588,174,595,172,602,168,609,164,612,168,616,170,626,170,628,168,630,166,631,172,632,176,633,178,633,172,632,170,632,166,632,164,636,168,638,172,639,176,640,182,640,173,640,172,638,166,635,164,630,160,629,160,629,162,630,164,629,164,629,166,626,168,615,168,612,166,610,164,625,164,629,166,629,164,620,162,612,162,618,160,641,156,643,160,644,160,645,160,642,156,645,158,654,158,660,160,660,157,656,156,646,156,659,149,659,148,660,148,660,148,661,148,664,146,669,144,673,140,677,136,679,132,688,134,693,134,697,132,697,133,697,138,697,144,695,150,695,150,690,158,690,154,691,148,693,142,697,138,697,133,696,138,690,144,688,148,688,158,683,162,679,164,682,164,688,168,695,170,705,170,707,168,710,168,710,168,710,170,708,176,706,180,701,184,698,188,698,186,698,180,701,178,710,170,710,168,705,172,697,178,696,184,696,188,688,192,689,186,689,182,689,180,688,180,688,180,688,182,687,190,685,194,681,198,681,194,682,190,684,186,688,182,688,180,681,186,679,190,679,194,679,196,679,198,680,200,679,202,679,198,678,196,678,204,676,206,673,206,671,204,672,196,673,190,675,194,677,200,678,204,678,196,677,194,674,190,672,188,670,204,670,206,672,208,670,210,666,210,660,208,667,208,661,206,659,205,659,208,646,208,647,202,650,198,653,204,659,208,659,205,657,204,652,198,651,196,659,200,667,208,669,208,665,204,662,200,660,198,655,196,662,192,666,188,669,182,670,178,670,174,668,175,668,178,666,186,662,190,657,194,651,196,653,190,657,186,660,184,667,178,668,178,668,175,667,176,664,180,656,184,667,170,670,166,671,164,675,160,678,156,679,148,679,144,679,140,679,138,677,140,677,140,677,146,676,154,673,160,670,164,671,152,674,146,677,140,677,140,670,150,670,150,669,154,669,158,668,166,663,171,663,172,665,170,663,172,663,172,663,173,658,178,653,188,650,196,647,200,645,208,646,208,649,210,657,210,669,212,673,210,686,210,676,208,677,206,679,204,680,204,681,202,685,204,694,204,688,202,682,202,684,200,686,198,694,198,702,200,705,200,694,204,697,204,703,202,708,200,697,196,684,196,690,194,692,192,695,190,700,194,711,198,717,198,720,196,723,196,720,194,720,196,707,196,703,194,697,190,701,188,705,190,709,192,714,194,720,196,720,194,719,194,715,192,708,188,706,188,703,186,701,186,703,184,705,184,710,188,718,188,722,186,729,182,726,181,726,182,721,184,716,186,711,186,705,184,707,182,712,182,715,180,721,182,726,182,726,181,724,180,719,180,714,178,708,180,709,176,711,174,711,170,711,166,708,166,706,165,706,166,704,168,694,168,689,166,682,164,686,162,696,162,703,166,706,166,706,165,698,162,693,160,687,160,692,158,698,160,701,162,708,162,715,160,721,158,725,156,729,154,722,154,722,156,714,158,709,160,703,160,696,158,708,156,722,156,722,154,700,154,705,152,708,148,709,146,713,140,715,136,718,130,719,126,717,118,717,126,716,132,713,136,713,128,713,125,714,120,715,116,716,120,717,126,717,118,716,116,715,110,712,120,711,128,711,136,712,140,708,146,708,138,708,130,708,128,707,127,707,132,707,144,705,148,704,144,704,132,705,128,707,132,707,127,707,126,705,122,705,122,705,126,702,132,702,144,703,149,704,150,699,154,693,156,696,152,698,146,699,140,699,138,698,134,699,132,705,126,705,122,698,124,704,124,702,126,700,128,694,132,689,132,681,130,682,128,682,128,686,118,689,120,698,120,701,118,711,114,707,113,707,114,702,116,698,118,690,118,688,116,689,114,694,112,700,112,707,114,707,113,700,112,694,110,689,112,692,108,698,108,694,106,697,102,703,100,720,100,719,102,717,104,714,106,709,108,713,108,717,106,721,102,721,100,723,96,721,98,700,98,695,102,696,100,696,94,694,90,693,90,693,96,693,102,692,106,689,102,688,96,688,92,689,86,691,88,692,90,693,96,693,90,691,86,687,80,687,96,687,102,689,104,689,106,685,110,682,118,678,124,674,130,670,134,673,130,674,126,675,124,676,120,675,116,675,115,675,120,675,122,672,128,667,136,666,136,667,130,672,120,673,116,675,120,675,115,673,114,681,112,679,110,678,108,678,106,677,101,677,108,676,108,668,100,665,94,662,88,671,96,674,98,676,100,677,104,677,108,677,101,677,100,676,98,674,96,670,92,665,90,664,88,662,86,661,86,662,92,664,96,666,100,670,104,662,104,671,106,675,110,678,112,672,112,666,108,663,106,662,104,658,104,664,110,668,112,672,112,672,116,671,118,667,124,665,130,664,134,665,136,656,144,652,144,647,148,642,150,636,150,625,152,613,152,608,154,603,158,597,162,590,164,577,164,586,156,587,156,590,158,592,158,594,160,596,160,602,158,605,154,609,152,605,152,605,154,603,156,591,156,598,154,605,154,605,152,594,152,594,150,595,150,595,146,595,140,599,140,603,138,612,138,607,135,607,136,602,138,598,138,595,137,595,146,593,148,591,152,588,154,588,152,588,150,590,148,594,142,595,146,595,137,588,136,590,134,592,134,597,132,601,134,605,136,607,136,607,135,601,132,597,130,592,130,589,132,587,134,588,130,587,124,586,123,586,130,586,134,586,138,585,138,585,142,582,148,576,150,564,152,573,144,585,142,585,138,584,137,584,140,583,140,577,138,573,138,571,136,568,134,564,130,562,128,574,132,584,140,584,137,582,136,581,127,581,124,582,120,584,122,585,126,586,130,586,123,584,120,581,116,580,122,579,128,581,136,577,130,571,128,566,126,561,126,561,136,560,142,558,148,554,154,554,150,554,142,558,130,559,130,560,128,561,132,561,136,561,126,558,126,558,128,552,138,552,142,551,146,552,152,554,154,555,156,556,154,559,150,559,150,562,144,563,140,563,132,561,130,569,138,573,140,583,142,580,142,573,144,570,146,564,150,558,154,559,156,562,154,566,152,576,152,579,150,583,148,584,146,585,144,587,142,587,140,588,138,591,138,594,140,593,142,592,142,586,150,586,150,585,154,578,156,584,156,579,160,577,162,574,164,569,168,572,162,574,160,576,158,578,156,573,158,571,160,569,164,567,168,552,170,538,174,533,176,528,178,531,172,531,166,530,164,530,160,534,164,539,166,543,166,537,164,532,160,529,156,534,156,539,158,544,162,548,164,543,166,548,166,548,168,556,168,561,166,565,164,568,160,571,156,573,154,570,155,570,156,568,158,566,162,561,166,550,166,551,164,553,162,559,160,565,158,570,156,570,155,558,158,555,160,553,158,552,156,552,158,549,156,544,154,542,150,542,150,538,140,542,142,545,144,547,148,552,158,552,156,548,146,546,142,544,140,539,138,536,138,537,142,540,150,541,154,545,156,553,160,549,164,548,162,545,158,539,156,532,154,526,154,529,156,530,158,529,159,529,168,529,172,527,176,525,180,521,182,520,180,520,176,522,172,526,170,528,166,529,164,529,168,529,159,529,162,525,166,521,172,519,174,518,178,518,182,520,184,516,186,514,188,513,186,511,182,510,178,510,174,508,172,505,168,509,166,506,166,512,158,515,156,518,154,523,152,522,156,521,162,516,164,511,166,517,166,521,164,522,162,523,160,524,156,525,152,526,150,528,148,519,152,512,156,511,150,511,150,510,148,510,156,510,158,505,166,504,158,505,154,508,146,509,152,510,156,510,148,509,146,508,144,507,144,505,148,504,154,503,158,504,164,498,156,496,154,496,148,498,148,504,144,506,138,509,130,510,130,511,128,513,126,516,126,514,130,512,136,512,140,513,146,515,148,517,152,519,148,520,146,522,138,522,132,520,130,520,140,518,148,514,144,513,138,515,132,517,128,518,130,520,134,520,140,520,130,520,130,519,128,519,126,518,124,524,124,523,128,524,134,526,138,535,148,537,148,536,144,535,138,535,138,535,134,534,133,534,144,531,140,527,136,525,130,525,126,528,126,533,136,534,144,534,133,532,130,528,126,527,124,528,122,534,130,539,132,545,134,549,132,550,132,549,130,548,129,548,132,542,132,538,130,533,126,529,122,534,122,540,124,545,128,548,132,548,129,547,128,543,126,540,122,535,122,529,120,535,114,540,112,546,110,545,114,545,120,546,124,551,130,552,130,548,124,547,120,547,114,548,110,548,108,550,114,553,120,553,125,552,130,553,130,554,126,554,120,551,110,555,116,560,120,562,122,566,124,577,124,575,122,574,121,574,122,568,122,562,120,557,116,554,112,558,112,564,116,574,122,574,121,571,118,567,114,563,112,559,110,562,110,570,108,573,104,571,104,571,106,568,108,557,108,556,108,556,110,554,110,551,108,556,110,556,108,551,106,556,104,567,104,571,106,571,104,562,102,566,100,568,98,573,98,574,98,575,102,580,111,583,113,585,114,587,114,587,114,590,120,593,120,591,116,590,112,590,110,591,108,593,100,594,96,596,102,597,108,597,110,596,116,593,120,594,120,596,118,597,116,598,112,598,106,596,98,595,96,593,92,593,96,591,100,588,110,587,107,587,113,585,112,583,111,580,108,577,102,575,99,578,100,583,102,586,108,587,113,587,107,584,100,580,98,576,96,579,94,582,92,586,86,590,80,588,80,586,84,584,86,582,90,579,92,574,94,572,96,567,96,568,92,569,90,572,88,576,84,588,80,586,80,577,82,570,86,568,90,566,92,566,98,564,100,559,102,556,102,563,100,566,98,566,92,566,92,566,98,564,98,561,100,557,100,561,96,563,94,564,92,567,84,568,80,568,78,566,78,566,80,563,90,559,96,554,100,558,88,559,84,564,82,566,80,566,78,566,78,563,80,560,82,557,84,555,92,552,100,550,100,552,96,552,92,551,88,551,88,551,96,549,102,547,98,544,94,541,90,540,88,539,82,541,84,546,86,549,90,549,94,551,96,551,88,549,86,542,84,540,82,539,80,538,80,538,82,537,84,537,88,538,90,547,100,547,104,534,110,535,106,538,102,539,100,539,96,539,94,538,93,538,96,538,100,536,102,533,106,532,110,531,104,534,96,535,92,536,92,536,94,538,94,538,96,538,93,536,92,535,90,534,88,533,94,531,100,530,104,531,108,531,110,530,112,527,108,523,106,517,104,513,104,509,106,518,106,522,108,526,110,528,112,518,112,512,110,508,106,505,106,512,110,516,112,520,114,529,114,528,115,532,112,534,110,540,108,548,106,550,104,554,102,556,102,547,108,541,110,536,112,526,120,522,122,517,124,513,124,511,126,506,134,504,140,501,142,499,144,496,146,495,148,494,150,494,150,495,154,495,156,493,156,495,158,497,158,498,160,495,160,496,162,500,162,501,164,497,164,502,166,504,168,504,170,500,170,505,172,508,172,508,174,503,174,503,176,504,176,507,176,508,178,504,176,504,178,505,178,507,180,505,180,507,182,509,182,510,184,507,184,510,186,512,188,509,188,510,190,517,190,521,186,526,182,529,180,533,178,537,176,538,176,547,174,567,170,572,168,577,166,590,166,596,164,601,162,603,160,609,156,614,156,625,154,637,152,643,152,649,150,666,140,671,136,673,134,677,130,679,124,683,118,688,108,679,130,676,134,673,138,668,142,661,146,655,148,652,152,647,154,642,154,631,156,621,158,616,158,611,160,608,160,608,162,606,162,603,166,600,166,601,168,598,168,595,170,593,168,591,168,591,170,593,170,591,172,589,172,586,170,584,170,586,172,582,172,578,170,579,172,578,174,577,174,574,172,570,172,573,174,572,176,571,176,568,174,566,174,566,176,569,176,568,178,565,178,563,176,561,176,563,180,562,180,559,178,555,178,559,180,556,180,554,178,551,178,553,180,552,182,551,180,548,178,543,178,550,182,546,182,542,178,541,180,544,182,542,184,540,182,538,180,535,180,535,182,538,182,540,184,536,186,539,186,538,190,536,196,536,202,539,208,537,208,533,200,531,198,527,198,530,200,532,202,535,208,532,208,530,206,529,204,527,198,528,204,529,208,525,208,519,206,522,202,523,200,525,198,526,196,525,196,522,196,519,196,522,198,521,200,515,196,517,200,520,202,518,202,512,198,514,202,518,204,517,206,515,206,512,204,510,202,511,204,513,206,516,208,514,208,510,206,508,206,514,212,512,212,508,210,505,208,506,210,508,212,513,216,510,216,507,214,503,212,504,214,506,216,511,218,505,218,501,216,498,214,502,206,508,200,510,196,510,194,509,194,507,190,506,189,506,196,506,198,497,208,489,222,487,220,487,218,488,216,490,214,492,208,491,204,490,201,490,206,490,208,489,212,488,214,486,216,484,214,485,212,486,210,484,208,484,208,484,212,484,212,484,216,480,216,478,214,477,212,477,210,477,206,484,216,484,212,481,210,480,208,483,208,484,212,484,208,482,206,478,206,477,204,481,200,484,200,488,202,490,206,490,201,489,200,487,200,485,198,483,198,480,200,479,200,477,202,473,196,469,190,474,190,479,192,484,192,489,190,494,188,501,188,499,190,495,192,491,194,484,196,491,200,495,200,501,198,503,196,504,192,504,190,505,192,506,196,506,189,504,184,503,182,502,180,502,188,502,194,499,198,494,198,487,196,493,194,496,192,499,192,502,188,502,180,502,179,502,188,496,186,494,185,494,186,492,188,489,190,477,190,471,188,473,186,476,184,482,184,494,186,494,185,492,184,488,181,488,184,483,182,478,182,472,184,468,188,466,186,465,186,467,182,469,176,468,172,467,170,467,176,466,180,464,184,463,184,464,176,463,168,465,170,466,174,467,176,467,170,465,168,470,166,475,162,476,162,479,160,475,166,473,172,472,178,475,176,478,174,480,176,486,182,488,184,488,181,487,180,483,178,492,178,495,180,502,188,502,179,501,176,501,182,501,184,499,180,495,178,492,176,483,176,479,174,484,166,486,162,486,158,490,164,495,170,499,176,501,182,501,176,499,172,497,168,496,166,492,162,488,156,487,154,487,150,487,150,486,149,486,154,485,154,485,158,484,162,483,166,479,172,474,176,475,170,477,166,480,162,483,158,485,158,485,154,484,153,484,154,482,158,479,158,474,160,468,158,463,158,469,154,484,154,484,153,479,152,472,152,459,158,461,158,465,160,474,162,472,162,472,164,466,166,462,166,462,168,462,182,459,178,456,174,452,166,457,168,462,168,462,166,458,166,451,164,454,162,461,162,472,164,472,162,470,162,464,160,457,160,454,162,459,156,460,152,461,148,461,146,461,140,462,138,469,138,465,142,463,146,462,150,462,154,465,152,470,148,474,146,477,140,477,140,480,144,482,148,484,150,486,154,486,149,482,142,481,140,478,136,478,134,477,132,477,128,476,125,476,136,475,140,474,144,470,146,467,150,463,152,464,148,467,142,470,140,472,138,474,136,476,136,476,125,476,124,475,121,475,130,474,134,468,130,464,130,467,132,473,134,470,136,460,136,460,136,460,146,459,152,457,156,451,162,450,156,452,148,455,144,460,140,460,146,460,136,454,134,456,132,459,130,460,130,461,126,461,122,461,114,463,118,468,118,471,120,473,122,474,124,475,130,475,121,475,120,471,118,467,116,463,114,461,110,460,109,460,120,460,126,457,130,455,128,454,124,454,118,455,114,456,112,458,110,460,120,460,109,458,106,457,104,455,100,461,108,464,112,468,114,470,116,473,116,473,114,470,114,467,112,458,102,465,100,469,96,470,94,470,90,472,88,470,84,472,84,474,86,477,92,482,100,476,94,474,92,472,89,475,94,476,96,479,98,481,100,477,102,474,104,470,106,475,106,478,102,480,102,479,104,477,106,475,114,475,118,477,110,481,104,478,114,478,124,481,134,483,140,486,144,487,146,489,148,490,148,491,146,492,144,496,140,500,138,503,134,505,128,508,124,511,124,525,118,527,116,523,118,513,120,509,122,507,124,506,126,503,128,501,134,499,136,493,140,489,146,486,140,490,138,493,136,497,130,499,128,500,126,500,122,501,122,501,118,498,120,498,122,497,126,494,130,487,138,487,134,488,130,492,126,498,122,498,120,496,122,492,126,489,128,487,128,485,134,485,138,483,136,482,134,482,130,481,128,480,124,480,120,480,116,484,122,487,124,490,124,490,122,490,118,489,114,489,118,489,122,485,120,483,116,481,114,481,110,486,114,489,118,489,114,485,112,482,110,489,112,491,114,498,114,502,112,504,112,506,110,502,110,496,112,491,112,486,110,482,108,484,106,494,106,497,108,502,110,497,106,495,106,492,104,485,104,483,106,482,106,481,104,483,102,486,100,485,100,489,96,490,94,494,90,490,92,485,96,487,88,486,84,485,82,485,89,484,94,483,100,480,94,480,92,480,85,480,82,482,78,485,82,485,85,485,89,485,82,484,80,484,78,483,76,482,74,480,80,479,82,479,85,479,88,479,92,477,90,476,88,475,84,473,84,471,82,466,80,469,84,471,88,469,91,469,92,468,96,466,98,464,100,459,100,460,98,462,96,469,92,469,91,468,92,465,92,460,96,460,90,459,88,459,96,458,102,456,100,454,98,453,92,453,82,458,88,459,96,459,88,458,86,455,82,452,78,452,90,452,92,453,98,448,96,445,92,448,88,450,84,448,78,448,78,448,82,448,84,447,88,446,90,443,92,443,90,443,88,444,82,447,78,448,82,448,78,447,74,447,76,447,78,444,80,443,84,442,90,438,86,435,84,433,82,430,80,426,80,429,84,430,88,435,92,437,92,434,90,431,86,430,82,433,84,436,86,442,92,437,92,440,94,442,92,447,96,455,104,455,106,455,107,455,110,450,114,435,114,439,110,444,110,450,108,455,110,455,107,455,108,451,106,447,106,445,108,441,108,435,112,430,116,448,116,451,114,454,112,454,114,453,116,452,120,452,124,453,126,455,128,456,130,454,132,450,134,452,134,454,136,457,136,460,138,457,140,454,144,451,146,449,150,449,154,448,156,447,154,447,152,447,144,446,144,446,154,443,152,441,146,439,142,436,138,438,140,440,140,442,142,445,146,446,154,446,144,446,144,438,138,435,136,437,134,438,130,442,124,444,122,447,120,443,120,443,122,438,128,435,132,432,136,427,138,427,134,431,128,435,126,440,122,443,122,443,120,441,120,436,124,431,126,428,130,425,134,425,136,426,140,429,138,434,136,437,142,440,148,443,154,446,156,449,158,449,162,447,158,444,156,438,152,430,148,428,144,425,142,423,138,416,130,410,125,419,136,422,138,425,144,429,148,434,152,444,158,443,160,444,162,447,164,446,164,449,166,450,170,449,170,449,172,452,172,453,174,451,174,454,176,456,178,452,178,456,180,458,182,455,182,456,184,460,184,462,186,459,186,461,188,464,188,466,190,462,190,461,192,469,192,470,194,465,194,464,196,471,196,472,198,468,198,466,200,473,200,474,202,471,202,471,204,474,204,475,206,473,206,473,208,474,208,474,210,475,212,477,214,478,216,481,218,483,218,483,220,479,220,482,222,485,220,487,222,489,224,492,224,492,222,493,222,494,216,497,214,503,218,509,220,505,220,503,222,496,222,504,224,506,224,495,226,489,228,506,228,500,230,488,232,504,232,497,234,490,236,502,236,502,238,496,240,485,240,492,242,502,240,501,242,500,244,483,244,489,246,505,246,504,242,505,238,507,232,516,236,511,242,511,244,507,246,500,246,491,248,488,250,500,250,501,250,504,250,506,250,507,248,509,250,510,250,510,248,513,248,512,250,514,250,513,248,512,246,512,242,516,238,518,236,520,236,522,238,524,236,520,236,514,232,508,230,511,228,517,228,522,230,534,234,531,234,527,236,524,236,527,238,531,236,534,234,526,240,523,240,517,244,516,242,517,241,516,242,515,244,516,248,517,252,519,256,520,260,519,264,518,266,516,272,513,276,511,278,509,282,507,288,507,290,505,286,502,284,500,280,500,278,500,276,502,270,503,266,508,262,511,260,514,258,515,260,514,260,514,262,513,268,512,270,511,268,511,264,513,262,514,262,514,260,514,260,513,262,510,262,510,264,509,266,511,270,508,274,506,278,505,282,506,286,507,280,508,278,510,274,513,270,514,268,516,262,516,258,515,256,514,254,514,252,512,252,511,252,511,256,509,258,507,258,507,256,511,256,511,252,510,252,509,252,506,252,505,252,505,254,504,256,504,262,501,262,503,260,504,262,504,256,503,258,501,254,505,254,505,252,504,252,501,252,499,252,483,252,483,252,484,254,499,254,500,256,495,258,496,258,501,260,500,262,493,260,484,260,487,262,489,262,494,264,500,264,495,266,496,266,501,268,501,268,498,270,495,270,489,268,491,270,495,272,500,272,499,274,499,274,499,276,499,278,496,278,493,276,493,274,496,276,499,276,499,274,496,274,491,272,484,264,477,256,477,254,478,250,479,244,484,234,481,228,476,222,465,202,457,190,450,182,447,174,442,166,440,162,436,160,432,156,425,152,423,150,422,148,420,145,420,148,417,152,414,158,410,160,406,162,412,154,415,150,420,148,420,145,418,142,413,132,407,126,404,122,403,121,403,122,391,122,386,118,399,118,403,122,403,121,400,118,395,114,402,118,407,122,410,122,417,124,421,126,427,124,429,122,432,120,427,118,423,118,429,120,425,124,420,124,416,122,411,120,413,118,413,118,423,106,424,104,420,105,420,106,415,112,412,116,407,120,408,118,411,112,413,110,420,106,420,105,413,108,412,108,410,110,408,114,407,116,405,120,401,116,398,114,395,112,388,106,386,104,383,104,383,103,383,106,381,114,378,118,370,128,371,126,371,122,374,116,383,106,383,103,382,102,379,104,377,104,373,102,368,100,360,100,357,102,352,106,352,108,364,110,370,108,365,108,356,106,357,104,362,102,367,102,376,104,372,108,373,108,376,106,381,106,374,112,374,110,373,110,373,112,371,114,370,116,370,116,370,118,369,122,369,126,366,122,362,120,366,120,370,118,370,116,360,118,352,118,356,116,359,114,365,112,373,112,373,110,370,110,359,112,354,114,349,120,349,122,351,120,352,120,354,126,356,126,360,130,367,132,372,136,374,136,373,134,371,131,371,134,362,128,358,126,355,120,360,122,366,126,371,134,371,131,371,130,372,128,375,124,378,122,382,118,381,116,383,110,383,110,384,106,395,114,397,116,388,116,384,118,386,120,390,122,396,124,404,124,406,126,405,126,405,128,401,132,395,134,386,134,389,130,393,128,405,128,405,126,395,126,389,128,387,130,384,134,387,136,392,136,399,134,402,132,405,128,406,126,408,128,417,142,413,142,417,144,419,148,415,146,409,146,409,146,403,148,408,148,405,150,400,154,390,154,394,150,398,148,392,148,390,152,387,154,389,156,398,156,403,154,408,152,411,148,414,148,412,150,410,152,405,162,405,164,407,170,411,180,414,183,411,181,406,178,406,187,407,190,409,192,418,199,421,203,419,198,419,196,418,192,418,196,414,194,409,189,407,185,407,181,412,183,415,187,417,192,418,196,418,192,418,189,416,186,414,184,415,184,419,186,424,186,424,190,425,192,427,192,437,204,440,206,444,208,450,208,445,206,438,202,433,198,429,194,435,196,439,196,443,198,450,208,451,208,452,210,449,210,444,216,438,224,443,224,440,222,445,216,450,212,449,214,449,218,447,222,445,222,443,224,446,224,448,222,449,220,451,214,451,212,453,210,448,200,445,198,444,196,441,194,434,192,430,192,427,190,431,188,435,184,437,180,438,174,437,172,438,170,438,168,436,170,436,170,436,176,436,180,433,184,430,186,425,190,426,184,429,180,436,170,436,170,430,174,428,178,425,184,424,184,424,182,425,180,426,178,426,176,427,174,428,172,427,166,426,162,426,172,423,180,420,168,421,158,422,160,424,162,426,168,426,172,426,162,426,160,424,158,421,154,421,152,418,160,418,168,420,176,423,184,421,181,421,184,419,184,416,182,413,178,410,174,407,168,412,170,416,174,421,184,421,181,420,178,417,172,412,168,409,166,406,164,410,162,414,160,418,156,420,150,421,150,423,152,426,156,431,158,436,164,442,168,449,182,453,190,459,196,465,206,470,216,472,216,473,218,473,218,475,222,475,222,478,226,479,228,481,232,482,234,481,238,479,240,477,244,476,248,476,252,475,254,474,252,475,244,468,232,468,234,473,244,473,248,473,252,470,252,470,250,471,248,472,244,468,236,467,234,468,232,469,228,469,224,470,222,469,218,468,218,468,222,468,224,466,224,465,222,463,218,464,214,468,218,468,222,468,218,467,216,466,214,463,210,462,218,463,222,464,224,468,226,468,228,468,230,467,230,467,232,465,238,464,242,457,242,454,240,460,236,463,232,467,232,467,230,466,230,461,232,460,234,454,238,451,238,451,240,453,242,457,244,463,244,465,242,466,240,467,236,470,244,469,248,469,250,462,248,455,246,449,242,446,240,444,236,438,228,434,228,425,228,431,230,437,232,440,234,432,234,435,236,441,236,443,240,442,244,443,244,444,240,448,244,451,246,453,248,456,250,457,252,456,256,457,254,459,252,461,254,461,256,462,260,463,256,463,254,466,256,467,260,468,264,469,260,469,258,470,260,471,264,472,270,473,264,473,262,473,260,477,268,477,274,478,272,479,268,481,272,481,278,483,272,485,278,485,280,483,282,481,284,479,288,477,288,477,284,475,282,474,280,470,274,459,266,455,266,453,264,451,262,446,257,446,260,438,264,434,264,431,262,428,262,418,256,420,256,422,254,423,256,424,258,428,260,435,260,428,258,426,256,424,254,426,254,428,252,437,252,439,254,441,256,443,258,435,260,446,260,446,257,445,256,439,250,437,247,437,250,433,250,432,249,432,250,427,250,425,249,425,252,422,252,420,251,420,252,419,254,417,253,417,254,411,254,409,251,409,254,405,254,401,246,405,246,406,250,409,254,409,251,409,250,407,246,409,248,411,250,417,254,417,253,414,250,410,246,414,246,420,252,420,251,419,250,416,246,419,246,425,252,425,249,423,248,421,246,420,244,422,244,425,246,432,250,432,249,428,246,424,244,427,242,430,240,433,246,434,246,435,248,437,250,437,247,434,242,427,234,427,234,427,238,427,240,421,240,421,242,416,244,399,244,400,242,402,240,407,236,409,232,411,228,412,228,418,234,416,234,414,236,409,238,404,240,412,242,421,242,421,240,409,240,411,238,414,238,420,236,424,238,427,238,427,234,426,231,426,236,422,234,419,234,414,228,417,228,422,232,426,236,426,231,425,230,415,216,407,208,403,204,399,202,390,198,384,196,384,198,383,200,382,202,378,206,372,210,366,210,369,206,371,204,378,200,383,198,384,198,384,196,371,190,362,188,355,184,342,174,329,158,318,144,304,132,298,128,292,124,299,126,295,124,291,122,285,118,271,114,268,112,268,116,265,126,255,130,258,126,261,122,268,116,268,112,268,112,254,104,251,102,243,102,254,106,260,110,260,110,262,112,258,114,253,114,256,116,251,120,244,122,235,126,245,126,252,122,260,114,264,112,266,112,268,114,264,118,260,120,257,124,255,128,254,130,252,134,256,132,262,130,267,124,269,120,269,116,270,114,277,118,283,120,292,126,293,126,296,128,295,130,293,132,288,134,283,130,277,130,284,126,292,126,285,124,279,126,276,128,273,130,277,130,283,132,286,134,281,136,273,138,270,140,268,142,262,140,266,145,269,151,270,155,274,158,278,160,281,160,281,164,283,167,285,170,287,173,287,170,287,157,287,154,287,170,283,165,283,160,283,160,283,159,283,158,283,157,283,152,285,155,287,170,287,154,287,154,284,152,284,151,281,150,281,151,282,154,281,158,279,152,279,159,273,155,271,152,269,148,266,142,270,144,273,147,277,151,279,154,279,159,279,152,276,148,273,145,270,142,269,142,281,144,285,144,290,142,293,140,295,138,295,136,293,134,293,138,292,140,286,142,275,142,272,140,282,136,293,136,293,138,293,134,293,134,296,132,297,130,297,128,307,136,312,142,317,146,323,152,324,154,332,164,339,172,352,184,357,186,369,192,382,196,375,198,373,200,369,202,366,208,361,212,374,212,376,210,379,208,381,208,384,202,386,198,384,208,384,212,385,214,389,218,391,218,391,216,392,214,392,208,392,208,392,206,390,202,390,208,390,216,387,214,386,210,386,206,387,202,387,200,390,208,390,202,389,200,388,198,392,200,396,202,403,208,409,212,422,230,420,228,418,226,411,226,411,222,410,218,409,216,409,216,409,224,408,228,407,232,404,236,400,240,401,228,404,224,405,222,406,220,407,216,409,220,409,224,409,216,407,214,402,222,402,218,400,214,400,214,400,224,397,232,395,228,395,226,394,220,396,210,398,212,400,219,400,224,400,214,398,210,395,206,394,206,394,212,392,218,392,222,393,228,392,226,389,220,386,218,383,214,373,214,381,216,385,218,389,226,394,230,394,230,395,232,395,234,396,234,399,232,400,228,399,236,396,242,380,238,372,234,365,232,365,230,365,226,364,220,363,218,363,230,362,228,362,230,357,228,353,224,346,216,348,214,348,206,347,204,347,208,347,214,345,211,345,214,345,216,341,210,339,206,332,198,332,194,335,194,338,196,340,204,342,208,345,214,345,211,342,206,341,204,340,198,341,198,345,204,346,206,347,208,347,204,345,200,341,198,349,198,353,196,357,194,352,200,350,206,350,210,349,212,351,212,352,210,355,210,355,216,356,220,358,226,362,230,362,228,360,224,358,222,357,217,357,212,359,212,361,214,362,220,363,230,363,218,361,214,360,212,357,208,360,206,362,202,363,198,363,190,362,190,362,194,361,196,359,202,356,208,351,210,352,204,359,194,361,192,362,194,362,190,357,190,354,188,353,187,353,188,348,188,342,186,333,180,338,180,348,184,353,188,353,187,352,186,347,182,341,180,335,178,332,178,331,180,332,180,333,182,335,184,338,186,344,190,345,190,349,192,358,192,354,194,351,196,346,196,341,194,335,192,337,192,341,190,333,190,332,187,332,192,331,196,330,194,329,190,329,188,323,176,320,172,323,178,319,176,314,176,310,178,308,180,305,180,308,182,311,180,315,178,323,180,320,180,315,182,308,182,312,184,316,184,323,180,327,190,325,190,323,188,319,188,296,180,297,178,298,176,301,176,303,174,305,172,309,170,319,166,316,170,310,174,306,174,301,176,310,176,316,174,320,170,322,172,323,174,325,178,328,184,330,186,332,192,332,187,331,184,327,176,328,174,329,168,329,166,328,162,327,160,327,170,326,174,324,170,323,164,322,160,323,156,326,160,327,164,327,170,327,160,325,156,323,154,322,156,321,160,321,164,323,170,320,166,319,162,319,160,319,158,319,166,316,163,316,166,313,166,313,168,306,170,299,174,299,170,298,166,297,164,297,170,297,174,295,178,292,174,291,170,292,166,293,162,296,166,297,170,297,164,296,162,294,160,298,162,305,166,310,168,313,168,313,166,309,166,305,164,297,160,306,160,310,164,316,166,316,163,314,162,312,160,311,154,309,148,315,152,317,156,318,160,319,166,319,158,318,156,316,152,315,150,310,148,306,146,308,152,311,162,310,162,308,160,307,158,293,158,295,156,298,152,299,148,299,144,299,140,299,146,298,150,298,150,295,154,292,156,292,152,293,148,297,140,299,146,299,140,298,136,290,148,290,150,290,154,291,160,290,168,290,173,290,176,292,178,286,174,283,172,280,170,273,170,273,168,273,164,272,162,272,168,270,166,261,156,260,154,260,150,269,158,272,162,272,168,272,162,271,158,269,156,264,152,262,150,259,146,258,150,259,156,261,160,265,164,271,168,271,170,270,170,280,173,278,172,283,174,297,182,306,184,315,188,320,190,327,192,327,194,328,196,328,196,338,208,343,216,348,220,354,226,360,232,369,236,375,238,387,242,399,244,401,250,403,254,401,254,399,250,397,248,396,248,399,252,398,252,398,256,396,258,393,260,387,260,389,258,392,258,398,256,398,252,395,252,393,248,390,248,393,250,389,250,388,249,388,252,385,256,381,258,377,262,372,262,375,258,379,256,383,254,388,252,388,249,387,248,385,246,383,244,386,248,383,248,381,246,379,244,376,242,378,244,380,246,377,246,375,244,374,242,370,240,373,244,371,244,369,242,365,244,359,246,359,252,358,256,357,260,349,266,352,258,355,254,359,252,359,246,359,246,359,248,352,256,349,260,348,266,346,258,346,270,343,268,342,268,340,262,340,260,339,254,343,258,345,262,346,270,346,258,346,258,342,254,340,252,337,252,333,254,328,256,324,256,319,252,337,252,335,250,353,250,359,248,359,246,357,246,340,248,333,248,325,246,317,240,307,236,303,234,296,230,290,228,278,226,295,228,308,232,315,236,325,240,330,244,334,244,338,246,342,246,360,242,363,240,365,240,361,237,361,238,355,242,347,242,349,240,350,234,348,226,348,234,348,238,346,242,345,240,345,244,338,242,333,238,330,236,328,230,327,224,330,228,335,234,345,244,345,240,343,238,342,236,341,234,340,232,340,236,334,230,329,226,328,224,325,220,325,228,326,234,329,238,331,240,335,242,340,244,336,244,333,242,327,240,316,234,319,232,321,232,322,230,322,226,322,224,322,220,322,218,321,218,321,220,321,226,319,230,317,232,314,232,316,230,317,226,320,220,321,220,321,218,320,218,323,216,325,214,329,214,322,213,322,214,319,216,319,218,314,229,314,234,312,232,308,230,306,227,306,230,296,226,298,222,300,218,301,218,304,226,305,228,306,230,306,227,304,222,309,224,311,228,314,234,314,229,313,230,313,226,307,222,304,220,302,218,305,218,310,220,314,220,318,218,319,218,319,216,316,218,308,218,303,216,306,214,312,212,322,214,322,213,320,212,314,210,310,210,301,214,301,210,300,206,299,205,299,212,298,216,296,222,294,216,292,212,292,206,294,200,298,206,299,212,299,205,298,202,296,200,295,198,290,206,290,212,293,218,296,222,296,226,294,222,293,220,292,219,292,222,286,220,279,214,273,206,277,206,280,208,285,210,288,216,292,222,292,219,286,208,283,206,279,204,271,204,271,206,275,212,280,218,293,226,283,226,276,225,276,232,276,238,275,242,270,252,268,244,271,234,275,232,276,232,276,225,271,224,270,222,269,220,269,218,270,212,270,210,268,206,268,212,267,218,263,214,259,206,256,196,262,200,266,206,268,212,268,206,266,202,264,200,261,198,270,198,275,196,277,196,279,192,282,190,284,188,281,188,281,188,281,188,277,192,274,196,268,196,260,194,270,192,275,188,281,188,281,188,270,184,274,182,278,182,285,184,291,184,286,188,287,188,284,190,282,194,281,198,281,202,280,204,284,202,291,198,293,194,297,200,308,208,317,208,316,206,313,203,313,206,307,204,303,202,299,200,296,194,302,196,305,198,313,206,313,203,313,202,305,194,302,194,298,192,295,194,296,184,302,188,307,190,313,194,320,196,331,208,339,218,338,218,338,228,339,232,340,236,340,232,340,228,339,222,343,224,346,230,348,234,348,226,353,232,361,238,361,237,354,230,349,226,345,222,337,212,329,202,326,198,322,196,314,192,306,188,301,186,297,184,294,182,294,184,293,190,291,194,288,198,283,202,283,196,285,192,289,188,294,184,294,182,288,178,284,176,293,184,288,182,282,180,272,180,268,182,265,186,269,186,272,188,273,188,266,190,262,192,258,194,254,194,255,202,257,208,261,214,265,220,260,216,256,211,256,214,250,212,241,208,232,202,239,202,246,204,252,208,256,214,256,211,255,210,252,206,246,202,241,200,234,200,227,202,230,204,238,210,241,212,248,214,255,214,261,218,260,218,260,220,253,224,247,228,240,228,235,230,238,226,246,220,260,220,260,218,247,218,243,220,236,224,233,228,232,232,241,232,245,230,249,228,256,224,263,220,264,222,266,222,269,224,270,226,267,227,267,228,264,234,259,240,252,246,249,248,251,242,256,234,261,232,267,228,267,227,264,228,261,230,257,232,255,232,252,236,248,244,247,250,249,250,252,248,258,244,265,234,269,228,271,226,273,226,275,228,271,234,267,240,265,244,267,252,269,254,270,252,272,248,275,244,276,242,278,241,278,232,278,228,287,230,294,232,299,234,291,238,283,240,287,240,288,242,284,244,281,246,280,248,288,248,291,250,294,250,291,252,291,252,283,258,272,260,277,254,280,252,275,254,269,260,269,262,281,260,288,258,293,254,294,252,298,248,302,248,307,242,304,242,304,244,302,246,300,246,295,248,283,246,286,244,288,244,293,242,304,244,304,242,301,242,292,240,290,240,295,238,300,234,309,238,317,244,321,246,325,248,328,248,332,250,321,250,319,252,314,252,317,254,320,256,326,258,333,258,335,256,338,254,339,256,339,258,338,262,341,268,343,272,347,274,347,270,347,268,348,268,348,270,350,268,351,266,355,264,358,260,359,258,361,252,361,248,363,252,364,258,364,262,365,264,366,264,366,262,367,260,368,256,369,252,368,250,368,248,367,248,367,252,366,260,365,254,363,250,366,250,367,252,367,248,362,248,366,246,370,244,386,250,386,250,381,252,377,254,374,258,371,260,369,264,377,264,379,262,382,260,389,254,392,252,397,254,391,256,386,260,385,262,389,262,394,260,397,258,399,258,400,256,415,256,423,260,427,262,431,264,434,266,437,266,441,264,444,262,448,262,451,264,450,266,449,266,447,268,447,268,446,272,447,274,448,274,448,272,447,272,448,270,451,266,452,264,455,266,458,268,464,272,461,278,460,278,456,280,456,282,456,284,455,284,453,282,450,278,451,276,451,274,449,274,449,276,448,278,448,280,450,280,451,282,451,284,452,284,454,286,456,286,458,284,458,282,460,280,462,280,464,274,465,274,471,278,473,282,474,284,475,292,477,300,478,308,478,314,477,314,477,316,467,316,467,318,466,320,463,318,467,318,467,316,463,316,462,318,462,316,463,314,467,312,470,312,472,314,477,316,477,314,476,314,474,312,471,308,468,306,467,306,465,304,463,306,458,306,456,304,455,302,455,300,457,300,456,298,456,296,457,296,460,294,462,296,463,296,463,298,462,300,464,300,464,294,463,294,461,292,460,292,457,294,457,292,458,292,459,290,462,288,464,286,462,286,459,288,456,292,455,294,454,300,455,304,455,306,456,306,459,308,461,308,466,306,469,308,470,310,466,310,463,312,461,316,460,320,461,320,461,320,460,322,458,322,456,320,455,320,451,322,449,322,449,322,449,324,449,326,447,328,438,328,437,326,435,324,435,322,439,322,440,320,443,316,445,316,445,318,448,324,449,324,449,322,447,320,447,318,445,314,443,316,442,316,439,318,437,318,435,320,433,324,435,326,435,328,430,329,430,330,430,332,422,334,421,332,428,332,430,330,430,329,427,330,422,330,419,332,417,332,419,334,418,336,417,336,417,338,416,338,416,344,420,344,420,346,422,352,420,352,422,354,423,356,423,358,424,360,426,360,427,362,431,362,431,360,433,358,434,358,434,356,436,354,437,352,437,350,437,348,435,348,435,350,435,354,434,354,434,350,435,350,435,348,434,348,436,344,438,344,442,342,444,338,442,336,442,338,441,340,439,342,437,342,436,340,435,336,433,336,432,338,435,344,432,350,432,350,432,352,432,356,430,356,430,360,427,360,427,358,430,360,430,356,430,356,430,354,432,352,432,350,430,352,428,350,428,352,428,354,426,354,426,356,426,358,424,358,424,356,426,356,426,354,425,354,423,352,428,352,428,350,427,350,425,350,425,348,424,346,424,350,422,348,422,344,424,350,424,346,424,346,423,342,424,340,425,338,425,336,424,336,422,338,422,340,420,342,417,342,417,338,418,336,420,336,424,334,428,334,427,342,427,344,429,348,428,342,429,334,438,334,434,332,433,332,434,330,439,330,440,334,442,338,442,336,442,336,442,334,440,332,442,330,447,330,450,332,453,332,450,334,447,338,447,340,452,336,454,334,458,334,460,332,458,336,453,338,449,340,452,340,455,338,458,338,457,342,458,346,458,352,457,354,456,354,456,360,456,362,452,362,452,360,454,358,456,360,456,354,456,354,455,353,455,354,455,356,454,358,452,356,451,355,451,362,450,364,448,364,448,360,450,362,451,362,451,355,451,354,452,352,453,352,455,354,455,353,454,352,453,346,453,342,452,342,451,343,451,356,449,358,447,360,446,358,445,358,446,354,451,356,451,343,450,343,450,350,450,352,449,354,447,354,447,352,446,350,443,350,443,348,444,348,446,350,450,350,450,343,449,344,448,348,446,348,446,340,446,340,444,344,441,344,441,348,442,350,445,352,444,352,443,356,444,358,446,360,447,362,447,364,447,366,451,366,453,370,457,370,458,368,460,366,463,366,464,364,464,360,465,360,467,358,467,364,469,370,467,370,470,372,473,376,476,378,476,382,475,386,473,386,472,384,472,380,471,380,471,382,469,386,468,388,467,388,464,390,460,390,461,388,460,386,461,384,463,380,461,378,460,378,461,376,461,374,463,372,467,370,463,370,459,374,459,378,460,380,462,380,459,382,457,388,458,390,458,392,460,392,466,390,470,388,472,386,473,388,475,388,473,394,473,400,472,414,473,422,473,430,473,434,474,436,474,438,473,440,471,436,471,438,471,440,470,444,469,444,469,446,467,446,467,444,468,444,465,440,467,436,469,434,471,438,471,436,470,434,468,430,467,432,465,434,464,436,464,438,464,440,462,440,460,442,462,442,464,444,461,444,460,446,458,448,455,448,457,452,458,452,460,450,461,446,465,444,466,446,465,446,462,450,460,452,461,452,466,448,467,448,467,452,466,456,466,458,467,462,471,466,476,470,475,474,470,474,467,472,461,472,448,476,452,476,456,474,464,474,466,476,470,476,472,478,472,480,470,486,472,486,473,484,473,478,475,478,478,476,477,476,478,472,479,472,481,476,482,476,485,478,489,478,491,480,493,484,498,484,499,486,499,490,498,492,498,494,499,496,500,496,500,494,507,494,503,496,501,496,504,498,507,498,511,502,515,504,516,508,521,508,524,506,528,504,530,502,525,504,518,506,519,504,527,500,530,500,531,502,534,502,529,506,524,510,527,508,530,508,532,506,534,504,535,504,536,506,534,506,532,508,534,508,537,506,540,506,540,506,538,508,540,507,541,506,542,506,545,510,549,512,551,514,552,514,549,510,546,506,545,504,539,504,533,500,531,500,529,498,523,498,521,500,520,500,520,502,517,504,515,504,520,502,520,500,516,500,518,498,519,496,517,494,516,494,516,494,516,496,512,496,510,498,510,500,513,500,515,502,510,500,507,496,516,494,516,494,513,492,510,490,509,489,509,490,505,492,500,492,500,490,501,490,501,488,505,488,505,490,509,490,509,489,507,488,502,486,500,484,497,482,494,480,483,474,481,472,480,470,474,466,472,466,469,462,468,456,469,450,469,448,471,444,474,440,475,442,475,444,474,450,473,454,473,456,474,458,476,462,478,464,480,464,478,460,479,458,479,456,477,450,477,448,477,445,477,456,477,460,475,456,475,450,477,456,477,445,476,434,474,414,474,406,475,400,480,400,481,404,482,404,483,406,484,406,485,404,483,404,483,400,483,398,485,396,486,394,482,394,482,396,481,398,476,398,476,392,476,390,478,390,479,388,479,386,480,384,489,384,496,384,499,386,499,388,500,390,499,390,499,394,499,396,495,394,496,392,494,392,493,396,495,402,491,402,489,398,489,396,488,394,488,392,487,390,493,390,497,392,496,392,499,394,499,394,499,390,494,390,492,388,489,388,489,386,489,384,488,386,488,388,486,388,484,390,487,390,487,394,489,402,492,404,491,406,489,408,488,408,488,406,489,404,488,404,485,406,485,408,486,408,491,412,502,412,505,412,505,410,505,406,505,404,505,400,507,394,509,394,510,392,510,392,512,394,510,396,507,396,510,402,510,406,510,408,510,412,508,414,504,420,504,418,500,418,496,418,492,418,499,420,501,420,499,422,493,422,490,424,497,424,496,426,489,426,492,428,502,428,500,430,498,430,492,432,501,432,499,434,497,434,491,436,501,436,496,440,503,440,503,442,498,444,492,444,493,446,499,446,504,444,505,446,499,448,494,448,495,450,500,450,506,448,506,450,504,452,496,452,502,454,509,454,508,456,498,456,500,458,510,458,508,460,506,460,500,462,511,462,510,464,499,466,506,466,512,468,514,468,515,464,518,462,520,462,517,466,516,470,516,472,515,470,505,470,502,470,508,472,513,472,514,474,507,476,501,474,494,470,489,466,487,466,483,464,482,464,486,466,488,468,492,470,495,472,496,474,498,474,498,476,501,476,503,478,512,478,514,480,515,480,517,480,516,479,512,476,515,476,516,479,517,478,518,478,516,479,517,480,517,480,517,482,519,486,521,488,529,492,531,492,536,494,536,498,535,498,537,500,540,502,542,500,546,500,550,508,553,510,554,512,557,512,552,514,562,514,569,516,583,518,571,518,566,516,532,516,548,518,515,518,518,516,521,514,507,518,507,516,511,514,513,514,515,512,519,512,516,509,516,510,505,514,508,510,505,510,509,508,514,508,509,510,516,510,516,509,512,506,510,503,510,504,510,506,509,506,506,508,503,508,502,506,506,504,510,504,510,503,509,502,506,501,506,502,503,504,502,504,500,502,506,502,506,501,505,500,499,500,499,502,500,506,501,508,504,510,504,514,505,518,501,518,501,516,501,514,499,512,499,516,495,514,496,514,497,514,494,513,494,514,488,516,491,514,494,514,494,513,493,512,496,510,495,510,490,514,486,518,481,518,468,520,466,518,455,518,438,516,435,516,449,518,450,520,394,520,395,518,422,518,435,516,412,516,385,518,260,518,262,516,265,514,264,514,263,512,263,510,264,510,265,508,267,506,266,506,264,504,263,506,262,506,260,504,259,506,258,510,258,512,259,512,259,510,260,510,261,508,262,508,261,510,261,514,259,514,256,512,256,510,256,508,255,506,254,510,255,510,256,514,257,516,256,516,254,518,241,518,241,526,720,526,720,520,719,518,719,516,720,514,720,512,722,514,723,514,725,516,725,516,723,512,720,506,719,505,719,514,719,516,718,518,716,518,717,516,716,514,719,514,719,505,718,504,718,502,718,502,718,508,717,508,717,512,715,512,716,510,717,512,717,508,716,508,716,506,718,508,718,502,717,502,719,500,716,500,715,499,715,518,707,518,707,516,708,514,711,514,715,518,715,499,715,499,715,510,713,510,712,512,710,510,712,508,714,508,715,510,715,499,714,498,713,498,709,494,702,492,699,490,701,492,706,494,711,500,708,502,713,502,714,504,714,506,709,506,709,512,706,514,705,516,705,516,705,518,697,518,698,516,699,516,705,518,705,516,704,516,705,512,709,512,709,506,708,506,708,508,705,510,703,514,699,514,705,510,707,508,708,508,708,506,704,506,701,508,700,510,699,510,700,506,703,506,703,504,704,504,705,502,701,504,699,503,699,506,698,506,698,510,697,512,696,512,696,514,695,516,694,514,694,516,693,517,691,518,688,518,687,518,686,516,685,518,680,518,680,516,675,516,678,514,681,514,681,516,686,516,688,516,688,518,693,517,693,516,694,516,694,514,696,514,696,512,693,512,695,510,698,510,698,506,696,506,698,504,699,506,699,503,697,501,697,504,693,504,693,504,693,508,693,508,693,512,691,516,689,516,688,514,689,512,693,512,693,508,692,508,691,510,689,508,690,508,692,506,693,508,693,504,690,501,690,502,689,502,689,504,687,505,687,512,684,512,685,510,686,510,687,512,687,505,686,506,683,506,684,504,689,504,689,502,687,502,687,500,690,502,690,501,689,500,697,504,697,501,692,498,683,498,683,504,682,505,682,510,678,510,679,508,680,508,682,510,682,505,681,506,677,506,678,504,680,502,683,504,683,498,678,498,678,496,677,496,677,502,676,502,676,512,674,514,670,514,672,512,676,512,676,502,676,502,676,506,675,508,669,508,669,516,664,518,659,518,664,516,669,516,669,508,669,508,669,510,668,512,662,512,665,510,669,510,669,508,668,508,672,506,676,506,676,502,674,504,670,504,673,502,675,500,677,502,677,496,670,496,670,500,669,501,669,504,666,506,665,508,662,506,666,504,669,504,669,501,668,502,666,502,665,500,670,500,670,496,670,496,673,494,684,494,699,498,701,500,701,498,702,498,704,502,704,498,698,494,694,492,683,490,682,492,680,492,672,494,668,496,665,498,664,498,664,496,668,492,673,490,665,488,665,488,666,490,667,490,665,492,663,493,663,504,661,506,661,514,660,516,653,516,657,514,661,514,661,506,661,506,661,506,661,510,658,512,654,512,654,514,650,518,645,518,648,516,649,516,650,514,654,514,654,512,654,512,658,510,659,508,661,510,661,506,659,506,658,504,660,502,662,502,663,504,663,493,661,494,661,493,661,496,661,498,659,498,659,502,657,502,657,506,654,510,650,510,650,512,645,516,640,516,645,512,650,512,650,510,650,510,654,506,657,506,657,502,652,502,653,500,656,500,659,502,659,498,657,498,661,496,661,493,660,492,658,492,660,490,661,490,665,488,657,488,662,484,666,484,672,482,677,484,681,486,681,488,679,488,678,486,676,486,676,488,678,490,681,490,683,488,683,486,684,484,683,482,678,480,671,480,660,484,657,488,657,490,655,492,655,490,657,490,657,488,655,490,652,490,652,494,652,495,652,506,648,510,644,510,644,512,640,516,636,516,635,518,642,518,640,520,635,520,635,518,634,518,634,516,636,516,633,514,632,512,629,512,625,512,621,510,622,508,624,508,624,510,627,508,631,510,629,510,629,512,633,510,637,510,636,512,634,512,634,514,635,514,639,512,644,512,644,510,642,510,647,504,652,506,652,495,651,496,651,496,651,500,650,502,647,502,648,500,651,500,651,496,647,496,647,498,645,500,645,504,641,508,636,508,641,506,643,504,645,504,645,500,644,500,640,500,642,498,647,498,647,496,646,496,648,494,652,494,652,490,650,490,652,487,649,490,647,490,647,488,647,492,643,494,639,494,641,492,647,492,647,488,647,488,655,480,659,478,661,478,664,476,659,476,652,480,649,482,646,488,644,488,645,484,642,488,643,486,645,478,650,470,653,468,651,468,648,470,645,474,641,483,641,488,641,490,639,490,639,504,635,506,633,508,630,506,634,504,639,504,639,490,639,490,639,492,638,493,638,496,636,500,631,500,634,498,636,496,638,496,638,493,637,494,632,494,632,496,630,496,630,502,626,506,623,506,625,504,626,502,630,502,630,496,630,496,628,498,625,498,628,496,629,494,632,496,632,494,631,494,635,492,639,492,639,490,638,490,639,488,641,488,641,483,639,486,638,486,638,484,638,488,634,490,632,486,633,484,633,484,633,482,636,482,634,484,638,482,638,480,638,474,638,472,638,470,641,452,641,448,642,442,644,438,643,427,643,424,643,416,643,412,643,406,644,400,644,396,644,388,644,384,644,378,643,372,642,366,642,378,642,380,642,380,642,404,641,404,641,412,640,414,630,422,621,427,629,424,634,420,641,416,641,420,640,421,640,424,640,428,638,430,636,432,640,432,640,434,639,434,639,446,639,450,639,451,639,454,639,456,638,456,638,472,638,472,638,476,636,478,634,480,634,478,638,476,638,472,633,474,635,472,638,472,638,456,638,456,638,458,638,460,638,461,638,466,638,468,637,468,634,470,634,468,636,468,638,466,638,461,637,462,634,462,635,460,638,458,638,456,638,456,634,458,639,454,639,451,638,452,637,452,639,448,639,446,639,434,639,435,639,438,639,440,636,442,636,448,634,451,634,456,633,456,633,466,632,466,632,478,632,478,632,484,631,488,626,492,630,492,627,494,625,494,625,496,624,497,624,500,622,503,622,506,620,510,619,510,618,508,619,506,622,506,622,503,621,504,617,504,620,502,622,500,624,500,624,497,623,498,620,498,622,496,625,496,625,494,623,494,623,492,626,492,629,488,632,484,632,478,632,478,632,482,632,484,629,486,626,486,623,488,628,484,632,482,632,478,632,480,630,482,627,482,625,484,624,484,624,482,632,478,632,466,632,466,632,470,632,472,632,476,631,476,626,478,625,478,629,476,632,472,630,472,629,474,625,474,632,470,632,466,631,470,627,470,629,468,633,466,633,456,632,456,632,460,630,462,627,464,629,464,632,462,632,466,630,466,625,468,627,464,627,464,627,462,629,460,630,460,632,458,626,458,629,456,626,456,626,454,634,456,634,451,633,452,629,452,628,450,636,448,636,442,633,444,630,445,630,446,626,450,625,450,625,454,623,454,623,456,623,458,622,458,623,456,623,454,610,454,609,456,622,456,619,458,611,458,617,460,624,460,624,462,617,462,621,464,624,464,624,466,610,466,617,468,620,468,624,470,622,470,622,472,622,474,622,474,622,480,622,482,618,480,622,480,622,474,621,474,621,472,622,472,622,470,617,468,613,468,609,470,609,472,612,470,614,472,619,472,615,474,618,474,620,476,617,476,610,478,608,478,618,480,611,480,607,482,615,482,621,484,622,486,615,484,608,484,608,486,619,486,621,488,621,492,621,494,620,494,619,493,619,500,617,502,616,500,619,500,619,493,614,490,615,490,621,492,621,488,621,490,618,488,608,488,608,490,613,490,612,492,613,494,615,494,615,502,616,510,617,512,618,512,619,516,618,516,618,518,617,518,616,516,615,516,613,518,611,516,608,518,602,518,596,520,594,520,591,518,590,516,597,514,603,510,604,508,605,504,605,500,606,498,606,496,611,496,612,494,611,494,612,492,608,494,606,492,604,492,604,500,604,500,604,502,603,504,603,504,603,506,602,508,601,507,601,510,600,510,598,512,594,512,593,511,593,512,589,512,587,514,580,512,572,510,563,510,577,512,589,518,590,518,590,520,588,520,586,518,583,516,576,514,567,512,561,512,563,510,554,510,552,506,574,510,593,512,593,511,591,510,587,508,579,506,594,506,596,508,600,508,601,510,601,507,598,506,598,504,601,504,603,506,603,504,597,500,597,502,597,504,595,504,593,502,591,502,589,500,583,496,583,492,584,492,590,498,597,502,597,500,593,498,586,492,583,490,584,488,585,488,595,496,604,502,604,500,602,500,601,498,600,498,600,498,595,496,597,494,600,498,601,498,601,498,604,500,604,492,604,492,602,490,596,490,601,492,604,496,604,498,596,490,595,490,595,494,585,488,590,488,593,492,595,494,595,490,594,490,594,482,594,480,594,478,594,476,595,474,596,472,596,470,596,468,596,466,596,464,596,462,597,458,597,456,597,454,597,452,597,450,597,446,596,444,596,440,596,438,596,436,596,434,596,432,596,430,596,428,596,426,596,425,596,432,596,434,596,436,596,440,596,446,595,448,591,448,590,450,596,450,595,451,595,470,594,471,594,488,592,488,591,486,592,486,594,488,594,471,594,471,594,474,594,476,591,476,594,478,593,478,593,484,590,486,587,486,586,484,593,484,593,478,588,478,588,480,587,482,587,480,588,480,588,478,587,478,587,476,588,476,587,474,594,474,594,471,592,472,587,472,588,470,595,470,595,451,595,451,595,454,595,454,595,464,593,466,590,466,590,468,588,470,588,468,590,468,590,466,588,466,588,464,595,464,595,454,595,455,595,458,589,460,593,460,592,462,589,462,589,460,589,458,595,458,595,455,593,456,589,456,589,454,595,454,595,451,595,452,590,452,590,450,590,448,591,446,596,446,596,440,595,442,595,444,590,444,592,442,590,442,591,440,596,440,596,436,595,438,591,438,591,436,596,436,596,434,591,434,591,432,596,432,596,425,595,424,596,424,595,423,595,428,595,430,592,430,592,428,595,428,595,423,595,423,595,424,595,426,592,426,593,424,595,424,595,423,595,422,592,422,593,420,594,420,592,418,595,418,596,418,596,420,595,418,594,420,595,420,596,422,596,418,596,416,596,410,596,408,600,424,601,426,602,424,605,424,607,422,607,424,607,424,604,426,607,426,608,428,605,428,602,430,609,430,607,432,605,432,604,434,603,432,602,430,601,430,604,436,604,438,607,442,612,448,616,448,616,446,618,446,623,444,623,448,616,448,616,450,612,450,611,452,617,452,625,454,625,450,620,450,630,446,630,445,627,446,626,444,631,442,634,440,639,438,639,435,635,438,632,440,631,440,631,436,633,434,634,436,634,434,635,432,632,432,631,434,630,435,630,436,630,440,627,442,625,442,624,440,624,440,626,438,630,436,630,435,629,436,626,436,624,438,623,436,622,435,622,442,613,444,611,442,611,440,610,440,611,438,614,438,613,440,621,438,622,440,622,442,622,435,622,434,618,436,619,438,617,438,617,436,616,436,620,434,622,434,623,434,624,432,640,424,640,421,639,422,634,424,630,426,627,428,614,434,613,434,613,436,609,438,608,438,611,436,613,436,613,434,612,434,611,432,611,430,611,434,611,436,606,436,606,434,611,434,611,430,609,422,607,420,606,418,606,418,606,420,605,422,604,422,602,420,606,420,606,418,601,418,602,416,611,416,612,412,608,412,608,412,608,412,605,414,603,414,600,416,600,414,601,414,603,412,599,412,601,410,603,408,602,408,601,406,601,408,599,410,599,408,601,408,601,406,599,406,601,404,602,406,604,408,603,408,604,410,606,412,608,412,608,412,605,408,601,400,601,399,601,402,600,404,598,404,599,402,601,402,601,399,598,395,598,400,597,398,598,398,598,400,598,395,597,394,596,394,597,396,596,397,596,410,596,414,595,414,596,416,593,416,593,414,595,414,595,412,595,410,596,410,596,397,595,398,594,394,596,392,596,392,594,392,593,386,600,386,609,382,613,380,609,380,607,382,606,380,611,378,616,376,625,372,629,372,628,370,630,368,632,368,632,372,630,374,628,374,626,376,621,378,616,378,615,380,613,380,611,386,595,390,595,390,596,392,605,390,615,386,617,388,610,390,606,392,601,394,615,390,631,384,629,388,629,390,629,392,628,392,628,394,628,398,613,402,610,402,608,400,619,398,628,394,628,392,623,394,607,400,605,398,618,394,623,392,629,390,629,388,629,388,626,388,622,392,604,396,601,394,601,394,596,392,597,394,597,394,600,396,602,396,602,398,610,404,613,406,614,406,612,404,620,402,627,400,627,402,623,402,618,404,614,406,618,406,622,404,626,404,625,410,623,416,618,428,619,427,621,424,626,422,631,420,641,412,641,404,641,404,641,406,641,410,632,416,623,420,625,414,630,414,632,412,634,410,641,406,641,404,640,404,638,406,632,408,625,412,626,410,627,408,631,406,635,404,637,402,641,400,642,404,642,380,642,380,642,384,642,388,642,392,642,392,642,398,636,402,627,406,628,404,629,400,632,400,636,398,640,396,642,396,642,398,642,392,635,396,630,398,630,396,631,394,634,394,638,392,642,388,642,384,642,386,638,388,631,392,632,390,636,386,642,384,642,380,639,382,632,386,633,384,636,382,640,380,642,378,642,366,642,364,642,376,633,380,634,376,637,376,640,374,642,372,642,376,642,364,642,364,642,362,642,370,640,372,635,374,635,372,637,370,641,368,642,370,642,362,642,362,642,360,641,356,640,354,640,364,640,366,639,366,635,368,636,366,638,364,640,364,640,354,640,352,640,352,640,360,640,362,636,362,636,360,640,360,640,352,640,351,640,356,637,358,637,358,636,358,637,358,637,356,640,356,640,351,639,351,639,354,637,354,637,352,639,352,639,354,639,351,638,348,638,346,638,336,638,334,638,330,638,346,636,350,634,353,634,358,634,358,634,374,629,378,623,382,620,382,612,386,614,384,616,380,622,380,634,374,634,358,633,358,633,360,632,364,631,366,623,370,621,372,620,370,626,366,629,364,633,360,633,358,630,358,628,360,626,361,626,364,621,368,619,370,619,374,613,376,606,378,606,382,601,384,596,384,593,386,593,404,593,410,590,418,590,422,587,436,589,432,590,426,590,434,589,444,590,444,587,464,585,484,581,484,584,486,583,488,582,490,581,492,581,496,582,498,582,500,581,502,578,504,578,504,578,506,570,506,562,504,573,504,578,506,578,504,575,502,554,502,560,504,550,504,549,502,549,500,548,498,547,498,549,496,548,496,545,494,550,494,549,492,545,492,545,491,545,496,545,498,542,500,541,500,538,498,539,496,545,496,545,491,544,490,547,488,547,488,544,486,547,484,548,484,551,486,551,488,547,488,549,490,550,494,551,494,549,496,551,496,553,498,555,498,553,496,555,494,552,494,552,492,555,490,551,490,553,486,557,486,557,490,555,490,557,494,559,494,559,496,556,498,561,498,564,496,562,496,560,494,565,494,564,496,569,492,572,490,573,484,579,484,576,482,572,484,572,482,572,480,572,484,572,486,570,486,570,490,568,492,567,492,568,490,570,490,570,486,569,486,570,484,572,484,572,480,572,480,570,482,569,482,569,481,569,482,568,483,568,486,568,488,565,490,563,488,563,490,561,492,558,492,558,490,563,490,563,488,563,488,565,486,568,486,568,483,567,484,566,484,562,486,560,488,559,486,560,484,565,484,565,482,569,482,569,481,568,480,569,478,570,478,569,476,567,476,565,478,565,480,562,482,561,482,558,480,559,480,562,478,565,480,565,478,564,478,562,476,565,474,563,474,561,476,560,475,560,476,559,478,558,478,558,482,558,484,557,484,553,486,552,484,551,482,554,480,557,482,558,482,558,478,553,478,554,476,560,476,560,475,559,474,563,474,560,472,554,474,553,474,553,480,547,480,547,482,546,484,544,484,544,488,543,490,543,492,543,494,541,494,538,492,543,492,543,490,541,490,538,488,544,488,544,484,544,484,542,486,540,484,540,482,542,482,544,480,546,480,547,482,547,480,547,480,547,478,548,478,552,476,553,480,553,474,550,474,550,472,549,472,549,474,547,476,547,476,545,478,541,478,544,476,546,476,549,472,548,472,546,470,542,470,544,472,546,472,541,475,541,478,539,479,539,486,535,486,534,488,535,488,537,490,536,492,534,492,532,490,532,488,531,488,531,487,531,490,526,490,524,488,526,488,528,486,528,488,531,490,531,487,530,486,534,486,537,484,538,482,539,484,539,486,539,479,539,480,538,480,540,478,541,478,541,475,538,476,537,474,539,474,539,472,541,472,540,470,538,472,536,473,536,474,536,476,536,477,536,480,533,482,532,484,531,482,533,480,536,480,536,477,535,478,533,478,534,476,536,474,536,473,535,474,530,474,530,478,530,478,530,482,530,484,527,484,525,482,530,482,530,478,527,480,524,482,524,486,520,486,520,484,523,484,524,486,524,482,524,482,522,482,522,481,522,482,518,482,519,480,522,482,522,481,521,480,527,480,528,478,530,478,530,474,527,474,522,478,520,478,527,474,527,474,528,472,531,470,537,468,537,466,538,466,537,464,536,463,536,466,534,466,533,466,533,468,531,468,529,470,528,472,525,472,524,474,522,474,524,470,521,474,520,474,517,476,518,474,520,472,522,470,527,466,529,466,533,468,533,466,531,464,527,464,525,466,522,466,520,468,516,474,517,470,520,464,523,462,525,462,528,460,535,464,536,466,536,463,536,462,533,460,530,458,526,458,525,457,525,458,522,462,520,462,518,460,518,458,519,458,522,456,520,456,522,454,529,454,532,456,534,456,537,460,537,456,536,454,535,452,533,450,530,448,524,448,519,451,519,456,517,458,517,462,514,464,513,462,514,460,516,458,519,456,519,451,517,452,514,456,512,458,512,460,510,452,508,448,505,436,506,440,507,440,507,438,506,438,506,436,505,434,505,432,507,432,509,428,511,426,514,424,518,422,519,422,520,424,520,426,522,428,524,426,525,426,525,434,528,434,528,432,530,426,528,422,526,420,524,418,523,418,525,420,528,424,529,426,528,430,526,432,526,426,525,424,523,426,521,426,520,420,521,418,521,418,522,416,526,416,528,414,528,414,529,410,531,406,533,410,532,412,533,414,535,416,536,416,537,414,539,414,541,410,541,408,543,408,545,410,545,414,543,416,542,418,543,420,546,420,544,418,546,414,547,410,546,408,545,406,544,406,540,408,538,410,537,414,534,414,536,412,535,410,535,406,533,404,530,404,528,406,527,410,526,410,526,412,525,414,523,414,523,412,523,410,523,408,522,404,522,404,522,412,521,412,521,414,520,416,518,418,517,418,517,420,516,422,513,422,513,422,513,424,509,424,509,423,509,424,508,426,505,424,505,424,505,428,505,428,505,430,503,432,503,428,505,430,505,428,503,428,502,426,498,426,502,422,503,426,505,428,505,424,504,424,504,422,506,422,508,424,509,424,509,423,505,420,507,418,513,424,513,422,508,418,510,416,510,414,511,416,512,418,514,418,515,420,517,420,517,418,515,418,511,414,521,414,521,412,512,412,513,410,521,410,522,412,522,404,521,404,522,402,523,402,527,400,528,400,531,402,533,404,536,404,537,402,537,396,538,396,539,394,540,394,540,392,539,390,538,390,542,386,541,384,539,382,541,378,540,378,537,376,538,378,538,380,537,382,537,384,540,384,540,386,538,386,537,388,536,390,537,390,538,392,537,394,535,394,535,396,535,398,535,400,530,400,527,398,527,398,527,396,526,394,524,392,525,392,526,390,526,388,525,388,525,386,523,386,523,388,523,390,523,392,524,396,524,398,521,400,521,398,521,398,521,404,521,406,518,408,513,408,512,406,517,406,518,404,521,404,521,398,519,396,519,398,519,400,519,400,519,400,516,404,513,404,512,402,516,402,517,400,519,400,519,400,518,398,519,398,519,396,519,396,517,396,517,394,517,393,517,398,516,398,515,400,513,400,511,402,510,398,511,398,512,396,515,396,517,398,517,393,516,392,515,394,513,394,513,392,513,390,514,388,513,386,511,386,508,388,508,390,507,392,505,394,504,396,503,396,503,400,502,400,502,406,500,408,496,408,496,410,491,410,493,408,496,410,496,408,494,408,494,406,502,406,502,400,501,402,502,402,502,404,495,404,496,402,497,402,497,400,497,400,495,396,499,396,503,398,500,398,497,400,503,400,503,396,501,396,500,394,502,392,503,392,503,388,501,386,502,384,504,376,501,376,501,378,501,380,498,378,501,378,501,376,498,376,495,378,497,378,497,380,499,380,500,382,499,384,493,382,488,380,488,382,483,382,477,384,478,380,483,380,488,382,488,380,484,378,478,378,476,376,473,372,470,368,469,364,468,358,468,356,468,352,469,350,471,342,473,340,475,338,481,328,481,336,481,337,481,340,479,354,478,368,475,362,474,354,477,346,481,340,481,337,477,344,474,350,473,356,474,360,475,364,476,368,477,370,485,374,494,378,495,378,492,376,489,374,486,374,482,372,479,368,479,360,481,352,482,340,482,338,483,338,483,328,482,320,481,315,481,326,477,332,472,340,471,336,468,334,468,336,470,340,470,340,469,342,467,344,469,344,467,350,467,350,467,352,467,354,466,354,466,358,465,358,463,360,462,358,462,360,462,364,461,364,458,362,458,361,458,366,457,368,454,368,453,366,453,366,453,364,456,364,458,366,458,361,457,360,462,360,462,358,462,358,462,356,464,356,466,358,466,354,464,354,464,352,467,352,467,350,466,348,466,344,467,344,465,342,466,342,466,340,468,338,466,338,465,338,465,346,464,348,464,352,462,354,462,354,459,358,457,358,457,356,462,354,462,354,462,354,460,354,459,338,460,338,464,340,464,340,463,342,463,344,465,346,465,338,463,338,461,336,461,332,462,332,460,330,457,330,455,329,455,330,450,330,449,328,451,326,451,324,452,324,452,328,455,330,455,329,453,328,453,324,454,322,456,322,458,324,462,324,463,322,466,322,465,323,464,324,463,328,465,324,466,323,466,322,468,320,471,322,471,324,470,326,467,328,465,328,463,330,472,330,472,328,473,328,472,330,473,332,475,330,475,328,476,328,475,326,473,326,473,322,472,320,470,318,477,318,479,314,480,314,481,326,481,315,480,312,479,304,481,304,481,302,481,298,481,294,482,294,484,292,485,292,485,290,481,290,480,294,479,296,479,302,477,298,477,292,476,290,479,290,481,288,482,286,484,282,488,284,488,282,486,282,487,278,486,278,484,272,481,268,478,264,474,260,473,258,468,256,465,254,463,252,458,248,464,250,469,252,475,256,482,264,487,270,490,274,495,278,499,282,503,288,506,292,506,292,511,300,512,304,513,308,511,314,506,322,501,320,500,320,504,318,506,318,505,316,506,314,507,312,507,308,507,304,507,300,506,299,506,306,505,312,504,314,502,304,502,300,502,298,502,294,505,302,506,306,506,299,506,298,504,294,501,290,501,290,501,298,500,300,496,300,496,298,501,298,501,290,500,290,500,294,500,296,497,296,496,294,500,294,500,290,500,289,500,292,496,292,496,296,495,296,495,298,493,300,492,300,493,296,493,294,495,294,496,296,496,292,496,292,496,290,499,290,500,292,500,289,495,282,491,280,487,278,489,282,491,282,492,284,494,284,492,288,487,288,489,290,489,292,489,292,486,294,482,298,483,298,487,294,490,292,492,292,493,290,492,290,495,284,496,286,493,292,492,292,489,294,488,296,488,298,487,300,484,302,483,304,487,304,487,302,489,300,491,296,490,298,490,300,492,302,498,302,495,304,500,304,498,306,495,306,494,308,501,308,496,310,494,310,496,312,498,310,502,310,500,312,496,312,495,312,497,314,499,314,496,316,503,316,501,318,488,318,483,324,484,326,484,330,486,330,485,328,486,326,485,326,486,322,489,320,496,320,495,321,494,321,495,322,496,323,495,332,496,329,497,322,496,320,499,320,497,322,497,322,497,322,498,322,503,325,503,324,502,323,499,323,498,322,503,322,505,326,507,330,506,336,505,338,503,336,502,334,502,328,501,328,500,332,500,334,498,338,496,338,495,342,494,342,496,346,497,348,493,348,496,350,499,352,503,350,506,350,502,352,499,352,494,352,496,354,503,354,499,356,493,356,498,358,504,358,493,360,498,360,504,362,492,362,495,364,503,364,498,366,492,366,496,368,503,368,501,370,492,370,494,372,498,372,492,374,504,374,504,376,508,376,510,368,508,368,506,372,505,372,506,362,506,352,509,352,511,356,514,356,515,354,517,352,517,352,514,348,516,348,517,346,518,348,518,352,520,352,520,350,520,348,519,346,519,344,520,342,518,340,518,342,516,346,514,346,514,350,514,354,511,354,511,352,509,352,509,350,512,350,510,348,511,346,511,344,509,344,509,348,507,348,506,346,506,348,503,348,504,346,506,348,506,346,506,344,508,344,508,346,509,346,509,348,509,344,509,344,510,342,511,340,513,342,512,344,512,346,514,348,512,350,514,350,514,346,513,346,513,342,515,344,515,342,516,340,518,342,518,340,518,340,519,338,519,336,518,334,519,334,521,338,523,338,527,340,526,344,527,348,529,350,530,350,532,356,536,360,542,360,543,358,546,354,546,350,546,346,544,346,542,348,545,350,545,354,544,354,543,356,541,358,538,358,535,356,534,354,533,352,536,350,537,350,538,354,544,354,544,352,542,348,541,350,540,350,542,352,540,352,538,350,539,348,541,346,539,343,539,346,538,346,535,348,534,350,533,348,534,344,534,342,537,342,539,346,539,343,538,342,537,340,534,340,532,342,532,344,531,348,529,346,528,344,528,342,529,340,529,338,526,338,524,336,523,336,522,334,526,334,527,332,527,330,527,328,528,328,531,326,534,326,534,322,533,320,533,322,533,324,527,326,521,326,520,324,519,326,521,328,523,328,525,330,525,332,517,332,517,334,516,338,515,337,515,338,514,340,512,340,511,338,511,336,514,336,515,338,515,337,514,336,512,334,517,334,517,332,516,332,513,330,510,328,510,330,509,334,509,340,508,340,508,342,507,340,505,342,505,344,502,344,498,348,498,344,496,342,497,340,498,340,499,338,500,336,501,338,502,338,502,340,506,340,508,338,509,332,509,330,510,330,510,328,510,328,506,326,506,322,508,320,511,316,512,314,517,314,516,320,519,320,523,318,528,318,530,320,533,322,533,320,531,318,525,316,521,316,518,318,519,316,519,314,520,314,518,312,513,310,514,306,513,302,511,298,509,294,509,292,510,290,509,286,511,280,515,276,517,272,519,270,520,266,520,258,525,262,526,260,526,258,527,258,530,262,531,266,528,272,529,272,533,266,533,262,531,260,528,256,525,258,524,258,522,256,520,256,524,254,528,252,535,248,536,252,537,252,538,254,540,254,543,252,546,248,546,246,546,242,548,242,553,238,558,236,556,238,554,242,554,248,557,246,560,244,562,238,561,234,563,234,565,236,562,242,562,246,561,249,563,254,565,258,566,262,568,256,569,248,570,246,572,254,571,256,571,260,573,262,576,262,577,260,579,258,580,260,579,262,576,264,560,264,562,262,562,260,559,258,559,260,559,264,556,266,552,264,546,264,544,266,541,264,539,262,539,260,541,258,547,258,549,254,555,254,555,256,554,258,555,260,559,260,559,258,559,258,557,258,556,256,556,254,554,252,550,252,547,254,546,254,545,256,543,256,537,260,537,262,539,266,541,266,542,268,539,274,539,276,538,276,537,274,535,274,535,272,529,272,527,274,528,272,525,272,520,274,527,274,524,276,522,276,524,278,529,274,534,274,536,276,537,278,539,282,540,284,537,284,537,286,536,288,536,288,536,290,535,292,534,290,534,288,536,288,535,286,534,284,534,282,535,280,534,278,533,278,533,292,533,294,530,294,530,292,533,292,533,278,532,278,532,284,533,288,532,290,531,288,527,292,526,290,526,290,526,298,526,300,524,300,523,299,523,300,523,302,520,302,520,298,523,300,523,299,522,298,522,298,524,296,525,296,526,298,526,290,525,292,524,292,524,294,523,294,522,293,522,294,522,296,519,296,519,294,522,294,522,293,522,292,522,292,523,290,519,290,519,288,519,286,520,284,522,282,520,280,519,282,518,284,518,285,518,290,518,292,515,292,514,290,518,290,518,285,517,288,515,286,514,284,512,284,514,282,516,282,516,280,515,280,515,278,514,278,513,280,513,282,511,282,511,286,513,286,514,288,513,290,513,292,514,292,517,294,519,298,519,302,520,304,523,304,522,306,523,310,526,310,528,312,530,314,533,314,533,312,534,310,537,316,541,316,537,328,539,330,542,336,543,342,546,346,548,350,555,352,558,356,562,356,565,354,567,352,562,354,565,344,565,334,565,332,564,330,564,330,564,334,563,344,563,350,560,354,558,354,557,352,560,348,562,342,564,334,564,330,563,328,565,330,566,334,567,338,567,364,566,366,564,368,565,368,566,372,569,374,572,376,574,377,569,372,567,370,567,366,569,366,571,370,574,377,576,378,576,378,576,380,575,382,575,388,575,390,576,392,575,394,573,396,572,398,572,396,573,394,573,394,573,392,573,390,573,389,573,392,572,396,572,392,573,392,573,389,572,388,572,386,573,384,573,378,572,384,571,390,572,390,570,392,569,394,568,400,567,398,567,396,569,392,570,386,572,378,569,382,569,386,568,388,567,394,564,400,563,398,563,396,566,390,567,386,567,376,566,378,566,380,566,382,566,386,564,390,559,392,560,390,562,388,564,386,564,382,563,384,561,386,558,390,557,392,557,394,560,394,563,392,564,390,563,396,562,396,562,400,564,402,565,402,566,400,567,400,568,402,571,396,571,400,574,400,573,398,575,396,573,410,573,414,574,422,575,424,572,444,573,450,572,452,572,456,573,460,573,474,572,478,572,480,573,480,573,482,576,468,576,442,577,432,579,436,580,436,581,438,582,434,582,430,583,422,583,420,584,420,583,418,584,416,583,408,583,400,588,400,591,402,590,402,587,408,586,412,584,418,585,420,587,418,588,414,589,410,589,408,592,402,593,404,593,386,593,386,593,382,599,382,604,380,606,382,606,378,605,378,604,376,610,374,615,372,617,372,619,374,619,370,618,370,616,368,621,366,626,364,626,361,620,364,615,367,615,370,608,374,603,374,603,378,599,380,592,380,592,378,598,378,601,376,603,378,603,374,603,374,601,372,607,370,615,370,615,367,613,368,613,368,613,368,605,370,600,372,600,374,597,376,593,376,591,374,594,374,596,372,599,372,600,374,600,372,600,372,598,368,602,368,609,366,613,368,613,368,610,366,614,364,615,364,616,362,624,360,631,356,634,358,634,353,633,354,627,356,620,360,621,356,623,356,625,354,633,350,638,346,638,330,637,329,637,344,637,346,633,348,628,352,623,354,624,350,626,348,634,342,633,340,632,342,629,344,624,348,625,344,630,340,633,338,637,334,637,336,637,340,637,340,637,344,637,329,637,324,636,321,636,334,633,336,629,338,629,336,631,334,633,332,635,330,636,332,636,334,636,321,635,318,635,318,635,328,633,330,632,330,630,332,631,328,629,330,628,332,628,332,628,340,626,340,624,341,624,344,623,346,623,348,623,348,623,350,622,354,620,354,620,356,619,360,617,360,613,362,607,364,605,362,605,364,598,366,598,366,598,370,595,372,591,372,591,370,593,368,596,368,598,370,598,366,596,366,595,364,600,364,602,362,602,360,604,360,604,362,603,362,605,364,605,362,605,362,613,360,620,356,620,354,619,354,616,356,616,354,618,354,619,352,620,350,623,350,623,348,618,350,620,346,621,346,624,344,624,341,621,344,621,340,623,340,628,336,628,340,628,332,624,336,625,332,628,328,632,326,633,324,634,324,635,328,635,318,634,313,634,322,632,322,627,328,629,322,631,320,633,318,634,322,634,313,634,312,633,310,633,308,633,318,629,320,629,318,629,316,632,314,632,316,633,318,633,308,632,307,632,312,631,314,629,314,630,312,631,310,632,312,632,312,632,307,632,304,631,302,631,306,631,308,629,310,629,312,628,316,628,317,628,318,628,322,627,323,627,324,626,328,624,329,624,332,623,336,622,338,620,339,620,342,620,344,619,345,619,346,617,350,616,352,615,352,615,354,612,358,605,360,606,358,609,356,615,354,615,352,610,354,612,350,615,350,619,346,619,345,618,346,615,348,616,344,617,342,620,342,620,339,617,340,618,338,618,336,619,334,624,332,624,329,621,332,622,328,623,326,627,324,627,323,624,324,624,322,625,320,628,318,628,317,627,318,625,320,625,318,625,316,629,312,629,310,627,312,628,310,631,306,631,302,630,300,630,300,630,304,630,306,628,306,626,308,630,304,630,300,629,300,629,300,629,302,627,306,624,306,624,308,623,309,623,314,623,314,623,318,623,320,623,322,623,324,622,326,621,328,620,329,620,330,619,332,617,334,616,335,616,338,616,340,615,341,615,344,613,348,611,348,609,350,611,350,607,353,607,354,599,362,599,360,600,358,603,356,607,354,607,353,606,354,608,350,609,350,611,346,613,344,615,344,615,341,612,342,614,340,614,338,616,338,616,335,615,336,616,332,618,330,620,330,620,329,617,330,618,328,619,326,620,324,623,324,623,322,620,322,621,320,622,318,623,318,623,314,622,316,622,312,623,312,623,314,623,309,621,312,621,310,624,308,624,306,623,306,624,304,627,302,629,302,629,300,626,298,626,300,625,302,625,298,626,300,626,298,626,298,625,298,625,296,626,294,626,292,625,290,624,290,624,292,624,296,623,298,622,298,622,292,624,292,624,290,621,290,619,292,616,292,620,290,621,288,622,286,623,280,623,276,622,274,622,272,622,270,620,268,622,270,622,272,620,270,619,270,621,274,622,278,622,282,621,286,621,280,620,276,618,274,620,280,620,284,619,288,618,288,619,284,619,282,618,280,616,278,617,280,617,284,618,286,616,290,615,292,615,292,615,294,620,294,620,296,620,298,617,296,616,295,616,296,615,298,614,298,614,296,616,296,616,295,614,294,613,296,610,294,611,292,611,292,614,290,616,288,616,286,616,284,614,280,615,284,614,286,613,282,613,286,612,288,611,290,611,286,610,282,610,288,609,294,611,296,613,298,612,298,612,300,612,300,616,302,621,302,622,304,616,304,619,306,619,306,621,308,619,306,612,306,613,308,619,308,620,310,621,314,621,318,618,324,615,332,613,336,611,344,608,348,603,354,598,358,598,358,598,360,596,362,594,362,594,366,591,366,591,364,593,364,594,366,594,362,593,362,598,360,598,358,593,362,591,360,591,354,590,348,592,346,602,342,603,340,599,340,599,334,601,326,605,320,605,324,606,330,606,328,607,326,607,322,607,320,606,318,607,312,608,310,610,308,607,308,605,314,604,318,602,322,600,322,599,326,598,334,594,342,592,344,590,344,586,352,588,352,588,366,589,374,592,398,583,396,582,388,583,378,584,370,584,360,585,356,585,352,584,352,582,354,581,364,581,398,582,400,582,410,583,414,583,416,582,418,580,418,578,422,579,426,580,426,581,424,580,424,580,422,583,420,581,436,579,432,577,426,575,420,575,416,575,412,576,396,578,376,579,370,579,366,579,364,581,354,580,358,578,359,578,360,578,364,577,362,576,364,577,368,578,370,574,366,575,372,577,376,572,372,569,366,570,364,570,362,571,364,571,368,573,368,574,364,574,362,578,360,578,359,577,360,570,360,569,362,569,344,573,350,578,354,579,352,578,352,575,348,573,346,572,344,569,344,568,342,569,336,568,332,574,344,573,344,575,346,575,344,570,334,572,334,572,332,573,332,572,328,572,324,575,324,577,312,579,306,579,304,580,302,580,300,581,298,584,298,585,300,585,300,583,302,582,304,582,318,581,322,580,324,578,324,580,326,581,328,580,330,580,332,581,332,581,342,582,346,579,340,574,332,578,334,578,324,577,324,576,326,576,328,577,330,573,330,573,332,573,332,573,334,574,334,577,338,579,340,580,344,582,348,583,348,583,346,583,346,582,342,584,334,583,332,583,330,582,328,581,324,585,312,586,308,586,304,586,304,583,312,583,308,584,304,586,300,587,298,588,296,585,296,586,294,587,294,589,292,589,292,590,290,588,290,589,288,590,288,592,290,594,296,594,302,596,304,596,312,595,312,595,306,594,304,593,300,593,304,593,306,594,310,593,314,593,313,593,316,592,326,592,324,591,322,591,322,593,316,593,313,592,310,591,306,592,312,590,322,590,314,588,320,589,324,589,326,587,330,586,334,585,340,585,340,583,346,584,346,584,348,585,350,586,348,586,346,590,344,585,344,586,342,586,342,586,338,587,332,588,330,589,326,589,324,592,328,591,330,589,334,591,332,592,330,593,326,593,322,594,316,595,322,596,320,597,318,597,316,597,314,598,312,599,310,606,300,602,306,597,310,597,308,599,306,600,306,600,304,605,300,609,298,611,298,609,296,608,296,608,294,609,292,609,290,609,284,610,282,610,280,608,282,609,284,607,292,605,292,604,294,606,294,608,292,607,296,608,296,601,300,598,302,598,306,597,306,597,302,595,298,595,294,594,292,596,290,595,287,595,288,594,290,593,292,593,288,591,286,595,288,595,287,594,284,593,282,593,284,588,284,590,282,592,282,593,284,593,282,592,280,598,278,601,276,599,272,598,271,598,276,595,276,597,274,598,276,598,271,597,270,595,270,593,272,594,272,593,274,594,274,593,276,592,278,590,278,589,280,590,280,587,282,584,282,585,280,588,276,590,274,591,270,599,264,603,266,607,268,610,268,605,272,603,274,603,278,602,280,600,282,600,286,602,286,603,292,599,292,599,290,598,290,598,292,599,294,604,294,603,292,603,286,604,282,606,280,603,280,605,278,610,276,610,274,604,276,605,274,606,274,610,272,606,272,607,270,611,268,613,270,615,270,613,268,610,266,614,266,615,268,616,268,617,270,617,272,618,270,618,270,620,268,620,268,617,266,615,266,612,264,611,264,610,262,611,260,607,258,602,258,607,260,608,260,609,262,609,266,607,266,606,264,603,264,600,262,600,260,599,260,602,258,599,258,599,260,598,262,597,262,596,260,599,260,599,258,595,258,595,262,596,264,591,268,590,270,589,274,586,278,583,282,584,284,586,284,586,286,589,286,587,288,586,288,586,292,586,292,584,296,580,298,578,299,578,302,578,304,578,304,578,308,576,310,576,310,576,314,575,316,574,316,574,316,574,320,572,322,571,319,571,322,571,332,570,332,570,322,571,322,571,319,571,318,571,316,574,316,574,316,571,314,573,310,575,312,576,314,576,310,574,308,574,306,578,308,578,304,576,304,578,302,578,299,577,300,574,304,572,310,569,319,569,332,564,328,565,326,569,332,569,319,569,320,569,322,569,326,567,326,567,322,569,322,569,320,568,320,562,326,562,328,562,328,562,330,561,340,560,340,557,352,554,350,558,340,560,336,561,330,562,330,562,328,560,328,559,328,559,330,554,346,555,346,554,348,552,348,552,350,551,350,551,348,549,346,551,346,551,344,552,342,554,342,555,336,559,330,559,328,558,326,556,324,555,322,555,334,552,340,549,346,548,346,548,344,555,326,555,334,555,322,553,320,553,319,553,326,551,332,550,336,546,344,546,340,546,338,549,334,553,326,553,319,551,318,551,316,551,316,551,324,549,332,544,340,543,336,544,334,545,330,549,324,551,318,551,324,551,316,551,312,549,312,549,316,547,326,543,334,542,334,542,330,549,316,549,312,549,312,547,309,547,312,545,322,543,326,541,330,539,328,540,326,543,320,547,312,547,309,546,306,546,305,546,306,546,310,544,316,542,320,539,326,540,320,543,316,544,314,544,312,544,306,546,306,546,305,543,300,543,300,543,306,543,310,542,312,540,314,538,314,536,312,536,310,537,308,535,308,533,304,535,304,532,302,532,306,532,308,532,308,532,310,531,312,530,312,530,310,532,310,532,308,529,306,529,304,531,304,532,306,532,302,530,300,529,299,529,304,528,304,528,306,528,308,524,308,524,306,528,306,528,304,524,304,524,302,525,302,529,304,529,299,528,298,527,296,528,294,528,292,529,292,529,294,530,296,530,298,534,298,536,300,538,302,538,304,539,302,539,300,536,298,533,296,537,296,539,298,541,298,543,306,543,300,542,298,541,296,539,296,540,294,538,290,538,288,538,288,538,292,538,294,536,294,536,292,538,292,538,288,537,286,540,286,541,284,540,280,539,280,540,278,542,280,544,282,546,282,547,280,548,278,550,282,551,282,551,284,550,284,548,282,547,282,547,284,549,284,551,286,550,288,551,290,555,290,557,292,554,292,561,296,564,296,562,294,560,290,561,288,563,286,566,286,567,288,567,292,566,292,564,296,569,296,571,294,572,292,568,294,567,288,567,286,564,284,562,286,560,286,559,284,561,282,561,276,564,276,561,274,558,270,557,270,559,276,560,278,559,280,560,280,557,284,558,284,559,286,559,290,558,290,557,288,557,284,556,284,556,288,553,288,553,284,554,284,552,280,551,280,549,278,547,276,550,276,550,274,549,274,547,272,546,274,545,274,546,276,547,278,545,280,543,280,541,278,541,276,541,274,542,270,543,270,544,268,545,268,546,266,548,266,552,268,554,268,556,266,559,266,563,270,564,270,565,272,566,272,566,276,567,276,567,274,568,274,571,278,573,286,572,292,574,290,575,286,574,284,573,278,571,274,567,270,565,270,561,266,573,266,576,268,581,268,577,266,576,266,577,264,579,262,580,260,580,258,583,258,577,254,576,253,576,258,575,260,574,260,573,258,573,256,574,254,575,256,576,258,576,253,572,250,571,246,574,246,577,248,581,252,583,258,584,258,583,252,583,250,582,250,581,248,582,248,584,246,595,246,597,248,596,248,595,249,598,248,600,248,596,246,592,244,586,244,580,248,577,246,575,244,581,244,586,242,589,240,582,238,581,238,586,240,584,240,583,242,575,242,575,244,569,244,569,242,572,242,575,244,575,242,572,242,578,240,581,238,578,238,576,240,571,240,568,242,568,242,568,248,566,256,564,254,563,249,563,244,565,240,568,244,568,248,568,242,567,240,566,238,566,236,568,238,574,238,582,234,579,232,576,232,580,234,576,234,573,236,568,236,566,234,571,232,565,232,576,230,605,230,612,238,621,244,623,244,622,250,622,256,623,262,625,266,627,262,629,258,629,252,628,248,629,246,638,250,643,252,648,252,651,250,655,250,658,248,655,246,655,248,647,250,642,250,633,246,627,244,627,256,625,262,624,256,624,250,625,246,627,246,627,250,627,256,627,244,627,244,631,242,641,242,655,248,655,246,640,240,632,240,637,238,644,232,646,230,647,228,647,226,645,228,644,228,644,230,641,232,635,236,627,240,628,234,633,232,644,230,644,228,637,228,637,224,638,222,642,224,647,226,658,226,659,224,655,222,655,224,645,224,642,222,643,220,650,222,652,222,655,224,655,222,650,220,649,220,647,218,643,220,640,220,637,218,637,220,637,224,636,226,635,225,635,228,631,230,627,234,625,236,625,238,625,240,627,240,625,242,624,242,615,236,621,236,626,234,633,226,634,226,635,228,635,225,634,224,635,222,635,220,636,218,637,220,637,218,637,218,642,216,648,214,654,214,659,216,667,222,674,232,676,236,678,244,681,246,680,244,678,236,679,236,679,238,681,238,682,244,688,252,691,254,695,254,692,252,689,252,687,248,684,244,681,238,686,240,690,244,694,248,695,254,696,254,695,248,696,248,698,242,700,240,703,236,704,232,704,238,704,240,701,244,698,246,696,248,698,248,701,246,703,242,705,240,706,238,705,234,705,232,705,228,706,230,708,236,708,240,707,242,703,246,699,252,698,254,698,260,699,262,699,262,699,262,699,258,700,254,705,246,707,244,708,240,708,244,708,248,707,250,707,252,705,254,700,262,706,256,708,252,709,249,709,241,710,240,711,244,711,250,711,252,708,258,708,260,707,264,707,278,706,282,708,280,712,276,714,274,715,268,716,264,715,258,714,256,714,260,714,266,712,274,709,276,708,276,708,266,709,260,712,256,714,260,714,256,713,254,712,246,714,246,716,250,716,258,718,264,721,266,725,266,725,264,725,256,724,254,720,250,718,249,721,252,724,258,723,264,720,264,718,258,717,248,716,248,714,246,712,244,711,240,710,236,708,230,713,238,717,240,721,244,728,244,731,246xm736,506l734,502,730,500,725,500,724,502,719,502,720,504,725,502,728,504,733,504,736,506xm737,510l734,508,731,507,725,505,725,506,731,509,733,510,737,511,737,510xe" filled="true" fillcolor="#231f20" stroked="false">
                  <v:path arrowok="t"/>
                  <v:fill type="solid"/>
                </v:shape>
                <v:shape style="position:absolute;left:596;top:277;width:3;height:3" id="docshape17" coordorigin="597,278" coordsize="3,3" path="m597,278l599,280,599,279,598,278,597,278xe" filled="true" fillcolor="#ffffff" stroked="false">
                  <v:path arrowok="t"/>
                  <v:fill type="solid"/>
                </v:shape>
                <v:shape style="position:absolute;left:237;top:560;width:495;height:77" id="docshape18" coordorigin="237,561" coordsize="495,77" path="m304,618l302,617,300,625,294,631,259,631,259,629,259,599,287,599,289,602,290,609,292,609,292,585,290,585,289,592,287,595,259,595,259,567,291,567,295,570,296,579,298,579,297,563,237,563,237,565,245,565,248,566,248,632,245,633,237,633,237,636,299,636,304,618xm368,617l365,616,361,626,356,631,325,631,325,628,325,566,327,565,335,565,335,563,304,563,304,565,311,565,314,567,314,632,311,633,304,633,304,636,361,636,368,617xm416,606l407,600,387,588,380,583,380,570,385,565,402,565,408,574,411,583,413,583,410,562,408,562,409,563,408,564,402,564,400,561,381,561,371,568,371,590,379,595,400,610,406,615,406,629,400,633,382,633,375,623,371,614,369,614,373,637,375,637,375,635,377,634,380,634,388,637,407,637,416,628,416,606xm484,618l482,617,479,625,473,631,439,631,438,629,438,599,466,599,468,602,469,609,471,609,471,585,469,585,468,592,466,595,438,595,438,567,470,567,474,570,476,579,478,579,477,563,416,563,416,565,424,565,427,566,427,632,424,633,416,633,416,636,478,636,484,618xm554,563l532,563,532,565,538,565,540,566,540,571,540,573,520,619,499,570,499,565,508,565,508,563,478,563,478,565,481,565,485,567,490,577,493,584,516,636,517,636,542,579,546,568,551,565,554,565,554,563xm587,563l554,563,554,565,563,565,565,566,565,632,563,633,554,633,554,636,587,636,587,633,579,633,576,632,576,566,579,565,587,565,587,563xm659,618l657,617,654,625,648,631,614,631,613,629,613,599,641,599,644,602,644,609,646,609,646,585,644,585,643,592,641,595,613,595,613,567,645,567,649,570,651,579,653,579,652,563,592,563,592,565,600,565,602,566,602,632,600,633,592,633,592,636,653,636,659,618xm732,633l727,632,726,631,703,603,701,600,709,599,712,598,719,593,719,567,719,563,707,563,707,570,707,595,697,599,680,599,680,567,681,567,698,567,707,570,707,563,704,563,658,563,658,565,667,565,669,566,669,632,667,633,658,633,658,636,691,636,691,633,683,633,680,632,680,603,689,603,716,636,732,636,732,633xe" filled="true" fillcolor="#231f20" stroked="false">
                  <v:path arrowok="t"/>
                  <v:fill type="solid"/>
                </v:shape>
                <v:line style="position:absolute" from="884,77" to="884,637" stroked="true" strokeweight=".5pt" strokecolor="#231f20">
                  <v:stroke dashstyle="solid"/>
                </v:line>
                <v:shape style="position:absolute;left:5;top:5;width:4763;height:738" type="#_x0000_t202" id="docshape19"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v:group>
            </w:pict>
          </mc:Fallback>
        </mc:AlternateContent>
      </w:r>
      <w:r>
        <w:rPr>
          <w:sz w:val="20"/>
        </w:rPr>
      </w:r>
    </w:p>
    <w:p>
      <w:pPr>
        <w:pStyle w:val="ListParagraph"/>
        <w:numPr>
          <w:ilvl w:val="0"/>
          <w:numId w:val="1"/>
        </w:numPr>
        <w:tabs>
          <w:tab w:pos="326" w:val="left" w:leader="none"/>
        </w:tabs>
        <w:spacing w:line="240" w:lineRule="auto" w:before="73" w:after="0"/>
        <w:ind w:left="326" w:right="0" w:hanging="198"/>
        <w:jc w:val="left"/>
        <w:rPr>
          <w:sz w:val="18"/>
        </w:rPr>
      </w:pPr>
      <w:r>
        <w:rPr/>
        <w:br w:type="column"/>
      </w:r>
      <w:r>
        <w:rPr>
          <w:spacing w:val="-2"/>
          <w:w w:val="105"/>
          <w:sz w:val="18"/>
        </w:rPr>
        <w:t>Introduction</w:t>
      </w:r>
    </w:p>
    <w:p>
      <w:pPr>
        <w:pStyle w:val="BodyText"/>
        <w:spacing w:before="83"/>
      </w:pPr>
    </w:p>
    <w:p>
      <w:pPr>
        <w:pStyle w:val="BodyText"/>
        <w:spacing w:line="254" w:lineRule="auto"/>
        <w:ind w:left="127" w:right="313" w:firstLine="1"/>
        <w:jc w:val="both"/>
      </w:pPr>
      <w:r>
        <w:rPr>
          <w:w w:val="105"/>
        </w:rPr>
        <w:t>Nowadays</w:t>
      </w:r>
      <w:r>
        <w:rPr>
          <w:w w:val="105"/>
        </w:rPr>
        <w:t> message</w:t>
      </w:r>
      <w:r>
        <w:rPr>
          <w:w w:val="105"/>
        </w:rPr>
        <w:t> transmission</w:t>
      </w:r>
      <w:r>
        <w:rPr>
          <w:w w:val="105"/>
        </w:rPr>
        <w:t> on</w:t>
      </w:r>
      <w:r>
        <w:rPr>
          <w:w w:val="105"/>
        </w:rPr>
        <w:t> the</w:t>
      </w:r>
      <w:r>
        <w:rPr>
          <w:w w:val="105"/>
        </w:rPr>
        <w:t> internet</w:t>
      </w:r>
      <w:r>
        <w:rPr>
          <w:w w:val="105"/>
        </w:rPr>
        <w:t> still</w:t>
      </w:r>
      <w:r>
        <w:rPr>
          <w:w w:val="105"/>
        </w:rPr>
        <w:t> has</w:t>
      </w:r>
      <w:r>
        <w:rPr>
          <w:w w:val="105"/>
        </w:rPr>
        <w:t> </w:t>
      </w:r>
      <w:r>
        <w:rPr>
          <w:w w:val="105"/>
        </w:rPr>
        <w:t>to</w:t>
      </w:r>
      <w:r>
        <w:rPr>
          <w:spacing w:val="40"/>
          <w:w w:val="105"/>
        </w:rPr>
        <w:t> </w:t>
      </w:r>
      <w:r>
        <w:rPr>
          <w:w w:val="105"/>
        </w:rPr>
        <w:t>face some problems such as data security, and copyright con- trol.</w:t>
      </w:r>
      <w:r>
        <w:rPr>
          <w:w w:val="105"/>
        </w:rPr>
        <w:t> Therefore,</w:t>
      </w:r>
      <w:r>
        <w:rPr>
          <w:w w:val="105"/>
        </w:rPr>
        <w:t> we</w:t>
      </w:r>
      <w:r>
        <w:rPr>
          <w:w w:val="105"/>
        </w:rPr>
        <w:t> need</w:t>
      </w:r>
      <w:r>
        <w:rPr>
          <w:w w:val="105"/>
        </w:rPr>
        <w:t> secret</w:t>
      </w:r>
      <w:r>
        <w:rPr>
          <w:w w:val="105"/>
        </w:rPr>
        <w:t> communication</w:t>
      </w:r>
      <w:r>
        <w:rPr>
          <w:w w:val="105"/>
        </w:rPr>
        <w:t> schemes</w:t>
      </w:r>
      <w:r>
        <w:rPr>
          <w:w w:val="105"/>
        </w:rPr>
        <w:t> for transmitting message on the internet. Encryption may provide</w:t>
      </w:r>
      <w:r>
        <w:rPr>
          <w:spacing w:val="40"/>
          <w:w w:val="105"/>
        </w:rPr>
        <w:t> </w:t>
      </w:r>
      <w:r>
        <w:rPr>
          <w:w w:val="105"/>
        </w:rPr>
        <w:t>a</w:t>
      </w:r>
      <w:r>
        <w:rPr>
          <w:spacing w:val="40"/>
          <w:w w:val="105"/>
        </w:rPr>
        <w:t> </w:t>
      </w:r>
      <w:r>
        <w:rPr>
          <w:w w:val="105"/>
        </w:rPr>
        <w:t>safe</w:t>
      </w:r>
      <w:r>
        <w:rPr>
          <w:spacing w:val="40"/>
          <w:w w:val="105"/>
        </w:rPr>
        <w:t> </w:t>
      </w:r>
      <w:r>
        <w:rPr>
          <w:w w:val="105"/>
        </w:rPr>
        <w:t>way,</w:t>
      </w:r>
      <w:r>
        <w:rPr>
          <w:spacing w:val="40"/>
          <w:w w:val="105"/>
        </w:rPr>
        <w:t> </w:t>
      </w:r>
      <w:r>
        <w:rPr>
          <w:w w:val="105"/>
        </w:rPr>
        <w:t>which</w:t>
      </w:r>
      <w:r>
        <w:rPr>
          <w:spacing w:val="40"/>
          <w:w w:val="105"/>
        </w:rPr>
        <w:t> </w:t>
      </w:r>
      <w:r>
        <w:rPr>
          <w:w w:val="105"/>
        </w:rPr>
        <w:t>transforms</w:t>
      </w:r>
      <w:r>
        <w:rPr>
          <w:spacing w:val="40"/>
          <w:w w:val="105"/>
        </w:rPr>
        <w:t> </w:t>
      </w:r>
      <w:r>
        <w:rPr>
          <w:w w:val="105"/>
        </w:rPr>
        <w:t>data</w:t>
      </w:r>
      <w:r>
        <w:rPr>
          <w:spacing w:val="40"/>
          <w:w w:val="105"/>
        </w:rPr>
        <w:t> </w:t>
      </w:r>
      <w:r>
        <w:rPr>
          <w:w w:val="105"/>
        </w:rPr>
        <w:t>into</w:t>
      </w:r>
      <w:r>
        <w:rPr>
          <w:spacing w:val="40"/>
          <w:w w:val="105"/>
        </w:rPr>
        <w:t> </w:t>
      </w:r>
      <w:r>
        <w:rPr>
          <w:w w:val="105"/>
        </w:rPr>
        <w:t>a</w:t>
      </w:r>
      <w:r>
        <w:rPr>
          <w:spacing w:val="40"/>
          <w:w w:val="105"/>
        </w:rPr>
        <w:t> </w:t>
      </w:r>
      <w:r>
        <w:rPr>
          <w:w w:val="105"/>
        </w:rPr>
        <w:t>cipher-text</w:t>
      </w:r>
      <w:r>
        <w:rPr>
          <w:spacing w:val="40"/>
          <w:w w:val="105"/>
        </w:rPr>
        <w:t> </w:t>
      </w:r>
      <w:r>
        <w:rPr>
          <w:w w:val="105"/>
        </w:rPr>
        <w:t>via cipher algorithms. However,</w:t>
      </w:r>
      <w:r>
        <w:rPr>
          <w:w w:val="105"/>
        </w:rPr>
        <w:t> encryption</w:t>
      </w:r>
      <w:r>
        <w:rPr>
          <w:w w:val="105"/>
        </w:rPr>
        <w:t> makes the message unreadable,</w:t>
      </w:r>
      <w:r>
        <w:rPr>
          <w:spacing w:val="14"/>
          <w:w w:val="105"/>
        </w:rPr>
        <w:t> </w:t>
      </w:r>
      <w:r>
        <w:rPr>
          <w:w w:val="105"/>
        </w:rPr>
        <w:t>but</w:t>
      </w:r>
      <w:r>
        <w:rPr>
          <w:spacing w:val="15"/>
          <w:w w:val="105"/>
        </w:rPr>
        <w:t> </w:t>
      </w:r>
      <w:r>
        <w:rPr>
          <w:w w:val="105"/>
        </w:rPr>
        <w:t>making</w:t>
      </w:r>
      <w:r>
        <w:rPr>
          <w:spacing w:val="15"/>
          <w:w w:val="105"/>
        </w:rPr>
        <w:t> </w:t>
      </w:r>
      <w:r>
        <w:rPr>
          <w:w w:val="105"/>
        </w:rPr>
        <w:t>message</w:t>
      </w:r>
      <w:r>
        <w:rPr>
          <w:spacing w:val="16"/>
          <w:w w:val="105"/>
        </w:rPr>
        <w:t> </w:t>
      </w:r>
      <w:r>
        <w:rPr>
          <w:w w:val="105"/>
        </w:rPr>
        <w:t>suspicious</w:t>
      </w:r>
      <w:r>
        <w:rPr>
          <w:spacing w:val="15"/>
          <w:w w:val="105"/>
        </w:rPr>
        <w:t> </w:t>
      </w:r>
      <w:r>
        <w:rPr>
          <w:w w:val="105"/>
        </w:rPr>
        <w:t>enough</w:t>
      </w:r>
      <w:r>
        <w:rPr>
          <w:spacing w:val="15"/>
          <w:w w:val="105"/>
        </w:rPr>
        <w:t> </w:t>
      </w:r>
      <w:r>
        <w:rPr>
          <w:w w:val="105"/>
        </w:rPr>
        <w:t>to</w:t>
      </w:r>
      <w:r>
        <w:rPr>
          <w:spacing w:val="15"/>
          <w:w w:val="105"/>
        </w:rPr>
        <w:t> </w:t>
      </w:r>
      <w:r>
        <w:rPr>
          <w:spacing w:val="-2"/>
          <w:w w:val="105"/>
        </w:rPr>
        <w:t>attract</w:t>
      </w:r>
    </w:p>
    <w:p>
      <w:pPr>
        <w:spacing w:after="0" w:line="254" w:lineRule="auto"/>
        <w:jc w:val="both"/>
        <w:sectPr>
          <w:type w:val="continuous"/>
          <w:pgSz w:w="11910" w:h="15880"/>
          <w:pgMar w:header="0" w:footer="0" w:top="640" w:bottom="280" w:left="780" w:right="760"/>
          <w:cols w:num="2" w:equalWidth="0">
            <w:col w:w="4949" w:space="191"/>
            <w:col w:w="5230"/>
          </w:cols>
        </w:sectPr>
      </w:pPr>
    </w:p>
    <w:p>
      <w:pPr>
        <w:spacing w:line="259" w:lineRule="auto" w:before="115"/>
        <w:ind w:left="127" w:right="0" w:firstLine="0"/>
        <w:jc w:val="left"/>
        <w:rPr>
          <w:sz w:val="16"/>
        </w:rPr>
      </w:pPr>
      <w:r>
        <w:rPr>
          <w:w w:val="105"/>
          <w:sz w:val="16"/>
        </w:rPr>
        <w:t>1110-8665 </w:t>
      </w:r>
      <w:r>
        <w:rPr>
          <w:rFonts w:ascii="Liberation Serif" w:hAnsi="Liberation Serif"/>
          <w:w w:val="105"/>
          <w:sz w:val="16"/>
        </w:rPr>
        <w:t>© </w:t>
      </w:r>
      <w:r>
        <w:rPr>
          <w:w w:val="105"/>
          <w:sz w:val="16"/>
        </w:rPr>
        <w:t>2014 Production and hosting by Elsevier B.V. on behalf of Faculty of Computers and Information, Cairo University.</w:t>
      </w:r>
      <w:r>
        <w:rPr>
          <w:spacing w:val="80"/>
          <w:w w:val="105"/>
          <w:sz w:val="16"/>
        </w:rPr>
        <w:t> </w:t>
      </w:r>
      <w:hyperlink r:id="rId8">
        <w:r>
          <w:rPr>
            <w:color w:val="007FAD"/>
            <w:spacing w:val="-2"/>
            <w:w w:val="105"/>
            <w:sz w:val="16"/>
          </w:rPr>
          <w:t>http://dx.doi.org/10.1016/j.eij.2014.06.001</w:t>
        </w:r>
      </w:hyperlink>
    </w:p>
    <w:p>
      <w:pPr>
        <w:spacing w:after="0" w:line="259" w:lineRule="auto"/>
        <w:jc w:val="left"/>
        <w:rPr>
          <w:sz w:val="16"/>
        </w:rPr>
        <w:sectPr>
          <w:type w:val="continuous"/>
          <w:pgSz w:w="11910" w:h="15880"/>
          <w:pgMar w:header="0" w:footer="0" w:top="640" w:bottom="280" w:left="780" w:right="760"/>
        </w:sectPr>
      </w:pPr>
    </w:p>
    <w:p>
      <w:pPr>
        <w:pStyle w:val="BodyText"/>
        <w:spacing w:before="4"/>
        <w:rPr>
          <w:sz w:val="9"/>
        </w:rPr>
      </w:pPr>
    </w:p>
    <w:p>
      <w:pPr>
        <w:spacing w:after="0"/>
        <w:rPr>
          <w:sz w:val="9"/>
        </w:rPr>
        <w:sectPr>
          <w:headerReference w:type="even" r:id="rId16"/>
          <w:headerReference w:type="default" r:id="rId17"/>
          <w:pgSz w:w="11910" w:h="15880"/>
          <w:pgMar w:header="670" w:footer="0" w:top="880" w:bottom="280" w:left="780" w:right="760"/>
          <w:pgNumType w:start="116"/>
        </w:sectPr>
      </w:pPr>
    </w:p>
    <w:p>
      <w:pPr>
        <w:pStyle w:val="BodyText"/>
        <w:spacing w:line="254" w:lineRule="auto" w:before="72"/>
        <w:ind w:left="296"/>
        <w:jc w:val="both"/>
      </w:pPr>
      <w:r>
        <w:rPr>
          <w:w w:val="105"/>
        </w:rPr>
        <w:t>eavesdropper’s attention. For overcoming to this problem, </w:t>
      </w:r>
      <w:r>
        <w:rPr>
          <w:w w:val="105"/>
        </w:rPr>
        <w:t>we must</w:t>
      </w:r>
      <w:r>
        <w:rPr>
          <w:w w:val="105"/>
        </w:rPr>
        <w:t> utilize</w:t>
      </w:r>
      <w:r>
        <w:rPr>
          <w:w w:val="105"/>
        </w:rPr>
        <w:t> of</w:t>
      </w:r>
      <w:r>
        <w:rPr>
          <w:w w:val="105"/>
        </w:rPr>
        <w:t> data</w:t>
      </w:r>
      <w:r>
        <w:rPr>
          <w:w w:val="105"/>
        </w:rPr>
        <w:t> hiding</w:t>
      </w:r>
      <w:r>
        <w:rPr>
          <w:w w:val="105"/>
        </w:rPr>
        <w:t> techniques</w:t>
      </w:r>
      <w:r>
        <w:rPr>
          <w:w w:val="105"/>
        </w:rPr>
        <w:t> which</w:t>
      </w:r>
      <w:r>
        <w:rPr>
          <w:w w:val="105"/>
        </w:rPr>
        <w:t> hide</w:t>
      </w:r>
      <w:r>
        <w:rPr>
          <w:w w:val="105"/>
        </w:rPr>
        <w:t> the</w:t>
      </w:r>
      <w:r>
        <w:rPr>
          <w:w w:val="105"/>
        </w:rPr>
        <w:t> secret data</w:t>
      </w:r>
      <w:r>
        <w:rPr>
          <w:w w:val="105"/>
        </w:rPr>
        <w:t> behind</w:t>
      </w:r>
      <w:r>
        <w:rPr>
          <w:w w:val="105"/>
        </w:rPr>
        <w:t> a</w:t>
      </w:r>
      <w:r>
        <w:rPr>
          <w:w w:val="105"/>
        </w:rPr>
        <w:t> cover</w:t>
      </w:r>
      <w:r>
        <w:rPr>
          <w:w w:val="105"/>
        </w:rPr>
        <w:t> media.</w:t>
      </w:r>
      <w:r>
        <w:rPr>
          <w:w w:val="105"/>
        </w:rPr>
        <w:t> Steganography</w:t>
      </w:r>
      <w:r>
        <w:rPr>
          <w:w w:val="105"/>
        </w:rPr>
        <w:t> is</w:t>
      </w:r>
      <w:r>
        <w:rPr>
          <w:w w:val="105"/>
        </w:rPr>
        <w:t> a</w:t>
      </w:r>
      <w:r>
        <w:rPr>
          <w:w w:val="105"/>
        </w:rPr>
        <w:t> data</w:t>
      </w:r>
      <w:r>
        <w:rPr>
          <w:w w:val="105"/>
        </w:rPr>
        <w:t> hiding technique</w:t>
      </w:r>
      <w:r>
        <w:rPr>
          <w:w w:val="105"/>
        </w:rPr>
        <w:t> which</w:t>
      </w:r>
      <w:r>
        <w:rPr>
          <w:w w:val="105"/>
        </w:rPr>
        <w:t> embeds</w:t>
      </w:r>
      <w:r>
        <w:rPr>
          <w:w w:val="105"/>
        </w:rPr>
        <w:t> secret</w:t>
      </w:r>
      <w:r>
        <w:rPr>
          <w:w w:val="105"/>
        </w:rPr>
        <w:t> data</w:t>
      </w:r>
      <w:r>
        <w:rPr>
          <w:w w:val="105"/>
        </w:rPr>
        <w:t> into</w:t>
      </w:r>
      <w:r>
        <w:rPr>
          <w:w w:val="105"/>
        </w:rPr>
        <w:t> a</w:t>
      </w:r>
      <w:r>
        <w:rPr>
          <w:w w:val="105"/>
        </w:rPr>
        <w:t> cover</w:t>
      </w:r>
      <w:r>
        <w:rPr>
          <w:w w:val="105"/>
        </w:rPr>
        <w:t> media</w:t>
      </w:r>
      <w:r>
        <w:rPr>
          <w:w w:val="105"/>
        </w:rPr>
        <w:t> such</w:t>
      </w:r>
      <w:r>
        <w:rPr>
          <w:spacing w:val="80"/>
          <w:w w:val="105"/>
        </w:rPr>
        <w:t> </w:t>
      </w:r>
      <w:r>
        <w:rPr>
          <w:w w:val="105"/>
        </w:rPr>
        <w:t>as</w:t>
      </w:r>
      <w:r>
        <w:rPr>
          <w:w w:val="105"/>
        </w:rPr>
        <w:t> text,</w:t>
      </w:r>
      <w:r>
        <w:rPr>
          <w:w w:val="105"/>
        </w:rPr>
        <w:t> image,</w:t>
      </w:r>
      <w:r>
        <w:rPr>
          <w:w w:val="105"/>
        </w:rPr>
        <w:t> audio</w:t>
      </w:r>
      <w:r>
        <w:rPr>
          <w:w w:val="105"/>
        </w:rPr>
        <w:t> and</w:t>
      </w:r>
      <w:r>
        <w:rPr>
          <w:w w:val="105"/>
        </w:rPr>
        <w:t> video,</w:t>
      </w:r>
      <w:r>
        <w:rPr>
          <w:w w:val="105"/>
        </w:rPr>
        <w:t> so</w:t>
      </w:r>
      <w:r>
        <w:rPr>
          <w:w w:val="105"/>
        </w:rPr>
        <w:t> that</w:t>
      </w:r>
      <w:r>
        <w:rPr>
          <w:w w:val="105"/>
        </w:rPr>
        <w:t> the</w:t>
      </w:r>
      <w:r>
        <w:rPr>
          <w:w w:val="105"/>
        </w:rPr>
        <w:t> result</w:t>
      </w:r>
      <w:r>
        <w:rPr>
          <w:w w:val="105"/>
        </w:rPr>
        <w:t> does</w:t>
      </w:r>
      <w:r>
        <w:rPr>
          <w:w w:val="105"/>
        </w:rPr>
        <w:t> not notice any third’s attention. In the past decade, steganography in image extremely has been studied. The image into which a massage</w:t>
      </w:r>
      <w:r>
        <w:rPr>
          <w:w w:val="105"/>
        </w:rPr>
        <w:t> is</w:t>
      </w:r>
      <w:r>
        <w:rPr>
          <w:w w:val="105"/>
        </w:rPr>
        <w:t> hidden</w:t>
      </w:r>
      <w:r>
        <w:rPr>
          <w:w w:val="105"/>
        </w:rPr>
        <w:t> is</w:t>
      </w:r>
      <w:r>
        <w:rPr>
          <w:w w:val="105"/>
        </w:rPr>
        <w:t> called</w:t>
      </w:r>
      <w:r>
        <w:rPr>
          <w:w w:val="105"/>
        </w:rPr>
        <w:t> a</w:t>
      </w:r>
      <w:r>
        <w:rPr>
          <w:w w:val="105"/>
        </w:rPr>
        <w:t> cover</w:t>
      </w:r>
      <w:r>
        <w:rPr>
          <w:w w:val="105"/>
        </w:rPr>
        <w:t> image</w:t>
      </w:r>
      <w:r>
        <w:rPr>
          <w:w w:val="105"/>
        </w:rPr>
        <w:t> and</w:t>
      </w:r>
      <w:r>
        <w:rPr>
          <w:w w:val="105"/>
        </w:rPr>
        <w:t> the</w:t>
      </w:r>
      <w:r>
        <w:rPr>
          <w:w w:val="105"/>
        </w:rPr>
        <w:t> result</w:t>
      </w:r>
      <w:r>
        <w:rPr>
          <w:w w:val="105"/>
        </w:rPr>
        <w:t> a stego-image.</w:t>
      </w:r>
      <w:r>
        <w:rPr>
          <w:spacing w:val="-3"/>
          <w:w w:val="105"/>
        </w:rPr>
        <w:t> </w:t>
      </w:r>
      <w:r>
        <w:rPr>
          <w:w w:val="105"/>
        </w:rPr>
        <w:t>Application</w:t>
      </w:r>
      <w:r>
        <w:rPr>
          <w:spacing w:val="-3"/>
          <w:w w:val="105"/>
        </w:rPr>
        <w:t> </w:t>
      </w:r>
      <w:r>
        <w:rPr>
          <w:w w:val="105"/>
        </w:rPr>
        <w:t>of</w:t>
      </w:r>
      <w:r>
        <w:rPr>
          <w:spacing w:val="-4"/>
          <w:w w:val="105"/>
        </w:rPr>
        <w:t> </w:t>
      </w:r>
      <w:r>
        <w:rPr>
          <w:w w:val="105"/>
        </w:rPr>
        <w:t>the</w:t>
      </w:r>
      <w:r>
        <w:rPr>
          <w:spacing w:val="-3"/>
          <w:w w:val="105"/>
        </w:rPr>
        <w:t> </w:t>
      </w:r>
      <w:r>
        <w:rPr>
          <w:w w:val="105"/>
        </w:rPr>
        <w:t>data</w:t>
      </w:r>
      <w:r>
        <w:rPr>
          <w:spacing w:val="-4"/>
          <w:w w:val="105"/>
        </w:rPr>
        <w:t> </w:t>
      </w:r>
      <w:r>
        <w:rPr>
          <w:w w:val="105"/>
        </w:rPr>
        <w:t>hiding</w:t>
      </w:r>
      <w:r>
        <w:rPr>
          <w:spacing w:val="-3"/>
          <w:w w:val="105"/>
        </w:rPr>
        <w:t> </w:t>
      </w:r>
      <w:r>
        <w:rPr>
          <w:w w:val="105"/>
        </w:rPr>
        <w:t>can</w:t>
      </w:r>
      <w:r>
        <w:rPr>
          <w:spacing w:val="-4"/>
          <w:w w:val="105"/>
        </w:rPr>
        <w:t> </w:t>
      </w:r>
      <w:r>
        <w:rPr>
          <w:w w:val="105"/>
        </w:rPr>
        <w:t>be</w:t>
      </w:r>
      <w:r>
        <w:rPr>
          <w:spacing w:val="-5"/>
          <w:w w:val="105"/>
        </w:rPr>
        <w:t> </w:t>
      </w:r>
      <w:r>
        <w:rPr>
          <w:w w:val="105"/>
        </w:rPr>
        <w:t>used</w:t>
      </w:r>
      <w:r>
        <w:rPr>
          <w:spacing w:val="-4"/>
          <w:w w:val="105"/>
        </w:rPr>
        <w:t> </w:t>
      </w:r>
      <w:r>
        <w:rPr>
          <w:w w:val="105"/>
        </w:rPr>
        <w:t>in</w:t>
      </w:r>
      <w:r>
        <w:rPr>
          <w:spacing w:val="-3"/>
          <w:w w:val="105"/>
        </w:rPr>
        <w:t> </w:t>
      </w:r>
      <w:r>
        <w:rPr>
          <w:w w:val="105"/>
        </w:rPr>
        <w:t>mil- itary,</w:t>
      </w:r>
      <w:r>
        <w:rPr>
          <w:w w:val="105"/>
        </w:rPr>
        <w:t> commercial</w:t>
      </w:r>
      <w:r>
        <w:rPr>
          <w:w w:val="105"/>
        </w:rPr>
        <w:t> and</w:t>
      </w:r>
      <w:r>
        <w:rPr>
          <w:w w:val="105"/>
        </w:rPr>
        <w:t> anti-criminal</w:t>
      </w:r>
      <w:r>
        <w:rPr>
          <w:w w:val="105"/>
        </w:rPr>
        <w:t> depended</w:t>
      </w:r>
      <w:r>
        <w:rPr>
          <w:w w:val="105"/>
        </w:rPr>
        <w:t> application, transmission of confidential documents between international governments</w:t>
      </w:r>
      <w:r>
        <w:rPr>
          <w:spacing w:val="-6"/>
          <w:w w:val="105"/>
        </w:rPr>
        <w:t> </w:t>
      </w:r>
      <w:r>
        <w:rPr>
          <w:w w:val="105"/>
        </w:rPr>
        <w:t>and</w:t>
      </w:r>
      <w:r>
        <w:rPr>
          <w:spacing w:val="-7"/>
          <w:w w:val="105"/>
        </w:rPr>
        <w:t> </w:t>
      </w:r>
      <w:r>
        <w:rPr>
          <w:w w:val="105"/>
        </w:rPr>
        <w:t>be</w:t>
      </w:r>
      <w:r>
        <w:rPr>
          <w:spacing w:val="-7"/>
          <w:w w:val="105"/>
        </w:rPr>
        <w:t> </w:t>
      </w:r>
      <w:r>
        <w:rPr>
          <w:w w:val="105"/>
        </w:rPr>
        <w:t>anonymous</w:t>
      </w:r>
      <w:r>
        <w:rPr>
          <w:spacing w:val="-6"/>
          <w:w w:val="105"/>
        </w:rPr>
        <w:t> </w:t>
      </w:r>
      <w:r>
        <w:rPr>
          <w:w w:val="105"/>
        </w:rPr>
        <w:t>in</w:t>
      </w:r>
      <w:r>
        <w:rPr>
          <w:spacing w:val="-7"/>
          <w:w w:val="105"/>
        </w:rPr>
        <w:t> </w:t>
      </w:r>
      <w:r>
        <w:rPr>
          <w:w w:val="105"/>
        </w:rPr>
        <w:t>internet</w:t>
      </w:r>
      <w:r>
        <w:rPr>
          <w:spacing w:val="-6"/>
          <w:w w:val="105"/>
        </w:rPr>
        <w:t> </w:t>
      </w:r>
      <w:hyperlink w:history="true" w:anchor="_bookmark18">
        <w:r>
          <w:rPr>
            <w:color w:val="007FAD"/>
            <w:w w:val="105"/>
          </w:rPr>
          <w:t>[1]</w:t>
        </w:r>
      </w:hyperlink>
      <w:r>
        <w:rPr>
          <w:w w:val="105"/>
        </w:rPr>
        <w:t>.</w:t>
      </w:r>
      <w:r>
        <w:rPr>
          <w:spacing w:val="-7"/>
          <w:w w:val="105"/>
        </w:rPr>
        <w:t> </w:t>
      </w:r>
      <w:r>
        <w:rPr>
          <w:w w:val="105"/>
        </w:rPr>
        <w:t>We</w:t>
      </w:r>
      <w:r>
        <w:rPr>
          <w:spacing w:val="-6"/>
          <w:w w:val="105"/>
        </w:rPr>
        <w:t> </w:t>
      </w:r>
      <w:r>
        <w:rPr>
          <w:w w:val="105"/>
        </w:rPr>
        <w:t>can</w:t>
      </w:r>
      <w:r>
        <w:rPr>
          <w:spacing w:val="-7"/>
          <w:w w:val="105"/>
        </w:rPr>
        <w:t> </w:t>
      </w:r>
      <w:r>
        <w:rPr>
          <w:w w:val="105"/>
        </w:rPr>
        <w:t>catego- rize steganography schemes into two types: non-adaptive and adaptive</w:t>
      </w:r>
      <w:r>
        <w:rPr>
          <w:w w:val="105"/>
        </w:rPr>
        <w:t> schemes. In</w:t>
      </w:r>
      <w:r>
        <w:rPr>
          <w:w w:val="105"/>
        </w:rPr>
        <w:t> non-adaptive</w:t>
      </w:r>
      <w:r>
        <w:rPr>
          <w:w w:val="105"/>
        </w:rPr>
        <w:t> schemes,</w:t>
      </w:r>
      <w:r>
        <w:rPr>
          <w:w w:val="105"/>
        </w:rPr>
        <w:t> the</w:t>
      </w:r>
      <w:r>
        <w:rPr>
          <w:w w:val="105"/>
        </w:rPr>
        <w:t> embedding capacity in each pixel of cover image is a fixed value without taking</w:t>
      </w:r>
      <w:r>
        <w:rPr>
          <w:w w:val="105"/>
        </w:rPr>
        <w:t> the</w:t>
      </w:r>
      <w:r>
        <w:rPr>
          <w:w w:val="105"/>
        </w:rPr>
        <w:t> image</w:t>
      </w:r>
      <w:r>
        <w:rPr>
          <w:w w:val="105"/>
        </w:rPr>
        <w:t> local</w:t>
      </w:r>
      <w:r>
        <w:rPr>
          <w:w w:val="105"/>
        </w:rPr>
        <w:t> texture</w:t>
      </w:r>
      <w:r>
        <w:rPr>
          <w:w w:val="105"/>
        </w:rPr>
        <w:t> into</w:t>
      </w:r>
      <w:r>
        <w:rPr>
          <w:w w:val="105"/>
        </w:rPr>
        <w:t> consideration.</w:t>
      </w:r>
      <w:r>
        <w:rPr>
          <w:w w:val="105"/>
        </w:rPr>
        <w:t> In</w:t>
      </w:r>
      <w:r>
        <w:rPr>
          <w:w w:val="105"/>
        </w:rPr>
        <w:t> other words, these methods do not consider the differences between adjacent pixels. Non-adaptive means that we did not consider the position, where each embedding change was done. In first category,</w:t>
      </w:r>
      <w:r>
        <w:rPr>
          <w:w w:val="105"/>
        </w:rPr>
        <w:t> a</w:t>
      </w:r>
      <w:r>
        <w:rPr>
          <w:w w:val="105"/>
        </w:rPr>
        <w:t> well-known</w:t>
      </w:r>
      <w:r>
        <w:rPr>
          <w:w w:val="105"/>
        </w:rPr>
        <w:t> steganographic</w:t>
      </w:r>
      <w:r>
        <w:rPr>
          <w:w w:val="105"/>
        </w:rPr>
        <w:t> method</w:t>
      </w:r>
      <w:r>
        <w:rPr>
          <w:w w:val="105"/>
        </w:rPr>
        <w:t> is</w:t>
      </w:r>
      <w:r>
        <w:rPr>
          <w:w w:val="105"/>
        </w:rPr>
        <w:t> the</w:t>
      </w:r>
      <w:r>
        <w:rPr>
          <w:w w:val="105"/>
        </w:rPr>
        <w:t> Least Significant</w:t>
      </w:r>
      <w:r>
        <w:rPr>
          <w:w w:val="105"/>
        </w:rPr>
        <w:t> Bit</w:t>
      </w:r>
      <w:r>
        <w:rPr>
          <w:w w:val="105"/>
        </w:rPr>
        <w:t> (LSB)</w:t>
      </w:r>
      <w:r>
        <w:rPr>
          <w:w w:val="105"/>
        </w:rPr>
        <w:t> substitution</w:t>
      </w:r>
      <w:r>
        <w:rPr>
          <w:w w:val="105"/>
        </w:rPr>
        <w:t> method,</w:t>
      </w:r>
      <w:r>
        <w:rPr>
          <w:w w:val="105"/>
        </w:rPr>
        <w:t> which</w:t>
      </w:r>
      <w:r>
        <w:rPr>
          <w:w w:val="105"/>
        </w:rPr>
        <w:t> embeds secret</w:t>
      </w:r>
      <w:r>
        <w:rPr>
          <w:w w:val="105"/>
        </w:rPr>
        <w:t> data</w:t>
      </w:r>
      <w:r>
        <w:rPr>
          <w:w w:val="105"/>
        </w:rPr>
        <w:t> by</w:t>
      </w:r>
      <w:r>
        <w:rPr>
          <w:w w:val="105"/>
        </w:rPr>
        <w:t> replacing</w:t>
      </w:r>
      <w:r>
        <w:rPr>
          <w:w w:val="105"/>
        </w:rPr>
        <w:t> k</w:t>
      </w:r>
      <w:r>
        <w:rPr>
          <w:w w:val="105"/>
        </w:rPr>
        <w:t> LSBs</w:t>
      </w:r>
      <w:r>
        <w:rPr>
          <w:w w:val="105"/>
        </w:rPr>
        <w:t> of</w:t>
      </w:r>
      <w:r>
        <w:rPr>
          <w:w w:val="105"/>
        </w:rPr>
        <w:t> a</w:t>
      </w:r>
      <w:r>
        <w:rPr>
          <w:w w:val="105"/>
        </w:rPr>
        <w:t> pixel</w:t>
      </w:r>
      <w:r>
        <w:rPr>
          <w:w w:val="105"/>
        </w:rPr>
        <w:t> with</w:t>
      </w:r>
      <w:r>
        <w:rPr>
          <w:w w:val="105"/>
        </w:rPr>
        <w:t> k</w:t>
      </w:r>
      <w:r>
        <w:rPr>
          <w:w w:val="105"/>
        </w:rPr>
        <w:t> secret</w:t>
      </w:r>
      <w:r>
        <w:rPr>
          <w:w w:val="105"/>
        </w:rPr>
        <w:t> bits directly </w:t>
      </w:r>
      <w:hyperlink w:history="true" w:anchor="_bookmark19">
        <w:r>
          <w:rPr>
            <w:color w:val="007FAD"/>
            <w:w w:val="105"/>
          </w:rPr>
          <w:t>[2]</w:t>
        </w:r>
      </w:hyperlink>
      <w:r>
        <w:rPr>
          <w:w w:val="105"/>
        </w:rPr>
        <w:t>. Also</w:t>
      </w:r>
      <w:r>
        <w:rPr>
          <w:w w:val="105"/>
        </w:rPr>
        <w:t> for</w:t>
      </w:r>
      <w:r>
        <w:rPr>
          <w:w w:val="105"/>
        </w:rPr>
        <w:t> minimizing the</w:t>
      </w:r>
      <w:r>
        <w:rPr>
          <w:w w:val="105"/>
        </w:rPr>
        <w:t> image</w:t>
      </w:r>
      <w:r>
        <w:rPr>
          <w:w w:val="105"/>
        </w:rPr>
        <w:t> distortion,</w:t>
      </w:r>
      <w:r>
        <w:rPr>
          <w:w w:val="105"/>
        </w:rPr>
        <w:t> Chan– Cheng</w:t>
      </w:r>
      <w:r>
        <w:rPr>
          <w:w w:val="105"/>
        </w:rPr>
        <w:t> proposed</w:t>
      </w:r>
      <w:r>
        <w:rPr>
          <w:w w:val="105"/>
        </w:rPr>
        <w:t> a</w:t>
      </w:r>
      <w:r>
        <w:rPr>
          <w:w w:val="105"/>
        </w:rPr>
        <w:t> simple</w:t>
      </w:r>
      <w:r>
        <w:rPr>
          <w:w w:val="105"/>
        </w:rPr>
        <w:t> LSB</w:t>
      </w:r>
      <w:r>
        <w:rPr>
          <w:w w:val="105"/>
        </w:rPr>
        <w:t> algorithm</w:t>
      </w:r>
      <w:r>
        <w:rPr>
          <w:w w:val="105"/>
        </w:rPr>
        <w:t> based</w:t>
      </w:r>
      <w:r>
        <w:rPr>
          <w:w w:val="105"/>
        </w:rPr>
        <w:t> on</w:t>
      </w:r>
      <w:r>
        <w:rPr>
          <w:w w:val="105"/>
        </w:rPr>
        <w:t> optimal pixel</w:t>
      </w:r>
      <w:r>
        <w:rPr>
          <w:spacing w:val="28"/>
          <w:w w:val="105"/>
        </w:rPr>
        <w:t> </w:t>
      </w:r>
      <w:r>
        <w:rPr>
          <w:w w:val="105"/>
        </w:rPr>
        <w:t>adjustment</w:t>
      </w:r>
      <w:r>
        <w:rPr>
          <w:spacing w:val="30"/>
          <w:w w:val="105"/>
        </w:rPr>
        <w:t> </w:t>
      </w:r>
      <w:hyperlink w:history="true" w:anchor="_bookmark20">
        <w:r>
          <w:rPr>
            <w:color w:val="007FAD"/>
            <w:w w:val="105"/>
          </w:rPr>
          <w:t>[3]</w:t>
        </w:r>
      </w:hyperlink>
      <w:r>
        <w:rPr>
          <w:w w:val="105"/>
        </w:rPr>
        <w:t>.</w:t>
      </w:r>
      <w:r>
        <w:rPr>
          <w:spacing w:val="29"/>
          <w:w w:val="105"/>
        </w:rPr>
        <w:t> </w:t>
      </w:r>
      <w:r>
        <w:rPr>
          <w:w w:val="105"/>
        </w:rPr>
        <w:t>In</w:t>
      </w:r>
      <w:r>
        <w:rPr>
          <w:spacing w:val="29"/>
          <w:w w:val="105"/>
        </w:rPr>
        <w:t> </w:t>
      </w:r>
      <w:r>
        <w:rPr>
          <w:w w:val="105"/>
        </w:rPr>
        <w:t>2006,</w:t>
      </w:r>
      <w:r>
        <w:rPr>
          <w:spacing w:val="29"/>
          <w:w w:val="105"/>
        </w:rPr>
        <w:t> </w:t>
      </w:r>
      <w:r>
        <w:rPr>
          <w:w w:val="105"/>
        </w:rPr>
        <w:t>Zhang</w:t>
      </w:r>
      <w:r>
        <w:rPr>
          <w:spacing w:val="29"/>
          <w:w w:val="105"/>
        </w:rPr>
        <w:t> </w:t>
      </w:r>
      <w:r>
        <w:rPr>
          <w:w w:val="105"/>
        </w:rPr>
        <w:t>and</w:t>
      </w:r>
      <w:r>
        <w:rPr>
          <w:spacing w:val="29"/>
          <w:w w:val="105"/>
        </w:rPr>
        <w:t> </w:t>
      </w:r>
      <w:r>
        <w:rPr>
          <w:w w:val="105"/>
        </w:rPr>
        <w:t>Wang’s</w:t>
      </w:r>
      <w:r>
        <w:rPr>
          <w:spacing w:val="29"/>
          <w:w w:val="105"/>
        </w:rPr>
        <w:t> </w:t>
      </w:r>
      <w:r>
        <w:rPr>
          <w:spacing w:val="-2"/>
          <w:w w:val="105"/>
        </w:rPr>
        <w:t>algorithm</w:t>
      </w:r>
    </w:p>
    <w:p>
      <w:pPr>
        <w:pStyle w:val="BodyText"/>
        <w:spacing w:line="254" w:lineRule="auto"/>
        <w:ind w:left="296"/>
        <w:jc w:val="both"/>
      </w:pPr>
      <w:hyperlink w:history="true" w:anchor="_bookmark21">
        <w:r>
          <w:rPr>
            <w:color w:val="007FAD"/>
            <w:w w:val="105"/>
          </w:rPr>
          <w:t>[4]</w:t>
        </w:r>
      </w:hyperlink>
      <w:r>
        <w:rPr>
          <w:color w:val="007FAD"/>
          <w:w w:val="105"/>
        </w:rPr>
        <w:t> </w:t>
      </w:r>
      <w:r>
        <w:rPr>
          <w:w w:val="105"/>
        </w:rPr>
        <w:t>represented in</w:t>
      </w:r>
      <w:r>
        <w:rPr>
          <w:w w:val="105"/>
        </w:rPr>
        <w:t> (2</w:t>
      </w:r>
      <w:r>
        <w:rPr>
          <w:i/>
          <w:w w:val="105"/>
        </w:rPr>
        <w:t>n</w:t>
      </w:r>
      <w:r>
        <w:rPr>
          <w:i/>
          <w:spacing w:val="-3"/>
          <w:w w:val="105"/>
        </w:rPr>
        <w:t> </w:t>
      </w:r>
      <w:r>
        <w:rPr>
          <w:w w:val="145"/>
        </w:rPr>
        <w:t>+</w:t>
      </w:r>
      <w:r>
        <w:rPr>
          <w:spacing w:val="-17"/>
          <w:w w:val="145"/>
        </w:rPr>
        <w:t> </w:t>
      </w:r>
      <w:r>
        <w:rPr>
          <w:w w:val="105"/>
        </w:rPr>
        <w:t>1)-ary</w:t>
      </w:r>
      <w:r>
        <w:rPr>
          <w:w w:val="105"/>
        </w:rPr>
        <w:t> notation</w:t>
      </w:r>
      <w:r>
        <w:rPr>
          <w:w w:val="105"/>
        </w:rPr>
        <w:t> system. In</w:t>
      </w:r>
      <w:r>
        <w:rPr>
          <w:w w:val="105"/>
        </w:rPr>
        <w:t> </w:t>
      </w:r>
      <w:r>
        <w:rPr>
          <w:w w:val="105"/>
        </w:rPr>
        <w:t>this</w:t>
      </w:r>
      <w:r>
        <w:rPr>
          <w:spacing w:val="40"/>
          <w:w w:val="105"/>
        </w:rPr>
        <w:t> </w:t>
      </w:r>
      <w:r>
        <w:rPr>
          <w:w w:val="105"/>
        </w:rPr>
        <w:t>method, just one pixel of n pixels into one group is increased</w:t>
      </w:r>
      <w:r>
        <w:rPr>
          <w:spacing w:val="40"/>
          <w:w w:val="105"/>
        </w:rPr>
        <w:t> </w:t>
      </w:r>
      <w:r>
        <w:rPr>
          <w:w w:val="105"/>
        </w:rPr>
        <w:t>or</w:t>
      </w:r>
      <w:r>
        <w:rPr>
          <w:w w:val="105"/>
        </w:rPr>
        <w:t> decreased</w:t>
      </w:r>
      <w:r>
        <w:rPr>
          <w:w w:val="105"/>
        </w:rPr>
        <w:t> by</w:t>
      </w:r>
      <w:r>
        <w:rPr>
          <w:w w:val="105"/>
        </w:rPr>
        <w:t> 1.</w:t>
      </w:r>
      <w:r>
        <w:rPr>
          <w:w w:val="105"/>
        </w:rPr>
        <w:t> Also</w:t>
      </w:r>
      <w:r>
        <w:rPr>
          <w:w w:val="105"/>
        </w:rPr>
        <w:t> in</w:t>
      </w:r>
      <w:r>
        <w:rPr>
          <w:w w:val="105"/>
        </w:rPr>
        <w:t> 2006,</w:t>
      </w:r>
      <w:r>
        <w:rPr>
          <w:w w:val="105"/>
        </w:rPr>
        <w:t> Mielikainen</w:t>
      </w:r>
      <w:r>
        <w:rPr>
          <w:w w:val="105"/>
        </w:rPr>
        <w:t> </w:t>
      </w:r>
      <w:hyperlink w:history="true" w:anchor="_bookmark22">
        <w:r>
          <w:rPr>
            <w:color w:val="007FAD"/>
            <w:w w:val="105"/>
          </w:rPr>
          <w:t>[5]</w:t>
        </w:r>
      </w:hyperlink>
      <w:r>
        <w:rPr>
          <w:color w:val="007FAD"/>
          <w:w w:val="105"/>
        </w:rPr>
        <w:t> </w:t>
      </w:r>
      <w:r>
        <w:rPr>
          <w:w w:val="105"/>
        </w:rPr>
        <w:t>proposed</w:t>
      </w:r>
      <w:r>
        <w:rPr>
          <w:spacing w:val="40"/>
          <w:w w:val="105"/>
        </w:rPr>
        <w:t> </w:t>
      </w:r>
      <w:r>
        <w:rPr>
          <w:w w:val="105"/>
        </w:rPr>
        <w:t>LSB matching algorithm for embedding secret message. Both of</w:t>
      </w:r>
      <w:r>
        <w:rPr>
          <w:w w:val="105"/>
        </w:rPr>
        <w:t> Zhang</w:t>
      </w:r>
      <w:r>
        <w:rPr>
          <w:w w:val="105"/>
        </w:rPr>
        <w:t> and</w:t>
      </w:r>
      <w:r>
        <w:rPr>
          <w:w w:val="105"/>
        </w:rPr>
        <w:t> Wang’s</w:t>
      </w:r>
      <w:r>
        <w:rPr>
          <w:w w:val="105"/>
        </w:rPr>
        <w:t> and</w:t>
      </w:r>
      <w:r>
        <w:rPr>
          <w:w w:val="105"/>
        </w:rPr>
        <w:t> Mielikainen’s</w:t>
      </w:r>
      <w:r>
        <w:rPr>
          <w:w w:val="105"/>
        </w:rPr>
        <w:t> schemes</w:t>
      </w:r>
      <w:r>
        <w:rPr>
          <w:w w:val="105"/>
        </w:rPr>
        <w:t> </w:t>
      </w:r>
      <w:hyperlink w:history="true" w:anchor="_bookmark21">
        <w:r>
          <w:rPr>
            <w:color w:val="007FAD"/>
            <w:w w:val="105"/>
          </w:rPr>
          <w:t>[4,5]</w:t>
        </w:r>
      </w:hyperlink>
      <w:r>
        <w:rPr>
          <w:color w:val="007FAD"/>
          <w:w w:val="105"/>
        </w:rPr>
        <w:t> </w:t>
      </w:r>
      <w:r>
        <w:rPr>
          <w:w w:val="105"/>
        </w:rPr>
        <w:t>had</w:t>
      </w:r>
      <w:r>
        <w:rPr>
          <w:spacing w:val="80"/>
          <w:w w:val="105"/>
        </w:rPr>
        <w:t> </w:t>
      </w:r>
      <w:r>
        <w:rPr>
          <w:w w:val="105"/>
        </w:rPr>
        <w:t>the limited capacity.</w:t>
      </w:r>
    </w:p>
    <w:p>
      <w:pPr>
        <w:pStyle w:val="BodyText"/>
        <w:spacing w:line="254" w:lineRule="auto"/>
        <w:ind w:left="296" w:firstLine="240"/>
        <w:jc w:val="both"/>
      </w:pPr>
      <w:r>
        <w:rPr>
          <w:w w:val="105"/>
        </w:rPr>
        <w:t>Since</w:t>
      </w:r>
      <w:r>
        <w:rPr>
          <w:w w:val="105"/>
        </w:rPr>
        <w:t> LSB-Based</w:t>
      </w:r>
      <w:r>
        <w:rPr>
          <w:w w:val="105"/>
        </w:rPr>
        <w:t> methods</w:t>
      </w:r>
      <w:r>
        <w:rPr>
          <w:w w:val="105"/>
        </w:rPr>
        <w:t> just</w:t>
      </w:r>
      <w:r>
        <w:rPr>
          <w:w w:val="105"/>
        </w:rPr>
        <w:t> modify</w:t>
      </w:r>
      <w:r>
        <w:rPr>
          <w:w w:val="105"/>
        </w:rPr>
        <w:t> the</w:t>
      </w:r>
      <w:r>
        <w:rPr>
          <w:w w:val="105"/>
        </w:rPr>
        <w:t> LSB</w:t>
      </w:r>
      <w:r>
        <w:rPr>
          <w:w w:val="105"/>
        </w:rPr>
        <w:t> of</w:t>
      </w:r>
      <w:r>
        <w:rPr>
          <w:w w:val="105"/>
        </w:rPr>
        <w:t> </w:t>
      </w:r>
      <w:r>
        <w:rPr>
          <w:w w:val="105"/>
        </w:rPr>
        <w:t>image pixels,</w:t>
      </w:r>
      <w:r>
        <w:rPr>
          <w:w w:val="105"/>
        </w:rPr>
        <w:t> that</w:t>
      </w:r>
      <w:r>
        <w:rPr>
          <w:w w:val="105"/>
        </w:rPr>
        <w:t> can</w:t>
      </w:r>
      <w:r>
        <w:rPr>
          <w:w w:val="105"/>
        </w:rPr>
        <w:t> be</w:t>
      </w:r>
      <w:r>
        <w:rPr>
          <w:w w:val="105"/>
        </w:rPr>
        <w:t> detected</w:t>
      </w:r>
      <w:r>
        <w:rPr>
          <w:w w:val="105"/>
        </w:rPr>
        <w:t> the</w:t>
      </w:r>
      <w:r>
        <w:rPr>
          <w:w w:val="105"/>
        </w:rPr>
        <w:t> present</w:t>
      </w:r>
      <w:r>
        <w:rPr>
          <w:w w:val="105"/>
        </w:rPr>
        <w:t> secret</w:t>
      </w:r>
      <w:r>
        <w:rPr>
          <w:w w:val="105"/>
        </w:rPr>
        <w:t> data</w:t>
      </w:r>
      <w:r>
        <w:rPr>
          <w:w w:val="105"/>
        </w:rPr>
        <w:t> easily</w:t>
      </w:r>
      <w:r>
        <w:rPr>
          <w:w w:val="105"/>
        </w:rPr>
        <w:t> by</w:t>
      </w:r>
      <w:r>
        <w:rPr>
          <w:spacing w:val="80"/>
          <w:w w:val="105"/>
        </w:rPr>
        <w:t> </w:t>
      </w:r>
      <w:r>
        <w:rPr>
          <w:w w:val="105"/>
        </w:rPr>
        <w:t>the proposed steganalysis algorithms, e.g. the well-known RS detector </w:t>
      </w:r>
      <w:hyperlink w:history="true" w:anchor="_bookmark23">
        <w:r>
          <w:rPr>
            <w:color w:val="007FAD"/>
            <w:w w:val="105"/>
          </w:rPr>
          <w:t>[6]</w:t>
        </w:r>
      </w:hyperlink>
      <w:r>
        <w:rPr>
          <w:w w:val="105"/>
        </w:rPr>
        <w:t>. Hence, level of security in these methods is poor. Of</w:t>
      </w:r>
      <w:r>
        <w:rPr>
          <w:w w:val="105"/>
        </w:rPr>
        <w:t> other</w:t>
      </w:r>
      <w:r>
        <w:rPr>
          <w:w w:val="105"/>
        </w:rPr>
        <w:t> aspect,</w:t>
      </w:r>
      <w:r>
        <w:rPr>
          <w:w w:val="105"/>
        </w:rPr>
        <w:t> all</w:t>
      </w:r>
      <w:r>
        <w:rPr>
          <w:w w:val="105"/>
        </w:rPr>
        <w:t> Pixels</w:t>
      </w:r>
      <w:r>
        <w:rPr>
          <w:w w:val="105"/>
        </w:rPr>
        <w:t> in</w:t>
      </w:r>
      <w:r>
        <w:rPr>
          <w:w w:val="105"/>
        </w:rPr>
        <w:t> a</w:t>
      </w:r>
      <w:r>
        <w:rPr>
          <w:w w:val="105"/>
        </w:rPr>
        <w:t> cover</w:t>
      </w:r>
      <w:r>
        <w:rPr>
          <w:w w:val="105"/>
        </w:rPr>
        <w:t> image</w:t>
      </w:r>
      <w:r>
        <w:rPr>
          <w:w w:val="105"/>
        </w:rPr>
        <w:t> cannot</w:t>
      </w:r>
      <w:r>
        <w:rPr>
          <w:w w:val="105"/>
        </w:rPr>
        <w:t> tolerate equal values of changes without causing noticeable distortion. Such that, the 4-bit LSB methods can make the smooth areas</w:t>
      </w:r>
      <w:r>
        <w:rPr>
          <w:spacing w:val="40"/>
          <w:w w:val="105"/>
        </w:rPr>
        <w:t> </w:t>
      </w:r>
      <w:r>
        <w:rPr>
          <w:w w:val="105"/>
        </w:rPr>
        <w:t>of</w:t>
      </w:r>
      <w:r>
        <w:rPr>
          <w:w w:val="105"/>
        </w:rPr>
        <w:t> cover</w:t>
      </w:r>
      <w:r>
        <w:rPr>
          <w:w w:val="105"/>
        </w:rPr>
        <w:t> image</w:t>
      </w:r>
      <w:r>
        <w:rPr>
          <w:w w:val="105"/>
        </w:rPr>
        <w:t> very</w:t>
      </w:r>
      <w:r>
        <w:rPr>
          <w:w w:val="105"/>
        </w:rPr>
        <w:t> dirty.</w:t>
      </w:r>
      <w:r>
        <w:rPr>
          <w:w w:val="105"/>
        </w:rPr>
        <w:t> Thus,</w:t>
      </w:r>
      <w:r>
        <w:rPr>
          <w:w w:val="105"/>
        </w:rPr>
        <w:t> easily</w:t>
      </w:r>
      <w:r>
        <w:rPr>
          <w:w w:val="105"/>
        </w:rPr>
        <w:t> the</w:t>
      </w:r>
      <w:r>
        <w:rPr>
          <w:w w:val="105"/>
        </w:rPr>
        <w:t> hiding</w:t>
      </w:r>
      <w:r>
        <w:rPr>
          <w:w w:val="105"/>
        </w:rPr>
        <w:t> effects resulted</w:t>
      </w:r>
      <w:r>
        <w:rPr>
          <w:w w:val="105"/>
        </w:rPr>
        <w:t> from</w:t>
      </w:r>
      <w:r>
        <w:rPr>
          <w:w w:val="105"/>
        </w:rPr>
        <w:t> embedding</w:t>
      </w:r>
      <w:r>
        <w:rPr>
          <w:w w:val="105"/>
        </w:rPr>
        <w:t> notice</w:t>
      </w:r>
      <w:r>
        <w:rPr>
          <w:w w:val="105"/>
        </w:rPr>
        <w:t> by</w:t>
      </w:r>
      <w:r>
        <w:rPr>
          <w:w w:val="105"/>
        </w:rPr>
        <w:t> eavesdropper.</w:t>
      </w:r>
      <w:r>
        <w:rPr>
          <w:w w:val="105"/>
        </w:rPr>
        <w:t> Because,</w:t>
      </w:r>
      <w:r>
        <w:rPr>
          <w:spacing w:val="80"/>
          <w:w w:val="105"/>
        </w:rPr>
        <w:t> </w:t>
      </w:r>
      <w:r>
        <w:rPr>
          <w:w w:val="105"/>
        </w:rPr>
        <w:t>the</w:t>
      </w:r>
      <w:r>
        <w:rPr>
          <w:spacing w:val="26"/>
          <w:w w:val="105"/>
        </w:rPr>
        <w:t> </w:t>
      </w:r>
      <w:r>
        <w:rPr>
          <w:w w:val="105"/>
        </w:rPr>
        <w:t>changes</w:t>
      </w:r>
      <w:r>
        <w:rPr>
          <w:spacing w:val="26"/>
          <w:w w:val="105"/>
        </w:rPr>
        <w:t> </w:t>
      </w:r>
      <w:r>
        <w:rPr>
          <w:w w:val="105"/>
        </w:rPr>
        <w:t>occur</w:t>
      </w:r>
      <w:r>
        <w:rPr>
          <w:spacing w:val="26"/>
          <w:w w:val="105"/>
        </w:rPr>
        <w:t> </w:t>
      </w:r>
      <w:r>
        <w:rPr>
          <w:w w:val="105"/>
        </w:rPr>
        <w:t>in</w:t>
      </w:r>
      <w:r>
        <w:rPr>
          <w:spacing w:val="26"/>
          <w:w w:val="105"/>
        </w:rPr>
        <w:t> </w:t>
      </w:r>
      <w:r>
        <w:rPr>
          <w:w w:val="105"/>
        </w:rPr>
        <w:t>edge</w:t>
      </w:r>
      <w:r>
        <w:rPr>
          <w:spacing w:val="27"/>
          <w:w w:val="105"/>
        </w:rPr>
        <w:t> </w:t>
      </w:r>
      <w:r>
        <w:rPr>
          <w:w w:val="105"/>
        </w:rPr>
        <w:t>areas</w:t>
      </w:r>
      <w:r>
        <w:rPr>
          <w:spacing w:val="26"/>
          <w:w w:val="105"/>
        </w:rPr>
        <w:t> </w:t>
      </w:r>
      <w:r>
        <w:rPr>
          <w:w w:val="105"/>
        </w:rPr>
        <w:t>can</w:t>
      </w:r>
      <w:r>
        <w:rPr>
          <w:spacing w:val="27"/>
          <w:w w:val="105"/>
        </w:rPr>
        <w:t> </w:t>
      </w:r>
      <w:r>
        <w:rPr>
          <w:w w:val="105"/>
        </w:rPr>
        <w:t>be</w:t>
      </w:r>
      <w:r>
        <w:rPr>
          <w:spacing w:val="26"/>
          <w:w w:val="105"/>
        </w:rPr>
        <w:t> </w:t>
      </w:r>
      <w:r>
        <w:rPr>
          <w:w w:val="105"/>
        </w:rPr>
        <w:t>difficultly</w:t>
      </w:r>
      <w:r>
        <w:rPr>
          <w:spacing w:val="27"/>
          <w:w w:val="105"/>
        </w:rPr>
        <w:t> </w:t>
      </w:r>
      <w:r>
        <w:rPr>
          <w:w w:val="105"/>
        </w:rPr>
        <w:t>discerned to the human eyes, therefore adaptive methods for steganogra- phy</w:t>
      </w:r>
      <w:r>
        <w:rPr>
          <w:spacing w:val="-9"/>
          <w:w w:val="105"/>
        </w:rPr>
        <w:t> </w:t>
      </w:r>
      <w:r>
        <w:rPr>
          <w:w w:val="105"/>
        </w:rPr>
        <w:t>have</w:t>
      </w:r>
      <w:r>
        <w:rPr>
          <w:spacing w:val="-10"/>
          <w:w w:val="105"/>
        </w:rPr>
        <w:t> </w:t>
      </w:r>
      <w:r>
        <w:rPr>
          <w:w w:val="105"/>
        </w:rPr>
        <w:t>been</w:t>
      </w:r>
      <w:r>
        <w:rPr>
          <w:spacing w:val="-9"/>
          <w:w w:val="105"/>
        </w:rPr>
        <w:t> </w:t>
      </w:r>
      <w:r>
        <w:rPr>
          <w:w w:val="105"/>
        </w:rPr>
        <w:t>presented</w:t>
      </w:r>
      <w:r>
        <w:rPr>
          <w:spacing w:val="-8"/>
          <w:w w:val="105"/>
        </w:rPr>
        <w:t> </w:t>
      </w:r>
      <w:hyperlink w:history="true" w:anchor="_bookmark24">
        <w:r>
          <w:rPr>
            <w:color w:val="007FAD"/>
            <w:w w:val="105"/>
          </w:rPr>
          <w:t>[7–13]</w:t>
        </w:r>
      </w:hyperlink>
      <w:r>
        <w:rPr>
          <w:color w:val="007FAD"/>
          <w:spacing w:val="-9"/>
          <w:w w:val="105"/>
        </w:rPr>
        <w:t> </w:t>
      </w:r>
      <w:r>
        <w:rPr>
          <w:w w:val="105"/>
        </w:rPr>
        <w:t>in</w:t>
      </w:r>
      <w:r>
        <w:rPr>
          <w:spacing w:val="-9"/>
          <w:w w:val="105"/>
        </w:rPr>
        <w:t> </w:t>
      </w:r>
      <w:r>
        <w:rPr>
          <w:w w:val="105"/>
        </w:rPr>
        <w:t>which</w:t>
      </w:r>
      <w:r>
        <w:rPr>
          <w:spacing w:val="-9"/>
          <w:w w:val="105"/>
        </w:rPr>
        <w:t> </w:t>
      </w:r>
      <w:r>
        <w:rPr>
          <w:w w:val="105"/>
        </w:rPr>
        <w:t>the</w:t>
      </w:r>
      <w:r>
        <w:rPr>
          <w:spacing w:val="-9"/>
          <w:w w:val="105"/>
        </w:rPr>
        <w:t> </w:t>
      </w:r>
      <w:r>
        <w:rPr>
          <w:w w:val="105"/>
        </w:rPr>
        <w:t>amount</w:t>
      </w:r>
      <w:r>
        <w:rPr>
          <w:spacing w:val="-9"/>
          <w:w w:val="105"/>
        </w:rPr>
        <w:t> </w:t>
      </w:r>
      <w:r>
        <w:rPr>
          <w:w w:val="105"/>
        </w:rPr>
        <w:t>of</w:t>
      </w:r>
      <w:r>
        <w:rPr>
          <w:spacing w:val="-8"/>
          <w:w w:val="105"/>
        </w:rPr>
        <w:t> </w:t>
      </w:r>
      <w:r>
        <w:rPr>
          <w:w w:val="105"/>
        </w:rPr>
        <w:t>embed- ding data in pixels is variable. These schemes provide a more imperceptible</w:t>
      </w:r>
      <w:r>
        <w:rPr>
          <w:spacing w:val="-5"/>
          <w:w w:val="105"/>
        </w:rPr>
        <w:t> </w:t>
      </w:r>
      <w:r>
        <w:rPr>
          <w:w w:val="105"/>
        </w:rPr>
        <w:t>result</w:t>
      </w:r>
      <w:r>
        <w:rPr>
          <w:spacing w:val="-6"/>
          <w:w w:val="105"/>
        </w:rPr>
        <w:t> </w:t>
      </w:r>
      <w:r>
        <w:rPr>
          <w:w w:val="105"/>
        </w:rPr>
        <w:t>than</w:t>
      </w:r>
      <w:r>
        <w:rPr>
          <w:spacing w:val="-6"/>
          <w:w w:val="105"/>
        </w:rPr>
        <w:t> </w:t>
      </w:r>
      <w:r>
        <w:rPr>
          <w:w w:val="105"/>
        </w:rPr>
        <w:t>those</w:t>
      </w:r>
      <w:r>
        <w:rPr>
          <w:spacing w:val="-5"/>
          <w:w w:val="105"/>
        </w:rPr>
        <w:t> </w:t>
      </w:r>
      <w:r>
        <w:rPr>
          <w:w w:val="105"/>
        </w:rPr>
        <w:t>employed</w:t>
      </w:r>
      <w:r>
        <w:rPr>
          <w:spacing w:val="-6"/>
          <w:w w:val="105"/>
        </w:rPr>
        <w:t> </w:t>
      </w:r>
      <w:r>
        <w:rPr>
          <w:w w:val="105"/>
        </w:rPr>
        <w:t>by</w:t>
      </w:r>
      <w:r>
        <w:rPr>
          <w:spacing w:val="-6"/>
          <w:w w:val="105"/>
        </w:rPr>
        <w:t> </w:t>
      </w:r>
      <w:r>
        <w:rPr>
          <w:w w:val="105"/>
        </w:rPr>
        <w:t>simple</w:t>
      </w:r>
      <w:r>
        <w:rPr>
          <w:spacing w:val="-5"/>
          <w:w w:val="105"/>
        </w:rPr>
        <w:t> </w:t>
      </w:r>
      <w:r>
        <w:rPr>
          <w:w w:val="105"/>
        </w:rPr>
        <w:t>LSB</w:t>
      </w:r>
      <w:r>
        <w:rPr>
          <w:spacing w:val="-6"/>
          <w:w w:val="105"/>
        </w:rPr>
        <w:t> </w:t>
      </w:r>
      <w:r>
        <w:rPr>
          <w:w w:val="105"/>
        </w:rPr>
        <w:t>s</w:t>
      </w:r>
      <w:r>
        <w:rPr>
          <w:spacing w:val="-6"/>
          <w:w w:val="105"/>
        </w:rPr>
        <w:t> </w:t>
      </w:r>
      <w:r>
        <w:rPr>
          <w:w w:val="105"/>
        </w:rPr>
        <w:t>sub- stitution and other non-adaptive schemes. Wu–Tsai proposed</w:t>
      </w:r>
      <w:r>
        <w:rPr>
          <w:spacing w:val="80"/>
          <w:w w:val="105"/>
        </w:rPr>
        <w:t> </w:t>
      </w:r>
      <w:r>
        <w:rPr>
          <w:w w:val="105"/>
        </w:rPr>
        <w:t>a</w:t>
      </w:r>
      <w:r>
        <w:rPr>
          <w:w w:val="105"/>
        </w:rPr>
        <w:t> novel</w:t>
      </w:r>
      <w:r>
        <w:rPr>
          <w:w w:val="105"/>
        </w:rPr>
        <w:t> steganographic</w:t>
      </w:r>
      <w:r>
        <w:rPr>
          <w:w w:val="105"/>
        </w:rPr>
        <w:t> method</w:t>
      </w:r>
      <w:r>
        <w:rPr>
          <w:w w:val="105"/>
        </w:rPr>
        <w:t> that</w:t>
      </w:r>
      <w:r>
        <w:rPr>
          <w:w w:val="105"/>
        </w:rPr>
        <w:t> uses</w:t>
      </w:r>
      <w:r>
        <w:rPr>
          <w:w w:val="105"/>
        </w:rPr>
        <w:t> the</w:t>
      </w:r>
      <w:r>
        <w:rPr>
          <w:w w:val="105"/>
        </w:rPr>
        <w:t> different</w:t>
      </w:r>
      <w:r>
        <w:rPr>
          <w:w w:val="105"/>
        </w:rPr>
        <w:t> values between</w:t>
      </w:r>
      <w:r>
        <w:rPr>
          <w:w w:val="105"/>
        </w:rPr>
        <w:t> two</w:t>
      </w:r>
      <w:r>
        <w:rPr>
          <w:w w:val="105"/>
        </w:rPr>
        <w:t> neighboring</w:t>
      </w:r>
      <w:r>
        <w:rPr>
          <w:w w:val="105"/>
        </w:rPr>
        <w:t> pixels</w:t>
      </w:r>
      <w:r>
        <w:rPr>
          <w:w w:val="105"/>
        </w:rPr>
        <w:t> to</w:t>
      </w:r>
      <w:r>
        <w:rPr>
          <w:w w:val="105"/>
        </w:rPr>
        <w:t> estimate</w:t>
      </w:r>
      <w:r>
        <w:rPr>
          <w:w w:val="105"/>
        </w:rPr>
        <w:t> how</w:t>
      </w:r>
      <w:r>
        <w:rPr>
          <w:w w:val="105"/>
        </w:rPr>
        <w:t> many secret bits</w:t>
      </w:r>
      <w:r>
        <w:rPr>
          <w:spacing w:val="-6"/>
          <w:w w:val="105"/>
        </w:rPr>
        <w:t> </w:t>
      </w:r>
      <w:r>
        <w:rPr>
          <w:w w:val="105"/>
        </w:rPr>
        <w:t>should</w:t>
      </w:r>
      <w:r>
        <w:rPr>
          <w:spacing w:val="-6"/>
          <w:w w:val="105"/>
        </w:rPr>
        <w:t> </w:t>
      </w:r>
      <w:r>
        <w:rPr>
          <w:w w:val="105"/>
        </w:rPr>
        <w:t>be</w:t>
      </w:r>
      <w:r>
        <w:rPr>
          <w:spacing w:val="-6"/>
          <w:w w:val="105"/>
        </w:rPr>
        <w:t> </w:t>
      </w:r>
      <w:r>
        <w:rPr>
          <w:w w:val="105"/>
        </w:rPr>
        <w:t>embedded</w:t>
      </w:r>
      <w:r>
        <w:rPr>
          <w:spacing w:val="-5"/>
          <w:w w:val="105"/>
        </w:rPr>
        <w:t> </w:t>
      </w:r>
      <w:hyperlink w:history="true" w:anchor="_bookmark24">
        <w:r>
          <w:rPr>
            <w:color w:val="007FAD"/>
            <w:w w:val="105"/>
          </w:rPr>
          <w:t>[7]</w:t>
        </w:r>
      </w:hyperlink>
      <w:r>
        <w:rPr>
          <w:w w:val="105"/>
        </w:rPr>
        <w:t>.</w:t>
      </w:r>
      <w:r>
        <w:rPr>
          <w:spacing w:val="-6"/>
          <w:w w:val="105"/>
        </w:rPr>
        <w:t> </w:t>
      </w:r>
      <w:r>
        <w:rPr>
          <w:w w:val="105"/>
        </w:rPr>
        <w:t>Chang–Tseng</w:t>
      </w:r>
      <w:r>
        <w:rPr>
          <w:spacing w:val="-6"/>
          <w:w w:val="105"/>
        </w:rPr>
        <w:t> </w:t>
      </w:r>
      <w:r>
        <w:rPr>
          <w:w w:val="105"/>
        </w:rPr>
        <w:t>used</w:t>
      </w:r>
      <w:r>
        <w:rPr>
          <w:spacing w:val="-5"/>
          <w:w w:val="105"/>
        </w:rPr>
        <w:t> </w:t>
      </w:r>
      <w:r>
        <w:rPr>
          <w:w w:val="105"/>
        </w:rPr>
        <w:t>the</w:t>
      </w:r>
      <w:r>
        <w:rPr>
          <w:spacing w:val="-6"/>
          <w:w w:val="105"/>
        </w:rPr>
        <w:t> </w:t>
      </w:r>
      <w:r>
        <w:rPr>
          <w:w w:val="105"/>
        </w:rPr>
        <w:t>side</w:t>
      </w:r>
      <w:r>
        <w:rPr>
          <w:spacing w:val="-6"/>
          <w:w w:val="105"/>
        </w:rPr>
        <w:t> </w:t>
      </w:r>
      <w:r>
        <w:rPr>
          <w:w w:val="105"/>
        </w:rPr>
        <w:t>infor- mation of neighboring pixels for each input pixel to help the capacity</w:t>
      </w:r>
      <w:r>
        <w:rPr>
          <w:w w:val="105"/>
        </w:rPr>
        <w:t> estimation</w:t>
      </w:r>
      <w:r>
        <w:rPr>
          <w:w w:val="105"/>
        </w:rPr>
        <w:t> in edge</w:t>
      </w:r>
      <w:r>
        <w:rPr>
          <w:w w:val="105"/>
        </w:rPr>
        <w:t> and smooth</w:t>
      </w:r>
      <w:r>
        <w:rPr>
          <w:w w:val="105"/>
        </w:rPr>
        <w:t> areas</w:t>
      </w:r>
      <w:r>
        <w:rPr>
          <w:w w:val="105"/>
        </w:rPr>
        <w:t> </w:t>
      </w:r>
      <w:hyperlink w:history="true" w:anchor="_bookmark25">
        <w:r>
          <w:rPr>
            <w:color w:val="007FAD"/>
            <w:w w:val="105"/>
          </w:rPr>
          <w:t>[8]</w:t>
        </w:r>
      </w:hyperlink>
      <w:r>
        <w:rPr>
          <w:w w:val="105"/>
        </w:rPr>
        <w:t>.</w:t>
      </w:r>
      <w:r>
        <w:rPr>
          <w:w w:val="105"/>
        </w:rPr>
        <w:t> In</w:t>
      </w:r>
      <w:r>
        <w:rPr>
          <w:w w:val="105"/>
        </w:rPr>
        <w:t> Zhang– Wang</w:t>
      </w:r>
      <w:r>
        <w:rPr>
          <w:w w:val="105"/>
        </w:rPr>
        <w:t> scheme,</w:t>
      </w:r>
      <w:r>
        <w:rPr>
          <w:w w:val="105"/>
        </w:rPr>
        <w:t> three</w:t>
      </w:r>
      <w:r>
        <w:rPr>
          <w:w w:val="105"/>
        </w:rPr>
        <w:t> neighbor</w:t>
      </w:r>
      <w:r>
        <w:rPr>
          <w:w w:val="105"/>
        </w:rPr>
        <w:t> pixels</w:t>
      </w:r>
      <w:r>
        <w:rPr>
          <w:w w:val="105"/>
        </w:rPr>
        <w:t> are</w:t>
      </w:r>
      <w:r>
        <w:rPr>
          <w:w w:val="105"/>
        </w:rPr>
        <w:t> employed</w:t>
      </w:r>
      <w:r>
        <w:rPr>
          <w:w w:val="105"/>
        </w:rPr>
        <w:t> to</w:t>
      </w:r>
      <w:r>
        <w:rPr>
          <w:w w:val="105"/>
        </w:rPr>
        <w:t> assess</w:t>
      </w:r>
      <w:r>
        <w:rPr>
          <w:spacing w:val="40"/>
          <w:w w:val="105"/>
        </w:rPr>
        <w:t> </w:t>
      </w:r>
      <w:r>
        <w:rPr>
          <w:w w:val="105"/>
        </w:rPr>
        <w:t>the size of secret message for each pixel in the original image </w:t>
      </w:r>
      <w:hyperlink w:history="true" w:anchor="_bookmark25">
        <w:r>
          <w:rPr>
            <w:color w:val="007FAD"/>
            <w:w w:val="105"/>
          </w:rPr>
          <w:t>[9]</w:t>
        </w:r>
      </w:hyperlink>
      <w:r>
        <w:rPr>
          <w:w w:val="105"/>
        </w:rPr>
        <w:t>. Wu et al. proposed a novel steganographic method based on</w:t>
      </w:r>
      <w:r>
        <w:rPr>
          <w:spacing w:val="40"/>
          <w:w w:val="105"/>
        </w:rPr>
        <w:t> </w:t>
      </w:r>
      <w:r>
        <w:rPr>
          <w:w w:val="105"/>
        </w:rPr>
        <w:t>LSB</w:t>
      </w:r>
      <w:r>
        <w:rPr>
          <w:spacing w:val="40"/>
          <w:w w:val="105"/>
        </w:rPr>
        <w:t> </w:t>
      </w:r>
      <w:r>
        <w:rPr>
          <w:w w:val="105"/>
        </w:rPr>
        <w:t>substitution</w:t>
      </w:r>
      <w:r>
        <w:rPr>
          <w:spacing w:val="40"/>
          <w:w w:val="105"/>
        </w:rPr>
        <w:t> </w:t>
      </w:r>
      <w:r>
        <w:rPr>
          <w:w w:val="105"/>
        </w:rPr>
        <w:t>and</w:t>
      </w:r>
      <w:r>
        <w:rPr>
          <w:spacing w:val="40"/>
          <w:w w:val="105"/>
        </w:rPr>
        <w:t> </w:t>
      </w:r>
      <w:r>
        <w:rPr>
          <w:w w:val="105"/>
        </w:rPr>
        <w:t>PVD</w:t>
      </w:r>
      <w:r>
        <w:rPr>
          <w:spacing w:val="40"/>
          <w:w w:val="105"/>
        </w:rPr>
        <w:t> </w:t>
      </w:r>
      <w:r>
        <w:rPr>
          <w:w w:val="105"/>
        </w:rPr>
        <w:t>method.</w:t>
      </w:r>
      <w:r>
        <w:rPr>
          <w:spacing w:val="40"/>
          <w:w w:val="105"/>
        </w:rPr>
        <w:t> </w:t>
      </w:r>
      <w:r>
        <w:rPr>
          <w:w w:val="105"/>
        </w:rPr>
        <w:t>In</w:t>
      </w:r>
      <w:r>
        <w:rPr>
          <w:spacing w:val="40"/>
          <w:w w:val="105"/>
        </w:rPr>
        <w:t> </w:t>
      </w:r>
      <w:r>
        <w:rPr>
          <w:w w:val="105"/>
        </w:rPr>
        <w:t>their</w:t>
      </w:r>
      <w:r>
        <w:rPr>
          <w:spacing w:val="40"/>
          <w:w w:val="105"/>
        </w:rPr>
        <w:t> </w:t>
      </w:r>
      <w:r>
        <w:rPr>
          <w:w w:val="105"/>
        </w:rPr>
        <w:t>algorithm, the</w:t>
      </w:r>
      <w:r>
        <w:rPr>
          <w:spacing w:val="22"/>
          <w:w w:val="105"/>
        </w:rPr>
        <w:t> </w:t>
      </w:r>
      <w:r>
        <w:rPr>
          <w:w w:val="105"/>
        </w:rPr>
        <w:t>secret</w:t>
      </w:r>
      <w:r>
        <w:rPr>
          <w:spacing w:val="23"/>
          <w:w w:val="105"/>
        </w:rPr>
        <w:t> </w:t>
      </w:r>
      <w:r>
        <w:rPr>
          <w:w w:val="105"/>
        </w:rPr>
        <w:t>bits</w:t>
      </w:r>
      <w:r>
        <w:rPr>
          <w:spacing w:val="22"/>
          <w:w w:val="105"/>
        </w:rPr>
        <w:t> </w:t>
      </w:r>
      <w:r>
        <w:rPr>
          <w:w w:val="105"/>
        </w:rPr>
        <w:t>in</w:t>
      </w:r>
      <w:r>
        <w:rPr>
          <w:spacing w:val="22"/>
          <w:w w:val="105"/>
        </w:rPr>
        <w:t> </w:t>
      </w:r>
      <w:r>
        <w:rPr>
          <w:w w:val="105"/>
        </w:rPr>
        <w:t>pixels</w:t>
      </w:r>
      <w:r>
        <w:rPr>
          <w:spacing w:val="23"/>
          <w:w w:val="105"/>
        </w:rPr>
        <w:t> </w:t>
      </w:r>
      <w:r>
        <w:rPr>
          <w:w w:val="105"/>
        </w:rPr>
        <w:t>located</w:t>
      </w:r>
      <w:r>
        <w:rPr>
          <w:spacing w:val="22"/>
          <w:w w:val="105"/>
        </w:rPr>
        <w:t> </w:t>
      </w:r>
      <w:r>
        <w:rPr>
          <w:w w:val="105"/>
        </w:rPr>
        <w:t>into</w:t>
      </w:r>
      <w:r>
        <w:rPr>
          <w:spacing w:val="22"/>
          <w:w w:val="105"/>
        </w:rPr>
        <w:t> </w:t>
      </w:r>
      <w:r>
        <w:rPr>
          <w:w w:val="105"/>
        </w:rPr>
        <w:t>edge</w:t>
      </w:r>
      <w:r>
        <w:rPr>
          <w:spacing w:val="23"/>
          <w:w w:val="105"/>
        </w:rPr>
        <w:t> </w:t>
      </w:r>
      <w:r>
        <w:rPr>
          <w:w w:val="105"/>
        </w:rPr>
        <w:t>areas</w:t>
      </w:r>
      <w:r>
        <w:rPr>
          <w:spacing w:val="22"/>
          <w:w w:val="105"/>
        </w:rPr>
        <w:t> </w:t>
      </w:r>
      <w:r>
        <w:rPr>
          <w:w w:val="105"/>
        </w:rPr>
        <w:t>embed</w:t>
      </w:r>
      <w:r>
        <w:rPr>
          <w:spacing w:val="23"/>
          <w:w w:val="105"/>
        </w:rPr>
        <w:t> </w:t>
      </w:r>
      <w:r>
        <w:rPr>
          <w:w w:val="105"/>
        </w:rPr>
        <w:t>using of</w:t>
      </w:r>
      <w:r>
        <w:rPr>
          <w:w w:val="105"/>
        </w:rPr>
        <w:t> PVD</w:t>
      </w:r>
      <w:r>
        <w:rPr>
          <w:w w:val="105"/>
        </w:rPr>
        <w:t> algorithm</w:t>
      </w:r>
      <w:r>
        <w:rPr>
          <w:w w:val="105"/>
        </w:rPr>
        <w:t> and</w:t>
      </w:r>
      <w:r>
        <w:rPr>
          <w:w w:val="105"/>
        </w:rPr>
        <w:t> those</w:t>
      </w:r>
      <w:r>
        <w:rPr>
          <w:w w:val="105"/>
        </w:rPr>
        <w:t> in</w:t>
      </w:r>
      <w:r>
        <w:rPr>
          <w:w w:val="105"/>
        </w:rPr>
        <w:t> pixels</w:t>
      </w:r>
      <w:r>
        <w:rPr>
          <w:w w:val="105"/>
        </w:rPr>
        <w:t> placed</w:t>
      </w:r>
      <w:r>
        <w:rPr>
          <w:w w:val="105"/>
        </w:rPr>
        <w:t> into</w:t>
      </w:r>
      <w:r>
        <w:rPr>
          <w:w w:val="105"/>
        </w:rPr>
        <w:t> smooth</w:t>
      </w:r>
      <w:r>
        <w:rPr>
          <w:spacing w:val="40"/>
          <w:w w:val="105"/>
        </w:rPr>
        <w:t> </w:t>
      </w:r>
      <w:r>
        <w:rPr>
          <w:w w:val="105"/>
        </w:rPr>
        <w:t>areas, embed using 3-LSB substitution algorithm </w:t>
      </w:r>
      <w:hyperlink w:history="true" w:anchor="_bookmark25">
        <w:r>
          <w:rPr>
            <w:color w:val="007FAD"/>
            <w:w w:val="105"/>
          </w:rPr>
          <w:t>[10]</w:t>
        </w:r>
      </w:hyperlink>
      <w:r>
        <w:rPr>
          <w:w w:val="105"/>
        </w:rPr>
        <w:t>. Yang– Weng</w:t>
      </w:r>
      <w:r>
        <w:rPr>
          <w:w w:val="105"/>
        </w:rPr>
        <w:t> proposed</w:t>
      </w:r>
      <w:r>
        <w:rPr>
          <w:w w:val="105"/>
        </w:rPr>
        <w:t> a</w:t>
      </w:r>
      <w:r>
        <w:rPr>
          <w:w w:val="105"/>
        </w:rPr>
        <w:t> multi-pixel</w:t>
      </w:r>
      <w:r>
        <w:rPr>
          <w:w w:val="105"/>
        </w:rPr>
        <w:t> differencing</w:t>
      </w:r>
      <w:r>
        <w:rPr>
          <w:w w:val="105"/>
        </w:rPr>
        <w:t> method</w:t>
      </w:r>
      <w:r>
        <w:rPr>
          <w:w w:val="105"/>
        </w:rPr>
        <w:t> that</w:t>
      </w:r>
      <w:r>
        <w:rPr>
          <w:w w:val="105"/>
        </w:rPr>
        <w:t> to determine</w:t>
      </w:r>
      <w:r>
        <w:rPr>
          <w:spacing w:val="-4"/>
          <w:w w:val="105"/>
        </w:rPr>
        <w:t> </w:t>
      </w:r>
      <w:r>
        <w:rPr>
          <w:w w:val="105"/>
        </w:rPr>
        <w:t>how</w:t>
      </w:r>
      <w:r>
        <w:rPr>
          <w:spacing w:val="-5"/>
          <w:w w:val="105"/>
        </w:rPr>
        <w:t> </w:t>
      </w:r>
      <w:r>
        <w:rPr>
          <w:w w:val="105"/>
        </w:rPr>
        <w:t>many</w:t>
      </w:r>
      <w:r>
        <w:rPr>
          <w:spacing w:val="-4"/>
          <w:w w:val="105"/>
        </w:rPr>
        <w:t> </w:t>
      </w:r>
      <w:r>
        <w:rPr>
          <w:w w:val="105"/>
        </w:rPr>
        <w:t>secret</w:t>
      </w:r>
      <w:r>
        <w:rPr>
          <w:spacing w:val="-4"/>
          <w:w w:val="105"/>
        </w:rPr>
        <w:t> </w:t>
      </w:r>
      <w:r>
        <w:rPr>
          <w:w w:val="105"/>
        </w:rPr>
        <w:t>bits</w:t>
      </w:r>
      <w:r>
        <w:rPr>
          <w:spacing w:val="-4"/>
          <w:w w:val="105"/>
        </w:rPr>
        <w:t> </w:t>
      </w:r>
      <w:r>
        <w:rPr>
          <w:w w:val="105"/>
        </w:rPr>
        <w:t>should</w:t>
      </w:r>
      <w:r>
        <w:rPr>
          <w:spacing w:val="-4"/>
          <w:w w:val="105"/>
        </w:rPr>
        <w:t> </w:t>
      </w:r>
      <w:r>
        <w:rPr>
          <w:w w:val="105"/>
        </w:rPr>
        <w:t>be</w:t>
      </w:r>
      <w:r>
        <w:rPr>
          <w:spacing w:val="-4"/>
          <w:w w:val="105"/>
        </w:rPr>
        <w:t> </w:t>
      </w:r>
      <w:r>
        <w:rPr>
          <w:w w:val="105"/>
        </w:rPr>
        <w:t>embedded,</w:t>
      </w:r>
      <w:r>
        <w:rPr>
          <w:spacing w:val="-4"/>
          <w:w w:val="105"/>
        </w:rPr>
        <w:t> </w:t>
      </w:r>
      <w:r>
        <w:rPr>
          <w:w w:val="105"/>
        </w:rPr>
        <w:t>that</w:t>
      </w:r>
      <w:r>
        <w:rPr>
          <w:spacing w:val="-4"/>
          <w:w w:val="105"/>
        </w:rPr>
        <w:t> </w:t>
      </w:r>
      <w:r>
        <w:rPr>
          <w:w w:val="105"/>
        </w:rPr>
        <w:t>used of</w:t>
      </w:r>
      <w:r>
        <w:rPr>
          <w:spacing w:val="-5"/>
          <w:w w:val="105"/>
        </w:rPr>
        <w:t> </w:t>
      </w:r>
      <w:r>
        <w:rPr>
          <w:w w:val="105"/>
        </w:rPr>
        <w:t>three</w:t>
      </w:r>
      <w:r>
        <w:rPr>
          <w:spacing w:val="-5"/>
          <w:w w:val="105"/>
        </w:rPr>
        <w:t> </w:t>
      </w:r>
      <w:r>
        <w:rPr>
          <w:w w:val="105"/>
        </w:rPr>
        <w:t>different</w:t>
      </w:r>
      <w:r>
        <w:rPr>
          <w:spacing w:val="-4"/>
          <w:w w:val="105"/>
        </w:rPr>
        <w:t> </w:t>
      </w:r>
      <w:r>
        <w:rPr>
          <w:w w:val="105"/>
        </w:rPr>
        <w:t>values</w:t>
      </w:r>
      <w:r>
        <w:rPr>
          <w:spacing w:val="-5"/>
          <w:w w:val="105"/>
        </w:rPr>
        <w:t> </w:t>
      </w:r>
      <w:r>
        <w:rPr>
          <w:w w:val="105"/>
        </w:rPr>
        <w:t>in</w:t>
      </w:r>
      <w:r>
        <w:rPr>
          <w:spacing w:val="-5"/>
          <w:w w:val="105"/>
        </w:rPr>
        <w:t> </w:t>
      </w:r>
      <w:r>
        <w:rPr>
          <w:w w:val="105"/>
        </w:rPr>
        <w:t>a</w:t>
      </w:r>
      <w:r>
        <w:rPr>
          <w:spacing w:val="-5"/>
          <w:w w:val="105"/>
        </w:rPr>
        <w:t> </w:t>
      </w:r>
      <w:r>
        <w:rPr>
          <w:w w:val="105"/>
        </w:rPr>
        <w:t>four-pixel</w:t>
      </w:r>
      <w:r>
        <w:rPr>
          <w:spacing w:val="-5"/>
          <w:w w:val="105"/>
        </w:rPr>
        <w:t> </w:t>
      </w:r>
      <w:r>
        <w:rPr>
          <w:w w:val="105"/>
        </w:rPr>
        <w:t>block</w:t>
      </w:r>
      <w:r>
        <w:rPr>
          <w:spacing w:val="-4"/>
          <w:w w:val="105"/>
        </w:rPr>
        <w:t> </w:t>
      </w:r>
      <w:hyperlink w:history="true" w:anchor="_bookmark25">
        <w:r>
          <w:rPr>
            <w:color w:val="007FAD"/>
            <w:w w:val="105"/>
          </w:rPr>
          <w:t>[11]</w:t>
        </w:r>
      </w:hyperlink>
      <w:r>
        <w:rPr>
          <w:w w:val="105"/>
        </w:rPr>
        <w:t>.</w:t>
      </w:r>
      <w:r>
        <w:rPr>
          <w:spacing w:val="-5"/>
          <w:w w:val="105"/>
        </w:rPr>
        <w:t> </w:t>
      </w:r>
      <w:r>
        <w:rPr>
          <w:w w:val="105"/>
        </w:rPr>
        <w:t>For</w:t>
      </w:r>
      <w:r>
        <w:rPr>
          <w:spacing w:val="-4"/>
          <w:w w:val="105"/>
        </w:rPr>
        <w:t> </w:t>
      </w:r>
      <w:r>
        <w:rPr>
          <w:w w:val="105"/>
        </w:rPr>
        <w:t>improv- ing</w:t>
      </w:r>
      <w:r>
        <w:rPr>
          <w:spacing w:val="20"/>
          <w:w w:val="105"/>
        </w:rPr>
        <w:t> </w:t>
      </w:r>
      <w:r>
        <w:rPr>
          <w:w w:val="105"/>
        </w:rPr>
        <w:t>the</w:t>
      </w:r>
      <w:r>
        <w:rPr>
          <w:spacing w:val="20"/>
          <w:w w:val="105"/>
        </w:rPr>
        <w:t> </w:t>
      </w:r>
      <w:r>
        <w:rPr>
          <w:w w:val="105"/>
        </w:rPr>
        <w:t>stego-image</w:t>
      </w:r>
      <w:r>
        <w:rPr>
          <w:spacing w:val="20"/>
          <w:w w:val="105"/>
        </w:rPr>
        <w:t> </w:t>
      </w:r>
      <w:r>
        <w:rPr>
          <w:w w:val="105"/>
        </w:rPr>
        <w:t>quality</w:t>
      </w:r>
      <w:r>
        <w:rPr>
          <w:spacing w:val="22"/>
          <w:w w:val="105"/>
        </w:rPr>
        <w:t> </w:t>
      </w:r>
      <w:r>
        <w:rPr>
          <w:w w:val="105"/>
        </w:rPr>
        <w:t>in</w:t>
      </w:r>
      <w:r>
        <w:rPr>
          <w:spacing w:val="20"/>
          <w:w w:val="105"/>
        </w:rPr>
        <w:t> </w:t>
      </w:r>
      <w:r>
        <w:rPr>
          <w:w w:val="105"/>
        </w:rPr>
        <w:t>Wu–Tsai</w:t>
      </w:r>
      <w:r>
        <w:rPr>
          <w:spacing w:val="20"/>
          <w:w w:val="105"/>
        </w:rPr>
        <w:t> </w:t>
      </w:r>
      <w:r>
        <w:rPr>
          <w:w w:val="105"/>
        </w:rPr>
        <w:t>scheme,</w:t>
      </w:r>
      <w:r>
        <w:rPr>
          <w:spacing w:val="21"/>
          <w:w w:val="105"/>
        </w:rPr>
        <w:t> </w:t>
      </w:r>
      <w:r>
        <w:rPr>
          <w:w w:val="105"/>
        </w:rPr>
        <w:t>Wang</w:t>
      </w:r>
      <w:r>
        <w:rPr>
          <w:spacing w:val="20"/>
          <w:w w:val="105"/>
        </w:rPr>
        <w:t> </w:t>
      </w:r>
      <w:r>
        <w:rPr>
          <w:w w:val="105"/>
        </w:rPr>
        <w:t>et</w:t>
      </w:r>
      <w:r>
        <w:rPr>
          <w:spacing w:val="20"/>
          <w:w w:val="105"/>
        </w:rPr>
        <w:t> </w:t>
      </w:r>
      <w:r>
        <w:rPr>
          <w:spacing w:val="-5"/>
          <w:w w:val="105"/>
        </w:rPr>
        <w:t>al.</w:t>
      </w:r>
    </w:p>
    <w:p>
      <w:pPr>
        <w:pStyle w:val="ListParagraph"/>
        <w:numPr>
          <w:ilvl w:val="0"/>
          <w:numId w:val="2"/>
        </w:numPr>
        <w:tabs>
          <w:tab w:pos="640" w:val="left" w:leader="none"/>
        </w:tabs>
        <w:spacing w:line="254" w:lineRule="auto" w:before="72" w:after="0"/>
        <w:ind w:left="296" w:right="145" w:firstLine="0"/>
        <w:jc w:val="both"/>
        <w:rPr>
          <w:sz w:val="18"/>
        </w:rPr>
      </w:pPr>
      <w:r>
        <w:rPr/>
        <w:br w:type="column"/>
      </w:r>
      <w:r>
        <w:rPr>
          <w:w w:val="105"/>
          <w:sz w:val="18"/>
        </w:rPr>
        <w:t>presented</w:t>
      </w:r>
      <w:r>
        <w:rPr>
          <w:w w:val="105"/>
          <w:sz w:val="18"/>
        </w:rPr>
        <w:t> a</w:t>
      </w:r>
      <w:r>
        <w:rPr>
          <w:w w:val="105"/>
          <w:sz w:val="18"/>
        </w:rPr>
        <w:t> steganographic</w:t>
      </w:r>
      <w:r>
        <w:rPr>
          <w:w w:val="105"/>
          <w:sz w:val="18"/>
        </w:rPr>
        <w:t> method</w:t>
      </w:r>
      <w:r>
        <w:rPr>
          <w:w w:val="105"/>
          <w:sz w:val="18"/>
        </w:rPr>
        <w:t> which</w:t>
      </w:r>
      <w:r>
        <w:rPr>
          <w:w w:val="105"/>
          <w:sz w:val="18"/>
        </w:rPr>
        <w:t> instead</w:t>
      </w:r>
      <w:r>
        <w:rPr>
          <w:w w:val="105"/>
          <w:sz w:val="18"/>
        </w:rPr>
        <w:t> of</w:t>
      </w:r>
      <w:r>
        <w:rPr>
          <w:w w:val="105"/>
          <w:sz w:val="18"/>
        </w:rPr>
        <w:t> </w:t>
      </w:r>
      <w:r>
        <w:rPr>
          <w:w w:val="105"/>
          <w:sz w:val="18"/>
        </w:rPr>
        <w:t>the different values, that utilizes the remainder of two consecutive pixels</w:t>
      </w:r>
      <w:r>
        <w:rPr>
          <w:spacing w:val="1"/>
          <w:w w:val="105"/>
          <w:sz w:val="18"/>
        </w:rPr>
        <w:t> </w:t>
      </w:r>
      <w:r>
        <w:rPr>
          <w:w w:val="105"/>
          <w:sz w:val="18"/>
        </w:rPr>
        <w:t>to</w:t>
      </w:r>
      <w:r>
        <w:rPr>
          <w:spacing w:val="2"/>
          <w:w w:val="105"/>
          <w:sz w:val="18"/>
        </w:rPr>
        <w:t> </w:t>
      </w:r>
      <w:r>
        <w:rPr>
          <w:w w:val="105"/>
          <w:sz w:val="18"/>
        </w:rPr>
        <w:t>record</w:t>
      </w:r>
      <w:r>
        <w:rPr>
          <w:spacing w:val="4"/>
          <w:w w:val="105"/>
          <w:sz w:val="18"/>
        </w:rPr>
        <w:t> </w:t>
      </w:r>
      <w:r>
        <w:rPr>
          <w:w w:val="105"/>
          <w:sz w:val="18"/>
        </w:rPr>
        <w:t>the</w:t>
      </w:r>
      <w:r>
        <w:rPr>
          <w:spacing w:val="1"/>
          <w:w w:val="105"/>
          <w:sz w:val="18"/>
        </w:rPr>
        <w:t> </w:t>
      </w:r>
      <w:r>
        <w:rPr>
          <w:w w:val="105"/>
          <w:sz w:val="18"/>
        </w:rPr>
        <w:t>information</w:t>
      </w:r>
      <w:r>
        <w:rPr>
          <w:spacing w:val="3"/>
          <w:w w:val="105"/>
          <w:sz w:val="18"/>
        </w:rPr>
        <w:t> </w:t>
      </w:r>
      <w:r>
        <w:rPr>
          <w:w w:val="105"/>
          <w:sz w:val="18"/>
        </w:rPr>
        <w:t>of</w:t>
      </w:r>
      <w:r>
        <w:rPr>
          <w:spacing w:val="2"/>
          <w:w w:val="105"/>
          <w:sz w:val="18"/>
        </w:rPr>
        <w:t> </w:t>
      </w:r>
      <w:r>
        <w:rPr>
          <w:w w:val="105"/>
          <w:sz w:val="18"/>
        </w:rPr>
        <w:t>secret</w:t>
      </w:r>
      <w:r>
        <w:rPr>
          <w:spacing w:val="4"/>
          <w:w w:val="105"/>
          <w:sz w:val="18"/>
        </w:rPr>
        <w:t> </w:t>
      </w:r>
      <w:r>
        <w:rPr>
          <w:w w:val="105"/>
          <w:sz w:val="18"/>
        </w:rPr>
        <w:t>data</w:t>
      </w:r>
      <w:r>
        <w:rPr>
          <w:spacing w:val="2"/>
          <w:w w:val="105"/>
          <w:sz w:val="18"/>
        </w:rPr>
        <w:t> </w:t>
      </w:r>
      <w:hyperlink w:history="true" w:anchor="_bookmark25">
        <w:r>
          <w:rPr>
            <w:color w:val="007FAD"/>
            <w:w w:val="105"/>
            <w:sz w:val="18"/>
          </w:rPr>
          <w:t>[12]</w:t>
        </w:r>
      </w:hyperlink>
      <w:r>
        <w:rPr>
          <w:w w:val="105"/>
          <w:sz w:val="18"/>
        </w:rPr>
        <w:t>.</w:t>
      </w:r>
      <w:r>
        <w:rPr>
          <w:spacing w:val="3"/>
          <w:w w:val="105"/>
          <w:sz w:val="18"/>
        </w:rPr>
        <w:t> </w:t>
      </w:r>
      <w:r>
        <w:rPr>
          <w:w w:val="105"/>
          <w:sz w:val="18"/>
        </w:rPr>
        <w:t>Yang</w:t>
      </w:r>
      <w:r>
        <w:rPr>
          <w:spacing w:val="3"/>
          <w:w w:val="105"/>
          <w:sz w:val="18"/>
        </w:rPr>
        <w:t> </w:t>
      </w:r>
      <w:r>
        <w:rPr>
          <w:w w:val="105"/>
          <w:sz w:val="18"/>
        </w:rPr>
        <w:t>et</w:t>
      </w:r>
      <w:r>
        <w:rPr>
          <w:spacing w:val="2"/>
          <w:w w:val="105"/>
          <w:sz w:val="18"/>
        </w:rPr>
        <w:t> </w:t>
      </w:r>
      <w:r>
        <w:rPr>
          <w:spacing w:val="-5"/>
          <w:w w:val="105"/>
          <w:sz w:val="18"/>
        </w:rPr>
        <w:t>al.</w:t>
      </w:r>
    </w:p>
    <w:p>
      <w:pPr>
        <w:pStyle w:val="ListParagraph"/>
        <w:numPr>
          <w:ilvl w:val="0"/>
          <w:numId w:val="2"/>
        </w:numPr>
        <w:tabs>
          <w:tab w:pos="638" w:val="left" w:leader="none"/>
        </w:tabs>
        <w:spacing w:line="254" w:lineRule="auto" w:before="0" w:after="0"/>
        <w:ind w:left="296" w:right="144" w:firstLine="0"/>
        <w:jc w:val="both"/>
        <w:rPr>
          <w:sz w:val="18"/>
        </w:rPr>
      </w:pPr>
      <w:r>
        <w:rPr>
          <w:w w:val="105"/>
          <w:sz w:val="18"/>
        </w:rPr>
        <w:t>proposed</w:t>
      </w:r>
      <w:r>
        <w:rPr>
          <w:w w:val="105"/>
          <w:sz w:val="18"/>
        </w:rPr>
        <w:t> an adaptive LSB steganographic</w:t>
      </w:r>
      <w:r>
        <w:rPr>
          <w:w w:val="105"/>
          <w:sz w:val="18"/>
        </w:rPr>
        <w:t> method </w:t>
      </w:r>
      <w:r>
        <w:rPr>
          <w:w w:val="105"/>
          <w:sz w:val="18"/>
        </w:rPr>
        <w:t>using the</w:t>
      </w:r>
      <w:r>
        <w:rPr>
          <w:w w:val="105"/>
          <w:sz w:val="18"/>
        </w:rPr>
        <w:t> different</w:t>
      </w:r>
      <w:r>
        <w:rPr>
          <w:w w:val="105"/>
          <w:sz w:val="18"/>
        </w:rPr>
        <w:t> values</w:t>
      </w:r>
      <w:r>
        <w:rPr>
          <w:w w:val="105"/>
          <w:sz w:val="18"/>
        </w:rPr>
        <w:t> of</w:t>
      </w:r>
      <w:r>
        <w:rPr>
          <w:w w:val="105"/>
          <w:sz w:val="18"/>
        </w:rPr>
        <w:t> two</w:t>
      </w:r>
      <w:r>
        <w:rPr>
          <w:w w:val="105"/>
          <w:sz w:val="18"/>
        </w:rPr>
        <w:t> consecutive</w:t>
      </w:r>
      <w:r>
        <w:rPr>
          <w:w w:val="105"/>
          <w:sz w:val="18"/>
        </w:rPr>
        <w:t> pixels</w:t>
      </w:r>
      <w:r>
        <w:rPr>
          <w:w w:val="105"/>
          <w:sz w:val="18"/>
        </w:rPr>
        <w:t> based</w:t>
      </w:r>
      <w:r>
        <w:rPr>
          <w:w w:val="105"/>
          <w:sz w:val="18"/>
        </w:rPr>
        <w:t> on</w:t>
      </w:r>
      <w:r>
        <w:rPr>
          <w:w w:val="105"/>
          <w:sz w:val="18"/>
        </w:rPr>
        <w:t> k-bit modified</w:t>
      </w:r>
      <w:r>
        <w:rPr>
          <w:w w:val="105"/>
          <w:sz w:val="18"/>
        </w:rPr>
        <w:t> LSB</w:t>
      </w:r>
      <w:r>
        <w:rPr>
          <w:w w:val="105"/>
          <w:sz w:val="18"/>
        </w:rPr>
        <w:t> substitution</w:t>
      </w:r>
      <w:r>
        <w:rPr>
          <w:w w:val="105"/>
          <w:sz w:val="18"/>
        </w:rPr>
        <w:t> method</w:t>
      </w:r>
      <w:r>
        <w:rPr>
          <w:w w:val="105"/>
          <w:sz w:val="18"/>
        </w:rPr>
        <w:t> to</w:t>
      </w:r>
      <w:r>
        <w:rPr>
          <w:w w:val="105"/>
          <w:sz w:val="18"/>
        </w:rPr>
        <w:t> discriminate</w:t>
      </w:r>
      <w:r>
        <w:rPr>
          <w:w w:val="105"/>
          <w:sz w:val="18"/>
        </w:rPr>
        <w:t> between edge and smooth areas </w:t>
      </w:r>
      <w:hyperlink w:history="true" w:anchor="_bookmark25">
        <w:r>
          <w:rPr>
            <w:color w:val="007FAD"/>
            <w:w w:val="105"/>
            <w:sz w:val="18"/>
          </w:rPr>
          <w:t>[13]</w:t>
        </w:r>
      </w:hyperlink>
      <w:r>
        <w:rPr>
          <w:w w:val="105"/>
          <w:sz w:val="18"/>
        </w:rPr>
        <w:t>. Weiqi and Sivaranjani in </w:t>
      </w:r>
      <w:hyperlink w:history="true" w:anchor="_bookmark25">
        <w:r>
          <w:rPr>
            <w:color w:val="007FAD"/>
            <w:w w:val="105"/>
            <w:sz w:val="18"/>
          </w:rPr>
          <w:t>[14,15]</w:t>
        </w:r>
      </w:hyperlink>
      <w:r>
        <w:rPr>
          <w:color w:val="007FAD"/>
          <w:w w:val="105"/>
          <w:sz w:val="18"/>
        </w:rPr>
        <w:t> </w:t>
      </w:r>
      <w:r>
        <w:rPr>
          <w:w w:val="105"/>
          <w:sz w:val="18"/>
        </w:rPr>
        <w:t>have proposed the LSB matching revisited image steganogra- phy.</w:t>
      </w:r>
      <w:r>
        <w:rPr>
          <w:w w:val="105"/>
          <w:sz w:val="18"/>
        </w:rPr>
        <w:t> In</w:t>
      </w:r>
      <w:r>
        <w:rPr>
          <w:w w:val="105"/>
          <w:sz w:val="18"/>
        </w:rPr>
        <w:t> </w:t>
      </w:r>
      <w:hyperlink w:history="true" w:anchor="_bookmark25">
        <w:r>
          <w:rPr>
            <w:color w:val="007FAD"/>
            <w:w w:val="105"/>
            <w:sz w:val="18"/>
          </w:rPr>
          <w:t>[14,15]</w:t>
        </w:r>
      </w:hyperlink>
      <w:r>
        <w:rPr>
          <w:color w:val="007FAD"/>
          <w:w w:val="105"/>
          <w:sz w:val="18"/>
        </w:rPr>
        <w:t> </w:t>
      </w:r>
      <w:r>
        <w:rPr>
          <w:w w:val="105"/>
          <w:sz w:val="18"/>
        </w:rPr>
        <w:t>for</w:t>
      </w:r>
      <w:r>
        <w:rPr>
          <w:w w:val="105"/>
          <w:sz w:val="18"/>
        </w:rPr>
        <w:t> low</w:t>
      </w:r>
      <w:r>
        <w:rPr>
          <w:w w:val="105"/>
          <w:sz w:val="18"/>
        </w:rPr>
        <w:t> capacities</w:t>
      </w:r>
      <w:r>
        <w:rPr>
          <w:w w:val="105"/>
          <w:sz w:val="18"/>
        </w:rPr>
        <w:t> only</w:t>
      </w:r>
      <w:r>
        <w:rPr>
          <w:w w:val="105"/>
          <w:sz w:val="18"/>
        </w:rPr>
        <w:t> edge</w:t>
      </w:r>
      <w:r>
        <w:rPr>
          <w:w w:val="105"/>
          <w:sz w:val="18"/>
        </w:rPr>
        <w:t> regions</w:t>
      </w:r>
      <w:r>
        <w:rPr>
          <w:w w:val="105"/>
          <w:sz w:val="18"/>
        </w:rPr>
        <w:t> of</w:t>
      </w:r>
      <w:r>
        <w:rPr>
          <w:w w:val="105"/>
          <w:sz w:val="18"/>
        </w:rPr>
        <w:t> cover image</w:t>
      </w:r>
      <w:r>
        <w:rPr>
          <w:w w:val="105"/>
          <w:sz w:val="18"/>
        </w:rPr>
        <w:t> have</w:t>
      </w:r>
      <w:r>
        <w:rPr>
          <w:w w:val="105"/>
          <w:sz w:val="18"/>
        </w:rPr>
        <w:t> changed</w:t>
      </w:r>
      <w:r>
        <w:rPr>
          <w:w w:val="105"/>
          <w:sz w:val="18"/>
        </w:rPr>
        <w:t> and</w:t>
      </w:r>
      <w:r>
        <w:rPr>
          <w:w w:val="105"/>
          <w:sz w:val="18"/>
        </w:rPr>
        <w:t> the</w:t>
      </w:r>
      <w:r>
        <w:rPr>
          <w:w w:val="105"/>
          <w:sz w:val="18"/>
        </w:rPr>
        <w:t> smooth</w:t>
      </w:r>
      <w:r>
        <w:rPr>
          <w:w w:val="105"/>
          <w:sz w:val="18"/>
        </w:rPr>
        <w:t> regions</w:t>
      </w:r>
      <w:r>
        <w:rPr>
          <w:w w:val="105"/>
          <w:sz w:val="18"/>
        </w:rPr>
        <w:t> remained</w:t>
      </w:r>
      <w:r>
        <w:rPr>
          <w:w w:val="105"/>
          <w:sz w:val="18"/>
        </w:rPr>
        <w:t> con- stant</w:t>
      </w:r>
      <w:r>
        <w:rPr>
          <w:w w:val="105"/>
          <w:sz w:val="18"/>
        </w:rPr>
        <w:t> and</w:t>
      </w:r>
      <w:r>
        <w:rPr>
          <w:w w:val="105"/>
          <w:sz w:val="18"/>
        </w:rPr>
        <w:t> hence</w:t>
      </w:r>
      <w:r>
        <w:rPr>
          <w:w w:val="105"/>
          <w:sz w:val="18"/>
        </w:rPr>
        <w:t> had</w:t>
      </w:r>
      <w:r>
        <w:rPr>
          <w:w w:val="105"/>
          <w:sz w:val="18"/>
        </w:rPr>
        <w:t> preserved</w:t>
      </w:r>
      <w:r>
        <w:rPr>
          <w:w w:val="105"/>
          <w:sz w:val="18"/>
        </w:rPr>
        <w:t> the</w:t>
      </w:r>
      <w:r>
        <w:rPr>
          <w:w w:val="105"/>
          <w:sz w:val="18"/>
        </w:rPr>
        <w:t> statistical</w:t>
      </w:r>
      <w:r>
        <w:rPr>
          <w:w w:val="105"/>
          <w:sz w:val="18"/>
        </w:rPr>
        <w:t> and</w:t>
      </w:r>
      <w:r>
        <w:rPr>
          <w:w w:val="105"/>
          <w:sz w:val="18"/>
        </w:rPr>
        <w:t> visual</w:t>
      </w:r>
      <w:r>
        <w:rPr>
          <w:w w:val="105"/>
          <w:sz w:val="18"/>
        </w:rPr>
        <w:t> fea- tures</w:t>
      </w:r>
      <w:r>
        <w:rPr>
          <w:spacing w:val="40"/>
          <w:w w:val="105"/>
          <w:sz w:val="18"/>
        </w:rPr>
        <w:t> </w:t>
      </w:r>
      <w:r>
        <w:rPr>
          <w:w w:val="105"/>
          <w:sz w:val="18"/>
        </w:rPr>
        <w:t>of</w:t>
      </w:r>
      <w:r>
        <w:rPr>
          <w:spacing w:val="40"/>
          <w:w w:val="105"/>
          <w:sz w:val="18"/>
        </w:rPr>
        <w:t> </w:t>
      </w:r>
      <w:r>
        <w:rPr>
          <w:w w:val="105"/>
          <w:sz w:val="18"/>
        </w:rPr>
        <w:t>cover</w:t>
      </w:r>
      <w:r>
        <w:rPr>
          <w:spacing w:val="40"/>
          <w:w w:val="105"/>
          <w:sz w:val="18"/>
        </w:rPr>
        <w:t> </w:t>
      </w:r>
      <w:r>
        <w:rPr>
          <w:w w:val="105"/>
          <w:sz w:val="18"/>
        </w:rPr>
        <w:t>image</w:t>
      </w:r>
      <w:r>
        <w:rPr>
          <w:spacing w:val="40"/>
          <w:w w:val="105"/>
          <w:sz w:val="18"/>
        </w:rPr>
        <w:t> </w:t>
      </w:r>
      <w:r>
        <w:rPr>
          <w:w w:val="105"/>
          <w:sz w:val="18"/>
        </w:rPr>
        <w:t>(because</w:t>
      </w:r>
      <w:r>
        <w:rPr>
          <w:spacing w:val="40"/>
          <w:w w:val="105"/>
          <w:sz w:val="18"/>
        </w:rPr>
        <w:t> </w:t>
      </w:r>
      <w:r>
        <w:rPr>
          <w:w w:val="105"/>
          <w:sz w:val="18"/>
        </w:rPr>
        <w:t>the</w:t>
      </w:r>
      <w:r>
        <w:rPr>
          <w:spacing w:val="40"/>
          <w:w w:val="105"/>
          <w:sz w:val="18"/>
        </w:rPr>
        <w:t> </w:t>
      </w:r>
      <w:r>
        <w:rPr>
          <w:w w:val="105"/>
          <w:sz w:val="18"/>
        </w:rPr>
        <w:t>regions</w:t>
      </w:r>
      <w:r>
        <w:rPr>
          <w:spacing w:val="40"/>
          <w:w w:val="105"/>
          <w:sz w:val="18"/>
        </w:rPr>
        <w:t> </w:t>
      </w:r>
      <w:r>
        <w:rPr>
          <w:w w:val="105"/>
          <w:sz w:val="18"/>
        </w:rPr>
        <w:t>located</w:t>
      </w:r>
      <w:r>
        <w:rPr>
          <w:spacing w:val="40"/>
          <w:w w:val="105"/>
          <w:sz w:val="18"/>
        </w:rPr>
        <w:t> </w:t>
      </w:r>
      <w:r>
        <w:rPr>
          <w:w w:val="105"/>
          <w:sz w:val="18"/>
        </w:rPr>
        <w:t>at</w:t>
      </w:r>
      <w:r>
        <w:rPr>
          <w:spacing w:val="40"/>
          <w:w w:val="105"/>
          <w:sz w:val="18"/>
        </w:rPr>
        <w:t> </w:t>
      </w:r>
      <w:r>
        <w:rPr>
          <w:w w:val="105"/>
          <w:sz w:val="18"/>
        </w:rPr>
        <w:t>the edges present more complicated statistical features and obser- vation changes in these regions is hard and difficult). In Weiqi and Sivaranjani’s schemes </w:t>
      </w:r>
      <w:hyperlink w:history="true" w:anchor="_bookmark25">
        <w:r>
          <w:rPr>
            <w:color w:val="007FAD"/>
            <w:w w:val="105"/>
            <w:sz w:val="18"/>
          </w:rPr>
          <w:t>[14,15]</w:t>
        </w:r>
      </w:hyperlink>
      <w:r>
        <w:rPr>
          <w:w w:val="105"/>
          <w:sz w:val="18"/>
        </w:rPr>
        <w:t>, the embedding regions can select</w:t>
      </w:r>
      <w:r>
        <w:rPr>
          <w:spacing w:val="-9"/>
          <w:w w:val="105"/>
          <w:sz w:val="18"/>
        </w:rPr>
        <w:t> </w:t>
      </w:r>
      <w:r>
        <w:rPr>
          <w:w w:val="105"/>
          <w:sz w:val="18"/>
        </w:rPr>
        <w:t>according</w:t>
      </w:r>
      <w:r>
        <w:rPr>
          <w:spacing w:val="-8"/>
          <w:w w:val="105"/>
          <w:sz w:val="18"/>
        </w:rPr>
        <w:t> </w:t>
      </w:r>
      <w:r>
        <w:rPr>
          <w:w w:val="105"/>
          <w:sz w:val="18"/>
        </w:rPr>
        <w:t>to</w:t>
      </w:r>
      <w:r>
        <w:rPr>
          <w:spacing w:val="-8"/>
          <w:w w:val="105"/>
          <w:sz w:val="18"/>
        </w:rPr>
        <w:t> </w:t>
      </w:r>
      <w:r>
        <w:rPr>
          <w:w w:val="105"/>
          <w:sz w:val="18"/>
        </w:rPr>
        <w:t>the</w:t>
      </w:r>
      <w:r>
        <w:rPr>
          <w:spacing w:val="-9"/>
          <w:w w:val="105"/>
          <w:sz w:val="18"/>
        </w:rPr>
        <w:t> </w:t>
      </w:r>
      <w:r>
        <w:rPr>
          <w:w w:val="105"/>
          <w:sz w:val="18"/>
        </w:rPr>
        <w:t>size</w:t>
      </w:r>
      <w:r>
        <w:rPr>
          <w:spacing w:val="-8"/>
          <w:w w:val="105"/>
          <w:sz w:val="18"/>
        </w:rPr>
        <w:t> </w:t>
      </w:r>
      <w:r>
        <w:rPr>
          <w:w w:val="105"/>
          <w:sz w:val="18"/>
        </w:rPr>
        <w:t>of</w:t>
      </w:r>
      <w:r>
        <w:rPr>
          <w:spacing w:val="-8"/>
          <w:w w:val="105"/>
          <w:sz w:val="18"/>
        </w:rPr>
        <w:t> </w:t>
      </w:r>
      <w:r>
        <w:rPr>
          <w:w w:val="105"/>
          <w:sz w:val="18"/>
        </w:rPr>
        <w:t>secret</w:t>
      </w:r>
      <w:r>
        <w:rPr>
          <w:spacing w:val="-9"/>
          <w:w w:val="105"/>
          <w:sz w:val="18"/>
        </w:rPr>
        <w:t> </w:t>
      </w:r>
      <w:r>
        <w:rPr>
          <w:w w:val="105"/>
          <w:sz w:val="18"/>
        </w:rPr>
        <w:t>message</w:t>
      </w:r>
      <w:r>
        <w:rPr>
          <w:spacing w:val="-7"/>
          <w:w w:val="105"/>
          <w:sz w:val="18"/>
        </w:rPr>
        <w:t> </w:t>
      </w:r>
      <w:r>
        <w:rPr>
          <w:w w:val="105"/>
          <w:sz w:val="18"/>
        </w:rPr>
        <w:t>and</w:t>
      </w:r>
      <w:r>
        <w:rPr>
          <w:spacing w:val="-9"/>
          <w:w w:val="105"/>
          <w:sz w:val="18"/>
        </w:rPr>
        <w:t> </w:t>
      </w:r>
      <w:r>
        <w:rPr>
          <w:w w:val="105"/>
          <w:sz w:val="18"/>
        </w:rPr>
        <w:t>the</w:t>
      </w:r>
      <w:r>
        <w:rPr>
          <w:spacing w:val="-8"/>
          <w:w w:val="105"/>
          <w:sz w:val="18"/>
        </w:rPr>
        <w:t> </w:t>
      </w:r>
      <w:r>
        <w:rPr>
          <w:w w:val="105"/>
          <w:sz w:val="18"/>
        </w:rPr>
        <w:t>difference between</w:t>
      </w:r>
      <w:r>
        <w:rPr>
          <w:spacing w:val="-8"/>
          <w:w w:val="105"/>
          <w:sz w:val="18"/>
        </w:rPr>
        <w:t> </w:t>
      </w:r>
      <w:r>
        <w:rPr>
          <w:w w:val="105"/>
          <w:sz w:val="18"/>
        </w:rPr>
        <w:t>two</w:t>
      </w:r>
      <w:r>
        <w:rPr>
          <w:spacing w:val="-8"/>
          <w:w w:val="105"/>
          <w:sz w:val="18"/>
        </w:rPr>
        <w:t> </w:t>
      </w:r>
      <w:r>
        <w:rPr>
          <w:w w:val="105"/>
          <w:sz w:val="18"/>
        </w:rPr>
        <w:t>corresponding</w:t>
      </w:r>
      <w:r>
        <w:rPr>
          <w:spacing w:val="-8"/>
          <w:w w:val="105"/>
          <w:sz w:val="18"/>
        </w:rPr>
        <w:t> </w:t>
      </w:r>
      <w:r>
        <w:rPr>
          <w:w w:val="105"/>
          <w:sz w:val="18"/>
        </w:rPr>
        <w:t>pixel</w:t>
      </w:r>
      <w:r>
        <w:rPr>
          <w:spacing w:val="-8"/>
          <w:w w:val="105"/>
          <w:sz w:val="18"/>
        </w:rPr>
        <w:t> </w:t>
      </w:r>
      <w:r>
        <w:rPr>
          <w:w w:val="105"/>
          <w:sz w:val="18"/>
        </w:rPr>
        <w:t>in</w:t>
      </w:r>
      <w:r>
        <w:rPr>
          <w:spacing w:val="-8"/>
          <w:w w:val="105"/>
          <w:sz w:val="18"/>
        </w:rPr>
        <w:t> </w:t>
      </w:r>
      <w:r>
        <w:rPr>
          <w:w w:val="105"/>
          <w:sz w:val="18"/>
        </w:rPr>
        <w:t>the</w:t>
      </w:r>
      <w:r>
        <w:rPr>
          <w:spacing w:val="-7"/>
          <w:w w:val="105"/>
          <w:sz w:val="18"/>
        </w:rPr>
        <w:t> </w:t>
      </w:r>
      <w:r>
        <w:rPr>
          <w:w w:val="105"/>
          <w:sz w:val="18"/>
        </w:rPr>
        <w:t>cover</w:t>
      </w:r>
      <w:r>
        <w:rPr>
          <w:spacing w:val="-9"/>
          <w:w w:val="105"/>
          <w:sz w:val="18"/>
        </w:rPr>
        <w:t> </w:t>
      </w:r>
      <w:r>
        <w:rPr>
          <w:w w:val="105"/>
          <w:sz w:val="18"/>
        </w:rPr>
        <w:t>image.</w:t>
      </w:r>
      <w:r>
        <w:rPr>
          <w:spacing w:val="-8"/>
          <w:w w:val="105"/>
          <w:sz w:val="18"/>
        </w:rPr>
        <w:t> </w:t>
      </w:r>
      <w:r>
        <w:rPr>
          <w:w w:val="105"/>
          <w:sz w:val="18"/>
        </w:rPr>
        <w:t>Those</w:t>
      </w:r>
      <w:r>
        <w:rPr>
          <w:spacing w:val="-7"/>
          <w:w w:val="105"/>
          <w:sz w:val="18"/>
        </w:rPr>
        <w:t> </w:t>
      </w:r>
      <w:r>
        <w:rPr>
          <w:w w:val="105"/>
          <w:sz w:val="18"/>
        </w:rPr>
        <w:t>use the absolute difference between two adjacent pixels as the cri- terion</w:t>
      </w:r>
      <w:r>
        <w:rPr>
          <w:w w:val="105"/>
          <w:sz w:val="18"/>
        </w:rPr>
        <w:t> for</w:t>
      </w:r>
      <w:r>
        <w:rPr>
          <w:w w:val="105"/>
          <w:sz w:val="18"/>
        </w:rPr>
        <w:t> classification</w:t>
      </w:r>
      <w:r>
        <w:rPr>
          <w:w w:val="105"/>
          <w:sz w:val="18"/>
        </w:rPr>
        <w:t> of</w:t>
      </w:r>
      <w:r>
        <w:rPr>
          <w:w w:val="105"/>
          <w:sz w:val="18"/>
        </w:rPr>
        <w:t> edge</w:t>
      </w:r>
      <w:r>
        <w:rPr>
          <w:w w:val="105"/>
          <w:sz w:val="18"/>
        </w:rPr>
        <w:t> and</w:t>
      </w:r>
      <w:r>
        <w:rPr>
          <w:w w:val="105"/>
          <w:sz w:val="18"/>
        </w:rPr>
        <w:t> smooth</w:t>
      </w:r>
      <w:r>
        <w:rPr>
          <w:w w:val="105"/>
          <w:sz w:val="18"/>
        </w:rPr>
        <w:t> regions</w:t>
      </w:r>
      <w:r>
        <w:rPr>
          <w:w w:val="105"/>
          <w:sz w:val="18"/>
        </w:rPr>
        <w:t> of</w:t>
      </w:r>
      <w:r>
        <w:rPr>
          <w:w w:val="105"/>
          <w:sz w:val="18"/>
        </w:rPr>
        <w:t> cover image. Manoj and others in </w:t>
      </w:r>
      <w:hyperlink w:history="true" w:anchor="_bookmark26">
        <w:r>
          <w:rPr>
            <w:color w:val="007FAD"/>
            <w:w w:val="105"/>
            <w:sz w:val="18"/>
          </w:rPr>
          <w:t>[16]</w:t>
        </w:r>
      </w:hyperlink>
      <w:r>
        <w:rPr>
          <w:color w:val="007FAD"/>
          <w:w w:val="105"/>
          <w:sz w:val="18"/>
        </w:rPr>
        <w:t> </w:t>
      </w:r>
      <w:r>
        <w:rPr>
          <w:w w:val="105"/>
          <w:sz w:val="18"/>
        </w:rPr>
        <w:t>in 2011, represented an over- view of image steganography and its applications with a basic image</w:t>
      </w:r>
      <w:r>
        <w:rPr>
          <w:spacing w:val="-8"/>
          <w:w w:val="105"/>
          <w:sz w:val="18"/>
        </w:rPr>
        <w:t> </w:t>
      </w:r>
      <w:r>
        <w:rPr>
          <w:w w:val="105"/>
          <w:sz w:val="18"/>
        </w:rPr>
        <w:t>steganographic</w:t>
      </w:r>
      <w:r>
        <w:rPr>
          <w:spacing w:val="-8"/>
          <w:w w:val="105"/>
          <w:sz w:val="18"/>
        </w:rPr>
        <w:t> </w:t>
      </w:r>
      <w:r>
        <w:rPr>
          <w:w w:val="105"/>
          <w:sz w:val="18"/>
        </w:rPr>
        <w:t>model.</w:t>
      </w:r>
      <w:r>
        <w:rPr>
          <w:spacing w:val="-7"/>
          <w:w w:val="105"/>
          <w:sz w:val="18"/>
        </w:rPr>
        <w:t> </w:t>
      </w:r>
      <w:r>
        <w:rPr>
          <w:w w:val="105"/>
          <w:sz w:val="18"/>
        </w:rPr>
        <w:t>In</w:t>
      </w:r>
      <w:r>
        <w:rPr>
          <w:spacing w:val="-8"/>
          <w:w w:val="105"/>
          <w:sz w:val="18"/>
        </w:rPr>
        <w:t> </w:t>
      </w:r>
      <w:r>
        <w:rPr>
          <w:w w:val="105"/>
          <w:sz w:val="18"/>
        </w:rPr>
        <w:t>this</w:t>
      </w:r>
      <w:r>
        <w:rPr>
          <w:spacing w:val="-8"/>
          <w:w w:val="105"/>
          <w:sz w:val="18"/>
        </w:rPr>
        <w:t> </w:t>
      </w:r>
      <w:r>
        <w:rPr>
          <w:w w:val="105"/>
          <w:sz w:val="18"/>
        </w:rPr>
        <w:t>method</w:t>
      </w:r>
      <w:r>
        <w:rPr>
          <w:spacing w:val="-8"/>
          <w:w w:val="105"/>
          <w:sz w:val="18"/>
        </w:rPr>
        <w:t> </w:t>
      </w:r>
      <w:hyperlink w:history="true" w:anchor="_bookmark26">
        <w:r>
          <w:rPr>
            <w:color w:val="007FAD"/>
            <w:w w:val="105"/>
            <w:sz w:val="18"/>
          </w:rPr>
          <w:t>[16]</w:t>
        </w:r>
      </w:hyperlink>
      <w:r>
        <w:rPr>
          <w:w w:val="105"/>
          <w:sz w:val="18"/>
        </w:rPr>
        <w:t>,</w:t>
      </w:r>
      <w:r>
        <w:rPr>
          <w:spacing w:val="-8"/>
          <w:w w:val="105"/>
          <w:sz w:val="18"/>
        </w:rPr>
        <w:t> </w:t>
      </w:r>
      <w:r>
        <w:rPr>
          <w:w w:val="105"/>
          <w:sz w:val="18"/>
        </w:rPr>
        <w:t>for</w:t>
      </w:r>
      <w:r>
        <w:rPr>
          <w:spacing w:val="-8"/>
          <w:w w:val="105"/>
          <w:sz w:val="18"/>
        </w:rPr>
        <w:t> </w:t>
      </w:r>
      <w:r>
        <w:rPr>
          <w:w w:val="105"/>
          <w:sz w:val="18"/>
        </w:rPr>
        <w:t>maximiz- ing</w:t>
      </w:r>
      <w:r>
        <w:rPr>
          <w:spacing w:val="-7"/>
          <w:w w:val="105"/>
          <w:sz w:val="18"/>
        </w:rPr>
        <w:t> </w:t>
      </w:r>
      <w:r>
        <w:rPr>
          <w:w w:val="105"/>
          <w:sz w:val="18"/>
        </w:rPr>
        <w:t>the</w:t>
      </w:r>
      <w:r>
        <w:rPr>
          <w:spacing w:val="-7"/>
          <w:w w:val="105"/>
          <w:sz w:val="18"/>
        </w:rPr>
        <w:t> </w:t>
      </w:r>
      <w:r>
        <w:rPr>
          <w:w w:val="105"/>
          <w:sz w:val="18"/>
        </w:rPr>
        <w:t>embedding</w:t>
      </w:r>
      <w:r>
        <w:rPr>
          <w:spacing w:val="-8"/>
          <w:w w:val="105"/>
          <w:sz w:val="18"/>
        </w:rPr>
        <w:t> </w:t>
      </w:r>
      <w:r>
        <w:rPr>
          <w:w w:val="105"/>
          <w:sz w:val="18"/>
        </w:rPr>
        <w:t>capacity</w:t>
      </w:r>
      <w:r>
        <w:rPr>
          <w:spacing w:val="-7"/>
          <w:w w:val="105"/>
          <w:sz w:val="18"/>
        </w:rPr>
        <w:t> </w:t>
      </w:r>
      <w:r>
        <w:rPr>
          <w:w w:val="105"/>
          <w:sz w:val="18"/>
        </w:rPr>
        <w:t>into</w:t>
      </w:r>
      <w:r>
        <w:rPr>
          <w:spacing w:val="-7"/>
          <w:w w:val="105"/>
          <w:sz w:val="18"/>
        </w:rPr>
        <w:t> </w:t>
      </w:r>
      <w:r>
        <w:rPr>
          <w:w w:val="105"/>
          <w:sz w:val="18"/>
        </w:rPr>
        <w:t>each</w:t>
      </w:r>
      <w:r>
        <w:rPr>
          <w:spacing w:val="-7"/>
          <w:w w:val="105"/>
          <w:sz w:val="18"/>
        </w:rPr>
        <w:t> </w:t>
      </w:r>
      <w:r>
        <w:rPr>
          <w:w w:val="105"/>
          <w:sz w:val="18"/>
        </w:rPr>
        <w:t>pixel,</w:t>
      </w:r>
      <w:r>
        <w:rPr>
          <w:spacing w:val="-8"/>
          <w:w w:val="105"/>
          <w:sz w:val="18"/>
        </w:rPr>
        <w:t> </w:t>
      </w:r>
      <w:r>
        <w:rPr>
          <w:w w:val="105"/>
          <w:sz w:val="18"/>
        </w:rPr>
        <w:t>has</w:t>
      </w:r>
      <w:r>
        <w:rPr>
          <w:spacing w:val="-8"/>
          <w:w w:val="105"/>
          <w:sz w:val="18"/>
        </w:rPr>
        <w:t> </w:t>
      </w:r>
      <w:r>
        <w:rPr>
          <w:w w:val="105"/>
          <w:sz w:val="18"/>
        </w:rPr>
        <w:t>been</w:t>
      </w:r>
      <w:r>
        <w:rPr>
          <w:spacing w:val="-7"/>
          <w:w w:val="105"/>
          <w:sz w:val="18"/>
        </w:rPr>
        <w:t> </w:t>
      </w:r>
      <w:r>
        <w:rPr>
          <w:w w:val="105"/>
          <w:sz w:val="18"/>
        </w:rPr>
        <w:t>utilized</w:t>
      </w:r>
      <w:r>
        <w:rPr>
          <w:spacing w:val="-7"/>
          <w:w w:val="105"/>
          <w:sz w:val="18"/>
        </w:rPr>
        <w:t> </w:t>
      </w:r>
      <w:r>
        <w:rPr>
          <w:w w:val="105"/>
          <w:sz w:val="18"/>
        </w:rPr>
        <w:t>of an</w:t>
      </w:r>
      <w:r>
        <w:rPr>
          <w:w w:val="105"/>
          <w:sz w:val="18"/>
        </w:rPr>
        <w:t> adaptive</w:t>
      </w:r>
      <w:r>
        <w:rPr>
          <w:w w:val="105"/>
          <w:sz w:val="18"/>
        </w:rPr>
        <w:t> encoding</w:t>
      </w:r>
      <w:r>
        <w:rPr>
          <w:w w:val="105"/>
          <w:sz w:val="18"/>
        </w:rPr>
        <w:t> algorithm</w:t>
      </w:r>
      <w:r>
        <w:rPr>
          <w:w w:val="105"/>
          <w:sz w:val="18"/>
        </w:rPr>
        <w:t> along</w:t>
      </w:r>
      <w:r>
        <w:rPr>
          <w:w w:val="105"/>
          <w:sz w:val="18"/>
        </w:rPr>
        <w:t> with</w:t>
      </w:r>
      <w:r>
        <w:rPr>
          <w:w w:val="105"/>
          <w:sz w:val="18"/>
        </w:rPr>
        <w:t> LSB</w:t>
      </w:r>
      <w:r>
        <w:rPr>
          <w:w w:val="105"/>
          <w:sz w:val="18"/>
        </w:rPr>
        <w:t> insertion method.</w:t>
      </w:r>
      <w:r>
        <w:rPr>
          <w:w w:val="105"/>
          <w:sz w:val="18"/>
        </w:rPr>
        <w:t> The</w:t>
      </w:r>
      <w:r>
        <w:rPr>
          <w:w w:val="105"/>
          <w:sz w:val="18"/>
        </w:rPr>
        <w:t> method</w:t>
      </w:r>
      <w:r>
        <w:rPr>
          <w:w w:val="105"/>
          <w:sz w:val="18"/>
        </w:rPr>
        <w:t> </w:t>
      </w:r>
      <w:hyperlink w:history="true" w:anchor="_bookmark26">
        <w:r>
          <w:rPr>
            <w:color w:val="007FAD"/>
            <w:w w:val="105"/>
            <w:sz w:val="18"/>
          </w:rPr>
          <w:t>[16]</w:t>
        </w:r>
      </w:hyperlink>
      <w:r>
        <w:rPr>
          <w:color w:val="007FAD"/>
          <w:w w:val="105"/>
          <w:sz w:val="18"/>
        </w:rPr>
        <w:t> </w:t>
      </w:r>
      <w:r>
        <w:rPr>
          <w:w w:val="105"/>
          <w:sz w:val="18"/>
        </w:rPr>
        <w:t>used</w:t>
      </w:r>
      <w:r>
        <w:rPr>
          <w:w w:val="105"/>
          <w:sz w:val="18"/>
        </w:rPr>
        <w:t> StegSan</w:t>
      </w:r>
      <w:r>
        <w:rPr>
          <w:w w:val="105"/>
          <w:sz w:val="18"/>
        </w:rPr>
        <w:t> for</w:t>
      </w:r>
      <w:r>
        <w:rPr>
          <w:w w:val="105"/>
          <w:sz w:val="18"/>
        </w:rPr>
        <w:t> implementation. Indeed,</w:t>
      </w:r>
      <w:r>
        <w:rPr>
          <w:w w:val="105"/>
          <w:sz w:val="18"/>
        </w:rPr>
        <w:t> StegSan</w:t>
      </w:r>
      <w:r>
        <w:rPr>
          <w:w w:val="105"/>
          <w:sz w:val="18"/>
        </w:rPr>
        <w:t> uses</w:t>
      </w:r>
      <w:r>
        <w:rPr>
          <w:w w:val="105"/>
          <w:sz w:val="18"/>
        </w:rPr>
        <w:t> of</w:t>
      </w:r>
      <w:r>
        <w:rPr>
          <w:w w:val="105"/>
          <w:sz w:val="18"/>
        </w:rPr>
        <w:t> an</w:t>
      </w:r>
      <w:r>
        <w:rPr>
          <w:w w:val="105"/>
          <w:sz w:val="18"/>
        </w:rPr>
        <w:t> adaptive</w:t>
      </w:r>
      <w:r>
        <w:rPr>
          <w:w w:val="105"/>
          <w:sz w:val="18"/>
        </w:rPr>
        <w:t> encoding</w:t>
      </w:r>
      <w:r>
        <w:rPr>
          <w:w w:val="105"/>
          <w:sz w:val="18"/>
        </w:rPr>
        <w:t> algorithm</w:t>
      </w:r>
      <w:r>
        <w:rPr>
          <w:w w:val="105"/>
          <w:sz w:val="18"/>
        </w:rPr>
        <w:t> to optimize</w:t>
      </w:r>
      <w:r>
        <w:rPr>
          <w:spacing w:val="-4"/>
          <w:w w:val="105"/>
          <w:sz w:val="18"/>
        </w:rPr>
        <w:t> </w:t>
      </w:r>
      <w:r>
        <w:rPr>
          <w:w w:val="105"/>
          <w:sz w:val="18"/>
        </w:rPr>
        <w:t>the</w:t>
      </w:r>
      <w:r>
        <w:rPr>
          <w:spacing w:val="-4"/>
          <w:w w:val="105"/>
          <w:sz w:val="18"/>
        </w:rPr>
        <w:t> </w:t>
      </w:r>
      <w:r>
        <w:rPr>
          <w:w w:val="105"/>
          <w:sz w:val="18"/>
        </w:rPr>
        <w:t>use</w:t>
      </w:r>
      <w:r>
        <w:rPr>
          <w:spacing w:val="-4"/>
          <w:w w:val="105"/>
          <w:sz w:val="18"/>
        </w:rPr>
        <w:t> </w:t>
      </w:r>
      <w:r>
        <w:rPr>
          <w:w w:val="105"/>
          <w:sz w:val="18"/>
        </w:rPr>
        <w:t>of</w:t>
      </w:r>
      <w:r>
        <w:rPr>
          <w:spacing w:val="-4"/>
          <w:w w:val="105"/>
          <w:sz w:val="18"/>
        </w:rPr>
        <w:t> </w:t>
      </w:r>
      <w:r>
        <w:rPr>
          <w:w w:val="105"/>
          <w:sz w:val="18"/>
        </w:rPr>
        <w:t>embedding</w:t>
      </w:r>
      <w:r>
        <w:rPr>
          <w:spacing w:val="-4"/>
          <w:w w:val="105"/>
          <w:sz w:val="18"/>
        </w:rPr>
        <w:t> </w:t>
      </w:r>
      <w:r>
        <w:rPr>
          <w:w w:val="105"/>
          <w:sz w:val="18"/>
        </w:rPr>
        <w:t>space</w:t>
      </w:r>
      <w:r>
        <w:rPr>
          <w:spacing w:val="-4"/>
          <w:w w:val="105"/>
          <w:sz w:val="18"/>
        </w:rPr>
        <w:t> </w:t>
      </w:r>
      <w:r>
        <w:rPr>
          <w:w w:val="105"/>
          <w:sz w:val="18"/>
        </w:rPr>
        <w:t>in</w:t>
      </w:r>
      <w:r>
        <w:rPr>
          <w:spacing w:val="-4"/>
          <w:w w:val="105"/>
          <w:sz w:val="18"/>
        </w:rPr>
        <w:t> </w:t>
      </w:r>
      <w:r>
        <w:rPr>
          <w:w w:val="105"/>
          <w:sz w:val="18"/>
        </w:rPr>
        <w:t>a</w:t>
      </w:r>
      <w:r>
        <w:rPr>
          <w:spacing w:val="-4"/>
          <w:w w:val="105"/>
          <w:sz w:val="18"/>
        </w:rPr>
        <w:t> </w:t>
      </w:r>
      <w:r>
        <w:rPr>
          <w:w w:val="105"/>
          <w:sz w:val="18"/>
        </w:rPr>
        <w:t>specific</w:t>
      </w:r>
      <w:r>
        <w:rPr>
          <w:spacing w:val="-4"/>
          <w:w w:val="105"/>
          <w:sz w:val="18"/>
        </w:rPr>
        <w:t> </w:t>
      </w:r>
      <w:r>
        <w:rPr>
          <w:w w:val="105"/>
          <w:sz w:val="18"/>
        </w:rPr>
        <w:t>cover</w:t>
      </w:r>
      <w:r>
        <w:rPr>
          <w:spacing w:val="-4"/>
          <w:w w:val="105"/>
          <w:sz w:val="18"/>
        </w:rPr>
        <w:t> </w:t>
      </w:r>
      <w:r>
        <w:rPr>
          <w:w w:val="105"/>
          <w:sz w:val="18"/>
        </w:rPr>
        <w:t>image. Using</w:t>
      </w:r>
      <w:r>
        <w:rPr>
          <w:w w:val="105"/>
          <w:sz w:val="18"/>
        </w:rPr>
        <w:t> StegSan</w:t>
      </w:r>
      <w:r>
        <w:rPr>
          <w:w w:val="105"/>
          <w:sz w:val="18"/>
        </w:rPr>
        <w:t> tool</w:t>
      </w:r>
      <w:r>
        <w:rPr>
          <w:w w:val="105"/>
          <w:sz w:val="18"/>
        </w:rPr>
        <w:t> in</w:t>
      </w:r>
      <w:r>
        <w:rPr>
          <w:w w:val="105"/>
          <w:sz w:val="18"/>
        </w:rPr>
        <w:t> </w:t>
      </w:r>
      <w:hyperlink w:history="true" w:anchor="_bookmark26">
        <w:r>
          <w:rPr>
            <w:color w:val="007FAD"/>
            <w:w w:val="105"/>
            <w:sz w:val="18"/>
          </w:rPr>
          <w:t>[16]</w:t>
        </w:r>
      </w:hyperlink>
      <w:r>
        <w:rPr>
          <w:color w:val="007FAD"/>
          <w:w w:val="105"/>
          <w:sz w:val="18"/>
        </w:rPr>
        <w:t> </w:t>
      </w:r>
      <w:r>
        <w:rPr>
          <w:w w:val="105"/>
          <w:sz w:val="18"/>
        </w:rPr>
        <w:t>allowed</w:t>
      </w:r>
      <w:r>
        <w:rPr>
          <w:w w:val="105"/>
          <w:sz w:val="18"/>
        </w:rPr>
        <w:t> the</w:t>
      </w:r>
      <w:r>
        <w:rPr>
          <w:w w:val="105"/>
          <w:sz w:val="18"/>
        </w:rPr>
        <w:t> users</w:t>
      </w:r>
      <w:r>
        <w:rPr>
          <w:w w:val="105"/>
          <w:sz w:val="18"/>
        </w:rPr>
        <w:t> to</w:t>
      </w:r>
      <w:r>
        <w:rPr>
          <w:w w:val="105"/>
          <w:sz w:val="18"/>
        </w:rPr>
        <w:t> hide</w:t>
      </w:r>
      <w:r>
        <w:rPr>
          <w:w w:val="105"/>
          <w:sz w:val="18"/>
        </w:rPr>
        <w:t> various large</w:t>
      </w:r>
      <w:r>
        <w:rPr>
          <w:w w:val="105"/>
          <w:sz w:val="18"/>
        </w:rPr>
        <w:t> files</w:t>
      </w:r>
      <w:r>
        <w:rPr>
          <w:w w:val="105"/>
          <w:sz w:val="18"/>
        </w:rPr>
        <w:t> so</w:t>
      </w:r>
      <w:r>
        <w:rPr>
          <w:w w:val="105"/>
          <w:sz w:val="18"/>
        </w:rPr>
        <w:t> stego-image</w:t>
      </w:r>
      <w:r>
        <w:rPr>
          <w:w w:val="105"/>
          <w:sz w:val="18"/>
        </w:rPr>
        <w:t> maintains</w:t>
      </w:r>
      <w:r>
        <w:rPr>
          <w:w w:val="105"/>
          <w:sz w:val="18"/>
        </w:rPr>
        <w:t> good</w:t>
      </w:r>
      <w:r>
        <w:rPr>
          <w:w w:val="105"/>
          <w:sz w:val="18"/>
        </w:rPr>
        <w:t> imperceptible.</w:t>
      </w:r>
      <w:r>
        <w:rPr>
          <w:w w:val="105"/>
          <w:sz w:val="18"/>
        </w:rPr>
        <w:t> This technique</w:t>
      </w:r>
      <w:r>
        <w:rPr>
          <w:w w:val="105"/>
          <w:sz w:val="18"/>
        </w:rPr>
        <w:t> has</w:t>
      </w:r>
      <w:r>
        <w:rPr>
          <w:w w:val="105"/>
          <w:sz w:val="18"/>
        </w:rPr>
        <w:t> been</w:t>
      </w:r>
      <w:r>
        <w:rPr>
          <w:w w:val="105"/>
          <w:sz w:val="18"/>
        </w:rPr>
        <w:t> implemented</w:t>
      </w:r>
      <w:r>
        <w:rPr>
          <w:w w:val="105"/>
          <w:sz w:val="18"/>
        </w:rPr>
        <w:t> only</w:t>
      </w:r>
      <w:r>
        <w:rPr>
          <w:w w:val="105"/>
          <w:sz w:val="18"/>
        </w:rPr>
        <w:t> on</w:t>
      </w:r>
      <w:r>
        <w:rPr>
          <w:w w:val="105"/>
          <w:sz w:val="18"/>
        </w:rPr>
        <w:t> 4-LSB</w:t>
      </w:r>
      <w:r>
        <w:rPr>
          <w:w w:val="105"/>
          <w:sz w:val="18"/>
        </w:rPr>
        <w:t> </w:t>
      </w:r>
      <w:hyperlink w:history="true" w:anchor="_bookmark26">
        <w:r>
          <w:rPr>
            <w:color w:val="007FAD"/>
            <w:w w:val="105"/>
            <w:sz w:val="18"/>
          </w:rPr>
          <w:t>[16]</w:t>
        </w:r>
      </w:hyperlink>
      <w:r>
        <w:rPr>
          <w:w w:val="105"/>
          <w:sz w:val="18"/>
        </w:rPr>
        <w:t>.</w:t>
      </w:r>
      <w:r>
        <w:rPr>
          <w:w w:val="105"/>
          <w:sz w:val="18"/>
        </w:rPr>
        <w:t> In</w:t>
      </w:r>
      <w:r>
        <w:rPr>
          <w:w w:val="105"/>
          <w:sz w:val="18"/>
        </w:rPr>
        <w:t> </w:t>
      </w:r>
      <w:hyperlink w:history="true" w:anchor="_bookmark27">
        <w:r>
          <w:rPr>
            <w:color w:val="007FAD"/>
            <w:w w:val="105"/>
            <w:sz w:val="18"/>
          </w:rPr>
          <w:t>[17]</w:t>
        </w:r>
      </w:hyperlink>
      <w:r>
        <w:rPr>
          <w:color w:val="007FAD"/>
          <w:spacing w:val="40"/>
          <w:w w:val="105"/>
          <w:sz w:val="18"/>
        </w:rPr>
        <w:t> </w:t>
      </w:r>
      <w:r>
        <w:rPr>
          <w:w w:val="105"/>
          <w:sz w:val="18"/>
        </w:rPr>
        <w:t>in</w:t>
      </w:r>
      <w:r>
        <w:rPr>
          <w:w w:val="105"/>
          <w:sz w:val="18"/>
        </w:rPr>
        <w:t> 2011</w:t>
      </w:r>
      <w:r>
        <w:rPr>
          <w:w w:val="105"/>
          <w:sz w:val="18"/>
        </w:rPr>
        <w:t> presented</w:t>
      </w:r>
      <w:r>
        <w:rPr>
          <w:w w:val="105"/>
          <w:sz w:val="18"/>
        </w:rPr>
        <w:t> an</w:t>
      </w:r>
      <w:r>
        <w:rPr>
          <w:w w:val="105"/>
          <w:sz w:val="18"/>
        </w:rPr>
        <w:t> adaptive</w:t>
      </w:r>
      <w:r>
        <w:rPr>
          <w:w w:val="105"/>
          <w:sz w:val="18"/>
        </w:rPr>
        <w:t> steganographic</w:t>
      </w:r>
      <w:r>
        <w:rPr>
          <w:w w:val="105"/>
          <w:sz w:val="18"/>
        </w:rPr>
        <w:t> method</w:t>
      </w:r>
      <w:r>
        <w:rPr>
          <w:w w:val="105"/>
          <w:sz w:val="18"/>
        </w:rPr>
        <w:t> based</w:t>
      </w:r>
      <w:r>
        <w:rPr>
          <w:spacing w:val="80"/>
          <w:w w:val="105"/>
          <w:sz w:val="18"/>
        </w:rPr>
        <w:t> </w:t>
      </w:r>
      <w:r>
        <w:rPr>
          <w:w w:val="105"/>
          <w:sz w:val="18"/>
        </w:rPr>
        <w:t>on</w:t>
      </w:r>
      <w:r>
        <w:rPr>
          <w:w w:val="105"/>
          <w:sz w:val="18"/>
        </w:rPr>
        <w:t> just</w:t>
      </w:r>
      <w:r>
        <w:rPr>
          <w:w w:val="105"/>
          <w:sz w:val="18"/>
        </w:rPr>
        <w:t> noticeable</w:t>
      </w:r>
      <w:r>
        <w:rPr>
          <w:w w:val="105"/>
          <w:sz w:val="18"/>
        </w:rPr>
        <w:t> distortion</w:t>
      </w:r>
      <w:r>
        <w:rPr>
          <w:w w:val="105"/>
          <w:sz w:val="18"/>
        </w:rPr>
        <w:t> (JND)</w:t>
      </w:r>
      <w:r>
        <w:rPr>
          <w:w w:val="105"/>
          <w:sz w:val="18"/>
        </w:rPr>
        <w:t> profile</w:t>
      </w:r>
      <w:r>
        <w:rPr>
          <w:w w:val="105"/>
          <w:sz w:val="18"/>
        </w:rPr>
        <w:t> measurement.</w:t>
      </w:r>
      <w:r>
        <w:rPr>
          <w:w w:val="105"/>
          <w:sz w:val="18"/>
        </w:rPr>
        <w:t> To compute</w:t>
      </w:r>
      <w:r>
        <w:rPr>
          <w:w w:val="105"/>
          <w:sz w:val="18"/>
        </w:rPr>
        <w:t> how</w:t>
      </w:r>
      <w:r>
        <w:rPr>
          <w:w w:val="105"/>
          <w:sz w:val="18"/>
        </w:rPr>
        <w:t> much</w:t>
      </w:r>
      <w:r>
        <w:rPr>
          <w:w w:val="105"/>
          <w:sz w:val="18"/>
        </w:rPr>
        <w:t> information</w:t>
      </w:r>
      <w:r>
        <w:rPr>
          <w:w w:val="105"/>
          <w:sz w:val="18"/>
        </w:rPr>
        <w:t> can</w:t>
      </w:r>
      <w:r>
        <w:rPr>
          <w:w w:val="105"/>
          <w:sz w:val="18"/>
        </w:rPr>
        <w:t> be</w:t>
      </w:r>
      <w:r>
        <w:rPr>
          <w:w w:val="105"/>
          <w:sz w:val="18"/>
        </w:rPr>
        <w:t> embedded</w:t>
      </w:r>
      <w:r>
        <w:rPr>
          <w:w w:val="105"/>
          <w:sz w:val="18"/>
        </w:rPr>
        <w:t> and</w:t>
      </w:r>
      <w:r>
        <w:rPr>
          <w:w w:val="105"/>
          <w:sz w:val="18"/>
        </w:rPr>
        <w:t> also final</w:t>
      </w:r>
      <w:r>
        <w:rPr>
          <w:w w:val="105"/>
          <w:sz w:val="18"/>
        </w:rPr>
        <w:t> value</w:t>
      </w:r>
      <w:r>
        <w:rPr>
          <w:w w:val="105"/>
          <w:sz w:val="18"/>
        </w:rPr>
        <w:t> determination</w:t>
      </w:r>
      <w:r>
        <w:rPr>
          <w:w w:val="105"/>
          <w:sz w:val="18"/>
        </w:rPr>
        <w:t> of</w:t>
      </w:r>
      <w:r>
        <w:rPr>
          <w:w w:val="105"/>
          <w:sz w:val="18"/>
        </w:rPr>
        <w:t> the</w:t>
      </w:r>
      <w:r>
        <w:rPr>
          <w:w w:val="105"/>
          <w:sz w:val="18"/>
        </w:rPr>
        <w:t> stego-pixel,</w:t>
      </w:r>
      <w:r>
        <w:rPr>
          <w:w w:val="105"/>
          <w:sz w:val="18"/>
        </w:rPr>
        <w:t> different</w:t>
      </w:r>
      <w:r>
        <w:rPr>
          <w:w w:val="105"/>
          <w:sz w:val="18"/>
        </w:rPr>
        <w:t> impact factors had used ((1) JND value of the target pixel, (2) a pre- defined embedding capacity control factor, (3) the contents of various length secret data bits). To preserve the visual features of</w:t>
      </w:r>
      <w:r>
        <w:rPr>
          <w:w w:val="105"/>
          <w:sz w:val="18"/>
        </w:rPr>
        <w:t> cover</w:t>
      </w:r>
      <w:r>
        <w:rPr>
          <w:w w:val="105"/>
          <w:sz w:val="18"/>
        </w:rPr>
        <w:t> image,</w:t>
      </w:r>
      <w:r>
        <w:rPr>
          <w:w w:val="105"/>
          <w:sz w:val="18"/>
        </w:rPr>
        <w:t> method</w:t>
      </w:r>
      <w:r>
        <w:rPr>
          <w:w w:val="105"/>
          <w:sz w:val="18"/>
        </w:rPr>
        <w:t> </w:t>
      </w:r>
      <w:hyperlink w:history="true" w:anchor="_bookmark27">
        <w:r>
          <w:rPr>
            <w:color w:val="007FAD"/>
            <w:w w:val="105"/>
            <w:sz w:val="18"/>
          </w:rPr>
          <w:t>[17]</w:t>
        </w:r>
      </w:hyperlink>
      <w:r>
        <w:rPr>
          <w:color w:val="007FAD"/>
          <w:w w:val="105"/>
          <w:sz w:val="18"/>
        </w:rPr>
        <w:t> </w:t>
      </w:r>
      <w:r>
        <w:rPr>
          <w:w w:val="105"/>
          <w:sz w:val="18"/>
        </w:rPr>
        <w:t>like</w:t>
      </w:r>
      <w:r>
        <w:rPr>
          <w:w w:val="105"/>
          <w:sz w:val="18"/>
        </w:rPr>
        <w:t> more</w:t>
      </w:r>
      <w:r>
        <w:rPr>
          <w:w w:val="105"/>
          <w:sz w:val="18"/>
        </w:rPr>
        <w:t> adaptive</w:t>
      </w:r>
      <w:r>
        <w:rPr>
          <w:w w:val="105"/>
          <w:sz w:val="18"/>
        </w:rPr>
        <w:t> methods embedded more secret data bits within edge areas.</w:t>
      </w:r>
    </w:p>
    <w:p>
      <w:pPr>
        <w:pStyle w:val="BodyText"/>
        <w:spacing w:line="254" w:lineRule="auto"/>
        <w:ind w:left="296" w:right="144" w:firstLine="240"/>
        <w:jc w:val="both"/>
      </w:pPr>
      <w:r>
        <w:rPr>
          <w:w w:val="105"/>
        </w:rPr>
        <w:t>In</w:t>
      </w:r>
      <w:r>
        <w:rPr>
          <w:spacing w:val="-12"/>
          <w:w w:val="105"/>
        </w:rPr>
        <w:t> </w:t>
      </w:r>
      <w:r>
        <w:rPr>
          <w:w w:val="105"/>
        </w:rPr>
        <w:t>2013</w:t>
      </w:r>
      <w:r>
        <w:rPr>
          <w:spacing w:val="-12"/>
          <w:w w:val="105"/>
        </w:rPr>
        <w:t> </w:t>
      </w:r>
      <w:hyperlink w:history="true" w:anchor="_bookmark28">
        <w:r>
          <w:rPr>
            <w:color w:val="007FAD"/>
            <w:w w:val="105"/>
          </w:rPr>
          <w:t>[18]</w:t>
        </w:r>
      </w:hyperlink>
      <w:r>
        <w:rPr>
          <w:w w:val="105"/>
        </w:rPr>
        <w:t>,</w:t>
      </w:r>
      <w:r>
        <w:rPr>
          <w:spacing w:val="-12"/>
          <w:w w:val="105"/>
        </w:rPr>
        <w:t> </w:t>
      </w:r>
      <w:r>
        <w:rPr>
          <w:w w:val="105"/>
        </w:rPr>
        <w:t>is</w:t>
      </w:r>
      <w:r>
        <w:rPr>
          <w:spacing w:val="-12"/>
          <w:w w:val="105"/>
        </w:rPr>
        <w:t> </w:t>
      </w:r>
      <w:r>
        <w:rPr>
          <w:w w:val="105"/>
        </w:rPr>
        <w:t>presented</w:t>
      </w:r>
      <w:r>
        <w:rPr>
          <w:spacing w:val="-12"/>
          <w:w w:val="105"/>
        </w:rPr>
        <w:t> </w:t>
      </w:r>
      <w:r>
        <w:rPr>
          <w:w w:val="105"/>
        </w:rPr>
        <w:t>a</w:t>
      </w:r>
      <w:r>
        <w:rPr>
          <w:spacing w:val="-11"/>
          <w:w w:val="105"/>
        </w:rPr>
        <w:t> </w:t>
      </w:r>
      <w:r>
        <w:rPr>
          <w:w w:val="105"/>
        </w:rPr>
        <w:t>new</w:t>
      </w:r>
      <w:r>
        <w:rPr>
          <w:spacing w:val="-12"/>
          <w:w w:val="105"/>
        </w:rPr>
        <w:t> </w:t>
      </w:r>
      <w:r>
        <w:rPr>
          <w:w w:val="105"/>
        </w:rPr>
        <w:t>adaptive</w:t>
      </w:r>
      <w:r>
        <w:rPr>
          <w:spacing w:val="-12"/>
          <w:w w:val="105"/>
        </w:rPr>
        <w:t> </w:t>
      </w:r>
      <w:r>
        <w:rPr>
          <w:w w:val="105"/>
        </w:rPr>
        <w:t>embedding</w:t>
      </w:r>
      <w:r>
        <w:rPr>
          <w:spacing w:val="-12"/>
          <w:w w:val="105"/>
        </w:rPr>
        <w:t> </w:t>
      </w:r>
      <w:r>
        <w:rPr>
          <w:w w:val="105"/>
        </w:rPr>
        <w:t>scheme namely</w:t>
      </w:r>
      <w:r>
        <w:rPr>
          <w:spacing w:val="-6"/>
          <w:w w:val="105"/>
        </w:rPr>
        <w:t> </w:t>
      </w:r>
      <w:r>
        <w:rPr>
          <w:w w:val="105"/>
        </w:rPr>
        <w:t>adaptive</w:t>
      </w:r>
      <w:r>
        <w:rPr>
          <w:spacing w:val="-5"/>
          <w:w w:val="105"/>
        </w:rPr>
        <w:t> </w:t>
      </w:r>
      <w:r>
        <w:rPr>
          <w:w w:val="105"/>
        </w:rPr>
        <w:t>steganography</w:t>
      </w:r>
      <w:r>
        <w:rPr>
          <w:spacing w:val="-5"/>
          <w:w w:val="105"/>
        </w:rPr>
        <w:t> </w:t>
      </w:r>
      <w:r>
        <w:rPr>
          <w:w w:val="105"/>
        </w:rPr>
        <w:t>by</w:t>
      </w:r>
      <w:r>
        <w:rPr>
          <w:spacing w:val="-6"/>
          <w:w w:val="105"/>
        </w:rPr>
        <w:t> </w:t>
      </w:r>
      <w:r>
        <w:rPr>
          <w:w w:val="105"/>
        </w:rPr>
        <w:t>oracle</w:t>
      </w:r>
      <w:r>
        <w:rPr>
          <w:spacing w:val="-5"/>
          <w:w w:val="105"/>
        </w:rPr>
        <w:t> </w:t>
      </w:r>
      <w:r>
        <w:rPr>
          <w:w w:val="105"/>
        </w:rPr>
        <w:t>(ASO).</w:t>
      </w:r>
      <w:r>
        <w:rPr>
          <w:spacing w:val="-4"/>
          <w:w w:val="105"/>
        </w:rPr>
        <w:t> </w:t>
      </w:r>
      <w:r>
        <w:rPr>
          <w:w w:val="105"/>
        </w:rPr>
        <w:t>It</w:t>
      </w:r>
      <w:r>
        <w:rPr>
          <w:spacing w:val="-6"/>
          <w:w w:val="105"/>
        </w:rPr>
        <w:t> </w:t>
      </w:r>
      <w:r>
        <w:rPr>
          <w:w w:val="105"/>
        </w:rPr>
        <w:t>is</w:t>
      </w:r>
      <w:r>
        <w:rPr>
          <w:spacing w:val="-5"/>
          <w:w w:val="105"/>
        </w:rPr>
        <w:t> </w:t>
      </w:r>
      <w:r>
        <w:rPr>
          <w:w w:val="105"/>
        </w:rPr>
        <w:t>based</w:t>
      </w:r>
      <w:r>
        <w:rPr>
          <w:spacing w:val="-4"/>
          <w:w w:val="105"/>
        </w:rPr>
        <w:t> </w:t>
      </w:r>
      <w:r>
        <w:rPr>
          <w:w w:val="105"/>
        </w:rPr>
        <w:t>on an oracle which is used to calculate the detectability map. This approach</w:t>
      </w:r>
      <w:r>
        <w:rPr>
          <w:w w:val="105"/>
        </w:rPr>
        <w:t> preserves</w:t>
      </w:r>
      <w:r>
        <w:rPr>
          <w:w w:val="105"/>
        </w:rPr>
        <w:t> both</w:t>
      </w:r>
      <w:r>
        <w:rPr>
          <w:w w:val="105"/>
        </w:rPr>
        <w:t> cover</w:t>
      </w:r>
      <w:r>
        <w:rPr>
          <w:w w:val="105"/>
        </w:rPr>
        <w:t> image</w:t>
      </w:r>
      <w:r>
        <w:rPr>
          <w:w w:val="105"/>
        </w:rPr>
        <w:t> and</w:t>
      </w:r>
      <w:r>
        <w:rPr>
          <w:w w:val="105"/>
        </w:rPr>
        <w:t> sender’s</w:t>
      </w:r>
      <w:r>
        <w:rPr>
          <w:w w:val="105"/>
        </w:rPr>
        <w:t> database distributions</w:t>
      </w:r>
      <w:r>
        <w:rPr>
          <w:w w:val="105"/>
        </w:rPr>
        <w:t> during</w:t>
      </w:r>
      <w:r>
        <w:rPr>
          <w:w w:val="105"/>
        </w:rPr>
        <w:t> the</w:t>
      </w:r>
      <w:r>
        <w:rPr>
          <w:w w:val="105"/>
        </w:rPr>
        <w:t> embedding</w:t>
      </w:r>
      <w:r>
        <w:rPr>
          <w:w w:val="105"/>
        </w:rPr>
        <w:t> process,</w:t>
      </w:r>
      <w:r>
        <w:rPr>
          <w:w w:val="105"/>
        </w:rPr>
        <w:t> which</w:t>
      </w:r>
      <w:r>
        <w:rPr>
          <w:w w:val="105"/>
        </w:rPr>
        <w:t> improves the security. In addition, it offers to the sender the opportunity to</w:t>
      </w:r>
      <w:r>
        <w:rPr>
          <w:spacing w:val="-2"/>
          <w:w w:val="105"/>
        </w:rPr>
        <w:t> </w:t>
      </w:r>
      <w:r>
        <w:rPr>
          <w:w w:val="105"/>
        </w:rPr>
        <w:t>choose</w:t>
      </w:r>
      <w:r>
        <w:rPr>
          <w:spacing w:val="-2"/>
          <w:w w:val="105"/>
        </w:rPr>
        <w:t> </w:t>
      </w:r>
      <w:r>
        <w:rPr>
          <w:w w:val="105"/>
        </w:rPr>
        <w:t>the</w:t>
      </w:r>
      <w:r>
        <w:rPr>
          <w:spacing w:val="-1"/>
          <w:w w:val="105"/>
        </w:rPr>
        <w:t> </w:t>
      </w:r>
      <w:r>
        <w:rPr>
          <w:w w:val="105"/>
        </w:rPr>
        <w:t>most</w:t>
      </w:r>
      <w:r>
        <w:rPr>
          <w:spacing w:val="-1"/>
          <w:w w:val="105"/>
        </w:rPr>
        <w:t> </w:t>
      </w:r>
      <w:r>
        <w:rPr>
          <w:w w:val="105"/>
        </w:rPr>
        <w:t>reliable</w:t>
      </w:r>
      <w:r>
        <w:rPr>
          <w:spacing w:val="-1"/>
          <w:w w:val="105"/>
        </w:rPr>
        <w:t> </w:t>
      </w:r>
      <w:r>
        <w:rPr>
          <w:w w:val="105"/>
        </w:rPr>
        <w:t>image(s), during</w:t>
      </w:r>
      <w:r>
        <w:rPr>
          <w:spacing w:val="-1"/>
          <w:w w:val="105"/>
        </w:rPr>
        <w:t> </w:t>
      </w:r>
      <w:r>
        <w:rPr>
          <w:w w:val="105"/>
        </w:rPr>
        <w:t>his</w:t>
      </w:r>
      <w:r>
        <w:rPr>
          <w:spacing w:val="-1"/>
          <w:w w:val="105"/>
        </w:rPr>
        <w:t> </w:t>
      </w:r>
      <w:r>
        <w:rPr>
          <w:w w:val="105"/>
        </w:rPr>
        <w:t>secret</w:t>
      </w:r>
      <w:r>
        <w:rPr>
          <w:spacing w:val="-1"/>
          <w:w w:val="105"/>
        </w:rPr>
        <w:t> </w:t>
      </w:r>
      <w:r>
        <w:rPr>
          <w:w w:val="105"/>
        </w:rPr>
        <w:t>commu- nication</w:t>
      </w:r>
      <w:r>
        <w:rPr>
          <w:w w:val="105"/>
        </w:rPr>
        <w:t> </w:t>
      </w:r>
      <w:hyperlink w:history="true" w:anchor="_bookmark28">
        <w:r>
          <w:rPr>
            <w:color w:val="007FAD"/>
            <w:w w:val="105"/>
          </w:rPr>
          <w:t>[18]</w:t>
        </w:r>
      </w:hyperlink>
      <w:r>
        <w:rPr>
          <w:w w:val="105"/>
        </w:rPr>
        <w:t>.</w:t>
      </w:r>
      <w:r>
        <w:rPr>
          <w:w w:val="105"/>
        </w:rPr>
        <w:t> Also</w:t>
      </w:r>
      <w:r>
        <w:rPr>
          <w:w w:val="105"/>
        </w:rPr>
        <w:t> in</w:t>
      </w:r>
      <w:r>
        <w:rPr>
          <w:w w:val="105"/>
        </w:rPr>
        <w:t> 2013</w:t>
      </w:r>
      <w:r>
        <w:rPr>
          <w:w w:val="105"/>
        </w:rPr>
        <w:t> </w:t>
      </w:r>
      <w:hyperlink w:history="true" w:anchor="_bookmark29">
        <w:r>
          <w:rPr>
            <w:color w:val="007FAD"/>
            <w:w w:val="105"/>
          </w:rPr>
          <w:t>[19]</w:t>
        </w:r>
      </w:hyperlink>
      <w:r>
        <w:rPr>
          <w:w w:val="105"/>
        </w:rPr>
        <w:t>,</w:t>
      </w:r>
      <w:r>
        <w:rPr>
          <w:w w:val="105"/>
        </w:rPr>
        <w:t> Yu</w:t>
      </w:r>
      <w:r>
        <w:rPr>
          <w:w w:val="105"/>
        </w:rPr>
        <w:t> and</w:t>
      </w:r>
      <w:r>
        <w:rPr>
          <w:w w:val="105"/>
        </w:rPr>
        <w:t> Wang</w:t>
      </w:r>
      <w:r>
        <w:rPr>
          <w:w w:val="105"/>
        </w:rPr>
        <w:t> represent</w:t>
      </w:r>
      <w:r>
        <w:rPr>
          <w:w w:val="105"/>
        </w:rPr>
        <w:t> an adaptive</w:t>
      </w:r>
      <w:r>
        <w:rPr>
          <w:spacing w:val="40"/>
          <w:w w:val="105"/>
        </w:rPr>
        <w:t> </w:t>
      </w:r>
      <w:r>
        <w:rPr>
          <w:w w:val="105"/>
        </w:rPr>
        <w:t>steganography</w:t>
      </w:r>
      <w:r>
        <w:rPr>
          <w:spacing w:val="40"/>
          <w:w w:val="105"/>
        </w:rPr>
        <w:t> </w:t>
      </w:r>
      <w:r>
        <w:rPr>
          <w:w w:val="105"/>
        </w:rPr>
        <w:t>algorithm</w:t>
      </w:r>
      <w:r>
        <w:rPr>
          <w:spacing w:val="40"/>
          <w:w w:val="105"/>
        </w:rPr>
        <w:t> </w:t>
      </w:r>
      <w:r>
        <w:rPr>
          <w:w w:val="105"/>
        </w:rPr>
        <w:t>in</w:t>
      </w:r>
      <w:r>
        <w:rPr>
          <w:spacing w:val="40"/>
          <w:w w:val="105"/>
        </w:rPr>
        <w:t> </w:t>
      </w:r>
      <w:r>
        <w:rPr>
          <w:w w:val="105"/>
        </w:rPr>
        <w:t>the</w:t>
      </w:r>
      <w:r>
        <w:rPr>
          <w:spacing w:val="40"/>
          <w:w w:val="105"/>
        </w:rPr>
        <w:t> </w:t>
      </w:r>
      <w:r>
        <w:rPr>
          <w:w w:val="105"/>
        </w:rPr>
        <w:t>sparse</w:t>
      </w:r>
      <w:r>
        <w:rPr>
          <w:spacing w:val="40"/>
          <w:w w:val="105"/>
        </w:rPr>
        <w:t> </w:t>
      </w:r>
      <w:r>
        <w:rPr>
          <w:w w:val="105"/>
        </w:rPr>
        <w:t>domain. Image blocks whose entropy is higher than the threshold Used in</w:t>
      </w:r>
      <w:r>
        <w:rPr>
          <w:spacing w:val="-3"/>
          <w:w w:val="105"/>
        </w:rPr>
        <w:t> </w:t>
      </w:r>
      <w:r>
        <w:rPr>
          <w:w w:val="105"/>
        </w:rPr>
        <w:t>this</w:t>
      </w:r>
      <w:r>
        <w:rPr>
          <w:spacing w:val="-3"/>
          <w:w w:val="105"/>
        </w:rPr>
        <w:t> </w:t>
      </w:r>
      <w:r>
        <w:rPr>
          <w:w w:val="105"/>
        </w:rPr>
        <w:t>paper,</w:t>
      </w:r>
      <w:r>
        <w:rPr>
          <w:spacing w:val="-2"/>
          <w:w w:val="105"/>
        </w:rPr>
        <w:t> </w:t>
      </w:r>
      <w:r>
        <w:rPr>
          <w:w w:val="105"/>
        </w:rPr>
        <w:t>are</w:t>
      </w:r>
      <w:r>
        <w:rPr>
          <w:spacing w:val="-3"/>
          <w:w w:val="105"/>
        </w:rPr>
        <w:t> </w:t>
      </w:r>
      <w:r>
        <w:rPr>
          <w:w w:val="105"/>
        </w:rPr>
        <w:t>selected</w:t>
      </w:r>
      <w:r>
        <w:rPr>
          <w:spacing w:val="-2"/>
          <w:w w:val="105"/>
        </w:rPr>
        <w:t> </w:t>
      </w:r>
      <w:r>
        <w:rPr>
          <w:w w:val="105"/>
        </w:rPr>
        <w:t>for</w:t>
      </w:r>
      <w:r>
        <w:rPr>
          <w:spacing w:val="-3"/>
          <w:w w:val="105"/>
        </w:rPr>
        <w:t> </w:t>
      </w:r>
      <w:r>
        <w:rPr>
          <w:w w:val="105"/>
        </w:rPr>
        <w:t>sparse</w:t>
      </w:r>
      <w:r>
        <w:rPr>
          <w:spacing w:val="-2"/>
          <w:w w:val="105"/>
        </w:rPr>
        <w:t> </w:t>
      </w:r>
      <w:r>
        <w:rPr>
          <w:w w:val="105"/>
        </w:rPr>
        <w:t>decomposition</w:t>
      </w:r>
      <w:r>
        <w:rPr>
          <w:spacing w:val="-2"/>
          <w:w w:val="105"/>
        </w:rPr>
        <w:t> </w:t>
      </w:r>
      <w:r>
        <w:rPr>
          <w:w w:val="105"/>
        </w:rPr>
        <w:t>as</w:t>
      </w:r>
      <w:r>
        <w:rPr>
          <w:spacing w:val="-3"/>
          <w:w w:val="105"/>
        </w:rPr>
        <w:t> </w:t>
      </w:r>
      <w:r>
        <w:rPr>
          <w:w w:val="105"/>
        </w:rPr>
        <w:t>complex texture</w:t>
      </w:r>
      <w:r>
        <w:rPr>
          <w:spacing w:val="-8"/>
          <w:w w:val="105"/>
        </w:rPr>
        <w:t> </w:t>
      </w:r>
      <w:r>
        <w:rPr>
          <w:w w:val="105"/>
        </w:rPr>
        <w:t>image</w:t>
      </w:r>
      <w:r>
        <w:rPr>
          <w:spacing w:val="-8"/>
          <w:w w:val="105"/>
        </w:rPr>
        <w:t> </w:t>
      </w:r>
      <w:r>
        <w:rPr>
          <w:w w:val="105"/>
        </w:rPr>
        <w:t>regions.</w:t>
      </w:r>
      <w:r>
        <w:rPr>
          <w:spacing w:val="-8"/>
          <w:w w:val="105"/>
        </w:rPr>
        <w:t> </w:t>
      </w:r>
      <w:r>
        <w:rPr>
          <w:w w:val="105"/>
        </w:rPr>
        <w:t>The</w:t>
      </w:r>
      <w:r>
        <w:rPr>
          <w:spacing w:val="-8"/>
          <w:w w:val="105"/>
        </w:rPr>
        <w:t> </w:t>
      </w:r>
      <w:r>
        <w:rPr>
          <w:w w:val="105"/>
        </w:rPr>
        <w:t>secret</w:t>
      </w:r>
      <w:r>
        <w:rPr>
          <w:spacing w:val="-8"/>
          <w:w w:val="105"/>
        </w:rPr>
        <w:t> </w:t>
      </w:r>
      <w:r>
        <w:rPr>
          <w:w w:val="105"/>
        </w:rPr>
        <w:t>message</w:t>
      </w:r>
      <w:r>
        <w:rPr>
          <w:spacing w:val="-8"/>
          <w:w w:val="105"/>
        </w:rPr>
        <w:t> </w:t>
      </w:r>
      <w:r>
        <w:rPr>
          <w:w w:val="105"/>
        </w:rPr>
        <w:t>is</w:t>
      </w:r>
      <w:r>
        <w:rPr>
          <w:spacing w:val="-8"/>
          <w:w w:val="105"/>
        </w:rPr>
        <w:t> </w:t>
      </w:r>
      <w:r>
        <w:rPr>
          <w:w w:val="105"/>
        </w:rPr>
        <w:t>embedded</w:t>
      </w:r>
      <w:r>
        <w:rPr>
          <w:spacing w:val="-8"/>
          <w:w w:val="105"/>
        </w:rPr>
        <w:t> </w:t>
      </w:r>
      <w:r>
        <w:rPr>
          <w:w w:val="105"/>
        </w:rPr>
        <w:t>into</w:t>
      </w:r>
      <w:r>
        <w:rPr>
          <w:spacing w:val="-8"/>
          <w:w w:val="105"/>
        </w:rPr>
        <w:t> </w:t>
      </w:r>
      <w:r>
        <w:rPr>
          <w:w w:val="105"/>
        </w:rPr>
        <w:t>the decomposition coefficients, and then the stego image is recon- structed with modified coefficients </w:t>
      </w:r>
      <w:hyperlink w:history="true" w:anchor="_bookmark29">
        <w:r>
          <w:rPr>
            <w:color w:val="007FAD"/>
            <w:w w:val="105"/>
          </w:rPr>
          <w:t>[19]</w:t>
        </w:r>
      </w:hyperlink>
      <w:r>
        <w:rPr>
          <w:w w:val="105"/>
        </w:rPr>
        <w:t>.</w:t>
      </w:r>
    </w:p>
    <w:p>
      <w:pPr>
        <w:pStyle w:val="BodyText"/>
        <w:spacing w:line="254" w:lineRule="auto"/>
        <w:ind w:left="296" w:right="144" w:firstLine="240"/>
        <w:jc w:val="both"/>
      </w:pPr>
      <w:r>
        <w:rPr>
          <w:w w:val="105"/>
        </w:rPr>
        <w:t>Three criteria are used to evaluate the performance of </w:t>
      </w:r>
      <w:r>
        <w:rPr>
          <w:w w:val="105"/>
        </w:rPr>
        <w:t>data hiding schemes: the embedding capacity, the visual quality of the stego-image and the security. However, existing data hid- ing</w:t>
      </w:r>
      <w:r>
        <w:rPr>
          <w:spacing w:val="-3"/>
          <w:w w:val="105"/>
        </w:rPr>
        <w:t> </w:t>
      </w:r>
      <w:r>
        <w:rPr>
          <w:w w:val="105"/>
        </w:rPr>
        <w:t>schemes</w:t>
      </w:r>
      <w:r>
        <w:rPr>
          <w:spacing w:val="-1"/>
          <w:w w:val="105"/>
        </w:rPr>
        <w:t> </w:t>
      </w:r>
      <w:r>
        <w:rPr>
          <w:w w:val="105"/>
        </w:rPr>
        <w:t>seldom</w:t>
      </w:r>
      <w:r>
        <w:rPr>
          <w:spacing w:val="-2"/>
          <w:w w:val="105"/>
        </w:rPr>
        <w:t> </w:t>
      </w:r>
      <w:r>
        <w:rPr>
          <w:w w:val="105"/>
        </w:rPr>
        <w:t>consider</w:t>
      </w:r>
      <w:r>
        <w:rPr>
          <w:spacing w:val="-2"/>
          <w:w w:val="105"/>
        </w:rPr>
        <w:t> </w:t>
      </w:r>
      <w:r>
        <w:rPr>
          <w:w w:val="105"/>
        </w:rPr>
        <w:t>all</w:t>
      </w:r>
      <w:r>
        <w:rPr>
          <w:spacing w:val="-2"/>
          <w:w w:val="105"/>
        </w:rPr>
        <w:t> </w:t>
      </w:r>
      <w:r>
        <w:rPr>
          <w:w w:val="105"/>
        </w:rPr>
        <w:t>these</w:t>
      </w:r>
      <w:r>
        <w:rPr>
          <w:spacing w:val="-2"/>
          <w:w w:val="105"/>
        </w:rPr>
        <w:t> </w:t>
      </w:r>
      <w:r>
        <w:rPr>
          <w:w w:val="105"/>
        </w:rPr>
        <w:t>factors</w:t>
      </w:r>
      <w:r>
        <w:rPr>
          <w:spacing w:val="-2"/>
          <w:w w:val="105"/>
        </w:rPr>
        <w:t> </w:t>
      </w:r>
      <w:r>
        <w:rPr>
          <w:w w:val="105"/>
        </w:rPr>
        <w:t>in</w:t>
      </w:r>
      <w:r>
        <w:rPr>
          <w:spacing w:val="-2"/>
          <w:w w:val="105"/>
        </w:rPr>
        <w:t> </w:t>
      </w:r>
      <w:r>
        <w:rPr>
          <w:w w:val="105"/>
        </w:rPr>
        <w:t>their</w:t>
      </w:r>
      <w:r>
        <w:rPr>
          <w:spacing w:val="-2"/>
          <w:w w:val="105"/>
        </w:rPr>
        <w:t> </w:t>
      </w:r>
      <w:r>
        <w:rPr>
          <w:w w:val="105"/>
        </w:rPr>
        <w:t>methods. But</w:t>
      </w:r>
      <w:r>
        <w:rPr>
          <w:spacing w:val="-10"/>
          <w:w w:val="105"/>
        </w:rPr>
        <w:t> </w:t>
      </w:r>
      <w:r>
        <w:rPr>
          <w:w w:val="105"/>
        </w:rPr>
        <w:t>in</w:t>
      </w:r>
      <w:r>
        <w:rPr>
          <w:spacing w:val="-10"/>
          <w:w w:val="105"/>
        </w:rPr>
        <w:t> </w:t>
      </w:r>
      <w:r>
        <w:rPr>
          <w:w w:val="105"/>
        </w:rPr>
        <w:t>2010,</w:t>
      </w:r>
      <w:r>
        <w:rPr>
          <w:spacing w:val="-10"/>
          <w:w w:val="105"/>
        </w:rPr>
        <w:t> </w:t>
      </w:r>
      <w:r>
        <w:rPr>
          <w:w w:val="105"/>
        </w:rPr>
        <w:t>Lee</w:t>
      </w:r>
      <w:r>
        <w:rPr>
          <w:spacing w:val="-10"/>
          <w:w w:val="105"/>
        </w:rPr>
        <w:t> </w:t>
      </w:r>
      <w:r>
        <w:rPr>
          <w:w w:val="105"/>
        </w:rPr>
        <w:t>and</w:t>
      </w:r>
      <w:r>
        <w:rPr>
          <w:spacing w:val="-10"/>
          <w:w w:val="105"/>
        </w:rPr>
        <w:t> </w:t>
      </w:r>
      <w:r>
        <w:rPr>
          <w:w w:val="105"/>
        </w:rPr>
        <w:t>Chen</w:t>
      </w:r>
      <w:r>
        <w:rPr>
          <w:spacing w:val="-10"/>
          <w:w w:val="105"/>
        </w:rPr>
        <w:t> </w:t>
      </w:r>
      <w:hyperlink w:history="true" w:anchor="_bookmark30">
        <w:r>
          <w:rPr>
            <w:color w:val="007FAD"/>
            <w:w w:val="105"/>
          </w:rPr>
          <w:t>[20]</w:t>
        </w:r>
      </w:hyperlink>
      <w:r>
        <w:rPr>
          <w:color w:val="007FAD"/>
          <w:spacing w:val="-10"/>
          <w:w w:val="105"/>
        </w:rPr>
        <w:t> </w:t>
      </w:r>
      <w:r>
        <w:rPr>
          <w:w w:val="105"/>
        </w:rPr>
        <w:t>used</w:t>
      </w:r>
      <w:r>
        <w:rPr>
          <w:spacing w:val="-10"/>
          <w:w w:val="105"/>
        </w:rPr>
        <w:t> </w:t>
      </w:r>
      <w:r>
        <w:rPr>
          <w:w w:val="105"/>
        </w:rPr>
        <w:t>a</w:t>
      </w:r>
      <w:r>
        <w:rPr>
          <w:spacing w:val="-10"/>
          <w:w w:val="105"/>
        </w:rPr>
        <w:t> </w:t>
      </w:r>
      <w:r>
        <w:rPr>
          <w:w w:val="105"/>
        </w:rPr>
        <w:t>simple</w:t>
      </w:r>
      <w:r>
        <w:rPr>
          <w:spacing w:val="-10"/>
          <w:w w:val="105"/>
        </w:rPr>
        <w:t> </w:t>
      </w:r>
      <w:r>
        <w:rPr>
          <w:w w:val="105"/>
        </w:rPr>
        <w:t>modulus</w:t>
      </w:r>
      <w:r>
        <w:rPr>
          <w:spacing w:val="-9"/>
          <w:w w:val="105"/>
        </w:rPr>
        <w:t> </w:t>
      </w:r>
      <w:r>
        <w:rPr>
          <w:w w:val="105"/>
        </w:rPr>
        <w:t>function to imply all the performance factors listed above. However, in Lee–Chen</w:t>
      </w:r>
      <w:r>
        <w:rPr>
          <w:w w:val="105"/>
        </w:rPr>
        <w:t> scheme</w:t>
      </w:r>
      <w:r>
        <w:rPr>
          <w:w w:val="105"/>
        </w:rPr>
        <w:t> the</w:t>
      </w:r>
      <w:r>
        <w:rPr>
          <w:w w:val="105"/>
        </w:rPr>
        <w:t> embedding</w:t>
      </w:r>
      <w:r>
        <w:rPr>
          <w:w w:val="105"/>
        </w:rPr>
        <w:t> capacity</w:t>
      </w:r>
      <w:r>
        <w:rPr>
          <w:w w:val="105"/>
        </w:rPr>
        <w:t> into</w:t>
      </w:r>
      <w:r>
        <w:rPr>
          <w:w w:val="105"/>
        </w:rPr>
        <w:t> each</w:t>
      </w:r>
      <w:r>
        <w:rPr>
          <w:w w:val="105"/>
        </w:rPr>
        <w:t> image pixel was fixed and thus that was a non-adaptive method. In order</w:t>
      </w:r>
      <w:r>
        <w:rPr>
          <w:spacing w:val="13"/>
          <w:w w:val="105"/>
        </w:rPr>
        <w:t> </w:t>
      </w:r>
      <w:r>
        <w:rPr>
          <w:w w:val="105"/>
        </w:rPr>
        <w:t>to</w:t>
      </w:r>
      <w:r>
        <w:rPr>
          <w:spacing w:val="16"/>
          <w:w w:val="105"/>
        </w:rPr>
        <w:t> </w:t>
      </w:r>
      <w:r>
        <w:rPr>
          <w:w w:val="105"/>
        </w:rPr>
        <w:t>provide</w:t>
      </w:r>
      <w:r>
        <w:rPr>
          <w:spacing w:val="14"/>
          <w:w w:val="105"/>
        </w:rPr>
        <w:t> </w:t>
      </w:r>
      <w:r>
        <w:rPr>
          <w:w w:val="105"/>
        </w:rPr>
        <w:t>better</w:t>
      </w:r>
      <w:r>
        <w:rPr>
          <w:spacing w:val="15"/>
          <w:w w:val="105"/>
        </w:rPr>
        <w:t> </w:t>
      </w:r>
      <w:r>
        <w:rPr>
          <w:w w:val="105"/>
        </w:rPr>
        <w:t>stego-image</w:t>
      </w:r>
      <w:r>
        <w:rPr>
          <w:spacing w:val="14"/>
          <w:w w:val="105"/>
        </w:rPr>
        <w:t> </w:t>
      </w:r>
      <w:r>
        <w:rPr>
          <w:w w:val="105"/>
        </w:rPr>
        <w:t>quality,</w:t>
      </w:r>
      <w:r>
        <w:rPr>
          <w:spacing w:val="15"/>
          <w:w w:val="105"/>
        </w:rPr>
        <w:t> </w:t>
      </w:r>
      <w:r>
        <w:rPr>
          <w:w w:val="105"/>
        </w:rPr>
        <w:t>larger</w:t>
      </w:r>
      <w:r>
        <w:rPr>
          <w:spacing w:val="15"/>
          <w:w w:val="105"/>
        </w:rPr>
        <w:t> </w:t>
      </w:r>
      <w:r>
        <w:rPr>
          <w:spacing w:val="-2"/>
          <w:w w:val="105"/>
        </w:rPr>
        <w:t>embedding</w:t>
      </w:r>
    </w:p>
    <w:p>
      <w:pPr>
        <w:spacing w:after="0" w:line="254" w:lineRule="auto"/>
        <w:jc w:val="both"/>
        <w:sectPr>
          <w:type w:val="continuous"/>
          <w:pgSz w:w="11910" w:h="15880"/>
          <w:pgMar w:header="670" w:footer="0" w:top="640" w:bottom="280" w:left="780" w:right="760"/>
          <w:cols w:num="2" w:equalWidth="0">
            <w:col w:w="5079" w:space="62"/>
            <w:col w:w="5229"/>
          </w:cols>
        </w:sectPr>
      </w:pPr>
    </w:p>
    <w:p>
      <w:pPr>
        <w:pStyle w:val="BodyText"/>
        <w:spacing w:before="4"/>
        <w:rPr>
          <w:sz w:val="9"/>
        </w:rPr>
      </w:pPr>
    </w:p>
    <w:p>
      <w:pPr>
        <w:spacing w:after="0"/>
        <w:rPr>
          <w:sz w:val="9"/>
        </w:rPr>
        <w:sectPr>
          <w:pgSz w:w="11910" w:h="15880"/>
          <w:pgMar w:header="669" w:footer="0" w:top="880" w:bottom="280" w:left="780" w:right="760"/>
        </w:sectPr>
      </w:pPr>
    </w:p>
    <w:p>
      <w:pPr>
        <w:pStyle w:val="BodyText"/>
        <w:spacing w:line="254" w:lineRule="auto" w:before="72"/>
        <w:ind w:left="127" w:right="38"/>
        <w:jc w:val="both"/>
      </w:pPr>
      <w:bookmarkStart w:name="2 Related work" w:id="5"/>
      <w:bookmarkEnd w:id="5"/>
      <w:r>
        <w:rPr/>
      </w:r>
      <w:r>
        <w:rPr>
          <w:w w:val="105"/>
        </w:rPr>
        <w:t>capacity and increasing level of security, an adaptive </w:t>
      </w:r>
      <w:r>
        <w:rPr>
          <w:w w:val="105"/>
        </w:rPr>
        <w:t>method using</w:t>
      </w:r>
      <w:r>
        <w:rPr>
          <w:w w:val="105"/>
        </w:rPr>
        <w:t> neighborhood</w:t>
      </w:r>
      <w:r>
        <w:rPr>
          <w:w w:val="105"/>
        </w:rPr>
        <w:t> pixels</w:t>
      </w:r>
      <w:r>
        <w:rPr>
          <w:w w:val="105"/>
        </w:rPr>
        <w:t> differencing</w:t>
      </w:r>
      <w:r>
        <w:rPr>
          <w:w w:val="105"/>
        </w:rPr>
        <w:t> based</w:t>
      </w:r>
      <w:r>
        <w:rPr>
          <w:w w:val="105"/>
        </w:rPr>
        <w:t> on</w:t>
      </w:r>
      <w:r>
        <w:rPr>
          <w:w w:val="105"/>
        </w:rPr>
        <w:t> modulus function</w:t>
      </w:r>
      <w:r>
        <w:rPr>
          <w:w w:val="105"/>
        </w:rPr>
        <w:t> in </w:t>
      </w:r>
      <w:hyperlink w:history="true" w:anchor="_bookmark30">
        <w:r>
          <w:rPr>
            <w:color w:val="007FAD"/>
            <w:w w:val="105"/>
          </w:rPr>
          <w:t>[20]</w:t>
        </w:r>
      </w:hyperlink>
      <w:r>
        <w:rPr>
          <w:color w:val="007FAD"/>
          <w:w w:val="105"/>
        </w:rPr>
        <w:t> </w:t>
      </w:r>
      <w:r>
        <w:rPr>
          <w:w w:val="105"/>
        </w:rPr>
        <w:t>is presented in</w:t>
      </w:r>
      <w:r>
        <w:rPr>
          <w:w w:val="105"/>
        </w:rPr>
        <w:t> this paper.</w:t>
      </w:r>
      <w:r>
        <w:rPr>
          <w:w w:val="105"/>
        </w:rPr>
        <w:t> The average</w:t>
      </w:r>
      <w:r>
        <w:rPr>
          <w:w w:val="105"/>
        </w:rPr>
        <w:t> value</w:t>
      </w:r>
      <w:r>
        <w:rPr>
          <w:spacing w:val="40"/>
          <w:w w:val="105"/>
        </w:rPr>
        <w:t> </w:t>
      </w:r>
      <w:r>
        <w:rPr>
          <w:w w:val="105"/>
        </w:rPr>
        <w:t>of</w:t>
      </w:r>
      <w:r>
        <w:rPr>
          <w:spacing w:val="20"/>
          <w:w w:val="105"/>
        </w:rPr>
        <w:t> </w:t>
      </w:r>
      <w:r>
        <w:rPr>
          <w:w w:val="105"/>
        </w:rPr>
        <w:t>three</w:t>
      </w:r>
      <w:r>
        <w:rPr>
          <w:spacing w:val="21"/>
          <w:w w:val="105"/>
        </w:rPr>
        <w:t> </w:t>
      </w:r>
      <w:r>
        <w:rPr>
          <w:w w:val="105"/>
        </w:rPr>
        <w:t>different</w:t>
      </w:r>
      <w:r>
        <w:rPr>
          <w:spacing w:val="21"/>
          <w:w w:val="105"/>
        </w:rPr>
        <w:t> </w:t>
      </w:r>
      <w:r>
        <w:rPr>
          <w:w w:val="105"/>
        </w:rPr>
        <w:t>values</w:t>
      </w:r>
      <w:r>
        <w:rPr>
          <w:spacing w:val="20"/>
          <w:w w:val="105"/>
        </w:rPr>
        <w:t> </w:t>
      </w:r>
      <w:r>
        <w:rPr>
          <w:w w:val="105"/>
        </w:rPr>
        <w:t>in</w:t>
      </w:r>
      <w:r>
        <w:rPr>
          <w:spacing w:val="20"/>
          <w:w w:val="105"/>
        </w:rPr>
        <w:t> </w:t>
      </w:r>
      <w:r>
        <w:rPr>
          <w:w w:val="105"/>
        </w:rPr>
        <w:t>four-pixel</w:t>
      </w:r>
      <w:r>
        <w:rPr>
          <w:spacing w:val="21"/>
          <w:w w:val="105"/>
        </w:rPr>
        <w:t> </w:t>
      </w:r>
      <w:r>
        <w:rPr>
          <w:w w:val="105"/>
        </w:rPr>
        <w:t>into</w:t>
      </w:r>
      <w:r>
        <w:rPr>
          <w:spacing w:val="20"/>
          <w:w w:val="105"/>
        </w:rPr>
        <w:t> </w:t>
      </w:r>
      <w:r>
        <w:rPr>
          <w:w w:val="105"/>
        </w:rPr>
        <w:t>a</w:t>
      </w:r>
      <w:r>
        <w:rPr>
          <w:spacing w:val="20"/>
          <w:w w:val="105"/>
        </w:rPr>
        <w:t> </w:t>
      </w:r>
      <w:r>
        <w:rPr>
          <w:w w:val="105"/>
        </w:rPr>
        <w:t>block</w:t>
      </w:r>
      <w:r>
        <w:rPr>
          <w:spacing w:val="20"/>
          <w:w w:val="105"/>
        </w:rPr>
        <w:t> </w:t>
      </w:r>
      <w:r>
        <w:rPr>
          <w:w w:val="105"/>
        </w:rPr>
        <w:t>is</w:t>
      </w:r>
      <w:r>
        <w:rPr>
          <w:spacing w:val="20"/>
          <w:w w:val="105"/>
        </w:rPr>
        <w:t> </w:t>
      </w:r>
      <w:r>
        <w:rPr>
          <w:w w:val="105"/>
        </w:rPr>
        <w:t>utilized to</w:t>
      </w:r>
      <w:r>
        <w:rPr>
          <w:w w:val="105"/>
        </w:rPr>
        <w:t> distinguish</w:t>
      </w:r>
      <w:r>
        <w:rPr>
          <w:w w:val="105"/>
        </w:rPr>
        <w:t> between</w:t>
      </w:r>
      <w:r>
        <w:rPr>
          <w:w w:val="105"/>
        </w:rPr>
        <w:t> edge</w:t>
      </w:r>
      <w:r>
        <w:rPr>
          <w:w w:val="105"/>
        </w:rPr>
        <w:t> areas</w:t>
      </w:r>
      <w:r>
        <w:rPr>
          <w:w w:val="105"/>
        </w:rPr>
        <w:t> and</w:t>
      </w:r>
      <w:r>
        <w:rPr>
          <w:w w:val="105"/>
        </w:rPr>
        <w:t> smooth</w:t>
      </w:r>
      <w:r>
        <w:rPr>
          <w:w w:val="105"/>
        </w:rPr>
        <w:t> areas</w:t>
      </w:r>
      <w:r>
        <w:rPr>
          <w:w w:val="105"/>
        </w:rPr>
        <w:t> and</w:t>
      </w:r>
      <w:r>
        <w:rPr>
          <w:w w:val="105"/>
        </w:rPr>
        <w:t> to estimate</w:t>
      </w:r>
      <w:r>
        <w:rPr>
          <w:spacing w:val="-5"/>
          <w:w w:val="105"/>
        </w:rPr>
        <w:t> </w:t>
      </w:r>
      <w:r>
        <w:rPr>
          <w:w w:val="105"/>
        </w:rPr>
        <w:t>how</w:t>
      </w:r>
      <w:r>
        <w:rPr>
          <w:spacing w:val="-6"/>
          <w:w w:val="105"/>
        </w:rPr>
        <w:t> </w:t>
      </w:r>
      <w:r>
        <w:rPr>
          <w:w w:val="105"/>
        </w:rPr>
        <w:t>many</w:t>
      </w:r>
      <w:r>
        <w:rPr>
          <w:spacing w:val="-7"/>
          <w:w w:val="105"/>
        </w:rPr>
        <w:t> </w:t>
      </w:r>
      <w:r>
        <w:rPr>
          <w:w w:val="105"/>
        </w:rPr>
        <w:t>secret</w:t>
      </w:r>
      <w:r>
        <w:rPr>
          <w:spacing w:val="-5"/>
          <w:w w:val="105"/>
        </w:rPr>
        <w:t> </w:t>
      </w:r>
      <w:r>
        <w:rPr>
          <w:w w:val="105"/>
        </w:rPr>
        <w:t>bits</w:t>
      </w:r>
      <w:r>
        <w:rPr>
          <w:spacing w:val="-7"/>
          <w:w w:val="105"/>
        </w:rPr>
        <w:t> </w:t>
      </w:r>
      <w:r>
        <w:rPr>
          <w:w w:val="105"/>
        </w:rPr>
        <w:t>will</w:t>
      </w:r>
      <w:r>
        <w:rPr>
          <w:spacing w:val="-6"/>
          <w:w w:val="105"/>
        </w:rPr>
        <w:t> </w:t>
      </w:r>
      <w:r>
        <w:rPr>
          <w:w w:val="105"/>
        </w:rPr>
        <w:t>be</w:t>
      </w:r>
      <w:r>
        <w:rPr>
          <w:spacing w:val="-6"/>
          <w:w w:val="105"/>
        </w:rPr>
        <w:t> </w:t>
      </w:r>
      <w:r>
        <w:rPr>
          <w:w w:val="105"/>
        </w:rPr>
        <w:t>embedded</w:t>
      </w:r>
      <w:r>
        <w:rPr>
          <w:spacing w:val="-6"/>
          <w:w w:val="105"/>
        </w:rPr>
        <w:t> </w:t>
      </w:r>
      <w:r>
        <w:rPr>
          <w:w w:val="105"/>
        </w:rPr>
        <w:t>into</w:t>
      </w:r>
      <w:r>
        <w:rPr>
          <w:spacing w:val="-6"/>
          <w:w w:val="105"/>
        </w:rPr>
        <w:t> </w:t>
      </w:r>
      <w:r>
        <w:rPr>
          <w:w w:val="105"/>
        </w:rPr>
        <w:t>the</w:t>
      </w:r>
      <w:r>
        <w:rPr>
          <w:spacing w:val="-6"/>
          <w:w w:val="105"/>
        </w:rPr>
        <w:t> </w:t>
      </w:r>
      <w:r>
        <w:rPr>
          <w:w w:val="105"/>
        </w:rPr>
        <w:t>block. Readjust</w:t>
      </w:r>
      <w:r>
        <w:rPr>
          <w:w w:val="105"/>
        </w:rPr>
        <w:t> procedure</w:t>
      </w:r>
      <w:r>
        <w:rPr>
          <w:w w:val="105"/>
        </w:rPr>
        <w:t> will</w:t>
      </w:r>
      <w:r>
        <w:rPr>
          <w:w w:val="105"/>
        </w:rPr>
        <w:t> be</w:t>
      </w:r>
      <w:r>
        <w:rPr>
          <w:w w:val="105"/>
        </w:rPr>
        <w:t> applied</w:t>
      </w:r>
      <w:r>
        <w:rPr>
          <w:w w:val="105"/>
        </w:rPr>
        <w:t> to</w:t>
      </w:r>
      <w:r>
        <w:rPr>
          <w:w w:val="105"/>
        </w:rPr>
        <w:t> extract</w:t>
      </w:r>
      <w:r>
        <w:rPr>
          <w:w w:val="105"/>
        </w:rPr>
        <w:t> secret</w:t>
      </w:r>
      <w:r>
        <w:rPr>
          <w:w w:val="105"/>
        </w:rPr>
        <w:t> data exactly</w:t>
      </w:r>
      <w:r>
        <w:rPr>
          <w:w w:val="105"/>
        </w:rPr>
        <w:t> in</w:t>
      </w:r>
      <w:r>
        <w:rPr>
          <w:w w:val="105"/>
        </w:rPr>
        <w:t> destination</w:t>
      </w:r>
      <w:r>
        <w:rPr>
          <w:w w:val="105"/>
        </w:rPr>
        <w:t> and</w:t>
      </w:r>
      <w:r>
        <w:rPr>
          <w:w w:val="105"/>
        </w:rPr>
        <w:t> to</w:t>
      </w:r>
      <w:r>
        <w:rPr>
          <w:w w:val="105"/>
        </w:rPr>
        <w:t> minimize</w:t>
      </w:r>
      <w:r>
        <w:rPr>
          <w:w w:val="105"/>
        </w:rPr>
        <w:t> the</w:t>
      </w:r>
      <w:r>
        <w:rPr>
          <w:w w:val="105"/>
        </w:rPr>
        <w:t> hiding</w:t>
      </w:r>
      <w:r>
        <w:rPr>
          <w:w w:val="105"/>
        </w:rPr>
        <w:t> effects resulted</w:t>
      </w:r>
      <w:r>
        <w:rPr>
          <w:spacing w:val="40"/>
          <w:w w:val="105"/>
        </w:rPr>
        <w:t> </w:t>
      </w:r>
      <w:r>
        <w:rPr>
          <w:w w:val="105"/>
        </w:rPr>
        <w:t>from</w:t>
      </w:r>
      <w:r>
        <w:rPr>
          <w:spacing w:val="40"/>
          <w:w w:val="105"/>
        </w:rPr>
        <w:t> </w:t>
      </w:r>
      <w:r>
        <w:rPr>
          <w:w w:val="105"/>
        </w:rPr>
        <w:t>embedding</w:t>
      </w:r>
      <w:r>
        <w:rPr>
          <w:spacing w:val="40"/>
          <w:w w:val="105"/>
        </w:rPr>
        <w:t> </w:t>
      </w:r>
      <w:r>
        <w:rPr>
          <w:w w:val="105"/>
        </w:rPr>
        <w:t>in</w:t>
      </w:r>
      <w:r>
        <w:rPr>
          <w:spacing w:val="40"/>
          <w:w w:val="105"/>
        </w:rPr>
        <w:t> </w:t>
      </w:r>
      <w:r>
        <w:rPr>
          <w:w w:val="105"/>
        </w:rPr>
        <w:t>the</w:t>
      </w:r>
      <w:r>
        <w:rPr>
          <w:spacing w:val="40"/>
          <w:w w:val="105"/>
        </w:rPr>
        <w:t> </w:t>
      </w:r>
      <w:r>
        <w:rPr>
          <w:w w:val="105"/>
        </w:rPr>
        <w:t>embedding</w:t>
      </w:r>
      <w:r>
        <w:rPr>
          <w:spacing w:val="40"/>
          <w:w w:val="105"/>
        </w:rPr>
        <w:t> </w:t>
      </w:r>
      <w:r>
        <w:rPr>
          <w:w w:val="105"/>
        </w:rPr>
        <w:t>phase.</w:t>
      </w:r>
      <w:r>
        <w:rPr>
          <w:spacing w:val="40"/>
          <w:w w:val="105"/>
        </w:rPr>
        <w:t> </w:t>
      </w:r>
      <w:r>
        <w:rPr>
          <w:w w:val="105"/>
        </w:rPr>
        <w:t>Also</w:t>
      </w:r>
      <w:r>
        <w:rPr>
          <w:spacing w:val="40"/>
          <w:w w:val="105"/>
        </w:rPr>
        <w:t> </w:t>
      </w:r>
      <w:r>
        <w:rPr>
          <w:w w:val="105"/>
        </w:rPr>
        <w:t>a non-adaptive</w:t>
      </w:r>
      <w:r>
        <w:rPr>
          <w:spacing w:val="40"/>
          <w:w w:val="105"/>
        </w:rPr>
        <w:t> </w:t>
      </w:r>
      <w:r>
        <w:rPr>
          <w:w w:val="105"/>
        </w:rPr>
        <w:t>algorithm</w:t>
      </w:r>
      <w:r>
        <w:rPr>
          <w:spacing w:val="40"/>
          <w:w w:val="105"/>
        </w:rPr>
        <w:t> </w:t>
      </w:r>
      <w:r>
        <w:rPr>
          <w:w w:val="105"/>
        </w:rPr>
        <w:t>based</w:t>
      </w:r>
      <w:r>
        <w:rPr>
          <w:spacing w:val="40"/>
          <w:w w:val="105"/>
        </w:rPr>
        <w:t> </w:t>
      </w:r>
      <w:r>
        <w:rPr>
          <w:w w:val="105"/>
        </w:rPr>
        <w:t>on</w:t>
      </w:r>
      <w:r>
        <w:rPr>
          <w:spacing w:val="40"/>
          <w:w w:val="105"/>
        </w:rPr>
        <w:t> </w:t>
      </w:r>
      <w:r>
        <w:rPr>
          <w:w w:val="105"/>
        </w:rPr>
        <w:t>Lee–Chen’s</w:t>
      </w:r>
      <w:r>
        <w:rPr>
          <w:spacing w:val="40"/>
          <w:w w:val="105"/>
        </w:rPr>
        <w:t> </w:t>
      </w:r>
      <w:r>
        <w:rPr>
          <w:w w:val="105"/>
        </w:rPr>
        <w:t>scheme</w:t>
      </w:r>
      <w:r>
        <w:rPr>
          <w:spacing w:val="40"/>
          <w:w w:val="105"/>
        </w:rPr>
        <w:t> </w:t>
      </w:r>
      <w:hyperlink w:history="true" w:anchor="_bookmark30">
        <w:r>
          <w:rPr>
            <w:color w:val="007FAD"/>
            <w:w w:val="105"/>
          </w:rPr>
          <w:t>[20]</w:t>
        </w:r>
      </w:hyperlink>
      <w:r>
        <w:rPr>
          <w:color w:val="007FAD"/>
          <w:w w:val="105"/>
        </w:rPr>
        <w:t> </w:t>
      </w:r>
      <w:r>
        <w:rPr>
          <w:w w:val="105"/>
        </w:rPr>
        <w:t>has represented. In this algorithm, ‘error reducing procedure’ causes</w:t>
      </w:r>
      <w:r>
        <w:rPr>
          <w:w w:val="105"/>
        </w:rPr>
        <w:t> to</w:t>
      </w:r>
      <w:r>
        <w:rPr>
          <w:w w:val="105"/>
        </w:rPr>
        <w:t> improve</w:t>
      </w:r>
      <w:r>
        <w:rPr>
          <w:w w:val="105"/>
        </w:rPr>
        <w:t> quality</w:t>
      </w:r>
      <w:r>
        <w:rPr>
          <w:w w:val="105"/>
        </w:rPr>
        <w:t> of</w:t>
      </w:r>
      <w:r>
        <w:rPr>
          <w:w w:val="105"/>
        </w:rPr>
        <w:t> the</w:t>
      </w:r>
      <w:r>
        <w:rPr>
          <w:w w:val="105"/>
        </w:rPr>
        <w:t> stego-image</w:t>
      </w:r>
      <w:r>
        <w:rPr>
          <w:w w:val="105"/>
        </w:rPr>
        <w:t> produced</w:t>
      </w:r>
      <w:r>
        <w:rPr>
          <w:w w:val="105"/>
        </w:rPr>
        <w:t> by </w:t>
      </w:r>
      <w:r>
        <w:rPr>
          <w:spacing w:val="-2"/>
          <w:w w:val="105"/>
        </w:rPr>
        <w:t>Lee–Chen’s.</w:t>
      </w:r>
    </w:p>
    <w:p>
      <w:pPr>
        <w:pStyle w:val="BodyText"/>
        <w:spacing w:line="254" w:lineRule="auto"/>
        <w:ind w:left="127" w:right="38" w:firstLine="241"/>
        <w:jc w:val="both"/>
      </w:pPr>
      <w:r>
        <w:rPr>
          <w:w w:val="105"/>
        </w:rPr>
        <w:t>The</w:t>
      </w:r>
      <w:r>
        <w:rPr>
          <w:spacing w:val="71"/>
          <w:w w:val="105"/>
        </w:rPr>
        <w:t> </w:t>
      </w:r>
      <w:r>
        <w:rPr>
          <w:w w:val="105"/>
        </w:rPr>
        <w:t>remainder</w:t>
      </w:r>
      <w:r>
        <w:rPr>
          <w:spacing w:val="71"/>
          <w:w w:val="105"/>
        </w:rPr>
        <w:t> </w:t>
      </w:r>
      <w:r>
        <w:rPr>
          <w:w w:val="105"/>
        </w:rPr>
        <w:t>of</w:t>
      </w:r>
      <w:r>
        <w:rPr>
          <w:spacing w:val="72"/>
          <w:w w:val="105"/>
        </w:rPr>
        <w:t> </w:t>
      </w:r>
      <w:r>
        <w:rPr>
          <w:w w:val="105"/>
        </w:rPr>
        <w:t>this</w:t>
      </w:r>
      <w:r>
        <w:rPr>
          <w:spacing w:val="71"/>
          <w:w w:val="105"/>
        </w:rPr>
        <w:t> </w:t>
      </w:r>
      <w:r>
        <w:rPr>
          <w:w w:val="105"/>
        </w:rPr>
        <w:t>paper</w:t>
      </w:r>
      <w:r>
        <w:rPr>
          <w:spacing w:val="71"/>
          <w:w w:val="105"/>
        </w:rPr>
        <w:t> </w:t>
      </w:r>
      <w:r>
        <w:rPr>
          <w:w w:val="105"/>
        </w:rPr>
        <w:t>is</w:t>
      </w:r>
      <w:r>
        <w:rPr>
          <w:spacing w:val="72"/>
          <w:w w:val="105"/>
        </w:rPr>
        <w:t> </w:t>
      </w:r>
      <w:r>
        <w:rPr>
          <w:w w:val="105"/>
        </w:rPr>
        <w:t>organized</w:t>
      </w:r>
      <w:r>
        <w:rPr>
          <w:spacing w:val="71"/>
          <w:w w:val="105"/>
        </w:rPr>
        <w:t> </w:t>
      </w:r>
      <w:r>
        <w:rPr>
          <w:w w:val="105"/>
        </w:rPr>
        <w:t>as</w:t>
      </w:r>
      <w:r>
        <w:rPr>
          <w:spacing w:val="72"/>
          <w:w w:val="105"/>
        </w:rPr>
        <w:t> </w:t>
      </w:r>
      <w:r>
        <w:rPr>
          <w:w w:val="105"/>
        </w:rPr>
        <w:t>follows. In Section 2, we represent three existing data hiding methods. In Section 3, the embedding and extracting algorithms of the proposed</w:t>
      </w:r>
      <w:r>
        <w:rPr>
          <w:spacing w:val="37"/>
          <w:w w:val="105"/>
        </w:rPr>
        <w:t> </w:t>
      </w:r>
      <w:r>
        <w:rPr>
          <w:w w:val="105"/>
        </w:rPr>
        <w:t>adaptive</w:t>
      </w:r>
      <w:r>
        <w:rPr>
          <w:spacing w:val="37"/>
          <w:w w:val="105"/>
        </w:rPr>
        <w:t> </w:t>
      </w:r>
      <w:r>
        <w:rPr>
          <w:w w:val="105"/>
        </w:rPr>
        <w:t>and</w:t>
      </w:r>
      <w:r>
        <w:rPr>
          <w:spacing w:val="36"/>
          <w:w w:val="105"/>
        </w:rPr>
        <w:t> </w:t>
      </w:r>
      <w:r>
        <w:rPr>
          <w:w w:val="105"/>
        </w:rPr>
        <w:t>non-adaptive</w:t>
      </w:r>
      <w:r>
        <w:rPr>
          <w:spacing w:val="39"/>
          <w:w w:val="105"/>
        </w:rPr>
        <w:t> </w:t>
      </w:r>
      <w:r>
        <w:rPr>
          <w:w w:val="105"/>
        </w:rPr>
        <w:t>methods</w:t>
      </w:r>
      <w:r>
        <w:rPr>
          <w:spacing w:val="37"/>
          <w:w w:val="105"/>
        </w:rPr>
        <w:t> </w:t>
      </w:r>
      <w:r>
        <w:rPr>
          <w:w w:val="105"/>
        </w:rPr>
        <w:t>are</w:t>
      </w:r>
      <w:r>
        <w:rPr>
          <w:spacing w:val="36"/>
          <w:w w:val="105"/>
        </w:rPr>
        <w:t> </w:t>
      </w:r>
      <w:r>
        <w:rPr>
          <w:w w:val="105"/>
        </w:rPr>
        <w:t>presented. In</w:t>
      </w:r>
      <w:r>
        <w:rPr>
          <w:w w:val="105"/>
        </w:rPr>
        <w:t> the</w:t>
      </w:r>
      <w:r>
        <w:rPr>
          <w:w w:val="105"/>
        </w:rPr>
        <w:t> next</w:t>
      </w:r>
      <w:r>
        <w:rPr>
          <w:w w:val="105"/>
        </w:rPr>
        <w:t> section,</w:t>
      </w:r>
      <w:r>
        <w:rPr>
          <w:w w:val="105"/>
        </w:rPr>
        <w:t> we</w:t>
      </w:r>
      <w:r>
        <w:rPr>
          <w:w w:val="105"/>
        </w:rPr>
        <w:t> compare</w:t>
      </w:r>
      <w:r>
        <w:rPr>
          <w:w w:val="105"/>
        </w:rPr>
        <w:t> the</w:t>
      </w:r>
      <w:r>
        <w:rPr>
          <w:w w:val="105"/>
        </w:rPr>
        <w:t> proposed</w:t>
      </w:r>
      <w:r>
        <w:rPr>
          <w:w w:val="105"/>
        </w:rPr>
        <w:t> schemes</w:t>
      </w:r>
      <w:r>
        <w:rPr>
          <w:w w:val="105"/>
        </w:rPr>
        <w:t> with Lee–Chen’s</w:t>
      </w:r>
      <w:r>
        <w:rPr>
          <w:w w:val="105"/>
        </w:rPr>
        <w:t> </w:t>
      </w:r>
      <w:hyperlink w:history="true" w:anchor="_bookmark30">
        <w:r>
          <w:rPr>
            <w:color w:val="007FAD"/>
            <w:w w:val="105"/>
          </w:rPr>
          <w:t>[20]</w:t>
        </w:r>
      </w:hyperlink>
      <w:r>
        <w:rPr>
          <w:w w:val="105"/>
        </w:rPr>
        <w:t>.</w:t>
      </w:r>
      <w:r>
        <w:rPr>
          <w:w w:val="105"/>
        </w:rPr>
        <w:t> The</w:t>
      </w:r>
      <w:r>
        <w:rPr>
          <w:w w:val="105"/>
        </w:rPr>
        <w:t> experimental</w:t>
      </w:r>
      <w:r>
        <w:rPr>
          <w:w w:val="105"/>
        </w:rPr>
        <w:t> results,</w:t>
      </w:r>
      <w:r>
        <w:rPr>
          <w:w w:val="105"/>
        </w:rPr>
        <w:t> comparisons between</w:t>
      </w:r>
      <w:r>
        <w:rPr>
          <w:w w:val="105"/>
        </w:rPr>
        <w:t> our</w:t>
      </w:r>
      <w:r>
        <w:rPr>
          <w:w w:val="105"/>
        </w:rPr>
        <w:t> methods</w:t>
      </w:r>
      <w:r>
        <w:rPr>
          <w:w w:val="105"/>
        </w:rPr>
        <w:t> with</w:t>
      </w:r>
      <w:r>
        <w:rPr>
          <w:w w:val="105"/>
        </w:rPr>
        <w:t> other</w:t>
      </w:r>
      <w:r>
        <w:rPr>
          <w:w w:val="105"/>
        </w:rPr>
        <w:t> adaptive</w:t>
      </w:r>
      <w:r>
        <w:rPr>
          <w:w w:val="105"/>
        </w:rPr>
        <w:t> and</w:t>
      </w:r>
      <w:r>
        <w:rPr>
          <w:w w:val="105"/>
        </w:rPr>
        <w:t> non-adaptive methods</w:t>
      </w:r>
      <w:r>
        <w:rPr>
          <w:spacing w:val="24"/>
          <w:w w:val="105"/>
        </w:rPr>
        <w:t> </w:t>
      </w:r>
      <w:r>
        <w:rPr>
          <w:w w:val="105"/>
        </w:rPr>
        <w:t>will</w:t>
      </w:r>
      <w:r>
        <w:rPr>
          <w:spacing w:val="25"/>
          <w:w w:val="105"/>
        </w:rPr>
        <w:t> </w:t>
      </w:r>
      <w:r>
        <w:rPr>
          <w:w w:val="105"/>
        </w:rPr>
        <w:t>be</w:t>
      </w:r>
      <w:r>
        <w:rPr>
          <w:spacing w:val="24"/>
          <w:w w:val="105"/>
        </w:rPr>
        <w:t> </w:t>
      </w:r>
      <w:r>
        <w:rPr>
          <w:w w:val="105"/>
        </w:rPr>
        <w:t>in</w:t>
      </w:r>
      <w:r>
        <w:rPr>
          <w:spacing w:val="24"/>
          <w:w w:val="105"/>
        </w:rPr>
        <w:t> </w:t>
      </w:r>
      <w:r>
        <w:rPr>
          <w:w w:val="105"/>
        </w:rPr>
        <w:t>Section</w:t>
      </w:r>
      <w:r>
        <w:rPr>
          <w:spacing w:val="25"/>
          <w:w w:val="105"/>
        </w:rPr>
        <w:t> </w:t>
      </w:r>
      <w:r>
        <w:rPr>
          <w:w w:val="105"/>
        </w:rPr>
        <w:t>5.</w:t>
      </w:r>
      <w:r>
        <w:rPr>
          <w:spacing w:val="24"/>
          <w:w w:val="105"/>
        </w:rPr>
        <w:t> </w:t>
      </w:r>
      <w:r>
        <w:rPr>
          <w:w w:val="105"/>
        </w:rPr>
        <w:t>Finally,</w:t>
      </w:r>
      <w:r>
        <w:rPr>
          <w:spacing w:val="24"/>
          <w:w w:val="105"/>
        </w:rPr>
        <w:t> </w:t>
      </w:r>
      <w:r>
        <w:rPr>
          <w:w w:val="105"/>
        </w:rPr>
        <w:t>conclusions</w:t>
      </w:r>
      <w:r>
        <w:rPr>
          <w:spacing w:val="25"/>
          <w:w w:val="105"/>
        </w:rPr>
        <w:t> </w:t>
      </w:r>
      <w:r>
        <w:rPr>
          <w:w w:val="105"/>
        </w:rPr>
        <w:t>are</w:t>
      </w:r>
      <w:r>
        <w:rPr>
          <w:spacing w:val="25"/>
          <w:w w:val="105"/>
        </w:rPr>
        <w:t> </w:t>
      </w:r>
      <w:r>
        <w:rPr>
          <w:w w:val="105"/>
        </w:rPr>
        <w:t>given in Section 6.</w:t>
      </w:r>
    </w:p>
    <w:p>
      <w:pPr>
        <w:pStyle w:val="BodyText"/>
        <w:spacing w:before="202"/>
      </w:pPr>
    </w:p>
    <w:p>
      <w:pPr>
        <w:pStyle w:val="ListParagraph"/>
        <w:numPr>
          <w:ilvl w:val="0"/>
          <w:numId w:val="1"/>
        </w:numPr>
        <w:tabs>
          <w:tab w:pos="326" w:val="left" w:leader="none"/>
        </w:tabs>
        <w:spacing w:line="240" w:lineRule="auto" w:before="1" w:after="0"/>
        <w:ind w:left="326" w:right="0" w:hanging="197"/>
        <w:jc w:val="left"/>
        <w:rPr>
          <w:sz w:val="18"/>
        </w:rPr>
      </w:pPr>
      <w:r>
        <w:rPr>
          <w:w w:val="105"/>
          <w:sz w:val="18"/>
        </w:rPr>
        <w:t>Related</w:t>
      </w:r>
      <w:r>
        <w:rPr>
          <w:spacing w:val="7"/>
          <w:w w:val="105"/>
          <w:sz w:val="18"/>
        </w:rPr>
        <w:t> </w:t>
      </w:r>
      <w:r>
        <w:rPr>
          <w:spacing w:val="-4"/>
          <w:w w:val="105"/>
          <w:sz w:val="18"/>
        </w:rPr>
        <w:t>work</w:t>
      </w:r>
    </w:p>
    <w:p>
      <w:pPr>
        <w:pStyle w:val="BodyText"/>
        <w:spacing w:before="82"/>
      </w:pPr>
    </w:p>
    <w:p>
      <w:pPr>
        <w:pStyle w:val="BodyText"/>
        <w:spacing w:line="254" w:lineRule="auto"/>
        <w:ind w:left="127" w:right="38" w:firstLine="2"/>
        <w:jc w:val="both"/>
      </w:pPr>
      <w:r>
        <w:rPr>
          <w:w w:val="105"/>
        </w:rPr>
        <w:t>We</w:t>
      </w:r>
      <w:r>
        <w:rPr>
          <w:w w:val="105"/>
        </w:rPr>
        <w:t> now</w:t>
      </w:r>
      <w:r>
        <w:rPr>
          <w:w w:val="105"/>
        </w:rPr>
        <w:t> describe</w:t>
      </w:r>
      <w:r>
        <w:rPr>
          <w:w w:val="105"/>
        </w:rPr>
        <w:t> briefly</w:t>
      </w:r>
      <w:r>
        <w:rPr>
          <w:w w:val="105"/>
        </w:rPr>
        <w:t> five</w:t>
      </w:r>
      <w:r>
        <w:rPr>
          <w:w w:val="105"/>
        </w:rPr>
        <w:t> existing</w:t>
      </w:r>
      <w:r>
        <w:rPr>
          <w:w w:val="105"/>
        </w:rPr>
        <w:t> data</w:t>
      </w:r>
      <w:r>
        <w:rPr>
          <w:w w:val="105"/>
        </w:rPr>
        <w:t> hiding</w:t>
      </w:r>
      <w:r>
        <w:rPr>
          <w:w w:val="105"/>
        </w:rPr>
        <w:t> </w:t>
      </w:r>
      <w:r>
        <w:rPr>
          <w:w w:val="105"/>
        </w:rPr>
        <w:t>schemes, namely</w:t>
      </w:r>
      <w:r>
        <w:rPr>
          <w:spacing w:val="40"/>
          <w:w w:val="105"/>
        </w:rPr>
        <w:t> </w:t>
      </w:r>
      <w:r>
        <w:rPr>
          <w:w w:val="105"/>
        </w:rPr>
        <w:t>Zhang</w:t>
      </w:r>
      <w:r>
        <w:rPr>
          <w:spacing w:val="40"/>
          <w:w w:val="105"/>
        </w:rPr>
        <w:t> </w:t>
      </w:r>
      <w:r>
        <w:rPr>
          <w:w w:val="105"/>
        </w:rPr>
        <w:t>and</w:t>
      </w:r>
      <w:r>
        <w:rPr>
          <w:spacing w:val="40"/>
          <w:w w:val="105"/>
        </w:rPr>
        <w:t> </w:t>
      </w:r>
      <w:r>
        <w:rPr>
          <w:w w:val="105"/>
        </w:rPr>
        <w:t>Wang’s</w:t>
      </w:r>
      <w:r>
        <w:rPr>
          <w:spacing w:val="40"/>
          <w:w w:val="105"/>
        </w:rPr>
        <w:t> </w:t>
      </w:r>
      <w:hyperlink w:history="true" w:anchor="_bookmark21">
        <w:r>
          <w:rPr>
            <w:color w:val="007FAD"/>
            <w:w w:val="105"/>
          </w:rPr>
          <w:t>[4]</w:t>
        </w:r>
      </w:hyperlink>
      <w:r>
        <w:rPr>
          <w:w w:val="105"/>
        </w:rPr>
        <w:t>,</w:t>
      </w:r>
      <w:r>
        <w:rPr>
          <w:spacing w:val="40"/>
          <w:w w:val="105"/>
        </w:rPr>
        <w:t> </w:t>
      </w:r>
      <w:r>
        <w:rPr>
          <w:w w:val="105"/>
        </w:rPr>
        <w:t>Mielikainen’s,</w:t>
      </w:r>
      <w:r>
        <w:rPr>
          <w:spacing w:val="40"/>
          <w:w w:val="105"/>
        </w:rPr>
        <w:t> </w:t>
      </w:r>
      <w:hyperlink w:history="true" w:anchor="_bookmark22">
        <w:r>
          <w:rPr>
            <w:color w:val="007FAD"/>
            <w:w w:val="105"/>
          </w:rPr>
          <w:t>[5]</w:t>
        </w:r>
      </w:hyperlink>
      <w:r>
        <w:rPr>
          <w:w w:val="105"/>
        </w:rPr>
        <w:t>,</w:t>
      </w:r>
      <w:r>
        <w:rPr>
          <w:spacing w:val="40"/>
          <w:w w:val="105"/>
        </w:rPr>
        <w:t> </w:t>
      </w:r>
      <w:r>
        <w:rPr>
          <w:w w:val="105"/>
        </w:rPr>
        <w:t>Wang</w:t>
      </w:r>
      <w:r>
        <w:rPr>
          <w:spacing w:val="80"/>
          <w:w w:val="105"/>
        </w:rPr>
        <w:t> </w:t>
      </w:r>
      <w:r>
        <w:rPr>
          <w:w w:val="105"/>
        </w:rPr>
        <w:t>et al.’s </w:t>
      </w:r>
      <w:hyperlink w:history="true" w:anchor="_bookmark25">
        <w:r>
          <w:rPr>
            <w:color w:val="007FAD"/>
            <w:w w:val="105"/>
          </w:rPr>
          <w:t>[12]</w:t>
        </w:r>
      </w:hyperlink>
      <w:r>
        <w:rPr>
          <w:w w:val="105"/>
        </w:rPr>
        <w:t>, Yang et al.’s </w:t>
      </w:r>
      <w:hyperlink w:history="true" w:anchor="_bookmark25">
        <w:r>
          <w:rPr>
            <w:color w:val="007FAD"/>
            <w:w w:val="105"/>
          </w:rPr>
          <w:t>[13]</w:t>
        </w:r>
      </w:hyperlink>
      <w:r>
        <w:rPr>
          <w:color w:val="007FAD"/>
          <w:w w:val="105"/>
        </w:rPr>
        <w:t> </w:t>
      </w:r>
      <w:r>
        <w:rPr>
          <w:w w:val="105"/>
        </w:rPr>
        <w:t>and Lee–Chen’s </w:t>
      </w:r>
      <w:hyperlink w:history="true" w:anchor="_bookmark30">
        <w:r>
          <w:rPr>
            <w:color w:val="007FAD"/>
            <w:w w:val="105"/>
          </w:rPr>
          <w:t>[20]</w:t>
        </w:r>
      </w:hyperlink>
      <w:r>
        <w:rPr>
          <w:w w:val="105"/>
        </w:rPr>
        <w:t>.</w:t>
      </w:r>
    </w:p>
    <w:p>
      <w:pPr>
        <w:pStyle w:val="BodyText"/>
        <w:spacing w:line="264" w:lineRule="auto"/>
        <w:ind w:left="127" w:right="38" w:firstLine="241"/>
        <w:jc w:val="both"/>
      </w:pPr>
      <w:r>
        <w:rPr>
          <w:w w:val="105"/>
        </w:rPr>
        <w:t>In</w:t>
      </w:r>
      <w:r>
        <w:rPr>
          <w:w w:val="105"/>
        </w:rPr>
        <w:t> 2006,</w:t>
      </w:r>
      <w:r>
        <w:rPr>
          <w:w w:val="105"/>
        </w:rPr>
        <w:t> Zhang</w:t>
      </w:r>
      <w:r>
        <w:rPr>
          <w:w w:val="105"/>
        </w:rPr>
        <w:t> and</w:t>
      </w:r>
      <w:r>
        <w:rPr>
          <w:w w:val="105"/>
        </w:rPr>
        <w:t> Wang</w:t>
      </w:r>
      <w:r>
        <w:rPr>
          <w:w w:val="105"/>
        </w:rPr>
        <w:t> </w:t>
      </w:r>
      <w:hyperlink w:history="true" w:anchor="_bookmark21">
        <w:r>
          <w:rPr>
            <w:color w:val="007FAD"/>
            <w:w w:val="105"/>
          </w:rPr>
          <w:t>[4]</w:t>
        </w:r>
      </w:hyperlink>
      <w:r>
        <w:rPr>
          <w:color w:val="007FAD"/>
          <w:w w:val="105"/>
        </w:rPr>
        <w:t> </w:t>
      </w:r>
      <w:r>
        <w:rPr>
          <w:w w:val="105"/>
        </w:rPr>
        <w:t>represented</w:t>
      </w:r>
      <w:r>
        <w:rPr>
          <w:w w:val="105"/>
        </w:rPr>
        <w:t> one</w:t>
      </w:r>
      <w:r>
        <w:rPr>
          <w:w w:val="105"/>
        </w:rPr>
        <w:t> </w:t>
      </w:r>
      <w:r>
        <w:rPr>
          <w:w w:val="105"/>
        </w:rPr>
        <w:t>stegano- graphic algorithms that used the (2</w:t>
      </w:r>
      <w:r>
        <w:rPr>
          <w:i/>
          <w:w w:val="105"/>
        </w:rPr>
        <w:t>n </w:t>
      </w:r>
      <w:r>
        <w:rPr>
          <w:w w:val="145"/>
        </w:rPr>
        <w:t>+</w:t>
      </w:r>
      <w:r>
        <w:rPr>
          <w:spacing w:val="-17"/>
          <w:w w:val="145"/>
        </w:rPr>
        <w:t> </w:t>
      </w:r>
      <w:r>
        <w:rPr>
          <w:w w:val="105"/>
        </w:rPr>
        <w:t>1)-ary notation system to</w:t>
      </w:r>
      <w:r>
        <w:rPr>
          <w:w w:val="105"/>
        </w:rPr>
        <w:t> embed</w:t>
      </w:r>
      <w:r>
        <w:rPr>
          <w:w w:val="105"/>
        </w:rPr>
        <w:t> each</w:t>
      </w:r>
      <w:r>
        <w:rPr>
          <w:w w:val="105"/>
        </w:rPr>
        <w:t> secret</w:t>
      </w:r>
      <w:r>
        <w:rPr>
          <w:w w:val="105"/>
        </w:rPr>
        <w:t> digit</w:t>
      </w:r>
      <w:r>
        <w:rPr>
          <w:w w:val="105"/>
        </w:rPr>
        <w:t> in</w:t>
      </w:r>
      <w:r>
        <w:rPr>
          <w:w w:val="105"/>
        </w:rPr>
        <w:t> a</w:t>
      </w:r>
      <w:r>
        <w:rPr>
          <w:w w:val="105"/>
        </w:rPr>
        <w:t> group</w:t>
      </w:r>
      <w:r>
        <w:rPr>
          <w:w w:val="105"/>
        </w:rPr>
        <w:t> with</w:t>
      </w:r>
      <w:r>
        <w:rPr>
          <w:w w:val="105"/>
        </w:rPr>
        <w:t> n</w:t>
      </w:r>
      <w:r>
        <w:rPr>
          <w:w w:val="105"/>
        </w:rPr>
        <w:t> pixels</w:t>
      </w:r>
      <w:r>
        <w:rPr>
          <w:w w:val="105"/>
        </w:rPr>
        <w:t> of</w:t>
      </w:r>
      <w:r>
        <w:rPr>
          <w:w w:val="105"/>
        </w:rPr>
        <w:t> cover image.</w:t>
      </w:r>
      <w:r>
        <w:rPr>
          <w:w w:val="105"/>
        </w:rPr>
        <w:t> The</w:t>
      </w:r>
      <w:r>
        <w:rPr>
          <w:w w:val="105"/>
        </w:rPr>
        <w:t> value</w:t>
      </w:r>
      <w:r>
        <w:rPr>
          <w:w w:val="105"/>
        </w:rPr>
        <w:t> </w:t>
      </w:r>
      <w:r>
        <w:rPr>
          <w:i/>
          <w:w w:val="105"/>
        </w:rPr>
        <w:t>n</w:t>
      </w:r>
      <w:r>
        <w:rPr>
          <w:i/>
          <w:w w:val="105"/>
        </w:rPr>
        <w:t> </w:t>
      </w:r>
      <w:r>
        <w:rPr>
          <w:w w:val="105"/>
        </w:rPr>
        <w:t>is</w:t>
      </w:r>
      <w:r>
        <w:rPr>
          <w:w w:val="105"/>
        </w:rPr>
        <w:t> a</w:t>
      </w:r>
      <w:r>
        <w:rPr>
          <w:w w:val="105"/>
        </w:rPr>
        <w:t> parameter</w:t>
      </w:r>
      <w:r>
        <w:rPr>
          <w:w w:val="105"/>
        </w:rPr>
        <w:t> in</w:t>
      </w:r>
      <w:r>
        <w:rPr>
          <w:w w:val="105"/>
        </w:rPr>
        <w:t> their</w:t>
      </w:r>
      <w:r>
        <w:rPr>
          <w:w w:val="105"/>
        </w:rPr>
        <w:t> system</w:t>
      </w:r>
      <w:r>
        <w:rPr>
          <w:w w:val="105"/>
        </w:rPr>
        <w:t> </w:t>
      </w:r>
      <w:hyperlink w:history="true" w:anchor="_bookmark25">
        <w:r>
          <w:rPr>
            <w:color w:val="007FAD"/>
            <w:w w:val="105"/>
          </w:rPr>
          <w:t>[13]</w:t>
        </w:r>
      </w:hyperlink>
      <w:r>
        <w:rPr>
          <w:w w:val="105"/>
        </w:rPr>
        <w:t>.</w:t>
      </w:r>
      <w:r>
        <w:rPr>
          <w:w w:val="105"/>
        </w:rPr>
        <w:t> This scheme</w:t>
      </w:r>
      <w:r>
        <w:rPr>
          <w:w w:val="105"/>
        </w:rPr>
        <w:t> exploits</w:t>
      </w:r>
      <w:r>
        <w:rPr>
          <w:w w:val="105"/>
        </w:rPr>
        <w:t> the</w:t>
      </w:r>
      <w:r>
        <w:rPr>
          <w:w w:val="105"/>
        </w:rPr>
        <w:t> modification</w:t>
      </w:r>
      <w:r>
        <w:rPr>
          <w:w w:val="105"/>
        </w:rPr>
        <w:t> direction</w:t>
      </w:r>
      <w:r>
        <w:rPr>
          <w:w w:val="105"/>
        </w:rPr>
        <w:t> which</w:t>
      </w:r>
      <w:r>
        <w:rPr>
          <w:w w:val="105"/>
        </w:rPr>
        <w:t> called</w:t>
      </w:r>
      <w:r>
        <w:rPr>
          <w:w w:val="105"/>
        </w:rPr>
        <w:t> the EMD</w:t>
      </w:r>
      <w:r>
        <w:rPr>
          <w:spacing w:val="-1"/>
          <w:w w:val="105"/>
        </w:rPr>
        <w:t> </w:t>
      </w:r>
      <w:r>
        <w:rPr>
          <w:w w:val="105"/>
        </w:rPr>
        <w:t>method and each secret digit can have (2</w:t>
      </w:r>
      <w:r>
        <w:rPr>
          <w:i/>
          <w:w w:val="105"/>
        </w:rPr>
        <w:t>n </w:t>
      </w:r>
      <w:r>
        <w:rPr>
          <w:w w:val="145"/>
        </w:rPr>
        <w:t>+</w:t>
      </w:r>
      <w:r>
        <w:rPr>
          <w:spacing w:val="-17"/>
          <w:w w:val="145"/>
        </w:rPr>
        <w:t> </w:t>
      </w:r>
      <w:r>
        <w:rPr>
          <w:w w:val="105"/>
        </w:rPr>
        <w:t>1) different values</w:t>
      </w:r>
      <w:r>
        <w:rPr>
          <w:spacing w:val="-7"/>
          <w:w w:val="105"/>
        </w:rPr>
        <w:t> </w:t>
      </w:r>
      <w:r>
        <w:rPr>
          <w:w w:val="105"/>
        </w:rPr>
        <w:t>(2</w:t>
      </w:r>
      <w:r>
        <w:rPr>
          <w:i/>
          <w:w w:val="105"/>
        </w:rPr>
        <w:t>n </w:t>
      </w:r>
      <w:r>
        <w:rPr>
          <w:w w:val="105"/>
        </w:rPr>
        <w:t>different styles of modification</w:t>
      </w:r>
      <w:r>
        <w:rPr>
          <w:spacing w:val="-5"/>
          <w:w w:val="105"/>
        </w:rPr>
        <w:t> </w:t>
      </w:r>
      <w:r>
        <w:rPr>
          <w:w w:val="145"/>
        </w:rPr>
        <w:t>+</w:t>
      </w:r>
      <w:r>
        <w:rPr>
          <w:spacing w:val="-17"/>
          <w:w w:val="145"/>
        </w:rPr>
        <w:t> </w:t>
      </w:r>
      <w:r>
        <w:rPr>
          <w:w w:val="105"/>
        </w:rPr>
        <w:t>the state in which no pixel is modified). For the embedding secret digit in EMD method,</w:t>
      </w:r>
      <w:r>
        <w:rPr>
          <w:w w:val="105"/>
        </w:rPr>
        <w:t> just</w:t>
      </w:r>
      <w:r>
        <w:rPr>
          <w:w w:val="105"/>
        </w:rPr>
        <w:t> one</w:t>
      </w:r>
      <w:r>
        <w:rPr>
          <w:w w:val="105"/>
        </w:rPr>
        <w:t> pixel</w:t>
      </w:r>
      <w:r>
        <w:rPr>
          <w:w w:val="105"/>
        </w:rPr>
        <w:t> of</w:t>
      </w:r>
      <w:r>
        <w:rPr>
          <w:w w:val="105"/>
        </w:rPr>
        <w:t> each</w:t>
      </w:r>
      <w:r>
        <w:rPr>
          <w:w w:val="105"/>
        </w:rPr>
        <w:t> pixel-group</w:t>
      </w:r>
      <w:r>
        <w:rPr>
          <w:w w:val="105"/>
        </w:rPr>
        <w:t> is</w:t>
      </w:r>
      <w:r>
        <w:rPr>
          <w:w w:val="105"/>
        </w:rPr>
        <w:t> increased</w:t>
      </w:r>
      <w:r>
        <w:rPr>
          <w:w w:val="105"/>
        </w:rPr>
        <w:t> or decreased</w:t>
      </w:r>
      <w:r>
        <w:rPr>
          <w:w w:val="105"/>
        </w:rPr>
        <w:t> by</w:t>
      </w:r>
      <w:r>
        <w:rPr>
          <w:w w:val="105"/>
        </w:rPr>
        <w:t> 1.</w:t>
      </w:r>
      <w:r>
        <w:rPr>
          <w:w w:val="105"/>
        </w:rPr>
        <w:t> In</w:t>
      </w:r>
      <w:r>
        <w:rPr>
          <w:w w:val="105"/>
        </w:rPr>
        <w:t> Zhang</w:t>
      </w:r>
      <w:r>
        <w:rPr>
          <w:w w:val="105"/>
        </w:rPr>
        <w:t> and</w:t>
      </w:r>
      <w:r>
        <w:rPr>
          <w:w w:val="105"/>
        </w:rPr>
        <w:t> Wang’s</w:t>
      </w:r>
      <w:r>
        <w:rPr>
          <w:w w:val="105"/>
        </w:rPr>
        <w:t> algorithms,</w:t>
      </w:r>
      <w:r>
        <w:rPr>
          <w:w w:val="105"/>
        </w:rPr>
        <w:t> for</w:t>
      </w:r>
      <w:r>
        <w:rPr>
          <w:w w:val="105"/>
        </w:rPr>
        <w:t> each pixel-group of cover image is calculated a extraction function</w:t>
      </w:r>
      <w:r>
        <w:rPr>
          <w:spacing w:val="80"/>
          <w:w w:val="105"/>
        </w:rPr>
        <w:t> </w:t>
      </w:r>
      <w:r>
        <w:rPr>
          <w:i/>
          <w:w w:val="105"/>
        </w:rPr>
        <w:t>f</w:t>
      </w:r>
      <w:r>
        <w:rPr>
          <w:i/>
          <w:spacing w:val="-6"/>
          <w:w w:val="105"/>
        </w:rPr>
        <w:t> </w:t>
      </w:r>
      <w:r>
        <w:rPr>
          <w:w w:val="105"/>
        </w:rPr>
        <w:t>which</w:t>
      </w:r>
      <w:r>
        <w:rPr>
          <w:spacing w:val="38"/>
          <w:w w:val="105"/>
        </w:rPr>
        <w:t> </w:t>
      </w:r>
      <w:r>
        <w:rPr>
          <w:w w:val="105"/>
        </w:rPr>
        <w:t>is</w:t>
      </w:r>
      <w:r>
        <w:rPr>
          <w:spacing w:val="37"/>
          <w:w w:val="105"/>
        </w:rPr>
        <w:t> </w:t>
      </w:r>
      <w:r>
        <w:rPr>
          <w:w w:val="105"/>
        </w:rPr>
        <w:t>as</w:t>
      </w:r>
      <w:r>
        <w:rPr>
          <w:spacing w:val="38"/>
          <w:w w:val="105"/>
        </w:rPr>
        <w:t> </w:t>
      </w:r>
      <w:r>
        <w:rPr>
          <w:w w:val="105"/>
        </w:rPr>
        <w:t>a</w:t>
      </w:r>
      <w:r>
        <w:rPr>
          <w:spacing w:val="36"/>
          <w:w w:val="105"/>
        </w:rPr>
        <w:t> </w:t>
      </w:r>
      <w:r>
        <w:rPr>
          <w:w w:val="105"/>
        </w:rPr>
        <w:t>weighted</w:t>
      </w:r>
      <w:r>
        <w:rPr>
          <w:spacing w:val="38"/>
          <w:w w:val="105"/>
        </w:rPr>
        <w:t> </w:t>
      </w:r>
      <w:r>
        <w:rPr>
          <w:w w:val="105"/>
        </w:rPr>
        <w:t>sum</w:t>
      </w:r>
      <w:r>
        <w:rPr>
          <w:spacing w:val="37"/>
          <w:w w:val="105"/>
        </w:rPr>
        <w:t> </w:t>
      </w:r>
      <w:r>
        <w:rPr>
          <w:w w:val="105"/>
        </w:rPr>
        <w:t>(</w:t>
      </w:r>
      <w:r>
        <w:rPr>
          <w:i/>
          <w:w w:val="105"/>
        </w:rPr>
        <w:t>g</w:t>
      </w:r>
      <w:r>
        <w:rPr>
          <w:i/>
          <w:w w:val="105"/>
          <w:vertAlign w:val="subscript"/>
        </w:rPr>
        <w:t>i</w:t>
      </w:r>
      <w:r>
        <w:rPr>
          <w:i/>
          <w:spacing w:val="-3"/>
          <w:w w:val="105"/>
          <w:vertAlign w:val="baseline"/>
        </w:rPr>
        <w:t> </w:t>
      </w:r>
      <w:r>
        <w:rPr>
          <w:rFonts w:ascii="Liberation Serif" w:hAnsi="Liberation Serif"/>
          <w:w w:val="145"/>
          <w:vertAlign w:val="baseline"/>
        </w:rPr>
        <w:t>·</w:t>
      </w:r>
      <w:r>
        <w:rPr>
          <w:rFonts w:ascii="Liberation Serif" w:hAnsi="Liberation Serif"/>
          <w:spacing w:val="-17"/>
          <w:w w:val="145"/>
          <w:vertAlign w:val="baseline"/>
        </w:rPr>
        <w:t> </w:t>
      </w:r>
      <w:r>
        <w:rPr>
          <w:i/>
          <w:w w:val="105"/>
          <w:vertAlign w:val="baseline"/>
        </w:rPr>
        <w:t>i</w:t>
      </w:r>
      <w:r>
        <w:rPr>
          <w:w w:val="105"/>
          <w:vertAlign w:val="baseline"/>
        </w:rPr>
        <w:t>,</w:t>
      </w:r>
      <w:r>
        <w:rPr>
          <w:spacing w:val="37"/>
          <w:w w:val="105"/>
          <w:vertAlign w:val="baseline"/>
        </w:rPr>
        <w:t> </w:t>
      </w:r>
      <w:r>
        <w:rPr>
          <w:i/>
          <w:w w:val="105"/>
          <w:vertAlign w:val="baseline"/>
        </w:rPr>
        <w:t>i</w:t>
      </w:r>
      <w:r>
        <w:rPr>
          <w:i/>
          <w:spacing w:val="-4"/>
          <w:w w:val="105"/>
          <w:vertAlign w:val="baseline"/>
        </w:rPr>
        <w:t> </w:t>
      </w:r>
      <w:r>
        <w:rPr>
          <w:w w:val="145"/>
          <w:vertAlign w:val="baseline"/>
        </w:rPr>
        <w:t>=</w:t>
      </w:r>
      <w:r>
        <w:rPr>
          <w:spacing w:val="-17"/>
          <w:w w:val="145"/>
          <w:vertAlign w:val="baseline"/>
        </w:rPr>
        <w:t> </w:t>
      </w:r>
      <w:r>
        <w:rPr>
          <w:w w:val="105"/>
          <w:vertAlign w:val="baseline"/>
        </w:rPr>
        <w:t>1,</w:t>
      </w:r>
      <w:r>
        <w:rPr>
          <w:spacing w:val="-12"/>
          <w:w w:val="105"/>
          <w:vertAlign w:val="baseline"/>
        </w:rPr>
        <w:t> </w:t>
      </w:r>
      <w:r>
        <w:rPr>
          <w:spacing w:val="12"/>
          <w:w w:val="105"/>
          <w:vertAlign w:val="baseline"/>
        </w:rPr>
        <w:t>2,</w:t>
      </w:r>
      <w:r>
        <w:rPr>
          <w:rFonts w:ascii="Georgia" w:hAnsi="Georgia"/>
          <w:spacing w:val="12"/>
          <w:w w:val="105"/>
          <w:vertAlign w:val="baseline"/>
        </w:rPr>
        <w:t>..</w:t>
      </w:r>
      <w:r>
        <w:rPr>
          <w:rFonts w:ascii="Georgia" w:hAnsi="Georgia"/>
          <w:spacing w:val="-11"/>
          <w:w w:val="105"/>
          <w:vertAlign w:val="baseline"/>
        </w:rPr>
        <w:t> </w:t>
      </w:r>
      <w:r>
        <w:rPr>
          <w:rFonts w:ascii="Georgia" w:hAnsi="Georgia"/>
          <w:w w:val="105"/>
          <w:vertAlign w:val="baseline"/>
        </w:rPr>
        <w:t>.</w:t>
      </w:r>
      <w:r>
        <w:rPr>
          <w:w w:val="105"/>
          <w:vertAlign w:val="baseline"/>
        </w:rPr>
        <w:t>,</w:t>
      </w:r>
      <w:r>
        <w:rPr>
          <w:spacing w:val="-12"/>
          <w:w w:val="105"/>
          <w:vertAlign w:val="baseline"/>
        </w:rPr>
        <w:t> </w:t>
      </w:r>
      <w:r>
        <w:rPr>
          <w:w w:val="105"/>
          <w:vertAlign w:val="baseline"/>
        </w:rPr>
        <w:t>n)</w:t>
      </w:r>
      <w:r>
        <w:rPr>
          <w:spacing w:val="37"/>
          <w:w w:val="105"/>
          <w:vertAlign w:val="baseline"/>
        </w:rPr>
        <w:t> </w:t>
      </w:r>
      <w:r>
        <w:rPr>
          <w:w w:val="105"/>
          <w:vertAlign w:val="baseline"/>
        </w:rPr>
        <w:t>modulo (2</w:t>
      </w:r>
      <w:r>
        <w:rPr>
          <w:i/>
          <w:w w:val="105"/>
          <w:vertAlign w:val="baseline"/>
        </w:rPr>
        <w:t>n</w:t>
      </w:r>
      <w:r>
        <w:rPr>
          <w:i/>
          <w:spacing w:val="-6"/>
          <w:w w:val="105"/>
          <w:vertAlign w:val="baseline"/>
        </w:rPr>
        <w:t> </w:t>
      </w:r>
      <w:r>
        <w:rPr>
          <w:w w:val="145"/>
          <w:vertAlign w:val="baseline"/>
        </w:rPr>
        <w:t>+</w:t>
      </w:r>
      <w:r>
        <w:rPr>
          <w:spacing w:val="-17"/>
          <w:w w:val="145"/>
          <w:vertAlign w:val="baseline"/>
        </w:rPr>
        <w:t> </w:t>
      </w:r>
      <w:r>
        <w:rPr>
          <w:w w:val="105"/>
          <w:vertAlign w:val="baseline"/>
        </w:rPr>
        <w:t>1).</w:t>
      </w:r>
      <w:r>
        <w:rPr>
          <w:spacing w:val="40"/>
          <w:w w:val="105"/>
          <w:vertAlign w:val="baseline"/>
        </w:rPr>
        <w:t> </w:t>
      </w:r>
      <w:r>
        <w:rPr>
          <w:w w:val="105"/>
          <w:vertAlign w:val="baseline"/>
        </w:rPr>
        <w:t>Each</w:t>
      </w:r>
      <w:r>
        <w:rPr>
          <w:spacing w:val="40"/>
          <w:w w:val="105"/>
          <w:vertAlign w:val="baseline"/>
        </w:rPr>
        <w:t> </w:t>
      </w:r>
      <w:r>
        <w:rPr>
          <w:w w:val="105"/>
          <w:vertAlign w:val="baseline"/>
        </w:rPr>
        <w:t>secret</w:t>
      </w:r>
      <w:r>
        <w:rPr>
          <w:spacing w:val="40"/>
          <w:w w:val="105"/>
          <w:vertAlign w:val="baseline"/>
        </w:rPr>
        <w:t> </w:t>
      </w:r>
      <w:r>
        <w:rPr>
          <w:w w:val="105"/>
          <w:vertAlign w:val="baseline"/>
        </w:rPr>
        <w:t>digit</w:t>
      </w:r>
      <w:r>
        <w:rPr>
          <w:spacing w:val="40"/>
          <w:w w:val="105"/>
          <w:vertAlign w:val="baseline"/>
        </w:rPr>
        <w:t> </w:t>
      </w:r>
      <w:r>
        <w:rPr>
          <w:w w:val="105"/>
          <w:vertAlign w:val="baseline"/>
        </w:rPr>
        <w:t>in</w:t>
      </w:r>
      <w:r>
        <w:rPr>
          <w:spacing w:val="40"/>
          <w:w w:val="105"/>
          <w:vertAlign w:val="baseline"/>
        </w:rPr>
        <w:t> </w:t>
      </w:r>
      <w:r>
        <w:rPr>
          <w:w w:val="105"/>
          <w:vertAlign w:val="baseline"/>
        </w:rPr>
        <w:t>the</w:t>
      </w:r>
      <w:r>
        <w:rPr>
          <w:spacing w:val="40"/>
          <w:w w:val="105"/>
          <w:vertAlign w:val="baseline"/>
        </w:rPr>
        <w:t> </w:t>
      </w:r>
      <w:r>
        <w:rPr>
          <w:w w:val="105"/>
          <w:vertAlign w:val="baseline"/>
        </w:rPr>
        <w:t>(2</w:t>
      </w:r>
      <w:r>
        <w:rPr>
          <w:i/>
          <w:w w:val="105"/>
          <w:vertAlign w:val="baseline"/>
        </w:rPr>
        <w:t>n</w:t>
      </w:r>
      <w:r>
        <w:rPr>
          <w:i/>
          <w:spacing w:val="-1"/>
          <w:w w:val="105"/>
          <w:vertAlign w:val="baseline"/>
        </w:rPr>
        <w:t> </w:t>
      </w:r>
      <w:r>
        <w:rPr>
          <w:w w:val="145"/>
          <w:vertAlign w:val="baseline"/>
        </w:rPr>
        <w:t>+</w:t>
      </w:r>
      <w:r>
        <w:rPr>
          <w:spacing w:val="-17"/>
          <w:w w:val="145"/>
          <w:vertAlign w:val="baseline"/>
        </w:rPr>
        <w:t> </w:t>
      </w:r>
      <w:r>
        <w:rPr>
          <w:w w:val="105"/>
          <w:vertAlign w:val="baseline"/>
        </w:rPr>
        <w:t>1)-ary</w:t>
      </w:r>
      <w:r>
        <w:rPr>
          <w:spacing w:val="40"/>
          <w:w w:val="105"/>
          <w:vertAlign w:val="baseline"/>
        </w:rPr>
        <w:t> </w:t>
      </w:r>
      <w:r>
        <w:rPr>
          <w:w w:val="105"/>
          <w:vertAlign w:val="baseline"/>
        </w:rPr>
        <w:t>notational system</w:t>
      </w:r>
      <w:r>
        <w:rPr>
          <w:spacing w:val="34"/>
          <w:w w:val="105"/>
          <w:vertAlign w:val="baseline"/>
        </w:rPr>
        <w:t> </w:t>
      </w:r>
      <w:r>
        <w:rPr>
          <w:w w:val="105"/>
          <w:vertAlign w:val="baseline"/>
        </w:rPr>
        <w:t>is</w:t>
      </w:r>
      <w:r>
        <w:rPr>
          <w:spacing w:val="33"/>
          <w:w w:val="105"/>
          <w:vertAlign w:val="baseline"/>
        </w:rPr>
        <w:t> </w:t>
      </w:r>
      <w:r>
        <w:rPr>
          <w:w w:val="105"/>
          <w:vertAlign w:val="baseline"/>
        </w:rPr>
        <w:t>Mapped</w:t>
      </w:r>
      <w:r>
        <w:rPr>
          <w:spacing w:val="34"/>
          <w:w w:val="105"/>
          <w:vertAlign w:val="baseline"/>
        </w:rPr>
        <w:t> </w:t>
      </w:r>
      <w:r>
        <w:rPr>
          <w:w w:val="105"/>
          <w:vertAlign w:val="baseline"/>
        </w:rPr>
        <w:t>to</w:t>
      </w:r>
      <w:r>
        <w:rPr>
          <w:spacing w:val="33"/>
          <w:w w:val="105"/>
          <w:vertAlign w:val="baseline"/>
        </w:rPr>
        <w:t> </w:t>
      </w:r>
      <w:r>
        <w:rPr>
          <w:w w:val="105"/>
          <w:vertAlign w:val="baseline"/>
        </w:rPr>
        <w:t>a</w:t>
      </w:r>
      <w:r>
        <w:rPr>
          <w:spacing w:val="34"/>
          <w:w w:val="105"/>
          <w:vertAlign w:val="baseline"/>
        </w:rPr>
        <w:t> </w:t>
      </w:r>
      <w:r>
        <w:rPr>
          <w:w w:val="105"/>
          <w:vertAlign w:val="baseline"/>
        </w:rPr>
        <w:t>pixel-group</w:t>
      </w:r>
      <w:r>
        <w:rPr>
          <w:spacing w:val="34"/>
          <w:w w:val="105"/>
          <w:vertAlign w:val="baseline"/>
        </w:rPr>
        <w:t> </w:t>
      </w:r>
      <w:r>
        <w:rPr>
          <w:w w:val="105"/>
          <w:vertAlign w:val="baseline"/>
        </w:rPr>
        <w:t>and</w:t>
      </w:r>
      <w:r>
        <w:rPr>
          <w:spacing w:val="33"/>
          <w:w w:val="105"/>
          <w:vertAlign w:val="baseline"/>
        </w:rPr>
        <w:t> </w:t>
      </w:r>
      <w:r>
        <w:rPr>
          <w:w w:val="105"/>
          <w:vertAlign w:val="baseline"/>
        </w:rPr>
        <w:t>that</w:t>
      </w:r>
      <w:r>
        <w:rPr>
          <w:spacing w:val="34"/>
          <w:w w:val="105"/>
          <w:vertAlign w:val="baseline"/>
        </w:rPr>
        <w:t> </w:t>
      </w:r>
      <w:r>
        <w:rPr>
          <w:w w:val="105"/>
          <w:vertAlign w:val="baseline"/>
        </w:rPr>
        <w:t>is</w:t>
      </w:r>
      <w:r>
        <w:rPr>
          <w:spacing w:val="33"/>
          <w:w w:val="105"/>
          <w:vertAlign w:val="baseline"/>
        </w:rPr>
        <w:t> </w:t>
      </w:r>
      <w:r>
        <w:rPr>
          <w:w w:val="105"/>
          <w:vertAlign w:val="baseline"/>
        </w:rPr>
        <w:t>not</w:t>
      </w:r>
      <w:r>
        <w:rPr>
          <w:spacing w:val="33"/>
          <w:w w:val="105"/>
          <w:vertAlign w:val="baseline"/>
        </w:rPr>
        <w:t> </w:t>
      </w:r>
      <w:r>
        <w:rPr>
          <w:w w:val="105"/>
          <w:vertAlign w:val="baseline"/>
        </w:rPr>
        <w:t>required for</w:t>
      </w:r>
      <w:r>
        <w:rPr>
          <w:w w:val="105"/>
          <w:vertAlign w:val="baseline"/>
        </w:rPr>
        <w:t> modifications,</w:t>
      </w:r>
      <w:r>
        <w:rPr>
          <w:w w:val="105"/>
          <w:vertAlign w:val="baseline"/>
        </w:rPr>
        <w:t> if</w:t>
      </w:r>
      <w:r>
        <w:rPr>
          <w:w w:val="105"/>
          <w:vertAlign w:val="baseline"/>
        </w:rPr>
        <w:t> secret</w:t>
      </w:r>
      <w:r>
        <w:rPr>
          <w:w w:val="105"/>
          <w:vertAlign w:val="baseline"/>
        </w:rPr>
        <w:t> digit</w:t>
      </w:r>
      <w:r>
        <w:rPr>
          <w:w w:val="105"/>
          <w:vertAlign w:val="baseline"/>
        </w:rPr>
        <w:t> </w:t>
      </w:r>
      <w:r>
        <w:rPr>
          <w:i/>
          <w:w w:val="105"/>
          <w:vertAlign w:val="baseline"/>
        </w:rPr>
        <w:t>d</w:t>
      </w:r>
      <w:r>
        <w:rPr>
          <w:i/>
          <w:w w:val="105"/>
          <w:vertAlign w:val="baseline"/>
        </w:rPr>
        <w:t> </w:t>
      </w:r>
      <w:r>
        <w:rPr>
          <w:w w:val="105"/>
          <w:vertAlign w:val="baseline"/>
        </w:rPr>
        <w:t>is</w:t>
      </w:r>
      <w:r>
        <w:rPr>
          <w:w w:val="105"/>
          <w:vertAlign w:val="baseline"/>
        </w:rPr>
        <w:t> equal</w:t>
      </w:r>
      <w:r>
        <w:rPr>
          <w:w w:val="105"/>
          <w:vertAlign w:val="baseline"/>
        </w:rPr>
        <w:t> to</w:t>
      </w:r>
      <w:r>
        <w:rPr>
          <w:w w:val="105"/>
          <w:vertAlign w:val="baseline"/>
        </w:rPr>
        <w:t> </w:t>
      </w:r>
      <w:r>
        <w:rPr>
          <w:i/>
          <w:w w:val="105"/>
          <w:vertAlign w:val="baseline"/>
        </w:rPr>
        <w:t>f</w:t>
      </w:r>
      <w:r>
        <w:rPr>
          <w:i/>
          <w:w w:val="105"/>
          <w:vertAlign w:val="baseline"/>
        </w:rPr>
        <w:t> </w:t>
      </w:r>
      <w:r>
        <w:rPr>
          <w:w w:val="105"/>
          <w:vertAlign w:val="baseline"/>
        </w:rPr>
        <w:t>of</w:t>
      </w:r>
      <w:r>
        <w:rPr>
          <w:w w:val="105"/>
          <w:vertAlign w:val="baseline"/>
        </w:rPr>
        <w:t> the</w:t>
      </w:r>
      <w:r>
        <w:rPr>
          <w:w w:val="105"/>
          <w:vertAlign w:val="baseline"/>
        </w:rPr>
        <w:t> cover pixel-group.</w:t>
      </w:r>
      <w:r>
        <w:rPr>
          <w:spacing w:val="-12"/>
          <w:w w:val="105"/>
          <w:vertAlign w:val="baseline"/>
        </w:rPr>
        <w:t> </w:t>
      </w:r>
      <w:r>
        <w:rPr>
          <w:w w:val="105"/>
          <w:vertAlign w:val="baseline"/>
        </w:rPr>
        <w:t>But</w:t>
      </w:r>
      <w:r>
        <w:rPr>
          <w:spacing w:val="-6"/>
          <w:w w:val="105"/>
          <w:vertAlign w:val="baseline"/>
        </w:rPr>
        <w:t> </w:t>
      </w:r>
      <w:r>
        <w:rPr>
          <w:w w:val="105"/>
          <w:vertAlign w:val="baseline"/>
        </w:rPr>
        <w:t>if</w:t>
      </w:r>
      <w:r>
        <w:rPr>
          <w:spacing w:val="-5"/>
          <w:w w:val="105"/>
          <w:vertAlign w:val="baseline"/>
        </w:rPr>
        <w:t> </w:t>
      </w:r>
      <w:r>
        <w:rPr>
          <w:i/>
          <w:w w:val="105"/>
          <w:vertAlign w:val="baseline"/>
        </w:rPr>
        <w:t>f</w:t>
      </w:r>
      <w:r>
        <w:rPr>
          <w:i/>
          <w:spacing w:val="-3"/>
          <w:w w:val="105"/>
          <w:vertAlign w:val="baseline"/>
        </w:rPr>
        <w:t> </w:t>
      </w:r>
      <w:r>
        <w:rPr>
          <w:rFonts w:ascii="Liberation Serif" w:hAnsi="Liberation Serif"/>
          <w:w w:val="105"/>
          <w:vertAlign w:val="baseline"/>
        </w:rPr>
        <w:t>„</w:t>
      </w:r>
      <w:r>
        <w:rPr>
          <w:rFonts w:ascii="Liberation Serif" w:hAnsi="Liberation Serif"/>
          <w:spacing w:val="-2"/>
          <w:w w:val="105"/>
          <w:vertAlign w:val="baseline"/>
        </w:rPr>
        <w:t> </w:t>
      </w:r>
      <w:r>
        <w:rPr>
          <w:i/>
          <w:w w:val="105"/>
          <w:vertAlign w:val="baseline"/>
        </w:rPr>
        <w:t>d</w:t>
      </w:r>
      <w:r>
        <w:rPr>
          <w:w w:val="105"/>
          <w:vertAlign w:val="baseline"/>
        </w:rPr>
        <w:t>,</w:t>
      </w:r>
      <w:r>
        <w:rPr>
          <w:spacing w:val="-4"/>
          <w:w w:val="105"/>
          <w:vertAlign w:val="baseline"/>
        </w:rPr>
        <w:t> </w:t>
      </w:r>
      <w:r>
        <w:rPr>
          <w:w w:val="105"/>
          <w:vertAlign w:val="baseline"/>
        </w:rPr>
        <w:t>then</w:t>
      </w:r>
      <w:r>
        <w:rPr>
          <w:spacing w:val="-6"/>
          <w:w w:val="105"/>
          <w:vertAlign w:val="baseline"/>
        </w:rPr>
        <w:t> </w:t>
      </w:r>
      <w:r>
        <w:rPr>
          <w:i/>
          <w:w w:val="105"/>
          <w:vertAlign w:val="baseline"/>
        </w:rPr>
        <w:t>m</w:t>
      </w:r>
      <w:r>
        <w:rPr>
          <w:i/>
          <w:spacing w:val="-3"/>
          <w:w w:val="105"/>
          <w:vertAlign w:val="baseline"/>
        </w:rPr>
        <w:t> </w:t>
      </w:r>
      <w:r>
        <w:rPr>
          <w:w w:val="145"/>
          <w:vertAlign w:val="baseline"/>
        </w:rPr>
        <w:t>=</w:t>
      </w:r>
      <w:r>
        <w:rPr>
          <w:spacing w:val="-17"/>
          <w:w w:val="145"/>
          <w:vertAlign w:val="baseline"/>
        </w:rPr>
        <w:t> </w:t>
      </w:r>
      <w:r>
        <w:rPr>
          <w:i/>
          <w:w w:val="105"/>
          <w:vertAlign w:val="baseline"/>
        </w:rPr>
        <w:t>d</w:t>
      </w:r>
      <w:r>
        <w:rPr>
          <w:i/>
          <w:spacing w:val="-2"/>
          <w:w w:val="105"/>
          <w:vertAlign w:val="baseline"/>
        </w:rPr>
        <w:t> </w:t>
      </w:r>
      <w:r>
        <w:rPr>
          <w:rFonts w:ascii="DejaVu Sans Condensed" w:hAnsi="DejaVu Sans Condensed"/>
          <w:w w:val="105"/>
          <w:vertAlign w:val="baseline"/>
        </w:rPr>
        <w:t>—</w:t>
      </w:r>
      <w:r>
        <w:rPr>
          <w:rFonts w:ascii="DejaVu Sans Condensed" w:hAnsi="DejaVu Sans Condensed"/>
          <w:spacing w:val="-10"/>
          <w:w w:val="105"/>
          <w:vertAlign w:val="baseline"/>
        </w:rPr>
        <w:t> </w:t>
      </w:r>
      <w:r>
        <w:rPr>
          <w:i/>
          <w:w w:val="105"/>
          <w:vertAlign w:val="baseline"/>
        </w:rPr>
        <w:t>f</w:t>
      </w:r>
      <w:r>
        <w:rPr>
          <w:i/>
          <w:spacing w:val="-4"/>
          <w:w w:val="105"/>
          <w:vertAlign w:val="baseline"/>
        </w:rPr>
        <w:t> </w:t>
      </w:r>
      <w:r>
        <w:rPr>
          <w:w w:val="105"/>
          <w:vertAlign w:val="baseline"/>
        </w:rPr>
        <w:t>mod</w:t>
      </w:r>
      <w:r>
        <w:rPr>
          <w:spacing w:val="-6"/>
          <w:w w:val="105"/>
          <w:vertAlign w:val="baseline"/>
        </w:rPr>
        <w:t> </w:t>
      </w:r>
      <w:r>
        <w:rPr>
          <w:w w:val="105"/>
          <w:vertAlign w:val="baseline"/>
        </w:rPr>
        <w:t>(2</w:t>
      </w:r>
      <w:r>
        <w:rPr>
          <w:i/>
          <w:w w:val="105"/>
          <w:vertAlign w:val="baseline"/>
        </w:rPr>
        <w:t>n</w:t>
      </w:r>
      <w:r>
        <w:rPr>
          <w:i/>
          <w:spacing w:val="-2"/>
          <w:w w:val="105"/>
          <w:vertAlign w:val="baseline"/>
        </w:rPr>
        <w:t> </w:t>
      </w:r>
      <w:r>
        <w:rPr>
          <w:w w:val="145"/>
          <w:vertAlign w:val="baseline"/>
        </w:rPr>
        <w:t>+</w:t>
      </w:r>
      <w:r>
        <w:rPr>
          <w:spacing w:val="-17"/>
          <w:w w:val="145"/>
          <w:vertAlign w:val="baseline"/>
        </w:rPr>
        <w:t> </w:t>
      </w:r>
      <w:r>
        <w:rPr>
          <w:w w:val="105"/>
          <w:vertAlign w:val="baseline"/>
        </w:rPr>
        <w:t>1)</w:t>
      </w:r>
      <w:r>
        <w:rPr>
          <w:spacing w:val="-4"/>
          <w:w w:val="105"/>
          <w:vertAlign w:val="baseline"/>
        </w:rPr>
        <w:t> </w:t>
      </w:r>
      <w:r>
        <w:rPr>
          <w:w w:val="105"/>
          <w:vertAlign w:val="baseline"/>
        </w:rPr>
        <w:t>is</w:t>
      </w:r>
      <w:r>
        <w:rPr>
          <w:spacing w:val="-5"/>
          <w:w w:val="105"/>
          <w:vertAlign w:val="baseline"/>
        </w:rPr>
        <w:t> </w:t>
      </w:r>
      <w:r>
        <w:rPr>
          <w:w w:val="105"/>
          <w:vertAlign w:val="baseline"/>
        </w:rPr>
        <w:t>calcu- lated.</w:t>
      </w:r>
      <w:r>
        <w:rPr>
          <w:spacing w:val="-12"/>
          <w:w w:val="105"/>
          <w:vertAlign w:val="baseline"/>
        </w:rPr>
        <w:t> </w:t>
      </w:r>
      <w:r>
        <w:rPr>
          <w:w w:val="105"/>
          <w:vertAlign w:val="baseline"/>
        </w:rPr>
        <w:t>If</w:t>
      </w:r>
      <w:r>
        <w:rPr>
          <w:spacing w:val="-12"/>
          <w:w w:val="105"/>
          <w:vertAlign w:val="baseline"/>
        </w:rPr>
        <w:t> </w:t>
      </w:r>
      <w:r>
        <w:rPr>
          <w:i/>
          <w:w w:val="105"/>
          <w:vertAlign w:val="baseline"/>
        </w:rPr>
        <w:t>m</w:t>
      </w:r>
      <w:r>
        <w:rPr>
          <w:i/>
          <w:spacing w:val="-12"/>
          <w:w w:val="105"/>
          <w:vertAlign w:val="baseline"/>
        </w:rPr>
        <w:t> </w:t>
      </w:r>
      <w:r>
        <w:rPr>
          <w:rFonts w:ascii="Mono Uralic" w:hAnsi="Mono Uralic"/>
          <w:w w:val="105"/>
          <w:vertAlign w:val="baseline"/>
        </w:rPr>
        <w:t>6</w:t>
      </w:r>
      <w:r>
        <w:rPr>
          <w:rFonts w:ascii="Mono Uralic" w:hAnsi="Mono Uralic"/>
          <w:spacing w:val="-36"/>
          <w:w w:val="105"/>
          <w:vertAlign w:val="baseline"/>
        </w:rPr>
        <w:t> </w:t>
      </w:r>
      <w:r>
        <w:rPr>
          <w:i/>
          <w:w w:val="105"/>
          <w:vertAlign w:val="baseline"/>
        </w:rPr>
        <w:t>n</w:t>
      </w:r>
      <w:r>
        <w:rPr>
          <w:w w:val="105"/>
          <w:vertAlign w:val="baseline"/>
        </w:rPr>
        <w:t>,</w:t>
      </w:r>
      <w:r>
        <w:rPr>
          <w:spacing w:val="-4"/>
          <w:w w:val="105"/>
          <w:vertAlign w:val="baseline"/>
        </w:rPr>
        <w:t> </w:t>
      </w:r>
      <w:r>
        <w:rPr>
          <w:w w:val="105"/>
          <w:vertAlign w:val="baseline"/>
        </w:rPr>
        <w:t>then the value </w:t>
      </w:r>
      <w:r>
        <w:rPr>
          <w:i/>
          <w:w w:val="105"/>
          <w:vertAlign w:val="baseline"/>
        </w:rPr>
        <w:t>g</w:t>
      </w:r>
      <w:r>
        <w:rPr>
          <w:i/>
          <w:w w:val="105"/>
          <w:vertAlign w:val="subscript"/>
        </w:rPr>
        <w:t>m</w:t>
      </w:r>
      <w:r>
        <w:rPr>
          <w:i/>
          <w:w w:val="105"/>
          <w:vertAlign w:val="baseline"/>
        </w:rPr>
        <w:t> </w:t>
      </w:r>
      <w:r>
        <w:rPr>
          <w:w w:val="105"/>
          <w:vertAlign w:val="baseline"/>
        </w:rPr>
        <w:t>is increased by 1, otherwise the</w:t>
      </w:r>
      <w:r>
        <w:rPr>
          <w:spacing w:val="-3"/>
          <w:w w:val="105"/>
          <w:vertAlign w:val="baseline"/>
        </w:rPr>
        <w:t> </w:t>
      </w:r>
      <w:r>
        <w:rPr>
          <w:w w:val="105"/>
          <w:vertAlign w:val="baseline"/>
        </w:rPr>
        <w:t>value</w:t>
      </w:r>
      <w:r>
        <w:rPr>
          <w:w w:val="105"/>
          <w:vertAlign w:val="baseline"/>
        </w:rPr>
        <w:t> of</w:t>
      </w:r>
      <w:r>
        <w:rPr>
          <w:w w:val="105"/>
          <w:vertAlign w:val="baseline"/>
        </w:rPr>
        <w:t> </w:t>
      </w:r>
      <w:r>
        <w:rPr>
          <w:i/>
          <w:w w:val="105"/>
          <w:vertAlign w:val="baseline"/>
        </w:rPr>
        <w:t>g</w:t>
      </w:r>
      <w:r>
        <w:rPr>
          <w:w w:val="105"/>
          <w:vertAlign w:val="subscript"/>
        </w:rPr>
        <w:t>2</w:t>
      </w:r>
      <w:r>
        <w:rPr>
          <w:i/>
          <w:w w:val="105"/>
          <w:vertAlign w:val="subscript"/>
        </w:rPr>
        <w:t>n</w:t>
      </w:r>
      <w:r>
        <w:rPr>
          <w:w w:val="105"/>
          <w:vertAlign w:val="subscript"/>
        </w:rPr>
        <w:t>+1</w:t>
      </w:r>
      <w:r>
        <w:rPr>
          <w:rFonts w:ascii="DejaVu Sans Condensed" w:hAnsi="DejaVu Sans Condensed"/>
          <w:w w:val="105"/>
          <w:vertAlign w:val="subscript"/>
        </w:rPr>
        <w:t>—</w:t>
      </w:r>
      <w:r>
        <w:rPr>
          <w:i/>
          <w:w w:val="105"/>
          <w:vertAlign w:val="subscript"/>
        </w:rPr>
        <w:t>m</w:t>
      </w:r>
      <w:r>
        <w:rPr>
          <w:i/>
          <w:w w:val="105"/>
          <w:vertAlign w:val="baseline"/>
        </w:rPr>
        <w:t> </w:t>
      </w:r>
      <w:r>
        <w:rPr>
          <w:w w:val="105"/>
          <w:vertAlign w:val="baseline"/>
        </w:rPr>
        <w:t>is</w:t>
      </w:r>
      <w:r>
        <w:rPr>
          <w:w w:val="105"/>
          <w:vertAlign w:val="baseline"/>
        </w:rPr>
        <w:t> decreased</w:t>
      </w:r>
      <w:r>
        <w:rPr>
          <w:w w:val="105"/>
          <w:vertAlign w:val="baseline"/>
        </w:rPr>
        <w:t> by</w:t>
      </w:r>
      <w:r>
        <w:rPr>
          <w:w w:val="105"/>
          <w:vertAlign w:val="baseline"/>
        </w:rPr>
        <w:t> 1.</w:t>
      </w:r>
      <w:r>
        <w:rPr>
          <w:w w:val="105"/>
          <w:vertAlign w:val="baseline"/>
        </w:rPr>
        <w:t> (Suppose</w:t>
      </w:r>
      <w:r>
        <w:rPr>
          <w:w w:val="105"/>
          <w:vertAlign w:val="baseline"/>
        </w:rPr>
        <w:t> </w:t>
      </w:r>
      <w:r>
        <w:rPr>
          <w:i/>
          <w:w w:val="105"/>
          <w:vertAlign w:val="baseline"/>
        </w:rPr>
        <w:t>g</w:t>
      </w:r>
      <w:r>
        <w:rPr>
          <w:w w:val="105"/>
          <w:vertAlign w:val="subscript"/>
        </w:rPr>
        <w:t>1</w:t>
      </w:r>
      <w:r>
        <w:rPr>
          <w:w w:val="105"/>
          <w:vertAlign w:val="baseline"/>
        </w:rPr>
        <w:t>,</w:t>
      </w:r>
      <w:r>
        <w:rPr>
          <w:spacing w:val="-12"/>
          <w:w w:val="105"/>
          <w:vertAlign w:val="baseline"/>
        </w:rPr>
        <w:t> </w:t>
      </w:r>
      <w:r>
        <w:rPr>
          <w:i/>
          <w:spacing w:val="12"/>
          <w:w w:val="105"/>
          <w:vertAlign w:val="baseline"/>
        </w:rPr>
        <w:t>g</w:t>
      </w:r>
      <w:r>
        <w:rPr>
          <w:spacing w:val="12"/>
          <w:w w:val="105"/>
          <w:vertAlign w:val="subscript"/>
        </w:rPr>
        <w:t>2</w:t>
      </w:r>
      <w:r>
        <w:rPr>
          <w:spacing w:val="12"/>
          <w:w w:val="105"/>
          <w:vertAlign w:val="baseline"/>
        </w:rPr>
        <w:t>,</w:t>
      </w:r>
      <w:r>
        <w:rPr>
          <w:rFonts w:ascii="Georgia" w:hAnsi="Georgia"/>
          <w:spacing w:val="12"/>
          <w:w w:val="105"/>
          <w:vertAlign w:val="baseline"/>
        </w:rPr>
        <w:t>...</w:t>
      </w:r>
      <w:r>
        <w:rPr>
          <w:rFonts w:ascii="Georgia" w:hAnsi="Georgia"/>
          <w:spacing w:val="-12"/>
          <w:w w:val="105"/>
          <w:vertAlign w:val="baseline"/>
        </w:rPr>
        <w:t> </w:t>
      </w:r>
      <w:r>
        <w:rPr>
          <w:i/>
          <w:w w:val="105"/>
          <w:vertAlign w:val="baseline"/>
        </w:rPr>
        <w:t>g</w:t>
      </w:r>
      <w:r>
        <w:rPr>
          <w:i/>
          <w:w w:val="105"/>
          <w:vertAlign w:val="subscript"/>
        </w:rPr>
        <w:t>n</w:t>
      </w:r>
      <w:r>
        <w:rPr>
          <w:i/>
          <w:w w:val="105"/>
          <w:vertAlign w:val="baseline"/>
        </w:rPr>
        <w:t> </w:t>
      </w:r>
      <w:r>
        <w:rPr>
          <w:w w:val="105"/>
          <w:vertAlign w:val="baseline"/>
        </w:rPr>
        <w:t>are the gray values of pixels in a group with </w:t>
      </w:r>
      <w:r>
        <w:rPr>
          <w:i/>
          <w:w w:val="105"/>
          <w:vertAlign w:val="baseline"/>
        </w:rPr>
        <w:t>n </w:t>
      </w:r>
      <w:r>
        <w:rPr>
          <w:w w:val="105"/>
          <w:vertAlign w:val="baseline"/>
        </w:rPr>
        <w:t>pixel) </w:t>
      </w:r>
      <w:hyperlink w:history="true" w:anchor="_bookmark21">
        <w:r>
          <w:rPr>
            <w:color w:val="007FAD"/>
            <w:w w:val="105"/>
            <w:vertAlign w:val="baseline"/>
          </w:rPr>
          <w:t>[4]</w:t>
        </w:r>
      </w:hyperlink>
      <w:r>
        <w:rPr>
          <w:w w:val="105"/>
          <w:vertAlign w:val="baseline"/>
        </w:rPr>
        <w:t>.</w:t>
      </w:r>
    </w:p>
    <w:p>
      <w:pPr>
        <w:pStyle w:val="BodyText"/>
        <w:spacing w:line="254" w:lineRule="auto"/>
        <w:ind w:left="127" w:right="38" w:firstLine="241"/>
        <w:jc w:val="both"/>
      </w:pPr>
      <w:r>
        <w:rPr>
          <w:w w:val="110"/>
        </w:rPr>
        <w:t>In</w:t>
      </w:r>
      <w:r>
        <w:rPr>
          <w:w w:val="110"/>
        </w:rPr>
        <w:t> 2006,</w:t>
      </w:r>
      <w:r>
        <w:rPr>
          <w:w w:val="110"/>
        </w:rPr>
        <w:t> Mielikainen</w:t>
      </w:r>
      <w:r>
        <w:rPr>
          <w:w w:val="110"/>
        </w:rPr>
        <w:t> </w:t>
      </w:r>
      <w:hyperlink w:history="true" w:anchor="_bookmark22">
        <w:r>
          <w:rPr>
            <w:color w:val="007FAD"/>
            <w:w w:val="110"/>
          </w:rPr>
          <w:t>[5]</w:t>
        </w:r>
      </w:hyperlink>
      <w:r>
        <w:rPr>
          <w:color w:val="007FAD"/>
          <w:w w:val="110"/>
        </w:rPr>
        <w:t> </w:t>
      </w:r>
      <w:r>
        <w:rPr>
          <w:w w:val="110"/>
        </w:rPr>
        <w:t>has</w:t>
      </w:r>
      <w:r>
        <w:rPr>
          <w:w w:val="110"/>
        </w:rPr>
        <w:t> proposed</w:t>
      </w:r>
      <w:r>
        <w:rPr>
          <w:w w:val="110"/>
        </w:rPr>
        <w:t> a</w:t>
      </w:r>
      <w:r>
        <w:rPr>
          <w:w w:val="110"/>
        </w:rPr>
        <w:t> LSB</w:t>
      </w:r>
      <w:r>
        <w:rPr>
          <w:w w:val="110"/>
        </w:rPr>
        <w:t> </w:t>
      </w:r>
      <w:r>
        <w:rPr>
          <w:w w:val="110"/>
        </w:rPr>
        <w:t>matching scheme</w:t>
      </w:r>
      <w:r>
        <w:rPr>
          <w:spacing w:val="-1"/>
          <w:w w:val="110"/>
        </w:rPr>
        <w:t> </w:t>
      </w:r>
      <w:r>
        <w:rPr>
          <w:w w:val="110"/>
        </w:rPr>
        <w:t>to</w:t>
      </w:r>
      <w:r>
        <w:rPr>
          <w:spacing w:val="-1"/>
          <w:w w:val="110"/>
        </w:rPr>
        <w:t> </w:t>
      </w:r>
      <w:r>
        <w:rPr>
          <w:w w:val="110"/>
        </w:rPr>
        <w:t>the</w:t>
      </w:r>
      <w:r>
        <w:rPr>
          <w:spacing w:val="-2"/>
          <w:w w:val="110"/>
        </w:rPr>
        <w:t> </w:t>
      </w:r>
      <w:r>
        <w:rPr>
          <w:w w:val="110"/>
        </w:rPr>
        <w:t>use</w:t>
      </w:r>
      <w:r>
        <w:rPr>
          <w:spacing w:val="-1"/>
          <w:w w:val="110"/>
        </w:rPr>
        <w:t> </w:t>
      </w:r>
      <w:r>
        <w:rPr>
          <w:w w:val="110"/>
        </w:rPr>
        <w:t>of</w:t>
      </w:r>
      <w:r>
        <w:rPr>
          <w:spacing w:val="-1"/>
          <w:w w:val="110"/>
        </w:rPr>
        <w:t> </w:t>
      </w:r>
      <w:r>
        <w:rPr>
          <w:w w:val="110"/>
        </w:rPr>
        <w:t>a</w:t>
      </w:r>
      <w:r>
        <w:rPr>
          <w:spacing w:val="-2"/>
          <w:w w:val="110"/>
        </w:rPr>
        <w:t> </w:t>
      </w:r>
      <w:r>
        <w:rPr>
          <w:w w:val="110"/>
        </w:rPr>
        <w:t>binary</w:t>
      </w:r>
      <w:r>
        <w:rPr>
          <w:spacing w:val="-1"/>
          <w:w w:val="110"/>
        </w:rPr>
        <w:t> </w:t>
      </w:r>
      <w:r>
        <w:rPr>
          <w:w w:val="110"/>
        </w:rPr>
        <w:t>function</w:t>
      </w:r>
      <w:r>
        <w:rPr>
          <w:spacing w:val="-1"/>
          <w:w w:val="110"/>
        </w:rPr>
        <w:t> </w:t>
      </w:r>
      <w:r>
        <w:rPr>
          <w:w w:val="110"/>
        </w:rPr>
        <w:t>for</w:t>
      </w:r>
      <w:r>
        <w:rPr>
          <w:spacing w:val="-1"/>
          <w:w w:val="110"/>
        </w:rPr>
        <w:t> </w:t>
      </w:r>
      <w:r>
        <w:rPr>
          <w:w w:val="110"/>
        </w:rPr>
        <w:t>hiding</w:t>
      </w:r>
      <w:r>
        <w:rPr>
          <w:spacing w:val="-1"/>
          <w:w w:val="110"/>
        </w:rPr>
        <w:t> </w:t>
      </w:r>
      <w:r>
        <w:rPr>
          <w:w w:val="110"/>
        </w:rPr>
        <w:t>two</w:t>
      </w:r>
      <w:r>
        <w:rPr>
          <w:spacing w:val="-1"/>
          <w:w w:val="110"/>
        </w:rPr>
        <w:t> </w:t>
      </w:r>
      <w:r>
        <w:rPr>
          <w:w w:val="110"/>
        </w:rPr>
        <w:t>bits</w:t>
      </w:r>
      <w:r>
        <w:rPr>
          <w:spacing w:val="-2"/>
          <w:w w:val="110"/>
        </w:rPr>
        <w:t> </w:t>
      </w:r>
      <w:r>
        <w:rPr>
          <w:w w:val="110"/>
        </w:rPr>
        <w:t>of secret</w:t>
      </w:r>
      <w:r>
        <w:rPr>
          <w:spacing w:val="-5"/>
          <w:w w:val="110"/>
        </w:rPr>
        <w:t> </w:t>
      </w:r>
      <w:r>
        <w:rPr>
          <w:w w:val="110"/>
        </w:rPr>
        <w:t>data</w:t>
      </w:r>
      <w:r>
        <w:rPr>
          <w:spacing w:val="-4"/>
          <w:w w:val="110"/>
        </w:rPr>
        <w:t> </w:t>
      </w:r>
      <w:r>
        <w:rPr>
          <w:w w:val="110"/>
        </w:rPr>
        <w:t>within</w:t>
      </w:r>
      <w:r>
        <w:rPr>
          <w:spacing w:val="-5"/>
          <w:w w:val="110"/>
        </w:rPr>
        <w:t> </w:t>
      </w:r>
      <w:r>
        <w:rPr>
          <w:w w:val="110"/>
        </w:rPr>
        <w:t>two</w:t>
      </w:r>
      <w:r>
        <w:rPr>
          <w:spacing w:val="-4"/>
          <w:w w:val="110"/>
        </w:rPr>
        <w:t> </w:t>
      </w:r>
      <w:r>
        <w:rPr>
          <w:w w:val="110"/>
        </w:rPr>
        <w:t>pixels.</w:t>
      </w:r>
      <w:r>
        <w:rPr>
          <w:spacing w:val="-4"/>
          <w:w w:val="110"/>
        </w:rPr>
        <w:t> </w:t>
      </w:r>
      <w:r>
        <w:rPr>
          <w:w w:val="110"/>
        </w:rPr>
        <w:t>Suppose</w:t>
      </w:r>
      <w:r>
        <w:rPr>
          <w:spacing w:val="-4"/>
          <w:w w:val="110"/>
        </w:rPr>
        <w:t> </w:t>
      </w:r>
      <w:r>
        <w:rPr>
          <w:i/>
          <w:w w:val="110"/>
        </w:rPr>
        <w:t>x</w:t>
      </w:r>
      <w:r>
        <w:rPr>
          <w:i/>
          <w:w w:val="110"/>
          <w:vertAlign w:val="subscript"/>
        </w:rPr>
        <w:t>i</w:t>
      </w:r>
      <w:r>
        <w:rPr>
          <w:i/>
          <w:spacing w:val="-4"/>
          <w:w w:val="110"/>
          <w:vertAlign w:val="baseline"/>
        </w:rPr>
        <w:t> </w:t>
      </w:r>
      <w:r>
        <w:rPr>
          <w:w w:val="110"/>
          <w:vertAlign w:val="baseline"/>
        </w:rPr>
        <w:t>and</w:t>
      </w:r>
      <w:r>
        <w:rPr>
          <w:spacing w:val="-6"/>
          <w:w w:val="110"/>
          <w:vertAlign w:val="baseline"/>
        </w:rPr>
        <w:t> </w:t>
      </w:r>
      <w:r>
        <w:rPr>
          <w:i/>
          <w:w w:val="110"/>
          <w:vertAlign w:val="baseline"/>
        </w:rPr>
        <w:t>x</w:t>
      </w:r>
      <w:r>
        <w:rPr>
          <w:i/>
          <w:w w:val="110"/>
          <w:vertAlign w:val="subscript"/>
        </w:rPr>
        <w:t>i+</w:t>
      </w:r>
      <w:r>
        <w:rPr>
          <w:w w:val="110"/>
          <w:vertAlign w:val="subscript"/>
        </w:rPr>
        <w:t>1</w:t>
      </w:r>
      <w:r>
        <w:rPr>
          <w:spacing w:val="-5"/>
          <w:w w:val="110"/>
          <w:vertAlign w:val="baseline"/>
        </w:rPr>
        <w:t> </w:t>
      </w:r>
      <w:r>
        <w:rPr>
          <w:w w:val="110"/>
          <w:vertAlign w:val="baseline"/>
        </w:rPr>
        <w:t>are</w:t>
      </w:r>
      <w:r>
        <w:rPr>
          <w:spacing w:val="-4"/>
          <w:w w:val="110"/>
          <w:vertAlign w:val="baseline"/>
        </w:rPr>
        <w:t> </w:t>
      </w:r>
      <w:r>
        <w:rPr>
          <w:w w:val="110"/>
          <w:vertAlign w:val="baseline"/>
        </w:rPr>
        <w:t>a</w:t>
      </w:r>
      <w:r>
        <w:rPr>
          <w:spacing w:val="-5"/>
          <w:w w:val="110"/>
          <w:vertAlign w:val="baseline"/>
        </w:rPr>
        <w:t> </w:t>
      </w:r>
      <w:r>
        <w:rPr>
          <w:w w:val="110"/>
          <w:vertAlign w:val="baseline"/>
        </w:rPr>
        <w:t>cover pixel pair and also </w:t>
      </w:r>
      <w:r>
        <w:rPr>
          <w:i/>
          <w:w w:val="110"/>
          <w:vertAlign w:val="baseline"/>
        </w:rPr>
        <w:t>b</w:t>
      </w:r>
      <w:r>
        <w:rPr>
          <w:i/>
          <w:w w:val="110"/>
          <w:vertAlign w:val="subscript"/>
        </w:rPr>
        <w:t>i</w:t>
      </w:r>
      <w:r>
        <w:rPr>
          <w:i/>
          <w:w w:val="110"/>
          <w:vertAlign w:val="baseline"/>
        </w:rPr>
        <w:t> </w:t>
      </w:r>
      <w:r>
        <w:rPr>
          <w:w w:val="110"/>
          <w:vertAlign w:val="baseline"/>
        </w:rPr>
        <w:t>and </w:t>
      </w:r>
      <w:r>
        <w:rPr>
          <w:i/>
          <w:w w:val="110"/>
          <w:vertAlign w:val="baseline"/>
        </w:rPr>
        <w:t>b</w:t>
      </w:r>
      <w:r>
        <w:rPr>
          <w:i/>
          <w:w w:val="110"/>
          <w:vertAlign w:val="subscript"/>
        </w:rPr>
        <w:t>i+</w:t>
      </w:r>
      <w:r>
        <w:rPr>
          <w:w w:val="110"/>
          <w:vertAlign w:val="subscript"/>
        </w:rPr>
        <w:t>1</w:t>
      </w:r>
      <w:r>
        <w:rPr>
          <w:w w:val="110"/>
          <w:vertAlign w:val="baseline"/>
        </w:rPr>
        <w:t> are two bits of secret data. In </w:t>
      </w:r>
      <w:r>
        <w:rPr>
          <w:vertAlign w:val="baseline"/>
        </w:rPr>
        <w:t>Mielikainen’s</w:t>
      </w:r>
      <w:r>
        <w:rPr>
          <w:spacing w:val="32"/>
          <w:vertAlign w:val="baseline"/>
        </w:rPr>
        <w:t> </w:t>
      </w:r>
      <w:r>
        <w:rPr>
          <w:vertAlign w:val="baseline"/>
        </w:rPr>
        <w:t>scheme</w:t>
      </w:r>
      <w:r>
        <w:rPr>
          <w:spacing w:val="32"/>
          <w:vertAlign w:val="baseline"/>
        </w:rPr>
        <w:t> </w:t>
      </w:r>
      <w:r>
        <w:rPr>
          <w:vertAlign w:val="baseline"/>
        </w:rPr>
        <w:t>to</w:t>
      </w:r>
      <w:r>
        <w:rPr>
          <w:spacing w:val="31"/>
          <w:vertAlign w:val="baseline"/>
        </w:rPr>
        <w:t> </w:t>
      </w:r>
      <w:r>
        <w:rPr>
          <w:vertAlign w:val="baseline"/>
        </w:rPr>
        <w:t>embed</w:t>
      </w:r>
      <w:r>
        <w:rPr>
          <w:spacing w:val="33"/>
          <w:vertAlign w:val="baseline"/>
        </w:rPr>
        <w:t> </w:t>
      </w:r>
      <w:r>
        <w:rPr>
          <w:vertAlign w:val="baseline"/>
        </w:rPr>
        <w:t>secret</w:t>
      </w:r>
      <w:r>
        <w:rPr>
          <w:spacing w:val="31"/>
          <w:vertAlign w:val="baseline"/>
        </w:rPr>
        <w:t> </w:t>
      </w:r>
      <w:r>
        <w:rPr>
          <w:vertAlign w:val="baseline"/>
        </w:rPr>
        <w:t>message</w:t>
      </w:r>
      <w:r>
        <w:rPr>
          <w:spacing w:val="32"/>
          <w:vertAlign w:val="baseline"/>
        </w:rPr>
        <w:t> </w:t>
      </w:r>
      <w:r>
        <w:rPr>
          <w:vertAlign w:val="baseline"/>
        </w:rPr>
        <w:t>first,</w:t>
      </w:r>
      <w:r>
        <w:rPr>
          <w:spacing w:val="31"/>
          <w:vertAlign w:val="baseline"/>
        </w:rPr>
        <w:t> </w:t>
      </w:r>
      <w:r>
        <w:rPr>
          <w:vertAlign w:val="baseline"/>
        </w:rPr>
        <w:t>the</w:t>
      </w:r>
      <w:r>
        <w:rPr>
          <w:spacing w:val="33"/>
          <w:vertAlign w:val="baseline"/>
        </w:rPr>
        <w:t> </w:t>
      </w:r>
      <w:r>
        <w:rPr>
          <w:spacing w:val="-2"/>
          <w:vertAlign w:val="baseline"/>
        </w:rPr>
        <w:t>value</w:t>
      </w:r>
    </w:p>
    <w:p>
      <w:pPr>
        <w:pStyle w:val="BodyText"/>
        <w:spacing w:line="219" w:lineRule="exact"/>
        <w:ind w:left="127"/>
        <w:jc w:val="both"/>
      </w:pPr>
      <w:r>
        <w:rPr>
          <w:i/>
          <w:w w:val="105"/>
        </w:rPr>
        <w:t>LSB</w:t>
      </w:r>
      <w:r>
        <w:rPr>
          <w:rFonts w:ascii="DejaVu Sans Condensed"/>
          <w:w w:val="105"/>
        </w:rPr>
        <w:t>(|</w:t>
      </w:r>
      <w:r>
        <w:rPr>
          <w:i/>
          <w:w w:val="105"/>
        </w:rPr>
        <w:t>x</w:t>
      </w:r>
      <w:r>
        <w:rPr>
          <w:i/>
          <w:w w:val="105"/>
          <w:vertAlign w:val="subscript"/>
        </w:rPr>
        <w:t>i</w:t>
      </w:r>
      <w:r>
        <w:rPr>
          <w:rFonts w:ascii="Comic Sans MS"/>
          <w:w w:val="105"/>
          <w:vertAlign w:val="baseline"/>
        </w:rPr>
        <w:t>/</w:t>
      </w:r>
      <w:r>
        <w:rPr>
          <w:w w:val="105"/>
          <w:vertAlign w:val="baseline"/>
        </w:rPr>
        <w:t>2</w:t>
      </w:r>
      <w:r>
        <w:rPr>
          <w:rFonts w:ascii="DejaVu Sans Condensed"/>
          <w:w w:val="105"/>
          <w:vertAlign w:val="baseline"/>
        </w:rPr>
        <w:t>J</w:t>
      </w:r>
      <w:r>
        <w:rPr>
          <w:rFonts w:ascii="Comic Sans MS"/>
          <w:w w:val="105"/>
          <w:vertAlign w:val="baseline"/>
        </w:rPr>
        <w:t>,</w:t>
      </w:r>
      <w:r>
        <w:rPr>
          <w:rFonts w:ascii="Comic Sans MS"/>
          <w:spacing w:val="-21"/>
          <w:w w:val="105"/>
          <w:vertAlign w:val="baseline"/>
        </w:rPr>
        <w:t> </w:t>
      </w:r>
      <w:r>
        <w:rPr>
          <w:i/>
          <w:w w:val="105"/>
          <w:vertAlign w:val="baseline"/>
        </w:rPr>
        <w:t>x</w:t>
      </w:r>
      <w:r>
        <w:rPr>
          <w:i/>
          <w:w w:val="105"/>
          <w:vertAlign w:val="subscript"/>
        </w:rPr>
        <w:t>i</w:t>
      </w:r>
      <w:r>
        <w:rPr>
          <w:rFonts w:ascii="DejaVu Sans Condensed"/>
          <w:w w:val="105"/>
          <w:vertAlign w:val="subscript"/>
        </w:rPr>
        <w:t>+</w:t>
      </w:r>
      <w:r>
        <w:rPr>
          <w:w w:val="105"/>
          <w:vertAlign w:val="subscript"/>
        </w:rPr>
        <w:t>1</w:t>
      </w:r>
      <w:r>
        <w:rPr>
          <w:rFonts w:ascii="DejaVu Sans Condensed"/>
          <w:w w:val="105"/>
          <w:vertAlign w:val="baseline"/>
        </w:rPr>
        <w:t>)</w:t>
      </w:r>
      <w:r>
        <w:rPr>
          <w:rFonts w:ascii="DejaVu Sans Condensed"/>
          <w:spacing w:val="26"/>
          <w:w w:val="105"/>
          <w:vertAlign w:val="baseline"/>
        </w:rPr>
        <w:t> </w:t>
      </w:r>
      <w:r>
        <w:rPr>
          <w:w w:val="105"/>
          <w:vertAlign w:val="baseline"/>
        </w:rPr>
        <w:t>is</w:t>
      </w:r>
      <w:r>
        <w:rPr>
          <w:spacing w:val="30"/>
          <w:w w:val="105"/>
          <w:vertAlign w:val="baseline"/>
        </w:rPr>
        <w:t> </w:t>
      </w:r>
      <w:r>
        <w:rPr>
          <w:w w:val="105"/>
          <w:vertAlign w:val="baseline"/>
        </w:rPr>
        <w:t>calculated</w:t>
      </w:r>
      <w:r>
        <w:rPr>
          <w:spacing w:val="32"/>
          <w:w w:val="105"/>
          <w:vertAlign w:val="baseline"/>
        </w:rPr>
        <w:t> </w:t>
      </w:r>
      <w:r>
        <w:rPr>
          <w:w w:val="105"/>
          <w:vertAlign w:val="baseline"/>
        </w:rPr>
        <w:t>and</w:t>
      </w:r>
      <w:r>
        <w:rPr>
          <w:spacing w:val="31"/>
          <w:w w:val="105"/>
          <w:vertAlign w:val="baseline"/>
        </w:rPr>
        <w:t> </w:t>
      </w:r>
      <w:r>
        <w:rPr>
          <w:w w:val="105"/>
          <w:vertAlign w:val="baseline"/>
        </w:rPr>
        <w:t>that</w:t>
      </w:r>
      <w:r>
        <w:rPr>
          <w:spacing w:val="31"/>
          <w:w w:val="105"/>
          <w:vertAlign w:val="baseline"/>
        </w:rPr>
        <w:t> </w:t>
      </w:r>
      <w:r>
        <w:rPr>
          <w:w w:val="105"/>
          <w:vertAlign w:val="baseline"/>
        </w:rPr>
        <w:t>is</w:t>
      </w:r>
      <w:r>
        <w:rPr>
          <w:spacing w:val="32"/>
          <w:w w:val="105"/>
          <w:vertAlign w:val="baseline"/>
        </w:rPr>
        <w:t> </w:t>
      </w:r>
      <w:r>
        <w:rPr>
          <w:w w:val="105"/>
          <w:vertAlign w:val="baseline"/>
        </w:rPr>
        <w:t>termed</w:t>
      </w:r>
      <w:r>
        <w:rPr>
          <w:spacing w:val="32"/>
          <w:w w:val="105"/>
          <w:vertAlign w:val="baseline"/>
        </w:rPr>
        <w:t> </w:t>
      </w:r>
      <w:r>
        <w:rPr>
          <w:w w:val="105"/>
          <w:vertAlign w:val="baseline"/>
        </w:rPr>
        <w:t>as</w:t>
      </w:r>
      <w:r>
        <w:rPr>
          <w:spacing w:val="31"/>
          <w:w w:val="105"/>
          <w:vertAlign w:val="baseline"/>
        </w:rPr>
        <w:t> </w:t>
      </w:r>
      <w:r>
        <w:rPr>
          <w:spacing w:val="-2"/>
          <w:w w:val="105"/>
          <w:vertAlign w:val="baseline"/>
        </w:rPr>
        <w:t>function</w:t>
      </w:r>
    </w:p>
    <w:p>
      <w:pPr>
        <w:pStyle w:val="BodyText"/>
        <w:spacing w:line="252" w:lineRule="auto"/>
        <w:ind w:left="127" w:right="38"/>
        <w:jc w:val="both"/>
      </w:pPr>
      <w:r>
        <w:rPr>
          <w:i/>
          <w:w w:val="105"/>
        </w:rPr>
        <w:t>f</w:t>
      </w:r>
      <w:r>
        <w:rPr>
          <w:i/>
          <w:w w:val="105"/>
          <w:vertAlign w:val="subscript"/>
        </w:rPr>
        <w:t>l</w:t>
      </w:r>
      <w:r>
        <w:rPr>
          <w:w w:val="105"/>
          <w:vertAlign w:val="baseline"/>
        </w:rPr>
        <w:t>(</w:t>
      </w:r>
      <w:r>
        <w:rPr>
          <w:i/>
          <w:w w:val="105"/>
          <w:vertAlign w:val="baseline"/>
        </w:rPr>
        <w:t>x</w:t>
      </w:r>
      <w:r>
        <w:rPr>
          <w:i/>
          <w:w w:val="105"/>
          <w:vertAlign w:val="subscript"/>
        </w:rPr>
        <w:t>i</w:t>
      </w:r>
      <w:r>
        <w:rPr>
          <w:i/>
          <w:w w:val="105"/>
          <w:vertAlign w:val="baseline"/>
        </w:rPr>
        <w:t>,x</w:t>
      </w:r>
      <w:r>
        <w:rPr>
          <w:i/>
          <w:w w:val="105"/>
          <w:vertAlign w:val="subscript"/>
        </w:rPr>
        <w:t>i+</w:t>
      </w:r>
      <w:r>
        <w:rPr>
          <w:w w:val="105"/>
          <w:vertAlign w:val="subscript"/>
        </w:rPr>
        <w:t>1</w:t>
      </w:r>
      <w:r>
        <w:rPr>
          <w:w w:val="105"/>
          <w:vertAlign w:val="baseline"/>
        </w:rPr>
        <w:t>). Then via comparing </w:t>
      </w:r>
      <w:r>
        <w:rPr>
          <w:i/>
          <w:w w:val="105"/>
          <w:vertAlign w:val="baseline"/>
        </w:rPr>
        <w:t>b</w:t>
      </w:r>
      <w:r>
        <w:rPr>
          <w:i/>
          <w:w w:val="105"/>
          <w:vertAlign w:val="subscript"/>
        </w:rPr>
        <w:t>i</w:t>
      </w:r>
      <w:r>
        <w:rPr>
          <w:i/>
          <w:w w:val="105"/>
          <w:vertAlign w:val="baseline"/>
        </w:rPr>
        <w:t> </w:t>
      </w:r>
      <w:r>
        <w:rPr>
          <w:w w:val="105"/>
          <w:vertAlign w:val="baseline"/>
        </w:rPr>
        <w:t>with </w:t>
      </w:r>
      <w:r>
        <w:rPr>
          <w:i/>
          <w:w w:val="105"/>
          <w:vertAlign w:val="baseline"/>
        </w:rPr>
        <w:t>LSB</w:t>
      </w:r>
      <w:r>
        <w:rPr>
          <w:w w:val="105"/>
          <w:vertAlign w:val="baseline"/>
        </w:rPr>
        <w:t>(</w:t>
      </w:r>
      <w:r>
        <w:rPr>
          <w:i/>
          <w:w w:val="105"/>
          <w:vertAlign w:val="baseline"/>
        </w:rPr>
        <w:t>x</w:t>
      </w:r>
      <w:r>
        <w:rPr>
          <w:i/>
          <w:w w:val="105"/>
          <w:vertAlign w:val="subscript"/>
        </w:rPr>
        <w:t>i</w:t>
      </w:r>
      <w:r>
        <w:rPr>
          <w:w w:val="105"/>
          <w:vertAlign w:val="baseline"/>
        </w:rPr>
        <w:t>) or comparison among </w:t>
      </w:r>
      <w:r>
        <w:rPr>
          <w:i/>
          <w:w w:val="105"/>
          <w:vertAlign w:val="baseline"/>
        </w:rPr>
        <w:t>b</w:t>
      </w:r>
      <w:r>
        <w:rPr>
          <w:i/>
          <w:w w:val="105"/>
          <w:vertAlign w:val="subscript"/>
        </w:rPr>
        <w:t>i+</w:t>
      </w:r>
      <w:r>
        <w:rPr>
          <w:w w:val="105"/>
          <w:vertAlign w:val="subscript"/>
        </w:rPr>
        <w:t>1</w:t>
      </w:r>
      <w:r>
        <w:rPr>
          <w:w w:val="105"/>
          <w:vertAlign w:val="baseline"/>
        </w:rPr>
        <w:t> with either </w:t>
      </w:r>
      <w:r>
        <w:rPr>
          <w:i/>
          <w:w w:val="105"/>
          <w:vertAlign w:val="baseline"/>
        </w:rPr>
        <w:t>f</w:t>
      </w:r>
      <w:r>
        <w:rPr>
          <w:i/>
          <w:w w:val="105"/>
          <w:vertAlign w:val="subscript"/>
        </w:rPr>
        <w:t>l</w:t>
      </w:r>
      <w:r>
        <w:rPr>
          <w:w w:val="105"/>
          <w:vertAlign w:val="baseline"/>
        </w:rPr>
        <w:t>(</w:t>
      </w:r>
      <w:r>
        <w:rPr>
          <w:i/>
          <w:w w:val="105"/>
          <w:vertAlign w:val="baseline"/>
        </w:rPr>
        <w:t>x</w:t>
      </w:r>
      <w:r>
        <w:rPr>
          <w:i/>
          <w:w w:val="105"/>
          <w:vertAlign w:val="subscript"/>
        </w:rPr>
        <w:t>i</w:t>
      </w:r>
      <w:r>
        <w:rPr>
          <w:i/>
          <w:w w:val="105"/>
          <w:vertAlign w:val="baseline"/>
        </w:rPr>
        <w:t>,x</w:t>
      </w:r>
      <w:r>
        <w:rPr>
          <w:i/>
          <w:w w:val="105"/>
          <w:vertAlign w:val="subscript"/>
        </w:rPr>
        <w:t>i+</w:t>
      </w:r>
      <w:r>
        <w:rPr>
          <w:w w:val="105"/>
          <w:vertAlign w:val="subscript"/>
        </w:rPr>
        <w:t>1</w:t>
      </w:r>
      <w:r>
        <w:rPr>
          <w:w w:val="105"/>
          <w:vertAlign w:val="baseline"/>
        </w:rPr>
        <w:t>) or </w:t>
      </w:r>
      <w:r>
        <w:rPr>
          <w:i/>
          <w:w w:val="105"/>
          <w:vertAlign w:val="baseline"/>
        </w:rPr>
        <w:t>f</w:t>
      </w:r>
      <w:r>
        <w:rPr>
          <w:i/>
          <w:w w:val="105"/>
          <w:vertAlign w:val="subscript"/>
        </w:rPr>
        <w:t>l</w:t>
      </w:r>
      <w:r>
        <w:rPr>
          <w:w w:val="105"/>
          <w:vertAlign w:val="baseline"/>
        </w:rPr>
        <w:t>(</w:t>
      </w:r>
      <w:r>
        <w:rPr>
          <w:i/>
          <w:w w:val="105"/>
          <w:vertAlign w:val="baseline"/>
        </w:rPr>
        <w:t>x</w:t>
      </w:r>
      <w:r>
        <w:rPr>
          <w:i/>
          <w:w w:val="105"/>
          <w:vertAlign w:val="subscript"/>
        </w:rPr>
        <w:t>i</w:t>
      </w:r>
      <w:r>
        <w:rPr>
          <w:rFonts w:ascii="DejaVu Sans Condensed" w:hAnsi="DejaVu Sans Condensed"/>
          <w:w w:val="105"/>
          <w:vertAlign w:val="subscript"/>
        </w:rPr>
        <w:t>—</w:t>
      </w:r>
      <w:r>
        <w:rPr>
          <w:w w:val="105"/>
          <w:vertAlign w:val="subscript"/>
        </w:rPr>
        <w:t>1</w:t>
      </w:r>
      <w:r>
        <w:rPr>
          <w:i/>
          <w:w w:val="105"/>
          <w:vertAlign w:val="baseline"/>
        </w:rPr>
        <w:t>,x</w:t>
      </w:r>
      <w:r>
        <w:rPr>
          <w:i/>
          <w:w w:val="105"/>
          <w:vertAlign w:val="subscript"/>
        </w:rPr>
        <w:t>i</w:t>
      </w:r>
      <w:r>
        <w:rPr>
          <w:w w:val="105"/>
          <w:vertAlign w:val="subscript"/>
        </w:rPr>
        <w:t>+1</w:t>
      </w:r>
      <w:r>
        <w:rPr>
          <w:w w:val="105"/>
          <w:vertAlign w:val="baseline"/>
        </w:rPr>
        <w:t>) is produced a series</w:t>
      </w:r>
      <w:r>
        <w:rPr>
          <w:spacing w:val="-8"/>
          <w:w w:val="105"/>
          <w:vertAlign w:val="baseline"/>
        </w:rPr>
        <w:t> </w:t>
      </w:r>
      <w:r>
        <w:rPr>
          <w:w w:val="105"/>
          <w:vertAlign w:val="baseline"/>
        </w:rPr>
        <w:t>of</w:t>
      </w:r>
      <w:r>
        <w:rPr>
          <w:spacing w:val="-9"/>
          <w:w w:val="105"/>
          <w:vertAlign w:val="baseline"/>
        </w:rPr>
        <w:t> </w:t>
      </w:r>
      <w:r>
        <w:rPr>
          <w:w w:val="105"/>
          <w:vertAlign w:val="baseline"/>
        </w:rPr>
        <w:t>the</w:t>
      </w:r>
      <w:r>
        <w:rPr>
          <w:spacing w:val="-8"/>
          <w:w w:val="105"/>
          <w:vertAlign w:val="baseline"/>
        </w:rPr>
        <w:t> </w:t>
      </w:r>
      <w:r>
        <w:rPr>
          <w:w w:val="105"/>
          <w:vertAlign w:val="baseline"/>
        </w:rPr>
        <w:t>new</w:t>
      </w:r>
      <w:r>
        <w:rPr>
          <w:spacing w:val="-8"/>
          <w:w w:val="105"/>
          <w:vertAlign w:val="baseline"/>
        </w:rPr>
        <w:t> </w:t>
      </w:r>
      <w:r>
        <w:rPr>
          <w:w w:val="105"/>
          <w:vertAlign w:val="baseline"/>
        </w:rPr>
        <w:t>embedding</w:t>
      </w:r>
      <w:r>
        <w:rPr>
          <w:spacing w:val="-8"/>
          <w:w w:val="105"/>
          <w:vertAlign w:val="baseline"/>
        </w:rPr>
        <w:t> </w:t>
      </w:r>
      <w:r>
        <w:rPr>
          <w:w w:val="105"/>
          <w:vertAlign w:val="baseline"/>
        </w:rPr>
        <w:t>rules</w:t>
      </w:r>
      <w:r>
        <w:rPr>
          <w:spacing w:val="-8"/>
          <w:w w:val="105"/>
          <w:vertAlign w:val="baseline"/>
        </w:rPr>
        <w:t> </w:t>
      </w:r>
      <w:r>
        <w:rPr>
          <w:w w:val="105"/>
          <w:vertAlign w:val="baseline"/>
        </w:rPr>
        <w:t>to</w:t>
      </w:r>
      <w:r>
        <w:rPr>
          <w:spacing w:val="-9"/>
          <w:w w:val="105"/>
          <w:vertAlign w:val="baseline"/>
        </w:rPr>
        <w:t> </w:t>
      </w:r>
      <w:r>
        <w:rPr>
          <w:w w:val="105"/>
          <w:vertAlign w:val="baseline"/>
        </w:rPr>
        <w:t>determine</w:t>
      </w:r>
      <w:r>
        <w:rPr>
          <w:spacing w:val="-7"/>
          <w:w w:val="105"/>
          <w:vertAlign w:val="baseline"/>
        </w:rPr>
        <w:t> </w:t>
      </w:r>
      <w:r>
        <w:rPr>
          <w:w w:val="105"/>
          <w:vertAlign w:val="baseline"/>
        </w:rPr>
        <w:t>stego</w:t>
      </w:r>
      <w:r>
        <w:rPr>
          <w:spacing w:val="-8"/>
          <w:w w:val="105"/>
          <w:vertAlign w:val="baseline"/>
        </w:rPr>
        <w:t> </w:t>
      </w:r>
      <w:r>
        <w:rPr>
          <w:w w:val="105"/>
          <w:vertAlign w:val="baseline"/>
        </w:rPr>
        <w:t>values</w:t>
      </w:r>
      <w:r>
        <w:rPr>
          <w:spacing w:val="-8"/>
          <w:w w:val="105"/>
          <w:vertAlign w:val="baseline"/>
        </w:rPr>
        <w:t> </w:t>
      </w:r>
      <w:r>
        <w:rPr>
          <w:w w:val="105"/>
          <w:vertAlign w:val="baseline"/>
        </w:rPr>
        <w:t>for a</w:t>
      </w:r>
      <w:r>
        <w:rPr>
          <w:spacing w:val="-5"/>
          <w:w w:val="105"/>
          <w:vertAlign w:val="baseline"/>
        </w:rPr>
        <w:t> </w:t>
      </w:r>
      <w:r>
        <w:rPr>
          <w:w w:val="105"/>
          <w:vertAlign w:val="baseline"/>
        </w:rPr>
        <w:t>stego pixel pair (</w:t>
      </w:r>
      <w:r>
        <w:rPr>
          <w:i/>
          <w:w w:val="105"/>
          <w:vertAlign w:val="baseline"/>
        </w:rPr>
        <w:t>x</w:t>
      </w:r>
      <w:r>
        <w:rPr>
          <w:rFonts w:ascii="DejaVu Sans Condensed" w:hAnsi="DejaVu Sans Condensed"/>
          <w:w w:val="105"/>
          <w:vertAlign w:val="superscript"/>
        </w:rPr>
        <w:t>'</w:t>
      </w:r>
      <w:r>
        <w:rPr>
          <w:i/>
          <w:w w:val="105"/>
          <w:vertAlign w:val="subscript"/>
        </w:rPr>
        <w:t>i</w:t>
      </w:r>
      <w:r>
        <w:rPr>
          <w:w w:val="105"/>
          <w:vertAlign w:val="baseline"/>
        </w:rPr>
        <w:t>,</w:t>
      </w:r>
      <w:r>
        <w:rPr>
          <w:spacing w:val="-12"/>
          <w:w w:val="105"/>
          <w:vertAlign w:val="baseline"/>
        </w:rPr>
        <w:t> </w:t>
      </w:r>
      <w:r>
        <w:rPr>
          <w:i/>
          <w:w w:val="105"/>
          <w:vertAlign w:val="baseline"/>
        </w:rPr>
        <w:t>x</w:t>
      </w:r>
      <w:r>
        <w:rPr>
          <w:rFonts w:ascii="DejaVu Sans Condensed" w:hAnsi="DejaVu Sans Condensed"/>
          <w:w w:val="105"/>
          <w:vertAlign w:val="superscript"/>
        </w:rPr>
        <w:t>'</w:t>
      </w:r>
      <w:r>
        <w:rPr>
          <w:i/>
          <w:w w:val="105"/>
          <w:vertAlign w:val="subscript"/>
        </w:rPr>
        <w:t>i</w:t>
      </w:r>
      <w:r>
        <w:rPr>
          <w:w w:val="105"/>
          <w:vertAlign w:val="subscript"/>
        </w:rPr>
        <w:t>+1</w:t>
      </w:r>
      <w:r>
        <w:rPr>
          <w:w w:val="105"/>
          <w:vertAlign w:val="baseline"/>
        </w:rPr>
        <w:t>). After the embedding of secret data in</w:t>
      </w:r>
      <w:r>
        <w:rPr>
          <w:spacing w:val="-3"/>
          <w:w w:val="105"/>
          <w:vertAlign w:val="baseline"/>
        </w:rPr>
        <w:t> </w:t>
      </w:r>
      <w:r>
        <w:rPr>
          <w:w w:val="105"/>
          <w:vertAlign w:val="baseline"/>
        </w:rPr>
        <w:t>Mielikainen’s</w:t>
      </w:r>
      <w:r>
        <w:rPr>
          <w:spacing w:val="-2"/>
          <w:w w:val="105"/>
          <w:vertAlign w:val="baseline"/>
        </w:rPr>
        <w:t> </w:t>
      </w:r>
      <w:r>
        <w:rPr>
          <w:w w:val="105"/>
          <w:vertAlign w:val="baseline"/>
        </w:rPr>
        <w:t>algorithm,</w:t>
      </w:r>
      <w:r>
        <w:rPr>
          <w:spacing w:val="-1"/>
          <w:w w:val="105"/>
          <w:vertAlign w:val="baseline"/>
        </w:rPr>
        <w:t> </w:t>
      </w:r>
      <w:r>
        <w:rPr>
          <w:w w:val="105"/>
          <w:vertAlign w:val="baseline"/>
        </w:rPr>
        <w:t>it</w:t>
      </w:r>
      <w:r>
        <w:rPr>
          <w:spacing w:val="-3"/>
          <w:w w:val="105"/>
          <w:vertAlign w:val="baseline"/>
        </w:rPr>
        <w:t> </w:t>
      </w:r>
      <w:r>
        <w:rPr>
          <w:w w:val="105"/>
          <w:vertAlign w:val="baseline"/>
        </w:rPr>
        <w:t>may</w:t>
      </w:r>
      <w:r>
        <w:rPr>
          <w:spacing w:val="-2"/>
          <w:w w:val="105"/>
          <w:vertAlign w:val="baseline"/>
        </w:rPr>
        <w:t> </w:t>
      </w:r>
      <w:r>
        <w:rPr>
          <w:w w:val="105"/>
          <w:vertAlign w:val="baseline"/>
        </w:rPr>
        <w:t>be</w:t>
      </w:r>
      <w:r>
        <w:rPr>
          <w:spacing w:val="-2"/>
          <w:w w:val="105"/>
          <w:vertAlign w:val="baseline"/>
        </w:rPr>
        <w:t> </w:t>
      </w:r>
      <w:r>
        <w:rPr>
          <w:w w:val="105"/>
          <w:vertAlign w:val="baseline"/>
        </w:rPr>
        <w:t>even</w:t>
      </w:r>
      <w:r>
        <w:rPr>
          <w:spacing w:val="-2"/>
          <w:w w:val="105"/>
          <w:vertAlign w:val="baseline"/>
        </w:rPr>
        <w:t> </w:t>
      </w:r>
      <w:r>
        <w:rPr>
          <w:w w:val="105"/>
          <w:vertAlign w:val="baseline"/>
        </w:rPr>
        <w:t>three</w:t>
      </w:r>
      <w:r>
        <w:rPr>
          <w:spacing w:val="-3"/>
          <w:w w:val="105"/>
          <w:vertAlign w:val="baseline"/>
        </w:rPr>
        <w:t> </w:t>
      </w:r>
      <w:r>
        <w:rPr>
          <w:w w:val="105"/>
          <w:vertAlign w:val="baseline"/>
        </w:rPr>
        <w:t>cases</w:t>
      </w:r>
      <w:r>
        <w:rPr>
          <w:spacing w:val="-2"/>
          <w:w w:val="105"/>
          <w:vertAlign w:val="baseline"/>
        </w:rPr>
        <w:t> </w:t>
      </w:r>
      <w:r>
        <w:rPr>
          <w:w w:val="105"/>
          <w:vertAlign w:val="baseline"/>
        </w:rPr>
        <w:t>for</w:t>
      </w:r>
      <w:r>
        <w:rPr>
          <w:spacing w:val="-2"/>
          <w:w w:val="105"/>
          <w:vertAlign w:val="baseline"/>
        </w:rPr>
        <w:t> </w:t>
      </w:r>
      <w:r>
        <w:rPr>
          <w:w w:val="105"/>
          <w:vertAlign w:val="baseline"/>
        </w:rPr>
        <w:t>each of two pixels (increasing by 1, decreasing by 1 or no change). The</w:t>
      </w:r>
      <w:r>
        <w:rPr>
          <w:spacing w:val="-5"/>
          <w:w w:val="105"/>
          <w:vertAlign w:val="baseline"/>
        </w:rPr>
        <w:t> </w:t>
      </w:r>
      <w:r>
        <w:rPr>
          <w:w w:val="105"/>
          <w:vertAlign w:val="baseline"/>
        </w:rPr>
        <w:t>maximum</w:t>
      </w:r>
      <w:r>
        <w:rPr>
          <w:spacing w:val="-4"/>
          <w:w w:val="105"/>
          <w:vertAlign w:val="baseline"/>
        </w:rPr>
        <w:t> </w:t>
      </w:r>
      <w:r>
        <w:rPr>
          <w:w w:val="105"/>
          <w:vertAlign w:val="baseline"/>
        </w:rPr>
        <w:t>embedding</w:t>
      </w:r>
      <w:r>
        <w:rPr>
          <w:spacing w:val="-4"/>
          <w:w w:val="105"/>
          <w:vertAlign w:val="baseline"/>
        </w:rPr>
        <w:t> </w:t>
      </w:r>
      <w:r>
        <w:rPr>
          <w:w w:val="105"/>
          <w:vertAlign w:val="baseline"/>
        </w:rPr>
        <w:t>rate</w:t>
      </w:r>
      <w:r>
        <w:rPr>
          <w:spacing w:val="-5"/>
          <w:w w:val="105"/>
          <w:vertAlign w:val="baseline"/>
        </w:rPr>
        <w:t> </w:t>
      </w:r>
      <w:r>
        <w:rPr>
          <w:w w:val="105"/>
          <w:vertAlign w:val="baseline"/>
        </w:rPr>
        <w:t>of</w:t>
      </w:r>
      <w:r>
        <w:rPr>
          <w:spacing w:val="-4"/>
          <w:w w:val="105"/>
          <w:vertAlign w:val="baseline"/>
        </w:rPr>
        <w:t> </w:t>
      </w:r>
      <w:r>
        <w:rPr>
          <w:w w:val="105"/>
          <w:vertAlign w:val="baseline"/>
        </w:rPr>
        <w:t>Mielikainen’s</w:t>
      </w:r>
      <w:r>
        <w:rPr>
          <w:spacing w:val="-4"/>
          <w:w w:val="105"/>
          <w:vertAlign w:val="baseline"/>
        </w:rPr>
        <w:t> </w:t>
      </w:r>
      <w:r>
        <w:rPr>
          <w:w w:val="105"/>
          <w:vertAlign w:val="baseline"/>
        </w:rPr>
        <w:t>scheme</w:t>
      </w:r>
      <w:r>
        <w:rPr>
          <w:spacing w:val="-4"/>
          <w:w w:val="105"/>
          <w:vertAlign w:val="baseline"/>
        </w:rPr>
        <w:t> </w:t>
      </w:r>
      <w:r>
        <w:rPr>
          <w:w w:val="105"/>
          <w:vertAlign w:val="baseline"/>
        </w:rPr>
        <w:t>is</w:t>
      </w:r>
      <w:r>
        <w:rPr>
          <w:spacing w:val="-4"/>
          <w:w w:val="105"/>
          <w:vertAlign w:val="baseline"/>
        </w:rPr>
        <w:t> only</w:t>
      </w:r>
    </w:p>
    <w:p>
      <w:pPr>
        <w:pStyle w:val="BodyText"/>
        <w:spacing w:line="254" w:lineRule="auto" w:before="72"/>
        <w:ind w:left="127" w:right="314"/>
        <w:jc w:val="both"/>
      </w:pPr>
      <w:r>
        <w:rPr/>
        <w:br w:type="column"/>
      </w:r>
      <w:r>
        <w:rPr>
          <w:w w:val="105"/>
        </w:rPr>
        <w:t>1</w:t>
      </w:r>
      <w:r>
        <w:rPr>
          <w:w w:val="105"/>
        </w:rPr>
        <w:t> bit</w:t>
      </w:r>
      <w:r>
        <w:rPr>
          <w:w w:val="105"/>
        </w:rPr>
        <w:t> for</w:t>
      </w:r>
      <w:r>
        <w:rPr>
          <w:w w:val="105"/>
        </w:rPr>
        <w:t> each</w:t>
      </w:r>
      <w:r>
        <w:rPr>
          <w:w w:val="105"/>
        </w:rPr>
        <w:t> pixel.</w:t>
      </w:r>
      <w:r>
        <w:rPr>
          <w:w w:val="105"/>
        </w:rPr>
        <w:t> Thus</w:t>
      </w:r>
      <w:r>
        <w:rPr>
          <w:w w:val="105"/>
        </w:rPr>
        <w:t> the</w:t>
      </w:r>
      <w:r>
        <w:rPr>
          <w:w w:val="105"/>
        </w:rPr>
        <w:t> embedding</w:t>
      </w:r>
      <w:r>
        <w:rPr>
          <w:w w:val="105"/>
        </w:rPr>
        <w:t> capacity</w:t>
      </w:r>
      <w:r>
        <w:rPr>
          <w:w w:val="105"/>
        </w:rPr>
        <w:t> of</w:t>
      </w:r>
      <w:r>
        <w:rPr>
          <w:w w:val="105"/>
        </w:rPr>
        <w:t> </w:t>
      </w:r>
      <w:r>
        <w:rPr>
          <w:w w:val="105"/>
        </w:rPr>
        <w:t>this</w:t>
      </w:r>
      <w:r>
        <w:rPr>
          <w:w w:val="105"/>
        </w:rPr>
        <w:t> scheme has limited </w:t>
      </w:r>
      <w:hyperlink w:history="true" w:anchor="_bookmark22">
        <w:r>
          <w:rPr>
            <w:color w:val="007FAD"/>
            <w:w w:val="105"/>
          </w:rPr>
          <w:t>[5]</w:t>
        </w:r>
      </w:hyperlink>
      <w:r>
        <w:rPr>
          <w:w w:val="105"/>
        </w:rPr>
        <w:t>.</w:t>
      </w:r>
    </w:p>
    <w:p>
      <w:pPr>
        <w:pStyle w:val="BodyText"/>
        <w:spacing w:line="254" w:lineRule="auto"/>
        <w:ind w:left="127" w:right="313" w:firstLine="240"/>
        <w:jc w:val="both"/>
      </w:pPr>
      <w:r>
        <w:rPr>
          <w:w w:val="105"/>
        </w:rPr>
        <w:t>In</w:t>
      </w:r>
      <w:r>
        <w:rPr>
          <w:w w:val="105"/>
        </w:rPr>
        <w:t> order</w:t>
      </w:r>
      <w:r>
        <w:rPr>
          <w:w w:val="105"/>
        </w:rPr>
        <w:t> to</w:t>
      </w:r>
      <w:r>
        <w:rPr>
          <w:w w:val="105"/>
        </w:rPr>
        <w:t> produce</w:t>
      </w:r>
      <w:r>
        <w:rPr>
          <w:w w:val="105"/>
        </w:rPr>
        <w:t> a</w:t>
      </w:r>
      <w:r>
        <w:rPr>
          <w:w w:val="105"/>
        </w:rPr>
        <w:t> better</w:t>
      </w:r>
      <w:r>
        <w:rPr>
          <w:w w:val="105"/>
        </w:rPr>
        <w:t> stego-image</w:t>
      </w:r>
      <w:r>
        <w:rPr>
          <w:w w:val="105"/>
        </w:rPr>
        <w:t> quality</w:t>
      </w:r>
      <w:r>
        <w:rPr>
          <w:w w:val="105"/>
        </w:rPr>
        <w:t> than</w:t>
      </w:r>
      <w:r>
        <w:rPr>
          <w:w w:val="105"/>
        </w:rPr>
        <w:t> </w:t>
      </w:r>
      <w:r>
        <w:rPr>
          <w:w w:val="105"/>
        </w:rPr>
        <w:t>to Wu–Tsai’s</w:t>
      </w:r>
      <w:r>
        <w:rPr>
          <w:spacing w:val="-10"/>
          <w:w w:val="105"/>
        </w:rPr>
        <w:t> </w:t>
      </w:r>
      <w:hyperlink w:history="true" w:anchor="_bookmark24">
        <w:r>
          <w:rPr>
            <w:color w:val="007FAD"/>
            <w:w w:val="105"/>
          </w:rPr>
          <w:t>[7]</w:t>
        </w:r>
      </w:hyperlink>
      <w:r>
        <w:rPr>
          <w:w w:val="105"/>
        </w:rPr>
        <w:t>,</w:t>
      </w:r>
      <w:r>
        <w:rPr>
          <w:spacing w:val="-9"/>
          <w:w w:val="105"/>
        </w:rPr>
        <w:t> </w:t>
      </w:r>
      <w:r>
        <w:rPr>
          <w:w w:val="105"/>
        </w:rPr>
        <w:t>in</w:t>
      </w:r>
      <w:r>
        <w:rPr>
          <w:spacing w:val="-10"/>
          <w:w w:val="105"/>
        </w:rPr>
        <w:t> </w:t>
      </w:r>
      <w:r>
        <w:rPr>
          <w:w w:val="105"/>
        </w:rPr>
        <w:t>2008,</w:t>
      </w:r>
      <w:r>
        <w:rPr>
          <w:spacing w:val="-11"/>
          <w:w w:val="105"/>
        </w:rPr>
        <w:t> </w:t>
      </w:r>
      <w:r>
        <w:rPr>
          <w:w w:val="105"/>
        </w:rPr>
        <w:t>Wang</w:t>
      </w:r>
      <w:r>
        <w:rPr>
          <w:spacing w:val="-10"/>
          <w:w w:val="105"/>
        </w:rPr>
        <w:t> </w:t>
      </w:r>
      <w:r>
        <w:rPr>
          <w:w w:val="105"/>
        </w:rPr>
        <w:t>et</w:t>
      </w:r>
      <w:r>
        <w:rPr>
          <w:spacing w:val="-9"/>
          <w:w w:val="105"/>
        </w:rPr>
        <w:t> </w:t>
      </w:r>
      <w:r>
        <w:rPr>
          <w:w w:val="105"/>
        </w:rPr>
        <w:t>al.</w:t>
      </w:r>
      <w:r>
        <w:rPr>
          <w:spacing w:val="-10"/>
          <w:w w:val="105"/>
        </w:rPr>
        <w:t> </w:t>
      </w:r>
      <w:hyperlink w:history="true" w:anchor="_bookmark25">
        <w:r>
          <w:rPr>
            <w:color w:val="007FAD"/>
            <w:w w:val="105"/>
          </w:rPr>
          <w:t>[12]</w:t>
        </w:r>
      </w:hyperlink>
      <w:r>
        <w:rPr>
          <w:color w:val="007FAD"/>
          <w:spacing w:val="-9"/>
          <w:w w:val="105"/>
        </w:rPr>
        <w:t> </w:t>
      </w:r>
      <w:r>
        <w:rPr>
          <w:w w:val="105"/>
        </w:rPr>
        <w:t>proposed</w:t>
      </w:r>
      <w:r>
        <w:rPr>
          <w:spacing w:val="-10"/>
          <w:w w:val="105"/>
        </w:rPr>
        <w:t> </w:t>
      </w:r>
      <w:r>
        <w:rPr>
          <w:w w:val="105"/>
        </w:rPr>
        <w:t>a</w:t>
      </w:r>
      <w:r>
        <w:rPr>
          <w:spacing w:val="-10"/>
          <w:w w:val="105"/>
        </w:rPr>
        <w:t> </w:t>
      </w:r>
      <w:r>
        <w:rPr>
          <w:w w:val="105"/>
        </w:rPr>
        <w:t>novel</w:t>
      </w:r>
      <w:r>
        <w:rPr>
          <w:spacing w:val="-10"/>
          <w:w w:val="105"/>
        </w:rPr>
        <w:t> </w:t>
      </w:r>
      <w:r>
        <w:rPr>
          <w:w w:val="105"/>
        </w:rPr>
        <w:t>tech- nique</w:t>
      </w:r>
      <w:r>
        <w:rPr>
          <w:w w:val="105"/>
        </w:rPr>
        <w:t> based</w:t>
      </w:r>
      <w:r>
        <w:rPr>
          <w:w w:val="105"/>
        </w:rPr>
        <w:t> on</w:t>
      </w:r>
      <w:r>
        <w:rPr>
          <w:w w:val="105"/>
        </w:rPr>
        <w:t> pixel-value</w:t>
      </w:r>
      <w:r>
        <w:rPr>
          <w:w w:val="105"/>
        </w:rPr>
        <w:t> difference</w:t>
      </w:r>
      <w:r>
        <w:rPr>
          <w:w w:val="105"/>
        </w:rPr>
        <w:t> and</w:t>
      </w:r>
      <w:r>
        <w:rPr>
          <w:w w:val="105"/>
        </w:rPr>
        <w:t> modulus</w:t>
      </w:r>
      <w:r>
        <w:rPr>
          <w:w w:val="105"/>
        </w:rPr>
        <w:t> function. For</w:t>
      </w:r>
      <w:r>
        <w:rPr>
          <w:spacing w:val="40"/>
          <w:w w:val="105"/>
        </w:rPr>
        <w:t> </w:t>
      </w:r>
      <w:r>
        <w:rPr>
          <w:w w:val="105"/>
        </w:rPr>
        <w:t>the</w:t>
      </w:r>
      <w:r>
        <w:rPr>
          <w:spacing w:val="40"/>
          <w:w w:val="105"/>
        </w:rPr>
        <w:t> </w:t>
      </w:r>
      <w:r>
        <w:rPr>
          <w:w w:val="105"/>
        </w:rPr>
        <w:t>embedding</w:t>
      </w:r>
      <w:r>
        <w:rPr>
          <w:spacing w:val="40"/>
          <w:w w:val="105"/>
        </w:rPr>
        <w:t> </w:t>
      </w:r>
      <w:r>
        <w:rPr>
          <w:w w:val="105"/>
        </w:rPr>
        <w:t>secret</w:t>
      </w:r>
      <w:r>
        <w:rPr>
          <w:spacing w:val="40"/>
          <w:w w:val="105"/>
        </w:rPr>
        <w:t> </w:t>
      </w:r>
      <w:r>
        <w:rPr>
          <w:w w:val="105"/>
        </w:rPr>
        <w:t>data,</w:t>
      </w:r>
      <w:r>
        <w:rPr>
          <w:spacing w:val="40"/>
          <w:w w:val="105"/>
        </w:rPr>
        <w:t> </w:t>
      </w:r>
      <w:r>
        <w:rPr>
          <w:w w:val="105"/>
        </w:rPr>
        <w:t>first</w:t>
      </w:r>
      <w:r>
        <w:rPr>
          <w:spacing w:val="40"/>
          <w:w w:val="105"/>
        </w:rPr>
        <w:t> </w:t>
      </w:r>
      <w:r>
        <w:rPr>
          <w:w w:val="105"/>
        </w:rPr>
        <w:t>a</w:t>
      </w:r>
      <w:r>
        <w:rPr>
          <w:spacing w:val="40"/>
          <w:w w:val="105"/>
        </w:rPr>
        <w:t> </w:t>
      </w:r>
      <w:r>
        <w:rPr>
          <w:w w:val="105"/>
        </w:rPr>
        <w:t>different</w:t>
      </w:r>
      <w:r>
        <w:rPr>
          <w:spacing w:val="40"/>
          <w:w w:val="105"/>
        </w:rPr>
        <w:t> </w:t>
      </w:r>
      <w:r>
        <w:rPr>
          <w:w w:val="105"/>
        </w:rPr>
        <w:t>value</w:t>
      </w:r>
      <w:r>
        <w:rPr>
          <w:spacing w:val="40"/>
          <w:w w:val="105"/>
        </w:rPr>
        <w:t> </w:t>
      </w:r>
      <w:r>
        <w:rPr>
          <w:w w:val="105"/>
        </w:rPr>
        <w:t>from two</w:t>
      </w:r>
      <w:r>
        <w:rPr>
          <w:w w:val="105"/>
        </w:rPr>
        <w:t> consecutive</w:t>
      </w:r>
      <w:r>
        <w:rPr>
          <w:w w:val="105"/>
        </w:rPr>
        <w:t> pixels</w:t>
      </w:r>
      <w:r>
        <w:rPr>
          <w:w w:val="105"/>
        </w:rPr>
        <w:t> and</w:t>
      </w:r>
      <w:r>
        <w:rPr>
          <w:w w:val="105"/>
        </w:rPr>
        <w:t> next</w:t>
      </w:r>
      <w:r>
        <w:rPr>
          <w:w w:val="105"/>
        </w:rPr>
        <w:t> via</w:t>
      </w:r>
      <w:r>
        <w:rPr>
          <w:w w:val="105"/>
        </w:rPr>
        <w:t> a</w:t>
      </w:r>
      <w:r>
        <w:rPr>
          <w:w w:val="105"/>
        </w:rPr>
        <w:t> modulus</w:t>
      </w:r>
      <w:r>
        <w:rPr>
          <w:w w:val="105"/>
        </w:rPr>
        <w:t> function,</w:t>
      </w:r>
      <w:r>
        <w:rPr>
          <w:w w:val="105"/>
        </w:rPr>
        <w:t> the reminder of the two consecutive pixels is computed. By using an original table rang, data can be embedded into the two pix- els</w:t>
      </w:r>
      <w:r>
        <w:rPr>
          <w:spacing w:val="-10"/>
          <w:w w:val="105"/>
        </w:rPr>
        <w:t> </w:t>
      </w:r>
      <w:r>
        <w:rPr>
          <w:w w:val="105"/>
        </w:rPr>
        <w:t>with</w:t>
      </w:r>
      <w:r>
        <w:rPr>
          <w:spacing w:val="-10"/>
          <w:w w:val="105"/>
        </w:rPr>
        <w:t> </w:t>
      </w:r>
      <w:r>
        <w:rPr>
          <w:w w:val="105"/>
        </w:rPr>
        <w:t>altering</w:t>
      </w:r>
      <w:r>
        <w:rPr>
          <w:spacing w:val="-9"/>
          <w:w w:val="105"/>
        </w:rPr>
        <w:t> </w:t>
      </w:r>
      <w:r>
        <w:rPr>
          <w:w w:val="105"/>
        </w:rPr>
        <w:t>their</w:t>
      </w:r>
      <w:r>
        <w:rPr>
          <w:spacing w:val="-10"/>
          <w:w w:val="105"/>
        </w:rPr>
        <w:t> </w:t>
      </w:r>
      <w:r>
        <w:rPr>
          <w:w w:val="105"/>
        </w:rPr>
        <w:t>remainder.</w:t>
      </w:r>
      <w:r>
        <w:rPr>
          <w:spacing w:val="-10"/>
          <w:w w:val="105"/>
        </w:rPr>
        <w:t> </w:t>
      </w:r>
      <w:r>
        <w:rPr>
          <w:w w:val="105"/>
        </w:rPr>
        <w:t>This</w:t>
      </w:r>
      <w:r>
        <w:rPr>
          <w:spacing w:val="-9"/>
          <w:w w:val="105"/>
        </w:rPr>
        <w:t> </w:t>
      </w:r>
      <w:r>
        <w:rPr>
          <w:w w:val="105"/>
        </w:rPr>
        <w:t>method</w:t>
      </w:r>
      <w:r>
        <w:rPr>
          <w:spacing w:val="-11"/>
          <w:w w:val="105"/>
        </w:rPr>
        <w:t> </w:t>
      </w:r>
      <w:hyperlink w:history="true" w:anchor="_bookmark25">
        <w:r>
          <w:rPr>
            <w:color w:val="007FAD"/>
            <w:w w:val="105"/>
          </w:rPr>
          <w:t>[12]</w:t>
        </w:r>
      </w:hyperlink>
      <w:r>
        <w:rPr>
          <w:color w:val="007FAD"/>
          <w:spacing w:val="-10"/>
          <w:w w:val="105"/>
        </w:rPr>
        <w:t> </w:t>
      </w:r>
      <w:r>
        <w:rPr>
          <w:w w:val="105"/>
        </w:rPr>
        <w:t>significantly decreased</w:t>
      </w:r>
      <w:r>
        <w:rPr>
          <w:w w:val="105"/>
        </w:rPr>
        <w:t> the</w:t>
      </w:r>
      <w:r>
        <w:rPr>
          <w:w w:val="105"/>
        </w:rPr>
        <w:t> hiding</w:t>
      </w:r>
      <w:r>
        <w:rPr>
          <w:w w:val="105"/>
        </w:rPr>
        <w:t> effects</w:t>
      </w:r>
      <w:r>
        <w:rPr>
          <w:w w:val="105"/>
        </w:rPr>
        <w:t> appeared</w:t>
      </w:r>
      <w:r>
        <w:rPr>
          <w:w w:val="105"/>
        </w:rPr>
        <w:t> in</w:t>
      </w:r>
      <w:r>
        <w:rPr>
          <w:w w:val="105"/>
        </w:rPr>
        <w:t> the</w:t>
      </w:r>
      <w:r>
        <w:rPr>
          <w:w w:val="105"/>
        </w:rPr>
        <w:t> stego-image</w:t>
      </w:r>
      <w:r>
        <w:rPr>
          <w:w w:val="105"/>
        </w:rPr>
        <w:t> of Wu–Tsai’s </w:t>
      </w:r>
      <w:hyperlink w:history="true" w:anchor="_bookmark24">
        <w:r>
          <w:rPr>
            <w:color w:val="007FAD"/>
            <w:w w:val="105"/>
          </w:rPr>
          <w:t>[7]</w:t>
        </w:r>
      </w:hyperlink>
      <w:r>
        <w:rPr>
          <w:w w:val="105"/>
        </w:rPr>
        <w:t>.</w:t>
      </w:r>
    </w:p>
    <w:p>
      <w:pPr>
        <w:pStyle w:val="BodyText"/>
        <w:spacing w:line="254" w:lineRule="auto"/>
        <w:ind w:left="127" w:right="313" w:firstLine="240"/>
        <w:jc w:val="both"/>
      </w:pPr>
      <w:r>
        <w:rPr>
          <w:w w:val="105"/>
        </w:rPr>
        <w:t>In</w:t>
      </w:r>
      <w:r>
        <w:rPr>
          <w:spacing w:val="-12"/>
          <w:w w:val="105"/>
        </w:rPr>
        <w:t> </w:t>
      </w:r>
      <w:r>
        <w:rPr>
          <w:w w:val="105"/>
        </w:rPr>
        <w:t>Yang</w:t>
      </w:r>
      <w:r>
        <w:rPr>
          <w:spacing w:val="-11"/>
          <w:w w:val="105"/>
        </w:rPr>
        <w:t> </w:t>
      </w:r>
      <w:r>
        <w:rPr>
          <w:w w:val="105"/>
        </w:rPr>
        <w:t>et</w:t>
      </w:r>
      <w:r>
        <w:rPr>
          <w:spacing w:val="-12"/>
          <w:w w:val="105"/>
        </w:rPr>
        <w:t> </w:t>
      </w:r>
      <w:r>
        <w:rPr>
          <w:w w:val="105"/>
        </w:rPr>
        <w:t>al.’s</w:t>
      </w:r>
      <w:r>
        <w:rPr>
          <w:spacing w:val="-11"/>
          <w:w w:val="105"/>
        </w:rPr>
        <w:t> </w:t>
      </w:r>
      <w:r>
        <w:rPr>
          <w:w w:val="105"/>
        </w:rPr>
        <w:t>scheme</w:t>
      </w:r>
      <w:r>
        <w:rPr>
          <w:spacing w:val="-12"/>
          <w:w w:val="105"/>
        </w:rPr>
        <w:t> </w:t>
      </w:r>
      <w:hyperlink w:history="true" w:anchor="_bookmark25">
        <w:r>
          <w:rPr>
            <w:color w:val="007FAD"/>
            <w:w w:val="105"/>
          </w:rPr>
          <w:t>[13]</w:t>
        </w:r>
      </w:hyperlink>
      <w:r>
        <w:rPr>
          <w:color w:val="007FAD"/>
          <w:spacing w:val="-11"/>
          <w:w w:val="105"/>
        </w:rPr>
        <w:t> </w:t>
      </w:r>
      <w:r>
        <w:rPr>
          <w:w w:val="105"/>
        </w:rPr>
        <w:t>the</w:t>
      </w:r>
      <w:r>
        <w:rPr>
          <w:spacing w:val="-12"/>
          <w:w w:val="105"/>
        </w:rPr>
        <w:t> </w:t>
      </w:r>
      <w:r>
        <w:rPr>
          <w:w w:val="105"/>
        </w:rPr>
        <w:t>number</w:t>
      </w:r>
      <w:r>
        <w:rPr>
          <w:spacing w:val="-11"/>
          <w:w w:val="105"/>
        </w:rPr>
        <w:t> </w:t>
      </w:r>
      <w:r>
        <w:rPr>
          <w:w w:val="105"/>
        </w:rPr>
        <w:t>of</w:t>
      </w:r>
      <w:r>
        <w:rPr>
          <w:spacing w:val="-11"/>
          <w:w w:val="105"/>
        </w:rPr>
        <w:t> </w:t>
      </w:r>
      <w:r>
        <w:rPr>
          <w:w w:val="105"/>
        </w:rPr>
        <w:t>embedding</w:t>
      </w:r>
      <w:r>
        <w:rPr>
          <w:spacing w:val="-12"/>
          <w:w w:val="105"/>
        </w:rPr>
        <w:t> </w:t>
      </w:r>
      <w:r>
        <w:rPr>
          <w:w w:val="105"/>
        </w:rPr>
        <w:t>bits</w:t>
      </w:r>
      <w:r>
        <w:rPr>
          <w:spacing w:val="-11"/>
          <w:w w:val="105"/>
        </w:rPr>
        <w:t> </w:t>
      </w:r>
      <w:r>
        <w:rPr>
          <w:w w:val="105"/>
        </w:rPr>
        <w:t>is evaluated</w:t>
      </w:r>
      <w:r>
        <w:rPr>
          <w:spacing w:val="-6"/>
          <w:w w:val="105"/>
        </w:rPr>
        <w:t> </w:t>
      </w:r>
      <w:r>
        <w:rPr>
          <w:w w:val="105"/>
        </w:rPr>
        <w:t>by</w:t>
      </w:r>
      <w:r>
        <w:rPr>
          <w:spacing w:val="-5"/>
          <w:w w:val="105"/>
        </w:rPr>
        <w:t> </w:t>
      </w:r>
      <w:r>
        <w:rPr>
          <w:w w:val="105"/>
        </w:rPr>
        <w:t>the</w:t>
      </w:r>
      <w:r>
        <w:rPr>
          <w:spacing w:val="-5"/>
          <w:w w:val="105"/>
        </w:rPr>
        <w:t> </w:t>
      </w:r>
      <w:r>
        <w:rPr>
          <w:w w:val="105"/>
        </w:rPr>
        <w:t>range</w:t>
      </w:r>
      <w:r>
        <w:rPr>
          <w:spacing w:val="-4"/>
          <w:w w:val="105"/>
        </w:rPr>
        <w:t> </w:t>
      </w:r>
      <w:r>
        <w:rPr>
          <w:w w:val="105"/>
        </w:rPr>
        <w:t>in</w:t>
      </w:r>
      <w:r>
        <w:rPr>
          <w:spacing w:val="-5"/>
          <w:w w:val="105"/>
        </w:rPr>
        <w:t> </w:t>
      </w:r>
      <w:r>
        <w:rPr>
          <w:w w:val="105"/>
        </w:rPr>
        <w:t>which</w:t>
      </w:r>
      <w:r>
        <w:rPr>
          <w:spacing w:val="-5"/>
          <w:w w:val="105"/>
        </w:rPr>
        <w:t> </w:t>
      </w:r>
      <w:r>
        <w:rPr>
          <w:w w:val="105"/>
        </w:rPr>
        <w:t>different</w:t>
      </w:r>
      <w:r>
        <w:rPr>
          <w:spacing w:val="-6"/>
          <w:w w:val="105"/>
        </w:rPr>
        <w:t> </w:t>
      </w:r>
      <w:r>
        <w:rPr>
          <w:w w:val="105"/>
        </w:rPr>
        <w:t>values</w:t>
      </w:r>
      <w:r>
        <w:rPr>
          <w:spacing w:val="-5"/>
          <w:w w:val="105"/>
        </w:rPr>
        <w:t> </w:t>
      </w:r>
      <w:r>
        <w:rPr>
          <w:w w:val="105"/>
        </w:rPr>
        <w:t>of</w:t>
      </w:r>
      <w:r>
        <w:rPr>
          <w:spacing w:val="-5"/>
          <w:w w:val="105"/>
        </w:rPr>
        <w:t> </w:t>
      </w:r>
      <w:r>
        <w:rPr>
          <w:w w:val="105"/>
        </w:rPr>
        <w:t>two</w:t>
      </w:r>
      <w:r>
        <w:rPr>
          <w:spacing w:val="-4"/>
          <w:w w:val="105"/>
        </w:rPr>
        <w:t> </w:t>
      </w:r>
      <w:r>
        <w:rPr>
          <w:w w:val="105"/>
        </w:rPr>
        <w:t>consec- utive</w:t>
      </w:r>
      <w:r>
        <w:rPr>
          <w:spacing w:val="-1"/>
          <w:w w:val="105"/>
        </w:rPr>
        <w:t> </w:t>
      </w:r>
      <w:r>
        <w:rPr>
          <w:w w:val="105"/>
        </w:rPr>
        <w:t>pixels</w:t>
      </w:r>
      <w:r>
        <w:rPr>
          <w:spacing w:val="-2"/>
          <w:w w:val="105"/>
        </w:rPr>
        <w:t> </w:t>
      </w:r>
      <w:r>
        <w:rPr>
          <w:w w:val="105"/>
        </w:rPr>
        <w:t>fall</w:t>
      </w:r>
      <w:r>
        <w:rPr>
          <w:spacing w:val="-2"/>
          <w:w w:val="105"/>
        </w:rPr>
        <w:t> </w:t>
      </w:r>
      <w:r>
        <w:rPr>
          <w:w w:val="105"/>
        </w:rPr>
        <w:t>into.</w:t>
      </w:r>
      <w:r>
        <w:rPr>
          <w:spacing w:val="-1"/>
          <w:w w:val="105"/>
        </w:rPr>
        <w:t> </w:t>
      </w:r>
      <w:r>
        <w:rPr>
          <w:w w:val="105"/>
        </w:rPr>
        <w:t>The</w:t>
      </w:r>
      <w:r>
        <w:rPr>
          <w:spacing w:val="-2"/>
          <w:w w:val="105"/>
        </w:rPr>
        <w:t> </w:t>
      </w:r>
      <w:r>
        <w:rPr>
          <w:w w:val="105"/>
        </w:rPr>
        <w:t>range</w:t>
      </w:r>
      <w:r>
        <w:rPr>
          <w:spacing w:val="-2"/>
          <w:w w:val="105"/>
        </w:rPr>
        <w:t> </w:t>
      </w:r>
      <w:r>
        <w:rPr>
          <w:w w:val="105"/>
        </w:rPr>
        <w:t>is</w:t>
      </w:r>
      <w:r>
        <w:rPr>
          <w:spacing w:val="-1"/>
          <w:w w:val="105"/>
        </w:rPr>
        <w:t> </w:t>
      </w:r>
      <w:r>
        <w:rPr>
          <w:w w:val="105"/>
        </w:rPr>
        <w:t>divided</w:t>
      </w:r>
      <w:r>
        <w:rPr>
          <w:spacing w:val="-2"/>
          <w:w w:val="105"/>
        </w:rPr>
        <w:t> </w:t>
      </w:r>
      <w:r>
        <w:rPr>
          <w:w w:val="105"/>
        </w:rPr>
        <w:t>into</w:t>
      </w:r>
      <w:r>
        <w:rPr>
          <w:spacing w:val="-1"/>
          <w:w w:val="105"/>
        </w:rPr>
        <w:t> </w:t>
      </w:r>
      <w:r>
        <w:rPr>
          <w:w w:val="105"/>
        </w:rPr>
        <w:t>two</w:t>
      </w:r>
      <w:r>
        <w:rPr>
          <w:spacing w:val="-2"/>
          <w:w w:val="105"/>
        </w:rPr>
        <w:t> </w:t>
      </w:r>
      <w:r>
        <w:rPr>
          <w:w w:val="105"/>
        </w:rPr>
        <w:t>levels,</w:t>
      </w:r>
      <w:r>
        <w:rPr>
          <w:spacing w:val="-1"/>
          <w:w w:val="105"/>
        </w:rPr>
        <w:t> </w:t>
      </w:r>
      <w:r>
        <w:rPr>
          <w:w w:val="105"/>
        </w:rPr>
        <w:t>such as</w:t>
      </w:r>
      <w:r>
        <w:rPr>
          <w:spacing w:val="-9"/>
          <w:w w:val="105"/>
        </w:rPr>
        <w:t> </w:t>
      </w:r>
      <w:r>
        <w:rPr>
          <w:w w:val="105"/>
        </w:rPr>
        <w:t>lower</w:t>
      </w:r>
      <w:r>
        <w:rPr>
          <w:spacing w:val="-10"/>
          <w:w w:val="105"/>
        </w:rPr>
        <w:t> </w:t>
      </w:r>
      <w:r>
        <w:rPr>
          <w:w w:val="105"/>
        </w:rPr>
        <w:t>level</w:t>
      </w:r>
      <w:r>
        <w:rPr>
          <w:spacing w:val="-9"/>
          <w:w w:val="105"/>
        </w:rPr>
        <w:t> </w:t>
      </w:r>
      <w:r>
        <w:rPr>
          <w:w w:val="105"/>
        </w:rPr>
        <w:t>and</w:t>
      </w:r>
      <w:r>
        <w:rPr>
          <w:spacing w:val="-9"/>
          <w:w w:val="105"/>
        </w:rPr>
        <w:t> </w:t>
      </w:r>
      <w:r>
        <w:rPr>
          <w:w w:val="105"/>
        </w:rPr>
        <w:t>higher</w:t>
      </w:r>
      <w:r>
        <w:rPr>
          <w:spacing w:val="-10"/>
          <w:w w:val="105"/>
        </w:rPr>
        <w:t> </w:t>
      </w:r>
      <w:r>
        <w:rPr>
          <w:w w:val="105"/>
        </w:rPr>
        <w:t>level.</w:t>
      </w:r>
      <w:r>
        <w:rPr>
          <w:spacing w:val="-8"/>
          <w:w w:val="105"/>
        </w:rPr>
        <w:t> </w:t>
      </w:r>
      <w:r>
        <w:rPr>
          <w:w w:val="105"/>
        </w:rPr>
        <w:t>The</w:t>
      </w:r>
      <w:r>
        <w:rPr>
          <w:spacing w:val="-10"/>
          <w:w w:val="105"/>
        </w:rPr>
        <w:t> </w:t>
      </w:r>
      <w:r>
        <w:rPr>
          <w:w w:val="105"/>
        </w:rPr>
        <w:t>embedding</w:t>
      </w:r>
      <w:r>
        <w:rPr>
          <w:spacing w:val="-8"/>
          <w:w w:val="105"/>
        </w:rPr>
        <w:t> </w:t>
      </w:r>
      <w:r>
        <w:rPr>
          <w:w w:val="105"/>
        </w:rPr>
        <w:t>is</w:t>
      </w:r>
      <w:r>
        <w:rPr>
          <w:spacing w:val="-10"/>
          <w:w w:val="105"/>
        </w:rPr>
        <w:t> </w:t>
      </w:r>
      <w:r>
        <w:rPr>
          <w:w w:val="105"/>
        </w:rPr>
        <w:t>performed</w:t>
      </w:r>
      <w:r>
        <w:rPr>
          <w:spacing w:val="-9"/>
          <w:w w:val="105"/>
        </w:rPr>
        <w:t> </w:t>
      </w:r>
      <w:r>
        <w:rPr>
          <w:w w:val="105"/>
        </w:rPr>
        <w:t>by executing K-bit modified LSB substitution method, so that the value </w:t>
      </w:r>
      <w:r>
        <w:rPr>
          <w:i/>
          <w:w w:val="105"/>
        </w:rPr>
        <w:t>k </w:t>
      </w:r>
      <w:r>
        <w:rPr>
          <w:w w:val="105"/>
        </w:rPr>
        <w:t>is decided via the level in which their different values belong to. The higher level used a larger value of </w:t>
      </w:r>
      <w:r>
        <w:rPr>
          <w:i/>
          <w:w w:val="105"/>
        </w:rPr>
        <w:t>k</w:t>
      </w:r>
      <w:r>
        <w:rPr>
          <w:w w:val="105"/>
        </w:rPr>
        <w:t>.</w:t>
      </w:r>
    </w:p>
    <w:p>
      <w:pPr>
        <w:pStyle w:val="BodyText"/>
        <w:spacing w:line="254" w:lineRule="auto"/>
        <w:ind w:left="127" w:right="313" w:firstLine="240"/>
        <w:jc w:val="both"/>
      </w:pPr>
      <w:r>
        <w:rPr>
          <w:w w:val="105"/>
        </w:rPr>
        <w:t>In</w:t>
      </w:r>
      <w:r>
        <w:rPr>
          <w:w w:val="105"/>
        </w:rPr>
        <w:t> Lee–Chen’s</w:t>
      </w:r>
      <w:r>
        <w:rPr>
          <w:w w:val="105"/>
        </w:rPr>
        <w:t> scheme</w:t>
      </w:r>
      <w:r>
        <w:rPr>
          <w:w w:val="105"/>
        </w:rPr>
        <w:t> </w:t>
      </w:r>
      <w:hyperlink w:history="true" w:anchor="_bookmark30">
        <w:r>
          <w:rPr>
            <w:color w:val="007FAD"/>
            <w:w w:val="105"/>
          </w:rPr>
          <w:t>[20]</w:t>
        </w:r>
      </w:hyperlink>
      <w:r>
        <w:rPr>
          <w:w w:val="105"/>
        </w:rPr>
        <w:t>,</w:t>
      </w:r>
      <w:r>
        <w:rPr>
          <w:w w:val="105"/>
        </w:rPr>
        <w:t> the</w:t>
      </w:r>
      <w:r>
        <w:rPr>
          <w:w w:val="105"/>
        </w:rPr>
        <w:t> values</w:t>
      </w:r>
      <w:r>
        <w:rPr>
          <w:w w:val="105"/>
        </w:rPr>
        <w:t> R1,</w:t>
      </w:r>
      <w:r>
        <w:rPr>
          <w:w w:val="105"/>
        </w:rPr>
        <w:t> R2,</w:t>
      </w:r>
      <w:r>
        <w:rPr>
          <w:w w:val="105"/>
        </w:rPr>
        <w:t> v1,</w:t>
      </w:r>
      <w:r>
        <w:rPr>
          <w:w w:val="105"/>
        </w:rPr>
        <w:t> v2</w:t>
      </w:r>
      <w:r>
        <w:rPr>
          <w:w w:val="105"/>
        </w:rPr>
        <w:t> </w:t>
      </w:r>
      <w:r>
        <w:rPr>
          <w:w w:val="105"/>
        </w:rPr>
        <w:t>are secret</w:t>
      </w:r>
      <w:r>
        <w:rPr>
          <w:spacing w:val="40"/>
          <w:w w:val="105"/>
        </w:rPr>
        <w:t> </w:t>
      </w:r>
      <w:r>
        <w:rPr>
          <w:w w:val="105"/>
        </w:rPr>
        <w:t>keys.</w:t>
      </w:r>
      <w:r>
        <w:rPr>
          <w:spacing w:val="40"/>
          <w:w w:val="105"/>
        </w:rPr>
        <w:t> </w:t>
      </w:r>
      <w:r>
        <w:rPr>
          <w:w w:val="105"/>
        </w:rPr>
        <w:t>Using</w:t>
      </w:r>
      <w:r>
        <w:rPr>
          <w:spacing w:val="40"/>
          <w:w w:val="105"/>
        </w:rPr>
        <w:t> </w:t>
      </w:r>
      <w:r>
        <w:rPr>
          <w:w w:val="105"/>
        </w:rPr>
        <w:t>two</w:t>
      </w:r>
      <w:r>
        <w:rPr>
          <w:spacing w:val="40"/>
          <w:w w:val="105"/>
        </w:rPr>
        <w:t> </w:t>
      </w:r>
      <w:r>
        <w:rPr>
          <w:w w:val="105"/>
        </w:rPr>
        <w:t>set-generation</w:t>
      </w:r>
      <w:r>
        <w:rPr>
          <w:spacing w:val="40"/>
          <w:w w:val="105"/>
        </w:rPr>
        <w:t> </w:t>
      </w:r>
      <w:r>
        <w:rPr>
          <w:w w:val="105"/>
        </w:rPr>
        <w:t>Hr(R1,</w:t>
      </w:r>
      <w:r>
        <w:rPr>
          <w:spacing w:val="-12"/>
          <w:w w:val="105"/>
        </w:rPr>
        <w:t> </w:t>
      </w:r>
      <w:r>
        <w:rPr>
          <w:w w:val="105"/>
        </w:rPr>
        <w:t>v1)</w:t>
      </w:r>
      <w:r>
        <w:rPr>
          <w:spacing w:val="40"/>
          <w:w w:val="105"/>
        </w:rPr>
        <w:t> </w:t>
      </w:r>
      <w:r>
        <w:rPr>
          <w:w w:val="105"/>
        </w:rPr>
        <w:t>and Hc(R2,</w:t>
      </w:r>
      <w:r>
        <w:rPr>
          <w:spacing w:val="-12"/>
          <w:w w:val="105"/>
        </w:rPr>
        <w:t> </w:t>
      </w:r>
      <w:r>
        <w:rPr>
          <w:w w:val="105"/>
        </w:rPr>
        <w:t>v2),</w:t>
      </w:r>
      <w:r>
        <w:rPr>
          <w:w w:val="105"/>
        </w:rPr>
        <w:t> are</w:t>
      </w:r>
      <w:r>
        <w:rPr>
          <w:w w:val="105"/>
        </w:rPr>
        <w:t> product</w:t>
      </w:r>
      <w:r>
        <w:rPr>
          <w:w w:val="105"/>
        </w:rPr>
        <w:t> two</w:t>
      </w:r>
      <w:r>
        <w:rPr>
          <w:w w:val="105"/>
        </w:rPr>
        <w:t> binary</w:t>
      </w:r>
      <w:r>
        <w:rPr>
          <w:w w:val="105"/>
        </w:rPr>
        <w:t> sets</w:t>
      </w:r>
      <w:r>
        <w:rPr>
          <w:w w:val="105"/>
        </w:rPr>
        <w:t> namely</w:t>
      </w:r>
      <w:r>
        <w:rPr>
          <w:w w:val="105"/>
        </w:rPr>
        <w:t> Kr</w:t>
      </w:r>
      <w:r>
        <w:rPr>
          <w:w w:val="105"/>
        </w:rPr>
        <w:t> and</w:t>
      </w:r>
      <w:r>
        <w:rPr>
          <w:w w:val="105"/>
        </w:rPr>
        <w:t> Kc</w:t>
      </w:r>
      <w:r>
        <w:rPr>
          <w:spacing w:val="40"/>
          <w:w w:val="105"/>
        </w:rPr>
        <w:t> </w:t>
      </w:r>
      <w:r>
        <w:rPr>
          <w:w w:val="105"/>
        </w:rPr>
        <w:t>with unique elements. The number of elements of Kr and Kc</w:t>
      </w:r>
      <w:r>
        <w:rPr>
          <w:spacing w:val="80"/>
          <w:w w:val="105"/>
        </w:rPr>
        <w:t> </w:t>
      </w:r>
      <w:r>
        <w:rPr>
          <w:w w:val="105"/>
        </w:rPr>
        <w:t>is 2</w:t>
      </w:r>
      <w:r>
        <w:rPr>
          <w:w w:val="105"/>
          <w:vertAlign w:val="superscript"/>
        </w:rPr>
        <w:t>v1</w:t>
      </w:r>
      <w:r>
        <w:rPr>
          <w:w w:val="105"/>
          <w:vertAlign w:val="baseline"/>
        </w:rPr>
        <w:t> and 2</w:t>
      </w:r>
      <w:r>
        <w:rPr>
          <w:w w:val="105"/>
          <w:vertAlign w:val="superscript"/>
        </w:rPr>
        <w:t>v2</w:t>
      </w:r>
      <w:r>
        <w:rPr>
          <w:w w:val="105"/>
          <w:vertAlign w:val="baseline"/>
        </w:rPr>
        <w:t>, respectively. The numerical values of each ele- ment</w:t>
      </w:r>
      <w:r>
        <w:rPr>
          <w:spacing w:val="11"/>
          <w:w w:val="105"/>
          <w:vertAlign w:val="baseline"/>
        </w:rPr>
        <w:t> </w:t>
      </w:r>
      <w:r>
        <w:rPr>
          <w:w w:val="105"/>
          <w:vertAlign w:val="baseline"/>
        </w:rPr>
        <w:t>in</w:t>
      </w:r>
      <w:r>
        <w:rPr>
          <w:spacing w:val="26"/>
          <w:w w:val="105"/>
          <w:vertAlign w:val="baseline"/>
        </w:rPr>
        <w:t> </w:t>
      </w:r>
      <w:r>
        <w:rPr>
          <w:w w:val="105"/>
          <w:vertAlign w:val="baseline"/>
        </w:rPr>
        <w:t>Kr</w:t>
      </w:r>
      <w:r>
        <w:rPr>
          <w:spacing w:val="26"/>
          <w:w w:val="105"/>
          <w:vertAlign w:val="baseline"/>
        </w:rPr>
        <w:t> </w:t>
      </w:r>
      <w:r>
        <w:rPr>
          <w:w w:val="105"/>
          <w:vertAlign w:val="baseline"/>
        </w:rPr>
        <w:t>and</w:t>
      </w:r>
      <w:r>
        <w:rPr>
          <w:spacing w:val="27"/>
          <w:w w:val="105"/>
          <w:vertAlign w:val="baseline"/>
        </w:rPr>
        <w:t> </w:t>
      </w:r>
      <w:r>
        <w:rPr>
          <w:w w:val="105"/>
          <w:vertAlign w:val="baseline"/>
        </w:rPr>
        <w:t>Kc</w:t>
      </w:r>
      <w:r>
        <w:rPr>
          <w:spacing w:val="25"/>
          <w:w w:val="105"/>
          <w:vertAlign w:val="baseline"/>
        </w:rPr>
        <w:t> </w:t>
      </w:r>
      <w:r>
        <w:rPr>
          <w:w w:val="105"/>
          <w:vertAlign w:val="baseline"/>
        </w:rPr>
        <w:t>fall</w:t>
      </w:r>
      <w:r>
        <w:rPr>
          <w:spacing w:val="27"/>
          <w:w w:val="105"/>
          <w:vertAlign w:val="baseline"/>
        </w:rPr>
        <w:t> </w:t>
      </w:r>
      <w:r>
        <w:rPr>
          <w:w w:val="105"/>
          <w:vertAlign w:val="baseline"/>
        </w:rPr>
        <w:t>within</w:t>
      </w:r>
      <w:r>
        <w:rPr>
          <w:spacing w:val="26"/>
          <w:w w:val="105"/>
          <w:vertAlign w:val="baseline"/>
        </w:rPr>
        <w:t> </w:t>
      </w:r>
      <w:r>
        <w:rPr>
          <w:w w:val="105"/>
          <w:vertAlign w:val="baseline"/>
        </w:rPr>
        <w:t>the</w:t>
      </w:r>
      <w:r>
        <w:rPr>
          <w:spacing w:val="27"/>
          <w:w w:val="105"/>
          <w:vertAlign w:val="baseline"/>
        </w:rPr>
        <w:t> </w:t>
      </w:r>
      <w:r>
        <w:rPr>
          <w:w w:val="105"/>
          <w:vertAlign w:val="baseline"/>
        </w:rPr>
        <w:t>range</w:t>
      </w:r>
      <w:r>
        <w:rPr>
          <w:spacing w:val="26"/>
          <w:w w:val="105"/>
          <w:vertAlign w:val="baseline"/>
        </w:rPr>
        <w:t> </w:t>
      </w:r>
      <w:r>
        <w:rPr>
          <w:w w:val="105"/>
          <w:vertAlign w:val="baseline"/>
        </w:rPr>
        <w:t>[0,</w:t>
      </w:r>
      <w:r>
        <w:rPr>
          <w:spacing w:val="-12"/>
          <w:w w:val="105"/>
          <w:vertAlign w:val="baseline"/>
        </w:rPr>
        <w:t> </w:t>
      </w:r>
      <w:r>
        <w:rPr>
          <w:w w:val="105"/>
          <w:vertAlign w:val="baseline"/>
        </w:rPr>
        <w:t>2</w:t>
      </w:r>
      <w:r>
        <w:rPr>
          <w:w w:val="105"/>
          <w:vertAlign w:val="superscript"/>
        </w:rPr>
        <w:t>v1</w:t>
      </w:r>
      <w:r>
        <w:rPr>
          <w:spacing w:val="-5"/>
          <w:w w:val="105"/>
          <w:vertAlign w:val="baseline"/>
        </w:rPr>
        <w:t> </w:t>
      </w:r>
      <w:r>
        <w:rPr>
          <w:rFonts w:ascii="DejaVu Sans Condensed" w:hAnsi="DejaVu Sans Condensed"/>
          <w:w w:val="105"/>
          <w:vertAlign w:val="baseline"/>
        </w:rPr>
        <w:t>—</w:t>
      </w:r>
      <w:r>
        <w:rPr>
          <w:rFonts w:ascii="DejaVu Sans Condensed" w:hAnsi="DejaVu Sans Condensed"/>
          <w:spacing w:val="-12"/>
          <w:w w:val="105"/>
          <w:vertAlign w:val="baseline"/>
        </w:rPr>
        <w:t> </w:t>
      </w:r>
      <w:r>
        <w:rPr>
          <w:w w:val="105"/>
          <w:vertAlign w:val="baseline"/>
        </w:rPr>
        <w:t>1]</w:t>
      </w:r>
      <w:r>
        <w:rPr>
          <w:spacing w:val="26"/>
          <w:w w:val="105"/>
          <w:vertAlign w:val="baseline"/>
        </w:rPr>
        <w:t> </w:t>
      </w:r>
      <w:r>
        <w:rPr>
          <w:w w:val="105"/>
          <w:vertAlign w:val="baseline"/>
        </w:rPr>
        <w:t>and</w:t>
      </w:r>
      <w:r>
        <w:rPr>
          <w:spacing w:val="26"/>
          <w:w w:val="105"/>
          <w:vertAlign w:val="baseline"/>
        </w:rPr>
        <w:t> </w:t>
      </w:r>
      <w:r>
        <w:rPr>
          <w:w w:val="105"/>
          <w:vertAlign w:val="baseline"/>
        </w:rPr>
        <w:t>[0, 2</w:t>
      </w:r>
      <w:r>
        <w:rPr>
          <w:w w:val="105"/>
          <w:vertAlign w:val="superscript"/>
        </w:rPr>
        <w:t>v2</w:t>
      </w:r>
      <w:r>
        <w:rPr>
          <w:spacing w:val="-12"/>
          <w:w w:val="105"/>
          <w:vertAlign w:val="baseline"/>
        </w:rPr>
        <w:t> </w:t>
      </w:r>
      <w:r>
        <w:rPr>
          <w:rFonts w:ascii="DejaVu Sans Condensed" w:hAnsi="DejaVu Sans Condensed"/>
          <w:w w:val="105"/>
          <w:vertAlign w:val="baseline"/>
        </w:rPr>
        <w:t>—</w:t>
      </w:r>
      <w:r>
        <w:rPr>
          <w:rFonts w:ascii="DejaVu Sans Condensed" w:hAnsi="DejaVu Sans Condensed"/>
          <w:spacing w:val="-14"/>
          <w:w w:val="105"/>
          <w:vertAlign w:val="baseline"/>
        </w:rPr>
        <w:t> </w:t>
      </w:r>
      <w:r>
        <w:rPr>
          <w:w w:val="105"/>
          <w:vertAlign w:val="baseline"/>
        </w:rPr>
        <w:t>1],</w:t>
      </w:r>
      <w:r>
        <w:rPr>
          <w:spacing w:val="12"/>
          <w:w w:val="105"/>
          <w:vertAlign w:val="baseline"/>
        </w:rPr>
        <w:t> </w:t>
      </w:r>
      <w:r>
        <w:rPr>
          <w:w w:val="105"/>
          <w:vertAlign w:val="baseline"/>
        </w:rPr>
        <w:t>respectively</w:t>
      </w:r>
      <w:r>
        <w:rPr>
          <w:spacing w:val="40"/>
          <w:w w:val="105"/>
          <w:vertAlign w:val="baseline"/>
        </w:rPr>
        <w:t> </w:t>
      </w:r>
      <w:r>
        <w:rPr>
          <w:w w:val="105"/>
          <w:vertAlign w:val="baseline"/>
        </w:rPr>
        <w:t>where</w:t>
      </w:r>
      <w:r>
        <w:rPr>
          <w:spacing w:val="40"/>
          <w:w w:val="105"/>
          <w:vertAlign w:val="baseline"/>
        </w:rPr>
        <w:t> </w:t>
      </w:r>
      <w:r>
        <w:rPr>
          <w:w w:val="105"/>
          <w:vertAlign w:val="baseline"/>
        </w:rPr>
        <w:t>R1</w:t>
      </w:r>
      <w:r>
        <w:rPr>
          <w:spacing w:val="-11"/>
          <w:w w:val="105"/>
          <w:vertAlign w:val="baseline"/>
        </w:rPr>
        <w:t> </w:t>
      </w:r>
      <w:r>
        <w:rPr>
          <w:w w:val="105"/>
          <w:vertAlign w:val="baseline"/>
        </w:rPr>
        <w:t>e</w:t>
      </w:r>
      <w:r>
        <w:rPr>
          <w:spacing w:val="-12"/>
          <w:w w:val="105"/>
          <w:vertAlign w:val="baseline"/>
        </w:rPr>
        <w:t> </w:t>
      </w:r>
      <w:r>
        <w:rPr>
          <w:w w:val="105"/>
          <w:vertAlign w:val="baseline"/>
        </w:rPr>
        <w:t>[1,</w:t>
      </w:r>
      <w:r>
        <w:rPr>
          <w:spacing w:val="-12"/>
          <w:w w:val="105"/>
          <w:vertAlign w:val="baseline"/>
        </w:rPr>
        <w:t> </w:t>
      </w:r>
      <w:r>
        <w:rPr>
          <w:w w:val="105"/>
          <w:vertAlign w:val="baseline"/>
        </w:rPr>
        <w:t>2</w:t>
      </w:r>
      <w:r>
        <w:rPr>
          <w:w w:val="105"/>
          <w:vertAlign w:val="superscript"/>
        </w:rPr>
        <w:t>v1</w:t>
      </w:r>
      <w:r>
        <w:rPr>
          <w:w w:val="105"/>
          <w:vertAlign w:val="baseline"/>
        </w:rPr>
        <w:t>!],</w:t>
      </w:r>
      <w:r>
        <w:rPr>
          <w:spacing w:val="40"/>
          <w:w w:val="105"/>
          <w:vertAlign w:val="baseline"/>
        </w:rPr>
        <w:t> </w:t>
      </w:r>
      <w:r>
        <w:rPr>
          <w:w w:val="105"/>
          <w:vertAlign w:val="baseline"/>
        </w:rPr>
        <w:t>R2</w:t>
      </w:r>
      <w:r>
        <w:rPr>
          <w:spacing w:val="-12"/>
          <w:w w:val="105"/>
          <w:vertAlign w:val="baseline"/>
        </w:rPr>
        <w:t> </w:t>
      </w:r>
      <w:r>
        <w:rPr>
          <w:w w:val="105"/>
          <w:vertAlign w:val="baseline"/>
        </w:rPr>
        <w:t>e</w:t>
      </w:r>
      <w:r>
        <w:rPr>
          <w:spacing w:val="-11"/>
          <w:w w:val="105"/>
          <w:vertAlign w:val="baseline"/>
        </w:rPr>
        <w:t> </w:t>
      </w:r>
      <w:r>
        <w:rPr>
          <w:w w:val="105"/>
          <w:vertAlign w:val="baseline"/>
        </w:rPr>
        <w:t>[1,</w:t>
      </w:r>
      <w:r>
        <w:rPr>
          <w:spacing w:val="-12"/>
          <w:w w:val="105"/>
          <w:vertAlign w:val="baseline"/>
        </w:rPr>
        <w:t> </w:t>
      </w:r>
      <w:r>
        <w:rPr>
          <w:w w:val="105"/>
          <w:vertAlign w:val="baseline"/>
        </w:rPr>
        <w:t>2</w:t>
      </w:r>
      <w:r>
        <w:rPr>
          <w:w w:val="105"/>
          <w:vertAlign w:val="superscript"/>
        </w:rPr>
        <w:t>v2</w:t>
      </w:r>
      <w:r>
        <w:rPr>
          <w:w w:val="105"/>
          <w:vertAlign w:val="baseline"/>
        </w:rPr>
        <w:t>!]</w:t>
      </w:r>
      <w:r>
        <w:rPr>
          <w:spacing w:val="40"/>
          <w:w w:val="105"/>
          <w:vertAlign w:val="baseline"/>
        </w:rPr>
        <w:t> </w:t>
      </w:r>
      <w:r>
        <w:rPr>
          <w:w w:val="105"/>
          <w:vertAlign w:val="baseline"/>
        </w:rPr>
        <w:t>and v1,</w:t>
      </w:r>
      <w:r>
        <w:rPr>
          <w:spacing w:val="-12"/>
          <w:w w:val="105"/>
          <w:vertAlign w:val="baseline"/>
        </w:rPr>
        <w:t> </w:t>
      </w:r>
      <w:r>
        <w:rPr>
          <w:w w:val="105"/>
          <w:vertAlign w:val="baseline"/>
        </w:rPr>
        <w:t>v2</w:t>
      </w:r>
      <w:r>
        <w:rPr>
          <w:spacing w:val="-12"/>
          <w:w w:val="105"/>
          <w:vertAlign w:val="baseline"/>
        </w:rPr>
        <w:t> </w:t>
      </w:r>
      <w:r>
        <w:rPr>
          <w:w w:val="105"/>
          <w:vertAlign w:val="baseline"/>
        </w:rPr>
        <w:t>e</w:t>
      </w:r>
      <w:r>
        <w:rPr>
          <w:spacing w:val="-9"/>
          <w:w w:val="105"/>
          <w:vertAlign w:val="baseline"/>
        </w:rPr>
        <w:t> </w:t>
      </w:r>
      <w:r>
        <w:rPr>
          <w:w w:val="105"/>
          <w:vertAlign w:val="baseline"/>
        </w:rPr>
        <w:t>{0}</w:t>
      </w:r>
      <w:r>
        <w:rPr>
          <w:spacing w:val="-3"/>
          <w:w w:val="105"/>
          <w:vertAlign w:val="baseline"/>
        </w:rPr>
        <w:t> </w:t>
      </w:r>
      <w:r>
        <w:rPr>
          <w:rFonts w:ascii="DejaVu Sans Condensed" w:hAnsi="DejaVu Sans Condensed"/>
          <w:w w:val="105"/>
          <w:vertAlign w:val="baseline"/>
        </w:rPr>
        <w:t>∪</w:t>
      </w:r>
      <w:r>
        <w:rPr>
          <w:rFonts w:ascii="DejaVu Sans Condensed" w:hAnsi="DejaVu Sans Condensed"/>
          <w:spacing w:val="-10"/>
          <w:w w:val="105"/>
          <w:vertAlign w:val="baseline"/>
        </w:rPr>
        <w:t> </w:t>
      </w:r>
      <w:r>
        <w:rPr>
          <w:i/>
          <w:w w:val="105"/>
          <w:vertAlign w:val="baseline"/>
        </w:rPr>
        <w:t>N</w:t>
      </w:r>
      <w:r>
        <w:rPr>
          <w:w w:val="105"/>
          <w:vertAlign w:val="baseline"/>
        </w:rPr>
        <w:t>. The bitstream secret data that denoted by S, are divided into many secret pieces S</w:t>
      </w:r>
      <w:r>
        <w:rPr>
          <w:w w:val="105"/>
          <w:vertAlign w:val="subscript"/>
        </w:rPr>
        <w:t>k</w:t>
      </w:r>
      <w:r>
        <w:rPr>
          <w:w w:val="105"/>
          <w:vertAlign w:val="baseline"/>
        </w:rPr>
        <w:t>, so that S</w:t>
      </w:r>
      <w:r>
        <w:rPr>
          <w:w w:val="105"/>
          <w:vertAlign w:val="subscript"/>
        </w:rPr>
        <w:t>k</w:t>
      </w:r>
      <w:r>
        <w:rPr>
          <w:w w:val="105"/>
          <w:vertAlign w:val="baseline"/>
        </w:rPr>
        <w:t> </w:t>
      </w:r>
      <w:r>
        <w:rPr>
          <w:w w:val="145"/>
          <w:vertAlign w:val="baseline"/>
        </w:rPr>
        <w:t>=</w:t>
      </w:r>
      <w:r>
        <w:rPr>
          <w:spacing w:val="-17"/>
          <w:w w:val="145"/>
          <w:vertAlign w:val="baseline"/>
        </w:rPr>
        <w:t> </w:t>
      </w:r>
      <w:r>
        <w:rPr>
          <w:w w:val="105"/>
          <w:vertAlign w:val="baseline"/>
        </w:rPr>
        <w:t>S</w:t>
      </w:r>
      <w:r>
        <w:rPr>
          <w:w w:val="105"/>
          <w:vertAlign w:val="subscript"/>
        </w:rPr>
        <w:t>k1</w:t>
      </w:r>
      <w:r>
        <w:rPr>
          <w:w w:val="105"/>
          <w:vertAlign w:val="baseline"/>
        </w:rPr>
        <w:t>| S</w:t>
      </w:r>
      <w:r>
        <w:rPr>
          <w:w w:val="105"/>
          <w:vertAlign w:val="subscript"/>
        </w:rPr>
        <w:t>k2</w:t>
      </w:r>
      <w:r>
        <w:rPr>
          <w:w w:val="105"/>
          <w:vertAlign w:val="baseline"/>
        </w:rPr>
        <w:t>, where S</w:t>
      </w:r>
      <w:r>
        <w:rPr>
          <w:w w:val="105"/>
          <w:vertAlign w:val="subscript"/>
        </w:rPr>
        <w:t>k1</w:t>
      </w:r>
      <w:r>
        <w:rPr>
          <w:w w:val="105"/>
          <w:vertAlign w:val="baseline"/>
        </w:rPr>
        <w:t> contains v1 bits and S</w:t>
      </w:r>
      <w:r>
        <w:rPr>
          <w:w w:val="105"/>
          <w:vertAlign w:val="subscript"/>
        </w:rPr>
        <w:t>k2</w:t>
      </w:r>
      <w:r>
        <w:rPr>
          <w:w w:val="105"/>
          <w:vertAlign w:val="baseline"/>
        </w:rPr>
        <w:t> contains v2 bits and each pixel</w:t>
      </w:r>
      <w:r>
        <w:rPr>
          <w:w w:val="105"/>
          <w:vertAlign w:val="baseline"/>
        </w:rPr>
        <w:t> in</w:t>
      </w:r>
      <w:r>
        <w:rPr>
          <w:w w:val="105"/>
          <w:vertAlign w:val="baseline"/>
        </w:rPr>
        <w:t> cover</w:t>
      </w:r>
      <w:r>
        <w:rPr>
          <w:w w:val="105"/>
          <w:vertAlign w:val="baseline"/>
        </w:rPr>
        <w:t> image</w:t>
      </w:r>
      <w:r>
        <w:rPr>
          <w:w w:val="105"/>
          <w:vertAlign w:val="baseline"/>
        </w:rPr>
        <w:t> can</w:t>
      </w:r>
      <w:r>
        <w:rPr>
          <w:w w:val="105"/>
          <w:vertAlign w:val="baseline"/>
        </w:rPr>
        <w:t> carry</w:t>
      </w:r>
      <w:r>
        <w:rPr>
          <w:w w:val="105"/>
          <w:vertAlign w:val="baseline"/>
        </w:rPr>
        <w:t> (v1</w:t>
      </w:r>
      <w:r>
        <w:rPr>
          <w:spacing w:val="-5"/>
          <w:w w:val="105"/>
          <w:vertAlign w:val="baseline"/>
        </w:rPr>
        <w:t> </w:t>
      </w:r>
      <w:r>
        <w:rPr>
          <w:w w:val="145"/>
          <w:vertAlign w:val="baseline"/>
        </w:rPr>
        <w:t>+</w:t>
      </w:r>
      <w:r>
        <w:rPr>
          <w:spacing w:val="-17"/>
          <w:w w:val="145"/>
          <w:vertAlign w:val="baseline"/>
        </w:rPr>
        <w:t> </w:t>
      </w:r>
      <w:r>
        <w:rPr>
          <w:w w:val="105"/>
          <w:vertAlign w:val="baseline"/>
        </w:rPr>
        <w:t>v2)-bit</w:t>
      </w:r>
      <w:r>
        <w:rPr>
          <w:w w:val="105"/>
          <w:vertAlign w:val="baseline"/>
        </w:rPr>
        <w:t> secret</w:t>
      </w:r>
      <w:r>
        <w:rPr>
          <w:w w:val="105"/>
          <w:vertAlign w:val="baseline"/>
        </w:rPr>
        <w:t> data.</w:t>
      </w:r>
      <w:r>
        <w:rPr>
          <w:w w:val="105"/>
          <w:vertAlign w:val="baseline"/>
        </w:rPr>
        <w:t> Via sets</w:t>
      </w:r>
      <w:r>
        <w:rPr>
          <w:w w:val="105"/>
          <w:vertAlign w:val="baseline"/>
        </w:rPr>
        <w:t> Kr</w:t>
      </w:r>
      <w:r>
        <w:rPr>
          <w:w w:val="105"/>
          <w:vertAlign w:val="baseline"/>
        </w:rPr>
        <w:t> and</w:t>
      </w:r>
      <w:r>
        <w:rPr>
          <w:w w:val="105"/>
          <w:vertAlign w:val="baseline"/>
        </w:rPr>
        <w:t> Kc</w:t>
      </w:r>
      <w:r>
        <w:rPr>
          <w:w w:val="105"/>
          <w:vertAlign w:val="baseline"/>
        </w:rPr>
        <w:t> can</w:t>
      </w:r>
      <w:r>
        <w:rPr>
          <w:w w:val="105"/>
          <w:vertAlign w:val="baseline"/>
        </w:rPr>
        <w:t> form</w:t>
      </w:r>
      <w:r>
        <w:rPr>
          <w:w w:val="105"/>
          <w:vertAlign w:val="baseline"/>
        </w:rPr>
        <w:t> a</w:t>
      </w:r>
      <w:r>
        <w:rPr>
          <w:w w:val="105"/>
          <w:vertAlign w:val="baseline"/>
        </w:rPr>
        <w:t> variant</w:t>
      </w:r>
      <w:r>
        <w:rPr>
          <w:w w:val="105"/>
          <w:vertAlign w:val="baseline"/>
        </w:rPr>
        <w:t> of</w:t>
      </w:r>
      <w:r>
        <w:rPr>
          <w:w w:val="105"/>
          <w:vertAlign w:val="baseline"/>
        </w:rPr>
        <w:t> a</w:t>
      </w:r>
      <w:r>
        <w:rPr>
          <w:w w:val="105"/>
          <w:vertAlign w:val="baseline"/>
        </w:rPr>
        <w:t> Cartesian</w:t>
      </w:r>
      <w:r>
        <w:rPr>
          <w:w w:val="105"/>
          <w:vertAlign w:val="baseline"/>
        </w:rPr>
        <w:t> product denoted as Kr</w:t>
      </w:r>
      <w:r>
        <w:rPr>
          <w:rFonts w:ascii="DejaVu Sans Condensed" w:hAnsi="DejaVu Sans Condensed"/>
          <w:spacing w:val="80"/>
          <w:w w:val="150"/>
          <w:vertAlign w:val="baseline"/>
        </w:rPr>
        <w:t> </w:t>
      </w:r>
      <w:r>
        <w:rPr>
          <w:w w:val="105"/>
          <w:vertAlign w:val="baseline"/>
        </w:rPr>
        <w:t>Kc. Position S</w:t>
      </w:r>
      <w:r>
        <w:rPr>
          <w:w w:val="105"/>
          <w:vertAlign w:val="subscript"/>
        </w:rPr>
        <w:t>k1</w:t>
      </w:r>
      <w:r>
        <w:rPr>
          <w:w w:val="105"/>
          <w:vertAlign w:val="baseline"/>
        </w:rPr>
        <w:t> into Kr (e.g., Kri) and posi- tion S</w:t>
      </w:r>
      <w:r>
        <w:rPr>
          <w:w w:val="105"/>
          <w:vertAlign w:val="subscript"/>
        </w:rPr>
        <w:t>k2</w:t>
      </w:r>
      <w:r>
        <w:rPr>
          <w:w w:val="105"/>
          <w:vertAlign w:val="baseline"/>
        </w:rPr>
        <w:t> into Kc (e.g. Kcj) are determined. Next, index of the bitstream</w:t>
      </w:r>
      <w:r>
        <w:rPr>
          <w:spacing w:val="40"/>
          <w:w w:val="105"/>
          <w:vertAlign w:val="baseline"/>
        </w:rPr>
        <w:t> </w:t>
      </w:r>
      <w:r>
        <w:rPr>
          <w:w w:val="105"/>
          <w:vertAlign w:val="baseline"/>
        </w:rPr>
        <w:t>kri||kcj</w:t>
      </w:r>
      <w:r>
        <w:rPr>
          <w:spacing w:val="40"/>
          <w:w w:val="105"/>
          <w:vertAlign w:val="baseline"/>
        </w:rPr>
        <w:t> </w:t>
      </w:r>
      <w:r>
        <w:rPr>
          <w:w w:val="105"/>
          <w:vertAlign w:val="baseline"/>
        </w:rPr>
        <w:t>(e.g.,</w:t>
      </w:r>
      <w:r>
        <w:rPr>
          <w:spacing w:val="40"/>
          <w:w w:val="105"/>
          <w:vertAlign w:val="baseline"/>
        </w:rPr>
        <w:t> </w:t>
      </w:r>
      <w:r>
        <w:rPr>
          <w:i/>
          <w:w w:val="105"/>
          <w:vertAlign w:val="baseline"/>
        </w:rPr>
        <w:t>d</w:t>
      </w:r>
      <w:r>
        <w:rPr>
          <w:w w:val="105"/>
          <w:vertAlign w:val="baseline"/>
        </w:rPr>
        <w:t>)</w:t>
      </w:r>
      <w:r>
        <w:rPr>
          <w:spacing w:val="40"/>
          <w:w w:val="105"/>
          <w:vertAlign w:val="baseline"/>
        </w:rPr>
        <w:t> </w:t>
      </w:r>
      <w:r>
        <w:rPr>
          <w:w w:val="105"/>
          <w:vertAlign w:val="baseline"/>
        </w:rPr>
        <w:t>into</w:t>
      </w:r>
      <w:r>
        <w:rPr>
          <w:spacing w:val="40"/>
          <w:w w:val="105"/>
          <w:vertAlign w:val="baseline"/>
        </w:rPr>
        <w:t> </w:t>
      </w:r>
      <w:r>
        <w:rPr>
          <w:w w:val="105"/>
          <w:vertAlign w:val="baseline"/>
        </w:rPr>
        <w:t>Kr</w:t>
      </w:r>
      <w:r>
        <w:rPr>
          <w:rFonts w:ascii="DejaVu Sans Condensed" w:hAnsi="DejaVu Sans Condensed"/>
          <w:spacing w:val="40"/>
          <w:w w:val="105"/>
          <w:vertAlign w:val="baseline"/>
        </w:rPr>
        <w:t>  </w:t>
      </w:r>
      <w:r>
        <w:rPr>
          <w:w w:val="105"/>
          <w:vertAlign w:val="baseline"/>
        </w:rPr>
        <w:t>Kc</w:t>
      </w:r>
      <w:r>
        <w:rPr>
          <w:spacing w:val="40"/>
          <w:w w:val="105"/>
          <w:vertAlign w:val="baseline"/>
        </w:rPr>
        <w:t> </w:t>
      </w:r>
      <w:r>
        <w:rPr>
          <w:w w:val="105"/>
          <w:vertAlign w:val="baseline"/>
        </w:rPr>
        <w:t>is</w:t>
      </w:r>
      <w:r>
        <w:rPr>
          <w:spacing w:val="40"/>
          <w:w w:val="105"/>
          <w:vertAlign w:val="baseline"/>
        </w:rPr>
        <w:t> </w:t>
      </w:r>
      <w:r>
        <w:rPr>
          <w:w w:val="105"/>
          <w:vertAlign w:val="baseline"/>
        </w:rPr>
        <w:t>exploited.</w:t>
      </w:r>
      <w:r>
        <w:rPr>
          <w:spacing w:val="40"/>
          <w:w w:val="105"/>
          <w:vertAlign w:val="baseline"/>
        </w:rPr>
        <w:t> </w:t>
      </w:r>
      <w:r>
        <w:rPr>
          <w:w w:val="105"/>
          <w:vertAlign w:val="baseline"/>
        </w:rPr>
        <w:t>Next, for</w:t>
      </w:r>
      <w:r>
        <w:rPr>
          <w:spacing w:val="-12"/>
          <w:w w:val="105"/>
          <w:vertAlign w:val="baseline"/>
        </w:rPr>
        <w:t> </w:t>
      </w:r>
      <w:r>
        <w:rPr>
          <w:w w:val="105"/>
          <w:vertAlign w:val="baseline"/>
        </w:rPr>
        <w:t>each</w:t>
      </w:r>
      <w:r>
        <w:rPr>
          <w:spacing w:val="-12"/>
          <w:w w:val="105"/>
          <w:vertAlign w:val="baseline"/>
        </w:rPr>
        <w:t> </w:t>
      </w:r>
      <w:r>
        <w:rPr>
          <w:w w:val="105"/>
          <w:vertAlign w:val="baseline"/>
        </w:rPr>
        <w:t>cover</w:t>
      </w:r>
      <w:r>
        <w:rPr>
          <w:spacing w:val="-12"/>
          <w:w w:val="105"/>
          <w:vertAlign w:val="baseline"/>
        </w:rPr>
        <w:t> </w:t>
      </w:r>
      <w:r>
        <w:rPr>
          <w:w w:val="105"/>
          <w:vertAlign w:val="baseline"/>
        </w:rPr>
        <w:t>pixel</w:t>
      </w:r>
      <w:r>
        <w:rPr>
          <w:spacing w:val="-12"/>
          <w:w w:val="105"/>
          <w:vertAlign w:val="baseline"/>
        </w:rPr>
        <w:t> </w:t>
      </w:r>
      <w:r>
        <w:rPr>
          <w:w w:val="105"/>
          <w:vertAlign w:val="baseline"/>
        </w:rPr>
        <w:t>a</w:t>
      </w:r>
      <w:r>
        <w:rPr>
          <w:spacing w:val="-3"/>
          <w:w w:val="105"/>
          <w:vertAlign w:val="baseline"/>
        </w:rPr>
        <w:t> </w:t>
      </w:r>
      <w:r>
        <w:rPr>
          <w:w w:val="105"/>
          <w:vertAlign w:val="baseline"/>
        </w:rPr>
        <w:t>pixel</w:t>
      </w:r>
      <w:r>
        <w:rPr>
          <w:spacing w:val="-2"/>
          <w:w w:val="105"/>
          <w:vertAlign w:val="baseline"/>
        </w:rPr>
        <w:t> </w:t>
      </w:r>
      <w:r>
        <w:rPr>
          <w:w w:val="105"/>
          <w:vertAlign w:val="baseline"/>
        </w:rPr>
        <w:t>group</w:t>
      </w:r>
      <w:r>
        <w:rPr>
          <w:spacing w:val="-2"/>
          <w:w w:val="105"/>
          <w:vertAlign w:val="baseline"/>
        </w:rPr>
        <w:t> </w:t>
      </w:r>
      <w:r>
        <w:rPr>
          <w:i/>
          <w:w w:val="105"/>
          <w:vertAlign w:val="baseline"/>
        </w:rPr>
        <w:t>G</w:t>
      </w:r>
      <w:r>
        <w:rPr>
          <w:i/>
          <w:spacing w:val="-2"/>
          <w:w w:val="105"/>
          <w:vertAlign w:val="baseline"/>
        </w:rPr>
        <w:t> </w:t>
      </w:r>
      <w:r>
        <w:rPr>
          <w:w w:val="145"/>
          <w:vertAlign w:val="baseline"/>
        </w:rPr>
        <w:t>=</w:t>
      </w:r>
      <w:r>
        <w:rPr>
          <w:spacing w:val="-17"/>
          <w:w w:val="145"/>
          <w:vertAlign w:val="baseline"/>
        </w:rPr>
        <w:t> </w:t>
      </w:r>
      <w:r>
        <w:rPr>
          <w:w w:val="105"/>
          <w:vertAlign w:val="baseline"/>
        </w:rPr>
        <w:t>{</w:t>
      </w:r>
      <w:r>
        <w:rPr>
          <w:i/>
          <w:w w:val="105"/>
          <w:vertAlign w:val="baseline"/>
        </w:rPr>
        <w:t>g</w:t>
      </w:r>
      <w:r>
        <w:rPr>
          <w:i/>
          <w:w w:val="105"/>
          <w:vertAlign w:val="subscript"/>
        </w:rPr>
        <w:t>t</w:t>
      </w:r>
      <w:r>
        <w:rPr>
          <w:w w:val="105"/>
          <w:vertAlign w:val="baseline"/>
        </w:rPr>
        <w:t>|</w:t>
      </w:r>
      <w:r>
        <w:rPr>
          <w:i/>
          <w:w w:val="105"/>
          <w:vertAlign w:val="baseline"/>
        </w:rPr>
        <w:t>t</w:t>
      </w:r>
      <w:r>
        <w:rPr>
          <w:i/>
          <w:spacing w:val="-3"/>
          <w:w w:val="105"/>
          <w:vertAlign w:val="baseline"/>
        </w:rPr>
        <w:t> </w:t>
      </w:r>
      <w:r>
        <w:rPr>
          <w:w w:val="145"/>
          <w:vertAlign w:val="baseline"/>
        </w:rPr>
        <w:t>=</w:t>
      </w:r>
      <w:r>
        <w:rPr>
          <w:spacing w:val="-17"/>
          <w:w w:val="145"/>
          <w:vertAlign w:val="baseline"/>
        </w:rPr>
        <w:t> </w:t>
      </w:r>
      <w:r>
        <w:rPr>
          <w:w w:val="105"/>
          <w:vertAlign w:val="baseline"/>
        </w:rPr>
        <w:t>1,</w:t>
      </w:r>
      <w:r>
        <w:rPr>
          <w:spacing w:val="-12"/>
          <w:w w:val="105"/>
          <w:vertAlign w:val="baseline"/>
        </w:rPr>
        <w:t> </w:t>
      </w:r>
      <w:r>
        <w:rPr>
          <w:spacing w:val="12"/>
          <w:w w:val="105"/>
          <w:vertAlign w:val="baseline"/>
        </w:rPr>
        <w:t>2,</w:t>
      </w:r>
      <w:r>
        <w:rPr>
          <w:rFonts w:ascii="Georgia" w:hAnsi="Georgia"/>
          <w:spacing w:val="12"/>
          <w:w w:val="105"/>
          <w:vertAlign w:val="baseline"/>
        </w:rPr>
        <w:t>..</w:t>
      </w:r>
      <w:r>
        <w:rPr>
          <w:rFonts w:ascii="Georgia" w:hAnsi="Georgia"/>
          <w:spacing w:val="-11"/>
          <w:w w:val="105"/>
          <w:vertAlign w:val="baseline"/>
        </w:rPr>
        <w:t> </w:t>
      </w:r>
      <w:r>
        <w:rPr>
          <w:rFonts w:ascii="Georgia" w:hAnsi="Georgia"/>
          <w:w w:val="105"/>
          <w:vertAlign w:val="baseline"/>
        </w:rPr>
        <w:t>.</w:t>
      </w:r>
      <w:r>
        <w:rPr>
          <w:w w:val="105"/>
          <w:vertAlign w:val="baseline"/>
        </w:rPr>
        <w:t>,</w:t>
      </w:r>
      <w:r>
        <w:rPr>
          <w:spacing w:val="-12"/>
          <w:w w:val="105"/>
          <w:vertAlign w:val="baseline"/>
        </w:rPr>
        <w:t> </w:t>
      </w:r>
      <w:r>
        <w:rPr>
          <w:i/>
          <w:w w:val="105"/>
          <w:vertAlign w:val="baseline"/>
        </w:rPr>
        <w:t>n</w:t>
      </w:r>
      <w:r>
        <w:rPr>
          <w:w w:val="105"/>
          <w:vertAlign w:val="baseline"/>
        </w:rPr>
        <w:t>}</w:t>
      </w:r>
      <w:r>
        <w:rPr>
          <w:spacing w:val="-2"/>
          <w:w w:val="105"/>
          <w:vertAlign w:val="baseline"/>
        </w:rPr>
        <w:t> </w:t>
      </w:r>
      <w:r>
        <w:rPr>
          <w:w w:val="105"/>
          <w:vertAlign w:val="baseline"/>
        </w:rPr>
        <w:t>using a</w:t>
      </w:r>
      <w:r>
        <w:rPr>
          <w:w w:val="105"/>
          <w:vertAlign w:val="baseline"/>
        </w:rPr>
        <w:t> modulus</w:t>
      </w:r>
      <w:r>
        <w:rPr>
          <w:w w:val="105"/>
          <w:vertAlign w:val="baseline"/>
        </w:rPr>
        <w:t> operation</w:t>
      </w:r>
      <w:r>
        <w:rPr>
          <w:w w:val="105"/>
          <w:vertAlign w:val="baseline"/>
        </w:rPr>
        <w:t> is</w:t>
      </w:r>
      <w:r>
        <w:rPr>
          <w:w w:val="105"/>
          <w:vertAlign w:val="baseline"/>
        </w:rPr>
        <w:t> created,</w:t>
      </w:r>
      <w:r>
        <w:rPr>
          <w:w w:val="105"/>
          <w:vertAlign w:val="baseline"/>
        </w:rPr>
        <w:t> where</w:t>
      </w:r>
      <w:r>
        <w:rPr>
          <w:w w:val="105"/>
          <w:vertAlign w:val="baseline"/>
        </w:rPr>
        <w:t> </w:t>
      </w:r>
      <w:r>
        <w:rPr>
          <w:i/>
          <w:w w:val="105"/>
          <w:vertAlign w:val="baseline"/>
        </w:rPr>
        <w:t>n </w:t>
      </w:r>
      <w:r>
        <w:rPr>
          <w:w w:val="145"/>
          <w:vertAlign w:val="baseline"/>
        </w:rPr>
        <w:t>=</w:t>
      </w:r>
      <w:r>
        <w:rPr>
          <w:spacing w:val="-12"/>
          <w:w w:val="145"/>
          <w:vertAlign w:val="baseline"/>
        </w:rPr>
        <w:t> </w:t>
      </w:r>
      <w:r>
        <w:rPr>
          <w:w w:val="105"/>
          <w:vertAlign w:val="baseline"/>
        </w:rPr>
        <w:t>2</w:t>
      </w:r>
      <w:r>
        <w:rPr>
          <w:w w:val="105"/>
          <w:vertAlign w:val="superscript"/>
        </w:rPr>
        <w:t>v1+v2</w:t>
      </w:r>
      <w:r>
        <w:rPr>
          <w:w w:val="105"/>
          <w:vertAlign w:val="baseline"/>
        </w:rPr>
        <w:t>.</w:t>
      </w:r>
      <w:r>
        <w:rPr>
          <w:w w:val="105"/>
          <w:vertAlign w:val="baseline"/>
        </w:rPr>
        <w:t> Than</w:t>
      </w:r>
      <w:r>
        <w:rPr>
          <w:w w:val="105"/>
          <w:vertAlign w:val="baseline"/>
        </w:rPr>
        <w:t> via index d, the secret piece S</w:t>
      </w:r>
      <w:r>
        <w:rPr>
          <w:w w:val="105"/>
          <w:vertAlign w:val="subscript"/>
        </w:rPr>
        <w:t>k</w:t>
      </w:r>
      <w:r>
        <w:rPr>
          <w:w w:val="105"/>
          <w:vertAlign w:val="baseline"/>
        </w:rPr>
        <w:t> can be carried by the </w:t>
      </w:r>
      <w:r>
        <w:rPr>
          <w:i/>
          <w:w w:val="105"/>
          <w:vertAlign w:val="baseline"/>
        </w:rPr>
        <w:t>dth </w:t>
      </w:r>
      <w:r>
        <w:rPr>
          <w:w w:val="105"/>
          <w:vertAlign w:val="baseline"/>
        </w:rPr>
        <w:t>element</w:t>
      </w:r>
      <w:r>
        <w:rPr>
          <w:spacing w:val="80"/>
          <w:w w:val="105"/>
          <w:vertAlign w:val="baseline"/>
        </w:rPr>
        <w:t> </w:t>
      </w:r>
      <w:r>
        <w:rPr>
          <w:w w:val="105"/>
          <w:vertAlign w:val="baseline"/>
        </w:rPr>
        <w:t>in</w:t>
      </w:r>
      <w:r>
        <w:rPr>
          <w:w w:val="105"/>
          <w:vertAlign w:val="baseline"/>
        </w:rPr>
        <w:t> group</w:t>
      </w:r>
      <w:r>
        <w:rPr>
          <w:w w:val="105"/>
          <w:vertAlign w:val="baseline"/>
        </w:rPr>
        <w:t> G.</w:t>
      </w:r>
      <w:r>
        <w:rPr>
          <w:w w:val="105"/>
          <w:vertAlign w:val="baseline"/>
        </w:rPr>
        <w:t> Before</w:t>
      </w:r>
      <w:r>
        <w:rPr>
          <w:w w:val="105"/>
          <w:vertAlign w:val="baseline"/>
        </w:rPr>
        <w:t> the</w:t>
      </w:r>
      <w:r>
        <w:rPr>
          <w:w w:val="105"/>
          <w:vertAlign w:val="baseline"/>
        </w:rPr>
        <w:t> extracting</w:t>
      </w:r>
      <w:r>
        <w:rPr>
          <w:w w:val="105"/>
          <w:vertAlign w:val="baseline"/>
        </w:rPr>
        <w:t> process</w:t>
      </w:r>
      <w:r>
        <w:rPr>
          <w:w w:val="105"/>
          <w:vertAlign w:val="baseline"/>
        </w:rPr>
        <w:t> in</w:t>
      </w:r>
      <w:r>
        <w:rPr>
          <w:w w:val="105"/>
          <w:vertAlign w:val="baseline"/>
        </w:rPr>
        <w:t> the</w:t>
      </w:r>
      <w:r>
        <w:rPr>
          <w:w w:val="105"/>
          <w:vertAlign w:val="baseline"/>
        </w:rPr>
        <w:t> Lee–Chen’s </w:t>
      </w:r>
      <w:hyperlink w:history="true" w:anchor="_bookmark30">
        <w:r>
          <w:rPr>
            <w:color w:val="007FAD"/>
            <w:w w:val="105"/>
            <w:vertAlign w:val="baseline"/>
          </w:rPr>
          <w:t>[20]</w:t>
        </w:r>
      </w:hyperlink>
      <w:r>
        <w:rPr>
          <w:w w:val="105"/>
          <w:vertAlign w:val="baseline"/>
        </w:rPr>
        <w:t>, firstly are generated two sets Kr and Kc using Hr(R1,v1) and</w:t>
      </w:r>
      <w:r>
        <w:rPr>
          <w:w w:val="105"/>
          <w:vertAlign w:val="baseline"/>
        </w:rPr>
        <w:t> Hc(R2,v2),</w:t>
      </w:r>
      <w:r>
        <w:rPr>
          <w:w w:val="105"/>
          <w:vertAlign w:val="baseline"/>
        </w:rPr>
        <w:t> respectively.</w:t>
      </w:r>
      <w:r>
        <w:rPr>
          <w:w w:val="105"/>
          <w:vertAlign w:val="baseline"/>
        </w:rPr>
        <w:t> This</w:t>
      </w:r>
      <w:r>
        <w:rPr>
          <w:w w:val="105"/>
          <w:vertAlign w:val="baseline"/>
        </w:rPr>
        <w:t> step</w:t>
      </w:r>
      <w:r>
        <w:rPr>
          <w:w w:val="105"/>
          <w:vertAlign w:val="baseline"/>
        </w:rPr>
        <w:t> is</w:t>
      </w:r>
      <w:r>
        <w:rPr>
          <w:w w:val="105"/>
          <w:vertAlign w:val="baseline"/>
        </w:rPr>
        <w:t> the</w:t>
      </w:r>
      <w:r>
        <w:rPr>
          <w:w w:val="105"/>
          <w:vertAlign w:val="baseline"/>
        </w:rPr>
        <w:t> same</w:t>
      </w:r>
      <w:r>
        <w:rPr>
          <w:w w:val="105"/>
          <w:vertAlign w:val="baseline"/>
        </w:rPr>
        <w:t> with</w:t>
      </w:r>
      <w:r>
        <w:rPr>
          <w:w w:val="105"/>
          <w:vertAlign w:val="baseline"/>
        </w:rPr>
        <w:t> the embedding process. Next, for each stego pixel create the pixel group G and determine the position information d so that the value</w:t>
      </w:r>
      <w:r>
        <w:rPr>
          <w:spacing w:val="-3"/>
          <w:w w:val="105"/>
          <w:vertAlign w:val="baseline"/>
        </w:rPr>
        <w:t> </w:t>
      </w:r>
      <w:r>
        <w:rPr>
          <w:w w:val="105"/>
          <w:vertAlign w:val="baseline"/>
        </w:rPr>
        <w:t>of</w:t>
      </w:r>
      <w:r>
        <w:rPr>
          <w:spacing w:val="-3"/>
          <w:w w:val="105"/>
          <w:vertAlign w:val="baseline"/>
        </w:rPr>
        <w:t> </w:t>
      </w:r>
      <w:r>
        <w:rPr>
          <w:w w:val="105"/>
          <w:vertAlign w:val="baseline"/>
        </w:rPr>
        <w:t>stego-pixel</w:t>
      </w:r>
      <w:r>
        <w:rPr>
          <w:spacing w:val="-3"/>
          <w:w w:val="105"/>
          <w:vertAlign w:val="baseline"/>
        </w:rPr>
        <w:t> </w:t>
      </w:r>
      <w:r>
        <w:rPr>
          <w:w w:val="105"/>
          <w:vertAlign w:val="baseline"/>
        </w:rPr>
        <w:t>identical</w:t>
      </w:r>
      <w:r>
        <w:rPr>
          <w:spacing w:val="-2"/>
          <w:w w:val="105"/>
          <w:vertAlign w:val="baseline"/>
        </w:rPr>
        <w:t> </w:t>
      </w:r>
      <w:r>
        <w:rPr>
          <w:w w:val="105"/>
          <w:vertAlign w:val="baseline"/>
        </w:rPr>
        <w:t>with</w:t>
      </w:r>
      <w:r>
        <w:rPr>
          <w:spacing w:val="-2"/>
          <w:w w:val="105"/>
          <w:vertAlign w:val="baseline"/>
        </w:rPr>
        <w:t> </w:t>
      </w:r>
      <w:r>
        <w:rPr>
          <w:i/>
          <w:w w:val="105"/>
          <w:vertAlign w:val="baseline"/>
        </w:rPr>
        <w:t>g</w:t>
      </w:r>
      <w:r>
        <w:rPr>
          <w:i/>
          <w:w w:val="105"/>
          <w:vertAlign w:val="subscript"/>
        </w:rPr>
        <w:t>d</w:t>
      </w:r>
      <w:r>
        <w:rPr>
          <w:w w:val="105"/>
          <w:vertAlign w:val="subscript"/>
        </w:rPr>
        <w:t>.</w:t>
      </w:r>
      <w:r>
        <w:rPr>
          <w:spacing w:val="-2"/>
          <w:w w:val="105"/>
          <w:vertAlign w:val="baseline"/>
        </w:rPr>
        <w:t> </w:t>
      </w:r>
      <w:r>
        <w:rPr>
          <w:w w:val="105"/>
          <w:vertAlign w:val="baseline"/>
        </w:rPr>
        <w:t>Retrieve</w:t>
      </w:r>
      <w:r>
        <w:rPr>
          <w:spacing w:val="-3"/>
          <w:w w:val="105"/>
          <w:vertAlign w:val="baseline"/>
        </w:rPr>
        <w:t> </w:t>
      </w:r>
      <w:r>
        <w:rPr>
          <w:w w:val="105"/>
          <w:vertAlign w:val="baseline"/>
        </w:rPr>
        <w:t>the</w:t>
      </w:r>
      <w:r>
        <w:rPr>
          <w:spacing w:val="-2"/>
          <w:w w:val="105"/>
          <w:vertAlign w:val="baseline"/>
        </w:rPr>
        <w:t> </w:t>
      </w:r>
      <w:r>
        <w:rPr>
          <w:i/>
          <w:w w:val="105"/>
          <w:vertAlign w:val="baseline"/>
        </w:rPr>
        <w:t>dth</w:t>
      </w:r>
      <w:r>
        <w:rPr>
          <w:i/>
          <w:spacing w:val="-3"/>
          <w:w w:val="105"/>
          <w:vertAlign w:val="baseline"/>
        </w:rPr>
        <w:t> </w:t>
      </w:r>
      <w:r>
        <w:rPr>
          <w:w w:val="105"/>
          <w:vertAlign w:val="baseline"/>
        </w:rPr>
        <w:t>element, which</w:t>
      </w:r>
      <w:r>
        <w:rPr>
          <w:w w:val="105"/>
          <w:vertAlign w:val="baseline"/>
        </w:rPr>
        <w:t> is</w:t>
      </w:r>
      <w:r>
        <w:rPr>
          <w:w w:val="105"/>
          <w:vertAlign w:val="baseline"/>
        </w:rPr>
        <w:t> the</w:t>
      </w:r>
      <w:r>
        <w:rPr>
          <w:w w:val="105"/>
          <w:vertAlign w:val="baseline"/>
        </w:rPr>
        <w:t> secret</w:t>
      </w:r>
      <w:r>
        <w:rPr>
          <w:w w:val="105"/>
          <w:vertAlign w:val="baseline"/>
        </w:rPr>
        <w:t> piece</w:t>
      </w:r>
      <w:r>
        <w:rPr>
          <w:w w:val="105"/>
          <w:vertAlign w:val="baseline"/>
        </w:rPr>
        <w:t> with</w:t>
      </w:r>
      <w:r>
        <w:rPr>
          <w:w w:val="105"/>
          <w:vertAlign w:val="baseline"/>
        </w:rPr>
        <w:t> (v1</w:t>
      </w:r>
      <w:r>
        <w:rPr>
          <w:spacing w:val="-4"/>
          <w:w w:val="105"/>
          <w:vertAlign w:val="baseline"/>
        </w:rPr>
        <w:t> </w:t>
      </w:r>
      <w:r>
        <w:rPr>
          <w:w w:val="145"/>
          <w:vertAlign w:val="baseline"/>
        </w:rPr>
        <w:t>+</w:t>
      </w:r>
      <w:r>
        <w:rPr>
          <w:spacing w:val="-17"/>
          <w:w w:val="145"/>
          <w:vertAlign w:val="baseline"/>
        </w:rPr>
        <w:t> </w:t>
      </w:r>
      <w:r>
        <w:rPr>
          <w:w w:val="105"/>
          <w:vertAlign w:val="baseline"/>
        </w:rPr>
        <w:t>v2)</w:t>
      </w:r>
      <w:r>
        <w:rPr>
          <w:w w:val="105"/>
          <w:vertAlign w:val="baseline"/>
        </w:rPr>
        <w:t> bits,</w:t>
      </w:r>
      <w:r>
        <w:rPr>
          <w:w w:val="105"/>
          <w:vertAlign w:val="baseline"/>
        </w:rPr>
        <w:t> from</w:t>
      </w:r>
      <w:r>
        <w:rPr>
          <w:w w:val="105"/>
          <w:vertAlign w:val="baseline"/>
        </w:rPr>
        <w:t> Kr</w:t>
      </w:r>
      <w:r>
        <w:rPr>
          <w:rFonts w:ascii="DejaVu Sans Condensed" w:hAnsi="DejaVu Sans Condensed"/>
          <w:spacing w:val="80"/>
          <w:w w:val="105"/>
          <w:vertAlign w:val="baseline"/>
        </w:rPr>
        <w:t> </w:t>
      </w:r>
      <w:r>
        <w:rPr>
          <w:w w:val="105"/>
          <w:vertAlign w:val="baseline"/>
        </w:rPr>
        <w:t>Kc. Repeat</w:t>
      </w:r>
      <w:r>
        <w:rPr>
          <w:w w:val="105"/>
          <w:vertAlign w:val="baseline"/>
        </w:rPr>
        <w:t> before</w:t>
      </w:r>
      <w:r>
        <w:rPr>
          <w:w w:val="105"/>
          <w:vertAlign w:val="baseline"/>
        </w:rPr>
        <w:t> steps</w:t>
      </w:r>
      <w:r>
        <w:rPr>
          <w:w w:val="105"/>
          <w:vertAlign w:val="baseline"/>
        </w:rPr>
        <w:t> until</w:t>
      </w:r>
      <w:r>
        <w:rPr>
          <w:w w:val="105"/>
          <w:vertAlign w:val="baseline"/>
        </w:rPr>
        <w:t> all</w:t>
      </w:r>
      <w:r>
        <w:rPr>
          <w:w w:val="105"/>
          <w:vertAlign w:val="baseline"/>
        </w:rPr>
        <w:t> the</w:t>
      </w:r>
      <w:r>
        <w:rPr>
          <w:w w:val="105"/>
          <w:vertAlign w:val="baseline"/>
        </w:rPr>
        <w:t> stego-pixels</w:t>
      </w:r>
      <w:r>
        <w:rPr>
          <w:w w:val="105"/>
          <w:vertAlign w:val="baseline"/>
        </w:rPr>
        <w:t> have</w:t>
      </w:r>
      <w:r>
        <w:rPr>
          <w:w w:val="105"/>
          <w:vertAlign w:val="baseline"/>
        </w:rPr>
        <w:t> been</w:t>
      </w:r>
      <w:r>
        <w:rPr>
          <w:w w:val="105"/>
          <w:vertAlign w:val="baseline"/>
        </w:rPr>
        <w:t> pro- cessed.</w:t>
      </w:r>
      <w:r>
        <w:rPr>
          <w:w w:val="105"/>
          <w:vertAlign w:val="baseline"/>
        </w:rPr>
        <w:t> Finally,</w:t>
      </w:r>
      <w:r>
        <w:rPr>
          <w:w w:val="105"/>
          <w:vertAlign w:val="baseline"/>
        </w:rPr>
        <w:t> concatenate</w:t>
      </w:r>
      <w:r>
        <w:rPr>
          <w:w w:val="105"/>
          <w:vertAlign w:val="baseline"/>
        </w:rPr>
        <w:t> all</w:t>
      </w:r>
      <w:r>
        <w:rPr>
          <w:w w:val="105"/>
          <w:vertAlign w:val="baseline"/>
        </w:rPr>
        <w:t> the</w:t>
      </w:r>
      <w:r>
        <w:rPr>
          <w:w w:val="105"/>
          <w:vertAlign w:val="baseline"/>
        </w:rPr>
        <w:t> pieces</w:t>
      </w:r>
      <w:r>
        <w:rPr>
          <w:w w:val="105"/>
          <w:vertAlign w:val="baseline"/>
        </w:rPr>
        <w:t> of</w:t>
      </w:r>
      <w:r>
        <w:rPr>
          <w:w w:val="105"/>
          <w:vertAlign w:val="baseline"/>
        </w:rPr>
        <w:t> secret</w:t>
      </w:r>
      <w:r>
        <w:rPr>
          <w:w w:val="105"/>
          <w:vertAlign w:val="baseline"/>
        </w:rPr>
        <w:t> data</w:t>
      </w:r>
      <w:r>
        <w:rPr>
          <w:w w:val="105"/>
          <w:vertAlign w:val="baseline"/>
        </w:rPr>
        <w:t> and return the secret information </w:t>
      </w:r>
      <w:hyperlink w:history="true" w:anchor="_bookmark30">
        <w:r>
          <w:rPr>
            <w:color w:val="007FAD"/>
            <w:w w:val="105"/>
            <w:vertAlign w:val="baseline"/>
          </w:rPr>
          <w:t>[20]</w:t>
        </w:r>
      </w:hyperlink>
      <w:r>
        <w:rPr>
          <w:w w:val="105"/>
          <w:vertAlign w:val="baseline"/>
        </w:rPr>
        <w:t>.</w:t>
      </w:r>
    </w:p>
    <w:p>
      <w:pPr>
        <w:pStyle w:val="BodyText"/>
        <w:spacing w:line="189" w:lineRule="exact"/>
        <w:ind w:left="367"/>
        <w:jc w:val="both"/>
      </w:pPr>
      <w:r>
        <w:rPr>
          <w:w w:val="105"/>
        </w:rPr>
        <w:t>Lee–Chen’s</w:t>
      </w:r>
      <w:r>
        <w:rPr>
          <w:spacing w:val="-7"/>
          <w:w w:val="105"/>
        </w:rPr>
        <w:t> </w:t>
      </w:r>
      <w:r>
        <w:rPr>
          <w:w w:val="105"/>
        </w:rPr>
        <w:t>scheme</w:t>
      </w:r>
      <w:r>
        <w:rPr>
          <w:spacing w:val="-7"/>
          <w:w w:val="105"/>
        </w:rPr>
        <w:t> </w:t>
      </w:r>
      <w:hyperlink w:history="true" w:anchor="_bookmark30">
        <w:r>
          <w:rPr>
            <w:color w:val="007FAD"/>
            <w:w w:val="105"/>
          </w:rPr>
          <w:t>[20]</w:t>
        </w:r>
      </w:hyperlink>
      <w:r>
        <w:rPr>
          <w:color w:val="007FAD"/>
          <w:spacing w:val="-6"/>
          <w:w w:val="105"/>
        </w:rPr>
        <w:t> </w:t>
      </w:r>
      <w:r>
        <w:rPr>
          <w:w w:val="105"/>
        </w:rPr>
        <w:t>is</w:t>
      </w:r>
      <w:r>
        <w:rPr>
          <w:spacing w:val="-7"/>
          <w:w w:val="105"/>
        </w:rPr>
        <w:t> </w:t>
      </w:r>
      <w:r>
        <w:rPr>
          <w:w w:val="105"/>
        </w:rPr>
        <w:t>better</w:t>
      </w:r>
      <w:r>
        <w:rPr>
          <w:spacing w:val="-6"/>
          <w:w w:val="105"/>
        </w:rPr>
        <w:t> </w:t>
      </w:r>
      <w:r>
        <w:rPr>
          <w:w w:val="105"/>
        </w:rPr>
        <w:t>than</w:t>
      </w:r>
      <w:r>
        <w:rPr>
          <w:spacing w:val="-7"/>
          <w:w w:val="105"/>
        </w:rPr>
        <w:t> </w:t>
      </w:r>
      <w:r>
        <w:rPr>
          <w:w w:val="105"/>
        </w:rPr>
        <w:t>of</w:t>
      </w:r>
      <w:r>
        <w:rPr>
          <w:spacing w:val="-7"/>
          <w:w w:val="105"/>
        </w:rPr>
        <w:t> </w:t>
      </w:r>
      <w:r>
        <w:rPr>
          <w:w w:val="105"/>
        </w:rPr>
        <w:t>Zhang</w:t>
      </w:r>
      <w:r>
        <w:rPr>
          <w:spacing w:val="-6"/>
          <w:w w:val="105"/>
        </w:rPr>
        <w:t> </w:t>
      </w:r>
      <w:r>
        <w:rPr>
          <w:w w:val="105"/>
        </w:rPr>
        <w:t>and</w:t>
      </w:r>
      <w:r>
        <w:rPr>
          <w:spacing w:val="-7"/>
          <w:w w:val="105"/>
        </w:rPr>
        <w:t> </w:t>
      </w:r>
      <w:r>
        <w:rPr>
          <w:spacing w:val="-2"/>
          <w:w w:val="105"/>
        </w:rPr>
        <w:t>Wang’s</w:t>
      </w:r>
    </w:p>
    <w:p>
      <w:pPr>
        <w:pStyle w:val="BodyText"/>
        <w:spacing w:line="254" w:lineRule="auto" w:before="8"/>
        <w:ind w:left="127" w:right="313" w:hanging="1"/>
        <w:jc w:val="both"/>
      </w:pPr>
      <w:r>
        <w:rPr>
          <w:w w:val="105"/>
        </w:rPr>
        <w:t>and Mielikainen’s schemes </w:t>
      </w:r>
      <w:hyperlink w:history="true" w:anchor="_bookmark21">
        <w:r>
          <w:rPr>
            <w:color w:val="007FAD"/>
            <w:w w:val="105"/>
          </w:rPr>
          <w:t>[4,5]</w:t>
        </w:r>
      </w:hyperlink>
      <w:r>
        <w:rPr>
          <w:color w:val="007FAD"/>
          <w:w w:val="105"/>
        </w:rPr>
        <w:t> </w:t>
      </w:r>
      <w:r>
        <w:rPr>
          <w:w w:val="105"/>
        </w:rPr>
        <w:t>of aspect security and </w:t>
      </w:r>
      <w:r>
        <w:rPr>
          <w:w w:val="105"/>
        </w:rPr>
        <w:t>capac- ity. Embedding rate in both Zhang and Wang’s and Mielikai- nen’s</w:t>
      </w:r>
      <w:r>
        <w:rPr>
          <w:w w:val="105"/>
        </w:rPr>
        <w:t> schemes</w:t>
      </w:r>
      <w:r>
        <w:rPr>
          <w:w w:val="105"/>
        </w:rPr>
        <w:t> are</w:t>
      </w:r>
      <w:r>
        <w:rPr>
          <w:w w:val="105"/>
        </w:rPr>
        <w:t> limited.</w:t>
      </w:r>
      <w:r>
        <w:rPr>
          <w:w w:val="105"/>
        </w:rPr>
        <w:t> Also</w:t>
      </w:r>
      <w:r>
        <w:rPr>
          <w:w w:val="105"/>
        </w:rPr>
        <w:t> the</w:t>
      </w:r>
      <w:r>
        <w:rPr>
          <w:w w:val="105"/>
        </w:rPr>
        <w:t> visual</w:t>
      </w:r>
      <w:r>
        <w:rPr>
          <w:w w:val="105"/>
        </w:rPr>
        <w:t> quality</w:t>
      </w:r>
      <w:r>
        <w:rPr>
          <w:w w:val="105"/>
        </w:rPr>
        <w:t> of</w:t>
      </w:r>
      <w:r>
        <w:rPr>
          <w:w w:val="105"/>
        </w:rPr>
        <w:t> the generated stego-image by Wang et al. </w:t>
      </w:r>
      <w:hyperlink w:history="true" w:anchor="_bookmark25">
        <w:r>
          <w:rPr>
            <w:color w:val="007FAD"/>
            <w:w w:val="105"/>
          </w:rPr>
          <w:t>[12]</w:t>
        </w:r>
      </w:hyperlink>
      <w:r>
        <w:rPr>
          <w:color w:val="007FAD"/>
          <w:w w:val="105"/>
        </w:rPr>
        <w:t> </w:t>
      </w:r>
      <w:r>
        <w:rPr>
          <w:w w:val="105"/>
        </w:rPr>
        <w:t>is better than other schemes</w:t>
      </w:r>
      <w:r>
        <w:rPr>
          <w:spacing w:val="12"/>
          <w:w w:val="105"/>
        </w:rPr>
        <w:t> </w:t>
      </w:r>
      <w:hyperlink w:history="true" w:anchor="_bookmark24">
        <w:r>
          <w:rPr>
            <w:color w:val="007FAD"/>
            <w:w w:val="105"/>
          </w:rPr>
          <w:t>[7,8]</w:t>
        </w:r>
      </w:hyperlink>
      <w:r>
        <w:rPr>
          <w:w w:val="105"/>
        </w:rPr>
        <w:t>.</w:t>
      </w:r>
      <w:r>
        <w:rPr>
          <w:spacing w:val="11"/>
          <w:w w:val="105"/>
        </w:rPr>
        <w:t> </w:t>
      </w:r>
      <w:r>
        <w:rPr>
          <w:w w:val="105"/>
        </w:rPr>
        <w:t>But,</w:t>
      </w:r>
      <w:r>
        <w:rPr>
          <w:spacing w:val="13"/>
          <w:w w:val="105"/>
        </w:rPr>
        <w:t> </w:t>
      </w:r>
      <w:r>
        <w:rPr>
          <w:w w:val="105"/>
        </w:rPr>
        <w:t>the</w:t>
      </w:r>
      <w:r>
        <w:rPr>
          <w:spacing w:val="12"/>
          <w:w w:val="105"/>
        </w:rPr>
        <w:t> </w:t>
      </w:r>
      <w:r>
        <w:rPr>
          <w:w w:val="105"/>
        </w:rPr>
        <w:t>embedding</w:t>
      </w:r>
      <w:r>
        <w:rPr>
          <w:spacing w:val="12"/>
          <w:w w:val="105"/>
        </w:rPr>
        <w:t> </w:t>
      </w:r>
      <w:r>
        <w:rPr>
          <w:w w:val="105"/>
        </w:rPr>
        <w:t>algorithm</w:t>
      </w:r>
      <w:r>
        <w:rPr>
          <w:spacing w:val="13"/>
          <w:w w:val="105"/>
        </w:rPr>
        <w:t> </w:t>
      </w:r>
      <w:r>
        <w:rPr>
          <w:w w:val="105"/>
        </w:rPr>
        <w:t>of</w:t>
      </w:r>
      <w:r>
        <w:rPr>
          <w:spacing w:val="12"/>
          <w:w w:val="105"/>
        </w:rPr>
        <w:t> </w:t>
      </w:r>
      <w:r>
        <w:rPr>
          <w:w w:val="105"/>
        </w:rPr>
        <w:t>Wang</w:t>
      </w:r>
      <w:r>
        <w:rPr>
          <w:spacing w:val="12"/>
          <w:w w:val="105"/>
        </w:rPr>
        <w:t> </w:t>
      </w:r>
      <w:r>
        <w:rPr>
          <w:w w:val="105"/>
        </w:rPr>
        <w:t>et</w:t>
      </w:r>
      <w:r>
        <w:rPr>
          <w:spacing w:val="12"/>
          <w:w w:val="105"/>
        </w:rPr>
        <w:t> </w:t>
      </w:r>
      <w:r>
        <w:rPr>
          <w:spacing w:val="-2"/>
          <w:w w:val="105"/>
        </w:rPr>
        <w:t>al.’s</w:t>
      </w:r>
    </w:p>
    <w:p>
      <w:pPr>
        <w:pStyle w:val="BodyText"/>
        <w:spacing w:line="254" w:lineRule="auto"/>
        <w:ind w:left="127" w:right="313"/>
        <w:jc w:val="both"/>
      </w:pPr>
      <w:hyperlink w:history="true" w:anchor="_bookmark25">
        <w:r>
          <w:rPr>
            <w:color w:val="007FAD"/>
            <w:w w:val="105"/>
          </w:rPr>
          <w:t>[12]</w:t>
        </w:r>
      </w:hyperlink>
      <w:r>
        <w:rPr>
          <w:color w:val="007FAD"/>
          <w:spacing w:val="-2"/>
          <w:w w:val="105"/>
        </w:rPr>
        <w:t> </w:t>
      </w:r>
      <w:r>
        <w:rPr>
          <w:w w:val="105"/>
        </w:rPr>
        <w:t>needs</w:t>
      </w:r>
      <w:r>
        <w:rPr>
          <w:spacing w:val="-2"/>
          <w:w w:val="105"/>
        </w:rPr>
        <w:t> </w:t>
      </w:r>
      <w:r>
        <w:rPr>
          <w:w w:val="105"/>
        </w:rPr>
        <w:t>extra</w:t>
      </w:r>
      <w:r>
        <w:rPr>
          <w:spacing w:val="-2"/>
          <w:w w:val="105"/>
        </w:rPr>
        <w:t> </w:t>
      </w:r>
      <w:r>
        <w:rPr>
          <w:w w:val="105"/>
        </w:rPr>
        <w:t>steps</w:t>
      </w:r>
      <w:r>
        <w:rPr>
          <w:spacing w:val="-2"/>
          <w:w w:val="105"/>
        </w:rPr>
        <w:t> </w:t>
      </w:r>
      <w:r>
        <w:rPr>
          <w:w w:val="105"/>
        </w:rPr>
        <w:t>for</w:t>
      </w:r>
      <w:r>
        <w:rPr>
          <w:spacing w:val="-2"/>
          <w:w w:val="105"/>
        </w:rPr>
        <w:t> </w:t>
      </w:r>
      <w:r>
        <w:rPr>
          <w:w w:val="105"/>
        </w:rPr>
        <w:t>revising</w:t>
      </w:r>
      <w:r>
        <w:rPr>
          <w:spacing w:val="-2"/>
          <w:w w:val="105"/>
        </w:rPr>
        <w:t> </w:t>
      </w:r>
      <w:r>
        <w:rPr>
          <w:w w:val="105"/>
        </w:rPr>
        <w:t>pixel</w:t>
      </w:r>
      <w:r>
        <w:rPr>
          <w:spacing w:val="-2"/>
          <w:w w:val="105"/>
        </w:rPr>
        <w:t> </w:t>
      </w:r>
      <w:r>
        <w:rPr>
          <w:w w:val="105"/>
        </w:rPr>
        <w:t>values,</w:t>
      </w:r>
      <w:r>
        <w:rPr>
          <w:spacing w:val="-2"/>
          <w:w w:val="105"/>
        </w:rPr>
        <w:t> </w:t>
      </w:r>
      <w:r>
        <w:rPr>
          <w:w w:val="105"/>
        </w:rPr>
        <w:t>when</w:t>
      </w:r>
      <w:r>
        <w:rPr>
          <w:spacing w:val="-1"/>
          <w:w w:val="105"/>
        </w:rPr>
        <w:t> </w:t>
      </w:r>
      <w:r>
        <w:rPr>
          <w:w w:val="105"/>
        </w:rPr>
        <w:t>the</w:t>
      </w:r>
      <w:r>
        <w:rPr>
          <w:spacing w:val="-2"/>
          <w:w w:val="105"/>
        </w:rPr>
        <w:t> </w:t>
      </w:r>
      <w:r>
        <w:rPr>
          <w:w w:val="105"/>
        </w:rPr>
        <w:t>prob- lem</w:t>
      </w:r>
      <w:r>
        <w:rPr>
          <w:spacing w:val="23"/>
          <w:w w:val="105"/>
        </w:rPr>
        <w:t> </w:t>
      </w:r>
      <w:r>
        <w:rPr>
          <w:w w:val="105"/>
        </w:rPr>
        <w:t>of</w:t>
      </w:r>
      <w:r>
        <w:rPr>
          <w:spacing w:val="23"/>
          <w:w w:val="105"/>
        </w:rPr>
        <w:t> </w:t>
      </w:r>
      <w:r>
        <w:rPr>
          <w:w w:val="105"/>
        </w:rPr>
        <w:t>overflow</w:t>
      </w:r>
      <w:r>
        <w:rPr>
          <w:spacing w:val="23"/>
          <w:w w:val="105"/>
        </w:rPr>
        <w:t> </w:t>
      </w:r>
      <w:r>
        <w:rPr>
          <w:w w:val="105"/>
        </w:rPr>
        <w:t>and</w:t>
      </w:r>
      <w:r>
        <w:rPr>
          <w:spacing w:val="24"/>
          <w:w w:val="105"/>
        </w:rPr>
        <w:t> </w:t>
      </w:r>
      <w:r>
        <w:rPr>
          <w:w w:val="105"/>
        </w:rPr>
        <w:t>underflow</w:t>
      </w:r>
      <w:r>
        <w:rPr>
          <w:spacing w:val="22"/>
          <w:w w:val="105"/>
        </w:rPr>
        <w:t> </w:t>
      </w:r>
      <w:r>
        <w:rPr>
          <w:w w:val="105"/>
        </w:rPr>
        <w:t>occurs.</w:t>
      </w:r>
      <w:r>
        <w:rPr>
          <w:spacing w:val="24"/>
          <w:w w:val="105"/>
        </w:rPr>
        <w:t> </w:t>
      </w:r>
      <w:r>
        <w:rPr>
          <w:w w:val="105"/>
        </w:rPr>
        <w:t>Yang</w:t>
      </w:r>
      <w:r>
        <w:rPr>
          <w:spacing w:val="23"/>
          <w:w w:val="105"/>
        </w:rPr>
        <w:t> </w:t>
      </w:r>
      <w:r>
        <w:rPr>
          <w:w w:val="105"/>
        </w:rPr>
        <w:t>et</w:t>
      </w:r>
      <w:r>
        <w:rPr>
          <w:spacing w:val="24"/>
          <w:w w:val="105"/>
        </w:rPr>
        <w:t> </w:t>
      </w:r>
      <w:r>
        <w:rPr>
          <w:w w:val="105"/>
        </w:rPr>
        <w:t>al.’s</w:t>
      </w:r>
      <w:r>
        <w:rPr>
          <w:spacing w:val="22"/>
          <w:w w:val="105"/>
        </w:rPr>
        <w:t> </w:t>
      </w:r>
      <w:r>
        <w:rPr>
          <w:spacing w:val="-2"/>
          <w:w w:val="105"/>
        </w:rPr>
        <w:t>scheme</w:t>
      </w:r>
    </w:p>
    <w:p>
      <w:pPr>
        <w:pStyle w:val="BodyText"/>
        <w:spacing w:line="254" w:lineRule="auto"/>
        <w:ind w:left="127" w:right="313"/>
        <w:jc w:val="both"/>
      </w:pPr>
      <w:hyperlink w:history="true" w:anchor="_bookmark25">
        <w:r>
          <w:rPr>
            <w:color w:val="007FAD"/>
            <w:w w:val="105"/>
          </w:rPr>
          <w:t>[13]</w:t>
        </w:r>
      </w:hyperlink>
      <w:r>
        <w:rPr>
          <w:color w:val="007FAD"/>
          <w:spacing w:val="-9"/>
          <w:w w:val="105"/>
        </w:rPr>
        <w:t> </w:t>
      </w:r>
      <w:r>
        <w:rPr>
          <w:w w:val="105"/>
        </w:rPr>
        <w:t>produces</w:t>
      </w:r>
      <w:r>
        <w:rPr>
          <w:spacing w:val="-9"/>
          <w:w w:val="105"/>
        </w:rPr>
        <w:t> </w:t>
      </w:r>
      <w:r>
        <w:rPr>
          <w:w w:val="105"/>
        </w:rPr>
        <w:t>the</w:t>
      </w:r>
      <w:r>
        <w:rPr>
          <w:spacing w:val="-10"/>
          <w:w w:val="105"/>
        </w:rPr>
        <w:t> </w:t>
      </w:r>
      <w:r>
        <w:rPr>
          <w:w w:val="105"/>
        </w:rPr>
        <w:t>smallest</w:t>
      </w:r>
      <w:r>
        <w:rPr>
          <w:spacing w:val="-9"/>
          <w:w w:val="105"/>
        </w:rPr>
        <w:t> </w:t>
      </w:r>
      <w:r>
        <w:rPr>
          <w:w w:val="105"/>
        </w:rPr>
        <w:t>distortion</w:t>
      </w:r>
      <w:r>
        <w:rPr>
          <w:spacing w:val="-9"/>
          <w:w w:val="105"/>
        </w:rPr>
        <w:t> </w:t>
      </w:r>
      <w:r>
        <w:rPr>
          <w:w w:val="105"/>
        </w:rPr>
        <w:t>in</w:t>
      </w:r>
      <w:r>
        <w:rPr>
          <w:spacing w:val="-9"/>
          <w:w w:val="105"/>
        </w:rPr>
        <w:t> </w:t>
      </w:r>
      <w:r>
        <w:rPr>
          <w:w w:val="105"/>
        </w:rPr>
        <w:t>the</w:t>
      </w:r>
      <w:r>
        <w:rPr>
          <w:spacing w:val="-10"/>
          <w:w w:val="105"/>
        </w:rPr>
        <w:t> </w:t>
      </w:r>
      <w:r>
        <w:rPr>
          <w:w w:val="105"/>
        </w:rPr>
        <w:t>LSB-related</w:t>
      </w:r>
      <w:r>
        <w:rPr>
          <w:spacing w:val="-9"/>
          <w:w w:val="105"/>
        </w:rPr>
        <w:t> </w:t>
      </w:r>
      <w:r>
        <w:rPr>
          <w:w w:val="105"/>
        </w:rPr>
        <w:t>embed- ding</w:t>
      </w:r>
      <w:r>
        <w:rPr>
          <w:w w:val="105"/>
        </w:rPr>
        <w:t> approaches.</w:t>
      </w:r>
      <w:r>
        <w:rPr>
          <w:w w:val="105"/>
        </w:rPr>
        <w:t> But</w:t>
      </w:r>
      <w:r>
        <w:rPr>
          <w:w w:val="105"/>
        </w:rPr>
        <w:t> both</w:t>
      </w:r>
      <w:r>
        <w:rPr>
          <w:w w:val="105"/>
        </w:rPr>
        <w:t> these</w:t>
      </w:r>
      <w:r>
        <w:rPr>
          <w:w w:val="105"/>
        </w:rPr>
        <w:t> methods</w:t>
      </w:r>
      <w:r>
        <w:rPr>
          <w:w w:val="105"/>
        </w:rPr>
        <w:t> </w:t>
      </w:r>
      <w:hyperlink w:history="true" w:anchor="_bookmark25">
        <w:r>
          <w:rPr>
            <w:color w:val="007FAD"/>
            <w:w w:val="105"/>
          </w:rPr>
          <w:t>[12,13]</w:t>
        </w:r>
      </w:hyperlink>
      <w:r>
        <w:rPr>
          <w:color w:val="007FAD"/>
          <w:w w:val="105"/>
        </w:rPr>
        <w:t> </w:t>
      </w:r>
      <w:r>
        <w:rPr>
          <w:w w:val="105"/>
        </w:rPr>
        <w:t>and</w:t>
      </w:r>
      <w:r>
        <w:rPr>
          <w:w w:val="105"/>
        </w:rPr>
        <w:t> also methods</w:t>
      </w:r>
      <w:r>
        <w:rPr>
          <w:spacing w:val="-1"/>
          <w:w w:val="105"/>
        </w:rPr>
        <w:t> </w:t>
      </w:r>
      <w:r>
        <w:rPr>
          <w:w w:val="105"/>
        </w:rPr>
        <w:t>in</w:t>
      </w:r>
      <w:r>
        <w:rPr>
          <w:spacing w:val="-1"/>
          <w:w w:val="105"/>
        </w:rPr>
        <w:t> </w:t>
      </w:r>
      <w:hyperlink w:history="true" w:anchor="_bookmark24">
        <w:r>
          <w:rPr>
            <w:color w:val="007FAD"/>
            <w:w w:val="105"/>
          </w:rPr>
          <w:t>[7]</w:t>
        </w:r>
      </w:hyperlink>
      <w:r>
        <w:rPr>
          <w:color w:val="007FAD"/>
          <w:spacing w:val="-1"/>
          <w:w w:val="105"/>
        </w:rPr>
        <w:t> </w:t>
      </w:r>
      <w:r>
        <w:rPr>
          <w:w w:val="105"/>
        </w:rPr>
        <w:t>and</w:t>
      </w:r>
      <w:r>
        <w:rPr>
          <w:spacing w:val="-2"/>
          <w:w w:val="105"/>
        </w:rPr>
        <w:t> </w:t>
      </w:r>
      <w:hyperlink w:history="true" w:anchor="_bookmark25">
        <w:r>
          <w:rPr>
            <w:color w:val="007FAD"/>
            <w:w w:val="105"/>
          </w:rPr>
          <w:t>[10]</w:t>
        </w:r>
      </w:hyperlink>
      <w:r>
        <w:rPr>
          <w:color w:val="007FAD"/>
          <w:spacing w:val="-1"/>
          <w:w w:val="105"/>
        </w:rPr>
        <w:t> </w:t>
      </w:r>
      <w:r>
        <w:rPr>
          <w:w w:val="105"/>
        </w:rPr>
        <w:t>could</w:t>
      </w:r>
      <w:r>
        <w:rPr>
          <w:spacing w:val="-1"/>
          <w:w w:val="105"/>
        </w:rPr>
        <w:t> </w:t>
      </w:r>
      <w:r>
        <w:rPr>
          <w:w w:val="105"/>
        </w:rPr>
        <w:t>not</w:t>
      </w:r>
      <w:r>
        <w:rPr>
          <w:spacing w:val="-1"/>
          <w:w w:val="105"/>
        </w:rPr>
        <w:t> </w:t>
      </w:r>
      <w:r>
        <w:rPr>
          <w:w w:val="105"/>
        </w:rPr>
        <w:t>consider</w:t>
      </w:r>
      <w:r>
        <w:rPr>
          <w:spacing w:val="-1"/>
          <w:w w:val="105"/>
        </w:rPr>
        <w:t> </w:t>
      </w:r>
      <w:r>
        <w:rPr>
          <w:w w:val="105"/>
        </w:rPr>
        <w:t>sufficiently</w:t>
      </w:r>
      <w:r>
        <w:rPr>
          <w:spacing w:val="-1"/>
          <w:w w:val="105"/>
        </w:rPr>
        <w:t> </w:t>
      </w:r>
      <w:r>
        <w:rPr>
          <w:w w:val="105"/>
        </w:rPr>
        <w:t>the</w:t>
      </w:r>
      <w:r>
        <w:rPr>
          <w:spacing w:val="-1"/>
          <w:w w:val="105"/>
        </w:rPr>
        <w:t> </w:t>
      </w:r>
      <w:r>
        <w:rPr>
          <w:w w:val="105"/>
        </w:rPr>
        <w:t>fea- tures</w:t>
      </w:r>
      <w:r>
        <w:rPr>
          <w:w w:val="105"/>
        </w:rPr>
        <w:t> of</w:t>
      </w:r>
      <w:r>
        <w:rPr>
          <w:w w:val="105"/>
        </w:rPr>
        <w:t> edge.</w:t>
      </w:r>
      <w:r>
        <w:rPr>
          <w:w w:val="105"/>
        </w:rPr>
        <w:t> Besides,</w:t>
      </w:r>
      <w:r>
        <w:rPr>
          <w:w w:val="105"/>
        </w:rPr>
        <w:t> the</w:t>
      </w:r>
      <w:r>
        <w:rPr>
          <w:w w:val="105"/>
        </w:rPr>
        <w:t> level</w:t>
      </w:r>
      <w:r>
        <w:rPr>
          <w:w w:val="105"/>
        </w:rPr>
        <w:t> of</w:t>
      </w:r>
      <w:r>
        <w:rPr>
          <w:w w:val="105"/>
        </w:rPr>
        <w:t> security</w:t>
      </w:r>
      <w:r>
        <w:rPr>
          <w:w w:val="105"/>
        </w:rPr>
        <w:t> in</w:t>
      </w:r>
      <w:r>
        <w:rPr>
          <w:w w:val="105"/>
        </w:rPr>
        <w:t> other</w:t>
      </w:r>
      <w:r>
        <w:rPr>
          <w:w w:val="105"/>
        </w:rPr>
        <w:t> methods </w:t>
      </w:r>
      <w:hyperlink w:history="true" w:anchor="_bookmark24">
        <w:r>
          <w:rPr>
            <w:color w:val="007FAD"/>
            <w:w w:val="105"/>
          </w:rPr>
          <w:t>[7,8,10,11]</w:t>
        </w:r>
      </w:hyperlink>
      <w:r>
        <w:rPr>
          <w:color w:val="007FAD"/>
          <w:w w:val="105"/>
        </w:rPr>
        <w:t> </w:t>
      </w:r>
      <w:r>
        <w:rPr>
          <w:w w:val="105"/>
        </w:rPr>
        <w:t>was in poor degree.</w:t>
      </w:r>
      <w:r>
        <w:rPr>
          <w:w w:val="105"/>
        </w:rPr>
        <w:t> Furthermore, security</w:t>
      </w:r>
      <w:r>
        <w:rPr>
          <w:w w:val="105"/>
        </w:rPr>
        <w:t> level in Lee–Chen’s</w:t>
      </w:r>
      <w:r>
        <w:rPr>
          <w:w w:val="105"/>
        </w:rPr>
        <w:t> scheme</w:t>
      </w:r>
      <w:r>
        <w:rPr>
          <w:w w:val="105"/>
        </w:rPr>
        <w:t> </w:t>
      </w:r>
      <w:hyperlink w:history="true" w:anchor="_bookmark30">
        <w:r>
          <w:rPr>
            <w:color w:val="007FAD"/>
            <w:w w:val="105"/>
          </w:rPr>
          <w:t>[20]</w:t>
        </w:r>
      </w:hyperlink>
      <w:r>
        <w:rPr>
          <w:color w:val="007FAD"/>
          <w:w w:val="105"/>
        </w:rPr>
        <w:t> </w:t>
      </w:r>
      <w:r>
        <w:rPr>
          <w:w w:val="105"/>
        </w:rPr>
        <w:t>is</w:t>
      </w:r>
      <w:r>
        <w:rPr>
          <w:w w:val="105"/>
        </w:rPr>
        <w:t> high</w:t>
      </w:r>
      <w:r>
        <w:rPr>
          <w:w w:val="105"/>
        </w:rPr>
        <w:t> and</w:t>
      </w:r>
      <w:r>
        <w:rPr>
          <w:w w:val="105"/>
        </w:rPr>
        <w:t> detecting</w:t>
      </w:r>
      <w:r>
        <w:rPr>
          <w:w w:val="105"/>
        </w:rPr>
        <w:t> secret</w:t>
      </w:r>
      <w:r>
        <w:rPr>
          <w:w w:val="105"/>
        </w:rPr>
        <w:t> data</w:t>
      </w:r>
      <w:r>
        <w:rPr>
          <w:w w:val="105"/>
        </w:rPr>
        <w:t> for eavesdropper,</w:t>
      </w:r>
      <w:r>
        <w:rPr>
          <w:spacing w:val="28"/>
          <w:w w:val="105"/>
        </w:rPr>
        <w:t>  </w:t>
      </w:r>
      <w:r>
        <w:rPr>
          <w:w w:val="105"/>
        </w:rPr>
        <w:t>because</w:t>
      </w:r>
      <w:r>
        <w:rPr>
          <w:spacing w:val="29"/>
          <w:w w:val="105"/>
        </w:rPr>
        <w:t>  </w:t>
      </w:r>
      <w:r>
        <w:rPr>
          <w:w w:val="105"/>
        </w:rPr>
        <w:t>generating</w:t>
      </w:r>
      <w:r>
        <w:rPr>
          <w:spacing w:val="30"/>
          <w:w w:val="105"/>
        </w:rPr>
        <w:t>  </w:t>
      </w:r>
      <w:r>
        <w:rPr>
          <w:w w:val="105"/>
        </w:rPr>
        <w:t>many</w:t>
      </w:r>
      <w:r>
        <w:rPr>
          <w:spacing w:val="28"/>
          <w:w w:val="105"/>
        </w:rPr>
        <w:t>  </w:t>
      </w:r>
      <w:r>
        <w:rPr>
          <w:w w:val="105"/>
        </w:rPr>
        <w:t>permutations</w:t>
      </w:r>
      <w:r>
        <w:rPr>
          <w:spacing w:val="29"/>
          <w:w w:val="105"/>
        </w:rPr>
        <w:t>  </w:t>
      </w:r>
      <w:r>
        <w:rPr>
          <w:spacing w:val="-5"/>
          <w:w w:val="105"/>
        </w:rPr>
        <w:t>in</w:t>
      </w:r>
    </w:p>
    <w:p>
      <w:pPr>
        <w:spacing w:after="0" w:line="254" w:lineRule="auto"/>
        <w:jc w:val="both"/>
        <w:sectPr>
          <w:type w:val="continuous"/>
          <w:pgSz w:w="11910" w:h="15880"/>
          <w:pgMar w:header="669" w:footer="0" w:top="640" w:bottom="280" w:left="780" w:right="760"/>
          <w:cols w:num="2" w:equalWidth="0">
            <w:col w:w="4950" w:space="191"/>
            <w:col w:w="5229"/>
          </w:cols>
        </w:sectPr>
      </w:pPr>
    </w:p>
    <w:p>
      <w:pPr>
        <w:pStyle w:val="BodyText"/>
        <w:spacing w:before="4"/>
        <w:rPr>
          <w:sz w:val="9"/>
        </w:rPr>
      </w:pPr>
    </w:p>
    <w:p>
      <w:pPr>
        <w:spacing w:after="0"/>
        <w:rPr>
          <w:sz w:val="9"/>
        </w:rPr>
        <w:sectPr>
          <w:pgSz w:w="11910" w:h="15880"/>
          <w:pgMar w:header="670" w:footer="0" w:top="880" w:bottom="280" w:left="780" w:right="760"/>
        </w:sectPr>
      </w:pPr>
    </w:p>
    <w:p>
      <w:pPr>
        <w:pStyle w:val="BodyText"/>
        <w:spacing w:line="254" w:lineRule="auto" w:before="72"/>
        <w:ind w:left="296" w:right="38"/>
        <w:jc w:val="both"/>
      </w:pPr>
      <w:bookmarkStart w:name="3 The proposed schemes" w:id="6"/>
      <w:bookmarkEnd w:id="6"/>
      <w:r>
        <w:rPr/>
      </w:r>
      <w:bookmarkStart w:name="_bookmark1" w:id="7"/>
      <w:bookmarkEnd w:id="7"/>
      <w:r>
        <w:rPr/>
      </w:r>
      <w:bookmarkStart w:name="_bookmark2" w:id="8"/>
      <w:bookmarkEnd w:id="8"/>
      <w:r>
        <w:rPr/>
      </w:r>
      <w:r>
        <w:rPr>
          <w:w w:val="105"/>
        </w:rPr>
        <w:t>producing sets Kr and Kc is difficult. Hence with the </w:t>
      </w:r>
      <w:r>
        <w:rPr>
          <w:w w:val="105"/>
        </w:rPr>
        <w:t>reasons mentioned above, we improved our non-adaptive and adaptive methods</w:t>
      </w:r>
      <w:r>
        <w:rPr>
          <w:w w:val="105"/>
        </w:rPr>
        <w:t> on</w:t>
      </w:r>
      <w:r>
        <w:rPr>
          <w:w w:val="105"/>
        </w:rPr>
        <w:t> Lee–Chen’s</w:t>
      </w:r>
      <w:r>
        <w:rPr>
          <w:w w:val="105"/>
        </w:rPr>
        <w:t> algorithm</w:t>
      </w:r>
      <w:r>
        <w:rPr>
          <w:w w:val="105"/>
        </w:rPr>
        <w:t> </w:t>
      </w:r>
      <w:hyperlink w:history="true" w:anchor="_bookmark30">
        <w:r>
          <w:rPr>
            <w:color w:val="007FAD"/>
            <w:w w:val="105"/>
          </w:rPr>
          <w:t>[20]</w:t>
        </w:r>
      </w:hyperlink>
      <w:r>
        <w:rPr>
          <w:w w:val="105"/>
        </w:rPr>
        <w:t>.</w:t>
      </w:r>
      <w:r>
        <w:rPr>
          <w:w w:val="105"/>
        </w:rPr>
        <w:t> But</w:t>
      </w:r>
      <w:r>
        <w:rPr>
          <w:w w:val="105"/>
        </w:rPr>
        <w:t> in</w:t>
      </w:r>
      <w:r>
        <w:rPr>
          <w:w w:val="105"/>
        </w:rPr>
        <w:t> Lee–Chen’s scheme, the embedding capacity into each image pixel is fixed and</w:t>
      </w:r>
      <w:r>
        <w:rPr>
          <w:w w:val="105"/>
        </w:rPr>
        <w:t> thus</w:t>
      </w:r>
      <w:r>
        <w:rPr>
          <w:w w:val="105"/>
        </w:rPr>
        <w:t> Lee–Chen’s scheme</w:t>
      </w:r>
      <w:r>
        <w:rPr>
          <w:w w:val="105"/>
        </w:rPr>
        <w:t> is</w:t>
      </w:r>
      <w:r>
        <w:rPr>
          <w:w w:val="105"/>
        </w:rPr>
        <w:t> a</w:t>
      </w:r>
      <w:r>
        <w:rPr>
          <w:w w:val="105"/>
        </w:rPr>
        <w:t> non-adaptive</w:t>
      </w:r>
      <w:r>
        <w:rPr>
          <w:w w:val="105"/>
        </w:rPr>
        <w:t> method.</w:t>
      </w:r>
      <w:r>
        <w:rPr>
          <w:w w:val="105"/>
        </w:rPr>
        <w:t> In order to provide better stego-image quality, larger embedding capacity and increasing level of security, an adaptive method with the high security, using neighborhood pixels differencing based</w:t>
      </w:r>
      <w:r>
        <w:rPr>
          <w:w w:val="105"/>
        </w:rPr>
        <w:t> on</w:t>
      </w:r>
      <w:r>
        <w:rPr>
          <w:w w:val="105"/>
        </w:rPr>
        <w:t> modulus</w:t>
      </w:r>
      <w:r>
        <w:rPr>
          <w:w w:val="105"/>
        </w:rPr>
        <w:t> function</w:t>
      </w:r>
      <w:r>
        <w:rPr>
          <w:w w:val="105"/>
        </w:rPr>
        <w:t> </w:t>
      </w:r>
      <w:hyperlink w:history="true" w:anchor="_bookmark30">
        <w:r>
          <w:rPr>
            <w:color w:val="007FAD"/>
            <w:w w:val="105"/>
          </w:rPr>
          <w:t>[20]</w:t>
        </w:r>
      </w:hyperlink>
      <w:r>
        <w:rPr>
          <w:color w:val="007FAD"/>
          <w:w w:val="105"/>
        </w:rPr>
        <w:t> </w:t>
      </w:r>
      <w:r>
        <w:rPr>
          <w:w w:val="105"/>
        </w:rPr>
        <w:t>is</w:t>
      </w:r>
      <w:r>
        <w:rPr>
          <w:w w:val="105"/>
        </w:rPr>
        <w:t> presented</w:t>
      </w:r>
      <w:r>
        <w:rPr>
          <w:w w:val="105"/>
        </w:rPr>
        <w:t> in this</w:t>
      </w:r>
      <w:r>
        <w:rPr>
          <w:w w:val="105"/>
        </w:rPr>
        <w:t> paper. Also,</w:t>
      </w:r>
      <w:r>
        <w:rPr>
          <w:spacing w:val="40"/>
          <w:w w:val="105"/>
        </w:rPr>
        <w:t> </w:t>
      </w:r>
      <w:r>
        <w:rPr>
          <w:w w:val="105"/>
        </w:rPr>
        <w:t>in</w:t>
      </w:r>
      <w:r>
        <w:rPr>
          <w:spacing w:val="40"/>
          <w:w w:val="105"/>
        </w:rPr>
        <w:t> </w:t>
      </w:r>
      <w:r>
        <w:rPr>
          <w:w w:val="105"/>
        </w:rPr>
        <w:t>order</w:t>
      </w:r>
      <w:r>
        <w:rPr>
          <w:spacing w:val="40"/>
          <w:w w:val="105"/>
        </w:rPr>
        <w:t> </w:t>
      </w:r>
      <w:r>
        <w:rPr>
          <w:w w:val="105"/>
        </w:rPr>
        <w:t>to</w:t>
      </w:r>
      <w:r>
        <w:rPr>
          <w:spacing w:val="40"/>
          <w:w w:val="105"/>
        </w:rPr>
        <w:t> </w:t>
      </w:r>
      <w:r>
        <w:rPr>
          <w:w w:val="105"/>
        </w:rPr>
        <w:t>improve</w:t>
      </w:r>
      <w:r>
        <w:rPr>
          <w:spacing w:val="40"/>
          <w:w w:val="105"/>
        </w:rPr>
        <w:t> </w:t>
      </w:r>
      <w:r>
        <w:rPr>
          <w:w w:val="105"/>
        </w:rPr>
        <w:t>visual</w:t>
      </w:r>
      <w:r>
        <w:rPr>
          <w:spacing w:val="40"/>
          <w:w w:val="105"/>
        </w:rPr>
        <w:t> </w:t>
      </w:r>
      <w:r>
        <w:rPr>
          <w:w w:val="105"/>
        </w:rPr>
        <w:t>quality</w:t>
      </w:r>
      <w:r>
        <w:rPr>
          <w:spacing w:val="40"/>
          <w:w w:val="105"/>
        </w:rPr>
        <w:t> </w:t>
      </w:r>
      <w:r>
        <w:rPr>
          <w:w w:val="105"/>
        </w:rPr>
        <w:t>of</w:t>
      </w:r>
      <w:r>
        <w:rPr>
          <w:spacing w:val="40"/>
          <w:w w:val="105"/>
        </w:rPr>
        <w:t> </w:t>
      </w:r>
      <w:r>
        <w:rPr>
          <w:w w:val="105"/>
        </w:rPr>
        <w:t>the</w:t>
      </w:r>
      <w:r>
        <w:rPr>
          <w:spacing w:val="40"/>
          <w:w w:val="105"/>
        </w:rPr>
        <w:t> </w:t>
      </w:r>
      <w:r>
        <w:rPr>
          <w:w w:val="105"/>
        </w:rPr>
        <w:t>produced stego-image by Lee–Chen’s scheme, a non-adaptive algorithm based on Lee–Chen’s algorithm </w:t>
      </w:r>
      <w:hyperlink w:history="true" w:anchor="_bookmark30">
        <w:r>
          <w:rPr>
            <w:color w:val="007FAD"/>
            <w:w w:val="105"/>
          </w:rPr>
          <w:t>[20]</w:t>
        </w:r>
      </w:hyperlink>
      <w:r>
        <w:rPr>
          <w:color w:val="007FAD"/>
          <w:w w:val="105"/>
        </w:rPr>
        <w:t> </w:t>
      </w:r>
      <w:r>
        <w:rPr>
          <w:w w:val="105"/>
        </w:rPr>
        <w:t>is used.</w:t>
      </w:r>
    </w:p>
    <w:p>
      <w:pPr>
        <w:pStyle w:val="BodyText"/>
        <w:spacing w:before="35"/>
      </w:pPr>
    </w:p>
    <w:p>
      <w:pPr>
        <w:pStyle w:val="ListParagraph"/>
        <w:numPr>
          <w:ilvl w:val="0"/>
          <w:numId w:val="1"/>
        </w:numPr>
        <w:tabs>
          <w:tab w:pos="495" w:val="left" w:leader="none"/>
        </w:tabs>
        <w:spacing w:line="240" w:lineRule="auto" w:before="0" w:after="0"/>
        <w:ind w:left="495" w:right="0" w:hanging="198"/>
        <w:jc w:val="left"/>
        <w:rPr>
          <w:sz w:val="18"/>
        </w:rPr>
      </w:pPr>
      <w:bookmarkStart w:name="3.1 The proposed adaptive scheme" w:id="9"/>
      <w:bookmarkEnd w:id="9"/>
      <w:r>
        <w:rPr/>
      </w:r>
      <w:r>
        <w:rPr>
          <w:sz w:val="18"/>
        </w:rPr>
        <w:t>The</w:t>
      </w:r>
      <w:r>
        <w:rPr>
          <w:spacing w:val="16"/>
          <w:sz w:val="18"/>
        </w:rPr>
        <w:t> </w:t>
      </w:r>
      <w:r>
        <w:rPr>
          <w:sz w:val="18"/>
        </w:rPr>
        <w:t>proposed</w:t>
      </w:r>
      <w:r>
        <w:rPr>
          <w:spacing w:val="17"/>
          <w:sz w:val="18"/>
        </w:rPr>
        <w:t> </w:t>
      </w:r>
      <w:r>
        <w:rPr>
          <w:spacing w:val="-2"/>
          <w:sz w:val="18"/>
        </w:rPr>
        <w:t>schemes</w:t>
      </w:r>
    </w:p>
    <w:p>
      <w:pPr>
        <w:pStyle w:val="BodyText"/>
        <w:spacing w:before="82"/>
      </w:pPr>
    </w:p>
    <w:p>
      <w:pPr>
        <w:pStyle w:val="BodyText"/>
        <w:spacing w:line="254" w:lineRule="auto"/>
        <w:ind w:left="296" w:right="38" w:firstLine="1"/>
        <w:jc w:val="both"/>
      </w:pPr>
      <w:r>
        <w:rPr>
          <w:w w:val="105"/>
        </w:rPr>
        <w:t>We conducted our methods based on Lee–Chen 2010 </w:t>
      </w:r>
      <w:r>
        <w:rPr>
          <w:w w:val="105"/>
        </w:rPr>
        <w:t>method </w:t>
      </w:r>
      <w:hyperlink w:history="true" w:anchor="_bookmark30">
        <w:r>
          <w:rPr>
            <w:color w:val="007FAD"/>
            <w:w w:val="105"/>
          </w:rPr>
          <w:t>[20]</w:t>
        </w:r>
      </w:hyperlink>
      <w:r>
        <w:rPr>
          <w:w w:val="105"/>
        </w:rPr>
        <w:t>.</w:t>
      </w:r>
      <w:r>
        <w:rPr>
          <w:w w:val="105"/>
        </w:rPr>
        <w:t> The</w:t>
      </w:r>
      <w:r>
        <w:rPr>
          <w:w w:val="105"/>
        </w:rPr>
        <w:t> cover</w:t>
      </w:r>
      <w:r>
        <w:rPr>
          <w:w w:val="105"/>
        </w:rPr>
        <w:t> images</w:t>
      </w:r>
      <w:r>
        <w:rPr>
          <w:w w:val="105"/>
        </w:rPr>
        <w:t> have</w:t>
      </w:r>
      <w:r>
        <w:rPr>
          <w:w w:val="105"/>
        </w:rPr>
        <w:t> selected</w:t>
      </w:r>
      <w:r>
        <w:rPr>
          <w:w w:val="105"/>
        </w:rPr>
        <w:t> 8-bit</w:t>
      </w:r>
      <w:r>
        <w:rPr>
          <w:w w:val="105"/>
        </w:rPr>
        <w:t> grayscale</w:t>
      </w:r>
      <w:r>
        <w:rPr>
          <w:w w:val="105"/>
        </w:rPr>
        <w:t> images because, based on psycho visual redundancy in grayscale dig- ital images, the pixels in edge areas than to smooth areas can tolerate</w:t>
      </w:r>
      <w:r>
        <w:rPr>
          <w:w w:val="105"/>
        </w:rPr>
        <w:t> much</w:t>
      </w:r>
      <w:r>
        <w:rPr>
          <w:w w:val="105"/>
        </w:rPr>
        <w:t> more</w:t>
      </w:r>
      <w:r>
        <w:rPr>
          <w:w w:val="105"/>
        </w:rPr>
        <w:t> changes</w:t>
      </w:r>
      <w:r>
        <w:rPr>
          <w:w w:val="105"/>
        </w:rPr>
        <w:t> without</w:t>
      </w:r>
      <w:r>
        <w:rPr>
          <w:w w:val="105"/>
        </w:rPr>
        <w:t> making</w:t>
      </w:r>
      <w:r>
        <w:rPr>
          <w:w w:val="105"/>
        </w:rPr>
        <w:t> perceptible</w:t>
      </w:r>
      <w:r>
        <w:rPr>
          <w:w w:val="105"/>
        </w:rPr>
        <w:t> dis- tortion</w:t>
      </w:r>
      <w:r>
        <w:rPr>
          <w:spacing w:val="-1"/>
          <w:w w:val="105"/>
        </w:rPr>
        <w:t> </w:t>
      </w:r>
      <w:r>
        <w:rPr>
          <w:w w:val="105"/>
        </w:rPr>
        <w:t>for human eyes and</w:t>
      </w:r>
      <w:r>
        <w:rPr>
          <w:spacing w:val="-1"/>
          <w:w w:val="105"/>
        </w:rPr>
        <w:t> </w:t>
      </w:r>
      <w:r>
        <w:rPr>
          <w:w w:val="105"/>
        </w:rPr>
        <w:t>also a</w:t>
      </w:r>
      <w:r>
        <w:rPr>
          <w:spacing w:val="-1"/>
          <w:w w:val="105"/>
        </w:rPr>
        <w:t> </w:t>
      </w:r>
      <w:r>
        <w:rPr>
          <w:w w:val="105"/>
        </w:rPr>
        <w:t>grayscale image needs</w:t>
      </w:r>
      <w:r>
        <w:rPr>
          <w:spacing w:val="-1"/>
          <w:w w:val="105"/>
        </w:rPr>
        <w:t> </w:t>
      </w:r>
      <w:r>
        <w:rPr>
          <w:w w:val="105"/>
        </w:rPr>
        <w:t>lower space and time for transmission on the internet than to colored images.</w:t>
      </w:r>
      <w:r>
        <w:rPr>
          <w:spacing w:val="38"/>
          <w:w w:val="105"/>
        </w:rPr>
        <w:t> </w:t>
      </w:r>
      <w:r>
        <w:rPr>
          <w:w w:val="105"/>
        </w:rPr>
        <w:t>In</w:t>
      </w:r>
      <w:r>
        <w:rPr>
          <w:spacing w:val="38"/>
          <w:w w:val="105"/>
        </w:rPr>
        <w:t> </w:t>
      </w:r>
      <w:r>
        <w:rPr>
          <w:w w:val="105"/>
        </w:rPr>
        <w:t>our</w:t>
      </w:r>
      <w:r>
        <w:rPr>
          <w:spacing w:val="37"/>
          <w:w w:val="105"/>
        </w:rPr>
        <w:t> </w:t>
      </w:r>
      <w:r>
        <w:rPr>
          <w:w w:val="105"/>
        </w:rPr>
        <w:t>proposed</w:t>
      </w:r>
      <w:r>
        <w:rPr>
          <w:spacing w:val="39"/>
          <w:w w:val="105"/>
        </w:rPr>
        <w:t> </w:t>
      </w:r>
      <w:r>
        <w:rPr>
          <w:w w:val="105"/>
        </w:rPr>
        <w:t>methods,</w:t>
      </w:r>
      <w:r>
        <w:rPr>
          <w:spacing w:val="38"/>
          <w:w w:val="105"/>
        </w:rPr>
        <w:t> </w:t>
      </w:r>
      <w:r>
        <w:rPr>
          <w:w w:val="105"/>
        </w:rPr>
        <w:t>a</w:t>
      </w:r>
      <w:r>
        <w:rPr>
          <w:spacing w:val="38"/>
          <w:w w:val="105"/>
        </w:rPr>
        <w:t> </w:t>
      </w:r>
      <w:r>
        <w:rPr>
          <w:w w:val="105"/>
        </w:rPr>
        <w:t>cover</w:t>
      </w:r>
      <w:r>
        <w:rPr>
          <w:spacing w:val="39"/>
          <w:w w:val="105"/>
        </w:rPr>
        <w:t> </w:t>
      </w:r>
      <w:r>
        <w:rPr>
          <w:w w:val="105"/>
        </w:rPr>
        <w:t>image</w:t>
      </w:r>
      <w:r>
        <w:rPr>
          <w:spacing w:val="38"/>
          <w:w w:val="105"/>
        </w:rPr>
        <w:t> </w:t>
      </w:r>
      <w:r>
        <w:rPr>
          <w:w w:val="105"/>
        </w:rPr>
        <w:t>with</w:t>
      </w:r>
      <w:r>
        <w:rPr>
          <w:spacing w:val="38"/>
          <w:w w:val="105"/>
        </w:rPr>
        <w:t> </w:t>
      </w:r>
      <w:r>
        <w:rPr>
          <w:w w:val="105"/>
        </w:rPr>
        <w:t>size </w:t>
      </w:r>
      <w:r>
        <w:rPr>
          <w:i/>
          <w:w w:val="105"/>
        </w:rPr>
        <w:t>M</w:t>
      </w:r>
      <w:r>
        <w:rPr>
          <w:i/>
          <w:spacing w:val="-2"/>
          <w:w w:val="105"/>
        </w:rPr>
        <w:t> </w:t>
      </w:r>
      <w:r>
        <w:rPr>
          <w:rFonts w:ascii="Liberation Serif" w:hAnsi="Liberation Serif"/>
          <w:w w:val="135"/>
        </w:rPr>
        <w:t>·</w:t>
      </w:r>
      <w:r>
        <w:rPr>
          <w:rFonts w:ascii="Liberation Serif" w:hAnsi="Liberation Serif"/>
          <w:spacing w:val="-13"/>
          <w:w w:val="135"/>
        </w:rPr>
        <w:t> </w:t>
      </w:r>
      <w:r>
        <w:rPr>
          <w:i/>
          <w:w w:val="105"/>
        </w:rPr>
        <w:t>N</w:t>
      </w:r>
      <w:r>
        <w:rPr>
          <w:i/>
          <w:spacing w:val="18"/>
          <w:w w:val="105"/>
        </w:rPr>
        <w:t> </w:t>
      </w:r>
      <w:r>
        <w:rPr>
          <w:w w:val="105"/>
        </w:rPr>
        <w:t>is</w:t>
      </w:r>
      <w:r>
        <w:rPr>
          <w:spacing w:val="18"/>
          <w:w w:val="105"/>
        </w:rPr>
        <w:t> </w:t>
      </w:r>
      <w:r>
        <w:rPr>
          <w:w w:val="105"/>
        </w:rPr>
        <w:t>indicated</w:t>
      </w:r>
      <w:r>
        <w:rPr>
          <w:spacing w:val="19"/>
          <w:w w:val="105"/>
        </w:rPr>
        <w:t> </w:t>
      </w:r>
      <w:r>
        <w:rPr>
          <w:w w:val="105"/>
        </w:rPr>
        <w:t>as</w:t>
      </w:r>
      <w:r>
        <w:rPr>
          <w:spacing w:val="18"/>
          <w:w w:val="105"/>
        </w:rPr>
        <w:t> </w:t>
      </w:r>
      <w:r>
        <w:rPr>
          <w:i/>
          <w:w w:val="105"/>
        </w:rPr>
        <w:t>I</w:t>
      </w:r>
      <w:r>
        <w:rPr>
          <w:i/>
          <w:spacing w:val="19"/>
          <w:w w:val="105"/>
        </w:rPr>
        <w:t> </w:t>
      </w:r>
      <w:r>
        <w:rPr>
          <w:w w:val="105"/>
        </w:rPr>
        <w:t>and</w:t>
      </w:r>
      <w:r>
        <w:rPr>
          <w:spacing w:val="18"/>
          <w:w w:val="105"/>
        </w:rPr>
        <w:t> </w:t>
      </w:r>
      <w:r>
        <w:rPr>
          <w:w w:val="105"/>
        </w:rPr>
        <w:t>each</w:t>
      </w:r>
      <w:r>
        <w:rPr>
          <w:spacing w:val="18"/>
          <w:w w:val="105"/>
        </w:rPr>
        <w:t> </w:t>
      </w:r>
      <w:r>
        <w:rPr>
          <w:w w:val="105"/>
        </w:rPr>
        <w:t>cover</w:t>
      </w:r>
      <w:r>
        <w:rPr>
          <w:spacing w:val="18"/>
          <w:w w:val="105"/>
        </w:rPr>
        <w:t> </w:t>
      </w:r>
      <w:r>
        <w:rPr>
          <w:w w:val="105"/>
        </w:rPr>
        <w:t>pixel</w:t>
      </w:r>
      <w:r>
        <w:rPr>
          <w:spacing w:val="19"/>
          <w:w w:val="105"/>
        </w:rPr>
        <w:t> </w:t>
      </w:r>
      <w:r>
        <w:rPr>
          <w:w w:val="105"/>
        </w:rPr>
        <w:t>is</w:t>
      </w:r>
      <w:r>
        <w:rPr>
          <w:spacing w:val="18"/>
          <w:w w:val="105"/>
        </w:rPr>
        <w:t> </w:t>
      </w:r>
      <w:r>
        <w:rPr>
          <w:w w:val="105"/>
        </w:rPr>
        <w:t>denoted</w:t>
      </w:r>
      <w:r>
        <w:rPr>
          <w:spacing w:val="18"/>
          <w:w w:val="105"/>
        </w:rPr>
        <w:t> </w:t>
      </w:r>
      <w:r>
        <w:rPr>
          <w:w w:val="105"/>
        </w:rPr>
        <w:t>as</w:t>
      </w:r>
      <w:r>
        <w:rPr>
          <w:spacing w:val="19"/>
          <w:w w:val="105"/>
        </w:rPr>
        <w:t> </w:t>
      </w:r>
      <w:r>
        <w:rPr>
          <w:i/>
          <w:spacing w:val="-5"/>
          <w:w w:val="105"/>
        </w:rPr>
        <w:t>y</w:t>
      </w:r>
      <w:r>
        <w:rPr>
          <w:i/>
          <w:spacing w:val="-5"/>
          <w:w w:val="105"/>
          <w:vertAlign w:val="subscript"/>
        </w:rPr>
        <w:t>i</w:t>
      </w:r>
      <w:r>
        <w:rPr>
          <w:spacing w:val="-5"/>
          <w:w w:val="105"/>
          <w:vertAlign w:val="baseline"/>
        </w:rPr>
        <w:t>.</w:t>
      </w:r>
    </w:p>
    <w:p>
      <w:pPr>
        <w:pStyle w:val="BodyText"/>
        <w:spacing w:before="3"/>
        <w:rPr>
          <w:sz w:val="2"/>
        </w:rPr>
      </w:pPr>
    </w:p>
    <w:p>
      <w:pPr>
        <w:pStyle w:val="BodyText"/>
        <w:spacing w:line="179" w:lineRule="exact"/>
        <w:ind w:left="296"/>
        <w:rPr>
          <w:sz w:val="17"/>
        </w:rPr>
      </w:pPr>
      <w:r>
        <w:rPr>
          <w:position w:val="-3"/>
          <w:sz w:val="17"/>
        </w:rPr>
        <mc:AlternateContent>
          <mc:Choice Requires="wps">
            <w:drawing>
              <wp:inline distT="0" distB="0" distL="0" distR="0">
                <wp:extent cx="3036570" cy="114300"/>
                <wp:effectExtent l="0" t="0" r="0" b="0"/>
                <wp:docPr id="28" name="Textbox 28"/>
                <wp:cNvGraphicFramePr>
                  <a:graphicFrameLocks/>
                </wp:cNvGraphicFramePr>
                <a:graphic>
                  <a:graphicData uri="http://schemas.microsoft.com/office/word/2010/wordprocessingShape">
                    <wps:wsp>
                      <wps:cNvPr id="28" name="Textbox 28"/>
                      <wps:cNvSpPr txBox="1"/>
                      <wps:spPr>
                        <a:xfrm>
                          <a:off x="0" y="0"/>
                          <a:ext cx="3036570" cy="114300"/>
                        </a:xfrm>
                        <a:prstGeom prst="rect">
                          <a:avLst/>
                        </a:prstGeom>
                      </wps:spPr>
                      <wps:txbx>
                        <w:txbxContent>
                          <w:p>
                            <w:pPr>
                              <w:pStyle w:val="BodyText"/>
                              <w:spacing w:line="179" w:lineRule="exact"/>
                            </w:pPr>
                            <w:r>
                              <w:rPr>
                                <w:w w:val="105"/>
                              </w:rPr>
                              <w:t>The</w:t>
                            </w:r>
                            <w:r>
                              <w:rPr>
                                <w:spacing w:val="-5"/>
                                <w:w w:val="105"/>
                              </w:rPr>
                              <w:t> </w:t>
                            </w:r>
                            <w:r>
                              <w:rPr>
                                <w:w w:val="105"/>
                              </w:rPr>
                              <w:t>bitstream</w:t>
                            </w:r>
                            <w:r>
                              <w:rPr>
                                <w:spacing w:val="-3"/>
                                <w:w w:val="105"/>
                              </w:rPr>
                              <w:t> </w:t>
                            </w:r>
                            <w:r>
                              <w:rPr>
                                <w:w w:val="105"/>
                              </w:rPr>
                              <w:t>secret</w:t>
                            </w:r>
                            <w:r>
                              <w:rPr>
                                <w:spacing w:val="-4"/>
                                <w:w w:val="105"/>
                              </w:rPr>
                              <w:t> </w:t>
                            </w:r>
                            <w:r>
                              <w:rPr>
                                <w:w w:val="105"/>
                              </w:rPr>
                              <w:t>message</w:t>
                            </w:r>
                            <w:r>
                              <w:rPr>
                                <w:spacing w:val="-3"/>
                                <w:w w:val="105"/>
                              </w:rPr>
                              <w:t> </w:t>
                            </w:r>
                            <w:r>
                              <w:rPr>
                                <w:w w:val="105"/>
                              </w:rPr>
                              <w:t>is</w:t>
                            </w:r>
                            <w:r>
                              <w:rPr>
                                <w:spacing w:val="-3"/>
                                <w:w w:val="105"/>
                              </w:rPr>
                              <w:t> </w:t>
                            </w:r>
                            <w:r>
                              <w:rPr>
                                <w:w w:val="105"/>
                              </w:rPr>
                              <w:t>denoted</w:t>
                            </w:r>
                            <w:r>
                              <w:rPr>
                                <w:spacing w:val="-4"/>
                                <w:w w:val="105"/>
                              </w:rPr>
                              <w:t> </w:t>
                            </w:r>
                            <w:r>
                              <w:rPr>
                                <w:w w:val="105"/>
                              </w:rPr>
                              <w:t>by</w:t>
                            </w:r>
                            <w:r>
                              <w:rPr>
                                <w:spacing w:val="-4"/>
                                <w:w w:val="105"/>
                              </w:rPr>
                              <w:t> </w:t>
                            </w:r>
                            <w:r>
                              <w:rPr>
                                <w:w w:val="105"/>
                              </w:rPr>
                              <w:t>S.</w:t>
                            </w:r>
                            <w:r>
                              <w:rPr>
                                <w:spacing w:val="-3"/>
                                <w:w w:val="105"/>
                              </w:rPr>
                              <w:t> </w:t>
                            </w:r>
                            <w:r>
                              <w:rPr>
                                <w:w w:val="105"/>
                              </w:rPr>
                              <w:t>The</w:t>
                            </w:r>
                            <w:r>
                              <w:rPr>
                                <w:spacing w:val="-5"/>
                                <w:w w:val="105"/>
                              </w:rPr>
                              <w:t> </w:t>
                            </w:r>
                            <w:r>
                              <w:rPr>
                                <w:w w:val="105"/>
                              </w:rPr>
                              <w:t>stego-</w:t>
                            </w:r>
                            <w:r>
                              <w:rPr>
                                <w:spacing w:val="-2"/>
                                <w:w w:val="105"/>
                              </w:rPr>
                              <w:t>image</w:t>
                            </w:r>
                          </w:p>
                        </w:txbxContent>
                      </wps:txbx>
                      <wps:bodyPr wrap="square" lIns="0" tIns="0" rIns="0" bIns="0" rtlCol="0">
                        <a:noAutofit/>
                      </wps:bodyPr>
                    </wps:wsp>
                  </a:graphicData>
                </a:graphic>
              </wp:inline>
            </w:drawing>
          </mc:Choice>
          <mc:Fallback>
            <w:pict>
              <v:shape style="width:239.1pt;height:9pt;mso-position-horizontal-relative:char;mso-position-vertical-relative:line" type="#_x0000_t202" id="docshape26" filled="false" stroked="false">
                <w10:anchorlock/>
                <v:textbox inset="0,0,0,0">
                  <w:txbxContent>
                    <w:p>
                      <w:pPr>
                        <w:pStyle w:val="BodyText"/>
                        <w:spacing w:line="179" w:lineRule="exact"/>
                      </w:pPr>
                      <w:r>
                        <w:rPr>
                          <w:w w:val="105"/>
                        </w:rPr>
                        <w:t>The</w:t>
                      </w:r>
                      <w:r>
                        <w:rPr>
                          <w:spacing w:val="-5"/>
                          <w:w w:val="105"/>
                        </w:rPr>
                        <w:t> </w:t>
                      </w:r>
                      <w:r>
                        <w:rPr>
                          <w:w w:val="105"/>
                        </w:rPr>
                        <w:t>bitstream</w:t>
                      </w:r>
                      <w:r>
                        <w:rPr>
                          <w:spacing w:val="-3"/>
                          <w:w w:val="105"/>
                        </w:rPr>
                        <w:t> </w:t>
                      </w:r>
                      <w:r>
                        <w:rPr>
                          <w:w w:val="105"/>
                        </w:rPr>
                        <w:t>secret</w:t>
                      </w:r>
                      <w:r>
                        <w:rPr>
                          <w:spacing w:val="-4"/>
                          <w:w w:val="105"/>
                        </w:rPr>
                        <w:t> </w:t>
                      </w:r>
                      <w:r>
                        <w:rPr>
                          <w:w w:val="105"/>
                        </w:rPr>
                        <w:t>message</w:t>
                      </w:r>
                      <w:r>
                        <w:rPr>
                          <w:spacing w:val="-3"/>
                          <w:w w:val="105"/>
                        </w:rPr>
                        <w:t> </w:t>
                      </w:r>
                      <w:r>
                        <w:rPr>
                          <w:w w:val="105"/>
                        </w:rPr>
                        <w:t>is</w:t>
                      </w:r>
                      <w:r>
                        <w:rPr>
                          <w:spacing w:val="-3"/>
                          <w:w w:val="105"/>
                        </w:rPr>
                        <w:t> </w:t>
                      </w:r>
                      <w:r>
                        <w:rPr>
                          <w:w w:val="105"/>
                        </w:rPr>
                        <w:t>denoted</w:t>
                      </w:r>
                      <w:r>
                        <w:rPr>
                          <w:spacing w:val="-4"/>
                          <w:w w:val="105"/>
                        </w:rPr>
                        <w:t> </w:t>
                      </w:r>
                      <w:r>
                        <w:rPr>
                          <w:w w:val="105"/>
                        </w:rPr>
                        <w:t>by</w:t>
                      </w:r>
                      <w:r>
                        <w:rPr>
                          <w:spacing w:val="-4"/>
                          <w:w w:val="105"/>
                        </w:rPr>
                        <w:t> </w:t>
                      </w:r>
                      <w:r>
                        <w:rPr>
                          <w:w w:val="105"/>
                        </w:rPr>
                        <w:t>S.</w:t>
                      </w:r>
                      <w:r>
                        <w:rPr>
                          <w:spacing w:val="-3"/>
                          <w:w w:val="105"/>
                        </w:rPr>
                        <w:t> </w:t>
                      </w:r>
                      <w:r>
                        <w:rPr>
                          <w:w w:val="105"/>
                        </w:rPr>
                        <w:t>The</w:t>
                      </w:r>
                      <w:r>
                        <w:rPr>
                          <w:spacing w:val="-5"/>
                          <w:w w:val="105"/>
                        </w:rPr>
                        <w:t> </w:t>
                      </w:r>
                      <w:r>
                        <w:rPr>
                          <w:w w:val="105"/>
                        </w:rPr>
                        <w:t>stego-</w:t>
                      </w:r>
                      <w:r>
                        <w:rPr>
                          <w:spacing w:val="-2"/>
                          <w:w w:val="105"/>
                        </w:rPr>
                        <w:t>image</w:t>
                      </w:r>
                    </w:p>
                  </w:txbxContent>
                </v:textbox>
              </v:shape>
            </w:pict>
          </mc:Fallback>
        </mc:AlternateContent>
      </w:r>
      <w:r>
        <w:rPr>
          <w:position w:val="-3"/>
          <w:sz w:val="17"/>
        </w:rPr>
      </w:r>
    </w:p>
    <w:p>
      <w:pPr>
        <w:pStyle w:val="BodyText"/>
        <w:spacing w:before="5"/>
        <w:rPr>
          <w:sz w:val="2"/>
        </w:rPr>
      </w:pPr>
    </w:p>
    <w:p>
      <w:pPr>
        <w:spacing w:line="208" w:lineRule="exact"/>
        <w:ind w:left="296" w:right="0" w:firstLine="0"/>
        <w:jc w:val="left"/>
        <w:rPr>
          <w:sz w:val="17"/>
        </w:rPr>
      </w:pPr>
      <w:r>
        <w:rPr>
          <w:position w:val="-1"/>
          <w:sz w:val="19"/>
        </w:rPr>
        <mc:AlternateContent>
          <mc:Choice Requires="wps">
            <w:drawing>
              <wp:inline distT="0" distB="0" distL="0" distR="0">
                <wp:extent cx="1208405" cy="121285"/>
                <wp:effectExtent l="0" t="0" r="0" b="0"/>
                <wp:docPr id="29" name="Textbox 29"/>
                <wp:cNvGraphicFramePr>
                  <a:graphicFrameLocks/>
                </wp:cNvGraphicFramePr>
                <a:graphic>
                  <a:graphicData uri="http://schemas.microsoft.com/office/word/2010/wordprocessingShape">
                    <wps:wsp>
                      <wps:cNvPr id="29" name="Textbox 29"/>
                      <wps:cNvSpPr txBox="1"/>
                      <wps:spPr>
                        <a:xfrm>
                          <a:off x="0" y="0"/>
                          <a:ext cx="1208405" cy="121285"/>
                        </a:xfrm>
                        <a:prstGeom prst="rect">
                          <a:avLst/>
                        </a:prstGeom>
                      </wps:spPr>
                      <wps:txbx>
                        <w:txbxContent>
                          <w:p>
                            <w:pPr>
                              <w:pStyle w:val="BodyText"/>
                              <w:spacing w:line="191" w:lineRule="exact"/>
                              <w:rPr>
                                <w:rFonts w:ascii="DejaVu Sans Condensed"/>
                              </w:rPr>
                            </w:pPr>
                            <w:r>
                              <w:rPr>
                                <w:w w:val="105"/>
                              </w:rPr>
                              <w:t>is</w:t>
                            </w:r>
                            <w:r>
                              <w:rPr>
                                <w:spacing w:val="39"/>
                                <w:w w:val="105"/>
                              </w:rPr>
                              <w:t> </w:t>
                            </w:r>
                            <w:r>
                              <w:rPr>
                                <w:w w:val="105"/>
                              </w:rPr>
                              <w:t>denoted</w:t>
                            </w:r>
                            <w:r>
                              <w:rPr>
                                <w:spacing w:val="41"/>
                                <w:w w:val="105"/>
                              </w:rPr>
                              <w:t> </w:t>
                            </w:r>
                            <w:r>
                              <w:rPr>
                                <w:w w:val="105"/>
                              </w:rPr>
                              <w:t>as</w:t>
                            </w:r>
                            <w:r>
                              <w:rPr>
                                <w:spacing w:val="41"/>
                                <w:w w:val="105"/>
                              </w:rPr>
                              <w:t> </w:t>
                            </w:r>
                            <w:r>
                              <w:rPr>
                                <w:i/>
                                <w:w w:val="105"/>
                              </w:rPr>
                              <w:t>I</w:t>
                            </w:r>
                            <w:r>
                              <w:rPr>
                                <w:rFonts w:ascii="DejaVu Sans Condensed"/>
                                <w:w w:val="105"/>
                                <w:vertAlign w:val="superscript"/>
                              </w:rPr>
                              <w:t>'</w:t>
                            </w:r>
                            <w:r>
                              <w:rPr>
                                <w:w w:val="105"/>
                                <w:vertAlign w:val="baseline"/>
                              </w:rPr>
                              <w:t>,</w:t>
                            </w:r>
                            <w:r>
                              <w:rPr>
                                <w:spacing w:val="42"/>
                                <w:w w:val="105"/>
                                <w:vertAlign w:val="baseline"/>
                              </w:rPr>
                              <w:t> </w:t>
                            </w:r>
                            <w:r>
                              <w:rPr>
                                <w:w w:val="105"/>
                                <w:vertAlign w:val="baseline"/>
                              </w:rPr>
                              <w:t>and</w:t>
                            </w:r>
                            <w:r>
                              <w:rPr>
                                <w:spacing w:val="41"/>
                                <w:w w:val="105"/>
                                <w:vertAlign w:val="baseline"/>
                              </w:rPr>
                              <w:t> </w:t>
                            </w:r>
                            <w:r>
                              <w:rPr>
                                <w:i/>
                                <w:spacing w:val="-5"/>
                                <w:w w:val="105"/>
                                <w:vertAlign w:val="baseline"/>
                              </w:rPr>
                              <w:t>y</w:t>
                            </w:r>
                            <w:r>
                              <w:rPr>
                                <w:rFonts w:ascii="DejaVu Sans Condensed"/>
                                <w:spacing w:val="-5"/>
                                <w:w w:val="105"/>
                                <w:vertAlign w:val="superscript"/>
                              </w:rPr>
                              <w:t>''</w:t>
                            </w:r>
                          </w:p>
                        </w:txbxContent>
                      </wps:txbx>
                      <wps:bodyPr wrap="square" lIns="0" tIns="0" rIns="0" bIns="0" rtlCol="0">
                        <a:noAutofit/>
                      </wps:bodyPr>
                    </wps:wsp>
                  </a:graphicData>
                </a:graphic>
              </wp:inline>
            </w:drawing>
          </mc:Choice>
          <mc:Fallback>
            <w:pict>
              <v:shape style="width:95.15pt;height:9.550pt;mso-position-horizontal-relative:char;mso-position-vertical-relative:line" type="#_x0000_t202" id="docshape27" filled="false" stroked="false">
                <w10:anchorlock/>
                <v:textbox inset="0,0,0,0">
                  <w:txbxContent>
                    <w:p>
                      <w:pPr>
                        <w:pStyle w:val="BodyText"/>
                        <w:spacing w:line="191" w:lineRule="exact"/>
                        <w:rPr>
                          <w:rFonts w:ascii="DejaVu Sans Condensed"/>
                        </w:rPr>
                      </w:pPr>
                      <w:r>
                        <w:rPr>
                          <w:w w:val="105"/>
                        </w:rPr>
                        <w:t>is</w:t>
                      </w:r>
                      <w:r>
                        <w:rPr>
                          <w:spacing w:val="39"/>
                          <w:w w:val="105"/>
                        </w:rPr>
                        <w:t> </w:t>
                      </w:r>
                      <w:r>
                        <w:rPr>
                          <w:w w:val="105"/>
                        </w:rPr>
                        <w:t>denoted</w:t>
                      </w:r>
                      <w:r>
                        <w:rPr>
                          <w:spacing w:val="41"/>
                          <w:w w:val="105"/>
                        </w:rPr>
                        <w:t> </w:t>
                      </w:r>
                      <w:r>
                        <w:rPr>
                          <w:w w:val="105"/>
                        </w:rPr>
                        <w:t>as</w:t>
                      </w:r>
                      <w:r>
                        <w:rPr>
                          <w:spacing w:val="41"/>
                          <w:w w:val="105"/>
                        </w:rPr>
                        <w:t> </w:t>
                      </w:r>
                      <w:r>
                        <w:rPr>
                          <w:i/>
                          <w:w w:val="105"/>
                        </w:rPr>
                        <w:t>I</w:t>
                      </w:r>
                      <w:r>
                        <w:rPr>
                          <w:rFonts w:ascii="DejaVu Sans Condensed"/>
                          <w:w w:val="105"/>
                          <w:vertAlign w:val="superscript"/>
                        </w:rPr>
                        <w:t>'</w:t>
                      </w:r>
                      <w:r>
                        <w:rPr>
                          <w:w w:val="105"/>
                          <w:vertAlign w:val="baseline"/>
                        </w:rPr>
                        <w:t>,</w:t>
                      </w:r>
                      <w:r>
                        <w:rPr>
                          <w:spacing w:val="42"/>
                          <w:w w:val="105"/>
                          <w:vertAlign w:val="baseline"/>
                        </w:rPr>
                        <w:t> </w:t>
                      </w:r>
                      <w:r>
                        <w:rPr>
                          <w:w w:val="105"/>
                          <w:vertAlign w:val="baseline"/>
                        </w:rPr>
                        <w:t>and</w:t>
                      </w:r>
                      <w:r>
                        <w:rPr>
                          <w:spacing w:val="41"/>
                          <w:w w:val="105"/>
                          <w:vertAlign w:val="baseline"/>
                        </w:rPr>
                        <w:t> </w:t>
                      </w:r>
                      <w:r>
                        <w:rPr>
                          <w:i/>
                          <w:spacing w:val="-5"/>
                          <w:w w:val="105"/>
                          <w:vertAlign w:val="baseline"/>
                        </w:rPr>
                        <w:t>y</w:t>
                      </w:r>
                      <w:r>
                        <w:rPr>
                          <w:rFonts w:ascii="DejaVu Sans Condensed"/>
                          <w:spacing w:val="-5"/>
                          <w:w w:val="105"/>
                          <w:vertAlign w:val="superscript"/>
                        </w:rPr>
                        <w:t>''</w:t>
                      </w:r>
                    </w:p>
                  </w:txbxContent>
                </v:textbox>
              </v:shape>
            </w:pict>
          </mc:Fallback>
        </mc:AlternateContent>
      </w:r>
      <w:r>
        <w:rPr>
          <w:position w:val="-1"/>
          <w:sz w:val="19"/>
        </w:rPr>
      </w:r>
      <w:r>
        <w:rPr>
          <w:spacing w:val="-17"/>
          <w:position w:val="-1"/>
          <w:sz w:val="11"/>
        </w:rPr>
        <w:t> </w:t>
      </w:r>
      <w:r>
        <w:rPr>
          <w:spacing w:val="-17"/>
          <w:position w:val="-3"/>
          <w:sz w:val="11"/>
        </w:rPr>
        <mc:AlternateContent>
          <mc:Choice Requires="wps">
            <w:drawing>
              <wp:inline distT="0" distB="0" distL="0" distR="0">
                <wp:extent cx="23495" cy="76200"/>
                <wp:effectExtent l="0" t="0" r="0" b="0"/>
                <wp:docPr id="30" name="Textbox 30"/>
                <wp:cNvGraphicFramePr>
                  <a:graphicFrameLocks/>
                </wp:cNvGraphicFramePr>
                <a:graphic>
                  <a:graphicData uri="http://schemas.microsoft.com/office/word/2010/wordprocessingShape">
                    <wps:wsp>
                      <wps:cNvPr id="30" name="Textbox 30"/>
                      <wps:cNvSpPr txBox="1"/>
                      <wps:spPr>
                        <a:xfrm>
                          <a:off x="0" y="0"/>
                          <a:ext cx="23495" cy="76200"/>
                        </a:xfrm>
                        <a:prstGeom prst="rect">
                          <a:avLst/>
                        </a:prstGeom>
                      </wps:spPr>
                      <wps:txbx>
                        <w:txbxContent>
                          <w:p>
                            <w:pPr>
                              <w:spacing w:line="120" w:lineRule="exact" w:before="0"/>
                              <w:ind w:left="0" w:right="0" w:firstLine="0"/>
                              <w:jc w:val="left"/>
                              <w:rPr>
                                <w:i/>
                                <w:sz w:val="12"/>
                              </w:rPr>
                            </w:pPr>
                            <w:r>
                              <w:rPr>
                                <w:i/>
                                <w:spacing w:val="-10"/>
                                <w:w w:val="110"/>
                                <w:sz w:val="12"/>
                              </w:rPr>
                              <w:t>i</w:t>
                            </w:r>
                          </w:p>
                        </w:txbxContent>
                      </wps:txbx>
                      <wps:bodyPr wrap="square" lIns="0" tIns="0" rIns="0" bIns="0" rtlCol="0">
                        <a:noAutofit/>
                      </wps:bodyPr>
                    </wps:wsp>
                  </a:graphicData>
                </a:graphic>
              </wp:inline>
            </w:drawing>
          </mc:Choice>
          <mc:Fallback>
            <w:pict>
              <v:shape style="width:1.85pt;height:6pt;mso-position-horizontal-relative:char;mso-position-vertical-relative:line" type="#_x0000_t202" id="docshape28" filled="false" stroked="false">
                <w10:anchorlock/>
                <v:textbox inset="0,0,0,0">
                  <w:txbxContent>
                    <w:p>
                      <w:pPr>
                        <w:spacing w:line="120" w:lineRule="exact" w:before="0"/>
                        <w:ind w:left="0" w:right="0" w:firstLine="0"/>
                        <w:jc w:val="left"/>
                        <w:rPr>
                          <w:i/>
                          <w:sz w:val="12"/>
                        </w:rPr>
                      </w:pPr>
                      <w:r>
                        <w:rPr>
                          <w:i/>
                          <w:spacing w:val="-10"/>
                          <w:w w:val="110"/>
                          <w:sz w:val="12"/>
                        </w:rPr>
                        <w:t>i</w:t>
                      </w:r>
                    </w:p>
                  </w:txbxContent>
                </v:textbox>
              </v:shape>
            </w:pict>
          </mc:Fallback>
        </mc:AlternateContent>
      </w:r>
      <w:r>
        <w:rPr>
          <w:spacing w:val="-17"/>
          <w:position w:val="-3"/>
          <w:sz w:val="11"/>
        </w:rPr>
      </w:r>
      <w:r>
        <w:rPr>
          <w:spacing w:val="40"/>
          <w:position w:val="-3"/>
          <w:sz w:val="17"/>
        </w:rPr>
        <w:t> </w:t>
      </w:r>
      <w:r>
        <w:rPr>
          <w:spacing w:val="40"/>
          <w:position w:val="-1"/>
          <w:sz w:val="17"/>
        </w:rPr>
        <mc:AlternateContent>
          <mc:Choice Requires="wps">
            <w:drawing>
              <wp:inline distT="0" distB="0" distL="0" distR="0">
                <wp:extent cx="1745614" cy="114300"/>
                <wp:effectExtent l="0" t="0" r="0" b="0"/>
                <wp:docPr id="31" name="Textbox 31"/>
                <wp:cNvGraphicFramePr>
                  <a:graphicFrameLocks/>
                </wp:cNvGraphicFramePr>
                <a:graphic>
                  <a:graphicData uri="http://schemas.microsoft.com/office/word/2010/wordprocessingShape">
                    <wps:wsp>
                      <wps:cNvPr id="31" name="Textbox 31"/>
                      <wps:cNvSpPr txBox="1"/>
                      <wps:spPr>
                        <a:xfrm>
                          <a:off x="0" y="0"/>
                          <a:ext cx="1745614" cy="114300"/>
                        </a:xfrm>
                        <a:prstGeom prst="rect">
                          <a:avLst/>
                        </a:prstGeom>
                      </wps:spPr>
                      <wps:txbx>
                        <w:txbxContent>
                          <w:p>
                            <w:pPr>
                              <w:pStyle w:val="BodyText"/>
                              <w:spacing w:line="179" w:lineRule="exact"/>
                            </w:pPr>
                            <w:r>
                              <w:rPr>
                                <w:w w:val="105"/>
                              </w:rPr>
                              <w:t>represents</w:t>
                            </w:r>
                            <w:r>
                              <w:rPr>
                                <w:spacing w:val="30"/>
                                <w:w w:val="105"/>
                              </w:rPr>
                              <w:t> </w:t>
                            </w:r>
                            <w:r>
                              <w:rPr>
                                <w:w w:val="105"/>
                              </w:rPr>
                              <w:t>each</w:t>
                            </w:r>
                            <w:r>
                              <w:rPr>
                                <w:spacing w:val="31"/>
                                <w:w w:val="105"/>
                              </w:rPr>
                              <w:t> </w:t>
                            </w:r>
                            <w:r>
                              <w:rPr>
                                <w:w w:val="105"/>
                              </w:rPr>
                              <w:t>stego-pixel.</w:t>
                            </w:r>
                            <w:r>
                              <w:rPr>
                                <w:spacing w:val="31"/>
                                <w:w w:val="105"/>
                              </w:rPr>
                              <w:t> </w:t>
                            </w:r>
                            <w:r>
                              <w:rPr>
                                <w:w w:val="105"/>
                              </w:rPr>
                              <w:t>In</w:t>
                            </w:r>
                            <w:r>
                              <w:rPr>
                                <w:spacing w:val="30"/>
                                <w:w w:val="105"/>
                              </w:rPr>
                              <w:t> </w:t>
                            </w:r>
                            <w:r>
                              <w:rPr>
                                <w:spacing w:val="-5"/>
                                <w:w w:val="105"/>
                              </w:rPr>
                              <w:t>our</w:t>
                            </w:r>
                          </w:p>
                        </w:txbxContent>
                      </wps:txbx>
                      <wps:bodyPr wrap="square" lIns="0" tIns="0" rIns="0" bIns="0" rtlCol="0">
                        <a:noAutofit/>
                      </wps:bodyPr>
                    </wps:wsp>
                  </a:graphicData>
                </a:graphic>
              </wp:inline>
            </w:drawing>
          </mc:Choice>
          <mc:Fallback>
            <w:pict>
              <v:shape style="width:137.450pt;height:9pt;mso-position-horizontal-relative:char;mso-position-vertical-relative:line" type="#_x0000_t202" id="docshape29" filled="false" stroked="false">
                <w10:anchorlock/>
                <v:textbox inset="0,0,0,0">
                  <w:txbxContent>
                    <w:p>
                      <w:pPr>
                        <w:pStyle w:val="BodyText"/>
                        <w:spacing w:line="179" w:lineRule="exact"/>
                      </w:pPr>
                      <w:r>
                        <w:rPr>
                          <w:w w:val="105"/>
                        </w:rPr>
                        <w:t>represents</w:t>
                      </w:r>
                      <w:r>
                        <w:rPr>
                          <w:spacing w:val="30"/>
                          <w:w w:val="105"/>
                        </w:rPr>
                        <w:t> </w:t>
                      </w:r>
                      <w:r>
                        <w:rPr>
                          <w:w w:val="105"/>
                        </w:rPr>
                        <w:t>each</w:t>
                      </w:r>
                      <w:r>
                        <w:rPr>
                          <w:spacing w:val="31"/>
                          <w:w w:val="105"/>
                        </w:rPr>
                        <w:t> </w:t>
                      </w:r>
                      <w:r>
                        <w:rPr>
                          <w:w w:val="105"/>
                        </w:rPr>
                        <w:t>stego-pixel.</w:t>
                      </w:r>
                      <w:r>
                        <w:rPr>
                          <w:spacing w:val="31"/>
                          <w:w w:val="105"/>
                        </w:rPr>
                        <w:t> </w:t>
                      </w:r>
                      <w:r>
                        <w:rPr>
                          <w:w w:val="105"/>
                        </w:rPr>
                        <w:t>In</w:t>
                      </w:r>
                      <w:r>
                        <w:rPr>
                          <w:spacing w:val="30"/>
                          <w:w w:val="105"/>
                        </w:rPr>
                        <w:t> </w:t>
                      </w:r>
                      <w:r>
                        <w:rPr>
                          <w:spacing w:val="-5"/>
                          <w:w w:val="105"/>
                        </w:rPr>
                        <w:t>our</w:t>
                      </w:r>
                    </w:p>
                  </w:txbxContent>
                </v:textbox>
              </v:shape>
            </w:pict>
          </mc:Fallback>
        </mc:AlternateContent>
      </w:r>
      <w:r>
        <w:rPr>
          <w:spacing w:val="40"/>
          <w:position w:val="-1"/>
          <w:sz w:val="17"/>
        </w:rPr>
      </w:r>
    </w:p>
    <w:p>
      <w:pPr>
        <w:pStyle w:val="BodyText"/>
        <w:spacing w:before="1"/>
        <w:rPr>
          <w:sz w:val="2"/>
        </w:rPr>
      </w:pPr>
    </w:p>
    <w:p>
      <w:pPr>
        <w:spacing w:line="240" w:lineRule="auto" w:before="7" w:after="25"/>
        <w:rPr>
          <w:sz w:val="7"/>
        </w:rPr>
      </w:pPr>
      <w:r>
        <w:rPr/>
        <w:br w:type="column"/>
      </w:r>
      <w:r>
        <w:rPr>
          <w:sz w:val="7"/>
        </w:rPr>
      </w:r>
    </w:p>
    <w:p>
      <w:pPr>
        <w:pStyle w:val="BodyText"/>
        <w:ind w:left="69"/>
        <w:rPr>
          <w:sz w:val="20"/>
        </w:rPr>
      </w:pPr>
      <w:r>
        <w:rPr>
          <w:sz w:val="20"/>
        </w:rPr>
        <mc:AlternateContent>
          <mc:Choice Requires="wps">
            <w:drawing>
              <wp:inline distT="0" distB="0" distL="0" distR="0">
                <wp:extent cx="3036570" cy="501015"/>
                <wp:effectExtent l="0" t="0" r="0" b="3809"/>
                <wp:docPr id="32" name="Group 32"/>
                <wp:cNvGraphicFramePr>
                  <a:graphicFrameLocks/>
                </wp:cNvGraphicFramePr>
                <a:graphic>
                  <a:graphicData uri="http://schemas.microsoft.com/office/word/2010/wordprocessingGroup">
                    <wpg:wgp>
                      <wpg:cNvPr id="32" name="Group 32"/>
                      <wpg:cNvGrpSpPr/>
                      <wpg:grpSpPr>
                        <a:xfrm>
                          <a:off x="0" y="0"/>
                          <a:ext cx="3036570" cy="501015"/>
                          <a:chExt cx="3036570" cy="501015"/>
                        </a:xfrm>
                      </wpg:grpSpPr>
                      <wps:wsp>
                        <wps:cNvPr id="33" name="Graphic 33"/>
                        <wps:cNvSpPr/>
                        <wps:spPr>
                          <a:xfrm>
                            <a:off x="0" y="3"/>
                            <a:ext cx="3036570" cy="501015"/>
                          </a:xfrm>
                          <a:custGeom>
                            <a:avLst/>
                            <a:gdLst/>
                            <a:ahLst/>
                            <a:cxnLst/>
                            <a:rect l="l" t="t" r="r" b="b"/>
                            <a:pathLst>
                              <a:path w="3036570" h="501015">
                                <a:moveTo>
                                  <a:pt x="3036239" y="0"/>
                                </a:moveTo>
                                <a:lnTo>
                                  <a:pt x="2967837" y="0"/>
                                </a:lnTo>
                                <a:lnTo>
                                  <a:pt x="67678" y="0"/>
                                </a:lnTo>
                                <a:lnTo>
                                  <a:pt x="0" y="0"/>
                                </a:lnTo>
                                <a:lnTo>
                                  <a:pt x="0" y="500405"/>
                                </a:lnTo>
                                <a:lnTo>
                                  <a:pt x="3036239" y="500405"/>
                                </a:lnTo>
                                <a:lnTo>
                                  <a:pt x="3036239" y="0"/>
                                </a:lnTo>
                                <a:close/>
                              </a:path>
                            </a:pathLst>
                          </a:custGeom>
                          <a:solidFill>
                            <a:srgbClr val="E5E5E5"/>
                          </a:solidFill>
                        </wps:spPr>
                        <wps:bodyPr wrap="square" lIns="0" tIns="0" rIns="0" bIns="0" rtlCol="0">
                          <a:prstTxWarp prst="textNoShape">
                            <a:avLst/>
                          </a:prstTxWarp>
                          <a:noAutofit/>
                        </wps:bodyPr>
                      </wps:wsp>
                      <wps:wsp>
                        <wps:cNvPr id="34" name="Graphic 34"/>
                        <wps:cNvSpPr/>
                        <wps:spPr>
                          <a:xfrm>
                            <a:off x="67678" y="123129"/>
                            <a:ext cx="2900680" cy="309245"/>
                          </a:xfrm>
                          <a:custGeom>
                            <a:avLst/>
                            <a:gdLst/>
                            <a:ahLst/>
                            <a:cxnLst/>
                            <a:rect l="l" t="t" r="r" b="b"/>
                            <a:pathLst>
                              <a:path w="2900680" h="309245">
                                <a:moveTo>
                                  <a:pt x="2900159" y="302399"/>
                                </a:moveTo>
                                <a:lnTo>
                                  <a:pt x="0" y="302399"/>
                                </a:lnTo>
                                <a:lnTo>
                                  <a:pt x="0" y="308876"/>
                                </a:lnTo>
                                <a:lnTo>
                                  <a:pt x="2900159" y="308876"/>
                                </a:lnTo>
                                <a:lnTo>
                                  <a:pt x="2900159" y="302399"/>
                                </a:lnTo>
                                <a:close/>
                              </a:path>
                              <a:path w="2900680" h="309245">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35" name="Textbox 35"/>
                        <wps:cNvSpPr txBox="1"/>
                        <wps:spPr>
                          <a:xfrm>
                            <a:off x="67678" y="173441"/>
                            <a:ext cx="353060" cy="227965"/>
                          </a:xfrm>
                          <a:prstGeom prst="rect">
                            <a:avLst/>
                          </a:prstGeom>
                        </wps:spPr>
                        <wps:txbx>
                          <w:txbxContent>
                            <w:p>
                              <w:pPr>
                                <w:spacing w:line="159" w:lineRule="exact" w:before="0"/>
                                <w:ind w:left="0" w:right="0" w:firstLine="0"/>
                                <w:jc w:val="left"/>
                                <w:rPr>
                                  <w:sz w:val="16"/>
                                </w:rPr>
                              </w:pPr>
                              <w:r>
                                <w:rPr>
                                  <w:spacing w:val="-2"/>
                                  <w:w w:val="110"/>
                                  <w:sz w:val="16"/>
                                </w:rPr>
                                <w:t>Input:</w:t>
                              </w:r>
                            </w:p>
                            <w:p>
                              <w:pPr>
                                <w:spacing w:before="15"/>
                                <w:ind w:left="0" w:right="0" w:firstLine="0"/>
                                <w:jc w:val="left"/>
                                <w:rPr>
                                  <w:sz w:val="16"/>
                                </w:rPr>
                              </w:pPr>
                              <w:r>
                                <w:rPr>
                                  <w:spacing w:val="-2"/>
                                  <w:w w:val="110"/>
                                  <w:sz w:val="16"/>
                                </w:rPr>
                                <w:t>Output:</w:t>
                              </w:r>
                            </w:p>
                          </w:txbxContent>
                        </wps:txbx>
                        <wps:bodyPr wrap="square" lIns="0" tIns="0" rIns="0" bIns="0" rtlCol="0">
                          <a:noAutofit/>
                        </wps:bodyPr>
                      </wps:wsp>
                      <wps:wsp>
                        <wps:cNvPr id="36" name="Textbox 36"/>
                        <wps:cNvSpPr txBox="1"/>
                        <wps:spPr>
                          <a:xfrm>
                            <a:off x="1312561" y="173360"/>
                            <a:ext cx="1668780" cy="227965"/>
                          </a:xfrm>
                          <a:prstGeom prst="rect">
                            <a:avLst/>
                          </a:prstGeom>
                        </wps:spPr>
                        <wps:txbx>
                          <w:txbxContent>
                            <w:p>
                              <w:pPr>
                                <w:spacing w:line="160" w:lineRule="exact" w:before="0"/>
                                <w:ind w:left="0" w:right="0" w:firstLine="0"/>
                                <w:jc w:val="left"/>
                                <w:rPr>
                                  <w:i/>
                                  <w:sz w:val="16"/>
                                </w:rPr>
                              </w:pPr>
                              <w:r>
                                <w:rPr>
                                  <w:i/>
                                  <w:w w:val="110"/>
                                  <w:sz w:val="16"/>
                                </w:rPr>
                                <w:t>I</w:t>
                              </w:r>
                              <w:r>
                                <w:rPr>
                                  <w:w w:val="110"/>
                                  <w:sz w:val="16"/>
                                </w:rPr>
                                <w:t>,</w:t>
                              </w:r>
                              <w:r>
                                <w:rPr>
                                  <w:spacing w:val="-4"/>
                                  <w:w w:val="110"/>
                                  <w:sz w:val="16"/>
                                </w:rPr>
                                <w:t> </w:t>
                              </w:r>
                              <w:r>
                                <w:rPr>
                                  <w:w w:val="110"/>
                                  <w:sz w:val="16"/>
                                </w:rPr>
                                <w:t>S,</w:t>
                              </w:r>
                              <w:r>
                                <w:rPr>
                                  <w:spacing w:val="-4"/>
                                  <w:w w:val="110"/>
                                  <w:sz w:val="16"/>
                                </w:rPr>
                                <w:t> </w:t>
                              </w:r>
                              <w:r>
                                <w:rPr>
                                  <w:w w:val="110"/>
                                  <w:sz w:val="16"/>
                                </w:rPr>
                                <w:t>secret</w:t>
                              </w:r>
                              <w:r>
                                <w:rPr>
                                  <w:spacing w:val="-5"/>
                                  <w:w w:val="110"/>
                                  <w:sz w:val="16"/>
                                </w:rPr>
                                <w:t> </w:t>
                              </w:r>
                              <w:r>
                                <w:rPr>
                                  <w:w w:val="110"/>
                                  <w:sz w:val="16"/>
                                </w:rPr>
                                <w:t>keys</w:t>
                              </w:r>
                              <w:r>
                                <w:rPr>
                                  <w:spacing w:val="-4"/>
                                  <w:w w:val="110"/>
                                  <w:sz w:val="16"/>
                                </w:rPr>
                                <w:t> </w:t>
                              </w:r>
                              <w:r>
                                <w:rPr>
                                  <w:w w:val="110"/>
                                  <w:sz w:val="16"/>
                                </w:rPr>
                                <w:t>R1,</w:t>
                              </w:r>
                              <w:r>
                                <w:rPr>
                                  <w:spacing w:val="-4"/>
                                  <w:w w:val="110"/>
                                  <w:sz w:val="16"/>
                                </w:rPr>
                                <w:t> </w:t>
                              </w:r>
                              <w:r>
                                <w:rPr>
                                  <w:w w:val="110"/>
                                  <w:sz w:val="16"/>
                                </w:rPr>
                                <w:t>R2,</w:t>
                              </w:r>
                              <w:r>
                                <w:rPr>
                                  <w:spacing w:val="-4"/>
                                  <w:w w:val="110"/>
                                  <w:sz w:val="16"/>
                                </w:rPr>
                                <w:t> </w:t>
                              </w:r>
                              <w:r>
                                <w:rPr>
                                  <w:w w:val="110"/>
                                  <w:sz w:val="16"/>
                                </w:rPr>
                                <w:t>v1,</w:t>
                              </w:r>
                              <w:r>
                                <w:rPr>
                                  <w:spacing w:val="-4"/>
                                  <w:w w:val="110"/>
                                  <w:sz w:val="16"/>
                                </w:rPr>
                                <w:t> </w:t>
                              </w:r>
                              <w:r>
                                <w:rPr>
                                  <w:w w:val="110"/>
                                  <w:sz w:val="16"/>
                                </w:rPr>
                                <w:t>v2</w:t>
                              </w:r>
                              <w:r>
                                <w:rPr>
                                  <w:spacing w:val="-4"/>
                                  <w:w w:val="110"/>
                                  <w:sz w:val="16"/>
                                </w:rPr>
                                <w:t> </w:t>
                              </w:r>
                              <w:r>
                                <w:rPr>
                                  <w:w w:val="110"/>
                                  <w:sz w:val="16"/>
                                </w:rPr>
                                <w:t>and</w:t>
                              </w:r>
                              <w:r>
                                <w:rPr>
                                  <w:spacing w:val="-4"/>
                                  <w:w w:val="110"/>
                                  <w:sz w:val="16"/>
                                </w:rPr>
                                <w:t> </w:t>
                              </w:r>
                              <w:r>
                                <w:rPr>
                                  <w:i/>
                                  <w:spacing w:val="-10"/>
                                  <w:w w:val="110"/>
                                  <w:sz w:val="16"/>
                                </w:rPr>
                                <w:t>T</w:t>
                              </w:r>
                            </w:p>
                            <w:p>
                              <w:pPr>
                                <w:spacing w:line="163" w:lineRule="auto" w:before="33"/>
                                <w:ind w:left="0" w:right="0" w:firstLine="0"/>
                                <w:jc w:val="left"/>
                                <w:rPr>
                                  <w:rFonts w:ascii="DejaVu Sans Condensed"/>
                                  <w:sz w:val="11"/>
                                </w:rPr>
                              </w:pPr>
                              <w:r>
                                <w:rPr>
                                  <w:i/>
                                  <w:spacing w:val="-5"/>
                                  <w:w w:val="115"/>
                                  <w:position w:val="-5"/>
                                  <w:sz w:val="16"/>
                                </w:rPr>
                                <w:t>I</w:t>
                              </w:r>
                              <w:r>
                                <w:rPr>
                                  <w:rFonts w:ascii="DejaVu Sans Condensed"/>
                                  <w:spacing w:val="-5"/>
                                  <w:w w:val="115"/>
                                  <w:sz w:val="11"/>
                                </w:rPr>
                                <w:t>'</w:t>
                              </w:r>
                            </w:p>
                          </w:txbxContent>
                        </wps:txbx>
                        <wps:bodyPr wrap="square" lIns="0" tIns="0" rIns="0" bIns="0" rtlCol="0">
                          <a:noAutofit/>
                        </wps:bodyPr>
                      </wps:wsp>
                    </wpg:wgp>
                  </a:graphicData>
                </a:graphic>
              </wp:inline>
            </w:drawing>
          </mc:Choice>
          <mc:Fallback>
            <w:pict>
              <v:group style="width:239.1pt;height:39.450pt;mso-position-horizontal-relative:char;mso-position-vertical-relative:line" id="docshapegroup30" coordorigin="0,0" coordsize="4782,789">
                <v:shape style="position:absolute;left:0;top:0;width:4782;height:789" id="docshape31" coordorigin="0,0" coordsize="4782,789" path="m4781,0l4674,0,107,0,0,0,0,788,4781,788,4781,0xe" filled="true" fillcolor="#e5e5e5" stroked="false">
                  <v:path arrowok="t"/>
                  <v:fill type="solid"/>
                </v:shape>
                <v:shape style="position:absolute;left:106;top:193;width:4568;height:487" id="docshape32" coordorigin="107,194" coordsize="4568,487" path="m4674,670l107,670,107,680,4674,680,4674,670xm4674,194l107,194,107,204,4674,204,4674,194xe" filled="true" fillcolor="#000000" stroked="false">
                  <v:path arrowok="t"/>
                  <v:fill type="solid"/>
                </v:shape>
                <v:shape style="position:absolute;left:106;top:273;width:556;height:359" type="#_x0000_t202" id="docshape33" filled="false" stroked="false">
                  <v:textbox inset="0,0,0,0">
                    <w:txbxContent>
                      <w:p>
                        <w:pPr>
                          <w:spacing w:line="159" w:lineRule="exact" w:before="0"/>
                          <w:ind w:left="0" w:right="0" w:firstLine="0"/>
                          <w:jc w:val="left"/>
                          <w:rPr>
                            <w:sz w:val="16"/>
                          </w:rPr>
                        </w:pPr>
                        <w:r>
                          <w:rPr>
                            <w:spacing w:val="-2"/>
                            <w:w w:val="110"/>
                            <w:sz w:val="16"/>
                          </w:rPr>
                          <w:t>Input:</w:t>
                        </w:r>
                      </w:p>
                      <w:p>
                        <w:pPr>
                          <w:spacing w:before="15"/>
                          <w:ind w:left="0" w:right="0" w:firstLine="0"/>
                          <w:jc w:val="left"/>
                          <w:rPr>
                            <w:sz w:val="16"/>
                          </w:rPr>
                        </w:pPr>
                        <w:r>
                          <w:rPr>
                            <w:spacing w:val="-2"/>
                            <w:w w:val="110"/>
                            <w:sz w:val="16"/>
                          </w:rPr>
                          <w:t>Output:</w:t>
                        </w:r>
                      </w:p>
                    </w:txbxContent>
                  </v:textbox>
                  <w10:wrap type="none"/>
                </v:shape>
                <v:shape style="position:absolute;left:2067;top:273;width:2628;height:359" type="#_x0000_t202" id="docshape34" filled="false" stroked="false">
                  <v:textbox inset="0,0,0,0">
                    <w:txbxContent>
                      <w:p>
                        <w:pPr>
                          <w:spacing w:line="160" w:lineRule="exact" w:before="0"/>
                          <w:ind w:left="0" w:right="0" w:firstLine="0"/>
                          <w:jc w:val="left"/>
                          <w:rPr>
                            <w:i/>
                            <w:sz w:val="16"/>
                          </w:rPr>
                        </w:pPr>
                        <w:r>
                          <w:rPr>
                            <w:i/>
                            <w:w w:val="110"/>
                            <w:sz w:val="16"/>
                          </w:rPr>
                          <w:t>I</w:t>
                        </w:r>
                        <w:r>
                          <w:rPr>
                            <w:w w:val="110"/>
                            <w:sz w:val="16"/>
                          </w:rPr>
                          <w:t>,</w:t>
                        </w:r>
                        <w:r>
                          <w:rPr>
                            <w:spacing w:val="-4"/>
                            <w:w w:val="110"/>
                            <w:sz w:val="16"/>
                          </w:rPr>
                          <w:t> </w:t>
                        </w:r>
                        <w:r>
                          <w:rPr>
                            <w:w w:val="110"/>
                            <w:sz w:val="16"/>
                          </w:rPr>
                          <w:t>S,</w:t>
                        </w:r>
                        <w:r>
                          <w:rPr>
                            <w:spacing w:val="-4"/>
                            <w:w w:val="110"/>
                            <w:sz w:val="16"/>
                          </w:rPr>
                          <w:t> </w:t>
                        </w:r>
                        <w:r>
                          <w:rPr>
                            <w:w w:val="110"/>
                            <w:sz w:val="16"/>
                          </w:rPr>
                          <w:t>secret</w:t>
                        </w:r>
                        <w:r>
                          <w:rPr>
                            <w:spacing w:val="-5"/>
                            <w:w w:val="110"/>
                            <w:sz w:val="16"/>
                          </w:rPr>
                          <w:t> </w:t>
                        </w:r>
                        <w:r>
                          <w:rPr>
                            <w:w w:val="110"/>
                            <w:sz w:val="16"/>
                          </w:rPr>
                          <w:t>keys</w:t>
                        </w:r>
                        <w:r>
                          <w:rPr>
                            <w:spacing w:val="-4"/>
                            <w:w w:val="110"/>
                            <w:sz w:val="16"/>
                          </w:rPr>
                          <w:t> </w:t>
                        </w:r>
                        <w:r>
                          <w:rPr>
                            <w:w w:val="110"/>
                            <w:sz w:val="16"/>
                          </w:rPr>
                          <w:t>R1,</w:t>
                        </w:r>
                        <w:r>
                          <w:rPr>
                            <w:spacing w:val="-4"/>
                            <w:w w:val="110"/>
                            <w:sz w:val="16"/>
                          </w:rPr>
                          <w:t> </w:t>
                        </w:r>
                        <w:r>
                          <w:rPr>
                            <w:w w:val="110"/>
                            <w:sz w:val="16"/>
                          </w:rPr>
                          <w:t>R2,</w:t>
                        </w:r>
                        <w:r>
                          <w:rPr>
                            <w:spacing w:val="-4"/>
                            <w:w w:val="110"/>
                            <w:sz w:val="16"/>
                          </w:rPr>
                          <w:t> </w:t>
                        </w:r>
                        <w:r>
                          <w:rPr>
                            <w:w w:val="110"/>
                            <w:sz w:val="16"/>
                          </w:rPr>
                          <w:t>v1,</w:t>
                        </w:r>
                        <w:r>
                          <w:rPr>
                            <w:spacing w:val="-4"/>
                            <w:w w:val="110"/>
                            <w:sz w:val="16"/>
                          </w:rPr>
                          <w:t> </w:t>
                        </w:r>
                        <w:r>
                          <w:rPr>
                            <w:w w:val="110"/>
                            <w:sz w:val="16"/>
                          </w:rPr>
                          <w:t>v2</w:t>
                        </w:r>
                        <w:r>
                          <w:rPr>
                            <w:spacing w:val="-4"/>
                            <w:w w:val="110"/>
                            <w:sz w:val="16"/>
                          </w:rPr>
                          <w:t> </w:t>
                        </w:r>
                        <w:r>
                          <w:rPr>
                            <w:w w:val="110"/>
                            <w:sz w:val="16"/>
                          </w:rPr>
                          <w:t>and</w:t>
                        </w:r>
                        <w:r>
                          <w:rPr>
                            <w:spacing w:val="-4"/>
                            <w:w w:val="110"/>
                            <w:sz w:val="16"/>
                          </w:rPr>
                          <w:t> </w:t>
                        </w:r>
                        <w:r>
                          <w:rPr>
                            <w:i/>
                            <w:spacing w:val="-10"/>
                            <w:w w:val="110"/>
                            <w:sz w:val="16"/>
                          </w:rPr>
                          <w:t>T</w:t>
                        </w:r>
                      </w:p>
                      <w:p>
                        <w:pPr>
                          <w:spacing w:line="163" w:lineRule="auto" w:before="33"/>
                          <w:ind w:left="0" w:right="0" w:firstLine="0"/>
                          <w:jc w:val="left"/>
                          <w:rPr>
                            <w:rFonts w:ascii="DejaVu Sans Condensed"/>
                            <w:sz w:val="11"/>
                          </w:rPr>
                        </w:pPr>
                        <w:r>
                          <w:rPr>
                            <w:i/>
                            <w:spacing w:val="-5"/>
                            <w:w w:val="115"/>
                            <w:position w:val="-5"/>
                            <w:sz w:val="16"/>
                          </w:rPr>
                          <w:t>I</w:t>
                        </w:r>
                        <w:r>
                          <w:rPr>
                            <w:rFonts w:ascii="DejaVu Sans Condensed"/>
                            <w:spacing w:val="-5"/>
                            <w:w w:val="115"/>
                            <w:sz w:val="11"/>
                          </w:rPr>
                          <w:t>'</w:t>
                        </w:r>
                      </w:p>
                    </w:txbxContent>
                  </v:textbox>
                  <w10:wrap type="none"/>
                </v:shape>
              </v:group>
            </w:pict>
          </mc:Fallback>
        </mc:AlternateContent>
      </w:r>
      <w:r>
        <w:rPr>
          <w:sz w:val="20"/>
        </w:rPr>
      </w:r>
    </w:p>
    <w:p>
      <w:pPr>
        <w:pStyle w:val="BodyText"/>
        <w:spacing w:before="195"/>
      </w:pPr>
    </w:p>
    <w:p>
      <w:pPr>
        <w:pStyle w:val="BodyText"/>
        <w:spacing w:line="254" w:lineRule="auto"/>
        <w:ind w:left="307" w:right="144"/>
        <w:jc w:val="both"/>
      </w:pPr>
      <w:r>
        <w:rPr>
          <w:w w:val="105"/>
        </w:rPr>
        <w:t>Step 1: The same as what has been explained in Section </w:t>
      </w:r>
      <w:r>
        <w:rPr>
          <w:w w:val="105"/>
        </w:rPr>
        <w:t>3, generate</w:t>
      </w:r>
      <w:r>
        <w:rPr>
          <w:w w:val="105"/>
        </w:rPr>
        <w:t> two</w:t>
      </w:r>
      <w:r>
        <w:rPr>
          <w:w w:val="105"/>
        </w:rPr>
        <w:t> sets</w:t>
      </w:r>
      <w:r>
        <w:rPr>
          <w:w w:val="105"/>
        </w:rPr>
        <w:t> Kr</w:t>
      </w:r>
      <w:r>
        <w:rPr>
          <w:w w:val="105"/>
        </w:rPr>
        <w:t> and</w:t>
      </w:r>
      <w:r>
        <w:rPr>
          <w:w w:val="105"/>
        </w:rPr>
        <w:t> Kc</w:t>
      </w:r>
      <w:r>
        <w:rPr>
          <w:w w:val="105"/>
        </w:rPr>
        <w:t> using</w:t>
      </w:r>
      <w:r>
        <w:rPr>
          <w:w w:val="105"/>
        </w:rPr>
        <w:t> Hr(R1,v1)</w:t>
      </w:r>
      <w:r>
        <w:rPr>
          <w:w w:val="105"/>
        </w:rPr>
        <w:t> and Hc(R2,v2), respectively. via sets Kr and Kc form a variant of a Cartesian product namely, Kr</w:t>
      </w:r>
      <w:r>
        <w:rPr>
          <w:rFonts w:ascii="DejaVu Sans Condensed" w:hAnsi="DejaVu Sans Condensed"/>
          <w:spacing w:val="80"/>
          <w:w w:val="105"/>
        </w:rPr>
        <w:t> </w:t>
      </w:r>
      <w:r>
        <w:rPr>
          <w:w w:val="105"/>
        </w:rPr>
        <w:t>Kc. Set Kr</w:t>
      </w:r>
      <w:r>
        <w:rPr>
          <w:rFonts w:ascii="DejaVu Sans Condensed" w:hAnsi="DejaVu Sans Condensed"/>
          <w:spacing w:val="80"/>
          <w:w w:val="105"/>
        </w:rPr>
        <w:t> </w:t>
      </w:r>
      <w:r>
        <w:rPr>
          <w:w w:val="105"/>
        </w:rPr>
        <w:t>Kc gen- erates</w:t>
      </w:r>
      <w:r>
        <w:rPr>
          <w:spacing w:val="27"/>
          <w:w w:val="105"/>
        </w:rPr>
        <w:t> </w:t>
      </w:r>
      <w:r>
        <w:rPr>
          <w:w w:val="105"/>
        </w:rPr>
        <w:t>an</w:t>
      </w:r>
      <w:r>
        <w:rPr>
          <w:spacing w:val="27"/>
          <w:w w:val="105"/>
        </w:rPr>
        <w:t> </w:t>
      </w:r>
      <w:r>
        <w:rPr>
          <w:w w:val="105"/>
        </w:rPr>
        <w:t>ordered</w:t>
      </w:r>
      <w:r>
        <w:rPr>
          <w:spacing w:val="27"/>
          <w:w w:val="105"/>
        </w:rPr>
        <w:t> </w:t>
      </w:r>
      <w:r>
        <w:rPr>
          <w:w w:val="105"/>
        </w:rPr>
        <w:t>set</w:t>
      </w:r>
      <w:r>
        <w:rPr>
          <w:w w:val="105"/>
        </w:rPr>
        <w:t> of</w:t>
      </w:r>
      <w:r>
        <w:rPr>
          <w:spacing w:val="27"/>
          <w:w w:val="105"/>
        </w:rPr>
        <w:t> </w:t>
      </w:r>
      <w:r>
        <w:rPr>
          <w:w w:val="105"/>
        </w:rPr>
        <w:t>combinations</w:t>
      </w:r>
      <w:r>
        <w:rPr>
          <w:spacing w:val="27"/>
          <w:w w:val="105"/>
        </w:rPr>
        <w:t> </w:t>
      </w:r>
      <w:r>
        <w:rPr>
          <w:w w:val="105"/>
        </w:rPr>
        <w:t>of</w:t>
      </w:r>
      <w:r>
        <w:rPr>
          <w:spacing w:val="27"/>
          <w:w w:val="105"/>
        </w:rPr>
        <w:t> </w:t>
      </w:r>
      <w:r>
        <w:rPr>
          <w:w w:val="105"/>
        </w:rPr>
        <w:t>Kr</w:t>
      </w:r>
      <w:r>
        <w:rPr>
          <w:spacing w:val="27"/>
          <w:w w:val="105"/>
        </w:rPr>
        <w:t> </w:t>
      </w:r>
      <w:r>
        <w:rPr>
          <w:w w:val="105"/>
        </w:rPr>
        <w:t>and</w:t>
      </w:r>
      <w:r>
        <w:rPr>
          <w:w w:val="105"/>
        </w:rPr>
        <w:t> Kc</w:t>
      </w:r>
      <w:r>
        <w:rPr>
          <w:spacing w:val="27"/>
          <w:w w:val="105"/>
        </w:rPr>
        <w:t> </w:t>
      </w:r>
      <w:r>
        <w:rPr>
          <w:w w:val="105"/>
        </w:rPr>
        <w:t>with 2</w:t>
      </w:r>
      <w:r>
        <w:rPr>
          <w:w w:val="105"/>
          <w:vertAlign w:val="superscript"/>
        </w:rPr>
        <w:t>v1</w:t>
      </w:r>
      <w:r>
        <w:rPr>
          <w:w w:val="105"/>
          <w:vertAlign w:val="baseline"/>
        </w:rPr>
        <w:t> </w:t>
      </w:r>
      <w:r>
        <w:rPr>
          <w:rFonts w:ascii="Liberation Serif" w:hAnsi="Liberation Serif"/>
          <w:w w:val="145"/>
          <w:vertAlign w:val="baseline"/>
        </w:rPr>
        <w:t>·</w:t>
      </w:r>
      <w:r>
        <w:rPr>
          <w:rFonts w:ascii="Liberation Serif" w:hAnsi="Liberation Serif"/>
          <w:spacing w:val="-14"/>
          <w:w w:val="145"/>
          <w:vertAlign w:val="baseline"/>
        </w:rPr>
        <w:t> </w:t>
      </w:r>
      <w:r>
        <w:rPr>
          <w:w w:val="105"/>
          <w:vertAlign w:val="baseline"/>
        </w:rPr>
        <w:t>2</w:t>
      </w:r>
      <w:r>
        <w:rPr>
          <w:w w:val="105"/>
          <w:vertAlign w:val="superscript"/>
        </w:rPr>
        <w:t>v2</w:t>
      </w:r>
      <w:r>
        <w:rPr>
          <w:w w:val="105"/>
          <w:vertAlign w:val="baseline"/>
        </w:rPr>
        <w:t> </w:t>
      </w:r>
      <w:r>
        <w:rPr>
          <w:w w:val="145"/>
          <w:vertAlign w:val="baseline"/>
        </w:rPr>
        <w:t>=</w:t>
      </w:r>
      <w:r>
        <w:rPr>
          <w:spacing w:val="-14"/>
          <w:w w:val="145"/>
          <w:vertAlign w:val="baseline"/>
        </w:rPr>
        <w:t> </w:t>
      </w:r>
      <w:r>
        <w:rPr>
          <w:w w:val="105"/>
          <w:vertAlign w:val="baseline"/>
        </w:rPr>
        <w:t>2</w:t>
      </w:r>
      <w:r>
        <w:rPr>
          <w:w w:val="105"/>
          <w:vertAlign w:val="superscript"/>
        </w:rPr>
        <w:t>v1+v2</w:t>
      </w:r>
      <w:r>
        <w:rPr>
          <w:w w:val="105"/>
          <w:vertAlign w:val="baseline"/>
        </w:rPr>
        <w:t> elements (Eq. </w:t>
      </w:r>
      <w:hyperlink w:history="true" w:anchor="_bookmark1">
        <w:r>
          <w:rPr>
            <w:color w:val="007FAD"/>
            <w:w w:val="105"/>
            <w:vertAlign w:val="baseline"/>
          </w:rPr>
          <w:t>(1)</w:t>
        </w:r>
      </w:hyperlink>
      <w:r>
        <w:rPr>
          <w:w w:val="105"/>
          <w:vertAlign w:val="baseline"/>
        </w:rPr>
        <w:t>). Each element of the variant</w:t>
      </w:r>
      <w:r>
        <w:rPr>
          <w:w w:val="105"/>
          <w:vertAlign w:val="baseline"/>
        </w:rPr>
        <w:t> Cartesian</w:t>
      </w:r>
      <w:r>
        <w:rPr>
          <w:w w:val="105"/>
          <w:vertAlign w:val="baseline"/>
        </w:rPr>
        <w:t> product</w:t>
      </w:r>
      <w:r>
        <w:rPr>
          <w:w w:val="105"/>
          <w:vertAlign w:val="baseline"/>
        </w:rPr>
        <w:t> of</w:t>
      </w:r>
      <w:r>
        <w:rPr>
          <w:w w:val="105"/>
          <w:vertAlign w:val="baseline"/>
        </w:rPr>
        <w:t> the</w:t>
      </w:r>
      <w:r>
        <w:rPr>
          <w:w w:val="105"/>
          <w:vertAlign w:val="baseline"/>
        </w:rPr>
        <w:t> two</w:t>
      </w:r>
      <w:r>
        <w:rPr>
          <w:w w:val="105"/>
          <w:vertAlign w:val="baseline"/>
        </w:rPr>
        <w:t> sets</w:t>
      </w:r>
      <w:r>
        <w:rPr>
          <w:w w:val="105"/>
          <w:vertAlign w:val="baseline"/>
        </w:rPr>
        <w:t> Kr</w:t>
      </w:r>
      <w:r>
        <w:rPr>
          <w:w w:val="105"/>
          <w:vertAlign w:val="baseline"/>
        </w:rPr>
        <w:t> and</w:t>
      </w:r>
      <w:r>
        <w:rPr>
          <w:w w:val="105"/>
          <w:vertAlign w:val="baseline"/>
        </w:rPr>
        <w:t> Kc</w:t>
      </w:r>
      <w:r>
        <w:rPr>
          <w:w w:val="105"/>
          <w:vertAlign w:val="baseline"/>
        </w:rPr>
        <w:t> is</w:t>
      </w:r>
      <w:r>
        <w:rPr>
          <w:w w:val="105"/>
          <w:vertAlign w:val="baseline"/>
        </w:rPr>
        <w:t> a binary</w:t>
      </w:r>
      <w:r>
        <w:rPr>
          <w:w w:val="105"/>
          <w:vertAlign w:val="baseline"/>
        </w:rPr>
        <w:t> string</w:t>
      </w:r>
      <w:r>
        <w:rPr>
          <w:w w:val="105"/>
          <w:vertAlign w:val="baseline"/>
        </w:rPr>
        <w:t> concatenation</w:t>
      </w:r>
      <w:r>
        <w:rPr>
          <w:w w:val="105"/>
          <w:vertAlign w:val="baseline"/>
        </w:rPr>
        <w:t> that</w:t>
      </w:r>
      <w:r>
        <w:rPr>
          <w:w w:val="105"/>
          <w:vertAlign w:val="baseline"/>
        </w:rPr>
        <w:t> combines</w:t>
      </w:r>
      <w:r>
        <w:rPr>
          <w:w w:val="105"/>
          <w:vertAlign w:val="baseline"/>
        </w:rPr>
        <w:t> the</w:t>
      </w:r>
      <w:r>
        <w:rPr>
          <w:w w:val="105"/>
          <w:vertAlign w:val="baseline"/>
        </w:rPr>
        <w:t> two</w:t>
      </w:r>
      <w:r>
        <w:rPr>
          <w:w w:val="105"/>
          <w:vertAlign w:val="baseline"/>
        </w:rPr>
        <w:t> binary strings</w:t>
      </w:r>
      <w:r>
        <w:rPr>
          <w:w w:val="105"/>
          <w:vertAlign w:val="baseline"/>
        </w:rPr>
        <w:t> of</w:t>
      </w:r>
      <w:r>
        <w:rPr>
          <w:w w:val="105"/>
          <w:vertAlign w:val="baseline"/>
        </w:rPr>
        <w:t> Kri</w:t>
      </w:r>
      <w:r>
        <w:rPr>
          <w:w w:val="105"/>
          <w:vertAlign w:val="baseline"/>
        </w:rPr>
        <w:t> and</w:t>
      </w:r>
      <w:r>
        <w:rPr>
          <w:w w:val="105"/>
          <w:vertAlign w:val="baseline"/>
        </w:rPr>
        <w:t> Kcj</w:t>
      </w:r>
      <w:r>
        <w:rPr>
          <w:w w:val="105"/>
          <w:vertAlign w:val="baseline"/>
        </w:rPr>
        <w:t> together</w:t>
      </w:r>
      <w:r>
        <w:rPr>
          <w:w w:val="105"/>
          <w:vertAlign w:val="baseline"/>
        </w:rPr>
        <w:t> to</w:t>
      </w:r>
      <w:r>
        <w:rPr>
          <w:w w:val="105"/>
          <w:vertAlign w:val="baseline"/>
        </w:rPr>
        <w:t> form</w:t>
      </w:r>
      <w:r>
        <w:rPr>
          <w:w w:val="105"/>
          <w:vertAlign w:val="baseline"/>
        </w:rPr>
        <w:t> one</w:t>
      </w:r>
      <w:r>
        <w:rPr>
          <w:w w:val="105"/>
          <w:vertAlign w:val="baseline"/>
        </w:rPr>
        <w:t> bitstream: Kri||Kcj</w:t>
      </w:r>
      <w:r>
        <w:rPr>
          <w:spacing w:val="80"/>
          <w:w w:val="105"/>
          <w:vertAlign w:val="baseline"/>
        </w:rPr>
        <w:t> </w:t>
      </w:r>
      <w:r>
        <w:rPr>
          <w:w w:val="105"/>
          <w:vertAlign w:val="baseline"/>
        </w:rPr>
        <w:t>and</w:t>
      </w:r>
      <w:r>
        <w:rPr>
          <w:spacing w:val="80"/>
          <w:w w:val="105"/>
          <w:vertAlign w:val="baseline"/>
        </w:rPr>
        <w:t> </w:t>
      </w:r>
      <w:r>
        <w:rPr>
          <w:w w:val="105"/>
          <w:vertAlign w:val="baseline"/>
        </w:rPr>
        <w:t>each</w:t>
      </w:r>
      <w:r>
        <w:rPr>
          <w:spacing w:val="80"/>
          <w:w w:val="105"/>
          <w:vertAlign w:val="baseline"/>
        </w:rPr>
        <w:t> </w:t>
      </w:r>
      <w:r>
        <w:rPr>
          <w:w w:val="105"/>
          <w:vertAlign w:val="baseline"/>
        </w:rPr>
        <w:t>element</w:t>
      </w:r>
      <w:r>
        <w:rPr>
          <w:spacing w:val="80"/>
          <w:w w:val="105"/>
          <w:vertAlign w:val="baseline"/>
        </w:rPr>
        <w:t> </w:t>
      </w:r>
      <w:r>
        <w:rPr>
          <w:w w:val="105"/>
          <w:vertAlign w:val="baseline"/>
        </w:rPr>
        <w:t>Kri||Kcj</w:t>
      </w:r>
      <w:r>
        <w:rPr>
          <w:spacing w:val="80"/>
          <w:w w:val="105"/>
          <w:vertAlign w:val="baseline"/>
        </w:rPr>
        <w:t> </w:t>
      </w:r>
      <w:r>
        <w:rPr>
          <w:w w:val="105"/>
          <w:vertAlign w:val="baseline"/>
        </w:rPr>
        <w:t>has</w:t>
      </w:r>
      <w:r>
        <w:rPr>
          <w:spacing w:val="80"/>
          <w:w w:val="105"/>
          <w:vertAlign w:val="baseline"/>
        </w:rPr>
        <w:t> </w:t>
      </w:r>
      <w:r>
        <w:rPr>
          <w:w w:val="105"/>
          <w:vertAlign w:val="baseline"/>
        </w:rPr>
        <w:t>a</w:t>
      </w:r>
      <w:r>
        <w:rPr>
          <w:spacing w:val="80"/>
          <w:w w:val="105"/>
          <w:vertAlign w:val="baseline"/>
        </w:rPr>
        <w:t> </w:t>
      </w:r>
      <w:r>
        <w:rPr>
          <w:w w:val="105"/>
          <w:vertAlign w:val="baseline"/>
        </w:rPr>
        <w:t>length</w:t>
      </w:r>
      <w:r>
        <w:rPr>
          <w:spacing w:val="80"/>
          <w:w w:val="105"/>
          <w:vertAlign w:val="baseline"/>
        </w:rPr>
        <w:t> </w:t>
      </w:r>
      <w:r>
        <w:rPr>
          <w:w w:val="105"/>
          <w:vertAlign w:val="baseline"/>
        </w:rPr>
        <w:t>of (v1 </w:t>
      </w:r>
      <w:r>
        <w:rPr>
          <w:w w:val="145"/>
          <w:vertAlign w:val="baseline"/>
        </w:rPr>
        <w:t>+ </w:t>
      </w:r>
      <w:r>
        <w:rPr>
          <w:w w:val="105"/>
          <w:vertAlign w:val="baseline"/>
        </w:rPr>
        <w:t>v2)</w:t>
      </w:r>
      <w:r>
        <w:rPr>
          <w:spacing w:val="40"/>
          <w:w w:val="105"/>
          <w:vertAlign w:val="baseline"/>
        </w:rPr>
        <w:t> </w:t>
      </w:r>
      <w:r>
        <w:rPr>
          <w:w w:val="105"/>
          <w:vertAlign w:val="baseline"/>
        </w:rPr>
        <w:t>bits.</w:t>
      </w:r>
    </w:p>
    <w:p>
      <w:pPr>
        <w:spacing w:line="212" w:lineRule="exact" w:before="195"/>
        <w:ind w:left="296" w:right="0" w:firstLine="0"/>
        <w:jc w:val="both"/>
        <w:rPr>
          <w:rFonts w:ascii="Comic Sans MS" w:hAnsi="Comic Sans MS"/>
          <w:sz w:val="18"/>
        </w:rPr>
      </w:pPr>
      <w:r>
        <w:rPr/>
        <mc:AlternateContent>
          <mc:Choice Requires="wps">
            <w:drawing>
              <wp:anchor distT="0" distB="0" distL="0" distR="0" allowOverlap="1" layoutInCell="1" locked="0" behindDoc="1" simplePos="0" relativeHeight="485275648">
                <wp:simplePos x="0" y="0"/>
                <wp:positionH relativeFrom="page">
                  <wp:posOffset>4638243</wp:posOffset>
                </wp:positionH>
                <wp:positionV relativeFrom="paragraph">
                  <wp:posOffset>71408</wp:posOffset>
                </wp:positionV>
                <wp:extent cx="65405" cy="422909"/>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5405" cy="422909"/>
                        </a:xfrm>
                        <a:prstGeom prst="rect">
                          <a:avLst/>
                        </a:prstGeom>
                      </wps:spPr>
                      <wps:txbx>
                        <w:txbxContent>
                          <w:p>
                            <w:pPr>
                              <w:spacing w:line="173" w:lineRule="exact" w:before="0"/>
                              <w:ind w:left="0" w:right="0" w:firstLine="0"/>
                              <w:jc w:val="left"/>
                              <w:rPr>
                                <w:sz w:val="18"/>
                              </w:rPr>
                            </w:pPr>
                            <w:r>
                              <w:rPr>
                                <w:w w:val="227"/>
                                <w:sz w:val="18"/>
                              </w:rPr>
                              <w:t> </w:t>
                            </w:r>
                          </w:p>
                        </w:txbxContent>
                      </wps:txbx>
                      <wps:bodyPr wrap="square" lIns="0" tIns="0" rIns="0" bIns="0" rtlCol="0">
                        <a:noAutofit/>
                      </wps:bodyPr>
                    </wps:wsp>
                  </a:graphicData>
                </a:graphic>
              </wp:anchor>
            </w:drawing>
          </mc:Choice>
          <mc:Fallback>
            <w:pict>
              <v:shape style="position:absolute;margin-left:365.216003pt;margin-top:5.622702pt;width:5.15pt;height:33.3pt;mso-position-horizontal-relative:page;mso-position-vertical-relative:paragraph;z-index:-18040832" type="#_x0000_t202" id="docshape35" filled="false" stroked="false">
                <v:textbox inset="0,0,0,0">
                  <w:txbxContent>
                    <w:p>
                      <w:pPr>
                        <w:spacing w:line="173" w:lineRule="exact" w:before="0"/>
                        <w:ind w:left="0" w:right="0" w:firstLine="0"/>
                        <w:jc w:val="left"/>
                        <w:rPr>
                          <w:sz w:val="18"/>
                        </w:rPr>
                      </w:pPr>
                      <w:r>
                        <w:rPr>
                          <w:w w:val="227"/>
                          <w:sz w:val="18"/>
                        </w:rPr>
                        <w:t> </w:t>
                      </w:r>
                    </w:p>
                  </w:txbxContent>
                </v:textbox>
                <w10:wrap type="none"/>
              </v:shape>
            </w:pict>
          </mc:Fallback>
        </mc:AlternateContent>
      </w:r>
      <w:r>
        <w:rPr>
          <w:i/>
          <w:sz w:val="18"/>
        </w:rPr>
        <w:t>Kr</w:t>
      </w:r>
      <w:r>
        <w:rPr>
          <w:rFonts w:ascii="DejaVu Sans Condensed" w:hAnsi="DejaVu Sans Condensed"/>
          <w:spacing w:val="48"/>
          <w:sz w:val="18"/>
        </w:rPr>
        <w:t>  </w:t>
      </w:r>
      <w:r>
        <w:rPr>
          <w:i/>
          <w:sz w:val="18"/>
        </w:rPr>
        <w:t>Kc</w:t>
      </w:r>
      <w:r>
        <w:rPr>
          <w:i/>
          <w:spacing w:val="5"/>
          <w:sz w:val="18"/>
        </w:rPr>
        <w:t> </w:t>
      </w:r>
      <w:r>
        <w:rPr>
          <w:rFonts w:ascii="DejaVu Sans Condensed" w:hAnsi="DejaVu Sans Condensed"/>
          <w:sz w:val="18"/>
        </w:rPr>
        <w:t>=</w:t>
      </w:r>
      <w:r>
        <w:rPr>
          <w:rFonts w:ascii="DejaVu Sans Condensed" w:hAnsi="DejaVu Sans Condensed"/>
          <w:spacing w:val="69"/>
          <w:w w:val="150"/>
          <w:sz w:val="18"/>
        </w:rPr>
        <w:t> </w:t>
      </w:r>
      <w:r>
        <w:rPr>
          <w:i/>
          <w:sz w:val="18"/>
        </w:rPr>
        <w:t>Kri</w:t>
      </w:r>
      <w:r>
        <w:rPr>
          <w:rFonts w:ascii="DejaVu Sans Condensed" w:hAnsi="DejaVu Sans Condensed"/>
          <w:sz w:val="18"/>
        </w:rPr>
        <w:t>||</w:t>
      </w:r>
      <w:r>
        <w:rPr>
          <w:i/>
          <w:sz w:val="18"/>
        </w:rPr>
        <w:t>Kcj</w:t>
      </w:r>
      <w:r>
        <w:rPr>
          <w:rFonts w:ascii="DejaVu Sans Condensed" w:hAnsi="DejaVu Sans Condensed"/>
          <w:sz w:val="18"/>
        </w:rPr>
        <w:t>|</w:t>
      </w:r>
      <w:r>
        <w:rPr>
          <w:i/>
          <w:sz w:val="18"/>
        </w:rPr>
        <w:t>Kri</w:t>
      </w:r>
      <w:r>
        <w:rPr>
          <w:i/>
          <w:spacing w:val="3"/>
          <w:sz w:val="18"/>
        </w:rPr>
        <w:t> </w:t>
      </w:r>
      <w:r>
        <w:rPr>
          <w:rFonts w:ascii="DejaVu Sans Condensed" w:hAnsi="DejaVu Sans Condensed"/>
          <w:sz w:val="18"/>
        </w:rPr>
        <w:t>∈</w:t>
      </w:r>
      <w:r>
        <w:rPr>
          <w:rFonts w:ascii="DejaVu Sans Condensed" w:hAnsi="DejaVu Sans Condensed"/>
          <w:spacing w:val="-4"/>
          <w:sz w:val="18"/>
        </w:rPr>
        <w:t> </w:t>
      </w:r>
      <w:r>
        <w:rPr>
          <w:i/>
          <w:sz w:val="18"/>
        </w:rPr>
        <w:t>Kr</w:t>
      </w:r>
      <w:r>
        <w:rPr>
          <w:rFonts w:ascii="Comic Sans MS" w:hAnsi="Comic Sans MS"/>
          <w:sz w:val="18"/>
        </w:rPr>
        <w:t>,</w:t>
      </w:r>
      <w:r>
        <w:rPr>
          <w:rFonts w:ascii="Comic Sans MS" w:hAnsi="Comic Sans MS"/>
          <w:spacing w:val="-24"/>
          <w:sz w:val="18"/>
        </w:rPr>
        <w:t> </w:t>
      </w:r>
      <w:r>
        <w:rPr>
          <w:i/>
          <w:sz w:val="18"/>
        </w:rPr>
        <w:t>Kcj</w:t>
      </w:r>
      <w:r>
        <w:rPr>
          <w:i/>
          <w:spacing w:val="2"/>
          <w:sz w:val="18"/>
        </w:rPr>
        <w:t> </w:t>
      </w:r>
      <w:r>
        <w:rPr>
          <w:rFonts w:ascii="DejaVu Sans Condensed" w:hAnsi="DejaVu Sans Condensed"/>
          <w:sz w:val="18"/>
        </w:rPr>
        <w:t>∈</w:t>
      </w:r>
      <w:r>
        <w:rPr>
          <w:rFonts w:ascii="DejaVu Sans Condensed" w:hAnsi="DejaVu Sans Condensed"/>
          <w:spacing w:val="-3"/>
          <w:sz w:val="18"/>
        </w:rPr>
        <w:t> </w:t>
      </w:r>
      <w:r>
        <w:rPr>
          <w:i/>
          <w:sz w:val="18"/>
        </w:rPr>
        <w:t>Kc</w:t>
      </w:r>
      <w:r>
        <w:rPr>
          <w:rFonts w:ascii="Comic Sans MS" w:hAnsi="Comic Sans MS"/>
          <w:sz w:val="18"/>
        </w:rPr>
        <w:t>,</w:t>
      </w:r>
      <w:r>
        <w:rPr>
          <w:rFonts w:ascii="Comic Sans MS" w:hAnsi="Comic Sans MS"/>
          <w:spacing w:val="-24"/>
          <w:sz w:val="18"/>
        </w:rPr>
        <w:t> </w:t>
      </w:r>
      <w:r>
        <w:rPr>
          <w:i/>
          <w:sz w:val="18"/>
        </w:rPr>
        <w:t>i</w:t>
      </w:r>
      <w:r>
        <w:rPr>
          <w:i/>
          <w:spacing w:val="3"/>
          <w:sz w:val="18"/>
        </w:rPr>
        <w:t> </w:t>
      </w:r>
      <w:r>
        <w:rPr>
          <w:rFonts w:ascii="DejaVu Sans Condensed" w:hAnsi="DejaVu Sans Condensed"/>
          <w:sz w:val="18"/>
        </w:rPr>
        <w:t>=</w:t>
      </w:r>
      <w:r>
        <w:rPr>
          <w:rFonts w:ascii="DejaVu Sans Condensed" w:hAnsi="DejaVu Sans Condensed"/>
          <w:spacing w:val="-4"/>
          <w:sz w:val="18"/>
        </w:rPr>
        <w:t> </w:t>
      </w:r>
      <w:r>
        <w:rPr>
          <w:sz w:val="18"/>
        </w:rPr>
        <w:t>1</w:t>
      </w:r>
      <w:r>
        <w:rPr>
          <w:rFonts w:ascii="Comic Sans MS" w:hAnsi="Comic Sans MS"/>
          <w:sz w:val="18"/>
        </w:rPr>
        <w:t>,</w:t>
      </w:r>
      <w:r>
        <w:rPr>
          <w:rFonts w:ascii="Comic Sans MS" w:hAnsi="Comic Sans MS"/>
          <w:spacing w:val="-24"/>
          <w:sz w:val="18"/>
        </w:rPr>
        <w:t> </w:t>
      </w:r>
      <w:r>
        <w:rPr>
          <w:sz w:val="18"/>
        </w:rPr>
        <w:t>2</w:t>
      </w:r>
      <w:r>
        <w:rPr>
          <w:spacing w:val="-16"/>
          <w:sz w:val="18"/>
        </w:rPr>
        <w:t> </w:t>
      </w:r>
      <w:r>
        <w:rPr>
          <w:rFonts w:ascii="Georgia" w:hAnsi="Georgia"/>
          <w:spacing w:val="15"/>
          <w:sz w:val="18"/>
        </w:rPr>
        <w:t>..</w:t>
      </w:r>
      <w:r>
        <w:rPr>
          <w:rFonts w:ascii="Georgia" w:hAnsi="Georgia"/>
          <w:spacing w:val="-14"/>
          <w:sz w:val="18"/>
        </w:rPr>
        <w:t> </w:t>
      </w:r>
      <w:r>
        <w:rPr>
          <w:rFonts w:ascii="Georgia" w:hAnsi="Georgia"/>
          <w:sz w:val="18"/>
        </w:rPr>
        <w:t>.</w:t>
      </w:r>
      <w:r>
        <w:rPr>
          <w:rFonts w:ascii="Georgia" w:hAnsi="Georgia"/>
          <w:spacing w:val="-14"/>
          <w:sz w:val="18"/>
        </w:rPr>
        <w:t> </w:t>
      </w:r>
      <w:r>
        <w:rPr>
          <w:rFonts w:ascii="Comic Sans MS" w:hAnsi="Comic Sans MS"/>
          <w:sz w:val="18"/>
        </w:rPr>
        <w:t>,</w:t>
      </w:r>
      <w:r>
        <w:rPr>
          <w:rFonts w:ascii="Comic Sans MS" w:hAnsi="Comic Sans MS"/>
          <w:spacing w:val="-24"/>
          <w:sz w:val="18"/>
        </w:rPr>
        <w:t> </w:t>
      </w:r>
      <w:r>
        <w:rPr>
          <w:spacing w:val="-4"/>
          <w:sz w:val="18"/>
        </w:rPr>
        <w:t>2</w:t>
      </w:r>
      <w:r>
        <w:rPr>
          <w:i/>
          <w:spacing w:val="-4"/>
          <w:sz w:val="18"/>
          <w:vertAlign w:val="superscript"/>
        </w:rPr>
        <w:t>v</w:t>
      </w:r>
      <w:r>
        <w:rPr>
          <w:spacing w:val="-4"/>
          <w:sz w:val="18"/>
          <w:vertAlign w:val="superscript"/>
        </w:rPr>
        <w:t>1</w:t>
      </w:r>
      <w:r>
        <w:rPr>
          <w:rFonts w:ascii="Comic Sans MS" w:hAnsi="Comic Sans MS"/>
          <w:spacing w:val="-4"/>
          <w:sz w:val="18"/>
          <w:vertAlign w:val="baseline"/>
        </w:rPr>
        <w:t>,</w:t>
      </w:r>
    </w:p>
    <w:p>
      <w:pPr>
        <w:pStyle w:val="BodyText"/>
        <w:tabs>
          <w:tab w:pos="4622" w:val="left" w:leader="none"/>
        </w:tabs>
        <w:spacing w:line="332" w:lineRule="exact"/>
        <w:ind w:left="918"/>
        <w:rPr>
          <w:rFonts w:ascii="DejaVu Sans Condensed"/>
        </w:rPr>
      </w:pPr>
      <w:r>
        <w:rPr>
          <w:rFonts w:ascii="DejaVu Sans Condensed"/>
        </w:rPr>
        <w:t>=</w:t>
      </w:r>
      <w:r>
        <w:rPr>
          <w:rFonts w:ascii="DejaVu Sans Condensed"/>
          <w:spacing w:val="-11"/>
        </w:rPr>
        <w:t> </w:t>
      </w:r>
      <w:r>
        <w:rPr/>
        <w:t>1</w:t>
      </w:r>
      <w:r>
        <w:rPr>
          <w:rFonts w:ascii="Comic Sans MS"/>
        </w:rPr>
        <w:t>,</w:t>
      </w:r>
      <w:r>
        <w:rPr>
          <w:rFonts w:ascii="Comic Sans MS"/>
          <w:spacing w:val="-24"/>
        </w:rPr>
        <w:t> </w:t>
      </w:r>
      <w:r>
        <w:rPr/>
        <w:t>2</w:t>
      </w:r>
      <w:r>
        <w:rPr>
          <w:rFonts w:ascii="Comic Sans MS"/>
        </w:rPr>
        <w:t>,</w:t>
      </w:r>
      <w:r>
        <w:rPr>
          <w:rFonts w:ascii="Comic Sans MS"/>
          <w:spacing w:val="-24"/>
        </w:rPr>
        <w:t> </w:t>
      </w:r>
      <w:r>
        <w:rPr>
          <w:rFonts w:ascii="Georgia"/>
          <w:spacing w:val="15"/>
        </w:rPr>
        <w:t>..</w:t>
      </w:r>
      <w:r>
        <w:rPr>
          <w:rFonts w:ascii="Georgia"/>
          <w:spacing w:val="-14"/>
        </w:rPr>
        <w:t> </w:t>
      </w:r>
      <w:r>
        <w:rPr>
          <w:rFonts w:ascii="Georgia"/>
        </w:rPr>
        <w:t>.</w:t>
      </w:r>
      <w:r>
        <w:rPr>
          <w:rFonts w:ascii="Georgia"/>
          <w:spacing w:val="-14"/>
        </w:rPr>
        <w:t> </w:t>
      </w:r>
      <w:r>
        <w:rPr>
          <w:rFonts w:ascii="Comic Sans MS"/>
        </w:rPr>
        <w:t>,</w:t>
      </w:r>
      <w:r>
        <w:rPr>
          <w:rFonts w:ascii="Comic Sans MS"/>
          <w:spacing w:val="-24"/>
        </w:rPr>
        <w:t> </w:t>
      </w:r>
      <w:r>
        <w:rPr>
          <w:spacing w:val="-4"/>
        </w:rPr>
        <w:t>2</w:t>
      </w:r>
      <w:r>
        <w:rPr>
          <w:i/>
          <w:spacing w:val="-4"/>
          <w:vertAlign w:val="superscript"/>
        </w:rPr>
        <w:t>v</w:t>
      </w:r>
      <w:r>
        <w:rPr>
          <w:spacing w:val="-4"/>
          <w:vertAlign w:val="superscript"/>
        </w:rPr>
        <w:t>2</w:t>
      </w:r>
      <w:r>
        <w:rPr>
          <w:spacing w:val="-4"/>
          <w:position w:val="15"/>
          <w:vertAlign w:val="baseline"/>
        </w:rPr>
        <w:t>}</w:t>
      </w:r>
      <w:r>
        <w:rPr>
          <w:position w:val="15"/>
          <w:vertAlign w:val="baseline"/>
        </w:rPr>
        <w:tab/>
      </w:r>
      <w:r>
        <w:rPr>
          <w:rFonts w:ascii="DejaVu Sans Condensed"/>
          <w:spacing w:val="-5"/>
          <w:vertAlign w:val="baseline"/>
        </w:rPr>
        <w:t>(</w:t>
      </w:r>
      <w:r>
        <w:rPr>
          <w:spacing w:val="-5"/>
          <w:vertAlign w:val="baseline"/>
        </w:rPr>
        <w:t>1</w:t>
      </w:r>
      <w:r>
        <w:rPr>
          <w:rFonts w:ascii="DejaVu Sans Condensed"/>
          <w:spacing w:val="-5"/>
          <w:vertAlign w:val="baseline"/>
        </w:rPr>
        <w:t>)</w:t>
      </w:r>
    </w:p>
    <w:p>
      <w:pPr>
        <w:pStyle w:val="BodyText"/>
        <w:spacing w:before="29"/>
        <w:rPr>
          <w:rFonts w:ascii="DejaVu Sans Condensed"/>
        </w:rPr>
      </w:pPr>
    </w:p>
    <w:p>
      <w:pPr>
        <w:pStyle w:val="BodyText"/>
        <w:spacing w:line="254" w:lineRule="auto"/>
        <w:ind w:left="307" w:right="145"/>
        <w:jc w:val="both"/>
      </w:pPr>
      <w:r>
        <w:rPr>
          <w:w w:val="105"/>
        </w:rPr>
        <w:t>Step</w:t>
      </w:r>
      <w:r>
        <w:rPr>
          <w:w w:val="105"/>
        </w:rPr>
        <w:t> 2:</w:t>
      </w:r>
      <w:r>
        <w:rPr>
          <w:w w:val="105"/>
        </w:rPr>
        <w:t> Calculate</w:t>
      </w:r>
      <w:r>
        <w:rPr>
          <w:w w:val="105"/>
        </w:rPr>
        <w:t> the</w:t>
      </w:r>
      <w:r>
        <w:rPr>
          <w:w w:val="105"/>
        </w:rPr>
        <w:t> average</w:t>
      </w:r>
      <w:r>
        <w:rPr>
          <w:w w:val="105"/>
        </w:rPr>
        <w:t> different</w:t>
      </w:r>
      <w:r>
        <w:rPr>
          <w:w w:val="105"/>
        </w:rPr>
        <w:t> value</w:t>
      </w:r>
      <w:r>
        <w:rPr>
          <w:w w:val="105"/>
        </w:rPr>
        <w:t> </w:t>
      </w:r>
      <w:r>
        <w:rPr>
          <w:i/>
          <w:w w:val="105"/>
        </w:rPr>
        <w:t>D</w:t>
      </w:r>
      <w:r>
        <w:rPr>
          <w:w w:val="105"/>
        </w:rPr>
        <w:t>,</w:t>
      </w:r>
      <w:r>
        <w:rPr>
          <w:w w:val="105"/>
        </w:rPr>
        <w:t> which</w:t>
      </w:r>
      <w:r>
        <w:rPr>
          <w:w w:val="105"/>
        </w:rPr>
        <w:t> </w:t>
      </w:r>
      <w:r>
        <w:rPr>
          <w:w w:val="105"/>
        </w:rPr>
        <w:t>is determined by:</w:t>
      </w:r>
    </w:p>
    <w:p>
      <w:pPr>
        <w:spacing w:before="150"/>
        <w:ind w:left="1019" w:right="0" w:firstLine="0"/>
        <w:jc w:val="left"/>
        <w:rPr>
          <w:sz w:val="11"/>
        </w:rPr>
      </w:pPr>
      <w:r>
        <w:rPr/>
        <mc:AlternateContent>
          <mc:Choice Requires="wps">
            <w:drawing>
              <wp:anchor distT="0" distB="0" distL="0" distR="0" allowOverlap="1" layoutInCell="1" locked="0" behindDoc="1" simplePos="0" relativeHeight="485275136">
                <wp:simplePos x="0" y="0"/>
                <wp:positionH relativeFrom="page">
                  <wp:posOffset>4494961</wp:posOffset>
                </wp:positionH>
                <wp:positionV relativeFrom="paragraph">
                  <wp:posOffset>276619</wp:posOffset>
                </wp:positionV>
                <wp:extent cx="37465" cy="444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7465" cy="4445"/>
                        </a:xfrm>
                        <a:custGeom>
                          <a:avLst/>
                          <a:gdLst/>
                          <a:ahLst/>
                          <a:cxnLst/>
                          <a:rect l="l" t="t" r="r" b="b"/>
                          <a:pathLst>
                            <a:path w="37465" h="4445">
                              <a:moveTo>
                                <a:pt x="37439" y="0"/>
                              </a:moveTo>
                              <a:lnTo>
                                <a:pt x="0" y="0"/>
                              </a:lnTo>
                              <a:lnTo>
                                <a:pt x="0" y="4319"/>
                              </a:lnTo>
                              <a:lnTo>
                                <a:pt x="37439" y="4319"/>
                              </a:lnTo>
                              <a:lnTo>
                                <a:pt x="37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3.93399pt;margin-top:21.781082pt;width:2.948pt;height:.34015pt;mso-position-horizontal-relative:page;mso-position-vertical-relative:paragraph;z-index:-18041344" id="docshape3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76160">
                <wp:simplePos x="0" y="0"/>
                <wp:positionH relativeFrom="page">
                  <wp:posOffset>4256633</wp:posOffset>
                </wp:positionH>
                <wp:positionV relativeFrom="paragraph">
                  <wp:posOffset>207855</wp:posOffset>
                </wp:positionV>
                <wp:extent cx="275590" cy="12382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75590" cy="123825"/>
                        </a:xfrm>
                        <a:prstGeom prst="rect">
                          <a:avLst/>
                        </a:prstGeom>
                      </wps:spPr>
                      <wps:txbx>
                        <w:txbxContent>
                          <w:p>
                            <w:pPr>
                              <w:spacing w:line="195" w:lineRule="exact" w:before="0"/>
                              <w:ind w:left="0" w:right="0" w:firstLine="0"/>
                              <w:jc w:val="left"/>
                              <w:rPr>
                                <w:sz w:val="18"/>
                              </w:rPr>
                            </w:pPr>
                            <w:r>
                              <w:rPr>
                                <w:i/>
                                <w:w w:val="105"/>
                                <w:sz w:val="18"/>
                              </w:rPr>
                              <w:t>D </w:t>
                            </w:r>
                            <w:r>
                              <w:rPr>
                                <w:rFonts w:ascii="DejaVu Sans Condensed"/>
                                <w:w w:val="105"/>
                                <w:sz w:val="18"/>
                              </w:rPr>
                              <w:t>=</w:t>
                            </w:r>
                            <w:r>
                              <w:rPr>
                                <w:rFonts w:ascii="DejaVu Sans Condensed"/>
                                <w:spacing w:val="-7"/>
                                <w:w w:val="105"/>
                                <w:sz w:val="18"/>
                              </w:rPr>
                              <w:t> </w:t>
                            </w:r>
                            <w:r>
                              <w:rPr>
                                <w:spacing w:val="-14"/>
                                <w:w w:val="105"/>
                                <w:sz w:val="18"/>
                                <w:vertAlign w:val="superscript"/>
                              </w:rPr>
                              <w:t>1</w:t>
                            </w:r>
                          </w:p>
                        </w:txbxContent>
                      </wps:txbx>
                      <wps:bodyPr wrap="square" lIns="0" tIns="0" rIns="0" bIns="0" rtlCol="0">
                        <a:noAutofit/>
                      </wps:bodyPr>
                    </wps:wsp>
                  </a:graphicData>
                </a:graphic>
              </wp:anchor>
            </w:drawing>
          </mc:Choice>
          <mc:Fallback>
            <w:pict>
              <v:shape style="position:absolute;margin-left:335.167999pt;margin-top:16.366562pt;width:21.7pt;height:9.75pt;mso-position-horizontal-relative:page;mso-position-vertical-relative:paragraph;z-index:-18040320" type="#_x0000_t202" id="docshape37" filled="false" stroked="false">
                <v:textbox inset="0,0,0,0">
                  <w:txbxContent>
                    <w:p>
                      <w:pPr>
                        <w:spacing w:line="195" w:lineRule="exact" w:before="0"/>
                        <w:ind w:left="0" w:right="0" w:firstLine="0"/>
                        <w:jc w:val="left"/>
                        <w:rPr>
                          <w:sz w:val="18"/>
                        </w:rPr>
                      </w:pPr>
                      <w:r>
                        <w:rPr>
                          <w:i/>
                          <w:w w:val="105"/>
                          <w:sz w:val="18"/>
                        </w:rPr>
                        <w:t>D </w:t>
                      </w:r>
                      <w:r>
                        <w:rPr>
                          <w:rFonts w:ascii="DejaVu Sans Condensed"/>
                          <w:w w:val="105"/>
                          <w:sz w:val="18"/>
                        </w:rPr>
                        <w:t>=</w:t>
                      </w:r>
                      <w:r>
                        <w:rPr>
                          <w:rFonts w:ascii="DejaVu Sans Condensed"/>
                          <w:spacing w:val="-7"/>
                          <w:w w:val="105"/>
                          <w:sz w:val="18"/>
                        </w:rPr>
                        <w:t> </w:t>
                      </w:r>
                      <w:r>
                        <w:rPr>
                          <w:spacing w:val="-14"/>
                          <w:w w:val="105"/>
                          <w:sz w:val="18"/>
                          <w:vertAlign w:val="superscript"/>
                        </w:rPr>
                        <w:t>1</w:t>
                      </w:r>
                    </w:p>
                  </w:txbxContent>
                </v:textbox>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4575600</wp:posOffset>
                </wp:positionH>
                <wp:positionV relativeFrom="paragraph">
                  <wp:posOffset>369790</wp:posOffset>
                </wp:positionV>
                <wp:extent cx="114300" cy="7683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14300" cy="76835"/>
                        </a:xfrm>
                        <a:prstGeom prst="rect">
                          <a:avLst/>
                        </a:prstGeom>
                      </wps:spPr>
                      <wps:txbx>
                        <w:txbxContent>
                          <w:p>
                            <w:pPr>
                              <w:spacing w:line="117" w:lineRule="exact" w:before="0"/>
                              <w:ind w:left="0" w:right="0" w:firstLine="0"/>
                              <w:jc w:val="left"/>
                              <w:rPr>
                                <w:sz w:val="11"/>
                              </w:rPr>
                            </w:pPr>
                            <w:r>
                              <w:rPr>
                                <w:i/>
                                <w:spacing w:val="-5"/>
                                <w:w w:val="105"/>
                                <w:sz w:val="11"/>
                              </w:rPr>
                              <w:t>i</w:t>
                            </w:r>
                            <w:r>
                              <w:rPr>
                                <w:rFonts w:ascii="DejaVu Sans Condensed"/>
                                <w:spacing w:val="-5"/>
                                <w:w w:val="105"/>
                                <w:sz w:val="11"/>
                              </w:rPr>
                              <w:t>=</w:t>
                            </w:r>
                            <w:r>
                              <w:rPr>
                                <w:spacing w:val="-5"/>
                                <w:w w:val="105"/>
                                <w:sz w:val="11"/>
                              </w:rPr>
                              <w:t>0</w:t>
                            </w:r>
                          </w:p>
                        </w:txbxContent>
                      </wps:txbx>
                      <wps:bodyPr wrap="square" lIns="0" tIns="0" rIns="0" bIns="0" rtlCol="0">
                        <a:noAutofit/>
                      </wps:bodyPr>
                    </wps:wsp>
                  </a:graphicData>
                </a:graphic>
              </wp:anchor>
            </w:drawing>
          </mc:Choice>
          <mc:Fallback>
            <w:pict>
              <v:shape style="position:absolute;margin-left:360.283539pt;margin-top:29.117367pt;width:9pt;height:6.05pt;mso-position-horizontal-relative:page;mso-position-vertical-relative:paragraph;z-index:15737344" type="#_x0000_t202" id="docshape38" filled="false" stroked="false">
                <v:textbox inset="0,0,0,0">
                  <w:txbxContent>
                    <w:p>
                      <w:pPr>
                        <w:spacing w:line="117" w:lineRule="exact" w:before="0"/>
                        <w:ind w:left="0" w:right="0" w:firstLine="0"/>
                        <w:jc w:val="left"/>
                        <w:rPr>
                          <w:sz w:val="11"/>
                        </w:rPr>
                      </w:pPr>
                      <w:r>
                        <w:rPr>
                          <w:i/>
                          <w:spacing w:val="-5"/>
                          <w:w w:val="105"/>
                          <w:sz w:val="11"/>
                        </w:rPr>
                        <w:t>i</w:t>
                      </w:r>
                      <w:r>
                        <w:rPr>
                          <w:rFonts w:ascii="DejaVu Sans Condensed"/>
                          <w:spacing w:val="-5"/>
                          <w:w w:val="105"/>
                          <w:sz w:val="11"/>
                        </w:rPr>
                        <w:t>=</w:t>
                      </w:r>
                      <w:r>
                        <w:rPr>
                          <w:spacing w:val="-5"/>
                          <w:w w:val="105"/>
                          <w:sz w:val="11"/>
                        </w:rPr>
                        <w:t>0</w:t>
                      </w:r>
                    </w:p>
                  </w:txbxContent>
                </v:textbox>
                <w10:wrap type="none"/>
              </v:shape>
            </w:pict>
          </mc:Fallback>
        </mc:AlternateContent>
      </w:r>
      <w:r>
        <w:rPr/>
        <mc:AlternateContent>
          <mc:Choice Requires="wps">
            <w:drawing>
              <wp:anchor distT="0" distB="0" distL="0" distR="0" allowOverlap="1" layoutInCell="1" locked="0" behindDoc="0" simplePos="0" relativeHeight="15737856">
                <wp:simplePos x="0" y="0"/>
                <wp:positionH relativeFrom="page">
                  <wp:posOffset>6839287</wp:posOffset>
                </wp:positionH>
                <wp:positionV relativeFrom="paragraph">
                  <wp:posOffset>295437</wp:posOffset>
                </wp:positionV>
                <wp:extent cx="144780" cy="11811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44780" cy="118110"/>
                        </a:xfrm>
                        <a:prstGeom prst="rect">
                          <a:avLst/>
                        </a:prstGeom>
                      </wps:spPr>
                      <wps:txbx>
                        <w:txbxContent>
                          <w:p>
                            <w:pPr>
                              <w:pStyle w:val="BodyText"/>
                              <w:spacing w:line="183" w:lineRule="exact"/>
                              <w:rPr>
                                <w:rFonts w:ascii="DejaVu Sans Condensed"/>
                              </w:rPr>
                            </w:pPr>
                            <w:r>
                              <w:rPr>
                                <w:rFonts w:ascii="DejaVu Sans Condensed"/>
                                <w:spacing w:val="-5"/>
                                <w:w w:val="105"/>
                              </w:rPr>
                              <w:t>(</w:t>
                            </w:r>
                            <w:r>
                              <w:rPr>
                                <w:spacing w:val="-5"/>
                                <w:w w:val="105"/>
                              </w:rPr>
                              <w:t>2</w:t>
                            </w:r>
                            <w:r>
                              <w:rPr>
                                <w:rFonts w:ascii="DejaVu Sans Condensed"/>
                                <w:spacing w:val="-5"/>
                                <w:w w:val="105"/>
                              </w:rPr>
                              <w:t>)</w:t>
                            </w:r>
                          </w:p>
                        </w:txbxContent>
                      </wps:txbx>
                      <wps:bodyPr wrap="square" lIns="0" tIns="0" rIns="0" bIns="0" rtlCol="0">
                        <a:noAutofit/>
                      </wps:bodyPr>
                    </wps:wsp>
                  </a:graphicData>
                </a:graphic>
              </wp:anchor>
            </w:drawing>
          </mc:Choice>
          <mc:Fallback>
            <w:pict>
              <v:shape style="position:absolute;margin-left:538.526611pt;margin-top:23.262823pt;width:11.4pt;height:9.3pt;mso-position-horizontal-relative:page;mso-position-vertical-relative:paragraph;z-index:15737856" type="#_x0000_t202" id="docshape39" filled="false" stroked="false">
                <v:textbox inset="0,0,0,0">
                  <w:txbxContent>
                    <w:p>
                      <w:pPr>
                        <w:pStyle w:val="BodyText"/>
                        <w:spacing w:line="183" w:lineRule="exact"/>
                        <w:rPr>
                          <w:rFonts w:ascii="DejaVu Sans Condensed"/>
                        </w:rPr>
                      </w:pPr>
                      <w:r>
                        <w:rPr>
                          <w:rFonts w:ascii="DejaVu Sans Condensed"/>
                          <w:spacing w:val="-5"/>
                          <w:w w:val="105"/>
                        </w:rPr>
                        <w:t>(</w:t>
                      </w:r>
                      <w:r>
                        <w:rPr>
                          <w:spacing w:val="-5"/>
                          <w:w w:val="105"/>
                        </w:rPr>
                        <w:t>2</w:t>
                      </w:r>
                      <w:r>
                        <w:rPr>
                          <w:rFonts w:ascii="DejaVu Sans Condensed"/>
                          <w:spacing w:val="-5"/>
                          <w:w w:val="105"/>
                        </w:rPr>
                        <w:t>)</w:t>
                      </w:r>
                    </w:p>
                  </w:txbxContent>
                </v:textbox>
                <w10:wrap type="none"/>
              </v:shape>
            </w:pict>
          </mc:Fallback>
        </mc:AlternateContent>
      </w:r>
      <w:r>
        <w:rPr>
          <w:spacing w:val="-163"/>
          <w:w w:val="196"/>
          <w:position w:val="-3"/>
          <w:sz w:val="18"/>
        </w:rPr>
        <w:t>X</w:t>
      </w:r>
      <w:r>
        <w:rPr>
          <w:spacing w:val="-5"/>
          <w:w w:val="103"/>
          <w:sz w:val="11"/>
        </w:rPr>
        <w:t>3</w:t>
      </w:r>
    </w:p>
    <w:p>
      <w:pPr>
        <w:tabs>
          <w:tab w:pos="1276" w:val="left" w:leader="none"/>
        </w:tabs>
        <w:spacing w:line="227" w:lineRule="exact"/>
        <w:ind w:left="931" w:right="0" w:firstLine="0"/>
        <w:rPr>
          <w:sz w:val="20"/>
        </w:rPr>
      </w:pPr>
      <w:r>
        <w:rPr>
          <w:position w:val="-4"/>
          <w:sz w:val="11"/>
        </w:rPr>
        <mc:AlternateContent>
          <mc:Choice Requires="wps">
            <w:drawing>
              <wp:inline distT="0" distB="0" distL="0" distR="0">
                <wp:extent cx="37465" cy="74295"/>
                <wp:effectExtent l="0" t="0" r="0" b="0"/>
                <wp:docPr id="42" name="Textbox 42"/>
                <wp:cNvGraphicFramePr>
                  <a:graphicFrameLocks/>
                </wp:cNvGraphicFramePr>
                <a:graphic>
                  <a:graphicData uri="http://schemas.microsoft.com/office/word/2010/wordprocessingShape">
                    <wps:wsp>
                      <wps:cNvPr id="42" name="Textbox 42"/>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3</w:t>
                            </w:r>
                          </w:p>
                        </w:txbxContent>
                      </wps:txbx>
                      <wps:bodyPr wrap="square" lIns="0" tIns="0" rIns="0" bIns="0" rtlCol="0">
                        <a:noAutofit/>
                      </wps:bodyPr>
                    </wps:wsp>
                  </a:graphicData>
                </a:graphic>
              </wp:inline>
            </w:drawing>
          </mc:Choice>
          <mc:Fallback>
            <w:pict>
              <v:shape style="width:2.95pt;height:5.85pt;mso-position-horizontal-relative:char;mso-position-vertical-relative:line" type="#_x0000_t202" id="docshape40" filled="false" stroked="false">
                <w10:anchorlock/>
                <v:textbox inset="0,0,0,0">
                  <w:txbxContent>
                    <w:p>
                      <w:pPr>
                        <w:spacing w:line="115" w:lineRule="exact" w:before="0"/>
                        <w:ind w:left="0" w:right="0" w:firstLine="0"/>
                        <w:jc w:val="left"/>
                        <w:rPr>
                          <w:sz w:val="11"/>
                        </w:rPr>
                      </w:pPr>
                      <w:r>
                        <w:rPr>
                          <w:spacing w:val="-10"/>
                          <w:w w:val="105"/>
                          <w:sz w:val="11"/>
                        </w:rPr>
                        <w:t>3</w:t>
                      </w:r>
                    </w:p>
                  </w:txbxContent>
                </v:textbox>
              </v:shape>
            </w:pict>
          </mc:Fallback>
        </mc:AlternateContent>
      </w:r>
      <w:r>
        <w:rPr>
          <w:position w:val="-4"/>
          <w:sz w:val="11"/>
        </w:rPr>
      </w:r>
      <w:r>
        <w:rPr>
          <w:position w:val="-4"/>
          <w:sz w:val="11"/>
        </w:rPr>
        <w:tab/>
      </w:r>
      <w:r>
        <w:rPr>
          <w:position w:val="-2"/>
          <w:sz w:val="20"/>
        </w:rPr>
        <mc:AlternateContent>
          <mc:Choice Requires="wps">
            <w:drawing>
              <wp:inline distT="0" distB="0" distL="0" distR="0">
                <wp:extent cx="494665" cy="132715"/>
                <wp:effectExtent l="0" t="0" r="0" b="0"/>
                <wp:docPr id="43" name="Textbox 43"/>
                <wp:cNvGraphicFramePr>
                  <a:graphicFrameLocks/>
                </wp:cNvGraphicFramePr>
                <a:graphic>
                  <a:graphicData uri="http://schemas.microsoft.com/office/word/2010/wordprocessingShape">
                    <wps:wsp>
                      <wps:cNvPr id="43" name="Textbox 43"/>
                      <wps:cNvSpPr txBox="1"/>
                      <wps:spPr>
                        <a:xfrm>
                          <a:off x="0" y="0"/>
                          <a:ext cx="494665" cy="132715"/>
                        </a:xfrm>
                        <a:prstGeom prst="rect">
                          <a:avLst/>
                        </a:prstGeom>
                      </wps:spPr>
                      <wps:txbx>
                        <w:txbxContent>
                          <w:p>
                            <w:pPr>
                              <w:spacing w:line="204" w:lineRule="exact" w:before="0"/>
                              <w:ind w:left="0" w:right="0" w:firstLine="0"/>
                              <w:jc w:val="left"/>
                              <w:rPr>
                                <w:rFonts w:ascii="DejaVu Sans Condensed" w:hAnsi="DejaVu Sans Condensed"/>
                                <w:sz w:val="18"/>
                              </w:rPr>
                            </w:pPr>
                            <w:r>
                              <w:rPr>
                                <w:rFonts w:ascii="DejaVu Sans Condensed" w:hAnsi="DejaVu Sans Condensed"/>
                                <w:sz w:val="18"/>
                              </w:rPr>
                              <w:t>(</w:t>
                            </w:r>
                            <w:r>
                              <w:rPr>
                                <w:i/>
                                <w:sz w:val="18"/>
                              </w:rPr>
                              <w:t>y</w:t>
                            </w:r>
                            <w:r>
                              <w:rPr>
                                <w:i/>
                                <w:position w:val="-3"/>
                                <w:sz w:val="11"/>
                              </w:rPr>
                              <w:t>i</w:t>
                            </w:r>
                            <w:r>
                              <w:rPr>
                                <w:i/>
                                <w:spacing w:val="13"/>
                                <w:position w:val="-3"/>
                                <w:sz w:val="11"/>
                              </w:rPr>
                              <w:t> </w:t>
                            </w:r>
                            <w:r>
                              <w:rPr>
                                <w:rFonts w:ascii="DejaVu Sans Condensed" w:hAnsi="DejaVu Sans Condensed"/>
                                <w:sz w:val="18"/>
                              </w:rPr>
                              <w:t>—</w:t>
                            </w:r>
                            <w:r>
                              <w:rPr>
                                <w:rFonts w:ascii="DejaVu Sans Condensed" w:hAnsi="DejaVu Sans Condensed"/>
                                <w:spacing w:val="-13"/>
                                <w:sz w:val="18"/>
                              </w:rPr>
                              <w:t> </w:t>
                            </w:r>
                            <w:r>
                              <w:rPr>
                                <w:i/>
                                <w:spacing w:val="-2"/>
                                <w:sz w:val="18"/>
                              </w:rPr>
                              <w:t>y</w:t>
                            </w:r>
                            <w:r>
                              <w:rPr>
                                <w:spacing w:val="-2"/>
                                <w:position w:val="-3"/>
                                <w:sz w:val="11"/>
                              </w:rPr>
                              <w:t>min</w:t>
                            </w:r>
                            <w:r>
                              <w:rPr>
                                <w:rFonts w:ascii="DejaVu Sans Condensed" w:hAnsi="DejaVu Sans Condensed"/>
                                <w:spacing w:val="-2"/>
                                <w:sz w:val="18"/>
                              </w:rPr>
                              <w:t>)</w:t>
                            </w:r>
                          </w:p>
                        </w:txbxContent>
                      </wps:txbx>
                      <wps:bodyPr wrap="square" lIns="0" tIns="0" rIns="0" bIns="0" rtlCol="0">
                        <a:noAutofit/>
                      </wps:bodyPr>
                    </wps:wsp>
                  </a:graphicData>
                </a:graphic>
              </wp:inline>
            </w:drawing>
          </mc:Choice>
          <mc:Fallback>
            <w:pict>
              <v:shape style="width:38.950pt;height:10.45pt;mso-position-horizontal-relative:char;mso-position-vertical-relative:line" type="#_x0000_t202" id="docshape41" filled="false" stroked="false">
                <w10:anchorlock/>
                <v:textbox inset="0,0,0,0">
                  <w:txbxContent>
                    <w:p>
                      <w:pPr>
                        <w:spacing w:line="204" w:lineRule="exact" w:before="0"/>
                        <w:ind w:left="0" w:right="0" w:firstLine="0"/>
                        <w:jc w:val="left"/>
                        <w:rPr>
                          <w:rFonts w:ascii="DejaVu Sans Condensed" w:hAnsi="DejaVu Sans Condensed"/>
                          <w:sz w:val="18"/>
                        </w:rPr>
                      </w:pPr>
                      <w:r>
                        <w:rPr>
                          <w:rFonts w:ascii="DejaVu Sans Condensed" w:hAnsi="DejaVu Sans Condensed"/>
                          <w:sz w:val="18"/>
                        </w:rPr>
                        <w:t>(</w:t>
                      </w:r>
                      <w:r>
                        <w:rPr>
                          <w:i/>
                          <w:sz w:val="18"/>
                        </w:rPr>
                        <w:t>y</w:t>
                      </w:r>
                      <w:r>
                        <w:rPr>
                          <w:i/>
                          <w:position w:val="-3"/>
                          <w:sz w:val="11"/>
                        </w:rPr>
                        <w:t>i</w:t>
                      </w:r>
                      <w:r>
                        <w:rPr>
                          <w:i/>
                          <w:spacing w:val="13"/>
                          <w:position w:val="-3"/>
                          <w:sz w:val="11"/>
                        </w:rPr>
                        <w:t> </w:t>
                      </w:r>
                      <w:r>
                        <w:rPr>
                          <w:rFonts w:ascii="DejaVu Sans Condensed" w:hAnsi="DejaVu Sans Condensed"/>
                          <w:sz w:val="18"/>
                        </w:rPr>
                        <w:t>—</w:t>
                      </w:r>
                      <w:r>
                        <w:rPr>
                          <w:rFonts w:ascii="DejaVu Sans Condensed" w:hAnsi="DejaVu Sans Condensed"/>
                          <w:spacing w:val="-13"/>
                          <w:sz w:val="18"/>
                        </w:rPr>
                        <w:t> </w:t>
                      </w:r>
                      <w:r>
                        <w:rPr>
                          <w:i/>
                          <w:spacing w:val="-2"/>
                          <w:sz w:val="18"/>
                        </w:rPr>
                        <w:t>y</w:t>
                      </w:r>
                      <w:r>
                        <w:rPr>
                          <w:spacing w:val="-2"/>
                          <w:position w:val="-3"/>
                          <w:sz w:val="11"/>
                        </w:rPr>
                        <w:t>min</w:t>
                      </w:r>
                      <w:r>
                        <w:rPr>
                          <w:rFonts w:ascii="DejaVu Sans Condensed" w:hAnsi="DejaVu Sans Condensed"/>
                          <w:spacing w:val="-2"/>
                          <w:sz w:val="18"/>
                        </w:rPr>
                        <w:t>)</w:t>
                      </w:r>
                    </w:p>
                  </w:txbxContent>
                </v:textbox>
              </v:shape>
            </w:pict>
          </mc:Fallback>
        </mc:AlternateContent>
      </w:r>
      <w:r>
        <w:rPr>
          <w:position w:val="-2"/>
          <w:sz w:val="20"/>
        </w:rPr>
      </w:r>
    </w:p>
    <w:p>
      <w:pPr>
        <w:pStyle w:val="BodyText"/>
        <w:spacing w:before="19"/>
        <w:rPr>
          <w:sz w:val="7"/>
        </w:rPr>
      </w:pPr>
    </w:p>
    <w:p>
      <w:pPr>
        <w:spacing w:after="0"/>
        <w:rPr>
          <w:sz w:val="7"/>
        </w:rPr>
        <w:sectPr>
          <w:type w:val="continuous"/>
          <w:pgSz w:w="11910" w:h="15880"/>
          <w:pgMar w:header="670" w:footer="0" w:top="640" w:bottom="280" w:left="780" w:right="760"/>
          <w:cols w:num="2" w:equalWidth="0">
            <w:col w:w="5118" w:space="249"/>
            <w:col w:w="5003"/>
          </w:cols>
        </w:sectPr>
      </w:pPr>
    </w:p>
    <w:p>
      <w:pPr>
        <w:pStyle w:val="BodyText"/>
        <w:spacing w:line="180" w:lineRule="exact"/>
        <w:ind w:left="296"/>
        <w:jc w:val="both"/>
      </w:pPr>
      <w:r>
        <w:rPr>
          <w:w w:val="105"/>
        </w:rPr>
        <w:t>methods,</w:t>
      </w:r>
      <w:r>
        <w:rPr>
          <w:spacing w:val="38"/>
          <w:w w:val="105"/>
        </w:rPr>
        <w:t> </w:t>
      </w:r>
      <w:r>
        <w:rPr>
          <w:w w:val="105"/>
        </w:rPr>
        <w:t>firstly</w:t>
      </w:r>
      <w:r>
        <w:rPr>
          <w:spacing w:val="38"/>
          <w:w w:val="105"/>
        </w:rPr>
        <w:t> </w:t>
      </w:r>
      <w:r>
        <w:rPr>
          <w:w w:val="105"/>
        </w:rPr>
        <w:t>both</w:t>
      </w:r>
      <w:r>
        <w:rPr>
          <w:spacing w:val="37"/>
          <w:w w:val="105"/>
        </w:rPr>
        <w:t> </w:t>
      </w:r>
      <w:r>
        <w:rPr>
          <w:w w:val="105"/>
        </w:rPr>
        <w:t>two</w:t>
      </w:r>
      <w:r>
        <w:rPr>
          <w:spacing w:val="39"/>
          <w:w w:val="105"/>
        </w:rPr>
        <w:t> </w:t>
      </w:r>
      <w:r>
        <w:rPr>
          <w:w w:val="105"/>
        </w:rPr>
        <w:t>sets</w:t>
      </w:r>
      <w:r>
        <w:rPr>
          <w:spacing w:val="38"/>
          <w:w w:val="105"/>
        </w:rPr>
        <w:t> </w:t>
      </w:r>
      <w:r>
        <w:rPr>
          <w:w w:val="105"/>
        </w:rPr>
        <w:t>Kr</w:t>
      </w:r>
      <w:r>
        <w:rPr>
          <w:spacing w:val="38"/>
          <w:w w:val="105"/>
        </w:rPr>
        <w:t> </w:t>
      </w:r>
      <w:r>
        <w:rPr>
          <w:w w:val="105"/>
        </w:rPr>
        <w:t>and</w:t>
      </w:r>
      <w:r>
        <w:rPr>
          <w:spacing w:val="38"/>
          <w:w w:val="105"/>
        </w:rPr>
        <w:t> </w:t>
      </w:r>
      <w:r>
        <w:rPr>
          <w:w w:val="105"/>
        </w:rPr>
        <w:t>Kc</w:t>
      </w:r>
      <w:r>
        <w:rPr>
          <w:spacing w:val="37"/>
          <w:w w:val="105"/>
        </w:rPr>
        <w:t> </w:t>
      </w:r>
      <w:r>
        <w:rPr>
          <w:w w:val="105"/>
        </w:rPr>
        <w:t>are</w:t>
      </w:r>
      <w:r>
        <w:rPr>
          <w:spacing w:val="38"/>
          <w:w w:val="105"/>
        </w:rPr>
        <w:t> </w:t>
      </w:r>
      <w:r>
        <w:rPr>
          <w:w w:val="105"/>
        </w:rPr>
        <w:t>formed.</w:t>
      </w:r>
      <w:r>
        <w:rPr>
          <w:spacing w:val="39"/>
          <w:w w:val="105"/>
        </w:rPr>
        <w:t> </w:t>
      </w:r>
      <w:r>
        <w:rPr>
          <w:spacing w:val="-5"/>
          <w:w w:val="105"/>
        </w:rPr>
        <w:t>Two</w:t>
      </w:r>
    </w:p>
    <w:p>
      <w:pPr>
        <w:pStyle w:val="BodyText"/>
        <w:spacing w:line="254" w:lineRule="auto" w:before="12"/>
        <w:ind w:left="296" w:right="38"/>
        <w:jc w:val="both"/>
      </w:pPr>
      <w:bookmarkStart w:name="3.1.1 The embedding phase in proposed ad" w:id="10"/>
      <w:bookmarkEnd w:id="10"/>
      <w:r>
        <w:rPr/>
      </w:r>
      <w:r>
        <w:rPr>
          <w:w w:val="110"/>
        </w:rPr>
        <w:t>set-generation</w:t>
      </w:r>
      <w:r>
        <w:rPr>
          <w:w w:val="110"/>
        </w:rPr>
        <w:t> functions</w:t>
      </w:r>
      <w:r>
        <w:rPr>
          <w:w w:val="110"/>
        </w:rPr>
        <w:t> Hr(R1,v1)</w:t>
      </w:r>
      <w:r>
        <w:rPr>
          <w:w w:val="110"/>
        </w:rPr>
        <w:t> and</w:t>
      </w:r>
      <w:r>
        <w:rPr>
          <w:w w:val="110"/>
        </w:rPr>
        <w:t> Hc(R2,v2)</w:t>
      </w:r>
      <w:r>
        <w:rPr>
          <w:w w:val="110"/>
        </w:rPr>
        <w:t> are</w:t>
      </w:r>
      <w:r>
        <w:rPr>
          <w:w w:val="110"/>
        </w:rPr>
        <w:t> </w:t>
      </w:r>
      <w:r>
        <w:rPr>
          <w:w w:val="110"/>
        </w:rPr>
        <w:t>used to</w:t>
      </w:r>
      <w:r>
        <w:rPr>
          <w:spacing w:val="-13"/>
          <w:w w:val="110"/>
        </w:rPr>
        <w:t> </w:t>
      </w:r>
      <w:r>
        <w:rPr>
          <w:w w:val="110"/>
        </w:rPr>
        <w:t>generate</w:t>
      </w:r>
      <w:r>
        <w:rPr>
          <w:spacing w:val="4"/>
          <w:w w:val="110"/>
        </w:rPr>
        <w:t> </w:t>
      </w:r>
      <w:r>
        <w:rPr>
          <w:w w:val="110"/>
        </w:rPr>
        <w:t>two</w:t>
      </w:r>
      <w:r>
        <w:rPr>
          <w:spacing w:val="31"/>
          <w:w w:val="110"/>
        </w:rPr>
        <w:t> </w:t>
      </w:r>
      <w:r>
        <w:rPr>
          <w:w w:val="110"/>
        </w:rPr>
        <w:t>binary</w:t>
      </w:r>
      <w:r>
        <w:rPr>
          <w:spacing w:val="29"/>
          <w:w w:val="110"/>
        </w:rPr>
        <w:t> </w:t>
      </w:r>
      <w:r>
        <w:rPr>
          <w:w w:val="110"/>
        </w:rPr>
        <w:t>sets</w:t>
      </w:r>
      <w:r>
        <w:rPr>
          <w:spacing w:val="29"/>
          <w:w w:val="110"/>
        </w:rPr>
        <w:t> </w:t>
      </w:r>
      <w:r>
        <w:rPr>
          <w:w w:val="110"/>
        </w:rPr>
        <w:t>Kr</w:t>
      </w:r>
      <w:r>
        <w:rPr>
          <w:spacing w:val="-10"/>
          <w:w w:val="110"/>
        </w:rPr>
        <w:t> </w:t>
      </w:r>
      <w:r>
        <w:rPr>
          <w:w w:val="145"/>
        </w:rPr>
        <w:t>=</w:t>
      </w:r>
      <w:r>
        <w:rPr>
          <w:spacing w:val="-17"/>
          <w:w w:val="145"/>
        </w:rPr>
        <w:t> </w:t>
      </w:r>
      <w:r>
        <w:rPr>
          <w:w w:val="110"/>
        </w:rPr>
        <w:t>{Kri|</w:t>
      </w:r>
      <w:r>
        <w:rPr>
          <w:i/>
          <w:w w:val="110"/>
        </w:rPr>
        <w:t>i</w:t>
      </w:r>
      <w:r>
        <w:rPr>
          <w:i/>
          <w:spacing w:val="-10"/>
          <w:w w:val="110"/>
        </w:rPr>
        <w:t> </w:t>
      </w:r>
      <w:r>
        <w:rPr>
          <w:w w:val="145"/>
        </w:rPr>
        <w:t>=</w:t>
      </w:r>
      <w:r>
        <w:rPr>
          <w:spacing w:val="-17"/>
          <w:w w:val="145"/>
        </w:rPr>
        <w:t> </w:t>
      </w:r>
      <w:r>
        <w:rPr>
          <w:w w:val="110"/>
        </w:rPr>
        <w:t>1,</w:t>
      </w:r>
      <w:r>
        <w:rPr>
          <w:spacing w:val="-12"/>
          <w:w w:val="110"/>
        </w:rPr>
        <w:t> </w:t>
      </w:r>
      <w:r>
        <w:rPr>
          <w:spacing w:val="12"/>
          <w:w w:val="110"/>
        </w:rPr>
        <w:t>2,</w:t>
      </w:r>
      <w:r>
        <w:rPr>
          <w:rFonts w:ascii="Georgia"/>
          <w:spacing w:val="12"/>
          <w:w w:val="110"/>
        </w:rPr>
        <w:t>..</w:t>
      </w:r>
      <w:r>
        <w:rPr>
          <w:rFonts w:ascii="Georgia"/>
          <w:spacing w:val="-12"/>
          <w:w w:val="110"/>
        </w:rPr>
        <w:t> </w:t>
      </w:r>
      <w:r>
        <w:rPr>
          <w:rFonts w:ascii="Georgia"/>
          <w:w w:val="110"/>
        </w:rPr>
        <w:t>.</w:t>
      </w:r>
      <w:r>
        <w:rPr>
          <w:w w:val="110"/>
        </w:rPr>
        <w:t>,</w:t>
      </w:r>
      <w:r>
        <w:rPr>
          <w:spacing w:val="-12"/>
          <w:w w:val="110"/>
        </w:rPr>
        <w:t> </w:t>
      </w:r>
      <w:r>
        <w:rPr>
          <w:w w:val="110"/>
        </w:rPr>
        <w:t>2</w:t>
      </w:r>
      <w:r>
        <w:rPr>
          <w:w w:val="110"/>
          <w:vertAlign w:val="superscript"/>
        </w:rPr>
        <w:t>v1</w:t>
      </w:r>
      <w:r>
        <w:rPr>
          <w:w w:val="110"/>
          <w:vertAlign w:val="baseline"/>
        </w:rPr>
        <w:t>}</w:t>
      </w:r>
      <w:r>
        <w:rPr>
          <w:spacing w:val="29"/>
          <w:w w:val="110"/>
          <w:vertAlign w:val="baseline"/>
        </w:rPr>
        <w:t> </w:t>
      </w:r>
      <w:r>
        <w:rPr>
          <w:w w:val="110"/>
          <w:vertAlign w:val="baseline"/>
        </w:rPr>
        <w:t>and Kc</w:t>
      </w:r>
      <w:r>
        <w:rPr>
          <w:spacing w:val="-13"/>
          <w:w w:val="110"/>
          <w:vertAlign w:val="baseline"/>
        </w:rPr>
        <w:t> </w:t>
      </w:r>
      <w:r>
        <w:rPr>
          <w:w w:val="110"/>
          <w:vertAlign w:val="baseline"/>
        </w:rPr>
        <w:t>=</w:t>
      </w:r>
      <w:r>
        <w:rPr>
          <w:spacing w:val="-12"/>
          <w:w w:val="110"/>
          <w:vertAlign w:val="baseline"/>
        </w:rPr>
        <w:t> </w:t>
      </w:r>
      <w:r>
        <w:rPr>
          <w:w w:val="110"/>
          <w:vertAlign w:val="baseline"/>
        </w:rPr>
        <w:t>{Kcj|</w:t>
      </w:r>
      <w:r>
        <w:rPr>
          <w:i/>
          <w:w w:val="110"/>
          <w:vertAlign w:val="baseline"/>
        </w:rPr>
        <w:t>j</w:t>
      </w:r>
      <w:r>
        <w:rPr>
          <w:i/>
          <w:spacing w:val="-13"/>
          <w:w w:val="110"/>
          <w:vertAlign w:val="baseline"/>
        </w:rPr>
        <w:t> </w:t>
      </w:r>
      <w:r>
        <w:rPr>
          <w:w w:val="110"/>
          <w:vertAlign w:val="baseline"/>
        </w:rPr>
        <w:t>=</w:t>
      </w:r>
      <w:r>
        <w:rPr>
          <w:spacing w:val="-12"/>
          <w:w w:val="110"/>
          <w:vertAlign w:val="baseline"/>
        </w:rPr>
        <w:t> </w:t>
      </w:r>
      <w:r>
        <w:rPr>
          <w:w w:val="110"/>
          <w:vertAlign w:val="baseline"/>
        </w:rPr>
        <w:t>1,</w:t>
      </w:r>
      <w:r>
        <w:rPr>
          <w:spacing w:val="-28"/>
          <w:w w:val="110"/>
          <w:vertAlign w:val="baseline"/>
        </w:rPr>
        <w:t> </w:t>
      </w:r>
      <w:r>
        <w:rPr>
          <w:spacing w:val="12"/>
          <w:w w:val="110"/>
          <w:vertAlign w:val="baseline"/>
        </w:rPr>
        <w:t>2,</w:t>
      </w:r>
      <w:r>
        <w:rPr>
          <w:rFonts w:ascii="Georgia"/>
          <w:spacing w:val="12"/>
          <w:w w:val="110"/>
          <w:vertAlign w:val="baseline"/>
        </w:rPr>
        <w:t>..</w:t>
      </w:r>
      <w:r>
        <w:rPr>
          <w:rFonts w:ascii="Georgia"/>
          <w:spacing w:val="-19"/>
          <w:w w:val="110"/>
          <w:vertAlign w:val="baseline"/>
        </w:rPr>
        <w:t> </w:t>
      </w:r>
      <w:r>
        <w:rPr>
          <w:rFonts w:ascii="Georgia"/>
          <w:w w:val="110"/>
          <w:vertAlign w:val="baseline"/>
        </w:rPr>
        <w:t>.</w:t>
      </w:r>
      <w:r>
        <w:rPr>
          <w:w w:val="110"/>
          <w:vertAlign w:val="baseline"/>
        </w:rPr>
        <w:t>,</w:t>
      </w:r>
      <w:r>
        <w:rPr>
          <w:spacing w:val="-28"/>
          <w:w w:val="110"/>
          <w:vertAlign w:val="baseline"/>
        </w:rPr>
        <w:t> </w:t>
      </w:r>
      <w:r>
        <w:rPr>
          <w:w w:val="110"/>
          <w:vertAlign w:val="baseline"/>
        </w:rPr>
        <w:t>2</w:t>
      </w:r>
      <w:r>
        <w:rPr>
          <w:w w:val="110"/>
          <w:vertAlign w:val="superscript"/>
        </w:rPr>
        <w:t>v2</w:t>
      </w:r>
      <w:r>
        <w:rPr>
          <w:w w:val="110"/>
          <w:vertAlign w:val="baseline"/>
        </w:rPr>
        <w:t>},</w:t>
      </w:r>
      <w:r>
        <w:rPr>
          <w:spacing w:val="-4"/>
          <w:w w:val="110"/>
          <w:vertAlign w:val="baseline"/>
        </w:rPr>
        <w:t> </w:t>
      </w:r>
      <w:r>
        <w:rPr>
          <w:w w:val="110"/>
          <w:vertAlign w:val="baseline"/>
        </w:rPr>
        <w:t>where</w:t>
      </w:r>
      <w:r>
        <w:rPr>
          <w:spacing w:val="-2"/>
          <w:w w:val="110"/>
          <w:vertAlign w:val="baseline"/>
        </w:rPr>
        <w:t> </w:t>
      </w:r>
      <w:r>
        <w:rPr>
          <w:w w:val="110"/>
          <w:vertAlign w:val="baseline"/>
        </w:rPr>
        <w:t>R1</w:t>
      </w:r>
      <w:r>
        <w:rPr>
          <w:spacing w:val="-13"/>
          <w:w w:val="110"/>
          <w:vertAlign w:val="baseline"/>
        </w:rPr>
        <w:t> </w:t>
      </w:r>
      <w:r>
        <w:rPr>
          <w:w w:val="110"/>
          <w:vertAlign w:val="baseline"/>
        </w:rPr>
        <w:t>e</w:t>
      </w:r>
      <w:r>
        <w:rPr>
          <w:spacing w:val="-12"/>
          <w:w w:val="110"/>
          <w:vertAlign w:val="baseline"/>
        </w:rPr>
        <w:t> </w:t>
      </w:r>
      <w:r>
        <w:rPr>
          <w:w w:val="110"/>
          <w:vertAlign w:val="baseline"/>
        </w:rPr>
        <w:t>[1,</w:t>
      </w:r>
      <w:r>
        <w:rPr>
          <w:spacing w:val="-29"/>
          <w:w w:val="110"/>
          <w:vertAlign w:val="baseline"/>
        </w:rPr>
        <w:t> </w:t>
      </w:r>
      <w:r>
        <w:rPr>
          <w:w w:val="110"/>
          <w:vertAlign w:val="baseline"/>
        </w:rPr>
        <w:t>2</w:t>
      </w:r>
      <w:r>
        <w:rPr>
          <w:w w:val="110"/>
          <w:vertAlign w:val="superscript"/>
        </w:rPr>
        <w:t>v1</w:t>
      </w:r>
      <w:r>
        <w:rPr>
          <w:w w:val="110"/>
          <w:vertAlign w:val="baseline"/>
        </w:rPr>
        <w:t>!],</w:t>
      </w:r>
      <w:r>
        <w:rPr>
          <w:spacing w:val="5"/>
          <w:w w:val="110"/>
          <w:vertAlign w:val="baseline"/>
        </w:rPr>
        <w:t> </w:t>
      </w:r>
      <w:r>
        <w:rPr>
          <w:w w:val="110"/>
          <w:vertAlign w:val="baseline"/>
        </w:rPr>
        <w:t>R2</w:t>
      </w:r>
      <w:r>
        <w:rPr>
          <w:spacing w:val="-12"/>
          <w:w w:val="110"/>
          <w:vertAlign w:val="baseline"/>
        </w:rPr>
        <w:t> </w:t>
      </w:r>
      <w:r>
        <w:rPr>
          <w:w w:val="110"/>
          <w:vertAlign w:val="baseline"/>
        </w:rPr>
        <w:t>e</w:t>
      </w:r>
      <w:r>
        <w:rPr>
          <w:spacing w:val="-13"/>
          <w:w w:val="110"/>
          <w:vertAlign w:val="baseline"/>
        </w:rPr>
        <w:t> </w:t>
      </w:r>
      <w:r>
        <w:rPr>
          <w:w w:val="110"/>
          <w:vertAlign w:val="baseline"/>
        </w:rPr>
        <w:t>[1,</w:t>
      </w:r>
      <w:r>
        <w:rPr>
          <w:spacing w:val="-27"/>
          <w:w w:val="110"/>
          <w:vertAlign w:val="baseline"/>
        </w:rPr>
        <w:t> </w:t>
      </w:r>
      <w:r>
        <w:rPr>
          <w:spacing w:val="-2"/>
          <w:w w:val="105"/>
          <w:vertAlign w:val="baseline"/>
        </w:rPr>
        <w:t>2</w:t>
      </w:r>
      <w:r>
        <w:rPr>
          <w:spacing w:val="-2"/>
          <w:w w:val="105"/>
          <w:vertAlign w:val="superscript"/>
        </w:rPr>
        <w:t>v2</w:t>
      </w:r>
      <w:r>
        <w:rPr>
          <w:spacing w:val="-2"/>
          <w:w w:val="105"/>
          <w:vertAlign w:val="baseline"/>
        </w:rPr>
        <w:t>!].</w:t>
      </w:r>
    </w:p>
    <w:p>
      <w:pPr>
        <w:pStyle w:val="BodyText"/>
        <w:spacing w:line="252" w:lineRule="auto"/>
        <w:ind w:left="296" w:right="38"/>
        <w:jc w:val="both"/>
      </w:pPr>
      <w:r>
        <w:rPr>
          <w:w w:val="105"/>
        </w:rPr>
        <w:t>Each</w:t>
      </w:r>
      <w:r>
        <w:rPr>
          <w:w w:val="105"/>
        </w:rPr>
        <w:t> binary</w:t>
      </w:r>
      <w:r>
        <w:rPr>
          <w:w w:val="105"/>
        </w:rPr>
        <w:t> element</w:t>
      </w:r>
      <w:r>
        <w:rPr>
          <w:w w:val="105"/>
        </w:rPr>
        <w:t> Kri</w:t>
      </w:r>
      <w:r>
        <w:rPr>
          <w:w w:val="105"/>
        </w:rPr>
        <w:t> in</w:t>
      </w:r>
      <w:r>
        <w:rPr>
          <w:w w:val="105"/>
        </w:rPr>
        <w:t> Kr</w:t>
      </w:r>
      <w:r>
        <w:rPr>
          <w:w w:val="105"/>
        </w:rPr>
        <w:t> is</w:t>
      </w:r>
      <w:r>
        <w:rPr>
          <w:w w:val="105"/>
        </w:rPr>
        <w:t> unique</w:t>
      </w:r>
      <w:r>
        <w:rPr>
          <w:w w:val="105"/>
        </w:rPr>
        <w:t> and</w:t>
      </w:r>
      <w:r>
        <w:rPr>
          <w:w w:val="105"/>
        </w:rPr>
        <w:t> its</w:t>
      </w:r>
      <w:r>
        <w:rPr>
          <w:w w:val="105"/>
        </w:rPr>
        <w:t> </w:t>
      </w:r>
      <w:r>
        <w:rPr>
          <w:w w:val="105"/>
        </w:rPr>
        <w:t>numerical value</w:t>
      </w:r>
      <w:r>
        <w:rPr>
          <w:spacing w:val="-12"/>
          <w:w w:val="105"/>
        </w:rPr>
        <w:t> </w:t>
      </w:r>
      <w:r>
        <w:rPr>
          <w:w w:val="105"/>
        </w:rPr>
        <w:t>falls</w:t>
      </w:r>
      <w:r>
        <w:rPr>
          <w:spacing w:val="-2"/>
          <w:w w:val="105"/>
        </w:rPr>
        <w:t> </w:t>
      </w:r>
      <w:r>
        <w:rPr>
          <w:w w:val="105"/>
        </w:rPr>
        <w:t>within the range [0,</w:t>
      </w:r>
      <w:r>
        <w:rPr>
          <w:spacing w:val="-12"/>
          <w:w w:val="105"/>
        </w:rPr>
        <w:t> </w:t>
      </w:r>
      <w:r>
        <w:rPr>
          <w:w w:val="105"/>
        </w:rPr>
        <w:t>2</w:t>
      </w:r>
      <w:r>
        <w:rPr>
          <w:w w:val="105"/>
          <w:vertAlign w:val="superscript"/>
        </w:rPr>
        <w:t>v1</w:t>
      </w:r>
      <w:r>
        <w:rPr>
          <w:spacing w:val="-11"/>
          <w:w w:val="105"/>
          <w:vertAlign w:val="baseline"/>
        </w:rPr>
        <w:t> </w:t>
      </w:r>
      <w:r>
        <w:rPr>
          <w:rFonts w:ascii="DejaVu Sans Condensed" w:hAnsi="DejaVu Sans Condensed"/>
          <w:w w:val="105"/>
          <w:vertAlign w:val="baseline"/>
        </w:rPr>
        <w:t>—</w:t>
      </w:r>
      <w:r>
        <w:rPr>
          <w:rFonts w:ascii="DejaVu Sans Condensed" w:hAnsi="DejaVu Sans Condensed"/>
          <w:spacing w:val="-14"/>
          <w:w w:val="105"/>
          <w:vertAlign w:val="baseline"/>
        </w:rPr>
        <w:t> </w:t>
      </w:r>
      <w:r>
        <w:rPr>
          <w:w w:val="105"/>
          <w:vertAlign w:val="baseline"/>
        </w:rPr>
        <w:t>1]. Similarly, each binary element</w:t>
      </w:r>
      <w:r>
        <w:rPr>
          <w:spacing w:val="-8"/>
          <w:w w:val="105"/>
          <w:vertAlign w:val="baseline"/>
        </w:rPr>
        <w:t> </w:t>
      </w:r>
      <w:r>
        <w:rPr>
          <w:w w:val="105"/>
          <w:vertAlign w:val="baseline"/>
        </w:rPr>
        <w:t>Kcj</w:t>
      </w:r>
      <w:r>
        <w:rPr>
          <w:spacing w:val="-7"/>
          <w:w w:val="105"/>
          <w:vertAlign w:val="baseline"/>
        </w:rPr>
        <w:t> </w:t>
      </w:r>
      <w:r>
        <w:rPr>
          <w:w w:val="105"/>
          <w:vertAlign w:val="baseline"/>
        </w:rPr>
        <w:t>in</w:t>
      </w:r>
      <w:r>
        <w:rPr>
          <w:spacing w:val="-8"/>
          <w:w w:val="105"/>
          <w:vertAlign w:val="baseline"/>
        </w:rPr>
        <w:t> </w:t>
      </w:r>
      <w:r>
        <w:rPr>
          <w:w w:val="105"/>
          <w:vertAlign w:val="baseline"/>
        </w:rPr>
        <w:t>Kc</w:t>
      </w:r>
      <w:r>
        <w:rPr>
          <w:spacing w:val="-9"/>
          <w:w w:val="105"/>
          <w:vertAlign w:val="baseline"/>
        </w:rPr>
        <w:t> </w:t>
      </w:r>
      <w:r>
        <w:rPr>
          <w:w w:val="105"/>
          <w:vertAlign w:val="baseline"/>
        </w:rPr>
        <w:t>is</w:t>
      </w:r>
      <w:r>
        <w:rPr>
          <w:spacing w:val="-8"/>
          <w:w w:val="105"/>
          <w:vertAlign w:val="baseline"/>
        </w:rPr>
        <w:t> </w:t>
      </w:r>
      <w:r>
        <w:rPr>
          <w:w w:val="105"/>
          <w:vertAlign w:val="baseline"/>
        </w:rPr>
        <w:t>unique</w:t>
      </w:r>
      <w:r>
        <w:rPr>
          <w:spacing w:val="-8"/>
          <w:w w:val="105"/>
          <w:vertAlign w:val="baseline"/>
        </w:rPr>
        <w:t> </w:t>
      </w:r>
      <w:r>
        <w:rPr>
          <w:w w:val="105"/>
          <w:vertAlign w:val="baseline"/>
        </w:rPr>
        <w:t>and</w:t>
      </w:r>
      <w:r>
        <w:rPr>
          <w:spacing w:val="-8"/>
          <w:w w:val="105"/>
          <w:vertAlign w:val="baseline"/>
        </w:rPr>
        <w:t> </w:t>
      </w:r>
      <w:r>
        <w:rPr>
          <w:w w:val="105"/>
          <w:vertAlign w:val="baseline"/>
        </w:rPr>
        <w:t>its</w:t>
      </w:r>
      <w:r>
        <w:rPr>
          <w:spacing w:val="-8"/>
          <w:w w:val="105"/>
          <w:vertAlign w:val="baseline"/>
        </w:rPr>
        <w:t> </w:t>
      </w:r>
      <w:r>
        <w:rPr>
          <w:w w:val="105"/>
          <w:vertAlign w:val="baseline"/>
        </w:rPr>
        <w:t>numerical</w:t>
      </w:r>
      <w:r>
        <w:rPr>
          <w:spacing w:val="-8"/>
          <w:w w:val="105"/>
          <w:vertAlign w:val="baseline"/>
        </w:rPr>
        <w:t> </w:t>
      </w:r>
      <w:r>
        <w:rPr>
          <w:w w:val="105"/>
          <w:vertAlign w:val="baseline"/>
        </w:rPr>
        <w:t>value</w:t>
      </w:r>
      <w:r>
        <w:rPr>
          <w:spacing w:val="-9"/>
          <w:w w:val="105"/>
          <w:vertAlign w:val="baseline"/>
        </w:rPr>
        <w:t> </w:t>
      </w:r>
      <w:r>
        <w:rPr>
          <w:w w:val="105"/>
          <w:vertAlign w:val="baseline"/>
        </w:rPr>
        <w:t>falls</w:t>
      </w:r>
      <w:r>
        <w:rPr>
          <w:spacing w:val="-7"/>
          <w:w w:val="105"/>
          <w:vertAlign w:val="baseline"/>
        </w:rPr>
        <w:t> </w:t>
      </w:r>
      <w:r>
        <w:rPr>
          <w:w w:val="105"/>
          <w:vertAlign w:val="baseline"/>
        </w:rPr>
        <w:t>within the</w:t>
      </w:r>
      <w:r>
        <w:rPr>
          <w:w w:val="105"/>
          <w:vertAlign w:val="baseline"/>
        </w:rPr>
        <w:t> range</w:t>
      </w:r>
      <w:r>
        <w:rPr>
          <w:w w:val="105"/>
          <w:vertAlign w:val="baseline"/>
        </w:rPr>
        <w:t> [0,</w:t>
      </w:r>
      <w:r>
        <w:rPr>
          <w:spacing w:val="-12"/>
          <w:w w:val="105"/>
          <w:vertAlign w:val="baseline"/>
        </w:rPr>
        <w:t> </w:t>
      </w:r>
      <w:r>
        <w:rPr>
          <w:w w:val="105"/>
          <w:vertAlign w:val="baseline"/>
        </w:rPr>
        <w:t>2</w:t>
      </w:r>
      <w:r>
        <w:rPr>
          <w:w w:val="105"/>
          <w:vertAlign w:val="superscript"/>
        </w:rPr>
        <w:t>v2</w:t>
      </w:r>
      <w:r>
        <w:rPr>
          <w:spacing w:val="-7"/>
          <w:w w:val="105"/>
          <w:vertAlign w:val="baseline"/>
        </w:rPr>
        <w:t> </w:t>
      </w:r>
      <w:r>
        <w:rPr>
          <w:rFonts w:ascii="DejaVu Sans Condensed" w:hAnsi="DejaVu Sans Condensed"/>
          <w:w w:val="105"/>
          <w:vertAlign w:val="baseline"/>
        </w:rPr>
        <w:t>—</w:t>
      </w:r>
      <w:r>
        <w:rPr>
          <w:rFonts w:ascii="DejaVu Sans Condensed" w:hAnsi="DejaVu Sans Condensed"/>
          <w:spacing w:val="-13"/>
          <w:w w:val="105"/>
          <w:vertAlign w:val="baseline"/>
        </w:rPr>
        <w:t> </w:t>
      </w:r>
      <w:r>
        <w:rPr>
          <w:w w:val="105"/>
          <w:vertAlign w:val="baseline"/>
        </w:rPr>
        <w:t>1].</w:t>
      </w:r>
      <w:r>
        <w:rPr>
          <w:w w:val="105"/>
          <w:vertAlign w:val="baseline"/>
        </w:rPr>
        <w:t> Kr</w:t>
      </w:r>
      <w:r>
        <w:rPr>
          <w:w w:val="105"/>
          <w:vertAlign w:val="baseline"/>
        </w:rPr>
        <w:t> and</w:t>
      </w:r>
      <w:r>
        <w:rPr>
          <w:w w:val="105"/>
          <w:vertAlign w:val="baseline"/>
        </w:rPr>
        <w:t> Kc</w:t>
      </w:r>
      <w:r>
        <w:rPr>
          <w:w w:val="105"/>
          <w:vertAlign w:val="baseline"/>
        </w:rPr>
        <w:t> have</w:t>
      </w:r>
      <w:r>
        <w:rPr>
          <w:w w:val="105"/>
          <w:vertAlign w:val="baseline"/>
        </w:rPr>
        <w:t> 2</w:t>
      </w:r>
      <w:r>
        <w:rPr>
          <w:w w:val="105"/>
          <w:vertAlign w:val="superscript"/>
        </w:rPr>
        <w:t>v1</w:t>
      </w:r>
      <w:r>
        <w:rPr>
          <w:w w:val="105"/>
          <w:vertAlign w:val="baseline"/>
        </w:rPr>
        <w:t>!</w:t>
      </w:r>
      <w:r>
        <w:rPr>
          <w:w w:val="105"/>
          <w:vertAlign w:val="baseline"/>
        </w:rPr>
        <w:t> and</w:t>
      </w:r>
      <w:r>
        <w:rPr>
          <w:w w:val="105"/>
          <w:vertAlign w:val="baseline"/>
        </w:rPr>
        <w:t> 2</w:t>
      </w:r>
      <w:r>
        <w:rPr>
          <w:w w:val="105"/>
          <w:vertAlign w:val="superscript"/>
        </w:rPr>
        <w:t>v2</w:t>
      </w:r>
      <w:r>
        <w:rPr>
          <w:w w:val="105"/>
          <w:vertAlign w:val="baseline"/>
        </w:rPr>
        <w:t>!</w:t>
      </w:r>
      <w:r>
        <w:rPr>
          <w:w w:val="105"/>
          <w:vertAlign w:val="baseline"/>
        </w:rPr>
        <w:t> possible permutations,</w:t>
      </w:r>
      <w:r>
        <w:rPr>
          <w:w w:val="105"/>
          <w:vertAlign w:val="baseline"/>
        </w:rPr>
        <w:t> respectively.</w:t>
      </w:r>
      <w:r>
        <w:rPr>
          <w:w w:val="105"/>
          <w:vertAlign w:val="baseline"/>
        </w:rPr>
        <w:t> The</w:t>
      </w:r>
      <w:r>
        <w:rPr>
          <w:w w:val="105"/>
          <w:vertAlign w:val="baseline"/>
        </w:rPr>
        <w:t> proposed</w:t>
      </w:r>
      <w:r>
        <w:rPr>
          <w:w w:val="105"/>
          <w:vertAlign w:val="baseline"/>
        </w:rPr>
        <w:t> adaptive</w:t>
      </w:r>
      <w:r>
        <w:rPr>
          <w:w w:val="105"/>
          <w:vertAlign w:val="baseline"/>
        </w:rPr>
        <w:t> algorithm</w:t>
      </w:r>
      <w:r>
        <w:rPr>
          <w:spacing w:val="80"/>
          <w:w w:val="105"/>
          <w:vertAlign w:val="baseline"/>
        </w:rPr>
        <w:t> </w:t>
      </w:r>
      <w:r>
        <w:rPr>
          <w:w w:val="105"/>
          <w:vertAlign w:val="baseline"/>
        </w:rPr>
        <w:t>is</w:t>
      </w:r>
      <w:r>
        <w:rPr>
          <w:w w:val="105"/>
          <w:vertAlign w:val="baseline"/>
        </w:rPr>
        <w:t> explained</w:t>
      </w:r>
      <w:r>
        <w:rPr>
          <w:w w:val="105"/>
          <w:vertAlign w:val="baseline"/>
        </w:rPr>
        <w:t> in</w:t>
      </w:r>
      <w:r>
        <w:rPr>
          <w:w w:val="105"/>
          <w:vertAlign w:val="baseline"/>
        </w:rPr>
        <w:t> Section</w:t>
      </w:r>
      <w:r>
        <w:rPr>
          <w:w w:val="105"/>
          <w:vertAlign w:val="baseline"/>
        </w:rPr>
        <w:t> 3.1</w:t>
      </w:r>
      <w:r>
        <w:rPr>
          <w:w w:val="105"/>
          <w:vertAlign w:val="baseline"/>
        </w:rPr>
        <w:t> and</w:t>
      </w:r>
      <w:r>
        <w:rPr>
          <w:w w:val="105"/>
          <w:vertAlign w:val="baseline"/>
        </w:rPr>
        <w:t> the</w:t>
      </w:r>
      <w:r>
        <w:rPr>
          <w:w w:val="105"/>
          <w:vertAlign w:val="baseline"/>
        </w:rPr>
        <w:t> proposed</w:t>
      </w:r>
      <w:r>
        <w:rPr>
          <w:w w:val="105"/>
          <w:vertAlign w:val="baseline"/>
        </w:rPr>
        <w:t> non-adaptive algorithm is represented in Section 3.2.</w:t>
      </w:r>
    </w:p>
    <w:p>
      <w:pPr>
        <w:pStyle w:val="BodyText"/>
        <w:spacing w:before="134"/>
      </w:pPr>
    </w:p>
    <w:p>
      <w:pPr>
        <w:pStyle w:val="ListParagraph"/>
        <w:numPr>
          <w:ilvl w:val="1"/>
          <w:numId w:val="1"/>
        </w:numPr>
        <w:tabs>
          <w:tab w:pos="633" w:val="left" w:leader="none"/>
        </w:tabs>
        <w:spacing w:line="240" w:lineRule="auto" w:before="0" w:after="0"/>
        <w:ind w:left="633" w:right="0" w:hanging="336"/>
        <w:jc w:val="both"/>
        <w:rPr>
          <w:i/>
          <w:sz w:val="18"/>
        </w:rPr>
      </w:pPr>
      <w:r>
        <w:rPr>
          <w:i/>
          <w:sz w:val="18"/>
        </w:rPr>
        <w:t>The</w:t>
      </w:r>
      <w:r>
        <w:rPr>
          <w:i/>
          <w:spacing w:val="17"/>
          <w:sz w:val="18"/>
        </w:rPr>
        <w:t> </w:t>
      </w:r>
      <w:r>
        <w:rPr>
          <w:i/>
          <w:sz w:val="18"/>
        </w:rPr>
        <w:t>proposed</w:t>
      </w:r>
      <w:r>
        <w:rPr>
          <w:i/>
          <w:spacing w:val="17"/>
          <w:sz w:val="18"/>
        </w:rPr>
        <w:t> </w:t>
      </w:r>
      <w:r>
        <w:rPr>
          <w:i/>
          <w:sz w:val="18"/>
        </w:rPr>
        <w:t>adaptive</w:t>
      </w:r>
      <w:r>
        <w:rPr>
          <w:i/>
          <w:spacing w:val="18"/>
          <w:sz w:val="18"/>
        </w:rPr>
        <w:t> </w:t>
      </w:r>
      <w:r>
        <w:rPr>
          <w:i/>
          <w:spacing w:val="-2"/>
          <w:sz w:val="18"/>
        </w:rPr>
        <w:t>scheme</w:t>
      </w:r>
    </w:p>
    <w:p>
      <w:pPr>
        <w:pStyle w:val="BodyText"/>
        <w:spacing w:before="66"/>
        <w:rPr>
          <w:i/>
        </w:rPr>
      </w:pPr>
    </w:p>
    <w:p>
      <w:pPr>
        <w:pStyle w:val="BodyText"/>
        <w:spacing w:line="252" w:lineRule="auto"/>
        <w:ind w:left="296" w:right="38" w:firstLine="1"/>
        <w:jc w:val="both"/>
      </w:pPr>
      <w:r>
        <w:rPr>
          <w:w w:val="105"/>
        </w:rPr>
        <w:t>There</w:t>
      </w:r>
      <w:r>
        <w:rPr>
          <w:spacing w:val="-12"/>
          <w:w w:val="105"/>
        </w:rPr>
        <w:t> </w:t>
      </w:r>
      <w:r>
        <w:rPr>
          <w:w w:val="105"/>
        </w:rPr>
        <w:t>are</w:t>
      </w:r>
      <w:r>
        <w:rPr>
          <w:spacing w:val="-12"/>
          <w:w w:val="105"/>
        </w:rPr>
        <w:t> </w:t>
      </w:r>
      <w:r>
        <w:rPr>
          <w:w w:val="105"/>
        </w:rPr>
        <w:t>five</w:t>
      </w:r>
      <w:r>
        <w:rPr>
          <w:spacing w:val="-12"/>
          <w:w w:val="105"/>
        </w:rPr>
        <w:t> </w:t>
      </w:r>
      <w:r>
        <w:rPr>
          <w:w w:val="105"/>
        </w:rPr>
        <w:t>secret</w:t>
      </w:r>
      <w:r>
        <w:rPr>
          <w:spacing w:val="-12"/>
          <w:w w:val="105"/>
        </w:rPr>
        <w:t> </w:t>
      </w:r>
      <w:r>
        <w:rPr>
          <w:w w:val="105"/>
        </w:rPr>
        <w:t>keys</w:t>
      </w:r>
      <w:r>
        <w:rPr>
          <w:spacing w:val="-12"/>
          <w:w w:val="105"/>
        </w:rPr>
        <w:t> </w:t>
      </w:r>
      <w:r>
        <w:rPr>
          <w:w w:val="105"/>
        </w:rPr>
        <w:t>namely</w:t>
      </w:r>
      <w:r>
        <w:rPr>
          <w:spacing w:val="-11"/>
          <w:w w:val="105"/>
        </w:rPr>
        <w:t> </w:t>
      </w:r>
      <w:r>
        <w:rPr>
          <w:w w:val="105"/>
        </w:rPr>
        <w:t>R1,</w:t>
      </w:r>
      <w:r>
        <w:rPr>
          <w:spacing w:val="-12"/>
          <w:w w:val="105"/>
        </w:rPr>
        <w:t> </w:t>
      </w:r>
      <w:r>
        <w:rPr>
          <w:w w:val="105"/>
        </w:rPr>
        <w:t>R2,</w:t>
      </w:r>
      <w:r>
        <w:rPr>
          <w:spacing w:val="-12"/>
          <w:w w:val="105"/>
        </w:rPr>
        <w:t> </w:t>
      </w:r>
      <w:r>
        <w:rPr>
          <w:w w:val="105"/>
        </w:rPr>
        <w:t>v1,</w:t>
      </w:r>
      <w:r>
        <w:rPr>
          <w:spacing w:val="-12"/>
          <w:w w:val="105"/>
        </w:rPr>
        <w:t> </w:t>
      </w:r>
      <w:r>
        <w:rPr>
          <w:w w:val="105"/>
        </w:rPr>
        <w:t>v2,</w:t>
      </w:r>
      <w:r>
        <w:rPr>
          <w:spacing w:val="-12"/>
          <w:w w:val="105"/>
        </w:rPr>
        <w:t> </w:t>
      </w:r>
      <w:r>
        <w:rPr>
          <w:i/>
          <w:w w:val="105"/>
        </w:rPr>
        <w:t>T</w:t>
      </w:r>
      <w:r>
        <w:rPr>
          <w:i/>
          <w:spacing w:val="-11"/>
          <w:w w:val="105"/>
        </w:rPr>
        <w:t> </w:t>
      </w:r>
      <w:r>
        <w:rPr>
          <w:w w:val="105"/>
        </w:rPr>
        <w:t>and</w:t>
      </w:r>
      <w:r>
        <w:rPr>
          <w:spacing w:val="-12"/>
          <w:w w:val="105"/>
        </w:rPr>
        <w:t> </w:t>
      </w:r>
      <w:r>
        <w:rPr>
          <w:w w:val="105"/>
        </w:rPr>
        <w:t>1</w:t>
      </w:r>
      <w:r>
        <w:rPr>
          <w:spacing w:val="-10"/>
          <w:w w:val="105"/>
        </w:rPr>
        <w:t> </w:t>
      </w:r>
      <w:r>
        <w:rPr>
          <w:rFonts w:ascii="Mono Uralic"/>
          <w:w w:val="105"/>
        </w:rPr>
        <w:t>6</w:t>
      </w:r>
      <w:r>
        <w:rPr>
          <w:rFonts w:ascii="Mono Uralic"/>
          <w:spacing w:val="-37"/>
          <w:w w:val="105"/>
        </w:rPr>
        <w:t> </w:t>
      </w:r>
      <w:r>
        <w:rPr>
          <w:w w:val="105"/>
        </w:rPr>
        <w:t>v1, 1</w:t>
      </w:r>
      <w:r>
        <w:rPr>
          <w:spacing w:val="-12"/>
          <w:w w:val="105"/>
        </w:rPr>
        <w:t> </w:t>
      </w:r>
      <w:r>
        <w:rPr>
          <w:rFonts w:ascii="Mono Uralic"/>
          <w:w w:val="105"/>
        </w:rPr>
        <w:t>6</w:t>
      </w:r>
      <w:r>
        <w:rPr>
          <w:rFonts w:ascii="Mono Uralic"/>
          <w:spacing w:val="-37"/>
          <w:w w:val="105"/>
        </w:rPr>
        <w:t> </w:t>
      </w:r>
      <w:r>
        <w:rPr>
          <w:w w:val="105"/>
        </w:rPr>
        <w:t>v2,</w:t>
      </w:r>
      <w:r>
        <w:rPr>
          <w:spacing w:val="-12"/>
          <w:w w:val="105"/>
        </w:rPr>
        <w:t> </w:t>
      </w:r>
      <w:r>
        <w:rPr>
          <w:w w:val="105"/>
        </w:rPr>
        <w:t>(v1</w:t>
      </w:r>
      <w:r>
        <w:rPr>
          <w:spacing w:val="-11"/>
          <w:w w:val="105"/>
        </w:rPr>
        <w:t> </w:t>
      </w:r>
      <w:r>
        <w:rPr>
          <w:w w:val="145"/>
        </w:rPr>
        <w:t>+</w:t>
      </w:r>
      <w:r>
        <w:rPr>
          <w:spacing w:val="-17"/>
          <w:w w:val="145"/>
        </w:rPr>
        <w:t> </w:t>
      </w:r>
      <w:r>
        <w:rPr>
          <w:w w:val="105"/>
        </w:rPr>
        <w:t>v2)</w:t>
      </w:r>
      <w:r>
        <w:rPr>
          <w:spacing w:val="-12"/>
          <w:w w:val="105"/>
        </w:rPr>
        <w:t> </w:t>
      </w:r>
      <w:r>
        <w:rPr>
          <w:w w:val="145"/>
        </w:rPr>
        <w:t>&lt;</w:t>
      </w:r>
      <w:r>
        <w:rPr>
          <w:spacing w:val="-16"/>
          <w:w w:val="145"/>
        </w:rPr>
        <w:t> </w:t>
      </w:r>
      <w:r>
        <w:rPr>
          <w:w w:val="105"/>
        </w:rPr>
        <w:t>6.</w:t>
      </w:r>
      <w:r>
        <w:rPr>
          <w:spacing w:val="-12"/>
          <w:w w:val="105"/>
        </w:rPr>
        <w:t> </w:t>
      </w:r>
      <w:r>
        <w:rPr>
          <w:w w:val="105"/>
        </w:rPr>
        <w:t>The</w:t>
      </w:r>
      <w:r>
        <w:rPr>
          <w:spacing w:val="-8"/>
          <w:w w:val="105"/>
        </w:rPr>
        <w:t> </w:t>
      </w:r>
      <w:r>
        <w:rPr>
          <w:w w:val="105"/>
        </w:rPr>
        <w:t>average</w:t>
      </w:r>
      <w:r>
        <w:rPr>
          <w:spacing w:val="7"/>
          <w:w w:val="105"/>
        </w:rPr>
        <w:t> </w:t>
      </w:r>
      <w:r>
        <w:rPr>
          <w:w w:val="105"/>
        </w:rPr>
        <w:t>different values of a four- pixel</w:t>
      </w:r>
      <w:r>
        <w:rPr>
          <w:spacing w:val="-6"/>
          <w:w w:val="105"/>
        </w:rPr>
        <w:t> </w:t>
      </w:r>
      <w:r>
        <w:rPr>
          <w:w w:val="105"/>
        </w:rPr>
        <w:t>block</w:t>
      </w:r>
      <w:r>
        <w:rPr>
          <w:spacing w:val="-6"/>
          <w:w w:val="105"/>
        </w:rPr>
        <w:t> </w:t>
      </w:r>
      <w:r>
        <w:rPr>
          <w:w w:val="105"/>
        </w:rPr>
        <w:t>are</w:t>
      </w:r>
      <w:r>
        <w:rPr>
          <w:spacing w:val="-6"/>
          <w:w w:val="105"/>
        </w:rPr>
        <w:t> </w:t>
      </w:r>
      <w:r>
        <w:rPr>
          <w:w w:val="105"/>
        </w:rPr>
        <w:t>utilized</w:t>
      </w:r>
      <w:r>
        <w:rPr>
          <w:spacing w:val="-6"/>
          <w:w w:val="105"/>
        </w:rPr>
        <w:t> </w:t>
      </w:r>
      <w:r>
        <w:rPr>
          <w:w w:val="105"/>
        </w:rPr>
        <w:t>to</w:t>
      </w:r>
      <w:r>
        <w:rPr>
          <w:spacing w:val="-5"/>
          <w:w w:val="105"/>
        </w:rPr>
        <w:t> </w:t>
      </w:r>
      <w:r>
        <w:rPr>
          <w:w w:val="105"/>
        </w:rPr>
        <w:t>classify</w:t>
      </w:r>
      <w:r>
        <w:rPr>
          <w:spacing w:val="-7"/>
          <w:w w:val="105"/>
        </w:rPr>
        <w:t> </w:t>
      </w:r>
      <w:r>
        <w:rPr>
          <w:w w:val="105"/>
        </w:rPr>
        <w:t>the</w:t>
      </w:r>
      <w:r>
        <w:rPr>
          <w:spacing w:val="-6"/>
          <w:w w:val="105"/>
        </w:rPr>
        <w:t> </w:t>
      </w:r>
      <w:r>
        <w:rPr>
          <w:w w:val="105"/>
        </w:rPr>
        <w:t>block</w:t>
      </w:r>
      <w:r>
        <w:rPr>
          <w:spacing w:val="-6"/>
          <w:w w:val="105"/>
        </w:rPr>
        <w:t> </w:t>
      </w:r>
      <w:r>
        <w:rPr>
          <w:w w:val="105"/>
        </w:rPr>
        <w:t>as</w:t>
      </w:r>
      <w:r>
        <w:rPr>
          <w:spacing w:val="-7"/>
          <w:w w:val="105"/>
        </w:rPr>
        <w:t> </w:t>
      </w:r>
      <w:r>
        <w:rPr>
          <w:w w:val="105"/>
        </w:rPr>
        <w:t>a</w:t>
      </w:r>
      <w:r>
        <w:rPr>
          <w:spacing w:val="-5"/>
          <w:w w:val="105"/>
        </w:rPr>
        <w:t> </w:t>
      </w:r>
      <w:r>
        <w:rPr>
          <w:w w:val="105"/>
        </w:rPr>
        <w:t>smooth</w:t>
      </w:r>
      <w:r>
        <w:rPr>
          <w:spacing w:val="-6"/>
          <w:w w:val="105"/>
        </w:rPr>
        <w:t> </w:t>
      </w:r>
      <w:r>
        <w:rPr>
          <w:w w:val="105"/>
        </w:rPr>
        <w:t>area</w:t>
      </w:r>
      <w:r>
        <w:rPr>
          <w:spacing w:val="-7"/>
          <w:w w:val="105"/>
        </w:rPr>
        <w:t> </w:t>
      </w:r>
      <w:r>
        <w:rPr>
          <w:w w:val="105"/>
        </w:rPr>
        <w:t>or an</w:t>
      </w:r>
      <w:r>
        <w:rPr>
          <w:w w:val="105"/>
        </w:rPr>
        <w:t> edge</w:t>
      </w:r>
      <w:r>
        <w:rPr>
          <w:w w:val="105"/>
        </w:rPr>
        <w:t> area.</w:t>
      </w:r>
      <w:r>
        <w:rPr>
          <w:w w:val="105"/>
        </w:rPr>
        <w:t> The</w:t>
      </w:r>
      <w:r>
        <w:rPr>
          <w:w w:val="105"/>
        </w:rPr>
        <w:t> range</w:t>
      </w:r>
      <w:r>
        <w:rPr>
          <w:w w:val="105"/>
        </w:rPr>
        <w:t> of</w:t>
      </w:r>
      <w:r>
        <w:rPr>
          <w:w w:val="105"/>
        </w:rPr>
        <w:t> average</w:t>
      </w:r>
      <w:r>
        <w:rPr>
          <w:w w:val="105"/>
        </w:rPr>
        <w:t> different</w:t>
      </w:r>
      <w:r>
        <w:rPr>
          <w:w w:val="105"/>
        </w:rPr>
        <w:t> value</w:t>
      </w:r>
      <w:r>
        <w:rPr>
          <w:w w:val="105"/>
        </w:rPr>
        <w:t> is</w:t>
      </w:r>
      <w:r>
        <w:rPr>
          <w:w w:val="105"/>
        </w:rPr>
        <w:t> parti- tioned</w:t>
      </w:r>
      <w:r>
        <w:rPr>
          <w:w w:val="105"/>
        </w:rPr>
        <w:t> into</w:t>
      </w:r>
      <w:r>
        <w:rPr>
          <w:w w:val="105"/>
        </w:rPr>
        <w:t> two</w:t>
      </w:r>
      <w:r>
        <w:rPr>
          <w:w w:val="105"/>
        </w:rPr>
        <w:t> different</w:t>
      </w:r>
      <w:r>
        <w:rPr>
          <w:w w:val="105"/>
        </w:rPr>
        <w:t> levels,</w:t>
      </w:r>
      <w:r>
        <w:rPr>
          <w:w w:val="105"/>
        </w:rPr>
        <w:t> smooth</w:t>
      </w:r>
      <w:r>
        <w:rPr>
          <w:w w:val="105"/>
        </w:rPr>
        <w:t> level</w:t>
      </w:r>
      <w:r>
        <w:rPr>
          <w:w w:val="105"/>
        </w:rPr>
        <w:t> and</w:t>
      </w:r>
      <w:r>
        <w:rPr>
          <w:w w:val="105"/>
        </w:rPr>
        <w:t> edge</w:t>
      </w:r>
      <w:r>
        <w:rPr>
          <w:w w:val="105"/>
        </w:rPr>
        <w:t> level. </w:t>
      </w:r>
      <w:r>
        <w:rPr>
          <w:i/>
          <w:w w:val="105"/>
        </w:rPr>
        <w:t>Q</w:t>
      </w:r>
      <w:r>
        <w:rPr>
          <w:w w:val="105"/>
        </w:rPr>
        <w:t>-bit</w:t>
      </w:r>
      <w:r>
        <w:rPr>
          <w:w w:val="105"/>
        </w:rPr>
        <w:t> of</w:t>
      </w:r>
      <w:r>
        <w:rPr>
          <w:w w:val="105"/>
        </w:rPr>
        <w:t> the</w:t>
      </w:r>
      <w:r>
        <w:rPr>
          <w:w w:val="105"/>
        </w:rPr>
        <w:t> secret</w:t>
      </w:r>
      <w:r>
        <w:rPr>
          <w:w w:val="105"/>
        </w:rPr>
        <w:t> data</w:t>
      </w:r>
      <w:r>
        <w:rPr>
          <w:w w:val="105"/>
        </w:rPr>
        <w:t> is</w:t>
      </w:r>
      <w:r>
        <w:rPr>
          <w:w w:val="105"/>
        </w:rPr>
        <w:t> embedded</w:t>
      </w:r>
      <w:r>
        <w:rPr>
          <w:w w:val="105"/>
        </w:rPr>
        <w:t> in</w:t>
      </w:r>
      <w:r>
        <w:rPr>
          <w:w w:val="105"/>
        </w:rPr>
        <w:t> Pixels</w:t>
      </w:r>
      <w:r>
        <w:rPr>
          <w:w w:val="105"/>
        </w:rPr>
        <w:t> located</w:t>
      </w:r>
      <w:r>
        <w:rPr>
          <w:w w:val="105"/>
        </w:rPr>
        <w:t> in</w:t>
      </w:r>
      <w:r>
        <w:rPr>
          <w:w w:val="105"/>
        </w:rPr>
        <w:t> the block,</w:t>
      </w:r>
      <w:r>
        <w:rPr>
          <w:spacing w:val="-7"/>
          <w:w w:val="105"/>
        </w:rPr>
        <w:t> </w:t>
      </w:r>
      <w:r>
        <w:rPr>
          <w:w w:val="105"/>
        </w:rPr>
        <w:t>where</w:t>
      </w:r>
      <w:r>
        <w:rPr>
          <w:spacing w:val="-8"/>
          <w:w w:val="105"/>
        </w:rPr>
        <w:t> </w:t>
      </w:r>
      <w:r>
        <w:rPr>
          <w:i/>
          <w:w w:val="105"/>
        </w:rPr>
        <w:t>Q</w:t>
      </w:r>
      <w:r>
        <w:rPr>
          <w:i/>
          <w:spacing w:val="-8"/>
          <w:w w:val="105"/>
        </w:rPr>
        <w:t> </w:t>
      </w:r>
      <w:r>
        <w:rPr>
          <w:w w:val="105"/>
        </w:rPr>
        <w:t>is</w:t>
      </w:r>
      <w:r>
        <w:rPr>
          <w:spacing w:val="-8"/>
          <w:w w:val="105"/>
        </w:rPr>
        <w:t> </w:t>
      </w:r>
      <w:r>
        <w:rPr>
          <w:w w:val="105"/>
        </w:rPr>
        <w:t>decided</w:t>
      </w:r>
      <w:r>
        <w:rPr>
          <w:spacing w:val="-8"/>
          <w:w w:val="105"/>
        </w:rPr>
        <w:t> </w:t>
      </w:r>
      <w:r>
        <w:rPr>
          <w:w w:val="105"/>
        </w:rPr>
        <w:t>by</w:t>
      </w:r>
      <w:r>
        <w:rPr>
          <w:spacing w:val="-7"/>
          <w:w w:val="105"/>
        </w:rPr>
        <w:t> </w:t>
      </w:r>
      <w:r>
        <w:rPr>
          <w:w w:val="105"/>
        </w:rPr>
        <w:t>the</w:t>
      </w:r>
      <w:r>
        <w:rPr>
          <w:spacing w:val="-8"/>
          <w:w w:val="105"/>
        </w:rPr>
        <w:t> </w:t>
      </w:r>
      <w:r>
        <w:rPr>
          <w:w w:val="105"/>
        </w:rPr>
        <w:t>level</w:t>
      </w:r>
      <w:r>
        <w:rPr>
          <w:spacing w:val="-8"/>
          <w:w w:val="105"/>
        </w:rPr>
        <w:t> </w:t>
      </w:r>
      <w:r>
        <w:rPr>
          <w:w w:val="105"/>
        </w:rPr>
        <w:t>in</w:t>
      </w:r>
      <w:r>
        <w:rPr>
          <w:spacing w:val="-8"/>
          <w:w w:val="105"/>
        </w:rPr>
        <w:t> </w:t>
      </w:r>
      <w:r>
        <w:rPr>
          <w:w w:val="105"/>
        </w:rPr>
        <w:t>which</w:t>
      </w:r>
      <w:r>
        <w:rPr>
          <w:spacing w:val="-7"/>
          <w:w w:val="105"/>
        </w:rPr>
        <w:t> </w:t>
      </w:r>
      <w:r>
        <w:rPr>
          <w:w w:val="105"/>
        </w:rPr>
        <w:t>the</w:t>
      </w:r>
      <w:r>
        <w:rPr>
          <w:spacing w:val="-8"/>
          <w:w w:val="105"/>
        </w:rPr>
        <w:t> </w:t>
      </w:r>
      <w:r>
        <w:rPr>
          <w:w w:val="105"/>
        </w:rPr>
        <w:t>average</w:t>
      </w:r>
      <w:r>
        <w:rPr>
          <w:spacing w:val="-7"/>
          <w:w w:val="105"/>
        </w:rPr>
        <w:t> </w:t>
      </w:r>
      <w:r>
        <w:rPr>
          <w:w w:val="105"/>
        </w:rPr>
        <w:t>dif- ferent</w:t>
      </w:r>
      <w:r>
        <w:rPr>
          <w:w w:val="105"/>
        </w:rPr>
        <w:t> values</w:t>
      </w:r>
      <w:r>
        <w:rPr>
          <w:w w:val="105"/>
        </w:rPr>
        <w:t> belong</w:t>
      </w:r>
      <w:r>
        <w:rPr>
          <w:w w:val="105"/>
        </w:rPr>
        <w:t> to.</w:t>
      </w:r>
      <w:r>
        <w:rPr>
          <w:w w:val="105"/>
        </w:rPr>
        <w:t> In</w:t>
      </w:r>
      <w:r>
        <w:rPr>
          <w:w w:val="105"/>
        </w:rPr>
        <w:t> the</w:t>
      </w:r>
      <w:r>
        <w:rPr>
          <w:w w:val="105"/>
        </w:rPr>
        <w:t> embedding</w:t>
      </w:r>
      <w:r>
        <w:rPr>
          <w:w w:val="105"/>
        </w:rPr>
        <w:t> process</w:t>
      </w:r>
      <w:r>
        <w:rPr>
          <w:w w:val="105"/>
        </w:rPr>
        <w:t> of</w:t>
      </w:r>
      <w:r>
        <w:rPr>
          <w:w w:val="105"/>
        </w:rPr>
        <w:t> secret data, according to the secret keys v1 and v2, the smooth level will use lower value v1 while the edge level uses greater value v1</w:t>
      </w:r>
      <w:r>
        <w:rPr>
          <w:spacing w:val="-12"/>
          <w:w w:val="105"/>
        </w:rPr>
        <w:t> </w:t>
      </w:r>
      <w:r>
        <w:rPr>
          <w:w w:val="145"/>
        </w:rPr>
        <w:t>+</w:t>
      </w:r>
      <w:r>
        <w:rPr>
          <w:spacing w:val="-17"/>
          <w:w w:val="145"/>
        </w:rPr>
        <w:t> </w:t>
      </w:r>
      <w:r>
        <w:rPr>
          <w:w w:val="105"/>
        </w:rPr>
        <w:t>v2. The data embedding process is given in Section 3.1.1 and the extracting phase is described in Section 3.1.2.</w:t>
      </w:r>
    </w:p>
    <w:p>
      <w:pPr>
        <w:pStyle w:val="BodyText"/>
        <w:spacing w:before="11"/>
      </w:pPr>
    </w:p>
    <w:p>
      <w:pPr>
        <w:pStyle w:val="ListParagraph"/>
        <w:numPr>
          <w:ilvl w:val="2"/>
          <w:numId w:val="1"/>
        </w:numPr>
        <w:tabs>
          <w:tab w:pos="771" w:val="left" w:leader="none"/>
        </w:tabs>
        <w:spacing w:line="240" w:lineRule="auto" w:before="1" w:after="0"/>
        <w:ind w:left="771" w:right="0" w:hanging="474"/>
        <w:jc w:val="both"/>
        <w:rPr>
          <w:i/>
          <w:sz w:val="18"/>
        </w:rPr>
      </w:pPr>
      <w:r>
        <w:rPr>
          <w:i/>
          <w:sz w:val="18"/>
        </w:rPr>
        <w:t>The</w:t>
      </w:r>
      <w:r>
        <w:rPr>
          <w:i/>
          <w:spacing w:val="14"/>
          <w:sz w:val="18"/>
        </w:rPr>
        <w:t> </w:t>
      </w:r>
      <w:r>
        <w:rPr>
          <w:i/>
          <w:sz w:val="18"/>
        </w:rPr>
        <w:t>embedding</w:t>
      </w:r>
      <w:r>
        <w:rPr>
          <w:i/>
          <w:spacing w:val="14"/>
          <w:sz w:val="18"/>
        </w:rPr>
        <w:t> </w:t>
      </w:r>
      <w:r>
        <w:rPr>
          <w:i/>
          <w:sz w:val="18"/>
        </w:rPr>
        <w:t>phase</w:t>
      </w:r>
      <w:r>
        <w:rPr>
          <w:i/>
          <w:spacing w:val="15"/>
          <w:sz w:val="18"/>
        </w:rPr>
        <w:t> </w:t>
      </w:r>
      <w:r>
        <w:rPr>
          <w:i/>
          <w:sz w:val="18"/>
        </w:rPr>
        <w:t>in</w:t>
      </w:r>
      <w:r>
        <w:rPr>
          <w:i/>
          <w:spacing w:val="15"/>
          <w:sz w:val="18"/>
        </w:rPr>
        <w:t> </w:t>
      </w:r>
      <w:r>
        <w:rPr>
          <w:i/>
          <w:sz w:val="18"/>
        </w:rPr>
        <w:t>proposed</w:t>
      </w:r>
      <w:r>
        <w:rPr>
          <w:i/>
          <w:spacing w:val="15"/>
          <w:sz w:val="18"/>
        </w:rPr>
        <w:t> </w:t>
      </w:r>
      <w:r>
        <w:rPr>
          <w:i/>
          <w:sz w:val="18"/>
        </w:rPr>
        <w:t>adaptive</w:t>
      </w:r>
      <w:r>
        <w:rPr>
          <w:i/>
          <w:spacing w:val="15"/>
          <w:sz w:val="18"/>
        </w:rPr>
        <w:t> </w:t>
      </w:r>
      <w:r>
        <w:rPr>
          <w:i/>
          <w:spacing w:val="-2"/>
          <w:sz w:val="18"/>
        </w:rPr>
        <w:t>scheme</w:t>
      </w:r>
    </w:p>
    <w:p>
      <w:pPr>
        <w:pStyle w:val="BodyText"/>
        <w:spacing w:line="254" w:lineRule="auto" w:before="71"/>
        <w:ind w:left="296" w:right="38" w:firstLine="1"/>
        <w:jc w:val="both"/>
      </w:pPr>
      <w:r>
        <w:rPr/>
        <w:t>The cover image is partitioned into nonoverlapping </w:t>
      </w:r>
      <w:r>
        <w:rPr/>
        <w:t>four-pixel </w:t>
      </w:r>
      <w:r>
        <w:rPr>
          <w:w w:val="110"/>
        </w:rPr>
        <w:t>blocks.</w:t>
      </w:r>
      <w:r>
        <w:rPr>
          <w:spacing w:val="-8"/>
          <w:w w:val="110"/>
        </w:rPr>
        <w:t> </w:t>
      </w:r>
      <w:r>
        <w:rPr>
          <w:w w:val="110"/>
        </w:rPr>
        <w:t>For</w:t>
      </w:r>
      <w:r>
        <w:rPr>
          <w:spacing w:val="-9"/>
          <w:w w:val="110"/>
        </w:rPr>
        <w:t> </w:t>
      </w:r>
      <w:r>
        <w:rPr>
          <w:w w:val="110"/>
        </w:rPr>
        <w:t>each</w:t>
      </w:r>
      <w:r>
        <w:rPr>
          <w:spacing w:val="-9"/>
          <w:w w:val="110"/>
        </w:rPr>
        <w:t> </w:t>
      </w:r>
      <w:r>
        <w:rPr>
          <w:w w:val="110"/>
        </w:rPr>
        <w:t>block,</w:t>
      </w:r>
      <w:r>
        <w:rPr>
          <w:spacing w:val="-7"/>
          <w:w w:val="110"/>
        </w:rPr>
        <w:t> </w:t>
      </w:r>
      <w:r>
        <w:rPr>
          <w:w w:val="110"/>
        </w:rPr>
        <w:t>there</w:t>
      </w:r>
      <w:r>
        <w:rPr>
          <w:spacing w:val="-9"/>
          <w:w w:val="110"/>
        </w:rPr>
        <w:t> </w:t>
      </w:r>
      <w:r>
        <w:rPr>
          <w:w w:val="110"/>
        </w:rPr>
        <w:t>are</w:t>
      </w:r>
      <w:r>
        <w:rPr>
          <w:spacing w:val="-8"/>
          <w:w w:val="110"/>
        </w:rPr>
        <w:t> </w:t>
      </w:r>
      <w:r>
        <w:rPr>
          <w:w w:val="110"/>
        </w:rPr>
        <w:t>four</w:t>
      </w:r>
      <w:r>
        <w:rPr>
          <w:spacing w:val="-8"/>
          <w:w w:val="110"/>
        </w:rPr>
        <w:t> </w:t>
      </w:r>
      <w:r>
        <w:rPr>
          <w:w w:val="110"/>
        </w:rPr>
        <w:t>neighboring</w:t>
      </w:r>
      <w:r>
        <w:rPr>
          <w:spacing w:val="-8"/>
          <w:w w:val="110"/>
        </w:rPr>
        <w:t> </w:t>
      </w:r>
      <w:r>
        <w:rPr>
          <w:w w:val="110"/>
        </w:rPr>
        <w:t>pixels</w:t>
      </w:r>
      <w:r>
        <w:rPr>
          <w:spacing w:val="-9"/>
          <w:w w:val="110"/>
        </w:rPr>
        <w:t> </w:t>
      </w:r>
      <w:r>
        <w:rPr>
          <w:i/>
          <w:w w:val="110"/>
        </w:rPr>
        <w:t>P</w:t>
      </w:r>
      <w:r>
        <w:rPr>
          <w:i/>
          <w:w w:val="110"/>
          <w:vertAlign w:val="subscript"/>
        </w:rPr>
        <w:t>i,j</w:t>
      </w:r>
      <w:r>
        <w:rPr>
          <w:i/>
          <w:w w:val="110"/>
          <w:vertAlign w:val="baseline"/>
        </w:rPr>
        <w:t>,</w:t>
      </w:r>
      <w:r>
        <w:rPr>
          <w:i/>
          <w:w w:val="110"/>
          <w:vertAlign w:val="baseline"/>
        </w:rPr>
        <w:t> P</w:t>
      </w:r>
      <w:r>
        <w:rPr>
          <w:i/>
          <w:w w:val="110"/>
          <w:vertAlign w:val="subscript"/>
        </w:rPr>
        <w:t>i,j+</w:t>
      </w:r>
      <w:r>
        <w:rPr>
          <w:w w:val="110"/>
          <w:vertAlign w:val="subscript"/>
        </w:rPr>
        <w:t>1</w:t>
      </w:r>
      <w:r>
        <w:rPr>
          <w:i/>
          <w:w w:val="110"/>
          <w:vertAlign w:val="baseline"/>
        </w:rPr>
        <w:t>,</w:t>
      </w:r>
      <w:r>
        <w:rPr>
          <w:i/>
          <w:spacing w:val="40"/>
          <w:w w:val="110"/>
          <w:vertAlign w:val="baseline"/>
        </w:rPr>
        <w:t> </w:t>
      </w:r>
      <w:r>
        <w:rPr>
          <w:i/>
          <w:w w:val="110"/>
          <w:vertAlign w:val="baseline"/>
        </w:rPr>
        <w:t>P</w:t>
      </w:r>
      <w:r>
        <w:rPr>
          <w:i/>
          <w:w w:val="110"/>
          <w:vertAlign w:val="subscript"/>
        </w:rPr>
        <w:t>i+</w:t>
      </w:r>
      <w:r>
        <w:rPr>
          <w:w w:val="110"/>
          <w:vertAlign w:val="subscript"/>
        </w:rPr>
        <w:t>1</w:t>
      </w:r>
      <w:r>
        <w:rPr>
          <w:i/>
          <w:w w:val="110"/>
          <w:vertAlign w:val="subscript"/>
        </w:rPr>
        <w:t>,j</w:t>
      </w:r>
      <w:r>
        <w:rPr>
          <w:i/>
          <w:w w:val="110"/>
          <w:vertAlign w:val="baseline"/>
        </w:rPr>
        <w:t>,</w:t>
      </w:r>
      <w:r>
        <w:rPr>
          <w:i/>
          <w:spacing w:val="40"/>
          <w:w w:val="110"/>
          <w:vertAlign w:val="baseline"/>
        </w:rPr>
        <w:t> </w:t>
      </w:r>
      <w:r>
        <w:rPr>
          <w:i/>
          <w:w w:val="110"/>
          <w:vertAlign w:val="baseline"/>
        </w:rPr>
        <w:t>P</w:t>
      </w:r>
      <w:r>
        <w:rPr>
          <w:i/>
          <w:w w:val="110"/>
          <w:vertAlign w:val="subscript"/>
        </w:rPr>
        <w:t>i+</w:t>
      </w:r>
      <w:r>
        <w:rPr>
          <w:w w:val="110"/>
          <w:vertAlign w:val="subscript"/>
        </w:rPr>
        <w:t>1</w:t>
      </w:r>
      <w:r>
        <w:rPr>
          <w:i/>
          <w:w w:val="110"/>
          <w:vertAlign w:val="subscript"/>
        </w:rPr>
        <w:t>,j+</w:t>
      </w:r>
      <w:r>
        <w:rPr>
          <w:w w:val="110"/>
          <w:vertAlign w:val="subscript"/>
        </w:rPr>
        <w:t>1</w:t>
      </w:r>
      <w:r>
        <w:rPr>
          <w:spacing w:val="40"/>
          <w:w w:val="110"/>
          <w:vertAlign w:val="baseline"/>
        </w:rPr>
        <w:t> </w:t>
      </w:r>
      <w:r>
        <w:rPr>
          <w:w w:val="110"/>
          <w:vertAlign w:val="baseline"/>
        </w:rPr>
        <w:t>and</w:t>
      </w:r>
      <w:r>
        <w:rPr>
          <w:spacing w:val="40"/>
          <w:w w:val="110"/>
          <w:vertAlign w:val="baseline"/>
        </w:rPr>
        <w:t> </w:t>
      </w:r>
      <w:r>
        <w:rPr>
          <w:w w:val="110"/>
          <w:vertAlign w:val="baseline"/>
        </w:rPr>
        <w:t>their</w:t>
      </w:r>
      <w:r>
        <w:rPr>
          <w:spacing w:val="40"/>
          <w:w w:val="110"/>
          <w:vertAlign w:val="baseline"/>
        </w:rPr>
        <w:t> </w:t>
      </w:r>
      <w:r>
        <w:rPr>
          <w:w w:val="110"/>
          <w:vertAlign w:val="baseline"/>
        </w:rPr>
        <w:t>corresponding</w:t>
      </w:r>
      <w:r>
        <w:rPr>
          <w:spacing w:val="40"/>
          <w:w w:val="110"/>
          <w:vertAlign w:val="baseline"/>
        </w:rPr>
        <w:t> </w:t>
      </w:r>
      <w:r>
        <w:rPr>
          <w:w w:val="110"/>
          <w:vertAlign w:val="baseline"/>
        </w:rPr>
        <w:t>gray</w:t>
      </w:r>
      <w:r>
        <w:rPr>
          <w:spacing w:val="40"/>
          <w:w w:val="110"/>
          <w:vertAlign w:val="baseline"/>
        </w:rPr>
        <w:t> </w:t>
      </w:r>
      <w:r>
        <w:rPr>
          <w:w w:val="110"/>
          <w:vertAlign w:val="baseline"/>
        </w:rPr>
        <w:t>values are</w:t>
      </w:r>
      <w:r>
        <w:rPr>
          <w:w w:val="110"/>
          <w:vertAlign w:val="baseline"/>
        </w:rPr>
        <w:t> y</w:t>
      </w:r>
      <w:r>
        <w:rPr>
          <w:w w:val="110"/>
          <w:vertAlign w:val="subscript"/>
        </w:rPr>
        <w:t>0</w:t>
      </w:r>
      <w:r>
        <w:rPr>
          <w:w w:val="110"/>
          <w:vertAlign w:val="baseline"/>
        </w:rPr>
        <w:t>,</w:t>
      </w:r>
      <w:r>
        <w:rPr>
          <w:w w:val="110"/>
          <w:vertAlign w:val="baseline"/>
        </w:rPr>
        <w:t> y</w:t>
      </w:r>
      <w:r>
        <w:rPr>
          <w:w w:val="110"/>
          <w:vertAlign w:val="subscript"/>
        </w:rPr>
        <w:t>1</w:t>
      </w:r>
      <w:r>
        <w:rPr>
          <w:w w:val="110"/>
          <w:vertAlign w:val="baseline"/>
        </w:rPr>
        <w:t>,y</w:t>
      </w:r>
      <w:r>
        <w:rPr>
          <w:w w:val="110"/>
          <w:vertAlign w:val="subscript"/>
        </w:rPr>
        <w:t>2</w:t>
      </w:r>
      <w:r>
        <w:rPr>
          <w:w w:val="110"/>
          <w:vertAlign w:val="baseline"/>
        </w:rPr>
        <w:t>,y</w:t>
      </w:r>
      <w:r>
        <w:rPr>
          <w:w w:val="110"/>
          <w:vertAlign w:val="subscript"/>
        </w:rPr>
        <w:t>3</w:t>
      </w:r>
      <w:r>
        <w:rPr>
          <w:w w:val="110"/>
          <w:vertAlign w:val="baseline"/>
        </w:rPr>
        <w:t>,</w:t>
      </w:r>
      <w:r>
        <w:rPr>
          <w:w w:val="110"/>
          <w:vertAlign w:val="baseline"/>
        </w:rPr>
        <w:t> respectively.</w:t>
      </w:r>
      <w:r>
        <w:rPr>
          <w:w w:val="110"/>
          <w:vertAlign w:val="baseline"/>
        </w:rPr>
        <w:t> The</w:t>
      </w:r>
      <w:r>
        <w:rPr>
          <w:w w:val="110"/>
          <w:vertAlign w:val="baseline"/>
        </w:rPr>
        <w:t> detailed</w:t>
      </w:r>
      <w:r>
        <w:rPr>
          <w:w w:val="110"/>
          <w:vertAlign w:val="baseline"/>
        </w:rPr>
        <w:t> embedding</w:t>
      </w:r>
      <w:r>
        <w:rPr>
          <w:w w:val="110"/>
          <w:vertAlign w:val="baseline"/>
        </w:rPr>
        <w:t> steps are as follows.</w:t>
      </w:r>
    </w:p>
    <w:p>
      <w:pPr>
        <w:spacing w:line="243" w:lineRule="exact" w:before="0"/>
        <w:ind w:left="343" w:right="0" w:firstLine="0"/>
        <w:jc w:val="both"/>
        <w:rPr>
          <w:rFonts w:ascii="DejaVu Sans Condensed"/>
          <w:sz w:val="18"/>
        </w:rPr>
      </w:pPr>
      <w:r>
        <w:rPr/>
        <w:br w:type="column"/>
      </w:r>
      <w:r>
        <w:rPr>
          <w:i/>
          <w:w w:val="105"/>
          <w:sz w:val="18"/>
        </w:rPr>
        <w:t>y</w:t>
      </w:r>
      <w:r>
        <w:rPr>
          <w:w w:val="105"/>
          <w:position w:val="-3"/>
          <w:sz w:val="11"/>
        </w:rPr>
        <w:t>min</w:t>
      </w:r>
      <w:r>
        <w:rPr>
          <w:spacing w:val="35"/>
          <w:w w:val="105"/>
          <w:position w:val="-3"/>
          <w:sz w:val="11"/>
        </w:rPr>
        <w:t> </w:t>
      </w:r>
      <w:r>
        <w:rPr>
          <w:rFonts w:ascii="DejaVu Sans Condensed"/>
          <w:w w:val="105"/>
          <w:sz w:val="18"/>
        </w:rPr>
        <w:t>=</w:t>
      </w:r>
      <w:r>
        <w:rPr>
          <w:rFonts w:ascii="DejaVu Sans Condensed"/>
          <w:spacing w:val="-1"/>
          <w:w w:val="105"/>
          <w:sz w:val="18"/>
        </w:rPr>
        <w:t> </w:t>
      </w:r>
      <w:r>
        <w:rPr>
          <w:w w:val="105"/>
          <w:sz w:val="18"/>
        </w:rPr>
        <w:t>min</w:t>
      </w:r>
      <w:r>
        <w:rPr>
          <w:spacing w:val="-14"/>
          <w:w w:val="105"/>
          <w:sz w:val="18"/>
        </w:rPr>
        <w:t> </w:t>
      </w:r>
      <w:r>
        <w:rPr>
          <w:rFonts w:ascii="DejaVu Sans Condensed"/>
          <w:w w:val="105"/>
          <w:sz w:val="18"/>
        </w:rPr>
        <w:t>{</w:t>
      </w:r>
      <w:r>
        <w:rPr>
          <w:i/>
          <w:w w:val="105"/>
          <w:sz w:val="18"/>
        </w:rPr>
        <w:t>y</w:t>
      </w:r>
      <w:r>
        <w:rPr>
          <w:w w:val="105"/>
          <w:position w:val="-3"/>
          <w:sz w:val="11"/>
        </w:rPr>
        <w:t>0</w:t>
      </w:r>
      <w:r>
        <w:rPr>
          <w:rFonts w:ascii="Comic Sans MS"/>
          <w:w w:val="105"/>
          <w:sz w:val="18"/>
        </w:rPr>
        <w:t>,</w:t>
      </w:r>
      <w:r>
        <w:rPr>
          <w:rFonts w:ascii="Comic Sans MS"/>
          <w:spacing w:val="-25"/>
          <w:w w:val="105"/>
          <w:sz w:val="18"/>
        </w:rPr>
        <w:t> </w:t>
      </w:r>
      <w:r>
        <w:rPr>
          <w:i/>
          <w:w w:val="105"/>
          <w:sz w:val="18"/>
        </w:rPr>
        <w:t>y</w:t>
      </w:r>
      <w:r>
        <w:rPr>
          <w:w w:val="105"/>
          <w:position w:val="-3"/>
          <w:sz w:val="11"/>
        </w:rPr>
        <w:t>1</w:t>
      </w:r>
      <w:r>
        <w:rPr>
          <w:rFonts w:ascii="Comic Sans MS"/>
          <w:w w:val="105"/>
          <w:sz w:val="18"/>
        </w:rPr>
        <w:t>,</w:t>
      </w:r>
      <w:r>
        <w:rPr>
          <w:rFonts w:ascii="Comic Sans MS"/>
          <w:spacing w:val="-23"/>
          <w:w w:val="105"/>
          <w:sz w:val="18"/>
        </w:rPr>
        <w:t> </w:t>
      </w:r>
      <w:r>
        <w:rPr>
          <w:i/>
          <w:w w:val="105"/>
          <w:sz w:val="18"/>
        </w:rPr>
        <w:t>y</w:t>
      </w:r>
      <w:r>
        <w:rPr>
          <w:w w:val="105"/>
          <w:position w:val="-3"/>
          <w:sz w:val="11"/>
        </w:rPr>
        <w:t>2</w:t>
      </w:r>
      <w:r>
        <w:rPr>
          <w:rFonts w:ascii="Comic Sans MS"/>
          <w:w w:val="105"/>
          <w:sz w:val="18"/>
        </w:rPr>
        <w:t>,</w:t>
      </w:r>
      <w:r>
        <w:rPr>
          <w:rFonts w:ascii="Comic Sans MS"/>
          <w:spacing w:val="-24"/>
          <w:w w:val="105"/>
          <w:sz w:val="18"/>
        </w:rPr>
        <w:t> </w:t>
      </w:r>
      <w:r>
        <w:rPr>
          <w:i/>
          <w:spacing w:val="-5"/>
          <w:w w:val="105"/>
          <w:sz w:val="18"/>
        </w:rPr>
        <w:t>y</w:t>
      </w:r>
      <w:r>
        <w:rPr>
          <w:spacing w:val="-5"/>
          <w:w w:val="105"/>
          <w:position w:val="-3"/>
          <w:sz w:val="11"/>
        </w:rPr>
        <w:t>3</w:t>
      </w:r>
      <w:r>
        <w:rPr>
          <w:rFonts w:ascii="DejaVu Sans Condensed"/>
          <w:spacing w:val="-5"/>
          <w:w w:val="105"/>
          <w:sz w:val="18"/>
        </w:rPr>
        <w:t>}</w:t>
      </w:r>
    </w:p>
    <w:p>
      <w:pPr>
        <w:pStyle w:val="BodyText"/>
        <w:spacing w:line="249" w:lineRule="auto" w:before="182"/>
        <w:ind w:left="296" w:right="144"/>
        <w:jc w:val="both"/>
      </w:pPr>
      <w:r>
        <w:rPr>
          <w:w w:val="110"/>
        </w:rPr>
        <w:t>Step</w:t>
      </w:r>
      <w:r>
        <w:rPr>
          <w:w w:val="110"/>
        </w:rPr>
        <w:t> 3:</w:t>
      </w:r>
      <w:r>
        <w:rPr>
          <w:w w:val="110"/>
        </w:rPr>
        <w:t> Our</w:t>
      </w:r>
      <w:r>
        <w:rPr>
          <w:w w:val="110"/>
        </w:rPr>
        <w:t> method</w:t>
      </w:r>
      <w:r>
        <w:rPr>
          <w:w w:val="110"/>
        </w:rPr>
        <w:t> using</w:t>
      </w:r>
      <w:r>
        <w:rPr>
          <w:w w:val="110"/>
        </w:rPr>
        <w:t> threshold</w:t>
      </w:r>
      <w:r>
        <w:rPr>
          <w:w w:val="110"/>
        </w:rPr>
        <w:t> key</w:t>
      </w:r>
      <w:r>
        <w:rPr>
          <w:w w:val="110"/>
        </w:rPr>
        <w:t> value</w:t>
      </w:r>
      <w:r>
        <w:rPr>
          <w:w w:val="110"/>
        </w:rPr>
        <w:t> </w:t>
      </w:r>
      <w:r>
        <w:rPr>
          <w:i/>
          <w:w w:val="110"/>
        </w:rPr>
        <w:t>T</w:t>
      </w:r>
      <w:r>
        <w:rPr>
          <w:i/>
          <w:w w:val="110"/>
        </w:rPr>
        <w:t> </w:t>
      </w:r>
      <w:r>
        <w:rPr>
          <w:w w:val="110"/>
        </w:rPr>
        <w:t>embeds secret</w:t>
      </w:r>
      <w:r>
        <w:rPr>
          <w:spacing w:val="-10"/>
          <w:w w:val="110"/>
        </w:rPr>
        <w:t> </w:t>
      </w:r>
      <w:r>
        <w:rPr>
          <w:w w:val="110"/>
        </w:rPr>
        <w:t>data</w:t>
      </w:r>
      <w:r>
        <w:rPr>
          <w:spacing w:val="-11"/>
          <w:w w:val="110"/>
        </w:rPr>
        <w:t> </w:t>
      </w:r>
      <w:r>
        <w:rPr>
          <w:w w:val="110"/>
        </w:rPr>
        <w:t>into</w:t>
      </w:r>
      <w:r>
        <w:rPr>
          <w:spacing w:val="-11"/>
          <w:w w:val="110"/>
        </w:rPr>
        <w:t> </w:t>
      </w:r>
      <w:r>
        <w:rPr>
          <w:w w:val="110"/>
        </w:rPr>
        <w:t>two</w:t>
      </w:r>
      <w:r>
        <w:rPr>
          <w:spacing w:val="-10"/>
          <w:w w:val="110"/>
        </w:rPr>
        <w:t> </w:t>
      </w:r>
      <w:r>
        <w:rPr>
          <w:w w:val="110"/>
        </w:rPr>
        <w:t>levels:</w:t>
      </w:r>
      <w:r>
        <w:rPr>
          <w:spacing w:val="-10"/>
          <w:w w:val="110"/>
        </w:rPr>
        <w:t> </w:t>
      </w:r>
      <w:r>
        <w:rPr>
          <w:w w:val="110"/>
        </w:rPr>
        <w:t>the</w:t>
      </w:r>
      <w:r>
        <w:rPr>
          <w:spacing w:val="-11"/>
          <w:w w:val="110"/>
        </w:rPr>
        <w:t> </w:t>
      </w:r>
      <w:r>
        <w:rPr>
          <w:w w:val="110"/>
        </w:rPr>
        <w:t>smooth-level</w:t>
      </w:r>
      <w:r>
        <w:rPr>
          <w:spacing w:val="-11"/>
          <w:w w:val="110"/>
        </w:rPr>
        <w:t> </w:t>
      </w:r>
      <w:r>
        <w:rPr>
          <w:w w:val="110"/>
        </w:rPr>
        <w:t>and</w:t>
      </w:r>
      <w:r>
        <w:rPr>
          <w:spacing w:val="-11"/>
          <w:w w:val="110"/>
        </w:rPr>
        <w:t> </w:t>
      </w:r>
      <w:r>
        <w:rPr>
          <w:w w:val="110"/>
        </w:rPr>
        <w:t>the</w:t>
      </w:r>
      <w:r>
        <w:rPr>
          <w:spacing w:val="-11"/>
          <w:w w:val="110"/>
        </w:rPr>
        <w:t> </w:t>
      </w:r>
      <w:r>
        <w:rPr>
          <w:w w:val="110"/>
        </w:rPr>
        <w:t>edge- </w:t>
      </w:r>
      <w:r>
        <w:rPr>
          <w:spacing w:val="-2"/>
          <w:w w:val="110"/>
        </w:rPr>
        <w:t>level.</w:t>
      </w:r>
      <w:r>
        <w:rPr>
          <w:spacing w:val="-8"/>
          <w:w w:val="110"/>
        </w:rPr>
        <w:t> </w:t>
      </w:r>
      <w:r>
        <w:rPr>
          <w:spacing w:val="-2"/>
          <w:w w:val="110"/>
        </w:rPr>
        <w:t>Addition</w:t>
      </w:r>
      <w:r>
        <w:rPr>
          <w:spacing w:val="-8"/>
          <w:w w:val="110"/>
        </w:rPr>
        <w:t> </w:t>
      </w:r>
      <w:r>
        <w:rPr>
          <w:spacing w:val="-2"/>
          <w:w w:val="110"/>
        </w:rPr>
        <w:t>to</w:t>
      </w:r>
      <w:r>
        <w:rPr>
          <w:spacing w:val="-9"/>
          <w:w w:val="110"/>
        </w:rPr>
        <w:t> </w:t>
      </w:r>
      <w:r>
        <w:rPr>
          <w:spacing w:val="-2"/>
          <w:w w:val="110"/>
        </w:rPr>
        <w:t>v1</w:t>
      </w:r>
      <w:r>
        <w:rPr>
          <w:spacing w:val="-9"/>
          <w:w w:val="110"/>
        </w:rPr>
        <w:t> </w:t>
      </w:r>
      <w:r>
        <w:rPr>
          <w:spacing w:val="-2"/>
          <w:w w:val="110"/>
        </w:rPr>
        <w:t>and</w:t>
      </w:r>
      <w:r>
        <w:rPr>
          <w:spacing w:val="-9"/>
          <w:w w:val="110"/>
        </w:rPr>
        <w:t> </w:t>
      </w:r>
      <w:r>
        <w:rPr>
          <w:spacing w:val="-2"/>
          <w:w w:val="110"/>
        </w:rPr>
        <w:t>v2</w:t>
      </w:r>
      <w:r>
        <w:rPr>
          <w:spacing w:val="-9"/>
          <w:w w:val="110"/>
        </w:rPr>
        <w:t> </w:t>
      </w:r>
      <w:r>
        <w:rPr>
          <w:spacing w:val="-2"/>
          <w:w w:val="110"/>
        </w:rPr>
        <w:t>keys,</w:t>
      </w:r>
      <w:r>
        <w:rPr>
          <w:spacing w:val="-8"/>
          <w:w w:val="110"/>
        </w:rPr>
        <w:t> </w:t>
      </w:r>
      <w:r>
        <w:rPr>
          <w:i/>
          <w:spacing w:val="-2"/>
          <w:w w:val="110"/>
        </w:rPr>
        <w:t>T</w:t>
      </w:r>
      <w:r>
        <w:rPr>
          <w:i/>
          <w:spacing w:val="-9"/>
          <w:w w:val="110"/>
        </w:rPr>
        <w:t> </w:t>
      </w:r>
      <w:r>
        <w:rPr>
          <w:spacing w:val="-2"/>
          <w:w w:val="110"/>
        </w:rPr>
        <w:t>stands</w:t>
      </w:r>
      <w:r>
        <w:rPr>
          <w:spacing w:val="-9"/>
          <w:w w:val="110"/>
        </w:rPr>
        <w:t> </w:t>
      </w:r>
      <w:r>
        <w:rPr>
          <w:spacing w:val="-2"/>
          <w:w w:val="110"/>
        </w:rPr>
        <w:t>for</w:t>
      </w:r>
      <w:r>
        <w:rPr>
          <w:spacing w:val="-8"/>
          <w:w w:val="110"/>
        </w:rPr>
        <w:t> </w:t>
      </w:r>
      <w:r>
        <w:rPr>
          <w:spacing w:val="-2"/>
          <w:w w:val="110"/>
        </w:rPr>
        <w:t>a</w:t>
      </w:r>
      <w:r>
        <w:rPr>
          <w:spacing w:val="-9"/>
          <w:w w:val="110"/>
        </w:rPr>
        <w:t> </w:t>
      </w:r>
      <w:r>
        <w:rPr>
          <w:spacing w:val="-2"/>
          <w:w w:val="110"/>
        </w:rPr>
        <w:t>predefined </w:t>
      </w:r>
      <w:r>
        <w:rPr>
          <w:w w:val="110"/>
        </w:rPr>
        <w:t>threshold</w:t>
      </w:r>
      <w:r>
        <w:rPr>
          <w:spacing w:val="-4"/>
          <w:w w:val="110"/>
        </w:rPr>
        <w:t> </w:t>
      </w:r>
      <w:r>
        <w:rPr>
          <w:w w:val="110"/>
        </w:rPr>
        <w:t>that</w:t>
      </w:r>
      <w:r>
        <w:rPr>
          <w:spacing w:val="-4"/>
          <w:w w:val="110"/>
        </w:rPr>
        <w:t> </w:t>
      </w:r>
      <w:r>
        <w:rPr>
          <w:w w:val="110"/>
        </w:rPr>
        <w:t>can</w:t>
      </w:r>
      <w:r>
        <w:rPr>
          <w:spacing w:val="-5"/>
          <w:w w:val="110"/>
        </w:rPr>
        <w:t> </w:t>
      </w:r>
      <w:r>
        <w:rPr>
          <w:w w:val="110"/>
        </w:rPr>
        <w:t>be</w:t>
      </w:r>
      <w:r>
        <w:rPr>
          <w:spacing w:val="-4"/>
          <w:w w:val="110"/>
        </w:rPr>
        <w:t> </w:t>
      </w:r>
      <w:r>
        <w:rPr>
          <w:w w:val="110"/>
        </w:rPr>
        <w:t>used</w:t>
      </w:r>
      <w:r>
        <w:rPr>
          <w:spacing w:val="-4"/>
          <w:w w:val="110"/>
        </w:rPr>
        <w:t> </w:t>
      </w:r>
      <w:r>
        <w:rPr>
          <w:w w:val="110"/>
        </w:rPr>
        <w:t>to</w:t>
      </w:r>
      <w:r>
        <w:rPr>
          <w:spacing w:val="-5"/>
          <w:w w:val="110"/>
        </w:rPr>
        <w:t> </w:t>
      </w:r>
      <w:r>
        <w:rPr>
          <w:w w:val="110"/>
        </w:rPr>
        <w:t>control</w:t>
      </w:r>
      <w:r>
        <w:rPr>
          <w:spacing w:val="-5"/>
          <w:w w:val="110"/>
        </w:rPr>
        <w:t> </w:t>
      </w:r>
      <w:r>
        <w:rPr>
          <w:w w:val="110"/>
        </w:rPr>
        <w:t>image</w:t>
      </w:r>
      <w:r>
        <w:rPr>
          <w:spacing w:val="-5"/>
          <w:w w:val="110"/>
        </w:rPr>
        <w:t> </w:t>
      </w:r>
      <w:r>
        <w:rPr>
          <w:w w:val="110"/>
        </w:rPr>
        <w:t>distortion</w:t>
      </w:r>
      <w:r>
        <w:rPr>
          <w:spacing w:val="-4"/>
          <w:w w:val="110"/>
        </w:rPr>
        <w:t> </w:t>
      </w:r>
      <w:r>
        <w:rPr>
          <w:w w:val="110"/>
        </w:rPr>
        <w:t>and </w:t>
      </w:r>
      <w:r>
        <w:rPr/>
        <w:t>the</w:t>
      </w:r>
      <w:r>
        <w:rPr>
          <w:spacing w:val="-12"/>
        </w:rPr>
        <w:t> </w:t>
      </w:r>
      <w:r>
        <w:rPr/>
        <w:t>embedding</w:t>
      </w:r>
      <w:r>
        <w:rPr>
          <w:spacing w:val="34"/>
        </w:rPr>
        <w:t> </w:t>
      </w:r>
      <w:r>
        <w:rPr/>
        <w:t>rate. If </w:t>
      </w:r>
      <w:r>
        <w:rPr>
          <w:i/>
        </w:rPr>
        <w:t>D </w:t>
      </w:r>
      <w:r>
        <w:rPr>
          <w:rFonts w:ascii="Mono Uralic" w:hAnsi="Mono Uralic"/>
        </w:rPr>
        <w:t>6</w:t>
      </w:r>
      <w:r>
        <w:rPr>
          <w:rFonts w:ascii="Mono Uralic" w:hAnsi="Mono Uralic"/>
          <w:spacing w:val="-35"/>
        </w:rPr>
        <w:t> </w:t>
      </w:r>
      <w:r>
        <w:rPr>
          <w:i/>
        </w:rPr>
        <w:t>T</w:t>
      </w:r>
      <w:r>
        <w:rPr/>
        <w:t>, </w:t>
      </w:r>
      <w:r>
        <w:rPr>
          <w:i/>
        </w:rPr>
        <w:t>D </w:t>
      </w:r>
      <w:r>
        <w:rPr/>
        <w:t>belongs to ‘smooth-level’ </w:t>
      </w:r>
      <w:r>
        <w:rPr>
          <w:w w:val="110"/>
        </w:rPr>
        <w:t>and</w:t>
      </w:r>
      <w:r>
        <w:rPr>
          <w:w w:val="110"/>
        </w:rPr>
        <w:t> the</w:t>
      </w:r>
      <w:r>
        <w:rPr>
          <w:w w:val="110"/>
        </w:rPr>
        <w:t> block</w:t>
      </w:r>
      <w:r>
        <w:rPr>
          <w:w w:val="110"/>
        </w:rPr>
        <w:t> belongs</w:t>
      </w:r>
      <w:r>
        <w:rPr>
          <w:w w:val="110"/>
        </w:rPr>
        <w:t> to</w:t>
      </w:r>
      <w:r>
        <w:rPr>
          <w:w w:val="110"/>
        </w:rPr>
        <w:t> a</w:t>
      </w:r>
      <w:r>
        <w:rPr>
          <w:w w:val="110"/>
        </w:rPr>
        <w:t> smooth</w:t>
      </w:r>
      <w:r>
        <w:rPr>
          <w:w w:val="110"/>
        </w:rPr>
        <w:t> area,</w:t>
      </w:r>
      <w:r>
        <w:rPr>
          <w:w w:val="110"/>
        </w:rPr>
        <w:t> then</w:t>
      </w:r>
      <w:r>
        <w:rPr>
          <w:w w:val="110"/>
        </w:rPr>
        <w:t> </w:t>
      </w:r>
      <w:r>
        <w:rPr>
          <w:i/>
          <w:w w:val="110"/>
        </w:rPr>
        <w:t>Q</w:t>
      </w:r>
      <w:r>
        <w:rPr>
          <w:i/>
          <w:spacing w:val="-10"/>
          <w:w w:val="110"/>
        </w:rPr>
        <w:t> </w:t>
      </w:r>
      <w:r>
        <w:rPr>
          <w:w w:val="145"/>
        </w:rPr>
        <w:t>=</w:t>
      </w:r>
      <w:r>
        <w:rPr>
          <w:spacing w:val="-17"/>
          <w:w w:val="145"/>
        </w:rPr>
        <w:t> </w:t>
      </w:r>
      <w:r>
        <w:rPr>
          <w:w w:val="110"/>
        </w:rPr>
        <w:t>v1. </w:t>
      </w:r>
      <w:r>
        <w:rPr/>
        <w:t>Otherwise,</w:t>
      </w:r>
      <w:r>
        <w:rPr>
          <w:spacing w:val="29"/>
        </w:rPr>
        <w:t> </w:t>
      </w:r>
      <w:r>
        <w:rPr>
          <w:i/>
        </w:rPr>
        <w:t>D</w:t>
      </w:r>
      <w:r>
        <w:rPr>
          <w:i/>
          <w:spacing w:val="29"/>
        </w:rPr>
        <w:t> </w:t>
      </w:r>
      <w:r>
        <w:rPr/>
        <w:t>belongs</w:t>
      </w:r>
      <w:r>
        <w:rPr>
          <w:spacing w:val="27"/>
        </w:rPr>
        <w:t> </w:t>
      </w:r>
      <w:r>
        <w:rPr/>
        <w:t>to</w:t>
      </w:r>
      <w:r>
        <w:rPr>
          <w:spacing w:val="29"/>
        </w:rPr>
        <w:t> </w:t>
      </w:r>
      <w:r>
        <w:rPr/>
        <w:t>‘edge-level’</w:t>
      </w:r>
      <w:r>
        <w:rPr>
          <w:spacing w:val="29"/>
        </w:rPr>
        <w:t> </w:t>
      </w:r>
      <w:r>
        <w:rPr/>
        <w:t>and</w:t>
      </w:r>
      <w:r>
        <w:rPr>
          <w:spacing w:val="27"/>
        </w:rPr>
        <w:t> </w:t>
      </w:r>
      <w:r>
        <w:rPr/>
        <w:t>the</w:t>
      </w:r>
      <w:r>
        <w:rPr>
          <w:spacing w:val="27"/>
        </w:rPr>
        <w:t> </w:t>
      </w:r>
      <w:r>
        <w:rPr/>
        <w:t>block</w:t>
      </w:r>
      <w:r>
        <w:rPr>
          <w:spacing w:val="27"/>
        </w:rPr>
        <w:t> </w:t>
      </w:r>
      <w:r>
        <w:rPr/>
        <w:t>belongs </w:t>
      </w:r>
      <w:r>
        <w:rPr>
          <w:spacing w:val="-2"/>
          <w:w w:val="110"/>
        </w:rPr>
        <w:t>to</w:t>
      </w:r>
      <w:r>
        <w:rPr>
          <w:spacing w:val="-11"/>
          <w:w w:val="110"/>
        </w:rPr>
        <w:t> </w:t>
      </w:r>
      <w:r>
        <w:rPr>
          <w:spacing w:val="-2"/>
          <w:w w:val="110"/>
        </w:rPr>
        <w:t>an</w:t>
      </w:r>
      <w:r>
        <w:rPr>
          <w:spacing w:val="-10"/>
          <w:w w:val="110"/>
        </w:rPr>
        <w:t> </w:t>
      </w:r>
      <w:r>
        <w:rPr>
          <w:spacing w:val="-2"/>
          <w:w w:val="110"/>
        </w:rPr>
        <w:t>edge</w:t>
      </w:r>
      <w:r>
        <w:rPr>
          <w:spacing w:val="-11"/>
          <w:w w:val="110"/>
        </w:rPr>
        <w:t> </w:t>
      </w:r>
      <w:r>
        <w:rPr>
          <w:spacing w:val="-2"/>
          <w:w w:val="110"/>
        </w:rPr>
        <w:t>area,</w:t>
      </w:r>
      <w:r>
        <w:rPr>
          <w:spacing w:val="-10"/>
          <w:w w:val="110"/>
        </w:rPr>
        <w:t> </w:t>
      </w:r>
      <w:r>
        <w:rPr>
          <w:spacing w:val="-2"/>
          <w:w w:val="110"/>
        </w:rPr>
        <w:t>then</w:t>
      </w:r>
      <w:r>
        <w:rPr>
          <w:spacing w:val="-10"/>
          <w:w w:val="110"/>
        </w:rPr>
        <w:t> </w:t>
      </w:r>
      <w:r>
        <w:rPr>
          <w:i/>
          <w:spacing w:val="-2"/>
          <w:w w:val="110"/>
        </w:rPr>
        <w:t>Q</w:t>
      </w:r>
      <w:r>
        <w:rPr>
          <w:i/>
          <w:spacing w:val="-11"/>
          <w:w w:val="110"/>
        </w:rPr>
        <w:t> </w:t>
      </w:r>
      <w:r>
        <w:rPr>
          <w:spacing w:val="-2"/>
          <w:w w:val="145"/>
        </w:rPr>
        <w:t>=</w:t>
      </w:r>
      <w:r>
        <w:rPr>
          <w:spacing w:val="-14"/>
          <w:w w:val="145"/>
        </w:rPr>
        <w:t> </w:t>
      </w:r>
      <w:r>
        <w:rPr>
          <w:spacing w:val="-2"/>
          <w:w w:val="110"/>
        </w:rPr>
        <w:t>v1</w:t>
      </w:r>
      <w:r>
        <w:rPr>
          <w:spacing w:val="-10"/>
          <w:w w:val="110"/>
        </w:rPr>
        <w:t> </w:t>
      </w:r>
      <w:r>
        <w:rPr>
          <w:spacing w:val="-2"/>
          <w:w w:val="145"/>
        </w:rPr>
        <w:t>+</w:t>
      </w:r>
      <w:r>
        <w:rPr>
          <w:spacing w:val="-15"/>
          <w:w w:val="145"/>
        </w:rPr>
        <w:t> </w:t>
      </w:r>
      <w:r>
        <w:rPr>
          <w:spacing w:val="-2"/>
          <w:w w:val="110"/>
        </w:rPr>
        <w:t>v2.</w:t>
      </w:r>
      <w:r>
        <w:rPr>
          <w:spacing w:val="-10"/>
          <w:w w:val="110"/>
        </w:rPr>
        <w:t> </w:t>
      </w:r>
      <w:r>
        <w:rPr>
          <w:spacing w:val="-2"/>
          <w:w w:val="110"/>
        </w:rPr>
        <w:t>We</w:t>
      </w:r>
      <w:r>
        <w:rPr>
          <w:spacing w:val="-10"/>
          <w:w w:val="110"/>
        </w:rPr>
        <w:t> </w:t>
      </w:r>
      <w:r>
        <w:rPr>
          <w:spacing w:val="-2"/>
          <w:w w:val="110"/>
        </w:rPr>
        <w:t>must</w:t>
      </w:r>
      <w:r>
        <w:rPr>
          <w:spacing w:val="-8"/>
          <w:w w:val="110"/>
        </w:rPr>
        <w:t> </w:t>
      </w:r>
      <w:r>
        <w:rPr>
          <w:spacing w:val="-2"/>
          <w:w w:val="110"/>
        </w:rPr>
        <w:t>satisfy</w:t>
      </w:r>
      <w:r>
        <w:rPr>
          <w:spacing w:val="-9"/>
          <w:w w:val="110"/>
        </w:rPr>
        <w:t> </w:t>
      </w:r>
      <w:r>
        <w:rPr>
          <w:spacing w:val="-2"/>
          <w:w w:val="110"/>
        </w:rPr>
        <w:t>the</w:t>
      </w:r>
      <w:r>
        <w:rPr>
          <w:spacing w:val="-8"/>
          <w:w w:val="110"/>
        </w:rPr>
        <w:t> </w:t>
      </w:r>
      <w:r>
        <w:rPr>
          <w:spacing w:val="-2"/>
          <w:w w:val="110"/>
        </w:rPr>
        <w:t>fol- </w:t>
      </w:r>
      <w:r>
        <w:rPr>
          <w:w w:val="110"/>
        </w:rPr>
        <w:t>lowing</w:t>
      </w:r>
      <w:r>
        <w:rPr>
          <w:spacing w:val="-13"/>
          <w:w w:val="110"/>
        </w:rPr>
        <w:t> </w:t>
      </w:r>
      <w:r>
        <w:rPr>
          <w:w w:val="110"/>
        </w:rPr>
        <w:t>conditions:</w:t>
      </w:r>
      <w:r>
        <w:rPr>
          <w:spacing w:val="-11"/>
          <w:w w:val="110"/>
        </w:rPr>
        <w:t> </w:t>
      </w:r>
      <w:r>
        <w:rPr>
          <w:w w:val="110"/>
        </w:rPr>
        <w:t>2v1</w:t>
      </w:r>
      <w:r>
        <w:rPr>
          <w:spacing w:val="-13"/>
          <w:w w:val="110"/>
        </w:rPr>
        <w:t> </w:t>
      </w:r>
      <w:r>
        <w:rPr>
          <w:rFonts w:ascii="Mono Uralic" w:hAnsi="Mono Uralic"/>
          <w:w w:val="110"/>
        </w:rPr>
        <w:t>6</w:t>
      </w:r>
      <w:r>
        <w:rPr>
          <w:rFonts w:ascii="Mono Uralic" w:hAnsi="Mono Uralic"/>
          <w:spacing w:val="-38"/>
          <w:w w:val="110"/>
        </w:rPr>
        <w:t> </w:t>
      </w:r>
      <w:r>
        <w:rPr>
          <w:i/>
          <w:w w:val="110"/>
        </w:rPr>
        <w:t>T</w:t>
      </w:r>
      <w:r>
        <w:rPr>
          <w:i/>
          <w:spacing w:val="-13"/>
          <w:w w:val="110"/>
        </w:rPr>
        <w:t> </w:t>
      </w:r>
      <w:r>
        <w:rPr>
          <w:rFonts w:ascii="Mono Uralic" w:hAnsi="Mono Uralic"/>
          <w:w w:val="110"/>
        </w:rPr>
        <w:t>6</w:t>
      </w:r>
      <w:r>
        <w:rPr>
          <w:rFonts w:ascii="Mono Uralic" w:hAnsi="Mono Uralic"/>
          <w:spacing w:val="-38"/>
          <w:w w:val="110"/>
        </w:rPr>
        <w:t> </w:t>
      </w:r>
      <w:r>
        <w:rPr>
          <w:w w:val="110"/>
        </w:rPr>
        <w:t>2v1</w:t>
      </w:r>
      <w:r>
        <w:rPr>
          <w:spacing w:val="-12"/>
          <w:w w:val="110"/>
        </w:rPr>
        <w:t> </w:t>
      </w:r>
      <w:r>
        <w:rPr>
          <w:w w:val="145"/>
        </w:rPr>
        <w:t>+</w:t>
      </w:r>
      <w:r>
        <w:rPr>
          <w:spacing w:val="-17"/>
          <w:w w:val="145"/>
        </w:rPr>
        <w:t> </w:t>
      </w:r>
      <w:r>
        <w:rPr>
          <w:w w:val="110"/>
        </w:rPr>
        <w:t>v2</w:t>
      </w:r>
      <w:r>
        <w:rPr>
          <w:spacing w:val="80"/>
          <w:w w:val="110"/>
        </w:rPr>
        <w:t> </w:t>
      </w:r>
      <w:r>
        <w:rPr>
          <w:w w:val="110"/>
        </w:rPr>
        <w:t>and</w:t>
      </w:r>
      <w:r>
        <w:rPr>
          <w:spacing w:val="80"/>
          <w:w w:val="110"/>
        </w:rPr>
        <w:t> </w:t>
      </w:r>
      <w:r>
        <w:rPr>
          <w:w w:val="110"/>
        </w:rPr>
        <w:t>1</w:t>
      </w:r>
      <w:r>
        <w:rPr>
          <w:spacing w:val="-13"/>
          <w:w w:val="110"/>
        </w:rPr>
        <w:t> </w:t>
      </w:r>
      <w:r>
        <w:rPr>
          <w:rFonts w:ascii="Mono Uralic" w:hAnsi="Mono Uralic"/>
          <w:w w:val="110"/>
        </w:rPr>
        <w:t>6</w:t>
      </w:r>
      <w:r>
        <w:rPr>
          <w:rFonts w:ascii="Mono Uralic" w:hAnsi="Mono Uralic"/>
          <w:spacing w:val="-38"/>
          <w:w w:val="110"/>
        </w:rPr>
        <w:t> </w:t>
      </w:r>
      <w:r>
        <w:rPr>
          <w:w w:val="110"/>
        </w:rPr>
        <w:t>v1, (v1 </w:t>
      </w:r>
      <w:r>
        <w:rPr>
          <w:w w:val="145"/>
        </w:rPr>
        <w:t>+ </w:t>
      </w:r>
      <w:r>
        <w:rPr>
          <w:w w:val="110"/>
        </w:rPr>
        <w:t>v2) </w:t>
      </w:r>
      <w:r>
        <w:rPr>
          <w:w w:val="145"/>
        </w:rPr>
        <w:t>&lt; </w:t>
      </w:r>
      <w:r>
        <w:rPr>
          <w:w w:val="110"/>
        </w:rPr>
        <w:t>6.</w:t>
      </w:r>
    </w:p>
    <w:p>
      <w:pPr>
        <w:pStyle w:val="BodyText"/>
        <w:spacing w:line="254" w:lineRule="auto" w:before="3"/>
        <w:ind w:left="296" w:right="145"/>
        <w:jc w:val="both"/>
      </w:pPr>
      <w:r>
        <w:rPr>
          <w:w w:val="105"/>
        </w:rPr>
        <w:t>Step 4: Determine whether current block belongs to </w:t>
      </w:r>
      <w:r>
        <w:rPr>
          <w:w w:val="105"/>
        </w:rPr>
        <w:t>‘Error Block’.</w:t>
      </w:r>
      <w:r>
        <w:rPr>
          <w:spacing w:val="-4"/>
          <w:w w:val="105"/>
        </w:rPr>
        <w:t> </w:t>
      </w:r>
      <w:r>
        <w:rPr>
          <w:w w:val="105"/>
        </w:rPr>
        <w:t>If</w:t>
      </w:r>
      <w:r>
        <w:rPr>
          <w:spacing w:val="-5"/>
          <w:w w:val="105"/>
        </w:rPr>
        <w:t> </w:t>
      </w:r>
      <w:r>
        <w:rPr>
          <w:w w:val="105"/>
        </w:rPr>
        <w:t>is,</w:t>
      </w:r>
      <w:r>
        <w:rPr>
          <w:spacing w:val="-6"/>
          <w:w w:val="105"/>
        </w:rPr>
        <w:t> </w:t>
      </w:r>
      <w:r>
        <w:rPr>
          <w:w w:val="105"/>
        </w:rPr>
        <w:t>restart</w:t>
      </w:r>
      <w:r>
        <w:rPr>
          <w:spacing w:val="-6"/>
          <w:w w:val="105"/>
        </w:rPr>
        <w:t> </w:t>
      </w:r>
      <w:r>
        <w:rPr>
          <w:w w:val="105"/>
        </w:rPr>
        <w:t>from</w:t>
      </w:r>
      <w:r>
        <w:rPr>
          <w:spacing w:val="-5"/>
          <w:w w:val="105"/>
        </w:rPr>
        <w:t> </w:t>
      </w:r>
      <w:r>
        <w:rPr>
          <w:w w:val="105"/>
        </w:rPr>
        <w:t>Step2.</w:t>
      </w:r>
      <w:r>
        <w:rPr>
          <w:spacing w:val="-4"/>
          <w:w w:val="105"/>
        </w:rPr>
        <w:t> </w:t>
      </w:r>
      <w:r>
        <w:rPr>
          <w:w w:val="105"/>
        </w:rPr>
        <w:t>Otherwise,</w:t>
      </w:r>
      <w:r>
        <w:rPr>
          <w:spacing w:val="-5"/>
          <w:w w:val="105"/>
        </w:rPr>
        <w:t> </w:t>
      </w:r>
      <w:r>
        <w:rPr>
          <w:w w:val="105"/>
        </w:rPr>
        <w:t>continue</w:t>
      </w:r>
      <w:r>
        <w:rPr>
          <w:spacing w:val="-5"/>
          <w:w w:val="105"/>
        </w:rPr>
        <w:t> </w:t>
      </w:r>
      <w:r>
        <w:rPr>
          <w:w w:val="105"/>
        </w:rPr>
        <w:t>to</w:t>
      </w:r>
      <w:r>
        <w:rPr>
          <w:spacing w:val="-5"/>
          <w:w w:val="105"/>
        </w:rPr>
        <w:t> </w:t>
      </w:r>
      <w:r>
        <w:rPr>
          <w:w w:val="105"/>
        </w:rPr>
        <w:t>next </w:t>
      </w:r>
      <w:r>
        <w:rPr>
          <w:spacing w:val="-2"/>
          <w:w w:val="105"/>
        </w:rPr>
        <w:t>step.</w:t>
      </w:r>
    </w:p>
    <w:p>
      <w:pPr>
        <w:pStyle w:val="BodyText"/>
        <w:spacing w:before="11"/>
      </w:pPr>
    </w:p>
    <w:p>
      <w:pPr>
        <w:pStyle w:val="BodyText"/>
        <w:spacing w:line="244" w:lineRule="auto"/>
        <w:ind w:left="298" w:right="100"/>
        <w:jc w:val="both"/>
      </w:pPr>
      <w:r>
        <w:rPr>
          <w:w w:val="110"/>
        </w:rPr>
        <w:t>(</w:t>
      </w:r>
      <w:r>
        <w:rPr>
          <w:i/>
          <w:w w:val="110"/>
        </w:rPr>
        <w:t>Definition</w:t>
      </w:r>
      <w:r>
        <w:rPr>
          <w:i/>
          <w:w w:val="110"/>
        </w:rPr>
        <w:t> </w:t>
      </w:r>
      <w:r>
        <w:rPr>
          <w:w w:val="110"/>
        </w:rPr>
        <w:t>1</w:t>
      </w:r>
      <w:r>
        <w:rPr>
          <w:w w:val="110"/>
        </w:rPr>
        <w:t> Let</w:t>
      </w:r>
      <w:r>
        <w:rPr>
          <w:w w:val="110"/>
        </w:rPr>
        <w:t> </w:t>
      </w:r>
      <w:r>
        <w:rPr>
          <w:i/>
          <w:w w:val="110"/>
        </w:rPr>
        <w:t>y</w:t>
      </w:r>
      <w:r>
        <w:rPr>
          <w:w w:val="110"/>
          <w:vertAlign w:val="subscript"/>
        </w:rPr>
        <w:t>max</w:t>
      </w:r>
      <w:r>
        <w:rPr>
          <w:spacing w:val="-10"/>
          <w:w w:val="110"/>
          <w:vertAlign w:val="baseline"/>
        </w:rPr>
        <w:t> </w:t>
      </w:r>
      <w:r>
        <w:rPr>
          <w:w w:val="145"/>
          <w:vertAlign w:val="baseline"/>
        </w:rPr>
        <w:t>=</w:t>
      </w:r>
      <w:r>
        <w:rPr>
          <w:spacing w:val="-17"/>
          <w:w w:val="145"/>
          <w:vertAlign w:val="baseline"/>
        </w:rPr>
        <w:t> </w:t>
      </w:r>
      <w:r>
        <w:rPr>
          <w:w w:val="110"/>
          <w:vertAlign w:val="baseline"/>
        </w:rPr>
        <w:t>max</w:t>
      </w:r>
      <w:r>
        <w:rPr>
          <w:w w:val="110"/>
          <w:vertAlign w:val="baseline"/>
        </w:rPr>
        <w:t> {</w:t>
      </w:r>
      <w:r>
        <w:rPr>
          <w:i/>
          <w:w w:val="110"/>
          <w:vertAlign w:val="baseline"/>
        </w:rPr>
        <w:t>y</w:t>
      </w:r>
      <w:r>
        <w:rPr>
          <w:w w:val="110"/>
          <w:vertAlign w:val="subscript"/>
        </w:rPr>
        <w:t>0</w:t>
      </w:r>
      <w:r>
        <w:rPr>
          <w:w w:val="110"/>
          <w:vertAlign w:val="baseline"/>
        </w:rPr>
        <w:t>,</w:t>
      </w:r>
      <w:r>
        <w:rPr>
          <w:w w:val="110"/>
          <w:vertAlign w:val="baseline"/>
        </w:rPr>
        <w:t> </w:t>
      </w:r>
      <w:r>
        <w:rPr>
          <w:i/>
          <w:w w:val="110"/>
          <w:vertAlign w:val="baseline"/>
        </w:rPr>
        <w:t>y</w:t>
      </w:r>
      <w:r>
        <w:rPr>
          <w:w w:val="110"/>
          <w:vertAlign w:val="subscript"/>
        </w:rPr>
        <w:t>1</w:t>
      </w:r>
      <w:r>
        <w:rPr>
          <w:w w:val="110"/>
          <w:vertAlign w:val="baseline"/>
        </w:rPr>
        <w:t>,</w:t>
      </w:r>
      <w:r>
        <w:rPr>
          <w:w w:val="110"/>
          <w:vertAlign w:val="baseline"/>
        </w:rPr>
        <w:t> </w:t>
      </w:r>
      <w:r>
        <w:rPr>
          <w:i/>
          <w:w w:val="110"/>
          <w:vertAlign w:val="baseline"/>
        </w:rPr>
        <w:t>y</w:t>
      </w:r>
      <w:r>
        <w:rPr>
          <w:w w:val="110"/>
          <w:vertAlign w:val="subscript"/>
        </w:rPr>
        <w:t>2</w:t>
      </w:r>
      <w:r>
        <w:rPr>
          <w:w w:val="110"/>
          <w:vertAlign w:val="baseline"/>
        </w:rPr>
        <w:t>,</w:t>
      </w:r>
      <w:r>
        <w:rPr>
          <w:w w:val="110"/>
          <w:vertAlign w:val="baseline"/>
        </w:rPr>
        <w:t> </w:t>
      </w:r>
      <w:r>
        <w:rPr>
          <w:i/>
          <w:w w:val="110"/>
          <w:vertAlign w:val="baseline"/>
        </w:rPr>
        <w:t>y</w:t>
      </w:r>
      <w:r>
        <w:rPr>
          <w:w w:val="110"/>
          <w:vertAlign w:val="subscript"/>
        </w:rPr>
        <w:t>3</w:t>
      </w:r>
      <w:r>
        <w:rPr>
          <w:w w:val="110"/>
          <w:vertAlign w:val="baseline"/>
        </w:rPr>
        <w:t>},</w:t>
      </w:r>
      <w:r>
        <w:rPr>
          <w:w w:val="110"/>
          <w:vertAlign w:val="baseline"/>
        </w:rPr>
        <w:t> the</w:t>
      </w:r>
      <w:r>
        <w:rPr>
          <w:w w:val="110"/>
          <w:vertAlign w:val="baseline"/>
        </w:rPr>
        <w:t> block</w:t>
      </w:r>
      <w:r>
        <w:rPr>
          <w:w w:val="110"/>
          <w:vertAlign w:val="baseline"/>
        </w:rPr>
        <w:t> is called</w:t>
      </w:r>
      <w:r>
        <w:rPr>
          <w:spacing w:val="-13"/>
          <w:w w:val="110"/>
          <w:vertAlign w:val="baseline"/>
        </w:rPr>
        <w:t> </w:t>
      </w:r>
      <w:r>
        <w:rPr>
          <w:w w:val="110"/>
          <w:vertAlign w:val="baseline"/>
        </w:rPr>
        <w:t>‘Error</w:t>
      </w:r>
      <w:r>
        <w:rPr>
          <w:spacing w:val="-12"/>
          <w:w w:val="110"/>
          <w:vertAlign w:val="baseline"/>
        </w:rPr>
        <w:t> </w:t>
      </w:r>
      <w:r>
        <w:rPr>
          <w:w w:val="110"/>
          <w:vertAlign w:val="baseline"/>
        </w:rPr>
        <w:t>Block’</w:t>
      </w:r>
      <w:r>
        <w:rPr>
          <w:spacing w:val="-13"/>
          <w:w w:val="110"/>
          <w:vertAlign w:val="baseline"/>
        </w:rPr>
        <w:t> </w:t>
      </w:r>
      <w:r>
        <w:rPr>
          <w:w w:val="110"/>
          <w:vertAlign w:val="baseline"/>
        </w:rPr>
        <w:t>if and only if: </w:t>
      </w:r>
      <w:r>
        <w:rPr>
          <w:i/>
          <w:w w:val="110"/>
          <w:vertAlign w:val="baseline"/>
        </w:rPr>
        <w:t>D</w:t>
      </w:r>
      <w:r>
        <w:rPr>
          <w:i/>
          <w:spacing w:val="-7"/>
          <w:w w:val="110"/>
          <w:vertAlign w:val="baseline"/>
        </w:rPr>
        <w:t> </w:t>
      </w:r>
      <w:r>
        <w:rPr>
          <w:rFonts w:ascii="Mono Uralic" w:hAnsi="Mono Uralic"/>
          <w:w w:val="110"/>
          <w:vertAlign w:val="baseline"/>
        </w:rPr>
        <w:t>6</w:t>
      </w:r>
      <w:r>
        <w:rPr>
          <w:rFonts w:ascii="Mono Uralic" w:hAnsi="Mono Uralic"/>
          <w:spacing w:val="-39"/>
          <w:w w:val="110"/>
          <w:vertAlign w:val="baseline"/>
        </w:rPr>
        <w:t> </w:t>
      </w:r>
      <w:r>
        <w:rPr>
          <w:i/>
          <w:w w:val="110"/>
          <w:vertAlign w:val="baseline"/>
        </w:rPr>
        <w:t>T</w:t>
      </w:r>
      <w:r>
        <w:rPr>
          <w:w w:val="110"/>
          <w:vertAlign w:val="baseline"/>
        </w:rPr>
        <w:t>, (</w:t>
      </w:r>
      <w:r>
        <w:rPr>
          <w:i/>
          <w:w w:val="110"/>
          <w:vertAlign w:val="baseline"/>
        </w:rPr>
        <w:t>y</w:t>
      </w:r>
      <w:r>
        <w:rPr>
          <w:w w:val="110"/>
          <w:vertAlign w:val="subscript"/>
        </w:rPr>
        <w:t>max</w:t>
      </w:r>
      <w:r>
        <w:rPr>
          <w:spacing w:val="-6"/>
          <w:w w:val="110"/>
          <w:vertAlign w:val="baseline"/>
        </w:rPr>
        <w:t> </w:t>
      </w:r>
      <w:r>
        <w:rPr>
          <w:rFonts w:ascii="DejaVu Sans Condensed" w:hAnsi="DejaVu Sans Condensed"/>
          <w:w w:val="105"/>
          <w:vertAlign w:val="baseline"/>
        </w:rPr>
        <w:t>—</w:t>
      </w:r>
      <w:r>
        <w:rPr>
          <w:rFonts w:ascii="DejaVu Sans Condensed" w:hAnsi="DejaVu Sans Condensed"/>
          <w:spacing w:val="-11"/>
          <w:w w:val="105"/>
          <w:vertAlign w:val="baseline"/>
        </w:rPr>
        <w:t> </w:t>
      </w:r>
      <w:r>
        <w:rPr>
          <w:i/>
          <w:w w:val="110"/>
          <w:vertAlign w:val="baseline"/>
        </w:rPr>
        <w:t>y</w:t>
      </w:r>
      <w:r>
        <w:rPr>
          <w:w w:val="110"/>
          <w:vertAlign w:val="subscript"/>
        </w:rPr>
        <w:t>min</w:t>
      </w:r>
      <w:r>
        <w:rPr>
          <w:w w:val="110"/>
          <w:vertAlign w:val="baseline"/>
        </w:rPr>
        <w:t>)&gt; 2</w:t>
      </w:r>
      <w:r>
        <w:rPr>
          <w:spacing w:val="-13"/>
          <w:w w:val="110"/>
          <w:vertAlign w:val="baseline"/>
        </w:rPr>
        <w:t> </w:t>
      </w:r>
      <w:r>
        <w:rPr>
          <w:rFonts w:ascii="Liberation Serif" w:hAnsi="Liberation Serif"/>
          <w:w w:val="145"/>
          <w:vertAlign w:val="baseline"/>
        </w:rPr>
        <w:t>·</w:t>
      </w:r>
      <w:r>
        <w:rPr>
          <w:rFonts w:ascii="Liberation Serif" w:hAnsi="Liberation Serif"/>
          <w:spacing w:val="-20"/>
          <w:w w:val="145"/>
          <w:vertAlign w:val="baseline"/>
        </w:rPr>
        <w:t> </w:t>
      </w:r>
      <w:r>
        <w:rPr>
          <w:i/>
          <w:w w:val="110"/>
          <w:vertAlign w:val="baseline"/>
        </w:rPr>
        <w:t>T</w:t>
      </w:r>
      <w:r>
        <w:rPr>
          <w:i/>
          <w:spacing w:val="-12"/>
          <w:w w:val="110"/>
          <w:vertAlign w:val="baseline"/>
        </w:rPr>
        <w:t> </w:t>
      </w:r>
      <w:r>
        <w:rPr>
          <w:w w:val="145"/>
          <w:vertAlign w:val="baseline"/>
        </w:rPr>
        <w:t>+</w:t>
      </w:r>
      <w:r>
        <w:rPr>
          <w:spacing w:val="-21"/>
          <w:w w:val="145"/>
          <w:vertAlign w:val="baseline"/>
        </w:rPr>
        <w:t> </w:t>
      </w:r>
      <w:r>
        <w:rPr>
          <w:w w:val="110"/>
          <w:vertAlign w:val="baseline"/>
        </w:rPr>
        <w:t>2. ‘Error Block’ is not used to embed secret bits).</w:t>
      </w:r>
    </w:p>
    <w:p>
      <w:pPr>
        <w:pStyle w:val="BodyText"/>
        <w:spacing w:before="18"/>
      </w:pPr>
    </w:p>
    <w:p>
      <w:pPr>
        <w:pStyle w:val="BodyText"/>
        <w:spacing w:line="254" w:lineRule="auto" w:before="1"/>
        <w:ind w:left="296" w:right="145"/>
        <w:jc w:val="both"/>
      </w:pPr>
      <w:r>
        <w:rPr>
          <w:w w:val="105"/>
        </w:rPr>
        <w:t>Step 5: For each pixel </w:t>
      </w:r>
      <w:r>
        <w:rPr>
          <w:i/>
          <w:w w:val="105"/>
        </w:rPr>
        <w:t>y</w:t>
      </w:r>
      <w:r>
        <w:rPr>
          <w:i/>
          <w:w w:val="105"/>
          <w:vertAlign w:val="subscript"/>
        </w:rPr>
        <w:t>i</w:t>
      </w:r>
      <w:r>
        <w:rPr>
          <w:i/>
          <w:w w:val="105"/>
          <w:vertAlign w:val="baseline"/>
        </w:rPr>
        <w:t> </w:t>
      </w:r>
      <w:r>
        <w:rPr>
          <w:w w:val="105"/>
          <w:vertAlign w:val="baseline"/>
        </w:rPr>
        <w:t>in the block, according to level of that block, separated S</w:t>
      </w:r>
      <w:r>
        <w:rPr>
          <w:w w:val="105"/>
          <w:vertAlign w:val="subscript"/>
        </w:rPr>
        <w:t>Q</w:t>
      </w:r>
      <w:r>
        <w:rPr>
          <w:w w:val="105"/>
          <w:vertAlign w:val="baseline"/>
        </w:rPr>
        <w:t> </w:t>
      </w:r>
      <w:r>
        <w:rPr>
          <w:w w:val="145"/>
          <w:vertAlign w:val="baseline"/>
        </w:rPr>
        <w:t>=</w:t>
      </w:r>
      <w:r>
        <w:rPr>
          <w:spacing w:val="-14"/>
          <w:w w:val="145"/>
          <w:vertAlign w:val="baseline"/>
        </w:rPr>
        <w:t> </w:t>
      </w:r>
      <w:r>
        <w:rPr>
          <w:w w:val="105"/>
          <w:vertAlign w:val="baseline"/>
        </w:rPr>
        <w:t>Q bits of secret data. For </w:t>
      </w:r>
      <w:r>
        <w:rPr>
          <w:w w:val="105"/>
          <w:vertAlign w:val="baseline"/>
        </w:rPr>
        <w:t>edge blocks,</w:t>
      </w:r>
      <w:r>
        <w:rPr>
          <w:w w:val="105"/>
          <w:vertAlign w:val="baseline"/>
        </w:rPr>
        <w:t> S</w:t>
      </w:r>
      <w:r>
        <w:rPr>
          <w:w w:val="105"/>
          <w:vertAlign w:val="subscript"/>
        </w:rPr>
        <w:t>Q</w:t>
      </w:r>
      <w:r>
        <w:rPr>
          <w:w w:val="105"/>
          <w:vertAlign w:val="baseline"/>
        </w:rPr>
        <w:t> divide</w:t>
      </w:r>
      <w:r>
        <w:rPr>
          <w:w w:val="105"/>
          <w:vertAlign w:val="baseline"/>
        </w:rPr>
        <w:t> into</w:t>
      </w:r>
      <w:r>
        <w:rPr>
          <w:w w:val="105"/>
          <w:vertAlign w:val="baseline"/>
        </w:rPr>
        <w:t> two</w:t>
      </w:r>
      <w:r>
        <w:rPr>
          <w:w w:val="105"/>
          <w:vertAlign w:val="baseline"/>
        </w:rPr>
        <w:t> pieces</w:t>
      </w:r>
      <w:r>
        <w:rPr>
          <w:w w:val="105"/>
          <w:vertAlign w:val="baseline"/>
        </w:rPr>
        <w:t> S</w:t>
      </w:r>
      <w:r>
        <w:rPr>
          <w:w w:val="105"/>
          <w:vertAlign w:val="subscript"/>
        </w:rPr>
        <w:t>Q1</w:t>
      </w:r>
      <w:r>
        <w:rPr>
          <w:w w:val="105"/>
          <w:vertAlign w:val="baseline"/>
        </w:rPr>
        <w:t> and</w:t>
      </w:r>
      <w:r>
        <w:rPr>
          <w:w w:val="105"/>
          <w:vertAlign w:val="baseline"/>
        </w:rPr>
        <w:t> S</w:t>
      </w:r>
      <w:r>
        <w:rPr>
          <w:w w:val="105"/>
          <w:vertAlign w:val="subscript"/>
        </w:rPr>
        <w:t>Q2</w:t>
      </w:r>
      <w:r>
        <w:rPr>
          <w:w w:val="105"/>
          <w:vertAlign w:val="baseline"/>
        </w:rPr>
        <w:t>,</w:t>
      </w:r>
      <w:r>
        <w:rPr>
          <w:w w:val="105"/>
          <w:vertAlign w:val="baseline"/>
        </w:rPr>
        <w:t> where</w:t>
      </w:r>
      <w:r>
        <w:rPr>
          <w:w w:val="105"/>
          <w:vertAlign w:val="baseline"/>
        </w:rPr>
        <w:t> S</w:t>
      </w:r>
      <w:r>
        <w:rPr>
          <w:w w:val="105"/>
          <w:vertAlign w:val="subscript"/>
        </w:rPr>
        <w:t>Q1</w:t>
      </w:r>
      <w:r>
        <w:rPr>
          <w:w w:val="105"/>
          <w:vertAlign w:val="baseline"/>
        </w:rPr>
        <w:t> contains</w:t>
      </w:r>
      <w:r>
        <w:rPr>
          <w:w w:val="105"/>
          <w:vertAlign w:val="baseline"/>
        </w:rPr>
        <w:t> v1</w:t>
      </w:r>
      <w:r>
        <w:rPr>
          <w:w w:val="105"/>
          <w:vertAlign w:val="baseline"/>
        </w:rPr>
        <w:t> bits</w:t>
      </w:r>
      <w:r>
        <w:rPr>
          <w:w w:val="105"/>
          <w:vertAlign w:val="baseline"/>
        </w:rPr>
        <w:t> and</w:t>
      </w:r>
      <w:r>
        <w:rPr>
          <w:w w:val="105"/>
          <w:vertAlign w:val="baseline"/>
        </w:rPr>
        <w:t> S</w:t>
      </w:r>
      <w:r>
        <w:rPr>
          <w:w w:val="105"/>
          <w:vertAlign w:val="subscript"/>
        </w:rPr>
        <w:t>Q2</w:t>
      </w:r>
      <w:r>
        <w:rPr>
          <w:w w:val="105"/>
          <w:vertAlign w:val="baseline"/>
        </w:rPr>
        <w:t> contains</w:t>
      </w:r>
      <w:r>
        <w:rPr>
          <w:w w:val="105"/>
          <w:vertAlign w:val="baseline"/>
        </w:rPr>
        <w:t> v2</w:t>
      </w:r>
      <w:r>
        <w:rPr>
          <w:w w:val="105"/>
          <w:vertAlign w:val="baseline"/>
        </w:rPr>
        <w:t> bits.</w:t>
      </w:r>
      <w:r>
        <w:rPr>
          <w:w w:val="105"/>
          <w:vertAlign w:val="baseline"/>
        </w:rPr>
        <w:t> For</w:t>
      </w:r>
      <w:r>
        <w:rPr>
          <w:w w:val="105"/>
          <w:vertAlign w:val="baseline"/>
        </w:rPr>
        <w:t> smooth blocks,</w:t>
      </w:r>
      <w:r>
        <w:rPr>
          <w:w w:val="105"/>
          <w:vertAlign w:val="baseline"/>
        </w:rPr>
        <w:t> S</w:t>
      </w:r>
      <w:r>
        <w:rPr>
          <w:w w:val="105"/>
          <w:vertAlign w:val="subscript"/>
        </w:rPr>
        <w:t>Q</w:t>
      </w:r>
      <w:r>
        <w:rPr>
          <w:w w:val="105"/>
          <w:vertAlign w:val="baseline"/>
        </w:rPr>
        <w:t> divide</w:t>
      </w:r>
      <w:r>
        <w:rPr>
          <w:w w:val="105"/>
          <w:vertAlign w:val="baseline"/>
        </w:rPr>
        <w:t> into</w:t>
      </w:r>
      <w:r>
        <w:rPr>
          <w:w w:val="105"/>
          <w:vertAlign w:val="baseline"/>
        </w:rPr>
        <w:t> one</w:t>
      </w:r>
      <w:r>
        <w:rPr>
          <w:w w:val="105"/>
          <w:vertAlign w:val="baseline"/>
        </w:rPr>
        <w:t> piece</w:t>
      </w:r>
      <w:r>
        <w:rPr>
          <w:w w:val="105"/>
          <w:vertAlign w:val="baseline"/>
        </w:rPr>
        <w:t> S</w:t>
      </w:r>
      <w:r>
        <w:rPr>
          <w:w w:val="105"/>
          <w:vertAlign w:val="subscript"/>
        </w:rPr>
        <w:t>Q1</w:t>
      </w:r>
      <w:r>
        <w:rPr>
          <w:w w:val="105"/>
          <w:vertAlign w:val="baseline"/>
        </w:rPr>
        <w:t>,</w:t>
      </w:r>
      <w:r>
        <w:rPr>
          <w:w w:val="105"/>
          <w:vertAlign w:val="baseline"/>
        </w:rPr>
        <w:t> where</w:t>
      </w:r>
      <w:r>
        <w:rPr>
          <w:w w:val="105"/>
          <w:vertAlign w:val="baseline"/>
        </w:rPr>
        <w:t> contains</w:t>
      </w:r>
      <w:r>
        <w:rPr>
          <w:w w:val="105"/>
          <w:vertAlign w:val="baseline"/>
        </w:rPr>
        <w:t> the same v1 bits.</w:t>
      </w:r>
    </w:p>
    <w:p>
      <w:pPr>
        <w:pStyle w:val="BodyText"/>
        <w:spacing w:line="254" w:lineRule="auto"/>
        <w:ind w:left="296" w:right="144"/>
        <w:jc w:val="both"/>
      </w:pPr>
      <w:r>
        <w:rPr>
          <w:w w:val="105"/>
        </w:rPr>
        <w:t>Step 6: For edge blocks obtained the indices i and j </w:t>
      </w:r>
      <w:r>
        <w:rPr>
          <w:w w:val="105"/>
        </w:rPr>
        <w:t>using the</w:t>
      </w:r>
      <w:r>
        <w:rPr>
          <w:w w:val="105"/>
        </w:rPr>
        <w:t> conditions</w:t>
      </w:r>
      <w:r>
        <w:rPr>
          <w:w w:val="105"/>
        </w:rPr>
        <w:t> S</w:t>
      </w:r>
      <w:r>
        <w:rPr>
          <w:w w:val="105"/>
          <w:vertAlign w:val="subscript"/>
        </w:rPr>
        <w:t>Q1</w:t>
      </w:r>
      <w:r>
        <w:rPr>
          <w:w w:val="105"/>
          <w:vertAlign w:val="baseline"/>
        </w:rPr>
        <w:t> </w:t>
      </w:r>
      <w:r>
        <w:rPr>
          <w:w w:val="145"/>
          <w:vertAlign w:val="baseline"/>
        </w:rPr>
        <w:t>=</w:t>
      </w:r>
      <w:r>
        <w:rPr>
          <w:spacing w:val="-11"/>
          <w:w w:val="145"/>
          <w:vertAlign w:val="baseline"/>
        </w:rPr>
        <w:t> </w:t>
      </w:r>
      <w:r>
        <w:rPr>
          <w:w w:val="105"/>
          <w:vertAlign w:val="baseline"/>
        </w:rPr>
        <w:t>Kri</w:t>
      </w:r>
      <w:r>
        <w:rPr>
          <w:w w:val="105"/>
          <w:vertAlign w:val="baseline"/>
        </w:rPr>
        <w:t> and</w:t>
      </w:r>
      <w:r>
        <w:rPr>
          <w:w w:val="105"/>
          <w:vertAlign w:val="baseline"/>
        </w:rPr>
        <w:t> S</w:t>
      </w:r>
      <w:r>
        <w:rPr>
          <w:w w:val="105"/>
          <w:vertAlign w:val="subscript"/>
        </w:rPr>
        <w:t>Q2</w:t>
      </w:r>
      <w:r>
        <w:rPr>
          <w:w w:val="105"/>
          <w:vertAlign w:val="baseline"/>
        </w:rPr>
        <w:t> </w:t>
      </w:r>
      <w:r>
        <w:rPr>
          <w:w w:val="145"/>
          <w:vertAlign w:val="baseline"/>
        </w:rPr>
        <w:t>=</w:t>
      </w:r>
      <w:r>
        <w:rPr>
          <w:spacing w:val="-11"/>
          <w:w w:val="145"/>
          <w:vertAlign w:val="baseline"/>
        </w:rPr>
        <w:t> </w:t>
      </w:r>
      <w:r>
        <w:rPr>
          <w:w w:val="105"/>
          <w:vertAlign w:val="baseline"/>
        </w:rPr>
        <w:t>Kcj</w:t>
      </w:r>
      <w:r>
        <w:rPr>
          <w:w w:val="105"/>
          <w:vertAlign w:val="baseline"/>
        </w:rPr>
        <w:t> and</w:t>
      </w:r>
      <w:r>
        <w:rPr>
          <w:w w:val="105"/>
          <w:vertAlign w:val="baseline"/>
        </w:rPr>
        <w:t> for</w:t>
      </w:r>
      <w:r>
        <w:rPr>
          <w:w w:val="105"/>
          <w:vertAlign w:val="baseline"/>
        </w:rPr>
        <w:t> smooth blocks</w:t>
      </w:r>
      <w:r>
        <w:rPr>
          <w:w w:val="105"/>
          <w:vertAlign w:val="baseline"/>
        </w:rPr>
        <w:t> determine</w:t>
      </w:r>
      <w:r>
        <w:rPr>
          <w:w w:val="105"/>
          <w:vertAlign w:val="baseline"/>
        </w:rPr>
        <w:t> index</w:t>
      </w:r>
      <w:r>
        <w:rPr>
          <w:w w:val="105"/>
          <w:vertAlign w:val="baseline"/>
        </w:rPr>
        <w:t> i</w:t>
      </w:r>
      <w:r>
        <w:rPr>
          <w:w w:val="105"/>
          <w:vertAlign w:val="baseline"/>
        </w:rPr>
        <w:t> using</w:t>
      </w:r>
      <w:r>
        <w:rPr>
          <w:w w:val="105"/>
          <w:vertAlign w:val="baseline"/>
        </w:rPr>
        <w:t> the</w:t>
      </w:r>
      <w:r>
        <w:rPr>
          <w:w w:val="105"/>
          <w:vertAlign w:val="baseline"/>
        </w:rPr>
        <w:t> condition</w:t>
      </w:r>
      <w:r>
        <w:rPr>
          <w:w w:val="105"/>
          <w:vertAlign w:val="baseline"/>
        </w:rPr>
        <w:t> S</w:t>
      </w:r>
      <w:r>
        <w:rPr>
          <w:w w:val="105"/>
          <w:vertAlign w:val="subscript"/>
        </w:rPr>
        <w:t>Q1</w:t>
      </w:r>
      <w:r>
        <w:rPr>
          <w:w w:val="105"/>
          <w:vertAlign w:val="baseline"/>
        </w:rPr>
        <w:t> </w:t>
      </w:r>
      <w:r>
        <w:rPr>
          <w:w w:val="145"/>
          <w:vertAlign w:val="baseline"/>
        </w:rPr>
        <w:t>=</w:t>
      </w:r>
      <w:r>
        <w:rPr>
          <w:spacing w:val="-17"/>
          <w:w w:val="145"/>
          <w:vertAlign w:val="baseline"/>
        </w:rPr>
        <w:t> </w:t>
      </w:r>
      <w:r>
        <w:rPr>
          <w:w w:val="105"/>
          <w:vertAlign w:val="baseline"/>
        </w:rPr>
        <w:t>Kri.</w:t>
      </w:r>
      <w:r>
        <w:rPr>
          <w:spacing w:val="40"/>
          <w:w w:val="105"/>
          <w:vertAlign w:val="baseline"/>
        </w:rPr>
        <w:t> </w:t>
      </w:r>
      <w:r>
        <w:rPr>
          <w:w w:val="105"/>
          <w:vertAlign w:val="baseline"/>
        </w:rPr>
        <w:t>(Kri and</w:t>
      </w:r>
      <w:r>
        <w:rPr>
          <w:w w:val="105"/>
          <w:vertAlign w:val="baseline"/>
        </w:rPr>
        <w:t> Kcj</w:t>
      </w:r>
      <w:r>
        <w:rPr>
          <w:w w:val="105"/>
          <w:vertAlign w:val="baseline"/>
        </w:rPr>
        <w:t> are </w:t>
      </w:r>
      <w:r>
        <w:rPr>
          <w:i/>
          <w:w w:val="105"/>
          <w:vertAlign w:val="baseline"/>
        </w:rPr>
        <w:t>ith </w:t>
      </w:r>
      <w:r>
        <w:rPr>
          <w:w w:val="105"/>
          <w:vertAlign w:val="baseline"/>
        </w:rPr>
        <w:t>and</w:t>
      </w:r>
      <w:r>
        <w:rPr>
          <w:w w:val="105"/>
          <w:vertAlign w:val="baseline"/>
        </w:rPr>
        <w:t> </w:t>
      </w:r>
      <w:r>
        <w:rPr>
          <w:i/>
          <w:w w:val="105"/>
          <w:vertAlign w:val="baseline"/>
        </w:rPr>
        <w:t>jth </w:t>
      </w:r>
      <w:r>
        <w:rPr>
          <w:w w:val="105"/>
          <w:vertAlign w:val="baseline"/>
        </w:rPr>
        <w:t>elements into</w:t>
      </w:r>
      <w:r>
        <w:rPr>
          <w:w w:val="105"/>
          <w:vertAlign w:val="baseline"/>
        </w:rPr>
        <w:t> Kr and</w:t>
      </w:r>
      <w:r>
        <w:rPr>
          <w:w w:val="105"/>
          <w:vertAlign w:val="baseline"/>
        </w:rPr>
        <w:t> Kc, </w:t>
      </w:r>
      <w:r>
        <w:rPr>
          <w:spacing w:val="-2"/>
          <w:w w:val="105"/>
          <w:vertAlign w:val="baseline"/>
        </w:rPr>
        <w:t>respectively).</w:t>
      </w:r>
    </w:p>
    <w:p>
      <w:pPr>
        <w:pStyle w:val="BodyText"/>
        <w:spacing w:line="254" w:lineRule="auto"/>
        <w:ind w:left="296" w:right="144"/>
        <w:jc w:val="both"/>
      </w:pPr>
      <w:r>
        <w:rPr>
          <w:w w:val="105"/>
        </w:rPr>
        <w:t>Step 7: For edge areas, bitstream Kri||Kcj into Kr</w:t>
      </w:r>
      <w:r>
        <w:rPr>
          <w:rFonts w:ascii="DejaVu Sans Condensed"/>
          <w:spacing w:val="40"/>
          <w:w w:val="105"/>
        </w:rPr>
        <w:t>  </w:t>
      </w:r>
      <w:r>
        <w:rPr>
          <w:w w:val="105"/>
        </w:rPr>
        <w:t>Kc </w:t>
      </w:r>
      <w:r>
        <w:rPr>
          <w:w w:val="105"/>
        </w:rPr>
        <w:t>can be indexed by Eq. </w:t>
      </w:r>
      <w:hyperlink w:history="true" w:anchor="_bookmark3">
        <w:r>
          <w:rPr>
            <w:color w:val="007FAD"/>
            <w:w w:val="105"/>
          </w:rPr>
          <w:t>(3)</w:t>
        </w:r>
      </w:hyperlink>
      <w:r>
        <w:rPr>
          <w:color w:val="007FAD"/>
          <w:w w:val="105"/>
        </w:rPr>
        <w:t> </w:t>
      </w:r>
      <w:r>
        <w:rPr>
          <w:w w:val="105"/>
        </w:rPr>
        <w:t>and for smooth blocks, bitstream Kri can be indexed by Eq. </w:t>
      </w:r>
      <w:r>
        <w:rPr>
          <w:color w:val="007FAD"/>
          <w:w w:val="105"/>
        </w:rPr>
        <w:t>(4)</w:t>
      </w:r>
      <w:r>
        <w:rPr>
          <w:w w:val="105"/>
        </w:rPr>
        <w:t>.</w:t>
      </w:r>
    </w:p>
    <w:p>
      <w:pPr>
        <w:spacing w:after="0" w:line="254" w:lineRule="auto"/>
        <w:jc w:val="both"/>
        <w:sectPr>
          <w:type w:val="continuous"/>
          <w:pgSz w:w="11910" w:h="15880"/>
          <w:pgMar w:header="670" w:footer="0" w:top="640" w:bottom="280" w:left="780" w:right="760"/>
          <w:cols w:num="2" w:equalWidth="0">
            <w:col w:w="5119" w:space="260"/>
            <w:col w:w="4991"/>
          </w:cols>
        </w:sectPr>
      </w:pPr>
    </w:p>
    <w:p>
      <w:pPr>
        <w:tabs>
          <w:tab w:pos="4681" w:val="left" w:leader="none"/>
        </w:tabs>
        <w:spacing w:before="180"/>
        <w:ind w:left="353" w:right="0" w:firstLine="0"/>
        <w:jc w:val="left"/>
        <w:rPr>
          <w:rFonts w:ascii="DejaVu Sans Condensed" w:hAnsi="DejaVu Sans Condensed"/>
          <w:sz w:val="18"/>
        </w:rPr>
      </w:pPr>
      <w:bookmarkStart w:name="3.1.2 The extracting phase in proposed a" w:id="11"/>
      <w:bookmarkEnd w:id="11"/>
      <w:r>
        <w:rPr/>
      </w:r>
      <w:bookmarkStart w:name="_bookmark3" w:id="12"/>
      <w:bookmarkEnd w:id="12"/>
      <w:r>
        <w:rPr/>
      </w:r>
      <w:r>
        <w:rPr>
          <w:i/>
          <w:sz w:val="18"/>
        </w:rPr>
        <w:t>d</w:t>
      </w:r>
      <w:r>
        <w:rPr>
          <w:i/>
          <w:spacing w:val="1"/>
          <w:sz w:val="18"/>
        </w:rPr>
        <w:t> </w:t>
      </w:r>
      <w:r>
        <w:rPr>
          <w:rFonts w:ascii="DejaVu Sans Condensed" w:hAnsi="DejaVu Sans Condensed"/>
          <w:sz w:val="18"/>
        </w:rPr>
        <w:t>=</w:t>
      </w:r>
      <w:r>
        <w:rPr>
          <w:rFonts w:ascii="DejaVu Sans Condensed" w:hAnsi="DejaVu Sans Condensed"/>
          <w:spacing w:val="-4"/>
          <w:sz w:val="18"/>
        </w:rPr>
        <w:t> </w:t>
      </w:r>
      <w:r>
        <w:rPr>
          <w:sz w:val="18"/>
        </w:rPr>
        <w:t>2</w:t>
      </w:r>
      <w:r>
        <w:rPr>
          <w:i/>
          <w:sz w:val="18"/>
          <w:vertAlign w:val="superscript"/>
        </w:rPr>
        <w:t>v</w:t>
      </w:r>
      <w:r>
        <w:rPr>
          <w:sz w:val="18"/>
          <w:vertAlign w:val="superscript"/>
        </w:rPr>
        <w:t>2</w:t>
      </w:r>
      <w:r>
        <w:rPr>
          <w:spacing w:val="2"/>
          <w:sz w:val="18"/>
          <w:vertAlign w:val="baseline"/>
        </w:rPr>
        <w:t> </w:t>
      </w:r>
      <w:r>
        <w:rPr>
          <w:rFonts w:ascii="DejaVu Sans Condensed" w:hAnsi="DejaVu Sans Condensed"/>
          <w:sz w:val="18"/>
          <w:vertAlign w:val="baseline"/>
        </w:rPr>
        <w:t>×</w:t>
      </w:r>
      <w:r>
        <w:rPr>
          <w:rFonts w:ascii="DejaVu Sans Condensed" w:hAnsi="DejaVu Sans Condensed"/>
          <w:spacing w:val="-12"/>
          <w:sz w:val="18"/>
          <w:vertAlign w:val="baseline"/>
        </w:rPr>
        <w:t> </w:t>
      </w:r>
      <w:r>
        <w:rPr>
          <w:rFonts w:ascii="DejaVu Sans Condensed" w:hAnsi="DejaVu Sans Condensed"/>
          <w:sz w:val="18"/>
          <w:vertAlign w:val="baseline"/>
        </w:rPr>
        <w:t>(</w:t>
      </w:r>
      <w:r>
        <w:rPr>
          <w:i/>
          <w:sz w:val="18"/>
          <w:vertAlign w:val="baseline"/>
        </w:rPr>
        <w:t>i</w:t>
      </w:r>
      <w:r>
        <w:rPr>
          <w:i/>
          <w:spacing w:val="-7"/>
          <w:sz w:val="18"/>
          <w:vertAlign w:val="baseline"/>
        </w:rPr>
        <w:t> </w:t>
      </w:r>
      <w:r>
        <w:rPr>
          <w:rFonts w:ascii="DejaVu Sans Condensed" w:hAnsi="DejaVu Sans Condensed"/>
          <w:sz w:val="18"/>
          <w:vertAlign w:val="baseline"/>
        </w:rPr>
        <w:t>—</w:t>
      </w:r>
      <w:r>
        <w:rPr>
          <w:rFonts w:ascii="DejaVu Sans Condensed" w:hAnsi="DejaVu Sans Condensed"/>
          <w:spacing w:val="-13"/>
          <w:sz w:val="18"/>
          <w:vertAlign w:val="baseline"/>
        </w:rPr>
        <w:t> </w:t>
      </w:r>
      <w:r>
        <w:rPr>
          <w:spacing w:val="12"/>
          <w:sz w:val="18"/>
          <w:vertAlign w:val="baseline"/>
        </w:rPr>
        <w:t>1</w:t>
      </w:r>
      <w:r>
        <w:rPr>
          <w:rFonts w:ascii="DejaVu Sans Condensed" w:hAnsi="DejaVu Sans Condensed"/>
          <w:spacing w:val="12"/>
          <w:sz w:val="18"/>
          <w:vertAlign w:val="baseline"/>
        </w:rPr>
        <w:t>)+</w:t>
      </w:r>
      <w:r>
        <w:rPr>
          <w:rFonts w:ascii="DejaVu Sans Condensed" w:hAnsi="DejaVu Sans Condensed"/>
          <w:spacing w:val="-12"/>
          <w:sz w:val="18"/>
          <w:vertAlign w:val="baseline"/>
        </w:rPr>
        <w:t> </w:t>
      </w:r>
      <w:r>
        <w:rPr>
          <w:i/>
          <w:spacing w:val="-10"/>
          <w:sz w:val="18"/>
          <w:vertAlign w:val="baseline"/>
        </w:rPr>
        <w:t>j</w:t>
      </w:r>
      <w:r>
        <w:rPr>
          <w:i/>
          <w:sz w:val="18"/>
          <w:vertAlign w:val="baseline"/>
        </w:rPr>
        <w:tab/>
      </w:r>
      <w:r>
        <w:rPr>
          <w:rFonts w:ascii="DejaVu Sans Condensed" w:hAnsi="DejaVu Sans Condensed"/>
          <w:spacing w:val="-5"/>
          <w:sz w:val="18"/>
          <w:vertAlign w:val="baseline"/>
        </w:rPr>
        <w:t>(</w:t>
      </w:r>
      <w:r>
        <w:rPr>
          <w:spacing w:val="-5"/>
          <w:sz w:val="18"/>
          <w:vertAlign w:val="baseline"/>
        </w:rPr>
        <w:t>3</w:t>
      </w:r>
      <w:r>
        <w:rPr>
          <w:rFonts w:ascii="DejaVu Sans Condensed" w:hAnsi="DejaVu Sans Condensed"/>
          <w:spacing w:val="-5"/>
          <w:sz w:val="18"/>
          <w:vertAlign w:val="baseline"/>
        </w:rPr>
        <w:t>)</w:t>
      </w:r>
    </w:p>
    <w:p>
      <w:pPr>
        <w:tabs>
          <w:tab w:pos="4681" w:val="left" w:leader="none"/>
        </w:tabs>
        <w:spacing w:before="58"/>
        <w:ind w:left="353" w:right="0" w:firstLine="0"/>
        <w:jc w:val="left"/>
        <w:rPr>
          <w:rFonts w:ascii="DejaVu Sans Condensed"/>
          <w:sz w:val="18"/>
        </w:rPr>
      </w:pPr>
      <w:r>
        <w:rPr>
          <w:i/>
          <w:sz w:val="18"/>
        </w:rPr>
        <w:t>d</w:t>
      </w:r>
      <w:r>
        <w:rPr>
          <w:i/>
          <w:spacing w:val="4"/>
          <w:sz w:val="18"/>
        </w:rPr>
        <w:t> </w:t>
      </w:r>
      <w:r>
        <w:rPr>
          <w:rFonts w:ascii="DejaVu Sans Condensed"/>
          <w:sz w:val="18"/>
        </w:rPr>
        <w:t>=</w:t>
      </w:r>
      <w:r>
        <w:rPr>
          <w:rFonts w:ascii="DejaVu Sans Condensed"/>
          <w:spacing w:val="-2"/>
          <w:sz w:val="18"/>
        </w:rPr>
        <w:t> </w:t>
      </w:r>
      <w:r>
        <w:rPr>
          <w:i/>
          <w:spacing w:val="-10"/>
          <w:sz w:val="18"/>
        </w:rPr>
        <w:t>i</w:t>
      </w:r>
      <w:r>
        <w:rPr>
          <w:i/>
          <w:sz w:val="18"/>
        </w:rPr>
        <w:tab/>
      </w:r>
      <w:r>
        <w:rPr>
          <w:rFonts w:ascii="DejaVu Sans Condensed"/>
          <w:spacing w:val="-5"/>
          <w:sz w:val="18"/>
        </w:rPr>
        <w:t>(</w:t>
      </w:r>
      <w:r>
        <w:rPr>
          <w:spacing w:val="-5"/>
          <w:sz w:val="18"/>
        </w:rPr>
        <w:t>4</w:t>
      </w:r>
      <w:r>
        <w:rPr>
          <w:rFonts w:ascii="DejaVu Sans Condensed"/>
          <w:spacing w:val="-5"/>
          <w:sz w:val="18"/>
        </w:rPr>
        <w:t>)</w:t>
      </w:r>
    </w:p>
    <w:p>
      <w:pPr>
        <w:pStyle w:val="BodyText"/>
        <w:spacing w:before="146"/>
        <w:rPr>
          <w:rFonts w:ascii="DejaVu Sans Condensed"/>
        </w:rPr>
      </w:pPr>
    </w:p>
    <w:p>
      <w:pPr>
        <w:pStyle w:val="BodyText"/>
        <w:spacing w:line="254" w:lineRule="auto"/>
        <w:ind w:left="366" w:right="35"/>
      </w:pPr>
      <w:r>
        <w:rPr/>
        <w:t>Step 8: Create</w:t>
      </w:r>
      <w:r>
        <w:rPr>
          <w:spacing w:val="22"/>
        </w:rPr>
        <w:t> </w:t>
      </w:r>
      <w:r>
        <w:rPr/>
        <w:t>a pixel group G using the following</w:t>
      </w:r>
      <w:r>
        <w:rPr>
          <w:spacing w:val="22"/>
        </w:rPr>
        <w:t> </w:t>
      </w:r>
      <w:r>
        <w:rPr/>
        <w:t>equation</w:t>
      </w:r>
      <w:r>
        <w:rPr>
          <w:spacing w:val="40"/>
          <w:w w:val="110"/>
        </w:rPr>
        <w:t> </w:t>
      </w:r>
      <w:r>
        <w:rPr>
          <w:w w:val="110"/>
        </w:rPr>
        <w:t>(</w:t>
      </w:r>
      <w:r>
        <w:rPr>
          <w:i/>
          <w:w w:val="110"/>
        </w:rPr>
        <w:t>n </w:t>
      </w:r>
      <w:r>
        <w:rPr>
          <w:w w:val="145"/>
        </w:rPr>
        <w:t>= </w:t>
      </w:r>
      <w:r>
        <w:rPr>
          <w:w w:val="110"/>
        </w:rPr>
        <w:t>2</w:t>
      </w:r>
      <w:r>
        <w:rPr>
          <w:w w:val="110"/>
          <w:vertAlign w:val="superscript"/>
        </w:rPr>
        <w:t>Q</w:t>
      </w:r>
      <w:r>
        <w:rPr>
          <w:w w:val="110"/>
          <w:vertAlign w:val="baseline"/>
        </w:rPr>
        <w:t>).</w:t>
      </w:r>
    </w:p>
    <w:p>
      <w:pPr>
        <w:tabs>
          <w:tab w:pos="4681" w:val="left" w:leader="none"/>
        </w:tabs>
        <w:spacing w:before="67"/>
        <w:ind w:left="353" w:right="0" w:firstLine="0"/>
        <w:jc w:val="left"/>
        <w:rPr>
          <w:rFonts w:ascii="DejaVu Sans Condensed"/>
          <w:sz w:val="18"/>
        </w:rPr>
      </w:pPr>
      <w:r>
        <w:rPr>
          <w:i/>
          <w:spacing w:val="9"/>
          <w:w w:val="105"/>
          <w:sz w:val="18"/>
        </w:rPr>
        <w:t>f</w:t>
      </w:r>
      <w:r>
        <w:rPr>
          <w:rFonts w:ascii="DejaVu Sans Condensed"/>
          <w:spacing w:val="9"/>
          <w:w w:val="105"/>
          <w:sz w:val="18"/>
        </w:rPr>
        <w:t>(</w:t>
      </w:r>
      <w:r>
        <w:rPr>
          <w:i/>
          <w:spacing w:val="9"/>
          <w:w w:val="105"/>
          <w:sz w:val="18"/>
        </w:rPr>
        <w:t>y</w:t>
      </w:r>
      <w:r>
        <w:rPr>
          <w:i/>
          <w:spacing w:val="9"/>
          <w:w w:val="105"/>
          <w:position w:val="-3"/>
          <w:sz w:val="11"/>
        </w:rPr>
        <w:t>i</w:t>
      </w:r>
      <w:r>
        <w:rPr>
          <w:rFonts w:ascii="DejaVu Sans Condensed"/>
          <w:spacing w:val="9"/>
          <w:w w:val="105"/>
          <w:sz w:val="18"/>
        </w:rPr>
        <w:t>)=</w:t>
      </w:r>
      <w:r>
        <w:rPr>
          <w:rFonts w:ascii="DejaVu Sans Condensed"/>
          <w:spacing w:val="12"/>
          <w:w w:val="105"/>
          <w:sz w:val="18"/>
        </w:rPr>
        <w:t> </w:t>
      </w:r>
      <w:r>
        <w:rPr>
          <w:i/>
          <w:w w:val="105"/>
          <w:sz w:val="18"/>
        </w:rPr>
        <w:t>y</w:t>
      </w:r>
      <w:r>
        <w:rPr>
          <w:i/>
          <w:w w:val="105"/>
          <w:position w:val="-3"/>
          <w:sz w:val="11"/>
        </w:rPr>
        <w:t>i</w:t>
      </w:r>
      <w:r>
        <w:rPr>
          <w:i/>
          <w:spacing w:val="-17"/>
          <w:w w:val="105"/>
          <w:position w:val="-3"/>
          <w:sz w:val="11"/>
        </w:rPr>
        <w:t> </w:t>
      </w:r>
      <w:r>
        <w:rPr>
          <w:spacing w:val="-4"/>
          <w:w w:val="105"/>
          <w:sz w:val="18"/>
        </w:rPr>
        <w:t>mod</w:t>
      </w:r>
      <w:r>
        <w:rPr>
          <w:i/>
          <w:spacing w:val="-4"/>
          <w:w w:val="105"/>
          <w:sz w:val="18"/>
        </w:rPr>
        <w:t>n</w:t>
      </w:r>
      <w:r>
        <w:rPr>
          <w:i/>
          <w:sz w:val="18"/>
        </w:rPr>
        <w:tab/>
      </w:r>
      <w:r>
        <w:rPr>
          <w:rFonts w:ascii="DejaVu Sans Condensed"/>
          <w:spacing w:val="-5"/>
          <w:w w:val="105"/>
          <w:sz w:val="18"/>
        </w:rPr>
        <w:t>(</w:t>
      </w:r>
      <w:r>
        <w:rPr>
          <w:spacing w:val="-5"/>
          <w:w w:val="105"/>
          <w:sz w:val="18"/>
        </w:rPr>
        <w:t>5</w:t>
      </w:r>
      <w:r>
        <w:rPr>
          <w:rFonts w:ascii="DejaVu Sans Condensed"/>
          <w:spacing w:val="-5"/>
          <w:w w:val="105"/>
          <w:sz w:val="18"/>
        </w:rPr>
        <w:t>)</w:t>
      </w:r>
    </w:p>
    <w:p>
      <w:pPr>
        <w:pStyle w:val="BodyText"/>
        <w:spacing w:before="97"/>
        <w:ind w:left="356"/>
      </w:pPr>
      <w:r>
        <w:rPr>
          <w:w w:val="110"/>
        </w:rPr>
        <w:t>If</w:t>
      </w:r>
      <w:r>
        <w:rPr>
          <w:spacing w:val="-10"/>
          <w:w w:val="110"/>
        </w:rPr>
        <w:t> </w:t>
      </w:r>
      <w:r>
        <w:rPr>
          <w:rFonts w:ascii="Karla"/>
          <w:i/>
          <w:w w:val="110"/>
        </w:rPr>
        <w:t>a</w:t>
      </w:r>
      <w:r>
        <w:rPr>
          <w:rFonts w:ascii="Karla"/>
          <w:i/>
          <w:spacing w:val="6"/>
          <w:w w:val="110"/>
        </w:rPr>
        <w:t> </w:t>
      </w:r>
      <w:r>
        <w:rPr>
          <w:w w:val="110"/>
        </w:rPr>
        <w:t>be</w:t>
      </w:r>
      <w:r>
        <w:rPr>
          <w:spacing w:val="-1"/>
          <w:w w:val="110"/>
        </w:rPr>
        <w:t> </w:t>
      </w:r>
      <w:r>
        <w:rPr>
          <w:w w:val="110"/>
        </w:rPr>
        <w:t>the</w:t>
      </w:r>
      <w:r>
        <w:rPr>
          <w:spacing w:val="-1"/>
          <w:w w:val="110"/>
        </w:rPr>
        <w:t> </w:t>
      </w:r>
      <w:r>
        <w:rPr>
          <w:w w:val="110"/>
        </w:rPr>
        <w:t>result</w:t>
      </w:r>
      <w:r>
        <w:rPr>
          <w:spacing w:val="-1"/>
          <w:w w:val="110"/>
        </w:rPr>
        <w:t> </w:t>
      </w:r>
      <w:r>
        <w:rPr>
          <w:w w:val="110"/>
        </w:rPr>
        <w:t>of</w:t>
      </w:r>
      <w:r>
        <w:rPr>
          <w:spacing w:val="-1"/>
          <w:w w:val="110"/>
        </w:rPr>
        <w:t> </w:t>
      </w:r>
      <w:r>
        <w:rPr>
          <w:w w:val="110"/>
        </w:rPr>
        <w:t>Eq.</w:t>
      </w:r>
      <w:r>
        <w:rPr>
          <w:spacing w:val="-1"/>
          <w:w w:val="110"/>
        </w:rPr>
        <w:t> </w:t>
      </w:r>
      <w:hyperlink w:history="true" w:anchor="_bookmark3">
        <w:r>
          <w:rPr>
            <w:color w:val="007FAD"/>
            <w:w w:val="110"/>
          </w:rPr>
          <w:t>(5)</w:t>
        </w:r>
      </w:hyperlink>
      <w:r>
        <w:rPr>
          <w:w w:val="110"/>
        </w:rPr>
        <w:t>, then</w:t>
      </w:r>
      <w:r>
        <w:rPr>
          <w:spacing w:val="-1"/>
          <w:w w:val="110"/>
        </w:rPr>
        <w:t> </w:t>
      </w:r>
      <w:r>
        <w:rPr>
          <w:w w:val="110"/>
        </w:rPr>
        <w:t>the</w:t>
      </w:r>
      <w:r>
        <w:rPr>
          <w:spacing w:val="-2"/>
          <w:w w:val="110"/>
        </w:rPr>
        <w:t> </w:t>
      </w:r>
      <w:r>
        <w:rPr>
          <w:w w:val="110"/>
        </w:rPr>
        <w:t>pixel group</w:t>
      </w:r>
      <w:r>
        <w:rPr>
          <w:spacing w:val="-2"/>
          <w:w w:val="110"/>
        </w:rPr>
        <w:t> </w:t>
      </w:r>
      <w:r>
        <w:rPr>
          <w:i/>
          <w:w w:val="110"/>
        </w:rPr>
        <w:t>G</w:t>
      </w:r>
      <w:r>
        <w:rPr>
          <w:i/>
          <w:spacing w:val="-12"/>
          <w:w w:val="110"/>
        </w:rPr>
        <w:t> </w:t>
      </w:r>
      <w:r>
        <w:rPr>
          <w:w w:val="150"/>
        </w:rPr>
        <w:t>=</w:t>
      </w:r>
      <w:r>
        <w:rPr>
          <w:spacing w:val="-22"/>
          <w:w w:val="150"/>
        </w:rPr>
        <w:t> </w:t>
      </w:r>
      <w:r>
        <w:rPr>
          <w:spacing w:val="-2"/>
          <w:w w:val="110"/>
        </w:rPr>
        <w:t>{</w:t>
      </w:r>
      <w:r>
        <w:rPr>
          <w:i/>
          <w:spacing w:val="-2"/>
          <w:w w:val="110"/>
        </w:rPr>
        <w:t>g</w:t>
      </w:r>
      <w:r>
        <w:rPr>
          <w:i/>
          <w:spacing w:val="-2"/>
          <w:w w:val="110"/>
          <w:vertAlign w:val="subscript"/>
        </w:rPr>
        <w:t>t</w:t>
      </w:r>
      <w:r>
        <w:rPr>
          <w:spacing w:val="-2"/>
          <w:w w:val="110"/>
          <w:vertAlign w:val="baseline"/>
        </w:rPr>
        <w:t>|-</w:t>
      </w:r>
    </w:p>
    <w:p>
      <w:pPr>
        <w:pStyle w:val="BodyText"/>
        <w:spacing w:before="5"/>
        <w:ind w:left="356"/>
      </w:pPr>
      <w:r>
        <w:rPr>
          <w:i/>
          <w:w w:val="105"/>
        </w:rPr>
        <w:t>t</w:t>
      </w:r>
      <w:r>
        <w:rPr>
          <w:i/>
          <w:spacing w:val="-9"/>
          <w:w w:val="105"/>
        </w:rPr>
        <w:t> </w:t>
      </w:r>
      <w:r>
        <w:rPr>
          <w:w w:val="145"/>
        </w:rPr>
        <w:t>=</w:t>
      </w:r>
      <w:r>
        <w:rPr>
          <w:spacing w:val="-20"/>
          <w:w w:val="145"/>
        </w:rPr>
        <w:t> </w:t>
      </w:r>
      <w:r>
        <w:rPr>
          <w:w w:val="105"/>
        </w:rPr>
        <w:t>1,</w:t>
      </w:r>
      <w:r>
        <w:rPr>
          <w:spacing w:val="-27"/>
          <w:w w:val="105"/>
        </w:rPr>
        <w:t> </w:t>
      </w:r>
      <w:r>
        <w:rPr>
          <w:spacing w:val="12"/>
          <w:w w:val="105"/>
        </w:rPr>
        <w:t>2,</w:t>
      </w:r>
      <w:r>
        <w:rPr>
          <w:rFonts w:ascii="Georgia" w:hAnsi="Georgia"/>
          <w:spacing w:val="12"/>
          <w:w w:val="105"/>
        </w:rPr>
        <w:t>..</w:t>
      </w:r>
      <w:r>
        <w:rPr>
          <w:rFonts w:ascii="Georgia" w:hAnsi="Georgia"/>
          <w:spacing w:val="-15"/>
          <w:w w:val="105"/>
        </w:rPr>
        <w:t> </w:t>
      </w:r>
      <w:r>
        <w:rPr>
          <w:rFonts w:ascii="Georgia" w:hAnsi="Georgia"/>
          <w:w w:val="105"/>
        </w:rPr>
        <w:t>.</w:t>
      </w:r>
      <w:r>
        <w:rPr>
          <w:w w:val="105"/>
        </w:rPr>
        <w:t>,</w:t>
      </w:r>
      <w:r>
        <w:rPr>
          <w:spacing w:val="-26"/>
          <w:w w:val="105"/>
        </w:rPr>
        <w:t> </w:t>
      </w:r>
      <w:r>
        <w:rPr>
          <w:i/>
          <w:w w:val="105"/>
        </w:rPr>
        <w:t>n</w:t>
      </w:r>
      <w:r>
        <w:rPr>
          <w:w w:val="105"/>
        </w:rPr>
        <w:t>}</w:t>
      </w:r>
      <w:r>
        <w:rPr>
          <w:spacing w:val="74"/>
          <w:w w:val="105"/>
        </w:rPr>
        <w:t> </w:t>
      </w:r>
      <w:r>
        <w:rPr>
          <w:w w:val="105"/>
        </w:rPr>
        <w:t>is</w:t>
      </w:r>
      <w:r>
        <w:rPr>
          <w:spacing w:val="74"/>
          <w:w w:val="105"/>
        </w:rPr>
        <w:t> </w:t>
      </w:r>
      <w:r>
        <w:rPr>
          <w:w w:val="105"/>
        </w:rPr>
        <w:t>an</w:t>
      </w:r>
      <w:r>
        <w:rPr>
          <w:spacing w:val="74"/>
          <w:w w:val="105"/>
        </w:rPr>
        <w:t> </w:t>
      </w:r>
      <w:r>
        <w:rPr>
          <w:w w:val="105"/>
        </w:rPr>
        <w:t>ordered</w:t>
      </w:r>
      <w:r>
        <w:rPr>
          <w:spacing w:val="73"/>
          <w:w w:val="105"/>
        </w:rPr>
        <w:t> </w:t>
      </w:r>
      <w:r>
        <w:rPr>
          <w:w w:val="105"/>
        </w:rPr>
        <w:t>set</w:t>
      </w:r>
      <w:r>
        <w:rPr>
          <w:spacing w:val="75"/>
          <w:w w:val="105"/>
        </w:rPr>
        <w:t> </w:t>
      </w:r>
      <w:r>
        <w:rPr>
          <w:w w:val="105"/>
        </w:rPr>
        <w:t>such</w:t>
      </w:r>
      <w:r>
        <w:rPr>
          <w:spacing w:val="74"/>
          <w:w w:val="105"/>
        </w:rPr>
        <w:t> </w:t>
      </w:r>
      <w:r>
        <w:rPr>
          <w:w w:val="105"/>
        </w:rPr>
        <w:t>as:</w:t>
      </w:r>
      <w:r>
        <w:rPr>
          <w:spacing w:val="74"/>
          <w:w w:val="105"/>
        </w:rPr>
        <w:t> </w:t>
      </w:r>
      <w:r>
        <w:rPr>
          <w:w w:val="105"/>
        </w:rPr>
        <w:t>{</w:t>
      </w:r>
      <w:r>
        <w:rPr>
          <w:i/>
          <w:w w:val="105"/>
        </w:rPr>
        <w:t>y</w:t>
      </w:r>
      <w:r>
        <w:rPr>
          <w:i/>
          <w:w w:val="105"/>
          <w:vertAlign w:val="subscript"/>
        </w:rPr>
        <w:t>i</w:t>
      </w:r>
      <w:r>
        <w:rPr>
          <w:i/>
          <w:spacing w:val="-4"/>
          <w:w w:val="105"/>
          <w:vertAlign w:val="baseline"/>
        </w:rPr>
        <w:t> </w:t>
      </w:r>
      <w:r>
        <w:rPr>
          <w:rFonts w:ascii="DejaVu Sans Condensed" w:hAnsi="DejaVu Sans Condensed"/>
          <w:w w:val="105"/>
          <w:vertAlign w:val="baseline"/>
        </w:rPr>
        <w:t>—</w:t>
      </w:r>
      <w:r>
        <w:rPr>
          <w:rFonts w:ascii="DejaVu Sans Condensed" w:hAnsi="DejaVu Sans Condensed"/>
          <w:spacing w:val="-10"/>
          <w:w w:val="105"/>
          <w:vertAlign w:val="baseline"/>
        </w:rPr>
        <w:t> </w:t>
      </w:r>
      <w:r>
        <w:rPr>
          <w:rFonts w:ascii="Karla" w:hAnsi="Karla"/>
          <w:i/>
          <w:w w:val="105"/>
          <w:vertAlign w:val="baseline"/>
        </w:rPr>
        <w:t>a</w:t>
      </w:r>
      <w:r>
        <w:rPr>
          <w:w w:val="105"/>
          <w:vertAlign w:val="baseline"/>
        </w:rPr>
        <w:t>,</w:t>
      </w:r>
      <w:r>
        <w:rPr>
          <w:spacing w:val="74"/>
          <w:w w:val="105"/>
          <w:vertAlign w:val="baseline"/>
        </w:rPr>
        <w:t> </w:t>
      </w:r>
      <w:r>
        <w:rPr>
          <w:i/>
          <w:w w:val="105"/>
          <w:vertAlign w:val="baseline"/>
        </w:rPr>
        <w:t>y</w:t>
      </w:r>
      <w:r>
        <w:rPr>
          <w:i/>
          <w:w w:val="105"/>
          <w:vertAlign w:val="subscript"/>
        </w:rPr>
        <w:t>i</w:t>
      </w:r>
      <w:r>
        <w:rPr>
          <w:i/>
          <w:spacing w:val="-4"/>
          <w:w w:val="105"/>
          <w:vertAlign w:val="baseline"/>
        </w:rPr>
        <w:t> </w:t>
      </w:r>
      <w:r>
        <w:rPr>
          <w:spacing w:val="-10"/>
          <w:w w:val="105"/>
          <w:vertAlign w:val="baseline"/>
        </w:rPr>
        <w:t>-</w:t>
      </w:r>
    </w:p>
    <w:p>
      <w:pPr>
        <w:spacing w:line="249" w:lineRule="auto" w:before="5"/>
        <w:ind w:left="356" w:right="0" w:firstLine="0"/>
        <w:jc w:val="both"/>
        <w:rPr>
          <w:sz w:val="18"/>
        </w:rPr>
      </w:pPr>
      <w:r>
        <w:rPr>
          <w:rFonts w:ascii="DejaVu Sans Condensed" w:hAnsi="DejaVu Sans Condensed"/>
          <w:w w:val="105"/>
          <w:sz w:val="18"/>
        </w:rPr>
        <w:t>—</w:t>
      </w:r>
      <w:r>
        <w:rPr>
          <w:rFonts w:ascii="DejaVu Sans Condensed" w:hAnsi="DejaVu Sans Condensed"/>
          <w:spacing w:val="-14"/>
          <w:w w:val="105"/>
          <w:sz w:val="18"/>
        </w:rPr>
        <w:t> </w:t>
      </w:r>
      <w:r>
        <w:rPr>
          <w:rFonts w:ascii="Karla" w:hAnsi="Karla"/>
          <w:i/>
          <w:w w:val="105"/>
          <w:sz w:val="18"/>
        </w:rPr>
        <w:t>a</w:t>
      </w:r>
      <w:r>
        <w:rPr>
          <w:rFonts w:ascii="Karla" w:hAnsi="Karla"/>
          <w:i/>
          <w:spacing w:val="-10"/>
          <w:w w:val="105"/>
          <w:sz w:val="18"/>
        </w:rPr>
        <w:t> </w:t>
      </w:r>
      <w:r>
        <w:rPr>
          <w:w w:val="145"/>
          <w:sz w:val="18"/>
        </w:rPr>
        <w:t>+</w:t>
      </w:r>
      <w:r>
        <w:rPr>
          <w:spacing w:val="-16"/>
          <w:w w:val="145"/>
          <w:sz w:val="18"/>
        </w:rPr>
        <w:t> </w:t>
      </w:r>
      <w:r>
        <w:rPr>
          <w:w w:val="105"/>
          <w:sz w:val="18"/>
        </w:rPr>
        <w:t>1,</w:t>
      </w:r>
      <w:r>
        <w:rPr>
          <w:spacing w:val="-12"/>
          <w:w w:val="105"/>
          <w:sz w:val="18"/>
        </w:rPr>
        <w:t> </w:t>
      </w:r>
      <w:r>
        <w:rPr>
          <w:rFonts w:ascii="Georgia" w:hAnsi="Georgia"/>
          <w:spacing w:val="14"/>
          <w:w w:val="105"/>
          <w:sz w:val="18"/>
        </w:rPr>
        <w:t>..</w:t>
      </w:r>
      <w:r>
        <w:rPr>
          <w:rFonts w:ascii="Georgia" w:hAnsi="Georgia"/>
          <w:spacing w:val="-12"/>
          <w:w w:val="105"/>
          <w:sz w:val="18"/>
        </w:rPr>
        <w:t> </w:t>
      </w:r>
      <w:r>
        <w:rPr>
          <w:rFonts w:ascii="Georgia" w:hAnsi="Georgia"/>
          <w:w w:val="105"/>
          <w:sz w:val="18"/>
        </w:rPr>
        <w:t>.</w:t>
      </w:r>
      <w:r>
        <w:rPr>
          <w:w w:val="105"/>
          <w:sz w:val="18"/>
        </w:rPr>
        <w:t>,</w:t>
      </w:r>
      <w:r>
        <w:rPr>
          <w:spacing w:val="-11"/>
          <w:w w:val="105"/>
          <w:sz w:val="18"/>
        </w:rPr>
        <w:t> </w:t>
      </w:r>
      <w:r>
        <w:rPr>
          <w:i/>
          <w:w w:val="105"/>
          <w:sz w:val="18"/>
        </w:rPr>
        <w:t>y</w:t>
      </w:r>
      <w:r>
        <w:rPr>
          <w:i/>
          <w:w w:val="105"/>
          <w:sz w:val="18"/>
          <w:vertAlign w:val="subscript"/>
        </w:rPr>
        <w:t>i</w:t>
      </w:r>
      <w:r>
        <w:rPr>
          <w:w w:val="105"/>
          <w:sz w:val="18"/>
          <w:vertAlign w:val="baseline"/>
        </w:rPr>
        <w:t>,</w:t>
      </w:r>
      <w:r>
        <w:rPr>
          <w:spacing w:val="16"/>
          <w:w w:val="105"/>
          <w:sz w:val="18"/>
          <w:vertAlign w:val="baseline"/>
        </w:rPr>
        <w:t> </w:t>
      </w:r>
      <w:r>
        <w:rPr>
          <w:i/>
          <w:w w:val="105"/>
          <w:sz w:val="18"/>
          <w:vertAlign w:val="baseline"/>
        </w:rPr>
        <w:t>y</w:t>
      </w:r>
      <w:r>
        <w:rPr>
          <w:i/>
          <w:w w:val="105"/>
          <w:sz w:val="18"/>
          <w:vertAlign w:val="subscript"/>
        </w:rPr>
        <w:t>i</w:t>
      </w:r>
      <w:r>
        <w:rPr>
          <w:i/>
          <w:spacing w:val="-5"/>
          <w:w w:val="105"/>
          <w:sz w:val="18"/>
          <w:vertAlign w:val="baseline"/>
        </w:rPr>
        <w:t> </w:t>
      </w:r>
      <w:r>
        <w:rPr>
          <w:w w:val="145"/>
          <w:sz w:val="18"/>
          <w:vertAlign w:val="baseline"/>
        </w:rPr>
        <w:t>+</w:t>
      </w:r>
      <w:r>
        <w:rPr>
          <w:spacing w:val="-17"/>
          <w:w w:val="145"/>
          <w:sz w:val="18"/>
          <w:vertAlign w:val="baseline"/>
        </w:rPr>
        <w:t> </w:t>
      </w:r>
      <w:r>
        <w:rPr>
          <w:w w:val="105"/>
          <w:sz w:val="18"/>
          <w:vertAlign w:val="baseline"/>
        </w:rPr>
        <w:t>1,</w:t>
      </w:r>
      <w:r>
        <w:rPr>
          <w:spacing w:val="-12"/>
          <w:w w:val="105"/>
          <w:sz w:val="18"/>
          <w:vertAlign w:val="baseline"/>
        </w:rPr>
        <w:t> </w:t>
      </w:r>
      <w:r>
        <w:rPr>
          <w:rFonts w:ascii="Georgia" w:hAnsi="Georgia"/>
          <w:spacing w:val="15"/>
          <w:w w:val="105"/>
          <w:sz w:val="18"/>
          <w:vertAlign w:val="baseline"/>
        </w:rPr>
        <w:t>..</w:t>
      </w:r>
      <w:r>
        <w:rPr>
          <w:rFonts w:ascii="Georgia" w:hAnsi="Georgia"/>
          <w:spacing w:val="-11"/>
          <w:w w:val="105"/>
          <w:sz w:val="18"/>
          <w:vertAlign w:val="baseline"/>
        </w:rPr>
        <w:t> </w:t>
      </w:r>
      <w:r>
        <w:rPr>
          <w:rFonts w:ascii="Georgia" w:hAnsi="Georgia"/>
          <w:w w:val="105"/>
          <w:sz w:val="18"/>
          <w:vertAlign w:val="baseline"/>
        </w:rPr>
        <w:t>.</w:t>
      </w:r>
      <w:r>
        <w:rPr>
          <w:w w:val="105"/>
          <w:sz w:val="18"/>
          <w:vertAlign w:val="baseline"/>
        </w:rPr>
        <w:t>,</w:t>
      </w:r>
      <w:r>
        <w:rPr>
          <w:spacing w:val="-12"/>
          <w:w w:val="105"/>
          <w:sz w:val="18"/>
          <w:vertAlign w:val="baseline"/>
        </w:rPr>
        <w:t> </w:t>
      </w:r>
      <w:r>
        <w:rPr>
          <w:i/>
          <w:w w:val="105"/>
          <w:sz w:val="18"/>
          <w:vertAlign w:val="baseline"/>
        </w:rPr>
        <w:t>y</w:t>
      </w:r>
      <w:r>
        <w:rPr>
          <w:i/>
          <w:w w:val="105"/>
          <w:sz w:val="18"/>
          <w:vertAlign w:val="subscript"/>
        </w:rPr>
        <w:t>i</w:t>
      </w:r>
      <w:r>
        <w:rPr>
          <w:i/>
          <w:spacing w:val="-5"/>
          <w:w w:val="105"/>
          <w:sz w:val="18"/>
          <w:vertAlign w:val="baseline"/>
        </w:rPr>
        <w:t> </w:t>
      </w:r>
      <w:r>
        <w:rPr>
          <w:w w:val="145"/>
          <w:sz w:val="18"/>
          <w:vertAlign w:val="baseline"/>
        </w:rPr>
        <w:t>+</w:t>
      </w:r>
      <w:r>
        <w:rPr>
          <w:spacing w:val="-17"/>
          <w:w w:val="145"/>
          <w:sz w:val="18"/>
          <w:vertAlign w:val="baseline"/>
        </w:rPr>
        <w:t> </w:t>
      </w:r>
      <w:r>
        <w:rPr>
          <w:i/>
          <w:w w:val="105"/>
          <w:sz w:val="18"/>
          <w:vertAlign w:val="baseline"/>
        </w:rPr>
        <w:t>n</w:t>
      </w:r>
      <w:r>
        <w:rPr>
          <w:i/>
          <w:spacing w:val="-5"/>
          <w:w w:val="105"/>
          <w:sz w:val="18"/>
          <w:vertAlign w:val="baseline"/>
        </w:rPr>
        <w:t> </w:t>
      </w:r>
      <w:r>
        <w:rPr>
          <w:rFonts w:ascii="DejaVu Sans Condensed" w:hAnsi="DejaVu Sans Condensed"/>
          <w:w w:val="105"/>
          <w:sz w:val="18"/>
          <w:vertAlign w:val="baseline"/>
        </w:rPr>
        <w:t>—</w:t>
      </w:r>
      <w:r>
        <w:rPr>
          <w:rFonts w:ascii="DejaVu Sans Condensed" w:hAnsi="DejaVu Sans Condensed"/>
          <w:spacing w:val="-12"/>
          <w:w w:val="105"/>
          <w:sz w:val="18"/>
          <w:vertAlign w:val="baseline"/>
        </w:rPr>
        <w:t> </w:t>
      </w:r>
      <w:r>
        <w:rPr>
          <w:rFonts w:ascii="Karla" w:hAnsi="Karla"/>
          <w:i/>
          <w:w w:val="105"/>
          <w:sz w:val="18"/>
          <w:vertAlign w:val="baseline"/>
        </w:rPr>
        <w:t>a </w:t>
      </w:r>
      <w:r>
        <w:rPr>
          <w:rFonts w:ascii="DejaVu Sans Condensed" w:hAnsi="DejaVu Sans Condensed"/>
          <w:w w:val="105"/>
          <w:sz w:val="18"/>
          <w:vertAlign w:val="baseline"/>
        </w:rPr>
        <w:t>—</w:t>
      </w:r>
      <w:r>
        <w:rPr>
          <w:rFonts w:ascii="DejaVu Sans Condensed" w:hAnsi="DejaVu Sans Condensed"/>
          <w:spacing w:val="-12"/>
          <w:w w:val="105"/>
          <w:sz w:val="18"/>
          <w:vertAlign w:val="baseline"/>
        </w:rPr>
        <w:t> </w:t>
      </w:r>
      <w:r>
        <w:rPr>
          <w:w w:val="105"/>
          <w:sz w:val="18"/>
          <w:vertAlign w:val="baseline"/>
        </w:rPr>
        <w:t>1}.</w:t>
      </w:r>
      <w:r>
        <w:rPr>
          <w:spacing w:val="80"/>
          <w:w w:val="105"/>
          <w:sz w:val="18"/>
          <w:vertAlign w:val="baseline"/>
        </w:rPr>
        <w:t> </w:t>
      </w:r>
      <w:r>
        <w:rPr>
          <w:w w:val="105"/>
          <w:sz w:val="18"/>
          <w:vertAlign w:val="baseline"/>
        </w:rPr>
        <w:t>Then</w:t>
      </w:r>
      <w:r>
        <w:rPr>
          <w:spacing w:val="80"/>
          <w:w w:val="105"/>
          <w:sz w:val="18"/>
          <w:vertAlign w:val="baseline"/>
        </w:rPr>
        <w:t> </w:t>
      </w:r>
      <w:r>
        <w:rPr>
          <w:w w:val="105"/>
          <w:sz w:val="18"/>
          <w:vertAlign w:val="baseline"/>
        </w:rPr>
        <w:t>derive the</w:t>
      </w:r>
      <w:r>
        <w:rPr>
          <w:spacing w:val="34"/>
          <w:w w:val="105"/>
          <w:sz w:val="18"/>
          <w:vertAlign w:val="baseline"/>
        </w:rPr>
        <w:t> </w:t>
      </w:r>
      <w:r>
        <w:rPr>
          <w:w w:val="105"/>
          <w:sz w:val="18"/>
          <w:vertAlign w:val="baseline"/>
        </w:rPr>
        <w:t>corresponding</w:t>
      </w:r>
      <w:r>
        <w:rPr>
          <w:spacing w:val="34"/>
          <w:w w:val="105"/>
          <w:sz w:val="18"/>
          <w:vertAlign w:val="baseline"/>
        </w:rPr>
        <w:t> </w:t>
      </w:r>
      <w:r>
        <w:rPr>
          <w:w w:val="105"/>
          <w:sz w:val="18"/>
          <w:vertAlign w:val="baseline"/>
        </w:rPr>
        <w:t>stego-pixel</w:t>
      </w:r>
      <w:r>
        <w:rPr>
          <w:spacing w:val="35"/>
          <w:w w:val="105"/>
          <w:sz w:val="18"/>
          <w:vertAlign w:val="baseline"/>
        </w:rPr>
        <w:t> </w:t>
      </w:r>
      <w:r>
        <w:rPr>
          <w:i/>
          <w:w w:val="105"/>
          <w:sz w:val="18"/>
          <w:vertAlign w:val="baseline"/>
        </w:rPr>
        <w:t>y</w:t>
      </w:r>
      <w:r>
        <w:rPr>
          <w:rFonts w:ascii="DejaVu Sans Condensed" w:hAnsi="DejaVu Sans Condensed"/>
          <w:w w:val="105"/>
          <w:sz w:val="18"/>
          <w:vertAlign w:val="superscript"/>
        </w:rPr>
        <w:t>'</w:t>
      </w:r>
      <w:r>
        <w:rPr>
          <w:i/>
          <w:w w:val="105"/>
          <w:sz w:val="18"/>
          <w:vertAlign w:val="subscript"/>
        </w:rPr>
        <w:t>i</w:t>
      </w:r>
      <w:r>
        <w:rPr>
          <w:i/>
          <w:spacing w:val="35"/>
          <w:w w:val="105"/>
          <w:sz w:val="18"/>
          <w:vertAlign w:val="baseline"/>
        </w:rPr>
        <w:t> </w:t>
      </w:r>
      <w:r>
        <w:rPr>
          <w:w w:val="105"/>
          <w:sz w:val="18"/>
          <w:vertAlign w:val="baseline"/>
        </w:rPr>
        <w:t>from</w:t>
      </w:r>
      <w:r>
        <w:rPr>
          <w:spacing w:val="34"/>
          <w:w w:val="105"/>
          <w:sz w:val="18"/>
          <w:vertAlign w:val="baseline"/>
        </w:rPr>
        <w:t> </w:t>
      </w:r>
      <w:r>
        <w:rPr>
          <w:i/>
          <w:w w:val="105"/>
          <w:sz w:val="18"/>
          <w:vertAlign w:val="baseline"/>
        </w:rPr>
        <w:t>dth</w:t>
      </w:r>
      <w:r>
        <w:rPr>
          <w:i/>
          <w:spacing w:val="34"/>
          <w:w w:val="105"/>
          <w:sz w:val="18"/>
          <w:vertAlign w:val="baseline"/>
        </w:rPr>
        <w:t> </w:t>
      </w:r>
      <w:r>
        <w:rPr>
          <w:w w:val="105"/>
          <w:sz w:val="18"/>
          <w:vertAlign w:val="baseline"/>
        </w:rPr>
        <w:t>element</w:t>
      </w:r>
      <w:r>
        <w:rPr>
          <w:spacing w:val="35"/>
          <w:w w:val="105"/>
          <w:sz w:val="18"/>
          <w:vertAlign w:val="baseline"/>
        </w:rPr>
        <w:t> </w:t>
      </w:r>
      <w:r>
        <w:rPr>
          <w:w w:val="105"/>
          <w:sz w:val="18"/>
          <w:vertAlign w:val="baseline"/>
        </w:rPr>
        <w:t>of</w:t>
      </w:r>
      <w:r>
        <w:rPr>
          <w:spacing w:val="34"/>
          <w:w w:val="105"/>
          <w:sz w:val="18"/>
          <w:vertAlign w:val="baseline"/>
        </w:rPr>
        <w:t> </w:t>
      </w:r>
      <w:r>
        <w:rPr>
          <w:i/>
          <w:w w:val="105"/>
          <w:sz w:val="18"/>
          <w:vertAlign w:val="baseline"/>
        </w:rPr>
        <w:t>G</w:t>
      </w:r>
      <w:r>
        <w:rPr>
          <w:w w:val="105"/>
          <w:sz w:val="18"/>
          <w:vertAlign w:val="baseline"/>
        </w:rPr>
        <w:t>:</w:t>
      </w:r>
      <w:r>
        <w:rPr>
          <w:w w:val="105"/>
          <w:sz w:val="18"/>
          <w:vertAlign w:val="baseline"/>
        </w:rPr>
        <w:t> </w:t>
      </w:r>
      <w:r>
        <w:rPr>
          <w:i/>
          <w:w w:val="105"/>
          <w:sz w:val="18"/>
          <w:vertAlign w:val="baseline"/>
        </w:rPr>
        <w:t>y</w:t>
      </w:r>
      <w:r>
        <w:rPr>
          <w:rFonts w:ascii="DejaVu Sans Condensed" w:hAnsi="DejaVu Sans Condensed"/>
          <w:w w:val="105"/>
          <w:sz w:val="18"/>
          <w:vertAlign w:val="superscript"/>
        </w:rPr>
        <w:t>'</w:t>
      </w:r>
      <w:r>
        <w:rPr>
          <w:i/>
          <w:w w:val="105"/>
          <w:sz w:val="18"/>
          <w:vertAlign w:val="subscript"/>
        </w:rPr>
        <w:t>i</w:t>
      </w:r>
      <w:r>
        <w:rPr>
          <w:i/>
          <w:w w:val="105"/>
          <w:sz w:val="18"/>
          <w:vertAlign w:val="baseline"/>
        </w:rPr>
        <w:t> </w:t>
      </w:r>
      <w:r>
        <w:rPr>
          <w:w w:val="145"/>
          <w:sz w:val="18"/>
          <w:vertAlign w:val="baseline"/>
        </w:rPr>
        <w:t>= </w:t>
      </w:r>
      <w:r>
        <w:rPr>
          <w:i/>
          <w:w w:val="105"/>
          <w:sz w:val="18"/>
          <w:vertAlign w:val="baseline"/>
        </w:rPr>
        <w:t>g</w:t>
      </w:r>
      <w:r>
        <w:rPr>
          <w:i/>
          <w:w w:val="105"/>
          <w:sz w:val="18"/>
          <w:vertAlign w:val="subscript"/>
        </w:rPr>
        <w:t>d</w:t>
      </w:r>
      <w:r>
        <w:rPr>
          <w:w w:val="105"/>
          <w:sz w:val="18"/>
          <w:vertAlign w:val="baseline"/>
        </w:rPr>
        <w:t>.</w:t>
      </w:r>
    </w:p>
    <w:p>
      <w:pPr>
        <w:pStyle w:val="BodyText"/>
        <w:spacing w:before="11"/>
      </w:pPr>
    </w:p>
    <w:p>
      <w:pPr>
        <w:pStyle w:val="BodyText"/>
        <w:spacing w:line="254" w:lineRule="auto" w:before="1"/>
        <w:ind w:left="366"/>
        <w:jc w:val="both"/>
      </w:pPr>
      <w:r>
        <w:rPr>
          <w:w w:val="105"/>
        </w:rPr>
        <w:t>Step</w:t>
      </w:r>
      <w:r>
        <w:rPr>
          <w:spacing w:val="-11"/>
          <w:w w:val="105"/>
        </w:rPr>
        <w:t> </w:t>
      </w:r>
      <w:r>
        <w:rPr>
          <w:w w:val="105"/>
        </w:rPr>
        <w:t>9:</w:t>
      </w:r>
      <w:r>
        <w:rPr>
          <w:spacing w:val="-11"/>
          <w:w w:val="105"/>
        </w:rPr>
        <w:t> </w:t>
      </w:r>
      <w:r>
        <w:rPr>
          <w:w w:val="105"/>
        </w:rPr>
        <w:t>his</w:t>
      </w:r>
      <w:r>
        <w:rPr>
          <w:spacing w:val="-11"/>
          <w:w w:val="105"/>
        </w:rPr>
        <w:t> </w:t>
      </w:r>
      <w:r>
        <w:rPr>
          <w:w w:val="105"/>
        </w:rPr>
        <w:t>step</w:t>
      </w:r>
      <w:r>
        <w:rPr>
          <w:spacing w:val="-11"/>
          <w:w w:val="105"/>
        </w:rPr>
        <w:t> </w:t>
      </w:r>
      <w:r>
        <w:rPr>
          <w:w w:val="105"/>
        </w:rPr>
        <w:t>is</w:t>
      </w:r>
      <w:r>
        <w:rPr>
          <w:spacing w:val="-11"/>
          <w:w w:val="105"/>
        </w:rPr>
        <w:t> </w:t>
      </w:r>
      <w:r>
        <w:rPr>
          <w:w w:val="105"/>
        </w:rPr>
        <w:t>called</w:t>
      </w:r>
      <w:r>
        <w:rPr>
          <w:spacing w:val="-10"/>
          <w:w w:val="105"/>
        </w:rPr>
        <w:t> </w:t>
      </w:r>
      <w:r>
        <w:rPr>
          <w:w w:val="105"/>
        </w:rPr>
        <w:t>‘</w:t>
      </w:r>
      <w:r>
        <w:rPr>
          <w:i/>
          <w:w w:val="105"/>
        </w:rPr>
        <w:t>error</w:t>
      </w:r>
      <w:r>
        <w:rPr>
          <w:i/>
          <w:spacing w:val="-11"/>
          <w:w w:val="105"/>
        </w:rPr>
        <w:t> </w:t>
      </w:r>
      <w:r>
        <w:rPr>
          <w:i/>
          <w:w w:val="105"/>
        </w:rPr>
        <w:t>reducing</w:t>
      </w:r>
      <w:r>
        <w:rPr>
          <w:i/>
          <w:spacing w:val="-11"/>
          <w:w w:val="105"/>
        </w:rPr>
        <w:t> </w:t>
      </w:r>
      <w:r>
        <w:rPr>
          <w:i/>
          <w:w w:val="105"/>
        </w:rPr>
        <w:t>procedure’</w:t>
      </w:r>
      <w:r>
        <w:rPr>
          <w:i/>
          <w:spacing w:val="-10"/>
          <w:w w:val="105"/>
        </w:rPr>
        <w:t> </w:t>
      </w:r>
      <w:r>
        <w:rPr>
          <w:w w:val="105"/>
        </w:rPr>
        <w:t>for</w:t>
      </w:r>
      <w:r>
        <w:rPr>
          <w:spacing w:val="-11"/>
          <w:w w:val="105"/>
        </w:rPr>
        <w:t> </w:t>
      </w:r>
      <w:r>
        <w:rPr>
          <w:w w:val="105"/>
        </w:rPr>
        <w:t>min- imizing</w:t>
      </w:r>
      <w:r>
        <w:rPr>
          <w:w w:val="105"/>
        </w:rPr>
        <w:t> perceptual</w:t>
      </w:r>
      <w:r>
        <w:rPr>
          <w:w w:val="105"/>
        </w:rPr>
        <w:t> distortion</w:t>
      </w:r>
      <w:r>
        <w:rPr>
          <w:w w:val="105"/>
        </w:rPr>
        <w:t> between</w:t>
      </w:r>
      <w:r>
        <w:rPr>
          <w:w w:val="105"/>
        </w:rPr>
        <w:t> cover</w:t>
      </w:r>
      <w:r>
        <w:rPr>
          <w:w w:val="105"/>
        </w:rPr>
        <w:t> and</w:t>
      </w:r>
      <w:r>
        <w:rPr>
          <w:w w:val="105"/>
        </w:rPr>
        <w:t> stego images.</w:t>
      </w:r>
      <w:r>
        <w:rPr>
          <w:spacing w:val="-11"/>
          <w:w w:val="105"/>
        </w:rPr>
        <w:t> </w:t>
      </w:r>
      <w:r>
        <w:rPr>
          <w:w w:val="105"/>
        </w:rPr>
        <w:t>Also</w:t>
      </w:r>
      <w:r>
        <w:rPr>
          <w:spacing w:val="-12"/>
          <w:w w:val="105"/>
        </w:rPr>
        <w:t> </w:t>
      </w:r>
      <w:r>
        <w:rPr>
          <w:w w:val="105"/>
        </w:rPr>
        <w:t>this</w:t>
      </w:r>
      <w:r>
        <w:rPr>
          <w:spacing w:val="-12"/>
          <w:w w:val="105"/>
        </w:rPr>
        <w:t> </w:t>
      </w:r>
      <w:r>
        <w:rPr>
          <w:w w:val="105"/>
        </w:rPr>
        <w:t>step</w:t>
      </w:r>
      <w:r>
        <w:rPr>
          <w:spacing w:val="-11"/>
          <w:w w:val="105"/>
        </w:rPr>
        <w:t> </w:t>
      </w:r>
      <w:r>
        <w:rPr>
          <w:w w:val="105"/>
        </w:rPr>
        <w:t>called</w:t>
      </w:r>
      <w:r>
        <w:rPr>
          <w:spacing w:val="-11"/>
          <w:w w:val="105"/>
        </w:rPr>
        <w:t> </w:t>
      </w:r>
      <w:r>
        <w:rPr>
          <w:i/>
          <w:w w:val="105"/>
        </w:rPr>
        <w:t>‘readjust</w:t>
      </w:r>
      <w:r>
        <w:rPr>
          <w:i/>
          <w:spacing w:val="-12"/>
          <w:w w:val="105"/>
        </w:rPr>
        <w:t> </w:t>
      </w:r>
      <w:r>
        <w:rPr>
          <w:i/>
          <w:w w:val="105"/>
        </w:rPr>
        <w:t>procedure’</w:t>
      </w:r>
      <w:r>
        <w:rPr>
          <w:i/>
          <w:spacing w:val="-11"/>
          <w:w w:val="105"/>
        </w:rPr>
        <w:t> </w:t>
      </w:r>
      <w:r>
        <w:rPr>
          <w:w w:val="105"/>
        </w:rPr>
        <w:t>to</w:t>
      </w:r>
      <w:r>
        <w:rPr>
          <w:spacing w:val="-11"/>
          <w:w w:val="105"/>
        </w:rPr>
        <w:t> </w:t>
      </w:r>
      <w:r>
        <w:rPr>
          <w:w w:val="105"/>
        </w:rPr>
        <w:t>guaran- tee</w:t>
      </w:r>
      <w:r>
        <w:rPr>
          <w:w w:val="105"/>
        </w:rPr>
        <w:t> the</w:t>
      </w:r>
      <w:r>
        <w:rPr>
          <w:w w:val="105"/>
        </w:rPr>
        <w:t> same</w:t>
      </w:r>
      <w:r>
        <w:rPr>
          <w:w w:val="105"/>
        </w:rPr>
        <w:t> level</w:t>
      </w:r>
      <w:r>
        <w:rPr>
          <w:w w:val="105"/>
        </w:rPr>
        <w:t> that</w:t>
      </w:r>
      <w:r>
        <w:rPr>
          <w:w w:val="105"/>
        </w:rPr>
        <w:t> the</w:t>
      </w:r>
      <w:r>
        <w:rPr>
          <w:w w:val="105"/>
        </w:rPr>
        <w:t> average</w:t>
      </w:r>
      <w:r>
        <w:rPr>
          <w:w w:val="105"/>
        </w:rPr>
        <w:t> differencing</w:t>
      </w:r>
      <w:r>
        <w:rPr>
          <w:w w:val="105"/>
        </w:rPr>
        <w:t> value belongs to before and after secret data embedding. Hence, this</w:t>
      </w:r>
      <w:r>
        <w:rPr>
          <w:w w:val="105"/>
        </w:rPr>
        <w:t> step</w:t>
      </w:r>
      <w:r>
        <w:rPr>
          <w:w w:val="105"/>
        </w:rPr>
        <w:t> is</w:t>
      </w:r>
      <w:r>
        <w:rPr>
          <w:w w:val="105"/>
        </w:rPr>
        <w:t> necessary</w:t>
      </w:r>
      <w:r>
        <w:rPr>
          <w:w w:val="105"/>
        </w:rPr>
        <w:t> to</w:t>
      </w:r>
      <w:r>
        <w:rPr>
          <w:w w:val="105"/>
        </w:rPr>
        <w:t> extract</w:t>
      </w:r>
      <w:r>
        <w:rPr>
          <w:w w:val="105"/>
        </w:rPr>
        <w:t> secret</w:t>
      </w:r>
      <w:r>
        <w:rPr>
          <w:w w:val="105"/>
        </w:rPr>
        <w:t> data</w:t>
      </w:r>
      <w:r>
        <w:rPr>
          <w:w w:val="105"/>
        </w:rPr>
        <w:t> exactly</w:t>
      </w:r>
      <w:r>
        <w:rPr>
          <w:w w:val="105"/>
        </w:rPr>
        <w:t> in </w:t>
      </w:r>
      <w:r>
        <w:rPr>
          <w:spacing w:val="-2"/>
          <w:w w:val="105"/>
        </w:rPr>
        <w:t>destination.</w:t>
      </w:r>
    </w:p>
    <w:p>
      <w:pPr>
        <w:spacing w:before="203"/>
        <w:ind w:left="368" w:right="0" w:firstLine="0"/>
        <w:jc w:val="left"/>
        <w:rPr>
          <w:sz w:val="18"/>
        </w:rPr>
      </w:pPr>
      <w:r>
        <w:rPr>
          <w:w w:val="110"/>
          <w:sz w:val="18"/>
        </w:rPr>
        <w:t>Let</w:t>
      </w:r>
      <w:r>
        <w:rPr>
          <w:spacing w:val="56"/>
          <w:w w:val="110"/>
          <w:sz w:val="18"/>
        </w:rPr>
        <w:t> </w:t>
      </w:r>
      <w:r>
        <w:rPr>
          <w:i/>
          <w:w w:val="110"/>
          <w:sz w:val="18"/>
        </w:rPr>
        <w:t>y</w:t>
      </w:r>
      <w:r>
        <w:rPr>
          <w:rFonts w:ascii="DejaVu Sans Condensed" w:hAnsi="DejaVu Sans Condensed"/>
          <w:w w:val="110"/>
          <w:sz w:val="18"/>
          <w:vertAlign w:val="superscript"/>
        </w:rPr>
        <w:t>''</w:t>
      </w:r>
      <w:r>
        <w:rPr>
          <w:i/>
          <w:w w:val="110"/>
          <w:sz w:val="18"/>
          <w:vertAlign w:val="subscript"/>
        </w:rPr>
        <w:t>i</w:t>
      </w:r>
      <w:r>
        <w:rPr>
          <w:i/>
          <w:spacing w:val="-7"/>
          <w:w w:val="110"/>
          <w:sz w:val="18"/>
          <w:vertAlign w:val="baseline"/>
        </w:rPr>
        <w:t> </w:t>
      </w:r>
      <w:r>
        <w:rPr>
          <w:w w:val="155"/>
          <w:sz w:val="18"/>
          <w:vertAlign w:val="baseline"/>
        </w:rPr>
        <w:t>=</w:t>
      </w:r>
      <w:r>
        <w:rPr>
          <w:spacing w:val="-25"/>
          <w:w w:val="155"/>
          <w:sz w:val="18"/>
          <w:vertAlign w:val="baseline"/>
        </w:rPr>
        <w:t> </w:t>
      </w:r>
      <w:r>
        <w:rPr>
          <w:i/>
          <w:w w:val="110"/>
          <w:sz w:val="18"/>
          <w:vertAlign w:val="baseline"/>
        </w:rPr>
        <w:t>y</w:t>
      </w:r>
      <w:r>
        <w:rPr>
          <w:rFonts w:ascii="DejaVu Sans Condensed" w:hAnsi="DejaVu Sans Condensed"/>
          <w:w w:val="110"/>
          <w:sz w:val="18"/>
          <w:vertAlign w:val="superscript"/>
        </w:rPr>
        <w:t>'</w:t>
      </w:r>
      <w:r>
        <w:rPr>
          <w:i/>
          <w:w w:val="110"/>
          <w:sz w:val="18"/>
          <w:vertAlign w:val="subscript"/>
        </w:rPr>
        <w:t>i</w:t>
      </w:r>
      <w:r>
        <w:rPr>
          <w:i/>
          <w:spacing w:val="-8"/>
          <w:w w:val="110"/>
          <w:sz w:val="18"/>
          <w:vertAlign w:val="baseline"/>
        </w:rPr>
        <w:t> </w:t>
      </w:r>
      <w:r>
        <w:rPr>
          <w:w w:val="155"/>
          <w:sz w:val="18"/>
          <w:vertAlign w:val="baseline"/>
        </w:rPr>
        <w:t>+</w:t>
      </w:r>
      <w:r>
        <w:rPr>
          <w:spacing w:val="-25"/>
          <w:w w:val="155"/>
          <w:sz w:val="18"/>
          <w:vertAlign w:val="baseline"/>
        </w:rPr>
        <w:t> </w:t>
      </w:r>
      <w:r>
        <w:rPr>
          <w:i/>
          <w:w w:val="110"/>
          <w:sz w:val="18"/>
          <w:vertAlign w:val="baseline"/>
        </w:rPr>
        <w:t>L</w:t>
      </w:r>
      <w:r>
        <w:rPr>
          <w:i/>
          <w:spacing w:val="-8"/>
          <w:w w:val="110"/>
          <w:sz w:val="18"/>
          <w:vertAlign w:val="baseline"/>
        </w:rPr>
        <w:t> </w:t>
      </w:r>
      <w:r>
        <w:rPr>
          <w:rFonts w:ascii="Liberation Serif" w:hAnsi="Liberation Serif"/>
          <w:w w:val="155"/>
          <w:sz w:val="18"/>
          <w:vertAlign w:val="baseline"/>
        </w:rPr>
        <w:t>·</w:t>
      </w:r>
      <w:r>
        <w:rPr>
          <w:rFonts w:ascii="Liberation Serif" w:hAnsi="Liberation Serif"/>
          <w:spacing w:val="-25"/>
          <w:w w:val="155"/>
          <w:sz w:val="18"/>
          <w:vertAlign w:val="baseline"/>
        </w:rPr>
        <w:t> </w:t>
      </w:r>
      <w:r>
        <w:rPr>
          <w:i/>
          <w:w w:val="110"/>
          <w:sz w:val="18"/>
          <w:vertAlign w:val="baseline"/>
        </w:rPr>
        <w:t>n</w:t>
      </w:r>
      <w:r>
        <w:rPr>
          <w:w w:val="110"/>
          <w:sz w:val="18"/>
          <w:vertAlign w:val="baseline"/>
        </w:rPr>
        <w:t>,</w:t>
      </w:r>
      <w:r>
        <w:rPr>
          <w:spacing w:val="78"/>
          <w:w w:val="110"/>
          <w:sz w:val="18"/>
          <w:vertAlign w:val="baseline"/>
        </w:rPr>
        <w:t> </w:t>
      </w:r>
      <w:r>
        <w:rPr>
          <w:i/>
          <w:w w:val="110"/>
          <w:sz w:val="18"/>
          <w:vertAlign w:val="baseline"/>
        </w:rPr>
        <w:t>n</w:t>
      </w:r>
      <w:r>
        <w:rPr>
          <w:i/>
          <w:spacing w:val="-9"/>
          <w:w w:val="110"/>
          <w:sz w:val="18"/>
          <w:vertAlign w:val="baseline"/>
        </w:rPr>
        <w:t> </w:t>
      </w:r>
      <w:r>
        <w:rPr>
          <w:w w:val="155"/>
          <w:sz w:val="18"/>
          <w:vertAlign w:val="baseline"/>
        </w:rPr>
        <w:t>=</w:t>
      </w:r>
      <w:r>
        <w:rPr>
          <w:spacing w:val="-24"/>
          <w:w w:val="155"/>
          <w:sz w:val="18"/>
          <w:vertAlign w:val="baseline"/>
        </w:rPr>
        <w:t> </w:t>
      </w:r>
      <w:r>
        <w:rPr>
          <w:w w:val="110"/>
          <w:sz w:val="18"/>
          <w:vertAlign w:val="baseline"/>
        </w:rPr>
        <w:t>2</w:t>
      </w:r>
      <w:r>
        <w:rPr>
          <w:w w:val="110"/>
          <w:sz w:val="18"/>
          <w:vertAlign w:val="superscript"/>
        </w:rPr>
        <w:t>Q</w:t>
      </w:r>
      <w:r>
        <w:rPr>
          <w:w w:val="110"/>
          <w:sz w:val="18"/>
          <w:vertAlign w:val="baseline"/>
        </w:rPr>
        <w:t>,</w:t>
      </w:r>
      <w:r>
        <w:rPr>
          <w:spacing w:val="78"/>
          <w:w w:val="110"/>
          <w:sz w:val="18"/>
          <w:vertAlign w:val="baseline"/>
        </w:rPr>
        <w:t> </w:t>
      </w:r>
      <w:r>
        <w:rPr>
          <w:w w:val="110"/>
          <w:sz w:val="18"/>
          <w:vertAlign w:val="baseline"/>
        </w:rPr>
        <w:t>L</w:t>
      </w:r>
      <w:r>
        <w:rPr>
          <w:spacing w:val="-9"/>
          <w:w w:val="110"/>
          <w:sz w:val="18"/>
          <w:vertAlign w:val="baseline"/>
        </w:rPr>
        <w:t> </w:t>
      </w:r>
      <w:r>
        <w:rPr>
          <w:w w:val="110"/>
          <w:sz w:val="18"/>
          <w:vertAlign w:val="baseline"/>
        </w:rPr>
        <w:t>e</w:t>
      </w:r>
      <w:r>
        <w:rPr>
          <w:spacing w:val="-8"/>
          <w:w w:val="110"/>
          <w:sz w:val="18"/>
          <w:vertAlign w:val="baseline"/>
        </w:rPr>
        <w:t> </w:t>
      </w:r>
      <w:r>
        <w:rPr>
          <w:w w:val="110"/>
          <w:sz w:val="18"/>
          <w:vertAlign w:val="baseline"/>
        </w:rPr>
        <w:t>{0,</w:t>
      </w:r>
      <w:r>
        <w:rPr>
          <w:spacing w:val="-28"/>
          <w:w w:val="110"/>
          <w:sz w:val="18"/>
          <w:vertAlign w:val="baseline"/>
        </w:rPr>
        <w:t> </w:t>
      </w:r>
      <w:r>
        <w:rPr>
          <w:w w:val="110"/>
          <w:sz w:val="18"/>
          <w:vertAlign w:val="baseline"/>
        </w:rPr>
        <w:t>1,</w:t>
      </w:r>
      <w:r>
        <w:rPr>
          <w:rFonts w:ascii="DejaVu Sans Condensed" w:hAnsi="DejaVu Sans Condensed"/>
          <w:w w:val="110"/>
          <w:sz w:val="18"/>
          <w:vertAlign w:val="baseline"/>
        </w:rPr>
        <w:t>—</w:t>
      </w:r>
      <w:r>
        <w:rPr>
          <w:w w:val="110"/>
          <w:sz w:val="18"/>
          <w:vertAlign w:val="baseline"/>
        </w:rPr>
        <w:t>1},</w:t>
      </w:r>
      <w:r>
        <w:rPr>
          <w:spacing w:val="78"/>
          <w:w w:val="110"/>
          <w:sz w:val="18"/>
          <w:vertAlign w:val="baseline"/>
        </w:rPr>
        <w:t> </w:t>
      </w:r>
      <w:r>
        <w:rPr>
          <w:w w:val="110"/>
          <w:sz w:val="18"/>
          <w:vertAlign w:val="baseline"/>
        </w:rPr>
        <w:t>0</w:t>
      </w:r>
      <w:r>
        <w:rPr>
          <w:spacing w:val="-8"/>
          <w:w w:val="110"/>
          <w:sz w:val="18"/>
          <w:vertAlign w:val="baseline"/>
        </w:rPr>
        <w:t> </w:t>
      </w:r>
      <w:r>
        <w:rPr>
          <w:rFonts w:ascii="Mono Uralic" w:hAnsi="Mono Uralic"/>
          <w:w w:val="110"/>
          <w:sz w:val="18"/>
          <w:vertAlign w:val="baseline"/>
        </w:rPr>
        <w:t>6</w:t>
      </w:r>
      <w:r>
        <w:rPr>
          <w:rFonts w:ascii="Mono Uralic" w:hAnsi="Mono Uralic"/>
          <w:spacing w:val="-109"/>
          <w:w w:val="110"/>
          <w:sz w:val="18"/>
          <w:vertAlign w:val="baseline"/>
        </w:rPr>
        <w:t> </w:t>
      </w:r>
      <w:r>
        <w:rPr>
          <w:i/>
          <w:w w:val="110"/>
          <w:sz w:val="18"/>
          <w:vertAlign w:val="baseline"/>
        </w:rPr>
        <w:t>i</w:t>
      </w:r>
      <w:r>
        <w:rPr>
          <w:i/>
          <w:spacing w:val="-7"/>
          <w:w w:val="110"/>
          <w:sz w:val="18"/>
          <w:vertAlign w:val="baseline"/>
        </w:rPr>
        <w:t> </w:t>
      </w:r>
      <w:r>
        <w:rPr>
          <w:rFonts w:ascii="Mono Uralic" w:hAnsi="Mono Uralic"/>
          <w:w w:val="110"/>
          <w:sz w:val="18"/>
          <w:vertAlign w:val="baseline"/>
        </w:rPr>
        <w:t>6</w:t>
      </w:r>
      <w:r>
        <w:rPr>
          <w:rFonts w:ascii="Mono Uralic" w:hAnsi="Mono Uralic"/>
          <w:spacing w:val="-109"/>
          <w:w w:val="110"/>
          <w:sz w:val="18"/>
          <w:vertAlign w:val="baseline"/>
        </w:rPr>
        <w:t> </w:t>
      </w:r>
      <w:r>
        <w:rPr>
          <w:spacing w:val="-5"/>
          <w:w w:val="110"/>
          <w:sz w:val="18"/>
          <w:vertAlign w:val="baseline"/>
        </w:rPr>
        <w:t>3.</w:t>
      </w:r>
    </w:p>
    <w:p>
      <w:pPr>
        <w:pStyle w:val="BodyText"/>
        <w:spacing w:line="105" w:lineRule="exact" w:before="8"/>
        <w:ind w:left="368"/>
        <w:jc w:val="both"/>
      </w:pPr>
      <w:r>
        <w:rPr/>
        <mc:AlternateContent>
          <mc:Choice Requires="wps">
            <w:drawing>
              <wp:anchor distT="0" distB="0" distL="0" distR="0" allowOverlap="1" layoutInCell="1" locked="0" behindDoc="0" simplePos="0" relativeHeight="15741440">
                <wp:simplePos x="0" y="0"/>
                <wp:positionH relativeFrom="page">
                  <wp:posOffset>3840479</wp:posOffset>
                </wp:positionH>
                <wp:positionV relativeFrom="paragraph">
                  <wp:posOffset>-179501</wp:posOffset>
                </wp:positionV>
                <wp:extent cx="3036570" cy="501015"/>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3036570" cy="501015"/>
                          <a:chExt cx="3036570" cy="501015"/>
                        </a:xfrm>
                      </wpg:grpSpPr>
                      <wps:wsp>
                        <wps:cNvPr id="45" name="Graphic 45"/>
                        <wps:cNvSpPr/>
                        <wps:spPr>
                          <a:xfrm>
                            <a:off x="0" y="0"/>
                            <a:ext cx="3036570" cy="501015"/>
                          </a:xfrm>
                          <a:custGeom>
                            <a:avLst/>
                            <a:gdLst/>
                            <a:ahLst/>
                            <a:cxnLst/>
                            <a:rect l="l" t="t" r="r" b="b"/>
                            <a:pathLst>
                              <a:path w="3036570" h="501015">
                                <a:moveTo>
                                  <a:pt x="3036239" y="0"/>
                                </a:moveTo>
                                <a:lnTo>
                                  <a:pt x="0" y="0"/>
                                </a:lnTo>
                                <a:lnTo>
                                  <a:pt x="0" y="500405"/>
                                </a:lnTo>
                                <a:lnTo>
                                  <a:pt x="3036239" y="500405"/>
                                </a:lnTo>
                                <a:lnTo>
                                  <a:pt x="3036239" y="0"/>
                                </a:lnTo>
                                <a:close/>
                              </a:path>
                            </a:pathLst>
                          </a:custGeom>
                          <a:solidFill>
                            <a:srgbClr val="E5E5E5"/>
                          </a:solidFill>
                        </wps:spPr>
                        <wps:bodyPr wrap="square" lIns="0" tIns="0" rIns="0" bIns="0" rtlCol="0">
                          <a:prstTxWarp prst="textNoShape">
                            <a:avLst/>
                          </a:prstTxWarp>
                          <a:noAutofit/>
                        </wps:bodyPr>
                      </wps:wsp>
                      <wps:wsp>
                        <wps:cNvPr id="46" name="Graphic 46"/>
                        <wps:cNvSpPr/>
                        <wps:spPr>
                          <a:xfrm>
                            <a:off x="68402" y="123850"/>
                            <a:ext cx="2900045" cy="308610"/>
                          </a:xfrm>
                          <a:custGeom>
                            <a:avLst/>
                            <a:gdLst/>
                            <a:ahLst/>
                            <a:cxnLst/>
                            <a:rect l="l" t="t" r="r" b="b"/>
                            <a:pathLst>
                              <a:path w="2900045" h="308610">
                                <a:moveTo>
                                  <a:pt x="2899435" y="301675"/>
                                </a:moveTo>
                                <a:lnTo>
                                  <a:pt x="0" y="301675"/>
                                </a:lnTo>
                                <a:lnTo>
                                  <a:pt x="0" y="308152"/>
                                </a:lnTo>
                                <a:lnTo>
                                  <a:pt x="2899435" y="308152"/>
                                </a:lnTo>
                                <a:lnTo>
                                  <a:pt x="2899435" y="301675"/>
                                </a:lnTo>
                                <a:close/>
                              </a:path>
                              <a:path w="2900045" h="308610">
                                <a:moveTo>
                                  <a:pt x="2899435" y="0"/>
                                </a:moveTo>
                                <a:lnTo>
                                  <a:pt x="0" y="0"/>
                                </a:lnTo>
                                <a:lnTo>
                                  <a:pt x="0" y="5753"/>
                                </a:lnTo>
                                <a:lnTo>
                                  <a:pt x="2899435" y="5753"/>
                                </a:lnTo>
                                <a:lnTo>
                                  <a:pt x="2899435" y="0"/>
                                </a:lnTo>
                                <a:close/>
                              </a:path>
                            </a:pathLst>
                          </a:custGeom>
                          <a:solidFill>
                            <a:srgbClr val="000000"/>
                          </a:solidFill>
                        </wps:spPr>
                        <wps:bodyPr wrap="square" lIns="0" tIns="0" rIns="0" bIns="0" rtlCol="0">
                          <a:prstTxWarp prst="textNoShape">
                            <a:avLst/>
                          </a:prstTxWarp>
                          <a:noAutofit/>
                        </wps:bodyPr>
                      </wps:wsp>
                      <wps:wsp>
                        <wps:cNvPr id="47" name="Textbox 47"/>
                        <wps:cNvSpPr txBox="1"/>
                        <wps:spPr>
                          <a:xfrm>
                            <a:off x="68390" y="173450"/>
                            <a:ext cx="325755" cy="227965"/>
                          </a:xfrm>
                          <a:prstGeom prst="rect">
                            <a:avLst/>
                          </a:prstGeom>
                        </wps:spPr>
                        <wps:txbx>
                          <w:txbxContent>
                            <w:p>
                              <w:pPr>
                                <w:spacing w:line="159" w:lineRule="exact" w:before="0"/>
                                <w:ind w:left="0" w:right="0" w:firstLine="0"/>
                                <w:jc w:val="left"/>
                                <w:rPr>
                                  <w:sz w:val="16"/>
                                </w:rPr>
                              </w:pPr>
                              <w:r>
                                <w:rPr>
                                  <w:spacing w:val="-4"/>
                                  <w:w w:val="110"/>
                                  <w:sz w:val="16"/>
                                </w:rPr>
                                <w:t>Input</w:t>
                              </w:r>
                            </w:p>
                            <w:p>
                              <w:pPr>
                                <w:spacing w:before="15"/>
                                <w:ind w:left="0" w:right="0" w:firstLine="0"/>
                                <w:jc w:val="left"/>
                                <w:rPr>
                                  <w:sz w:val="16"/>
                                </w:rPr>
                              </w:pPr>
                              <w:r>
                                <w:rPr>
                                  <w:spacing w:val="-2"/>
                                  <w:w w:val="110"/>
                                  <w:sz w:val="16"/>
                                </w:rPr>
                                <w:t>Output</w:t>
                              </w:r>
                            </w:p>
                          </w:txbxContent>
                        </wps:txbx>
                        <wps:bodyPr wrap="square" lIns="0" tIns="0" rIns="0" bIns="0" rtlCol="0">
                          <a:noAutofit/>
                        </wps:bodyPr>
                      </wps:wsp>
                      <wps:wsp>
                        <wps:cNvPr id="48" name="Textbox 48"/>
                        <wps:cNvSpPr txBox="1"/>
                        <wps:spPr>
                          <a:xfrm>
                            <a:off x="746633" y="162862"/>
                            <a:ext cx="2234565" cy="238760"/>
                          </a:xfrm>
                          <a:prstGeom prst="rect">
                            <a:avLst/>
                          </a:prstGeom>
                        </wps:spPr>
                        <wps:txbx>
                          <w:txbxContent>
                            <w:p>
                              <w:pPr>
                                <w:spacing w:line="179" w:lineRule="exact" w:before="0"/>
                                <w:ind w:left="0" w:right="0" w:firstLine="0"/>
                                <w:jc w:val="left"/>
                                <w:rPr>
                                  <w:i/>
                                  <w:sz w:val="16"/>
                                </w:rPr>
                              </w:pPr>
                              <w:r>
                                <w:rPr>
                                  <w:w w:val="105"/>
                                  <w:sz w:val="16"/>
                                </w:rPr>
                                <w:t>A</w:t>
                              </w:r>
                              <w:r>
                                <w:rPr>
                                  <w:spacing w:val="9"/>
                                  <w:w w:val="105"/>
                                  <w:sz w:val="16"/>
                                </w:rPr>
                                <w:t> </w:t>
                              </w:r>
                              <w:r>
                                <w:rPr>
                                  <w:w w:val="105"/>
                                  <w:sz w:val="16"/>
                                </w:rPr>
                                <w:t>stego-image</w:t>
                              </w:r>
                              <w:r>
                                <w:rPr>
                                  <w:spacing w:val="10"/>
                                  <w:w w:val="105"/>
                                  <w:sz w:val="16"/>
                                </w:rPr>
                                <w:t> </w:t>
                              </w:r>
                              <w:r>
                                <w:rPr>
                                  <w:i/>
                                  <w:w w:val="105"/>
                                  <w:sz w:val="16"/>
                                </w:rPr>
                                <w:t>I</w:t>
                              </w:r>
                              <w:r>
                                <w:rPr>
                                  <w:rFonts w:ascii="DejaVu Sans Condensed"/>
                                  <w:w w:val="105"/>
                                  <w:sz w:val="16"/>
                                  <w:vertAlign w:val="superscript"/>
                                </w:rPr>
                                <w:t>'</w:t>
                              </w:r>
                              <w:r>
                                <w:rPr>
                                  <w:w w:val="105"/>
                                  <w:sz w:val="16"/>
                                  <w:vertAlign w:val="baseline"/>
                                </w:rPr>
                                <w:t>,</w:t>
                              </w:r>
                              <w:r>
                                <w:rPr>
                                  <w:spacing w:val="10"/>
                                  <w:w w:val="105"/>
                                  <w:sz w:val="16"/>
                                  <w:vertAlign w:val="baseline"/>
                                </w:rPr>
                                <w:t> </w:t>
                              </w:r>
                              <w:r>
                                <w:rPr>
                                  <w:w w:val="105"/>
                                  <w:sz w:val="16"/>
                                  <w:vertAlign w:val="baseline"/>
                                </w:rPr>
                                <w:t>secret</w:t>
                              </w:r>
                              <w:r>
                                <w:rPr>
                                  <w:spacing w:val="9"/>
                                  <w:w w:val="105"/>
                                  <w:sz w:val="16"/>
                                  <w:vertAlign w:val="baseline"/>
                                </w:rPr>
                                <w:t> </w:t>
                              </w:r>
                              <w:r>
                                <w:rPr>
                                  <w:w w:val="105"/>
                                  <w:sz w:val="16"/>
                                  <w:vertAlign w:val="baseline"/>
                                </w:rPr>
                                <w:t>keys</w:t>
                              </w:r>
                              <w:r>
                                <w:rPr>
                                  <w:spacing w:val="8"/>
                                  <w:w w:val="105"/>
                                  <w:sz w:val="16"/>
                                  <w:vertAlign w:val="baseline"/>
                                </w:rPr>
                                <w:t> </w:t>
                              </w:r>
                              <w:r>
                                <w:rPr>
                                  <w:w w:val="105"/>
                                  <w:sz w:val="16"/>
                                  <w:vertAlign w:val="baseline"/>
                                </w:rPr>
                                <w:t>v1,</w:t>
                              </w:r>
                              <w:r>
                                <w:rPr>
                                  <w:spacing w:val="8"/>
                                  <w:w w:val="105"/>
                                  <w:sz w:val="16"/>
                                  <w:vertAlign w:val="baseline"/>
                                </w:rPr>
                                <w:t> </w:t>
                              </w:r>
                              <w:r>
                                <w:rPr>
                                  <w:w w:val="105"/>
                                  <w:sz w:val="16"/>
                                  <w:vertAlign w:val="baseline"/>
                                </w:rPr>
                                <w:t>v2,</w:t>
                              </w:r>
                              <w:r>
                                <w:rPr>
                                  <w:spacing w:val="9"/>
                                  <w:w w:val="105"/>
                                  <w:sz w:val="16"/>
                                  <w:vertAlign w:val="baseline"/>
                                </w:rPr>
                                <w:t> </w:t>
                              </w:r>
                              <w:r>
                                <w:rPr>
                                  <w:w w:val="105"/>
                                  <w:sz w:val="16"/>
                                  <w:vertAlign w:val="baseline"/>
                                </w:rPr>
                                <w:t>R1,</w:t>
                              </w:r>
                              <w:r>
                                <w:rPr>
                                  <w:spacing w:val="9"/>
                                  <w:w w:val="105"/>
                                  <w:sz w:val="16"/>
                                  <w:vertAlign w:val="baseline"/>
                                </w:rPr>
                                <w:t> </w:t>
                              </w:r>
                              <w:r>
                                <w:rPr>
                                  <w:w w:val="105"/>
                                  <w:sz w:val="16"/>
                                  <w:vertAlign w:val="baseline"/>
                                </w:rPr>
                                <w:t>R2</w:t>
                              </w:r>
                              <w:r>
                                <w:rPr>
                                  <w:spacing w:val="9"/>
                                  <w:w w:val="105"/>
                                  <w:sz w:val="16"/>
                                  <w:vertAlign w:val="baseline"/>
                                </w:rPr>
                                <w:t> </w:t>
                              </w:r>
                              <w:r>
                                <w:rPr>
                                  <w:w w:val="105"/>
                                  <w:sz w:val="16"/>
                                  <w:vertAlign w:val="baseline"/>
                                </w:rPr>
                                <w:t>and</w:t>
                              </w:r>
                              <w:r>
                                <w:rPr>
                                  <w:spacing w:val="9"/>
                                  <w:w w:val="105"/>
                                  <w:sz w:val="16"/>
                                  <w:vertAlign w:val="baseline"/>
                                </w:rPr>
                                <w:t> </w:t>
                              </w:r>
                              <w:r>
                                <w:rPr>
                                  <w:i/>
                                  <w:spacing w:val="-10"/>
                                  <w:w w:val="105"/>
                                  <w:sz w:val="16"/>
                                  <w:vertAlign w:val="baseline"/>
                                </w:rPr>
                                <w:t>T</w:t>
                              </w:r>
                            </w:p>
                            <w:p>
                              <w:pPr>
                                <w:spacing w:before="12"/>
                                <w:ind w:left="0" w:right="0" w:firstLine="0"/>
                                <w:jc w:val="left"/>
                                <w:rPr>
                                  <w:sz w:val="16"/>
                                </w:rPr>
                              </w:pPr>
                              <w:r>
                                <w:rPr>
                                  <w:w w:val="105"/>
                                  <w:sz w:val="16"/>
                                </w:rPr>
                                <w:t>A</w:t>
                              </w:r>
                              <w:r>
                                <w:rPr>
                                  <w:spacing w:val="12"/>
                                  <w:w w:val="105"/>
                                  <w:sz w:val="16"/>
                                </w:rPr>
                                <w:t> </w:t>
                              </w:r>
                              <w:r>
                                <w:rPr>
                                  <w:w w:val="105"/>
                                  <w:sz w:val="16"/>
                                </w:rPr>
                                <w:t>bitstream</w:t>
                              </w:r>
                              <w:r>
                                <w:rPr>
                                  <w:spacing w:val="11"/>
                                  <w:w w:val="105"/>
                                  <w:sz w:val="16"/>
                                </w:rPr>
                                <w:t> </w:t>
                              </w:r>
                              <w:r>
                                <w:rPr>
                                  <w:w w:val="105"/>
                                  <w:sz w:val="16"/>
                                </w:rPr>
                                <w:t>secret</w:t>
                              </w:r>
                              <w:r>
                                <w:rPr>
                                  <w:spacing w:val="12"/>
                                  <w:w w:val="105"/>
                                  <w:sz w:val="16"/>
                                </w:rPr>
                                <w:t> </w:t>
                              </w:r>
                              <w:r>
                                <w:rPr>
                                  <w:spacing w:val="-4"/>
                                  <w:w w:val="105"/>
                                  <w:sz w:val="16"/>
                                </w:rPr>
                                <w:t>data</w:t>
                              </w:r>
                            </w:p>
                          </w:txbxContent>
                        </wps:txbx>
                        <wps:bodyPr wrap="square" lIns="0" tIns="0" rIns="0" bIns="0" rtlCol="0">
                          <a:noAutofit/>
                        </wps:bodyPr>
                      </wps:wsp>
                    </wpg:wgp>
                  </a:graphicData>
                </a:graphic>
              </wp:anchor>
            </w:drawing>
          </mc:Choice>
          <mc:Fallback>
            <w:pict>
              <v:group style="position:absolute;margin-left:302.399994pt;margin-top:-14.133945pt;width:239.1pt;height:39.450pt;mso-position-horizontal-relative:page;mso-position-vertical-relative:paragraph;z-index:15741440" id="docshapegroup42" coordorigin="6048,-283" coordsize="4782,789">
                <v:rect style="position:absolute;left:6048;top:-283;width:4782;height:789" id="docshape43" filled="true" fillcolor="#e5e5e5" stroked="false">
                  <v:fill type="solid"/>
                </v:rect>
                <v:shape style="position:absolute;left:6155;top:-88;width:4567;height:486" id="docshape44" coordorigin="6156,-88" coordsize="4567,486" path="m10722,387l6156,387,6156,398,10722,398,10722,387xm10722,-88l6156,-88,6156,-79,10722,-79,10722,-88xe" filled="true" fillcolor="#000000" stroked="false">
                  <v:path arrowok="t"/>
                  <v:fill type="solid"/>
                </v:shape>
                <v:shape style="position:absolute;left:6155;top:-10;width:513;height:359" type="#_x0000_t202" id="docshape45" filled="false" stroked="false">
                  <v:textbox inset="0,0,0,0">
                    <w:txbxContent>
                      <w:p>
                        <w:pPr>
                          <w:spacing w:line="159" w:lineRule="exact" w:before="0"/>
                          <w:ind w:left="0" w:right="0" w:firstLine="0"/>
                          <w:jc w:val="left"/>
                          <w:rPr>
                            <w:sz w:val="16"/>
                          </w:rPr>
                        </w:pPr>
                        <w:r>
                          <w:rPr>
                            <w:spacing w:val="-4"/>
                            <w:w w:val="110"/>
                            <w:sz w:val="16"/>
                          </w:rPr>
                          <w:t>Input</w:t>
                        </w:r>
                      </w:p>
                      <w:p>
                        <w:pPr>
                          <w:spacing w:before="15"/>
                          <w:ind w:left="0" w:right="0" w:firstLine="0"/>
                          <w:jc w:val="left"/>
                          <w:rPr>
                            <w:sz w:val="16"/>
                          </w:rPr>
                        </w:pPr>
                        <w:r>
                          <w:rPr>
                            <w:spacing w:val="-2"/>
                            <w:w w:val="110"/>
                            <w:sz w:val="16"/>
                          </w:rPr>
                          <w:t>Output</w:t>
                        </w:r>
                      </w:p>
                    </w:txbxContent>
                  </v:textbox>
                  <w10:wrap type="none"/>
                </v:shape>
                <v:shape style="position:absolute;left:7223;top:-27;width:3519;height:376" type="#_x0000_t202" id="docshape46" filled="false" stroked="false">
                  <v:textbox inset="0,0,0,0">
                    <w:txbxContent>
                      <w:p>
                        <w:pPr>
                          <w:spacing w:line="179" w:lineRule="exact" w:before="0"/>
                          <w:ind w:left="0" w:right="0" w:firstLine="0"/>
                          <w:jc w:val="left"/>
                          <w:rPr>
                            <w:i/>
                            <w:sz w:val="16"/>
                          </w:rPr>
                        </w:pPr>
                        <w:r>
                          <w:rPr>
                            <w:w w:val="105"/>
                            <w:sz w:val="16"/>
                          </w:rPr>
                          <w:t>A</w:t>
                        </w:r>
                        <w:r>
                          <w:rPr>
                            <w:spacing w:val="9"/>
                            <w:w w:val="105"/>
                            <w:sz w:val="16"/>
                          </w:rPr>
                          <w:t> </w:t>
                        </w:r>
                        <w:r>
                          <w:rPr>
                            <w:w w:val="105"/>
                            <w:sz w:val="16"/>
                          </w:rPr>
                          <w:t>stego-image</w:t>
                        </w:r>
                        <w:r>
                          <w:rPr>
                            <w:spacing w:val="10"/>
                            <w:w w:val="105"/>
                            <w:sz w:val="16"/>
                          </w:rPr>
                          <w:t> </w:t>
                        </w:r>
                        <w:r>
                          <w:rPr>
                            <w:i/>
                            <w:w w:val="105"/>
                            <w:sz w:val="16"/>
                          </w:rPr>
                          <w:t>I</w:t>
                        </w:r>
                        <w:r>
                          <w:rPr>
                            <w:rFonts w:ascii="DejaVu Sans Condensed"/>
                            <w:w w:val="105"/>
                            <w:sz w:val="16"/>
                            <w:vertAlign w:val="superscript"/>
                          </w:rPr>
                          <w:t>'</w:t>
                        </w:r>
                        <w:r>
                          <w:rPr>
                            <w:w w:val="105"/>
                            <w:sz w:val="16"/>
                            <w:vertAlign w:val="baseline"/>
                          </w:rPr>
                          <w:t>,</w:t>
                        </w:r>
                        <w:r>
                          <w:rPr>
                            <w:spacing w:val="10"/>
                            <w:w w:val="105"/>
                            <w:sz w:val="16"/>
                            <w:vertAlign w:val="baseline"/>
                          </w:rPr>
                          <w:t> </w:t>
                        </w:r>
                        <w:r>
                          <w:rPr>
                            <w:w w:val="105"/>
                            <w:sz w:val="16"/>
                            <w:vertAlign w:val="baseline"/>
                          </w:rPr>
                          <w:t>secret</w:t>
                        </w:r>
                        <w:r>
                          <w:rPr>
                            <w:spacing w:val="9"/>
                            <w:w w:val="105"/>
                            <w:sz w:val="16"/>
                            <w:vertAlign w:val="baseline"/>
                          </w:rPr>
                          <w:t> </w:t>
                        </w:r>
                        <w:r>
                          <w:rPr>
                            <w:w w:val="105"/>
                            <w:sz w:val="16"/>
                            <w:vertAlign w:val="baseline"/>
                          </w:rPr>
                          <w:t>keys</w:t>
                        </w:r>
                        <w:r>
                          <w:rPr>
                            <w:spacing w:val="8"/>
                            <w:w w:val="105"/>
                            <w:sz w:val="16"/>
                            <w:vertAlign w:val="baseline"/>
                          </w:rPr>
                          <w:t> </w:t>
                        </w:r>
                        <w:r>
                          <w:rPr>
                            <w:w w:val="105"/>
                            <w:sz w:val="16"/>
                            <w:vertAlign w:val="baseline"/>
                          </w:rPr>
                          <w:t>v1,</w:t>
                        </w:r>
                        <w:r>
                          <w:rPr>
                            <w:spacing w:val="8"/>
                            <w:w w:val="105"/>
                            <w:sz w:val="16"/>
                            <w:vertAlign w:val="baseline"/>
                          </w:rPr>
                          <w:t> </w:t>
                        </w:r>
                        <w:r>
                          <w:rPr>
                            <w:w w:val="105"/>
                            <w:sz w:val="16"/>
                            <w:vertAlign w:val="baseline"/>
                          </w:rPr>
                          <w:t>v2,</w:t>
                        </w:r>
                        <w:r>
                          <w:rPr>
                            <w:spacing w:val="9"/>
                            <w:w w:val="105"/>
                            <w:sz w:val="16"/>
                            <w:vertAlign w:val="baseline"/>
                          </w:rPr>
                          <w:t> </w:t>
                        </w:r>
                        <w:r>
                          <w:rPr>
                            <w:w w:val="105"/>
                            <w:sz w:val="16"/>
                            <w:vertAlign w:val="baseline"/>
                          </w:rPr>
                          <w:t>R1,</w:t>
                        </w:r>
                        <w:r>
                          <w:rPr>
                            <w:spacing w:val="9"/>
                            <w:w w:val="105"/>
                            <w:sz w:val="16"/>
                            <w:vertAlign w:val="baseline"/>
                          </w:rPr>
                          <w:t> </w:t>
                        </w:r>
                        <w:r>
                          <w:rPr>
                            <w:w w:val="105"/>
                            <w:sz w:val="16"/>
                            <w:vertAlign w:val="baseline"/>
                          </w:rPr>
                          <w:t>R2</w:t>
                        </w:r>
                        <w:r>
                          <w:rPr>
                            <w:spacing w:val="9"/>
                            <w:w w:val="105"/>
                            <w:sz w:val="16"/>
                            <w:vertAlign w:val="baseline"/>
                          </w:rPr>
                          <w:t> </w:t>
                        </w:r>
                        <w:r>
                          <w:rPr>
                            <w:w w:val="105"/>
                            <w:sz w:val="16"/>
                            <w:vertAlign w:val="baseline"/>
                          </w:rPr>
                          <w:t>and</w:t>
                        </w:r>
                        <w:r>
                          <w:rPr>
                            <w:spacing w:val="9"/>
                            <w:w w:val="105"/>
                            <w:sz w:val="16"/>
                            <w:vertAlign w:val="baseline"/>
                          </w:rPr>
                          <w:t> </w:t>
                        </w:r>
                        <w:r>
                          <w:rPr>
                            <w:i/>
                            <w:spacing w:val="-10"/>
                            <w:w w:val="105"/>
                            <w:sz w:val="16"/>
                            <w:vertAlign w:val="baseline"/>
                          </w:rPr>
                          <w:t>T</w:t>
                        </w:r>
                      </w:p>
                      <w:p>
                        <w:pPr>
                          <w:spacing w:before="12"/>
                          <w:ind w:left="0" w:right="0" w:firstLine="0"/>
                          <w:jc w:val="left"/>
                          <w:rPr>
                            <w:sz w:val="16"/>
                          </w:rPr>
                        </w:pPr>
                        <w:r>
                          <w:rPr>
                            <w:w w:val="105"/>
                            <w:sz w:val="16"/>
                          </w:rPr>
                          <w:t>A</w:t>
                        </w:r>
                        <w:r>
                          <w:rPr>
                            <w:spacing w:val="12"/>
                            <w:w w:val="105"/>
                            <w:sz w:val="16"/>
                          </w:rPr>
                          <w:t> </w:t>
                        </w:r>
                        <w:r>
                          <w:rPr>
                            <w:w w:val="105"/>
                            <w:sz w:val="16"/>
                          </w:rPr>
                          <w:t>bitstream</w:t>
                        </w:r>
                        <w:r>
                          <w:rPr>
                            <w:spacing w:val="11"/>
                            <w:w w:val="105"/>
                            <w:sz w:val="16"/>
                          </w:rPr>
                          <w:t> </w:t>
                        </w:r>
                        <w:r>
                          <w:rPr>
                            <w:w w:val="105"/>
                            <w:sz w:val="16"/>
                          </w:rPr>
                          <w:t>secret</w:t>
                        </w:r>
                        <w:r>
                          <w:rPr>
                            <w:spacing w:val="12"/>
                            <w:w w:val="105"/>
                            <w:sz w:val="16"/>
                          </w:rPr>
                          <w:t> </w:t>
                        </w:r>
                        <w:r>
                          <w:rPr>
                            <w:spacing w:val="-4"/>
                            <w:w w:val="105"/>
                            <w:sz w:val="16"/>
                          </w:rPr>
                          <w:t>data</w:t>
                        </w:r>
                      </w:p>
                    </w:txbxContent>
                  </v:textbox>
                  <w10:wrap type="none"/>
                </v:shape>
                <w10:wrap type="none"/>
              </v:group>
            </w:pict>
          </mc:Fallback>
        </mc:AlternateContent>
      </w:r>
      <w:r>
        <w:rPr>
          <w:w w:val="105"/>
        </w:rPr>
        <w:t>Search</w:t>
      </w:r>
      <w:r>
        <w:rPr>
          <w:spacing w:val="11"/>
          <w:w w:val="105"/>
        </w:rPr>
        <w:t> </w:t>
      </w:r>
      <w:r>
        <w:rPr>
          <w:w w:val="105"/>
        </w:rPr>
        <w:t>(</w:t>
      </w:r>
      <w:r>
        <w:rPr>
          <w:i/>
          <w:w w:val="105"/>
        </w:rPr>
        <w:t>y</w:t>
      </w:r>
      <w:r>
        <w:rPr>
          <w:rFonts w:ascii="DejaVu Sans Condensed"/>
          <w:w w:val="105"/>
          <w:vertAlign w:val="superscript"/>
        </w:rPr>
        <w:t>''</w:t>
      </w:r>
      <w:r>
        <w:rPr>
          <w:rFonts w:ascii="DejaVu Sans Condensed"/>
          <w:spacing w:val="23"/>
          <w:w w:val="105"/>
          <w:vertAlign w:val="baseline"/>
        </w:rPr>
        <w:t> </w:t>
      </w:r>
      <w:r>
        <w:rPr>
          <w:w w:val="105"/>
          <w:vertAlign w:val="baseline"/>
        </w:rPr>
        <w:t>,</w:t>
      </w:r>
      <w:r>
        <w:rPr>
          <w:spacing w:val="12"/>
          <w:w w:val="105"/>
          <w:vertAlign w:val="baseline"/>
        </w:rPr>
        <w:t> </w:t>
      </w:r>
      <w:r>
        <w:rPr>
          <w:i/>
          <w:w w:val="105"/>
          <w:vertAlign w:val="baseline"/>
        </w:rPr>
        <w:t>y</w:t>
      </w:r>
      <w:r>
        <w:rPr>
          <w:rFonts w:ascii="DejaVu Sans Condensed"/>
          <w:w w:val="105"/>
          <w:vertAlign w:val="superscript"/>
        </w:rPr>
        <w:t>''</w:t>
      </w:r>
      <w:r>
        <w:rPr>
          <w:rFonts w:ascii="DejaVu Sans Condensed"/>
          <w:spacing w:val="22"/>
          <w:w w:val="105"/>
          <w:vertAlign w:val="baseline"/>
        </w:rPr>
        <w:t> </w:t>
      </w:r>
      <w:r>
        <w:rPr>
          <w:w w:val="105"/>
          <w:vertAlign w:val="baseline"/>
        </w:rPr>
        <w:t>,</w:t>
      </w:r>
      <w:r>
        <w:rPr>
          <w:spacing w:val="13"/>
          <w:w w:val="105"/>
          <w:vertAlign w:val="baseline"/>
        </w:rPr>
        <w:t> </w:t>
      </w:r>
      <w:r>
        <w:rPr>
          <w:i/>
          <w:w w:val="105"/>
          <w:vertAlign w:val="baseline"/>
        </w:rPr>
        <w:t>y</w:t>
      </w:r>
      <w:r>
        <w:rPr>
          <w:rFonts w:ascii="DejaVu Sans Condensed"/>
          <w:w w:val="105"/>
          <w:vertAlign w:val="superscript"/>
        </w:rPr>
        <w:t>''</w:t>
      </w:r>
      <w:r>
        <w:rPr>
          <w:rFonts w:ascii="DejaVu Sans Condensed"/>
          <w:spacing w:val="22"/>
          <w:w w:val="105"/>
          <w:vertAlign w:val="baseline"/>
        </w:rPr>
        <w:t> </w:t>
      </w:r>
      <w:r>
        <w:rPr>
          <w:w w:val="105"/>
          <w:vertAlign w:val="baseline"/>
        </w:rPr>
        <w:t>,</w:t>
      </w:r>
      <w:r>
        <w:rPr>
          <w:spacing w:val="12"/>
          <w:w w:val="105"/>
          <w:vertAlign w:val="baseline"/>
        </w:rPr>
        <w:t> </w:t>
      </w:r>
      <w:r>
        <w:rPr>
          <w:i/>
          <w:w w:val="105"/>
          <w:vertAlign w:val="baseline"/>
        </w:rPr>
        <w:t>y</w:t>
      </w:r>
      <w:r>
        <w:rPr>
          <w:rFonts w:ascii="DejaVu Sans Condensed"/>
          <w:w w:val="105"/>
          <w:vertAlign w:val="superscript"/>
        </w:rPr>
        <w:t>''</w:t>
      </w:r>
      <w:r>
        <w:rPr>
          <w:rFonts w:ascii="DejaVu Sans Condensed"/>
          <w:spacing w:val="23"/>
          <w:w w:val="105"/>
          <w:vertAlign w:val="baseline"/>
        </w:rPr>
        <w:t> </w:t>
      </w:r>
      <w:r>
        <w:rPr>
          <w:w w:val="105"/>
          <w:vertAlign w:val="baseline"/>
        </w:rPr>
        <w:t>)</w:t>
      </w:r>
      <w:r>
        <w:rPr>
          <w:spacing w:val="12"/>
          <w:w w:val="105"/>
          <w:vertAlign w:val="baseline"/>
        </w:rPr>
        <w:t> </w:t>
      </w:r>
      <w:r>
        <w:rPr>
          <w:w w:val="105"/>
          <w:vertAlign w:val="baseline"/>
        </w:rPr>
        <w:t>such</w:t>
      </w:r>
      <w:r>
        <w:rPr>
          <w:spacing w:val="12"/>
          <w:w w:val="105"/>
          <w:vertAlign w:val="baseline"/>
        </w:rPr>
        <w:t> </w:t>
      </w:r>
      <w:r>
        <w:rPr>
          <w:spacing w:val="-2"/>
          <w:w w:val="105"/>
          <w:vertAlign w:val="baseline"/>
        </w:rPr>
        <w:t>that:</w:t>
      </w:r>
    </w:p>
    <w:p>
      <w:pPr>
        <w:pStyle w:val="BodyText"/>
        <w:spacing w:line="252" w:lineRule="auto" w:before="180"/>
        <w:ind w:left="318" w:right="313"/>
        <w:jc w:val="both"/>
      </w:pPr>
      <w:r>
        <w:rPr/>
        <w:br w:type="column"/>
      </w:r>
      <w:r>
        <w:rPr>
          <w:w w:val="115"/>
        </w:rPr>
        <w:t>the</w:t>
      </w:r>
      <w:r>
        <w:rPr>
          <w:spacing w:val="-13"/>
          <w:w w:val="115"/>
        </w:rPr>
        <w:t> </w:t>
      </w:r>
      <w:r>
        <w:rPr>
          <w:w w:val="115"/>
        </w:rPr>
        <w:t>pixel</w:t>
      </w:r>
      <w:r>
        <w:rPr>
          <w:spacing w:val="-13"/>
          <w:w w:val="115"/>
        </w:rPr>
        <w:t> </w:t>
      </w:r>
      <w:r>
        <w:rPr>
          <w:w w:val="115"/>
        </w:rPr>
        <w:t>value</w:t>
      </w:r>
      <w:r>
        <w:rPr>
          <w:spacing w:val="-13"/>
          <w:w w:val="115"/>
        </w:rPr>
        <w:t> </w:t>
      </w:r>
      <w:r>
        <w:rPr>
          <w:i/>
          <w:w w:val="115"/>
        </w:rPr>
        <w:t>y</w:t>
      </w:r>
      <w:r>
        <w:rPr>
          <w:w w:val="115"/>
          <w:vertAlign w:val="subscript"/>
        </w:rPr>
        <w:t>0</w:t>
      </w:r>
      <w:r>
        <w:rPr>
          <w:spacing w:val="-13"/>
          <w:w w:val="115"/>
          <w:vertAlign w:val="baseline"/>
        </w:rPr>
        <w:t> </w:t>
      </w:r>
      <w:r>
        <w:rPr>
          <w:w w:val="145"/>
          <w:vertAlign w:val="baseline"/>
        </w:rPr>
        <w:t>=</w:t>
      </w:r>
      <w:r>
        <w:rPr>
          <w:spacing w:val="-17"/>
          <w:w w:val="145"/>
          <w:vertAlign w:val="baseline"/>
        </w:rPr>
        <w:t> </w:t>
      </w:r>
      <w:r>
        <w:rPr>
          <w:w w:val="115"/>
          <w:vertAlign w:val="baseline"/>
        </w:rPr>
        <w:t>155</w:t>
      </w:r>
      <w:r>
        <w:rPr>
          <w:w w:val="115"/>
          <w:vertAlign w:val="baseline"/>
        </w:rPr>
        <w:t> with</w:t>
      </w:r>
      <w:r>
        <w:rPr>
          <w:w w:val="115"/>
          <w:vertAlign w:val="baseline"/>
        </w:rPr>
        <w:t> </w:t>
      </w:r>
      <w:r>
        <w:rPr>
          <w:i/>
          <w:w w:val="115"/>
          <w:vertAlign w:val="baseline"/>
        </w:rPr>
        <w:t>n</w:t>
      </w:r>
      <w:r>
        <w:rPr>
          <w:i/>
          <w:spacing w:val="-13"/>
          <w:w w:val="115"/>
          <w:vertAlign w:val="baseline"/>
        </w:rPr>
        <w:t> </w:t>
      </w:r>
      <w:r>
        <w:rPr>
          <w:w w:val="145"/>
          <w:vertAlign w:val="baseline"/>
        </w:rPr>
        <w:t>=</w:t>
      </w:r>
      <w:r>
        <w:rPr>
          <w:spacing w:val="-17"/>
          <w:w w:val="145"/>
          <w:vertAlign w:val="baseline"/>
        </w:rPr>
        <w:t> </w:t>
      </w:r>
      <w:r>
        <w:rPr>
          <w:w w:val="115"/>
          <w:vertAlign w:val="baseline"/>
        </w:rPr>
        <w:t>2</w:t>
      </w:r>
      <w:r>
        <w:rPr>
          <w:w w:val="115"/>
          <w:vertAlign w:val="superscript"/>
        </w:rPr>
        <w:t>2+3</w:t>
      </w:r>
      <w:r>
        <w:rPr>
          <w:spacing w:val="-13"/>
          <w:w w:val="115"/>
          <w:vertAlign w:val="baseline"/>
        </w:rPr>
        <w:t> </w:t>
      </w:r>
      <w:r>
        <w:rPr>
          <w:w w:val="145"/>
          <w:vertAlign w:val="baseline"/>
        </w:rPr>
        <w:t>=</w:t>
      </w:r>
      <w:r>
        <w:rPr>
          <w:spacing w:val="-16"/>
          <w:w w:val="145"/>
          <w:vertAlign w:val="baseline"/>
        </w:rPr>
        <w:t> </w:t>
      </w:r>
      <w:r>
        <w:rPr>
          <w:w w:val="115"/>
          <w:vertAlign w:val="baseline"/>
        </w:rPr>
        <w:t>32</w:t>
      </w:r>
      <w:r>
        <w:rPr>
          <w:w w:val="115"/>
          <w:vertAlign w:val="baseline"/>
        </w:rPr>
        <w:t> via</w:t>
      </w:r>
      <w:r>
        <w:rPr>
          <w:w w:val="115"/>
          <w:vertAlign w:val="baseline"/>
        </w:rPr>
        <w:t> Eq.</w:t>
      </w:r>
      <w:r>
        <w:rPr>
          <w:w w:val="115"/>
          <w:vertAlign w:val="baseline"/>
        </w:rPr>
        <w:t> </w:t>
      </w:r>
      <w:hyperlink w:history="true" w:anchor="_bookmark3">
        <w:r>
          <w:rPr>
            <w:color w:val="007FAD"/>
            <w:w w:val="115"/>
            <w:vertAlign w:val="baseline"/>
          </w:rPr>
          <w:t>(3)</w:t>
        </w:r>
      </w:hyperlink>
      <w:r>
        <w:rPr>
          <w:w w:val="115"/>
          <w:vertAlign w:val="baseline"/>
        </w:rPr>
        <w:t>,</w:t>
      </w:r>
      <w:r>
        <w:rPr>
          <w:w w:val="115"/>
          <w:vertAlign w:val="baseline"/>
        </w:rPr>
        <w:t> as </w:t>
      </w:r>
      <w:r>
        <w:rPr>
          <w:w w:val="110"/>
          <w:vertAlign w:val="baseline"/>
        </w:rPr>
        <w:t>shown</w:t>
      </w:r>
      <w:r>
        <w:rPr>
          <w:spacing w:val="-5"/>
          <w:w w:val="110"/>
          <w:vertAlign w:val="baseline"/>
        </w:rPr>
        <w:t> </w:t>
      </w:r>
      <w:r>
        <w:rPr>
          <w:w w:val="110"/>
          <w:vertAlign w:val="baseline"/>
        </w:rPr>
        <w:t>in </w:t>
      </w:r>
      <w:hyperlink w:history="true" w:anchor="_bookmark4">
        <w:r>
          <w:rPr>
            <w:color w:val="007FAD"/>
            <w:w w:val="110"/>
            <w:vertAlign w:val="baseline"/>
          </w:rPr>
          <w:t>Fig. 1</w:t>
        </w:r>
      </w:hyperlink>
      <w:r>
        <w:rPr>
          <w:w w:val="110"/>
          <w:vertAlign w:val="baseline"/>
        </w:rPr>
        <w:t>, where </w:t>
      </w:r>
      <w:r>
        <w:rPr>
          <w:i/>
          <w:w w:val="110"/>
          <w:vertAlign w:val="baseline"/>
        </w:rPr>
        <w:t>g</w:t>
      </w:r>
      <w:r>
        <w:rPr>
          <w:w w:val="110"/>
          <w:vertAlign w:val="subscript"/>
        </w:rPr>
        <w:t>28</w:t>
      </w:r>
      <w:r>
        <w:rPr>
          <w:spacing w:val="-13"/>
          <w:w w:val="110"/>
          <w:vertAlign w:val="baseline"/>
        </w:rPr>
        <w:t> </w:t>
      </w:r>
      <w:r>
        <w:rPr>
          <w:w w:val="110"/>
          <w:vertAlign w:val="baseline"/>
        </w:rPr>
        <w:t>=</w:t>
      </w:r>
      <w:r>
        <w:rPr>
          <w:spacing w:val="-12"/>
          <w:w w:val="110"/>
          <w:vertAlign w:val="baseline"/>
        </w:rPr>
        <w:t> </w:t>
      </w:r>
      <w:r>
        <w:rPr>
          <w:w w:val="110"/>
          <w:vertAlign w:val="baseline"/>
        </w:rPr>
        <w:t>155. Finally, the stego-pixel </w:t>
      </w:r>
      <w:r>
        <w:rPr>
          <w:i/>
          <w:w w:val="110"/>
          <w:vertAlign w:val="baseline"/>
        </w:rPr>
        <w:t>y</w:t>
      </w:r>
      <w:r>
        <w:rPr>
          <w:rFonts w:ascii="DejaVu Sans Condensed"/>
          <w:w w:val="110"/>
          <w:vertAlign w:val="superscript"/>
        </w:rPr>
        <w:t>'</w:t>
      </w:r>
      <w:r>
        <w:rPr>
          <w:w w:val="110"/>
          <w:vertAlign w:val="subscript"/>
        </w:rPr>
        <w:t>0</w:t>
      </w:r>
      <w:r>
        <w:rPr>
          <w:w w:val="110"/>
          <w:vertAlign w:val="baseline"/>
        </w:rPr>
        <w:t> </w:t>
      </w:r>
      <w:r>
        <w:rPr>
          <w:w w:val="115"/>
          <w:vertAlign w:val="baseline"/>
        </w:rPr>
        <w:t>can</w:t>
      </w:r>
      <w:r>
        <w:rPr>
          <w:spacing w:val="80"/>
          <w:w w:val="115"/>
          <w:vertAlign w:val="baseline"/>
        </w:rPr>
        <w:t> </w:t>
      </w:r>
      <w:r>
        <w:rPr>
          <w:w w:val="115"/>
          <w:vertAlign w:val="baseline"/>
        </w:rPr>
        <w:t>be</w:t>
      </w:r>
      <w:r>
        <w:rPr>
          <w:spacing w:val="80"/>
          <w:w w:val="115"/>
          <w:vertAlign w:val="baseline"/>
        </w:rPr>
        <w:t> </w:t>
      </w:r>
      <w:r>
        <w:rPr>
          <w:w w:val="115"/>
          <w:vertAlign w:val="baseline"/>
        </w:rPr>
        <w:t>obtained</w:t>
      </w:r>
      <w:r>
        <w:rPr>
          <w:spacing w:val="80"/>
          <w:w w:val="115"/>
          <w:vertAlign w:val="baseline"/>
        </w:rPr>
        <w:t> </w:t>
      </w:r>
      <w:r>
        <w:rPr>
          <w:w w:val="115"/>
          <w:vertAlign w:val="baseline"/>
        </w:rPr>
        <w:t>from</w:t>
      </w:r>
      <w:r>
        <w:rPr>
          <w:spacing w:val="80"/>
          <w:w w:val="115"/>
          <w:vertAlign w:val="baseline"/>
        </w:rPr>
        <w:t> </w:t>
      </w:r>
      <w:r>
        <w:rPr>
          <w:w w:val="115"/>
          <w:vertAlign w:val="baseline"/>
        </w:rPr>
        <w:t>the</w:t>
      </w:r>
      <w:r>
        <w:rPr>
          <w:spacing w:val="80"/>
          <w:w w:val="115"/>
          <w:vertAlign w:val="baseline"/>
        </w:rPr>
        <w:t> </w:t>
      </w:r>
      <w:r>
        <w:rPr>
          <w:i/>
          <w:w w:val="115"/>
          <w:vertAlign w:val="baseline"/>
        </w:rPr>
        <w:t>dth</w:t>
      </w:r>
      <w:r>
        <w:rPr>
          <w:i/>
          <w:spacing w:val="80"/>
          <w:w w:val="115"/>
          <w:vertAlign w:val="baseline"/>
        </w:rPr>
        <w:t> </w:t>
      </w:r>
      <w:r>
        <w:rPr>
          <w:w w:val="115"/>
          <w:vertAlign w:val="baseline"/>
        </w:rPr>
        <w:t>element</w:t>
      </w:r>
      <w:r>
        <w:rPr>
          <w:spacing w:val="80"/>
          <w:w w:val="115"/>
          <w:vertAlign w:val="baseline"/>
        </w:rPr>
        <w:t> </w:t>
      </w:r>
      <w:r>
        <w:rPr>
          <w:w w:val="115"/>
          <w:vertAlign w:val="baseline"/>
        </w:rPr>
        <w:t>of</w:t>
      </w:r>
      <w:r>
        <w:rPr>
          <w:spacing w:val="80"/>
          <w:w w:val="115"/>
          <w:vertAlign w:val="baseline"/>
        </w:rPr>
        <w:t> </w:t>
      </w:r>
      <w:r>
        <w:rPr>
          <w:w w:val="115"/>
          <w:vertAlign w:val="baseline"/>
        </w:rPr>
        <w:t>G,</w:t>
      </w:r>
      <w:r>
        <w:rPr>
          <w:spacing w:val="80"/>
          <w:w w:val="115"/>
          <w:vertAlign w:val="baseline"/>
        </w:rPr>
        <w:t> </w:t>
      </w:r>
      <w:r>
        <w:rPr>
          <w:w w:val="115"/>
          <w:vertAlign w:val="baseline"/>
        </w:rPr>
        <w:t>i.e. </w:t>
      </w:r>
      <w:r>
        <w:rPr>
          <w:i/>
          <w:w w:val="115"/>
          <w:vertAlign w:val="baseline"/>
        </w:rPr>
        <w:t>y</w:t>
      </w:r>
      <w:r>
        <w:rPr>
          <w:rFonts w:ascii="DejaVu Sans Condensed"/>
          <w:w w:val="115"/>
          <w:vertAlign w:val="superscript"/>
        </w:rPr>
        <w:t>'</w:t>
      </w:r>
      <w:r>
        <w:rPr>
          <w:w w:val="115"/>
          <w:vertAlign w:val="subscript"/>
        </w:rPr>
        <w:t>0</w:t>
      </w:r>
      <w:r>
        <w:rPr>
          <w:spacing w:val="-13"/>
          <w:w w:val="115"/>
          <w:vertAlign w:val="baseline"/>
        </w:rPr>
        <w:t> </w:t>
      </w:r>
      <w:r>
        <w:rPr>
          <w:w w:val="145"/>
          <w:vertAlign w:val="baseline"/>
        </w:rPr>
        <w:t>=</w:t>
      </w:r>
      <w:r>
        <w:rPr>
          <w:spacing w:val="-17"/>
          <w:w w:val="145"/>
          <w:vertAlign w:val="baseline"/>
        </w:rPr>
        <w:t> </w:t>
      </w:r>
      <w:r>
        <w:rPr>
          <w:i/>
          <w:w w:val="115"/>
          <w:vertAlign w:val="baseline"/>
        </w:rPr>
        <w:t>g</w:t>
      </w:r>
      <w:r>
        <w:rPr>
          <w:w w:val="115"/>
          <w:vertAlign w:val="subscript"/>
        </w:rPr>
        <w:t>24</w:t>
      </w:r>
      <w:r>
        <w:rPr>
          <w:spacing w:val="-13"/>
          <w:w w:val="115"/>
          <w:vertAlign w:val="baseline"/>
        </w:rPr>
        <w:t> </w:t>
      </w:r>
      <w:r>
        <w:rPr>
          <w:w w:val="145"/>
          <w:vertAlign w:val="baseline"/>
        </w:rPr>
        <w:t>=</w:t>
      </w:r>
      <w:r>
        <w:rPr>
          <w:spacing w:val="-16"/>
          <w:w w:val="145"/>
          <w:vertAlign w:val="baseline"/>
        </w:rPr>
        <w:t> </w:t>
      </w:r>
      <w:r>
        <w:rPr>
          <w:w w:val="115"/>
          <w:vertAlign w:val="baseline"/>
        </w:rPr>
        <w:t>151.</w:t>
      </w:r>
      <w:r>
        <w:rPr>
          <w:spacing w:val="-13"/>
          <w:w w:val="115"/>
          <w:vertAlign w:val="baseline"/>
        </w:rPr>
        <w:t> </w:t>
      </w:r>
      <w:r>
        <w:rPr>
          <w:w w:val="115"/>
          <w:vertAlign w:val="baseline"/>
        </w:rPr>
        <w:t>In</w:t>
      </w:r>
      <w:r>
        <w:rPr>
          <w:spacing w:val="-13"/>
          <w:w w:val="115"/>
          <w:vertAlign w:val="baseline"/>
        </w:rPr>
        <w:t> </w:t>
      </w:r>
      <w:r>
        <w:rPr>
          <w:w w:val="115"/>
          <w:vertAlign w:val="baseline"/>
        </w:rPr>
        <w:t>the</w:t>
      </w:r>
      <w:r>
        <w:rPr>
          <w:spacing w:val="-13"/>
          <w:w w:val="115"/>
          <w:vertAlign w:val="baseline"/>
        </w:rPr>
        <w:t> </w:t>
      </w:r>
      <w:r>
        <w:rPr>
          <w:w w:val="115"/>
          <w:vertAlign w:val="baseline"/>
        </w:rPr>
        <w:t>same</w:t>
      </w:r>
      <w:r>
        <w:rPr>
          <w:spacing w:val="-13"/>
          <w:w w:val="115"/>
          <w:vertAlign w:val="baseline"/>
        </w:rPr>
        <w:t> </w:t>
      </w:r>
      <w:r>
        <w:rPr>
          <w:w w:val="115"/>
          <w:vertAlign w:val="baseline"/>
        </w:rPr>
        <w:t>way,</w:t>
      </w:r>
      <w:r>
        <w:rPr>
          <w:spacing w:val="-13"/>
          <w:w w:val="115"/>
          <w:vertAlign w:val="baseline"/>
        </w:rPr>
        <w:t> </w:t>
      </w:r>
      <w:r>
        <w:rPr>
          <w:w w:val="115"/>
          <w:vertAlign w:val="baseline"/>
        </w:rPr>
        <w:t>can</w:t>
      </w:r>
      <w:r>
        <w:rPr>
          <w:spacing w:val="-13"/>
          <w:w w:val="115"/>
          <w:vertAlign w:val="baseline"/>
        </w:rPr>
        <w:t> </w:t>
      </w:r>
      <w:r>
        <w:rPr>
          <w:w w:val="115"/>
          <w:vertAlign w:val="baseline"/>
        </w:rPr>
        <w:t>be</w:t>
      </w:r>
      <w:r>
        <w:rPr>
          <w:spacing w:val="-13"/>
          <w:w w:val="115"/>
          <w:vertAlign w:val="baseline"/>
        </w:rPr>
        <w:t> </w:t>
      </w:r>
      <w:r>
        <w:rPr>
          <w:w w:val="115"/>
          <w:vertAlign w:val="baseline"/>
        </w:rPr>
        <w:t>obtained</w:t>
      </w:r>
      <w:r>
        <w:rPr>
          <w:spacing w:val="-12"/>
          <w:w w:val="115"/>
          <w:vertAlign w:val="baseline"/>
        </w:rPr>
        <w:t> </w:t>
      </w:r>
      <w:r>
        <w:rPr>
          <w:w w:val="115"/>
          <w:vertAlign w:val="baseline"/>
        </w:rPr>
        <w:t>reminder </w:t>
      </w:r>
      <w:r>
        <w:rPr>
          <w:w w:val="110"/>
          <w:vertAlign w:val="baseline"/>
        </w:rPr>
        <w:t>the</w:t>
      </w:r>
      <w:r>
        <w:rPr>
          <w:spacing w:val="-7"/>
          <w:w w:val="110"/>
          <w:vertAlign w:val="baseline"/>
        </w:rPr>
        <w:t> </w:t>
      </w:r>
      <w:r>
        <w:rPr>
          <w:w w:val="110"/>
          <w:vertAlign w:val="baseline"/>
        </w:rPr>
        <w:t>stego-pixel</w:t>
      </w:r>
      <w:r>
        <w:rPr>
          <w:spacing w:val="-5"/>
          <w:w w:val="110"/>
          <w:vertAlign w:val="baseline"/>
        </w:rPr>
        <w:t> </w:t>
      </w:r>
      <w:r>
        <w:rPr>
          <w:i/>
          <w:w w:val="110"/>
          <w:vertAlign w:val="baseline"/>
        </w:rPr>
        <w:t>y</w:t>
      </w:r>
      <w:r>
        <w:rPr>
          <w:rFonts w:ascii="DejaVu Sans Condensed"/>
          <w:w w:val="110"/>
          <w:vertAlign w:val="superscript"/>
        </w:rPr>
        <w:t>'</w:t>
      </w:r>
      <w:r>
        <w:rPr>
          <w:w w:val="110"/>
          <w:vertAlign w:val="subscript"/>
        </w:rPr>
        <w:t>1</w:t>
      </w:r>
      <w:r>
        <w:rPr>
          <w:spacing w:val="-3"/>
          <w:w w:val="110"/>
          <w:vertAlign w:val="baseline"/>
        </w:rPr>
        <w:t> </w:t>
      </w:r>
      <w:r>
        <w:rPr>
          <w:w w:val="110"/>
          <w:vertAlign w:val="baseline"/>
        </w:rPr>
        <w:t>=</w:t>
      </w:r>
      <w:r>
        <w:rPr>
          <w:spacing w:val="-3"/>
          <w:w w:val="110"/>
          <w:vertAlign w:val="baseline"/>
        </w:rPr>
        <w:t> </w:t>
      </w:r>
      <w:r>
        <w:rPr>
          <w:w w:val="110"/>
          <w:vertAlign w:val="baseline"/>
        </w:rPr>
        <w:t>120,</w:t>
      </w:r>
      <w:r>
        <w:rPr>
          <w:spacing w:val="-6"/>
          <w:w w:val="110"/>
          <w:vertAlign w:val="baseline"/>
        </w:rPr>
        <w:t> </w:t>
      </w:r>
      <w:r>
        <w:rPr>
          <w:i/>
          <w:w w:val="110"/>
          <w:vertAlign w:val="baseline"/>
        </w:rPr>
        <w:t>y</w:t>
      </w:r>
      <w:r>
        <w:rPr>
          <w:rFonts w:ascii="DejaVu Sans Condensed"/>
          <w:w w:val="110"/>
          <w:vertAlign w:val="superscript"/>
        </w:rPr>
        <w:t>'</w:t>
      </w:r>
      <w:r>
        <w:rPr>
          <w:w w:val="110"/>
          <w:vertAlign w:val="subscript"/>
        </w:rPr>
        <w:t>2</w:t>
      </w:r>
      <w:r>
        <w:rPr>
          <w:spacing w:val="-2"/>
          <w:w w:val="110"/>
          <w:vertAlign w:val="baseline"/>
        </w:rPr>
        <w:t> </w:t>
      </w:r>
      <w:r>
        <w:rPr>
          <w:w w:val="110"/>
          <w:vertAlign w:val="baseline"/>
        </w:rPr>
        <w:t>=</w:t>
      </w:r>
      <w:r>
        <w:rPr>
          <w:spacing w:val="-2"/>
          <w:w w:val="110"/>
          <w:vertAlign w:val="baseline"/>
        </w:rPr>
        <w:t> </w:t>
      </w:r>
      <w:r>
        <w:rPr>
          <w:w w:val="110"/>
          <w:vertAlign w:val="baseline"/>
        </w:rPr>
        <w:t>161,</w:t>
      </w:r>
      <w:r>
        <w:rPr>
          <w:spacing w:val="-6"/>
          <w:w w:val="110"/>
          <w:vertAlign w:val="baseline"/>
        </w:rPr>
        <w:t> </w:t>
      </w:r>
      <w:r>
        <w:rPr>
          <w:i/>
          <w:w w:val="110"/>
          <w:vertAlign w:val="baseline"/>
        </w:rPr>
        <w:t>y</w:t>
      </w:r>
      <w:r>
        <w:rPr>
          <w:rFonts w:ascii="DejaVu Sans Condensed"/>
          <w:w w:val="110"/>
          <w:vertAlign w:val="superscript"/>
        </w:rPr>
        <w:t>'</w:t>
      </w:r>
      <w:r>
        <w:rPr>
          <w:w w:val="110"/>
          <w:vertAlign w:val="subscript"/>
        </w:rPr>
        <w:t>3</w:t>
      </w:r>
      <w:r>
        <w:rPr>
          <w:spacing w:val="-2"/>
          <w:w w:val="110"/>
          <w:vertAlign w:val="baseline"/>
        </w:rPr>
        <w:t> </w:t>
      </w:r>
      <w:r>
        <w:rPr>
          <w:w w:val="110"/>
          <w:vertAlign w:val="baseline"/>
        </w:rPr>
        <w:t>=</w:t>
      </w:r>
      <w:r>
        <w:rPr>
          <w:spacing w:val="-2"/>
          <w:w w:val="110"/>
          <w:vertAlign w:val="baseline"/>
        </w:rPr>
        <w:t> </w:t>
      </w:r>
      <w:r>
        <w:rPr>
          <w:w w:val="110"/>
          <w:vertAlign w:val="baseline"/>
        </w:rPr>
        <w:t>133</w:t>
      </w:r>
      <w:r>
        <w:rPr>
          <w:spacing w:val="-7"/>
          <w:w w:val="110"/>
          <w:vertAlign w:val="baseline"/>
        </w:rPr>
        <w:t> </w:t>
      </w:r>
      <w:r>
        <w:rPr>
          <w:w w:val="110"/>
          <w:vertAlign w:val="baseline"/>
        </w:rPr>
        <w:t>and</w:t>
      </w:r>
      <w:r>
        <w:rPr>
          <w:spacing w:val="-5"/>
          <w:w w:val="110"/>
          <w:vertAlign w:val="baseline"/>
        </w:rPr>
        <w:t> </w:t>
      </w:r>
      <w:r>
        <w:rPr>
          <w:w w:val="110"/>
          <w:vertAlign w:val="baseline"/>
        </w:rPr>
        <w:t>stego-</w:t>
      </w:r>
      <w:r>
        <w:rPr>
          <w:spacing w:val="-4"/>
          <w:w w:val="110"/>
          <w:vertAlign w:val="baseline"/>
        </w:rPr>
        <w:t>block</w:t>
      </w:r>
    </w:p>
    <w:p>
      <w:pPr>
        <w:pStyle w:val="BodyText"/>
        <w:spacing w:line="205" w:lineRule="exact"/>
        <w:ind w:left="318"/>
        <w:jc w:val="both"/>
      </w:pPr>
      <w:r>
        <w:rPr>
          <w:w w:val="105"/>
        </w:rPr>
        <w:t>(151,</w:t>
      </w:r>
      <w:r>
        <w:rPr>
          <w:spacing w:val="-27"/>
          <w:w w:val="105"/>
        </w:rPr>
        <w:t> </w:t>
      </w:r>
      <w:r>
        <w:rPr>
          <w:w w:val="105"/>
        </w:rPr>
        <w:t>120,</w:t>
      </w:r>
      <w:r>
        <w:rPr>
          <w:spacing w:val="-26"/>
          <w:w w:val="105"/>
        </w:rPr>
        <w:t> </w:t>
      </w:r>
      <w:r>
        <w:rPr>
          <w:w w:val="105"/>
        </w:rPr>
        <w:t>161,</w:t>
      </w:r>
      <w:r>
        <w:rPr>
          <w:spacing w:val="-26"/>
          <w:w w:val="105"/>
        </w:rPr>
        <w:t> </w:t>
      </w:r>
      <w:r>
        <w:rPr>
          <w:w w:val="105"/>
        </w:rPr>
        <w:t>133).</w:t>
      </w:r>
      <w:r>
        <w:rPr>
          <w:spacing w:val="-12"/>
          <w:w w:val="105"/>
        </w:rPr>
        <w:t> </w:t>
      </w:r>
      <w:r>
        <w:rPr>
          <w:w w:val="105"/>
        </w:rPr>
        <w:t>Readjust</w:t>
      </w:r>
      <w:r>
        <w:rPr>
          <w:spacing w:val="-12"/>
          <w:w w:val="105"/>
        </w:rPr>
        <w:t> </w:t>
      </w:r>
      <w:r>
        <w:rPr>
          <w:w w:val="105"/>
        </w:rPr>
        <w:t>procedure</w:t>
      </w:r>
      <w:r>
        <w:rPr>
          <w:spacing w:val="-12"/>
          <w:w w:val="105"/>
        </w:rPr>
        <w:t> </w:t>
      </w:r>
      <w:r>
        <w:rPr>
          <w:w w:val="105"/>
        </w:rPr>
        <w:t>is</w:t>
      </w:r>
      <w:r>
        <w:rPr>
          <w:spacing w:val="-11"/>
          <w:w w:val="105"/>
        </w:rPr>
        <w:t> </w:t>
      </w:r>
      <w:r>
        <w:rPr>
          <w:w w:val="105"/>
        </w:rPr>
        <w:t>executed</w:t>
      </w:r>
      <w:r>
        <w:rPr>
          <w:spacing w:val="-11"/>
          <w:w w:val="105"/>
        </w:rPr>
        <w:t> </w:t>
      </w:r>
      <w:r>
        <w:rPr>
          <w:w w:val="105"/>
        </w:rPr>
        <w:t>resulting</w:t>
      </w:r>
      <w:r>
        <w:rPr>
          <w:spacing w:val="-9"/>
          <w:w w:val="105"/>
        </w:rPr>
        <w:t> </w:t>
      </w:r>
      <w:r>
        <w:rPr>
          <w:spacing w:val="-5"/>
          <w:w w:val="105"/>
        </w:rPr>
        <w:t>in</w:t>
      </w:r>
    </w:p>
    <w:p>
      <w:pPr>
        <w:pStyle w:val="BodyText"/>
        <w:spacing w:line="254" w:lineRule="auto" w:before="13"/>
        <w:ind w:left="318" w:right="313"/>
        <w:jc w:val="both"/>
      </w:pPr>
      <w:r>
        <w:rPr/>
        <w:t>final stego-block (151, 88, 193, and 133). The average </w:t>
      </w:r>
      <w:r>
        <w:rPr/>
        <w:t>different </w:t>
      </w:r>
      <w:r>
        <w:rPr>
          <w:w w:val="110"/>
        </w:rPr>
        <w:t>values</w:t>
      </w:r>
      <w:r>
        <w:rPr>
          <w:spacing w:val="-13"/>
          <w:w w:val="110"/>
        </w:rPr>
        <w:t> </w:t>
      </w:r>
      <w:r>
        <w:rPr>
          <w:w w:val="110"/>
        </w:rPr>
        <w:t>for</w:t>
      </w:r>
      <w:r>
        <w:rPr>
          <w:spacing w:val="-12"/>
          <w:w w:val="110"/>
        </w:rPr>
        <w:t> </w:t>
      </w:r>
      <w:r>
        <w:rPr>
          <w:w w:val="110"/>
        </w:rPr>
        <w:t>this</w:t>
      </w:r>
      <w:r>
        <w:rPr>
          <w:spacing w:val="-5"/>
          <w:w w:val="110"/>
        </w:rPr>
        <w:t> </w:t>
      </w:r>
      <w:r>
        <w:rPr>
          <w:w w:val="110"/>
        </w:rPr>
        <w:t>block</w:t>
      </w:r>
      <w:r>
        <w:rPr>
          <w:spacing w:val="-1"/>
          <w:w w:val="110"/>
        </w:rPr>
        <w:t> </w:t>
      </w:r>
      <w:r>
        <w:rPr>
          <w:w w:val="110"/>
        </w:rPr>
        <w:t>obtained using</w:t>
      </w:r>
      <w:r>
        <w:rPr>
          <w:spacing w:val="-1"/>
          <w:w w:val="110"/>
        </w:rPr>
        <w:t> </w:t>
      </w:r>
      <w:r>
        <w:rPr>
          <w:i/>
          <w:w w:val="110"/>
        </w:rPr>
        <w:t>D</w:t>
      </w:r>
      <w:r>
        <w:rPr>
          <w:i/>
          <w:spacing w:val="-13"/>
          <w:w w:val="110"/>
        </w:rPr>
        <w:t> </w:t>
      </w:r>
      <w:r>
        <w:rPr>
          <w:w w:val="145"/>
        </w:rPr>
        <w:t>=</w:t>
      </w:r>
      <w:r>
        <w:rPr>
          <w:spacing w:val="-16"/>
          <w:w w:val="145"/>
        </w:rPr>
        <w:t> </w:t>
      </w:r>
      <w:r>
        <w:rPr>
          <w:w w:val="110"/>
        </w:rPr>
        <w:t>(213/3)</w:t>
      </w:r>
      <w:r>
        <w:rPr>
          <w:spacing w:val="-13"/>
          <w:w w:val="110"/>
        </w:rPr>
        <w:t> </w:t>
      </w:r>
      <w:r>
        <w:rPr>
          <w:w w:val="145"/>
        </w:rPr>
        <w:t>&gt;</w:t>
      </w:r>
      <w:r>
        <w:rPr>
          <w:spacing w:val="-16"/>
          <w:w w:val="145"/>
        </w:rPr>
        <w:t> </w:t>
      </w:r>
      <w:r>
        <w:rPr>
          <w:i/>
          <w:w w:val="110"/>
        </w:rPr>
        <w:t>T</w:t>
      </w:r>
      <w:r>
        <w:rPr>
          <w:w w:val="110"/>
        </w:rPr>
        <w:t>. Hence final</w:t>
      </w:r>
      <w:r>
        <w:rPr>
          <w:w w:val="110"/>
        </w:rPr>
        <w:t> stego-block</w:t>
      </w:r>
      <w:r>
        <w:rPr>
          <w:w w:val="110"/>
        </w:rPr>
        <w:t> not</w:t>
      </w:r>
      <w:r>
        <w:rPr>
          <w:w w:val="110"/>
        </w:rPr>
        <w:t> only</w:t>
      </w:r>
      <w:r>
        <w:rPr>
          <w:w w:val="110"/>
        </w:rPr>
        <w:t> has</w:t>
      </w:r>
      <w:r>
        <w:rPr>
          <w:w w:val="110"/>
        </w:rPr>
        <w:t> the</w:t>
      </w:r>
      <w:r>
        <w:rPr>
          <w:w w:val="110"/>
        </w:rPr>
        <w:t> equal</w:t>
      </w:r>
      <w:r>
        <w:rPr>
          <w:w w:val="110"/>
        </w:rPr>
        <w:t> level</w:t>
      </w:r>
      <w:r>
        <w:rPr>
          <w:w w:val="110"/>
        </w:rPr>
        <w:t> to</w:t>
      </w:r>
      <w:r>
        <w:rPr>
          <w:w w:val="110"/>
        </w:rPr>
        <w:t> cover</w:t>
      </w:r>
      <w:r>
        <w:rPr>
          <w:w w:val="110"/>
        </w:rPr>
        <w:t> block level</w:t>
      </w:r>
      <w:r>
        <w:rPr>
          <w:spacing w:val="-9"/>
          <w:w w:val="110"/>
        </w:rPr>
        <w:t> </w:t>
      </w:r>
      <w:r>
        <w:rPr>
          <w:w w:val="110"/>
        </w:rPr>
        <w:t>but</w:t>
      </w:r>
      <w:r>
        <w:rPr>
          <w:spacing w:val="-9"/>
          <w:w w:val="110"/>
        </w:rPr>
        <w:t> </w:t>
      </w:r>
      <w:r>
        <w:rPr>
          <w:w w:val="110"/>
        </w:rPr>
        <w:t>also</w:t>
      </w:r>
      <w:r>
        <w:rPr>
          <w:spacing w:val="-8"/>
          <w:w w:val="110"/>
        </w:rPr>
        <w:t> </w:t>
      </w:r>
      <w:r>
        <w:rPr>
          <w:w w:val="110"/>
        </w:rPr>
        <w:t>has</w:t>
      </w:r>
      <w:r>
        <w:rPr>
          <w:spacing w:val="-10"/>
          <w:w w:val="110"/>
        </w:rPr>
        <w:t> </w:t>
      </w:r>
      <w:r>
        <w:rPr>
          <w:w w:val="110"/>
        </w:rPr>
        <w:t>been</w:t>
      </w:r>
      <w:r>
        <w:rPr>
          <w:spacing w:val="-8"/>
          <w:w w:val="110"/>
        </w:rPr>
        <w:t> </w:t>
      </w:r>
      <w:r>
        <w:rPr>
          <w:w w:val="110"/>
        </w:rPr>
        <w:t>minimized</w:t>
      </w:r>
      <w:r>
        <w:rPr>
          <w:spacing w:val="-8"/>
          <w:w w:val="110"/>
        </w:rPr>
        <w:t> </w:t>
      </w:r>
      <w:r>
        <w:rPr>
          <w:w w:val="110"/>
        </w:rPr>
        <w:t>differences</w:t>
      </w:r>
      <w:r>
        <w:rPr>
          <w:spacing w:val="-9"/>
          <w:w w:val="110"/>
        </w:rPr>
        <w:t> </w:t>
      </w:r>
      <w:r>
        <w:rPr>
          <w:w w:val="110"/>
        </w:rPr>
        <w:t>between</w:t>
      </w:r>
      <w:r>
        <w:rPr>
          <w:spacing w:val="-9"/>
          <w:w w:val="110"/>
        </w:rPr>
        <w:t> </w:t>
      </w:r>
      <w:r>
        <w:rPr>
          <w:w w:val="110"/>
        </w:rPr>
        <w:t>cover and</w:t>
      </w:r>
      <w:r>
        <w:rPr>
          <w:spacing w:val="-13"/>
          <w:w w:val="110"/>
        </w:rPr>
        <w:t> </w:t>
      </w:r>
      <w:r>
        <w:rPr>
          <w:w w:val="110"/>
        </w:rPr>
        <w:t>stego</w:t>
      </w:r>
      <w:r>
        <w:rPr>
          <w:spacing w:val="-12"/>
          <w:w w:val="110"/>
        </w:rPr>
        <w:t> </w:t>
      </w:r>
      <w:r>
        <w:rPr>
          <w:w w:val="110"/>
        </w:rPr>
        <w:t>pixels.</w:t>
      </w:r>
      <w:r>
        <w:rPr>
          <w:spacing w:val="-13"/>
          <w:w w:val="110"/>
        </w:rPr>
        <w:t> </w:t>
      </w:r>
      <w:r>
        <w:rPr>
          <w:w w:val="110"/>
        </w:rPr>
        <w:t>As</w:t>
      </w:r>
      <w:r>
        <w:rPr>
          <w:spacing w:val="-12"/>
          <w:w w:val="110"/>
        </w:rPr>
        <w:t> </w:t>
      </w:r>
      <w:r>
        <w:rPr>
          <w:w w:val="110"/>
        </w:rPr>
        <w:t>an</w:t>
      </w:r>
      <w:r>
        <w:rPr>
          <w:spacing w:val="-12"/>
          <w:w w:val="110"/>
        </w:rPr>
        <w:t> </w:t>
      </w:r>
      <w:r>
        <w:rPr>
          <w:w w:val="110"/>
        </w:rPr>
        <w:t>another</w:t>
      </w:r>
      <w:r>
        <w:rPr>
          <w:spacing w:val="-13"/>
          <w:w w:val="110"/>
        </w:rPr>
        <w:t> </w:t>
      </w:r>
      <w:r>
        <w:rPr>
          <w:w w:val="110"/>
        </w:rPr>
        <w:t>example,</w:t>
      </w:r>
      <w:r>
        <w:rPr>
          <w:spacing w:val="-12"/>
          <w:w w:val="110"/>
        </w:rPr>
        <w:t> </w:t>
      </w:r>
      <w:r>
        <w:rPr>
          <w:w w:val="110"/>
        </w:rPr>
        <w:t>with</w:t>
      </w:r>
      <w:r>
        <w:rPr>
          <w:spacing w:val="-12"/>
          <w:w w:val="110"/>
        </w:rPr>
        <w:t> </w:t>
      </w:r>
      <w:r>
        <w:rPr>
          <w:w w:val="110"/>
        </w:rPr>
        <w:t>the</w:t>
      </w:r>
      <w:r>
        <w:rPr>
          <w:spacing w:val="-13"/>
          <w:w w:val="110"/>
        </w:rPr>
        <w:t> </w:t>
      </w:r>
      <w:r>
        <w:rPr>
          <w:w w:val="110"/>
        </w:rPr>
        <w:t>same</w:t>
      </w:r>
      <w:r>
        <w:rPr>
          <w:spacing w:val="-12"/>
          <w:w w:val="110"/>
        </w:rPr>
        <w:t> </w:t>
      </w:r>
      <w:r>
        <w:rPr>
          <w:w w:val="110"/>
        </w:rPr>
        <w:t>given information</w:t>
      </w:r>
      <w:r>
        <w:rPr>
          <w:spacing w:val="40"/>
          <w:w w:val="110"/>
        </w:rPr>
        <w:t> </w:t>
      </w:r>
      <w:r>
        <w:rPr>
          <w:w w:val="110"/>
        </w:rPr>
        <w:t>of</w:t>
      </w:r>
      <w:r>
        <w:rPr>
          <w:spacing w:val="40"/>
          <w:w w:val="110"/>
        </w:rPr>
        <w:t> </w:t>
      </w:r>
      <w:r>
        <w:rPr>
          <w:w w:val="110"/>
        </w:rPr>
        <w:t>before</w:t>
      </w:r>
      <w:r>
        <w:rPr>
          <w:spacing w:val="40"/>
          <w:w w:val="110"/>
        </w:rPr>
        <w:t> </w:t>
      </w:r>
      <w:r>
        <w:rPr>
          <w:w w:val="110"/>
        </w:rPr>
        <w:t>example,</w:t>
      </w:r>
      <w:r>
        <w:rPr>
          <w:spacing w:val="40"/>
          <w:w w:val="110"/>
        </w:rPr>
        <w:t> </w:t>
      </w:r>
      <w:r>
        <w:rPr>
          <w:w w:val="110"/>
        </w:rPr>
        <w:t>suppose</w:t>
      </w:r>
      <w:r>
        <w:rPr>
          <w:spacing w:val="40"/>
          <w:w w:val="110"/>
        </w:rPr>
        <w:t> </w:t>
      </w:r>
      <w:r>
        <w:rPr>
          <w:w w:val="110"/>
        </w:rPr>
        <w:t>cover</w:t>
      </w:r>
      <w:r>
        <w:rPr>
          <w:spacing w:val="40"/>
          <w:w w:val="110"/>
        </w:rPr>
        <w:t> </w:t>
      </w:r>
      <w:r>
        <w:rPr>
          <w:w w:val="110"/>
        </w:rPr>
        <w:t>block</w:t>
      </w:r>
      <w:r>
        <w:rPr>
          <w:spacing w:val="40"/>
          <w:w w:val="110"/>
        </w:rPr>
        <w:t> </w:t>
      </w:r>
      <w:r>
        <w:rPr>
          <w:w w:val="110"/>
        </w:rPr>
        <w:t>is (70,</w:t>
      </w:r>
      <w:r>
        <w:rPr>
          <w:spacing w:val="-30"/>
          <w:w w:val="110"/>
        </w:rPr>
        <w:t> </w:t>
      </w:r>
      <w:r>
        <w:rPr>
          <w:w w:val="110"/>
        </w:rPr>
        <w:t>79,</w:t>
      </w:r>
      <w:r>
        <w:rPr>
          <w:spacing w:val="-28"/>
          <w:w w:val="110"/>
        </w:rPr>
        <w:t> </w:t>
      </w:r>
      <w:r>
        <w:rPr>
          <w:w w:val="110"/>
        </w:rPr>
        <w:t>109,</w:t>
      </w:r>
      <w:r>
        <w:rPr>
          <w:spacing w:val="-29"/>
          <w:w w:val="110"/>
        </w:rPr>
        <w:t> </w:t>
      </w:r>
      <w:r>
        <w:rPr>
          <w:w w:val="110"/>
        </w:rPr>
        <w:t>106).</w:t>
      </w:r>
      <w:r>
        <w:rPr>
          <w:spacing w:val="10"/>
          <w:w w:val="110"/>
        </w:rPr>
        <w:t> </w:t>
      </w:r>
      <w:r>
        <w:rPr>
          <w:w w:val="110"/>
        </w:rPr>
        <w:t>We</w:t>
      </w:r>
      <w:r>
        <w:rPr>
          <w:spacing w:val="11"/>
          <w:w w:val="110"/>
        </w:rPr>
        <w:t> </w:t>
      </w:r>
      <w:r>
        <w:rPr>
          <w:w w:val="110"/>
        </w:rPr>
        <w:t>obtained</w:t>
      </w:r>
      <w:r>
        <w:rPr>
          <w:spacing w:val="10"/>
          <w:w w:val="110"/>
        </w:rPr>
        <w:t> </w:t>
      </w:r>
      <w:r>
        <w:rPr>
          <w:i/>
          <w:w w:val="110"/>
        </w:rPr>
        <w:t>D</w:t>
      </w:r>
      <w:r>
        <w:rPr>
          <w:i/>
          <w:spacing w:val="-12"/>
          <w:w w:val="110"/>
        </w:rPr>
        <w:t> </w:t>
      </w:r>
      <w:r>
        <w:rPr>
          <w:w w:val="135"/>
        </w:rPr>
        <w:t>=</w:t>
      </w:r>
      <w:r>
        <w:rPr>
          <w:spacing w:val="-16"/>
          <w:w w:val="135"/>
        </w:rPr>
        <w:t> </w:t>
      </w:r>
      <w:r>
        <w:rPr>
          <w:w w:val="110"/>
        </w:rPr>
        <w:t>28.</w:t>
      </w:r>
      <w:r>
        <w:rPr>
          <w:spacing w:val="10"/>
          <w:w w:val="110"/>
        </w:rPr>
        <w:t> </w:t>
      </w:r>
      <w:r>
        <w:rPr>
          <w:w w:val="110"/>
        </w:rPr>
        <w:t>Then</w:t>
      </w:r>
      <w:r>
        <w:rPr>
          <w:spacing w:val="10"/>
          <w:w w:val="110"/>
        </w:rPr>
        <w:t> </w:t>
      </w:r>
      <w:r>
        <w:rPr>
          <w:w w:val="110"/>
        </w:rPr>
        <w:t>stego-block</w:t>
      </w:r>
      <w:r>
        <w:rPr>
          <w:spacing w:val="13"/>
          <w:w w:val="110"/>
        </w:rPr>
        <w:t> </w:t>
      </w:r>
      <w:r>
        <w:rPr>
          <w:spacing w:val="-5"/>
          <w:w w:val="105"/>
        </w:rPr>
        <w:t>is</w:t>
      </w:r>
    </w:p>
    <w:p>
      <w:pPr>
        <w:pStyle w:val="BodyText"/>
        <w:spacing w:line="205" w:lineRule="exact"/>
        <w:ind w:left="318"/>
        <w:jc w:val="both"/>
      </w:pPr>
      <w:r>
        <w:rPr/>
        <w:t>produced</w:t>
      </w:r>
      <w:r>
        <w:rPr>
          <w:spacing w:val="35"/>
        </w:rPr>
        <w:t> </w:t>
      </w:r>
      <w:r>
        <w:rPr/>
        <w:t>(87,</w:t>
      </w:r>
      <w:r>
        <w:rPr>
          <w:spacing w:val="-14"/>
        </w:rPr>
        <w:t> </w:t>
      </w:r>
      <w:r>
        <w:rPr/>
        <w:t>88,</w:t>
      </w:r>
      <w:r>
        <w:rPr>
          <w:spacing w:val="-16"/>
        </w:rPr>
        <w:t> </w:t>
      </w:r>
      <w:r>
        <w:rPr/>
        <w:t>97,</w:t>
      </w:r>
      <w:r>
        <w:rPr>
          <w:spacing w:val="-16"/>
        </w:rPr>
        <w:t> </w:t>
      </w:r>
      <w:r>
        <w:rPr/>
        <w:t>101)</w:t>
      </w:r>
      <w:r>
        <w:rPr>
          <w:spacing w:val="38"/>
        </w:rPr>
        <w:t> </w:t>
      </w:r>
      <w:r>
        <w:rPr/>
        <w:t>and</w:t>
      </w:r>
      <w:r>
        <w:rPr>
          <w:spacing w:val="35"/>
        </w:rPr>
        <w:t> </w:t>
      </w:r>
      <w:r>
        <w:rPr>
          <w:i/>
        </w:rPr>
        <w:t>D</w:t>
      </w:r>
      <w:r>
        <w:rPr>
          <w:i/>
          <w:spacing w:val="18"/>
        </w:rPr>
        <w:t> </w:t>
      </w:r>
      <w:r>
        <w:rPr/>
        <w:t>=</w:t>
      </w:r>
      <w:r>
        <w:rPr>
          <w:spacing w:val="16"/>
        </w:rPr>
        <w:t> </w:t>
      </w:r>
      <w:r>
        <w:rPr/>
        <w:t>8.</w:t>
      </w:r>
      <w:r>
        <w:rPr>
          <w:spacing w:val="38"/>
        </w:rPr>
        <w:t> </w:t>
      </w:r>
      <w:r>
        <w:rPr/>
        <w:t>After</w:t>
      </w:r>
      <w:r>
        <w:rPr>
          <w:spacing w:val="35"/>
        </w:rPr>
        <w:t> </w:t>
      </w:r>
      <w:r>
        <w:rPr/>
        <w:t>executing</w:t>
      </w:r>
      <w:r>
        <w:rPr>
          <w:spacing w:val="38"/>
        </w:rPr>
        <w:t> </w:t>
      </w:r>
      <w:r>
        <w:rPr>
          <w:spacing w:val="-2"/>
        </w:rPr>
        <w:t>readjust</w:t>
      </w:r>
    </w:p>
    <w:p>
      <w:pPr>
        <w:pStyle w:val="BodyText"/>
        <w:spacing w:line="254" w:lineRule="auto" w:before="12"/>
        <w:ind w:left="318" w:right="313"/>
        <w:jc w:val="both"/>
      </w:pPr>
      <w:r>
        <w:rPr>
          <w:w w:val="105"/>
        </w:rPr>
        <w:t>process,</w:t>
      </w:r>
      <w:r>
        <w:rPr>
          <w:w w:val="105"/>
        </w:rPr>
        <w:t> result</w:t>
      </w:r>
      <w:r>
        <w:rPr>
          <w:spacing w:val="40"/>
          <w:w w:val="105"/>
        </w:rPr>
        <w:t> </w:t>
      </w:r>
      <w:r>
        <w:rPr>
          <w:w w:val="105"/>
        </w:rPr>
        <w:t>(55,</w:t>
      </w:r>
      <w:r>
        <w:rPr>
          <w:spacing w:val="-12"/>
          <w:w w:val="105"/>
        </w:rPr>
        <w:t> </w:t>
      </w:r>
      <w:r>
        <w:rPr>
          <w:w w:val="105"/>
        </w:rPr>
        <w:t>88,</w:t>
      </w:r>
      <w:r>
        <w:rPr>
          <w:spacing w:val="-12"/>
          <w:w w:val="105"/>
        </w:rPr>
        <w:t> </w:t>
      </w:r>
      <w:r>
        <w:rPr>
          <w:w w:val="105"/>
        </w:rPr>
        <w:t>97,</w:t>
      </w:r>
      <w:r>
        <w:rPr>
          <w:spacing w:val="-12"/>
          <w:w w:val="105"/>
        </w:rPr>
        <w:t> </w:t>
      </w:r>
      <w:r>
        <w:rPr>
          <w:w w:val="105"/>
        </w:rPr>
        <w:t>101)</w:t>
      </w:r>
      <w:r>
        <w:rPr>
          <w:spacing w:val="40"/>
          <w:w w:val="105"/>
        </w:rPr>
        <w:t> </w:t>
      </w:r>
      <w:r>
        <w:rPr>
          <w:w w:val="105"/>
        </w:rPr>
        <w:t>and</w:t>
      </w:r>
      <w:r>
        <w:rPr>
          <w:spacing w:val="40"/>
          <w:w w:val="105"/>
        </w:rPr>
        <w:t> </w:t>
      </w:r>
      <w:r>
        <w:rPr>
          <w:i/>
          <w:w w:val="105"/>
        </w:rPr>
        <w:t>D</w:t>
      </w:r>
      <w:r>
        <w:rPr>
          <w:i/>
          <w:spacing w:val="-4"/>
          <w:w w:val="105"/>
        </w:rPr>
        <w:t> </w:t>
      </w:r>
      <w:r>
        <w:rPr>
          <w:w w:val="145"/>
        </w:rPr>
        <w:t>=</w:t>
      </w:r>
      <w:r>
        <w:rPr>
          <w:spacing w:val="-17"/>
          <w:w w:val="145"/>
        </w:rPr>
        <w:t> </w:t>
      </w:r>
      <w:r>
        <w:rPr>
          <w:w w:val="105"/>
        </w:rPr>
        <w:t>40.</w:t>
      </w:r>
      <w:r>
        <w:rPr>
          <w:spacing w:val="40"/>
          <w:w w:val="105"/>
        </w:rPr>
        <w:t> </w:t>
      </w:r>
      <w:r>
        <w:rPr>
          <w:w w:val="105"/>
        </w:rPr>
        <w:t>Thus</w:t>
      </w:r>
      <w:r>
        <w:rPr>
          <w:spacing w:val="40"/>
          <w:w w:val="105"/>
        </w:rPr>
        <w:t> </w:t>
      </w:r>
      <w:r>
        <w:rPr>
          <w:w w:val="105"/>
        </w:rPr>
        <w:t>the</w:t>
      </w:r>
      <w:r>
        <w:rPr>
          <w:spacing w:val="40"/>
          <w:w w:val="105"/>
        </w:rPr>
        <w:t> </w:t>
      </w:r>
      <w:r>
        <w:rPr>
          <w:w w:val="105"/>
        </w:rPr>
        <w:t>final stego-block will have the same level with cover block level.</w:t>
      </w:r>
    </w:p>
    <w:p>
      <w:pPr>
        <w:pStyle w:val="BodyText"/>
        <w:spacing w:before="11"/>
      </w:pPr>
    </w:p>
    <w:p>
      <w:pPr>
        <w:pStyle w:val="ListParagraph"/>
        <w:numPr>
          <w:ilvl w:val="2"/>
          <w:numId w:val="1"/>
        </w:numPr>
        <w:tabs>
          <w:tab w:pos="793" w:val="left" w:leader="none"/>
        </w:tabs>
        <w:spacing w:line="240" w:lineRule="auto" w:before="0" w:after="0"/>
        <w:ind w:left="793" w:right="0" w:hanging="474"/>
        <w:jc w:val="both"/>
        <w:rPr>
          <w:i/>
          <w:sz w:val="18"/>
        </w:rPr>
      </w:pPr>
      <w:r>
        <w:rPr>
          <w:i/>
          <w:sz w:val="18"/>
        </w:rPr>
        <w:t>The</w:t>
      </w:r>
      <w:r>
        <w:rPr>
          <w:i/>
          <w:spacing w:val="19"/>
          <w:sz w:val="18"/>
        </w:rPr>
        <w:t> </w:t>
      </w:r>
      <w:r>
        <w:rPr>
          <w:i/>
          <w:sz w:val="18"/>
        </w:rPr>
        <w:t>extracting</w:t>
      </w:r>
      <w:r>
        <w:rPr>
          <w:i/>
          <w:spacing w:val="20"/>
          <w:sz w:val="18"/>
        </w:rPr>
        <w:t> </w:t>
      </w:r>
      <w:r>
        <w:rPr>
          <w:i/>
          <w:sz w:val="18"/>
        </w:rPr>
        <w:t>phase</w:t>
      </w:r>
      <w:r>
        <w:rPr>
          <w:i/>
          <w:spacing w:val="19"/>
          <w:sz w:val="18"/>
        </w:rPr>
        <w:t> </w:t>
      </w:r>
      <w:r>
        <w:rPr>
          <w:i/>
          <w:sz w:val="18"/>
        </w:rPr>
        <w:t>in</w:t>
      </w:r>
      <w:r>
        <w:rPr>
          <w:i/>
          <w:spacing w:val="21"/>
          <w:sz w:val="18"/>
        </w:rPr>
        <w:t> </w:t>
      </w:r>
      <w:r>
        <w:rPr>
          <w:i/>
          <w:sz w:val="18"/>
        </w:rPr>
        <w:t>proposed</w:t>
      </w:r>
      <w:r>
        <w:rPr>
          <w:i/>
          <w:spacing w:val="19"/>
          <w:sz w:val="18"/>
        </w:rPr>
        <w:t> </w:t>
      </w:r>
      <w:r>
        <w:rPr>
          <w:i/>
          <w:sz w:val="18"/>
        </w:rPr>
        <w:t>adaptive</w:t>
      </w:r>
      <w:r>
        <w:rPr>
          <w:i/>
          <w:spacing w:val="20"/>
          <w:sz w:val="18"/>
        </w:rPr>
        <w:t> </w:t>
      </w:r>
      <w:r>
        <w:rPr>
          <w:i/>
          <w:spacing w:val="-2"/>
          <w:sz w:val="18"/>
        </w:rPr>
        <w:t>scheme</w:t>
      </w:r>
    </w:p>
    <w:p>
      <w:pPr>
        <w:pStyle w:val="BodyText"/>
        <w:spacing w:line="254" w:lineRule="auto" w:before="71"/>
        <w:ind w:left="318" w:right="314" w:firstLine="1"/>
        <w:jc w:val="both"/>
      </w:pPr>
      <w:r>
        <w:rPr>
          <w:w w:val="105"/>
        </w:rPr>
        <w:t>Like</w:t>
      </w:r>
      <w:r>
        <w:rPr>
          <w:w w:val="105"/>
        </w:rPr>
        <w:t> the</w:t>
      </w:r>
      <w:r>
        <w:rPr>
          <w:w w:val="105"/>
        </w:rPr>
        <w:t> embedding</w:t>
      </w:r>
      <w:r>
        <w:rPr>
          <w:w w:val="105"/>
        </w:rPr>
        <w:t> process,</w:t>
      </w:r>
      <w:r>
        <w:rPr>
          <w:w w:val="105"/>
        </w:rPr>
        <w:t> Partition</w:t>
      </w:r>
      <w:r>
        <w:rPr>
          <w:w w:val="105"/>
        </w:rPr>
        <w:t> the</w:t>
      </w:r>
      <w:r>
        <w:rPr>
          <w:w w:val="105"/>
        </w:rPr>
        <w:t> stego-image</w:t>
      </w:r>
      <w:r>
        <w:rPr>
          <w:w w:val="105"/>
        </w:rPr>
        <w:t> </w:t>
      </w:r>
      <w:r>
        <w:rPr>
          <w:w w:val="105"/>
        </w:rPr>
        <w:t>into four-pixel blocks. The following steps are executed to extract the secret data.</w:t>
      </w:r>
    </w:p>
    <w:p>
      <w:pPr>
        <w:spacing w:after="0" w:line="254" w:lineRule="auto"/>
        <w:jc w:val="both"/>
        <w:sectPr>
          <w:pgSz w:w="11910" w:h="15880"/>
          <w:pgMar w:header="669" w:footer="0" w:top="880" w:bottom="280" w:left="780" w:right="760"/>
          <w:cols w:num="2" w:equalWidth="0">
            <w:col w:w="4910" w:space="40"/>
            <w:col w:w="5420"/>
          </w:cols>
        </w:sectPr>
      </w:pPr>
    </w:p>
    <w:p>
      <w:pPr>
        <w:tabs>
          <w:tab w:pos="1502" w:val="left" w:leader="none"/>
          <w:tab w:pos="1840" w:val="left" w:leader="none"/>
          <w:tab w:pos="2179" w:val="left" w:leader="none"/>
        </w:tabs>
        <w:spacing w:line="120" w:lineRule="exact" w:before="0"/>
        <w:ind w:left="1163" w:right="0" w:firstLine="0"/>
        <w:jc w:val="left"/>
        <w:rPr>
          <w:sz w:val="12"/>
        </w:rPr>
      </w:pPr>
      <w:r>
        <w:rPr>
          <w:spacing w:val="-10"/>
          <w:w w:val="110"/>
          <w:sz w:val="12"/>
        </w:rPr>
        <w:t>0</w:t>
      </w:r>
      <w:r>
        <w:rPr>
          <w:sz w:val="12"/>
        </w:rPr>
        <w:tab/>
      </w:r>
      <w:r>
        <w:rPr>
          <w:spacing w:val="-10"/>
          <w:w w:val="110"/>
          <w:sz w:val="12"/>
        </w:rPr>
        <w:t>1</w:t>
      </w:r>
      <w:r>
        <w:rPr>
          <w:sz w:val="12"/>
        </w:rPr>
        <w:tab/>
      </w:r>
      <w:r>
        <w:rPr>
          <w:spacing w:val="-10"/>
          <w:w w:val="110"/>
          <w:sz w:val="12"/>
        </w:rPr>
        <w:t>2</w:t>
      </w:r>
      <w:r>
        <w:rPr>
          <w:sz w:val="12"/>
        </w:rPr>
        <w:tab/>
      </w:r>
      <w:r>
        <w:rPr>
          <w:spacing w:val="-10"/>
          <w:w w:val="110"/>
          <w:sz w:val="12"/>
        </w:rPr>
        <w:t>3</w:t>
      </w:r>
    </w:p>
    <w:p>
      <w:pPr>
        <w:pStyle w:val="BodyText"/>
        <w:spacing w:before="7"/>
      </w:pPr>
    </w:p>
    <w:p>
      <w:pPr>
        <w:pStyle w:val="ListParagraph"/>
        <w:numPr>
          <w:ilvl w:val="0"/>
          <w:numId w:val="3"/>
        </w:numPr>
        <w:tabs>
          <w:tab w:pos="605" w:val="left" w:leader="none"/>
        </w:tabs>
        <w:spacing w:line="240" w:lineRule="auto" w:before="0" w:after="0"/>
        <w:ind w:left="605" w:right="0" w:hanging="289"/>
        <w:jc w:val="left"/>
        <w:rPr>
          <w:sz w:val="18"/>
        </w:rPr>
      </w:pPr>
      <w:r>
        <w:rPr>
          <w:i/>
          <w:w w:val="105"/>
          <w:sz w:val="18"/>
        </w:rPr>
        <w:t>D</w:t>
      </w:r>
      <w:r>
        <w:rPr>
          <w:rFonts w:ascii="DejaVu Sans Condensed"/>
          <w:w w:val="105"/>
          <w:sz w:val="18"/>
          <w:vertAlign w:val="superscript"/>
        </w:rPr>
        <w:t>''</w:t>
      </w:r>
      <w:r>
        <w:rPr>
          <w:rFonts w:ascii="DejaVu Sans Condensed"/>
          <w:spacing w:val="14"/>
          <w:w w:val="105"/>
          <w:sz w:val="18"/>
          <w:vertAlign w:val="baseline"/>
        </w:rPr>
        <w:t> </w:t>
      </w:r>
      <w:r>
        <w:rPr>
          <w:w w:val="105"/>
          <w:sz w:val="18"/>
          <w:vertAlign w:val="baseline"/>
        </w:rPr>
        <w:t>and</w:t>
      </w:r>
      <w:r>
        <w:rPr>
          <w:spacing w:val="11"/>
          <w:w w:val="105"/>
          <w:sz w:val="18"/>
          <w:vertAlign w:val="baseline"/>
        </w:rPr>
        <w:t> </w:t>
      </w:r>
      <w:r>
        <w:rPr>
          <w:i/>
          <w:w w:val="105"/>
          <w:sz w:val="18"/>
          <w:vertAlign w:val="baseline"/>
        </w:rPr>
        <w:t>D</w:t>
      </w:r>
      <w:r>
        <w:rPr>
          <w:i/>
          <w:spacing w:val="12"/>
          <w:w w:val="105"/>
          <w:sz w:val="18"/>
          <w:vertAlign w:val="baseline"/>
        </w:rPr>
        <w:t> </w:t>
      </w:r>
      <w:r>
        <w:rPr>
          <w:w w:val="105"/>
          <w:sz w:val="18"/>
          <w:vertAlign w:val="baseline"/>
        </w:rPr>
        <w:t>belong</w:t>
      </w:r>
      <w:r>
        <w:rPr>
          <w:spacing w:val="11"/>
          <w:w w:val="105"/>
          <w:sz w:val="18"/>
          <w:vertAlign w:val="baseline"/>
        </w:rPr>
        <w:t> </w:t>
      </w:r>
      <w:r>
        <w:rPr>
          <w:w w:val="105"/>
          <w:sz w:val="18"/>
          <w:vertAlign w:val="baseline"/>
        </w:rPr>
        <w:t>to</w:t>
      </w:r>
      <w:r>
        <w:rPr>
          <w:spacing w:val="12"/>
          <w:w w:val="105"/>
          <w:sz w:val="18"/>
          <w:vertAlign w:val="baseline"/>
        </w:rPr>
        <w:t> </w:t>
      </w:r>
      <w:r>
        <w:rPr>
          <w:w w:val="105"/>
          <w:sz w:val="18"/>
          <w:vertAlign w:val="baseline"/>
        </w:rPr>
        <w:t>the</w:t>
      </w:r>
      <w:r>
        <w:rPr>
          <w:spacing w:val="12"/>
          <w:w w:val="105"/>
          <w:sz w:val="18"/>
          <w:vertAlign w:val="baseline"/>
        </w:rPr>
        <w:t> </w:t>
      </w:r>
      <w:r>
        <w:rPr>
          <w:w w:val="105"/>
          <w:sz w:val="18"/>
          <w:vertAlign w:val="baseline"/>
        </w:rPr>
        <w:t>same</w:t>
      </w:r>
      <w:r>
        <w:rPr>
          <w:spacing w:val="11"/>
          <w:w w:val="105"/>
          <w:sz w:val="18"/>
          <w:vertAlign w:val="baseline"/>
        </w:rPr>
        <w:t> </w:t>
      </w:r>
      <w:r>
        <w:rPr>
          <w:w w:val="105"/>
          <w:sz w:val="18"/>
          <w:vertAlign w:val="baseline"/>
        </w:rPr>
        <w:t>level,</w:t>
      </w:r>
      <w:r>
        <w:rPr>
          <w:spacing w:val="12"/>
          <w:w w:val="105"/>
          <w:sz w:val="18"/>
          <w:vertAlign w:val="baseline"/>
        </w:rPr>
        <w:t> </w:t>
      </w:r>
      <w:r>
        <w:rPr>
          <w:spacing w:val="-2"/>
          <w:w w:val="105"/>
          <w:sz w:val="18"/>
          <w:vertAlign w:val="baseline"/>
        </w:rPr>
        <w:t>where:</w:t>
      </w:r>
    </w:p>
    <w:p>
      <w:pPr>
        <w:spacing w:before="102"/>
        <w:ind w:left="1093" w:right="0" w:firstLine="0"/>
        <w:jc w:val="left"/>
        <w:rPr>
          <w:sz w:val="11"/>
        </w:rPr>
      </w:pPr>
      <w:r>
        <w:rPr/>
        <mc:AlternateContent>
          <mc:Choice Requires="wps">
            <w:drawing>
              <wp:anchor distT="0" distB="0" distL="0" distR="0" allowOverlap="1" layoutInCell="1" locked="0" behindDoc="1" simplePos="0" relativeHeight="485281280">
                <wp:simplePos x="0" y="0"/>
                <wp:positionH relativeFrom="page">
                  <wp:posOffset>1133284</wp:posOffset>
                </wp:positionH>
                <wp:positionV relativeFrom="paragraph">
                  <wp:posOffset>246049</wp:posOffset>
                </wp:positionV>
                <wp:extent cx="37465" cy="444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37465" cy="4445"/>
                        </a:xfrm>
                        <a:custGeom>
                          <a:avLst/>
                          <a:gdLst/>
                          <a:ahLst/>
                          <a:cxnLst/>
                          <a:rect l="l" t="t" r="r" b="b"/>
                          <a:pathLst>
                            <a:path w="37465" h="4445">
                              <a:moveTo>
                                <a:pt x="37439" y="0"/>
                              </a:moveTo>
                              <a:lnTo>
                                <a:pt x="0" y="0"/>
                              </a:lnTo>
                              <a:lnTo>
                                <a:pt x="0" y="4319"/>
                              </a:lnTo>
                              <a:lnTo>
                                <a:pt x="37439" y="4319"/>
                              </a:lnTo>
                              <a:lnTo>
                                <a:pt x="37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9.235001pt;margin-top:19.373989pt;width:2.948pt;height:.34015pt;mso-position-horizontal-relative:page;mso-position-vertical-relative:paragraph;z-index:-18035200" id="docshape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81792">
                <wp:simplePos x="0" y="0"/>
                <wp:positionH relativeFrom="page">
                  <wp:posOffset>848159</wp:posOffset>
                </wp:positionH>
                <wp:positionV relativeFrom="paragraph">
                  <wp:posOffset>173979</wp:posOffset>
                </wp:positionV>
                <wp:extent cx="322580" cy="1270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322580" cy="127000"/>
                        </a:xfrm>
                        <a:prstGeom prst="rect">
                          <a:avLst/>
                        </a:prstGeom>
                      </wps:spPr>
                      <wps:txbx>
                        <w:txbxContent>
                          <w:p>
                            <w:pPr>
                              <w:spacing w:line="136" w:lineRule="auto" w:before="30"/>
                              <w:ind w:left="0" w:right="0" w:firstLine="0"/>
                              <w:jc w:val="left"/>
                              <w:rPr>
                                <w:sz w:val="11"/>
                              </w:rPr>
                            </w:pPr>
                            <w:r>
                              <w:rPr>
                                <w:i/>
                                <w:w w:val="110"/>
                                <w:position w:val="-5"/>
                                <w:sz w:val="18"/>
                              </w:rPr>
                              <w:t>D</w:t>
                            </w:r>
                            <w:r>
                              <w:rPr>
                                <w:rFonts w:ascii="DejaVu Sans Condensed"/>
                                <w:w w:val="110"/>
                                <w:position w:val="1"/>
                                <w:sz w:val="11"/>
                              </w:rPr>
                              <w:t>''</w:t>
                            </w:r>
                            <w:r>
                              <w:rPr>
                                <w:rFonts w:ascii="DejaVu Sans Condensed"/>
                                <w:spacing w:val="16"/>
                                <w:w w:val="110"/>
                                <w:position w:val="1"/>
                                <w:sz w:val="11"/>
                              </w:rPr>
                              <w:t> </w:t>
                            </w:r>
                            <w:r>
                              <w:rPr>
                                <w:rFonts w:ascii="DejaVu Sans Condensed"/>
                                <w:w w:val="110"/>
                                <w:position w:val="-5"/>
                                <w:sz w:val="18"/>
                              </w:rPr>
                              <w:t>=</w:t>
                            </w:r>
                            <w:r>
                              <w:rPr>
                                <w:rFonts w:ascii="DejaVu Sans Condensed"/>
                                <w:spacing w:val="-14"/>
                                <w:w w:val="110"/>
                                <w:position w:val="-5"/>
                                <w:sz w:val="18"/>
                              </w:rPr>
                              <w:t> </w:t>
                            </w:r>
                            <w:r>
                              <w:rPr>
                                <w:spacing w:val="-10"/>
                                <w:w w:val="110"/>
                                <w:sz w:val="11"/>
                              </w:rPr>
                              <w:t>1</w:t>
                            </w:r>
                          </w:p>
                        </w:txbxContent>
                      </wps:txbx>
                      <wps:bodyPr wrap="square" lIns="0" tIns="0" rIns="0" bIns="0" rtlCol="0">
                        <a:noAutofit/>
                      </wps:bodyPr>
                    </wps:wsp>
                  </a:graphicData>
                </a:graphic>
              </wp:anchor>
            </w:drawing>
          </mc:Choice>
          <mc:Fallback>
            <w:pict>
              <v:shape style="position:absolute;margin-left:66.784203pt;margin-top:13.699139pt;width:25.4pt;height:10pt;mso-position-horizontal-relative:page;mso-position-vertical-relative:paragraph;z-index:-18034688" type="#_x0000_t202" id="docshape48" filled="false" stroked="false">
                <v:textbox inset="0,0,0,0">
                  <w:txbxContent>
                    <w:p>
                      <w:pPr>
                        <w:spacing w:line="136" w:lineRule="auto" w:before="30"/>
                        <w:ind w:left="0" w:right="0" w:firstLine="0"/>
                        <w:jc w:val="left"/>
                        <w:rPr>
                          <w:sz w:val="11"/>
                        </w:rPr>
                      </w:pPr>
                      <w:r>
                        <w:rPr>
                          <w:i/>
                          <w:w w:val="110"/>
                          <w:position w:val="-5"/>
                          <w:sz w:val="18"/>
                        </w:rPr>
                        <w:t>D</w:t>
                      </w:r>
                      <w:r>
                        <w:rPr>
                          <w:rFonts w:ascii="DejaVu Sans Condensed"/>
                          <w:w w:val="110"/>
                          <w:position w:val="1"/>
                          <w:sz w:val="11"/>
                        </w:rPr>
                        <w:t>''</w:t>
                      </w:r>
                      <w:r>
                        <w:rPr>
                          <w:rFonts w:ascii="DejaVu Sans Condensed"/>
                          <w:spacing w:val="16"/>
                          <w:w w:val="110"/>
                          <w:position w:val="1"/>
                          <w:sz w:val="11"/>
                        </w:rPr>
                        <w:t> </w:t>
                      </w:r>
                      <w:r>
                        <w:rPr>
                          <w:rFonts w:ascii="DejaVu Sans Condensed"/>
                          <w:w w:val="110"/>
                          <w:position w:val="-5"/>
                          <w:sz w:val="18"/>
                        </w:rPr>
                        <w:t>=</w:t>
                      </w:r>
                      <w:r>
                        <w:rPr>
                          <w:rFonts w:ascii="DejaVu Sans Condensed"/>
                          <w:spacing w:val="-14"/>
                          <w:w w:val="110"/>
                          <w:position w:val="-5"/>
                          <w:sz w:val="18"/>
                        </w:rPr>
                        <w:t> </w:t>
                      </w:r>
                      <w:r>
                        <w:rPr>
                          <w:spacing w:val="-10"/>
                          <w:w w:val="110"/>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282304">
                <wp:simplePos x="0" y="0"/>
                <wp:positionH relativeFrom="page">
                  <wp:posOffset>1352880</wp:posOffset>
                </wp:positionH>
                <wp:positionV relativeFrom="paragraph">
                  <wp:posOffset>179732</wp:posOffset>
                </wp:positionV>
                <wp:extent cx="382905" cy="12509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82905" cy="125095"/>
                        </a:xfrm>
                        <a:prstGeom prst="rect">
                          <a:avLst/>
                        </a:prstGeom>
                      </wps:spPr>
                      <wps:txbx>
                        <w:txbxContent>
                          <w:p>
                            <w:pPr>
                              <w:spacing w:line="190" w:lineRule="exact" w:before="0"/>
                              <w:ind w:left="0" w:right="0" w:firstLine="0"/>
                              <w:jc w:val="left"/>
                              <w:rPr>
                                <w:rFonts w:ascii="DejaVu Sans Condensed" w:hAnsi="DejaVu Sans Condensed"/>
                                <w:sz w:val="11"/>
                              </w:rPr>
                            </w:pPr>
                            <w:r>
                              <w:rPr>
                                <w:rFonts w:ascii="DejaVu Sans Condensed" w:hAnsi="DejaVu Sans Condensed"/>
                                <w:position w:val="-5"/>
                                <w:sz w:val="18"/>
                              </w:rPr>
                              <w:t>(</w:t>
                            </w:r>
                            <w:r>
                              <w:rPr>
                                <w:i/>
                                <w:position w:val="-5"/>
                                <w:sz w:val="18"/>
                              </w:rPr>
                              <w:t>y</w:t>
                            </w:r>
                            <w:r>
                              <w:rPr>
                                <w:rFonts w:ascii="DejaVu Sans Condensed" w:hAnsi="DejaVu Sans Condensed"/>
                                <w:sz w:val="11"/>
                              </w:rPr>
                              <w:t>''</w:t>
                            </w:r>
                            <w:r>
                              <w:rPr>
                                <w:rFonts w:ascii="DejaVu Sans Condensed" w:hAnsi="DejaVu Sans Condensed"/>
                                <w:spacing w:val="16"/>
                                <w:sz w:val="11"/>
                              </w:rPr>
                              <w:t> </w:t>
                            </w:r>
                            <w:r>
                              <w:rPr>
                                <w:rFonts w:ascii="DejaVu Sans Condensed" w:hAnsi="DejaVu Sans Condensed"/>
                                <w:position w:val="-5"/>
                                <w:sz w:val="18"/>
                              </w:rPr>
                              <w:t>—</w:t>
                            </w:r>
                            <w:r>
                              <w:rPr>
                                <w:rFonts w:ascii="DejaVu Sans Condensed" w:hAnsi="DejaVu Sans Condensed"/>
                                <w:spacing w:val="-12"/>
                                <w:position w:val="-5"/>
                                <w:sz w:val="18"/>
                              </w:rPr>
                              <w:t> </w:t>
                            </w:r>
                            <w:r>
                              <w:rPr>
                                <w:i/>
                                <w:spacing w:val="-5"/>
                                <w:position w:val="-5"/>
                                <w:sz w:val="18"/>
                              </w:rPr>
                              <w:t>y</w:t>
                            </w:r>
                            <w:r>
                              <w:rPr>
                                <w:rFonts w:ascii="DejaVu Sans Condensed" w:hAnsi="DejaVu Sans Condensed"/>
                                <w:spacing w:val="-5"/>
                                <w:sz w:val="11"/>
                              </w:rPr>
                              <w:t>''</w:t>
                            </w:r>
                          </w:p>
                        </w:txbxContent>
                      </wps:txbx>
                      <wps:bodyPr wrap="square" lIns="0" tIns="0" rIns="0" bIns="0" rtlCol="0">
                        <a:noAutofit/>
                      </wps:bodyPr>
                    </wps:wsp>
                  </a:graphicData>
                </a:graphic>
              </wp:anchor>
            </w:drawing>
          </mc:Choice>
          <mc:Fallback>
            <w:pict>
              <v:shape style="position:absolute;margin-left:106.526001pt;margin-top:14.152139pt;width:30.15pt;height:9.85pt;mso-position-horizontal-relative:page;mso-position-vertical-relative:paragraph;z-index:-18034176" type="#_x0000_t202" id="docshape49" filled="false" stroked="false">
                <v:textbox inset="0,0,0,0">
                  <w:txbxContent>
                    <w:p>
                      <w:pPr>
                        <w:spacing w:line="190" w:lineRule="exact" w:before="0"/>
                        <w:ind w:left="0" w:right="0" w:firstLine="0"/>
                        <w:jc w:val="left"/>
                        <w:rPr>
                          <w:rFonts w:ascii="DejaVu Sans Condensed" w:hAnsi="DejaVu Sans Condensed"/>
                          <w:sz w:val="11"/>
                        </w:rPr>
                      </w:pPr>
                      <w:r>
                        <w:rPr>
                          <w:rFonts w:ascii="DejaVu Sans Condensed" w:hAnsi="DejaVu Sans Condensed"/>
                          <w:position w:val="-5"/>
                          <w:sz w:val="18"/>
                        </w:rPr>
                        <w:t>(</w:t>
                      </w:r>
                      <w:r>
                        <w:rPr>
                          <w:i/>
                          <w:position w:val="-5"/>
                          <w:sz w:val="18"/>
                        </w:rPr>
                        <w:t>y</w:t>
                      </w:r>
                      <w:r>
                        <w:rPr>
                          <w:rFonts w:ascii="DejaVu Sans Condensed" w:hAnsi="DejaVu Sans Condensed"/>
                          <w:sz w:val="11"/>
                        </w:rPr>
                        <w:t>''</w:t>
                      </w:r>
                      <w:r>
                        <w:rPr>
                          <w:rFonts w:ascii="DejaVu Sans Condensed" w:hAnsi="DejaVu Sans Condensed"/>
                          <w:spacing w:val="16"/>
                          <w:sz w:val="11"/>
                        </w:rPr>
                        <w:t> </w:t>
                      </w:r>
                      <w:r>
                        <w:rPr>
                          <w:rFonts w:ascii="DejaVu Sans Condensed" w:hAnsi="DejaVu Sans Condensed"/>
                          <w:position w:val="-5"/>
                          <w:sz w:val="18"/>
                        </w:rPr>
                        <w:t>—</w:t>
                      </w:r>
                      <w:r>
                        <w:rPr>
                          <w:rFonts w:ascii="DejaVu Sans Condensed" w:hAnsi="DejaVu Sans Condensed"/>
                          <w:spacing w:val="-12"/>
                          <w:position w:val="-5"/>
                          <w:sz w:val="18"/>
                        </w:rPr>
                        <w:t> </w:t>
                      </w:r>
                      <w:r>
                        <w:rPr>
                          <w:i/>
                          <w:spacing w:val="-5"/>
                          <w:position w:val="-5"/>
                          <w:sz w:val="18"/>
                        </w:rPr>
                        <w:t>y</w:t>
                      </w:r>
                      <w:r>
                        <w:rPr>
                          <w:rFonts w:ascii="DejaVu Sans Condensed" w:hAnsi="DejaVu Sans Condensed"/>
                          <w:spacing w:val="-5"/>
                          <w:sz w:val="11"/>
                        </w:rPr>
                        <w:t>''</w:t>
                      </w:r>
                    </w:p>
                  </w:txbxContent>
                </v:textbox>
                <w10:wrap type="none"/>
              </v:shape>
            </w:pict>
          </mc:Fallback>
        </mc:AlternateContent>
      </w:r>
      <w:r>
        <w:rPr>
          <w:spacing w:val="-163"/>
          <w:w w:val="196"/>
          <w:position w:val="-3"/>
          <w:sz w:val="18"/>
        </w:rPr>
        <w:t>X</w:t>
      </w:r>
      <w:r>
        <w:rPr>
          <w:spacing w:val="-5"/>
          <w:w w:val="103"/>
          <w:sz w:val="11"/>
        </w:rPr>
        <w:t>3</w:t>
      </w:r>
    </w:p>
    <w:p>
      <w:pPr>
        <w:tabs>
          <w:tab w:pos="1509" w:val="left" w:leader="none"/>
          <w:tab w:pos="1890" w:val="left" w:leader="none"/>
          <w:tab w:pos="4681" w:val="left" w:leader="none"/>
          <w:tab w:pos="5507" w:val="left" w:leader="none"/>
        </w:tabs>
        <w:spacing w:line="240" w:lineRule="auto"/>
        <w:ind w:left="1004" w:right="0" w:firstLine="0"/>
        <w:jc w:val="left"/>
        <w:rPr>
          <w:sz w:val="20"/>
        </w:rPr>
      </w:pPr>
      <w:r>
        <w:rPr>
          <w:position w:val="9"/>
          <w:sz w:val="20"/>
        </w:rPr>
        <mc:AlternateContent>
          <mc:Choice Requires="wps">
            <w:drawing>
              <wp:inline distT="0" distB="0" distL="0" distR="0">
                <wp:extent cx="37465" cy="74295"/>
                <wp:effectExtent l="0" t="0" r="0" b="0"/>
                <wp:docPr id="52" name="Textbox 52"/>
                <wp:cNvGraphicFramePr>
                  <a:graphicFrameLocks/>
                </wp:cNvGraphicFramePr>
                <a:graphic>
                  <a:graphicData uri="http://schemas.microsoft.com/office/word/2010/wordprocessingShape">
                    <wps:wsp>
                      <wps:cNvPr id="52" name="Textbox 52"/>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3</w:t>
                            </w:r>
                          </w:p>
                        </w:txbxContent>
                      </wps:txbx>
                      <wps:bodyPr wrap="square" lIns="0" tIns="0" rIns="0" bIns="0" rtlCol="0">
                        <a:noAutofit/>
                      </wps:bodyPr>
                    </wps:wsp>
                  </a:graphicData>
                </a:graphic>
              </wp:inline>
            </w:drawing>
          </mc:Choice>
          <mc:Fallback>
            <w:pict>
              <v:shape style="width:2.95pt;height:5.85pt;mso-position-horizontal-relative:char;mso-position-vertical-relative:line" type="#_x0000_t202" id="docshape50" filled="false" stroked="false">
                <w10:anchorlock/>
                <v:textbox inset="0,0,0,0">
                  <w:txbxContent>
                    <w:p>
                      <w:pPr>
                        <w:spacing w:line="115" w:lineRule="exact" w:before="0"/>
                        <w:ind w:left="0" w:right="0" w:firstLine="0"/>
                        <w:jc w:val="left"/>
                        <w:rPr>
                          <w:sz w:val="11"/>
                        </w:rPr>
                      </w:pPr>
                      <w:r>
                        <w:rPr>
                          <w:spacing w:val="-10"/>
                          <w:w w:val="105"/>
                          <w:sz w:val="11"/>
                        </w:rPr>
                        <w:t>3</w:t>
                      </w:r>
                    </w:p>
                  </w:txbxContent>
                </v:textbox>
              </v:shape>
            </w:pict>
          </mc:Fallback>
        </mc:AlternateContent>
      </w:r>
      <w:r>
        <w:rPr>
          <w:position w:val="9"/>
          <w:sz w:val="20"/>
        </w:rPr>
      </w:r>
      <w:r>
        <w:rPr>
          <w:position w:val="9"/>
          <w:sz w:val="20"/>
        </w:rPr>
        <w:tab/>
      </w:r>
      <w:r>
        <w:rPr>
          <w:position w:val="10"/>
          <w:sz w:val="20"/>
        </w:rPr>
        <mc:AlternateContent>
          <mc:Choice Requires="wps">
            <w:drawing>
              <wp:inline distT="0" distB="0" distL="0" distR="0">
                <wp:extent cx="20320" cy="74295"/>
                <wp:effectExtent l="0" t="0" r="0" b="0"/>
                <wp:docPr id="53" name="Textbox 53"/>
                <wp:cNvGraphicFramePr>
                  <a:graphicFrameLocks/>
                </wp:cNvGraphicFramePr>
                <a:graphic>
                  <a:graphicData uri="http://schemas.microsoft.com/office/word/2010/wordprocessingShape">
                    <wps:wsp>
                      <wps:cNvPr id="53" name="Textbox 53"/>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inline>
            </w:drawing>
          </mc:Choice>
          <mc:Fallback>
            <w:pict>
              <v:shape style="width:1.6pt;height:5.85pt;mso-position-horizontal-relative:char;mso-position-vertical-relative:line" type="#_x0000_t202" id="docshape51" filled="false" stroked="false">
                <w10:anchorlock/>
                <v:textbox inset="0,0,0,0">
                  <w:txbxContent>
                    <w:p>
                      <w:pPr>
                        <w:spacing w:line="115" w:lineRule="exact" w:before="0"/>
                        <w:ind w:left="0" w:right="0" w:firstLine="0"/>
                        <w:jc w:val="left"/>
                        <w:rPr>
                          <w:i/>
                          <w:sz w:val="11"/>
                        </w:rPr>
                      </w:pPr>
                      <w:r>
                        <w:rPr>
                          <w:i/>
                          <w:spacing w:val="-10"/>
                          <w:sz w:val="11"/>
                        </w:rPr>
                        <w:t>i</w:t>
                      </w:r>
                    </w:p>
                  </w:txbxContent>
                </v:textbox>
              </v:shape>
            </w:pict>
          </mc:Fallback>
        </mc:AlternateContent>
      </w:r>
      <w:r>
        <w:rPr>
          <w:position w:val="10"/>
          <w:sz w:val="20"/>
        </w:rPr>
      </w:r>
      <w:r>
        <w:rPr>
          <w:position w:val="10"/>
          <w:sz w:val="20"/>
        </w:rPr>
        <w:tab/>
      </w:r>
      <w:r>
        <w:rPr>
          <w:position w:val="10"/>
          <w:sz w:val="20"/>
        </w:rPr>
        <mc:AlternateContent>
          <mc:Choice Requires="wps">
            <w:drawing>
              <wp:inline distT="0" distB="0" distL="0" distR="0">
                <wp:extent cx="121920" cy="74295"/>
                <wp:effectExtent l="0" t="0" r="0" b="0"/>
                <wp:docPr id="54" name="Textbox 54"/>
                <wp:cNvGraphicFramePr>
                  <a:graphicFrameLocks/>
                </wp:cNvGraphicFramePr>
                <a:graphic>
                  <a:graphicData uri="http://schemas.microsoft.com/office/word/2010/wordprocessingShape">
                    <wps:wsp>
                      <wps:cNvPr id="54" name="Textbox 54"/>
                      <wps:cNvSpPr txBox="1"/>
                      <wps:spPr>
                        <a:xfrm>
                          <a:off x="0" y="0"/>
                          <a:ext cx="121920" cy="74295"/>
                        </a:xfrm>
                        <a:prstGeom prst="rect">
                          <a:avLst/>
                        </a:prstGeom>
                      </wps:spPr>
                      <wps:txbx>
                        <w:txbxContent>
                          <w:p>
                            <w:pPr>
                              <w:spacing w:line="115" w:lineRule="exact" w:before="0"/>
                              <w:ind w:left="0" w:right="0" w:firstLine="0"/>
                              <w:jc w:val="left"/>
                              <w:rPr>
                                <w:sz w:val="11"/>
                              </w:rPr>
                            </w:pPr>
                            <w:r>
                              <w:rPr>
                                <w:spacing w:val="-5"/>
                                <w:w w:val="110"/>
                                <w:sz w:val="11"/>
                              </w:rPr>
                              <w:t>min</w:t>
                            </w:r>
                          </w:p>
                        </w:txbxContent>
                      </wps:txbx>
                      <wps:bodyPr wrap="square" lIns="0" tIns="0" rIns="0" bIns="0" rtlCol="0">
                        <a:noAutofit/>
                      </wps:bodyPr>
                    </wps:wsp>
                  </a:graphicData>
                </a:graphic>
              </wp:inline>
            </w:drawing>
          </mc:Choice>
          <mc:Fallback>
            <w:pict>
              <v:shape style="width:9.6pt;height:5.85pt;mso-position-horizontal-relative:char;mso-position-vertical-relative:line" type="#_x0000_t202" id="docshape52" filled="false" stroked="false">
                <w10:anchorlock/>
                <v:textbox inset="0,0,0,0">
                  <w:txbxContent>
                    <w:p>
                      <w:pPr>
                        <w:spacing w:line="115" w:lineRule="exact" w:before="0"/>
                        <w:ind w:left="0" w:right="0" w:firstLine="0"/>
                        <w:jc w:val="left"/>
                        <w:rPr>
                          <w:sz w:val="11"/>
                        </w:rPr>
                      </w:pPr>
                      <w:r>
                        <w:rPr>
                          <w:spacing w:val="-5"/>
                          <w:w w:val="110"/>
                          <w:sz w:val="11"/>
                        </w:rPr>
                        <w:t>min</w:t>
                      </w:r>
                    </w:p>
                  </w:txbxContent>
                </v:textbox>
              </v:shape>
            </w:pict>
          </mc:Fallback>
        </mc:AlternateContent>
      </w:r>
      <w:r>
        <w:rPr>
          <w:position w:val="10"/>
          <w:sz w:val="20"/>
        </w:rPr>
      </w:r>
      <w:r>
        <w:rPr>
          <w:spacing w:val="-33"/>
          <w:position w:val="10"/>
          <w:sz w:val="17"/>
        </w:rPr>
        <w:t> </w:t>
      </w:r>
      <w:r>
        <w:rPr>
          <w:spacing w:val="-33"/>
          <w:position w:val="13"/>
          <w:sz w:val="20"/>
        </w:rPr>
        <mc:AlternateContent>
          <mc:Choice Requires="wps">
            <w:drawing>
              <wp:inline distT="0" distB="0" distL="0" distR="0">
                <wp:extent cx="44450" cy="114300"/>
                <wp:effectExtent l="0" t="0" r="0" b="0"/>
                <wp:docPr id="55" name="Textbox 55"/>
                <wp:cNvGraphicFramePr>
                  <a:graphicFrameLocks/>
                </wp:cNvGraphicFramePr>
                <a:graphic>
                  <a:graphicData uri="http://schemas.microsoft.com/office/word/2010/wordprocessingShape">
                    <wps:wsp>
                      <wps:cNvPr id="55" name="Textbox 55"/>
                      <wps:cNvSpPr txBox="1"/>
                      <wps:spPr>
                        <a:xfrm>
                          <a:off x="0" y="0"/>
                          <a:ext cx="44450" cy="114300"/>
                        </a:xfrm>
                        <a:prstGeom prst="rect">
                          <a:avLst/>
                        </a:prstGeom>
                      </wps:spPr>
                      <wps:txbx>
                        <w:txbxContent>
                          <w:p>
                            <w:pPr>
                              <w:spacing w:line="177" w:lineRule="exact" w:before="0"/>
                              <w:ind w:left="0" w:right="0" w:firstLine="0"/>
                              <w:jc w:val="left"/>
                              <w:rPr>
                                <w:rFonts w:ascii="DejaVu Sans Condensed"/>
                                <w:sz w:val="18"/>
                              </w:rPr>
                            </w:pPr>
                            <w:r>
                              <w:rPr>
                                <w:rFonts w:ascii="DejaVu Sans Condensed"/>
                                <w:spacing w:val="-10"/>
                                <w:w w:val="110"/>
                                <w:sz w:val="18"/>
                              </w:rPr>
                              <w:t>)</w:t>
                            </w:r>
                          </w:p>
                        </w:txbxContent>
                      </wps:txbx>
                      <wps:bodyPr wrap="square" lIns="0" tIns="0" rIns="0" bIns="0" rtlCol="0">
                        <a:noAutofit/>
                      </wps:bodyPr>
                    </wps:wsp>
                  </a:graphicData>
                </a:graphic>
              </wp:inline>
            </w:drawing>
          </mc:Choice>
          <mc:Fallback>
            <w:pict>
              <v:shape style="width:3.5pt;height:9pt;mso-position-horizontal-relative:char;mso-position-vertical-relative:line" type="#_x0000_t202" id="docshape53" filled="false" stroked="false">
                <w10:anchorlock/>
                <v:textbox inset="0,0,0,0">
                  <w:txbxContent>
                    <w:p>
                      <w:pPr>
                        <w:spacing w:line="177" w:lineRule="exact" w:before="0"/>
                        <w:ind w:left="0" w:right="0" w:firstLine="0"/>
                        <w:jc w:val="left"/>
                        <w:rPr>
                          <w:rFonts w:ascii="DejaVu Sans Condensed"/>
                          <w:sz w:val="18"/>
                        </w:rPr>
                      </w:pPr>
                      <w:r>
                        <w:rPr>
                          <w:rFonts w:ascii="DejaVu Sans Condensed"/>
                          <w:spacing w:val="-10"/>
                          <w:w w:val="110"/>
                          <w:sz w:val="18"/>
                        </w:rPr>
                        <w:t>)</w:t>
                      </w:r>
                    </w:p>
                  </w:txbxContent>
                </v:textbox>
              </v:shape>
            </w:pict>
          </mc:Fallback>
        </mc:AlternateContent>
      </w:r>
      <w:r>
        <w:rPr>
          <w:spacing w:val="-33"/>
          <w:position w:val="13"/>
          <w:sz w:val="20"/>
        </w:rPr>
      </w:r>
      <w:r>
        <w:rPr>
          <w:spacing w:val="-33"/>
          <w:position w:val="13"/>
          <w:sz w:val="20"/>
        </w:rPr>
        <w:tab/>
      </w:r>
      <w:r>
        <w:rPr>
          <w:spacing w:val="-33"/>
          <w:sz w:val="20"/>
        </w:rPr>
        <mc:AlternateContent>
          <mc:Choice Requires="wps">
            <w:drawing>
              <wp:inline distT="0" distB="0" distL="0" distR="0">
                <wp:extent cx="144780" cy="118110"/>
                <wp:effectExtent l="0" t="0" r="0" b="0"/>
                <wp:docPr id="56" name="Textbox 56"/>
                <wp:cNvGraphicFramePr>
                  <a:graphicFrameLocks/>
                </wp:cNvGraphicFramePr>
                <a:graphic>
                  <a:graphicData uri="http://schemas.microsoft.com/office/word/2010/wordprocessingShape">
                    <wps:wsp>
                      <wps:cNvPr id="56" name="Textbox 56"/>
                      <wps:cNvSpPr txBox="1"/>
                      <wps:spPr>
                        <a:xfrm>
                          <a:off x="0" y="0"/>
                          <a:ext cx="144780" cy="118110"/>
                        </a:xfrm>
                        <a:prstGeom prst="rect">
                          <a:avLst/>
                        </a:prstGeom>
                      </wps:spPr>
                      <wps:txbx>
                        <w:txbxContent>
                          <w:p>
                            <w:pPr>
                              <w:pStyle w:val="BodyText"/>
                              <w:spacing w:line="183" w:lineRule="exact"/>
                              <w:rPr>
                                <w:rFonts w:ascii="DejaVu Sans Condensed"/>
                              </w:rPr>
                            </w:pPr>
                            <w:r>
                              <w:rPr>
                                <w:rFonts w:ascii="DejaVu Sans Condensed"/>
                                <w:spacing w:val="-5"/>
                                <w:w w:val="105"/>
                              </w:rPr>
                              <w:t>(</w:t>
                            </w:r>
                            <w:r>
                              <w:rPr>
                                <w:spacing w:val="-5"/>
                                <w:w w:val="105"/>
                              </w:rPr>
                              <w:t>6</w:t>
                            </w:r>
                            <w:r>
                              <w:rPr>
                                <w:rFonts w:ascii="DejaVu Sans Condensed"/>
                                <w:spacing w:val="-5"/>
                                <w:w w:val="105"/>
                              </w:rPr>
                              <w:t>)</w:t>
                            </w:r>
                          </w:p>
                        </w:txbxContent>
                      </wps:txbx>
                      <wps:bodyPr wrap="square" lIns="0" tIns="0" rIns="0" bIns="0" rtlCol="0">
                        <a:noAutofit/>
                      </wps:bodyPr>
                    </wps:wsp>
                  </a:graphicData>
                </a:graphic>
              </wp:inline>
            </w:drawing>
          </mc:Choice>
          <mc:Fallback>
            <w:pict>
              <v:shape style="width:11.4pt;height:9.3pt;mso-position-horizontal-relative:char;mso-position-vertical-relative:line" type="#_x0000_t202" id="docshape54" filled="false" stroked="false">
                <w10:anchorlock/>
                <v:textbox inset="0,0,0,0">
                  <w:txbxContent>
                    <w:p>
                      <w:pPr>
                        <w:pStyle w:val="BodyText"/>
                        <w:spacing w:line="183" w:lineRule="exact"/>
                        <w:rPr>
                          <w:rFonts w:ascii="DejaVu Sans Condensed"/>
                        </w:rPr>
                      </w:pPr>
                      <w:r>
                        <w:rPr>
                          <w:rFonts w:ascii="DejaVu Sans Condensed"/>
                          <w:spacing w:val="-5"/>
                          <w:w w:val="105"/>
                        </w:rPr>
                        <w:t>(</w:t>
                      </w:r>
                      <w:r>
                        <w:rPr>
                          <w:spacing w:val="-5"/>
                          <w:w w:val="105"/>
                        </w:rPr>
                        <w:t>6</w:t>
                      </w:r>
                      <w:r>
                        <w:rPr>
                          <w:rFonts w:ascii="DejaVu Sans Condensed"/>
                          <w:spacing w:val="-5"/>
                          <w:w w:val="105"/>
                        </w:rPr>
                        <w:t>)</w:t>
                      </w:r>
                    </w:p>
                  </w:txbxContent>
                </v:textbox>
              </v:shape>
            </w:pict>
          </mc:Fallback>
        </mc:AlternateContent>
      </w:r>
      <w:r>
        <w:rPr>
          <w:spacing w:val="-33"/>
          <w:sz w:val="20"/>
        </w:rPr>
      </w:r>
      <w:r>
        <w:rPr>
          <w:spacing w:val="-33"/>
          <w:sz w:val="20"/>
        </w:rPr>
        <w:tab/>
      </w:r>
      <w:r>
        <w:rPr>
          <w:spacing w:val="-33"/>
          <w:position w:val="12"/>
          <w:sz w:val="20"/>
        </w:rPr>
        <mc:AlternateContent>
          <mc:Choice Requires="wps">
            <w:drawing>
              <wp:inline distT="0" distB="0" distL="0" distR="0">
                <wp:extent cx="2884805" cy="114300"/>
                <wp:effectExtent l="0" t="0" r="0" b="0"/>
                <wp:docPr id="57" name="Textbox 57"/>
                <wp:cNvGraphicFramePr>
                  <a:graphicFrameLocks/>
                </wp:cNvGraphicFramePr>
                <a:graphic>
                  <a:graphicData uri="http://schemas.microsoft.com/office/word/2010/wordprocessingShape">
                    <wps:wsp>
                      <wps:cNvPr id="57" name="Textbox 57"/>
                      <wps:cNvSpPr txBox="1"/>
                      <wps:spPr>
                        <a:xfrm>
                          <a:off x="0" y="0"/>
                          <a:ext cx="2884805" cy="114300"/>
                        </a:xfrm>
                        <a:prstGeom prst="rect">
                          <a:avLst/>
                        </a:prstGeom>
                      </wps:spPr>
                      <wps:txbx>
                        <w:txbxContent>
                          <w:p>
                            <w:pPr>
                              <w:pStyle w:val="BodyText"/>
                              <w:spacing w:line="179" w:lineRule="exact"/>
                            </w:pPr>
                            <w:r>
                              <w:rPr>
                                <w:w w:val="105"/>
                              </w:rPr>
                              <w:t>Step</w:t>
                            </w:r>
                            <w:r>
                              <w:rPr>
                                <w:spacing w:val="13"/>
                                <w:w w:val="105"/>
                              </w:rPr>
                              <w:t> </w:t>
                            </w:r>
                            <w:r>
                              <w:rPr>
                                <w:w w:val="105"/>
                              </w:rPr>
                              <w:t>1:</w:t>
                            </w:r>
                            <w:r>
                              <w:rPr>
                                <w:spacing w:val="15"/>
                                <w:w w:val="105"/>
                              </w:rPr>
                              <w:t> </w:t>
                            </w:r>
                            <w:r>
                              <w:rPr>
                                <w:w w:val="105"/>
                              </w:rPr>
                              <w:t>Generate</w:t>
                            </w:r>
                            <w:r>
                              <w:rPr>
                                <w:spacing w:val="15"/>
                                <w:w w:val="105"/>
                              </w:rPr>
                              <w:t> </w:t>
                            </w:r>
                            <w:r>
                              <w:rPr>
                                <w:w w:val="105"/>
                              </w:rPr>
                              <w:t>two</w:t>
                            </w:r>
                            <w:r>
                              <w:rPr>
                                <w:spacing w:val="13"/>
                                <w:w w:val="105"/>
                              </w:rPr>
                              <w:t> </w:t>
                            </w:r>
                            <w:r>
                              <w:rPr>
                                <w:w w:val="105"/>
                              </w:rPr>
                              <w:t>sets</w:t>
                            </w:r>
                            <w:r>
                              <w:rPr>
                                <w:spacing w:val="15"/>
                                <w:w w:val="105"/>
                              </w:rPr>
                              <w:t> </w:t>
                            </w:r>
                            <w:r>
                              <w:rPr>
                                <w:w w:val="105"/>
                              </w:rPr>
                              <w:t>Kr</w:t>
                            </w:r>
                            <w:r>
                              <w:rPr>
                                <w:spacing w:val="15"/>
                                <w:w w:val="105"/>
                              </w:rPr>
                              <w:t> </w:t>
                            </w:r>
                            <w:r>
                              <w:rPr>
                                <w:w w:val="105"/>
                              </w:rPr>
                              <w:t>and</w:t>
                            </w:r>
                            <w:r>
                              <w:rPr>
                                <w:spacing w:val="15"/>
                                <w:w w:val="105"/>
                              </w:rPr>
                              <w:t> </w:t>
                            </w:r>
                            <w:r>
                              <w:rPr>
                                <w:w w:val="105"/>
                              </w:rPr>
                              <w:t>Kc</w:t>
                            </w:r>
                            <w:r>
                              <w:rPr>
                                <w:spacing w:val="13"/>
                                <w:w w:val="105"/>
                              </w:rPr>
                              <w:t> </w:t>
                            </w:r>
                            <w:r>
                              <w:rPr>
                                <w:w w:val="105"/>
                              </w:rPr>
                              <w:t>using</w:t>
                            </w:r>
                            <w:r>
                              <w:rPr>
                                <w:spacing w:val="14"/>
                                <w:w w:val="105"/>
                              </w:rPr>
                              <w:t> </w:t>
                            </w:r>
                            <w:r>
                              <w:rPr>
                                <w:w w:val="105"/>
                              </w:rPr>
                              <w:t>Hr(R1,v1)</w:t>
                            </w:r>
                            <w:r>
                              <w:rPr>
                                <w:spacing w:val="16"/>
                                <w:w w:val="105"/>
                              </w:rPr>
                              <w:t> </w:t>
                            </w:r>
                            <w:r>
                              <w:rPr>
                                <w:spacing w:val="-5"/>
                                <w:w w:val="105"/>
                              </w:rPr>
                              <w:t>and</w:t>
                            </w:r>
                          </w:p>
                        </w:txbxContent>
                      </wps:txbx>
                      <wps:bodyPr wrap="square" lIns="0" tIns="0" rIns="0" bIns="0" rtlCol="0">
                        <a:noAutofit/>
                      </wps:bodyPr>
                    </wps:wsp>
                  </a:graphicData>
                </a:graphic>
              </wp:inline>
            </w:drawing>
          </mc:Choice>
          <mc:Fallback>
            <w:pict>
              <v:shape style="width:227.15pt;height:9pt;mso-position-horizontal-relative:char;mso-position-vertical-relative:line" type="#_x0000_t202" id="docshape55" filled="false" stroked="false">
                <w10:anchorlock/>
                <v:textbox inset="0,0,0,0">
                  <w:txbxContent>
                    <w:p>
                      <w:pPr>
                        <w:pStyle w:val="BodyText"/>
                        <w:spacing w:line="179" w:lineRule="exact"/>
                      </w:pPr>
                      <w:r>
                        <w:rPr>
                          <w:w w:val="105"/>
                        </w:rPr>
                        <w:t>Step</w:t>
                      </w:r>
                      <w:r>
                        <w:rPr>
                          <w:spacing w:val="13"/>
                          <w:w w:val="105"/>
                        </w:rPr>
                        <w:t> </w:t>
                      </w:r>
                      <w:r>
                        <w:rPr>
                          <w:w w:val="105"/>
                        </w:rPr>
                        <w:t>1:</w:t>
                      </w:r>
                      <w:r>
                        <w:rPr>
                          <w:spacing w:val="15"/>
                          <w:w w:val="105"/>
                        </w:rPr>
                        <w:t> </w:t>
                      </w:r>
                      <w:r>
                        <w:rPr>
                          <w:w w:val="105"/>
                        </w:rPr>
                        <w:t>Generate</w:t>
                      </w:r>
                      <w:r>
                        <w:rPr>
                          <w:spacing w:val="15"/>
                          <w:w w:val="105"/>
                        </w:rPr>
                        <w:t> </w:t>
                      </w:r>
                      <w:r>
                        <w:rPr>
                          <w:w w:val="105"/>
                        </w:rPr>
                        <w:t>two</w:t>
                      </w:r>
                      <w:r>
                        <w:rPr>
                          <w:spacing w:val="13"/>
                          <w:w w:val="105"/>
                        </w:rPr>
                        <w:t> </w:t>
                      </w:r>
                      <w:r>
                        <w:rPr>
                          <w:w w:val="105"/>
                        </w:rPr>
                        <w:t>sets</w:t>
                      </w:r>
                      <w:r>
                        <w:rPr>
                          <w:spacing w:val="15"/>
                          <w:w w:val="105"/>
                        </w:rPr>
                        <w:t> </w:t>
                      </w:r>
                      <w:r>
                        <w:rPr>
                          <w:w w:val="105"/>
                        </w:rPr>
                        <w:t>Kr</w:t>
                      </w:r>
                      <w:r>
                        <w:rPr>
                          <w:spacing w:val="15"/>
                          <w:w w:val="105"/>
                        </w:rPr>
                        <w:t> </w:t>
                      </w:r>
                      <w:r>
                        <w:rPr>
                          <w:w w:val="105"/>
                        </w:rPr>
                        <w:t>and</w:t>
                      </w:r>
                      <w:r>
                        <w:rPr>
                          <w:spacing w:val="15"/>
                          <w:w w:val="105"/>
                        </w:rPr>
                        <w:t> </w:t>
                      </w:r>
                      <w:r>
                        <w:rPr>
                          <w:w w:val="105"/>
                        </w:rPr>
                        <w:t>Kc</w:t>
                      </w:r>
                      <w:r>
                        <w:rPr>
                          <w:spacing w:val="13"/>
                          <w:w w:val="105"/>
                        </w:rPr>
                        <w:t> </w:t>
                      </w:r>
                      <w:r>
                        <w:rPr>
                          <w:w w:val="105"/>
                        </w:rPr>
                        <w:t>using</w:t>
                      </w:r>
                      <w:r>
                        <w:rPr>
                          <w:spacing w:val="14"/>
                          <w:w w:val="105"/>
                        </w:rPr>
                        <w:t> </w:t>
                      </w:r>
                      <w:r>
                        <w:rPr>
                          <w:w w:val="105"/>
                        </w:rPr>
                        <w:t>Hr(R1,v1)</w:t>
                      </w:r>
                      <w:r>
                        <w:rPr>
                          <w:spacing w:val="16"/>
                          <w:w w:val="105"/>
                        </w:rPr>
                        <w:t> </w:t>
                      </w:r>
                      <w:r>
                        <w:rPr>
                          <w:spacing w:val="-5"/>
                          <w:w w:val="105"/>
                        </w:rPr>
                        <w:t>and</w:t>
                      </w:r>
                    </w:p>
                  </w:txbxContent>
                </v:textbox>
              </v:shape>
            </w:pict>
          </mc:Fallback>
        </mc:AlternateContent>
      </w:r>
      <w:r>
        <w:rPr>
          <w:spacing w:val="-33"/>
          <w:position w:val="12"/>
          <w:sz w:val="20"/>
        </w:rPr>
      </w:r>
    </w:p>
    <w:p>
      <w:pPr>
        <w:pStyle w:val="BodyText"/>
        <w:spacing w:before="1"/>
        <w:rPr>
          <w:sz w:val="7"/>
        </w:rPr>
      </w:pPr>
    </w:p>
    <w:p>
      <w:pPr>
        <w:spacing w:after="0"/>
        <w:rPr>
          <w:sz w:val="7"/>
        </w:rPr>
        <w:sectPr>
          <w:type w:val="continuous"/>
          <w:pgSz w:w="11910" w:h="15880"/>
          <w:pgMar w:header="669" w:footer="0" w:top="640" w:bottom="280" w:left="780" w:right="760"/>
        </w:sectPr>
      </w:pPr>
    </w:p>
    <w:p>
      <w:pPr>
        <w:spacing w:line="107" w:lineRule="exact" w:before="0"/>
        <w:ind w:left="503" w:right="0" w:firstLine="0"/>
        <w:jc w:val="left"/>
        <w:rPr>
          <w:rFonts w:ascii="DejaVu Sans Condensed"/>
          <w:sz w:val="11"/>
        </w:rPr>
      </w:pPr>
      <w:r>
        <w:rPr/>
        <mc:AlternateContent>
          <mc:Choice Requires="wps">
            <w:drawing>
              <wp:anchor distT="0" distB="0" distL="0" distR="0" allowOverlap="1" layoutInCell="1" locked="0" behindDoc="1" simplePos="0" relativeHeight="485282816">
                <wp:simplePos x="0" y="0"/>
                <wp:positionH relativeFrom="page">
                  <wp:posOffset>1213918</wp:posOffset>
                </wp:positionH>
                <wp:positionV relativeFrom="paragraph">
                  <wp:posOffset>-103689</wp:posOffset>
                </wp:positionV>
                <wp:extent cx="114935" cy="7683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14935" cy="76835"/>
                        </a:xfrm>
                        <a:prstGeom prst="rect">
                          <a:avLst/>
                        </a:prstGeom>
                      </wps:spPr>
                      <wps:txbx>
                        <w:txbxContent>
                          <w:p>
                            <w:pPr>
                              <w:spacing w:line="117" w:lineRule="exact" w:before="0"/>
                              <w:ind w:left="0" w:right="0" w:firstLine="0"/>
                              <w:jc w:val="left"/>
                              <w:rPr>
                                <w:sz w:val="11"/>
                              </w:rPr>
                            </w:pPr>
                            <w:r>
                              <w:rPr>
                                <w:i/>
                                <w:spacing w:val="-5"/>
                                <w:w w:val="105"/>
                                <w:sz w:val="11"/>
                              </w:rPr>
                              <w:t>i</w:t>
                            </w:r>
                            <w:r>
                              <w:rPr>
                                <w:rFonts w:ascii="DejaVu Sans Condensed"/>
                                <w:spacing w:val="-5"/>
                                <w:w w:val="105"/>
                                <w:sz w:val="11"/>
                              </w:rPr>
                              <w:t>=</w:t>
                            </w:r>
                            <w:r>
                              <w:rPr>
                                <w:spacing w:val="-5"/>
                                <w:w w:val="105"/>
                                <w:sz w:val="11"/>
                              </w:rPr>
                              <w:t>0</w:t>
                            </w:r>
                          </w:p>
                        </w:txbxContent>
                      </wps:txbx>
                      <wps:bodyPr wrap="square" lIns="0" tIns="0" rIns="0" bIns="0" rtlCol="0">
                        <a:noAutofit/>
                      </wps:bodyPr>
                    </wps:wsp>
                  </a:graphicData>
                </a:graphic>
              </wp:anchor>
            </w:drawing>
          </mc:Choice>
          <mc:Fallback>
            <w:pict>
              <v:shape style="position:absolute;margin-left:95.584152pt;margin-top:-8.164506pt;width:9.050pt;height:6.05pt;mso-position-horizontal-relative:page;mso-position-vertical-relative:paragraph;z-index:-18033664" type="#_x0000_t202" id="docshape56" filled="false" stroked="false">
                <v:textbox inset="0,0,0,0">
                  <w:txbxContent>
                    <w:p>
                      <w:pPr>
                        <w:spacing w:line="117" w:lineRule="exact" w:before="0"/>
                        <w:ind w:left="0" w:right="0" w:firstLine="0"/>
                        <w:jc w:val="left"/>
                        <w:rPr>
                          <w:sz w:val="11"/>
                        </w:rPr>
                      </w:pPr>
                      <w:r>
                        <w:rPr>
                          <w:i/>
                          <w:spacing w:val="-5"/>
                          <w:w w:val="105"/>
                          <w:sz w:val="11"/>
                        </w:rPr>
                        <w:t>i</w:t>
                      </w:r>
                      <w:r>
                        <w:rPr>
                          <w:rFonts w:ascii="DejaVu Sans Condensed"/>
                          <w:spacing w:val="-5"/>
                          <w:w w:val="105"/>
                          <w:sz w:val="11"/>
                        </w:rPr>
                        <w:t>=</w:t>
                      </w:r>
                      <w:r>
                        <w:rPr>
                          <w:spacing w:val="-5"/>
                          <w:w w:val="105"/>
                          <w:sz w:val="11"/>
                        </w:rPr>
                        <w:t>0</w:t>
                      </w:r>
                    </w:p>
                  </w:txbxContent>
                </v:textbox>
                <w10:wrap type="none"/>
              </v:shape>
            </w:pict>
          </mc:Fallback>
        </mc:AlternateContent>
      </w:r>
      <w:r>
        <w:rPr/>
        <mc:AlternateContent>
          <mc:Choice Requires="wps">
            <w:drawing>
              <wp:anchor distT="0" distB="0" distL="0" distR="0" allowOverlap="1" layoutInCell="1" locked="0" behindDoc="1" simplePos="0" relativeHeight="485283328">
                <wp:simplePos x="0" y="0"/>
                <wp:positionH relativeFrom="page">
                  <wp:posOffset>3992397</wp:posOffset>
                </wp:positionH>
                <wp:positionV relativeFrom="paragraph">
                  <wp:posOffset>-106753</wp:posOffset>
                </wp:positionV>
                <wp:extent cx="2884805" cy="11430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884805" cy="114300"/>
                        </a:xfrm>
                        <a:prstGeom prst="rect">
                          <a:avLst/>
                        </a:prstGeom>
                      </wps:spPr>
                      <wps:txbx>
                        <w:txbxContent>
                          <w:p>
                            <w:pPr>
                              <w:pStyle w:val="BodyText"/>
                              <w:spacing w:line="179" w:lineRule="exact"/>
                            </w:pPr>
                            <w:r>
                              <w:rPr>
                                <w:w w:val="105"/>
                              </w:rPr>
                              <w:t>Hc(R2,v2),</w:t>
                            </w:r>
                            <w:r>
                              <w:rPr>
                                <w:spacing w:val="25"/>
                                <w:w w:val="105"/>
                              </w:rPr>
                              <w:t> </w:t>
                            </w:r>
                            <w:r>
                              <w:rPr>
                                <w:w w:val="105"/>
                              </w:rPr>
                              <w:t>respectively.</w:t>
                            </w:r>
                            <w:r>
                              <w:rPr>
                                <w:spacing w:val="26"/>
                                <w:w w:val="105"/>
                              </w:rPr>
                              <w:t> </w:t>
                            </w:r>
                            <w:r>
                              <w:rPr>
                                <w:w w:val="105"/>
                              </w:rPr>
                              <w:t>We</w:t>
                            </w:r>
                            <w:r>
                              <w:rPr>
                                <w:spacing w:val="26"/>
                                <w:w w:val="105"/>
                              </w:rPr>
                              <w:t> </w:t>
                            </w:r>
                            <w:r>
                              <w:rPr>
                                <w:w w:val="105"/>
                              </w:rPr>
                              <w:t>use</w:t>
                            </w:r>
                            <w:r>
                              <w:rPr>
                                <w:spacing w:val="26"/>
                                <w:w w:val="105"/>
                              </w:rPr>
                              <w:t> </w:t>
                            </w:r>
                            <w:r>
                              <w:rPr>
                                <w:w w:val="105"/>
                              </w:rPr>
                              <w:t>the</w:t>
                            </w:r>
                            <w:r>
                              <w:rPr>
                                <w:spacing w:val="26"/>
                                <w:w w:val="105"/>
                              </w:rPr>
                              <w:t> </w:t>
                            </w:r>
                            <w:r>
                              <w:rPr>
                                <w:w w:val="105"/>
                              </w:rPr>
                              <w:t>Cartesian</w:t>
                            </w:r>
                            <w:r>
                              <w:rPr>
                                <w:spacing w:val="25"/>
                                <w:w w:val="105"/>
                              </w:rPr>
                              <w:t> </w:t>
                            </w:r>
                            <w:r>
                              <w:rPr>
                                <w:w w:val="105"/>
                              </w:rPr>
                              <w:t>product</w:t>
                            </w:r>
                            <w:r>
                              <w:rPr>
                                <w:spacing w:val="26"/>
                                <w:w w:val="105"/>
                              </w:rPr>
                              <w:t> </w:t>
                            </w:r>
                            <w:r>
                              <w:rPr>
                                <w:spacing w:val="-5"/>
                                <w:w w:val="105"/>
                              </w:rPr>
                              <w:t>of</w:t>
                            </w:r>
                          </w:p>
                        </w:txbxContent>
                      </wps:txbx>
                      <wps:bodyPr wrap="square" lIns="0" tIns="0" rIns="0" bIns="0" rtlCol="0">
                        <a:noAutofit/>
                      </wps:bodyPr>
                    </wps:wsp>
                  </a:graphicData>
                </a:graphic>
              </wp:anchor>
            </w:drawing>
          </mc:Choice>
          <mc:Fallback>
            <w:pict>
              <v:shape style="position:absolute;margin-left:314.362pt;margin-top:-8.405749pt;width:227.15pt;height:9pt;mso-position-horizontal-relative:page;mso-position-vertical-relative:paragraph;z-index:-18033152" type="#_x0000_t202" id="docshape57" filled="false" stroked="false">
                <v:textbox inset="0,0,0,0">
                  <w:txbxContent>
                    <w:p>
                      <w:pPr>
                        <w:pStyle w:val="BodyText"/>
                        <w:spacing w:line="179" w:lineRule="exact"/>
                      </w:pPr>
                      <w:r>
                        <w:rPr>
                          <w:w w:val="105"/>
                        </w:rPr>
                        <w:t>Hc(R2,v2),</w:t>
                      </w:r>
                      <w:r>
                        <w:rPr>
                          <w:spacing w:val="25"/>
                          <w:w w:val="105"/>
                        </w:rPr>
                        <w:t> </w:t>
                      </w:r>
                      <w:r>
                        <w:rPr>
                          <w:w w:val="105"/>
                        </w:rPr>
                        <w:t>respectively.</w:t>
                      </w:r>
                      <w:r>
                        <w:rPr>
                          <w:spacing w:val="26"/>
                          <w:w w:val="105"/>
                        </w:rPr>
                        <w:t> </w:t>
                      </w:r>
                      <w:r>
                        <w:rPr>
                          <w:w w:val="105"/>
                        </w:rPr>
                        <w:t>We</w:t>
                      </w:r>
                      <w:r>
                        <w:rPr>
                          <w:spacing w:val="26"/>
                          <w:w w:val="105"/>
                        </w:rPr>
                        <w:t> </w:t>
                      </w:r>
                      <w:r>
                        <w:rPr>
                          <w:w w:val="105"/>
                        </w:rPr>
                        <w:t>use</w:t>
                      </w:r>
                      <w:r>
                        <w:rPr>
                          <w:spacing w:val="26"/>
                          <w:w w:val="105"/>
                        </w:rPr>
                        <w:t> </w:t>
                      </w:r>
                      <w:r>
                        <w:rPr>
                          <w:w w:val="105"/>
                        </w:rPr>
                        <w:t>the</w:t>
                      </w:r>
                      <w:r>
                        <w:rPr>
                          <w:spacing w:val="26"/>
                          <w:w w:val="105"/>
                        </w:rPr>
                        <w:t> </w:t>
                      </w:r>
                      <w:r>
                        <w:rPr>
                          <w:w w:val="105"/>
                        </w:rPr>
                        <w:t>Cartesian</w:t>
                      </w:r>
                      <w:r>
                        <w:rPr>
                          <w:spacing w:val="25"/>
                          <w:w w:val="105"/>
                        </w:rPr>
                        <w:t> </w:t>
                      </w:r>
                      <w:r>
                        <w:rPr>
                          <w:w w:val="105"/>
                        </w:rPr>
                        <w:t>product</w:t>
                      </w:r>
                      <w:r>
                        <w:rPr>
                          <w:spacing w:val="26"/>
                          <w:w w:val="105"/>
                        </w:rPr>
                        <w:t> </w:t>
                      </w:r>
                      <w:r>
                        <w:rPr>
                          <w:spacing w:val="-5"/>
                          <w:w w:val="105"/>
                        </w:rPr>
                        <w:t>of</w:t>
                      </w:r>
                    </w:p>
                  </w:txbxContent>
                </v:textbox>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758155</wp:posOffset>
                </wp:positionH>
                <wp:positionV relativeFrom="paragraph">
                  <wp:posOffset>8353</wp:posOffset>
                </wp:positionV>
                <wp:extent cx="57150" cy="11430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57150" cy="114300"/>
                        </a:xfrm>
                        <a:prstGeom prst="rect">
                          <a:avLst/>
                        </a:prstGeom>
                      </wps:spPr>
                      <wps:txbx>
                        <w:txbxContent>
                          <w:p>
                            <w:pPr>
                              <w:spacing w:line="179" w:lineRule="exact" w:before="0"/>
                              <w:ind w:left="0" w:right="0" w:firstLine="0"/>
                              <w:jc w:val="left"/>
                              <w:rPr>
                                <w:i/>
                                <w:sz w:val="18"/>
                              </w:rPr>
                            </w:pPr>
                            <w:r>
                              <w:rPr>
                                <w:i/>
                                <w:spacing w:val="-10"/>
                                <w:w w:val="110"/>
                                <w:sz w:val="18"/>
                              </w:rPr>
                              <w:t>y</w:t>
                            </w:r>
                          </w:p>
                        </w:txbxContent>
                      </wps:txbx>
                      <wps:bodyPr wrap="square" lIns="0" tIns="0" rIns="0" bIns="0" rtlCol="0">
                        <a:noAutofit/>
                      </wps:bodyPr>
                    </wps:wsp>
                  </a:graphicData>
                </a:graphic>
              </wp:anchor>
            </w:drawing>
          </mc:Choice>
          <mc:Fallback>
            <w:pict>
              <v:shape style="position:absolute;margin-left:59.697262pt;margin-top:.657786pt;width:4.5pt;height:9pt;mso-position-horizontal-relative:page;mso-position-vertical-relative:paragraph;z-index:15746048" type="#_x0000_t202" id="docshape58" filled="false" stroked="false">
                <v:textbox inset="0,0,0,0">
                  <w:txbxContent>
                    <w:p>
                      <w:pPr>
                        <w:spacing w:line="179" w:lineRule="exact" w:before="0"/>
                        <w:ind w:left="0" w:right="0" w:firstLine="0"/>
                        <w:jc w:val="left"/>
                        <w:rPr>
                          <w:i/>
                          <w:sz w:val="18"/>
                        </w:rPr>
                      </w:pPr>
                      <w:r>
                        <w:rPr>
                          <w:i/>
                          <w:spacing w:val="-10"/>
                          <w:w w:val="110"/>
                          <w:sz w:val="18"/>
                        </w:rPr>
                        <w:t>y</w:t>
                      </w:r>
                    </w:p>
                  </w:txbxContent>
                </v:textbox>
                <w10:wrap type="none"/>
              </v:shape>
            </w:pict>
          </mc:Fallback>
        </mc:AlternateContent>
      </w:r>
      <w:r>
        <w:rPr/>
        <mc:AlternateContent>
          <mc:Choice Requires="wps">
            <w:drawing>
              <wp:anchor distT="0" distB="0" distL="0" distR="0" allowOverlap="1" layoutInCell="1" locked="0" behindDoc="1" simplePos="0" relativeHeight="485285888">
                <wp:simplePos x="0" y="0"/>
                <wp:positionH relativeFrom="page">
                  <wp:posOffset>1395361</wp:posOffset>
                </wp:positionH>
                <wp:positionV relativeFrom="paragraph">
                  <wp:posOffset>71338</wp:posOffset>
                </wp:positionV>
                <wp:extent cx="496570" cy="7429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496570" cy="74295"/>
                        </a:xfrm>
                        <a:prstGeom prst="rect">
                          <a:avLst/>
                        </a:prstGeom>
                      </wps:spPr>
                      <wps:txbx>
                        <w:txbxContent>
                          <w:p>
                            <w:pPr>
                              <w:spacing w:line="115" w:lineRule="exact" w:before="0"/>
                              <w:ind w:left="0" w:right="0" w:firstLine="0"/>
                              <w:jc w:val="left"/>
                              <w:rPr>
                                <w:sz w:val="11"/>
                              </w:rPr>
                            </w:pPr>
                            <w:r>
                              <w:rPr>
                                <w:w w:val="105"/>
                                <w:sz w:val="11"/>
                              </w:rPr>
                              <w:t>0</w:t>
                            </w:r>
                            <w:r>
                              <w:rPr>
                                <w:spacing w:val="62"/>
                                <w:w w:val="105"/>
                                <w:sz w:val="11"/>
                              </w:rPr>
                              <w:t>  </w:t>
                            </w:r>
                            <w:r>
                              <w:rPr>
                                <w:w w:val="105"/>
                                <w:sz w:val="11"/>
                              </w:rPr>
                              <w:t>1</w:t>
                            </w:r>
                            <w:r>
                              <w:rPr>
                                <w:spacing w:val="62"/>
                                <w:w w:val="105"/>
                                <w:sz w:val="11"/>
                              </w:rPr>
                              <w:t>  </w:t>
                            </w:r>
                            <w:r>
                              <w:rPr>
                                <w:w w:val="105"/>
                                <w:sz w:val="11"/>
                              </w:rPr>
                              <w:t>2</w:t>
                            </w:r>
                            <w:r>
                              <w:rPr>
                                <w:spacing w:val="62"/>
                                <w:w w:val="105"/>
                                <w:sz w:val="11"/>
                              </w:rPr>
                              <w:t>  </w:t>
                            </w:r>
                            <w:r>
                              <w:rPr>
                                <w:spacing w:val="-10"/>
                                <w:w w:val="105"/>
                                <w:sz w:val="11"/>
                              </w:rPr>
                              <w:t>3</w:t>
                            </w:r>
                          </w:p>
                        </w:txbxContent>
                      </wps:txbx>
                      <wps:bodyPr wrap="square" lIns="0" tIns="0" rIns="0" bIns="0" rtlCol="0">
                        <a:noAutofit/>
                      </wps:bodyPr>
                    </wps:wsp>
                  </a:graphicData>
                </a:graphic>
              </wp:anchor>
            </w:drawing>
          </mc:Choice>
          <mc:Fallback>
            <w:pict>
              <v:shape style="position:absolute;margin-left:109.871002pt;margin-top:5.61723pt;width:39.1pt;height:5.85pt;mso-position-horizontal-relative:page;mso-position-vertical-relative:paragraph;z-index:-18030592" type="#_x0000_t202" id="docshape59" filled="false" stroked="false">
                <v:textbox inset="0,0,0,0">
                  <w:txbxContent>
                    <w:p>
                      <w:pPr>
                        <w:spacing w:line="115" w:lineRule="exact" w:before="0"/>
                        <w:ind w:left="0" w:right="0" w:firstLine="0"/>
                        <w:jc w:val="left"/>
                        <w:rPr>
                          <w:sz w:val="11"/>
                        </w:rPr>
                      </w:pPr>
                      <w:r>
                        <w:rPr>
                          <w:w w:val="105"/>
                          <w:sz w:val="11"/>
                        </w:rPr>
                        <w:t>0</w:t>
                      </w:r>
                      <w:r>
                        <w:rPr>
                          <w:spacing w:val="62"/>
                          <w:w w:val="105"/>
                          <w:sz w:val="11"/>
                        </w:rPr>
                        <w:t>  </w:t>
                      </w:r>
                      <w:r>
                        <w:rPr>
                          <w:w w:val="105"/>
                          <w:sz w:val="11"/>
                        </w:rPr>
                        <w:t>1</w:t>
                      </w:r>
                      <w:r>
                        <w:rPr>
                          <w:spacing w:val="62"/>
                          <w:w w:val="105"/>
                          <w:sz w:val="11"/>
                        </w:rPr>
                        <w:t>  </w:t>
                      </w:r>
                      <w:r>
                        <w:rPr>
                          <w:w w:val="105"/>
                          <w:sz w:val="11"/>
                        </w:rPr>
                        <w:t>2</w:t>
                      </w:r>
                      <w:r>
                        <w:rPr>
                          <w:spacing w:val="62"/>
                          <w:w w:val="105"/>
                          <w:sz w:val="11"/>
                        </w:rPr>
                        <w:t>  </w:t>
                      </w:r>
                      <w:r>
                        <w:rPr>
                          <w:spacing w:val="-10"/>
                          <w:w w:val="105"/>
                          <w:sz w:val="11"/>
                        </w:rPr>
                        <w:t>3</w:t>
                      </w:r>
                    </w:p>
                  </w:txbxContent>
                </v:textbox>
                <w10:wrap type="none"/>
              </v:shape>
            </w:pict>
          </mc:Fallback>
        </mc:AlternateContent>
      </w:r>
      <w:r>
        <w:rPr>
          <w:rFonts w:ascii="DejaVu Sans Condensed"/>
          <w:spacing w:val="-5"/>
          <w:w w:val="115"/>
          <w:sz w:val="11"/>
        </w:rPr>
        <w:t>''</w:t>
      </w:r>
    </w:p>
    <w:p>
      <w:pPr>
        <w:spacing w:line="120" w:lineRule="exact" w:before="0"/>
        <w:ind w:left="503" w:right="0" w:firstLine="0"/>
        <w:jc w:val="left"/>
        <w:rPr>
          <w:sz w:val="11"/>
        </w:rPr>
      </w:pPr>
      <w:r>
        <w:rPr>
          <w:spacing w:val="-5"/>
          <w:w w:val="110"/>
          <w:sz w:val="11"/>
        </w:rPr>
        <w:t>min</w:t>
      </w:r>
    </w:p>
    <w:p>
      <w:pPr>
        <w:pStyle w:val="BodyText"/>
        <w:spacing w:line="206" w:lineRule="exact"/>
        <w:ind w:left="20"/>
        <w:rPr>
          <w:rFonts w:ascii="DejaVu Sans Condensed"/>
        </w:rPr>
      </w:pPr>
      <w:r>
        <w:rPr/>
        <w:br w:type="column"/>
      </w:r>
      <w:r>
        <w:rPr>
          <w:rFonts w:ascii="DejaVu Sans Condensed"/>
        </w:rPr>
        <w:t>=</w:t>
      </w:r>
      <w:r>
        <w:rPr>
          <w:rFonts w:ascii="DejaVu Sans Condensed"/>
          <w:spacing w:val="17"/>
        </w:rPr>
        <w:t> </w:t>
      </w:r>
      <w:r>
        <w:rPr/>
        <w:t>min</w:t>
      </w:r>
      <w:r>
        <w:rPr>
          <w:rFonts w:ascii="DejaVu Sans Condensed"/>
        </w:rPr>
        <w:t>{</w:t>
      </w:r>
      <w:r>
        <w:rPr>
          <w:i/>
        </w:rPr>
        <w:t>y</w:t>
      </w:r>
      <w:r>
        <w:rPr>
          <w:rFonts w:ascii="DejaVu Sans Condensed"/>
          <w:vertAlign w:val="superscript"/>
        </w:rPr>
        <w:t>''</w:t>
      </w:r>
      <w:r>
        <w:rPr>
          <w:rFonts w:ascii="Comic Sans MS"/>
          <w:vertAlign w:val="baseline"/>
        </w:rPr>
        <w:t>,</w:t>
      </w:r>
      <w:r>
        <w:rPr>
          <w:rFonts w:ascii="Comic Sans MS"/>
          <w:spacing w:val="-11"/>
          <w:vertAlign w:val="baseline"/>
        </w:rPr>
        <w:t> </w:t>
      </w:r>
      <w:r>
        <w:rPr>
          <w:i/>
          <w:vertAlign w:val="baseline"/>
        </w:rPr>
        <w:t>y</w:t>
      </w:r>
      <w:r>
        <w:rPr>
          <w:rFonts w:ascii="DejaVu Sans Condensed"/>
          <w:vertAlign w:val="superscript"/>
        </w:rPr>
        <w:t>''</w:t>
      </w:r>
      <w:r>
        <w:rPr>
          <w:rFonts w:ascii="Comic Sans MS"/>
          <w:vertAlign w:val="baseline"/>
        </w:rPr>
        <w:t>,</w:t>
      </w:r>
      <w:r>
        <w:rPr>
          <w:rFonts w:ascii="Comic Sans MS"/>
          <w:spacing w:val="-11"/>
          <w:vertAlign w:val="baseline"/>
        </w:rPr>
        <w:t> </w:t>
      </w:r>
      <w:r>
        <w:rPr>
          <w:i/>
          <w:vertAlign w:val="baseline"/>
        </w:rPr>
        <w:t>y</w:t>
      </w:r>
      <w:r>
        <w:rPr>
          <w:rFonts w:ascii="DejaVu Sans Condensed"/>
          <w:vertAlign w:val="superscript"/>
        </w:rPr>
        <w:t>''</w:t>
      </w:r>
      <w:r>
        <w:rPr>
          <w:rFonts w:ascii="Comic Sans MS"/>
          <w:vertAlign w:val="baseline"/>
        </w:rPr>
        <w:t>,</w:t>
      </w:r>
      <w:r>
        <w:rPr>
          <w:rFonts w:ascii="Comic Sans MS"/>
          <w:spacing w:val="-11"/>
          <w:vertAlign w:val="baseline"/>
        </w:rPr>
        <w:t> </w:t>
      </w:r>
      <w:r>
        <w:rPr>
          <w:i/>
          <w:spacing w:val="-4"/>
          <w:vertAlign w:val="baseline"/>
        </w:rPr>
        <w:t>y</w:t>
      </w:r>
      <w:r>
        <w:rPr>
          <w:rFonts w:ascii="DejaVu Sans Condensed"/>
          <w:spacing w:val="-4"/>
          <w:vertAlign w:val="superscript"/>
        </w:rPr>
        <w:t>''</w:t>
      </w:r>
      <w:r>
        <w:rPr>
          <w:rFonts w:ascii="DejaVu Sans Condensed"/>
          <w:spacing w:val="-4"/>
          <w:vertAlign w:val="baseline"/>
        </w:rPr>
        <w:t>}</w:t>
      </w:r>
    </w:p>
    <w:p>
      <w:pPr>
        <w:pStyle w:val="BodyText"/>
        <w:spacing w:line="220" w:lineRule="atLeast"/>
        <w:ind w:left="413" w:right="314"/>
      </w:pPr>
      <w:r>
        <w:rPr/>
        <w:br w:type="column"/>
      </w:r>
      <w:r>
        <w:rPr>
          <w:w w:val="105"/>
        </w:rPr>
        <w:t>Kr</w:t>
      </w:r>
      <w:r>
        <w:rPr>
          <w:spacing w:val="27"/>
          <w:w w:val="105"/>
        </w:rPr>
        <w:t> </w:t>
      </w:r>
      <w:r>
        <w:rPr>
          <w:w w:val="105"/>
        </w:rPr>
        <w:t>and</w:t>
      </w:r>
      <w:r>
        <w:rPr>
          <w:spacing w:val="26"/>
          <w:w w:val="105"/>
        </w:rPr>
        <w:t> </w:t>
      </w:r>
      <w:r>
        <w:rPr>
          <w:w w:val="105"/>
        </w:rPr>
        <w:t>Kc</w:t>
      </w:r>
      <w:r>
        <w:rPr>
          <w:spacing w:val="28"/>
          <w:w w:val="105"/>
        </w:rPr>
        <w:t> </w:t>
      </w:r>
      <w:r>
        <w:rPr>
          <w:w w:val="105"/>
        </w:rPr>
        <w:t>e.g.</w:t>
      </w:r>
      <w:r>
        <w:rPr>
          <w:spacing w:val="28"/>
          <w:w w:val="105"/>
        </w:rPr>
        <w:t> </w:t>
      </w:r>
      <w:r>
        <w:rPr>
          <w:w w:val="105"/>
        </w:rPr>
        <w:t>Kr</w:t>
      </w:r>
      <w:r>
        <w:rPr>
          <w:rFonts w:ascii="DejaVu Sans Condensed"/>
          <w:spacing w:val="40"/>
          <w:w w:val="105"/>
        </w:rPr>
        <w:t>  </w:t>
      </w:r>
      <w:r>
        <w:rPr>
          <w:w w:val="105"/>
        </w:rPr>
        <w:t>Kc,</w:t>
      </w:r>
      <w:r>
        <w:rPr>
          <w:spacing w:val="27"/>
          <w:w w:val="105"/>
        </w:rPr>
        <w:t> </w:t>
      </w:r>
      <w:r>
        <w:rPr>
          <w:w w:val="105"/>
        </w:rPr>
        <w:t>for</w:t>
      </w:r>
      <w:r>
        <w:rPr>
          <w:spacing w:val="27"/>
          <w:w w:val="105"/>
        </w:rPr>
        <w:t> </w:t>
      </w:r>
      <w:r>
        <w:rPr>
          <w:w w:val="105"/>
        </w:rPr>
        <w:t>blocks</w:t>
      </w:r>
      <w:r>
        <w:rPr>
          <w:spacing w:val="26"/>
          <w:w w:val="105"/>
        </w:rPr>
        <w:t> </w:t>
      </w:r>
      <w:r>
        <w:rPr>
          <w:w w:val="105"/>
        </w:rPr>
        <w:t>placed</w:t>
      </w:r>
      <w:r>
        <w:rPr>
          <w:spacing w:val="27"/>
          <w:w w:val="105"/>
        </w:rPr>
        <w:t> </w:t>
      </w:r>
      <w:r>
        <w:rPr>
          <w:w w:val="105"/>
        </w:rPr>
        <w:t>in</w:t>
      </w:r>
      <w:r>
        <w:rPr>
          <w:spacing w:val="27"/>
          <w:w w:val="105"/>
        </w:rPr>
        <w:t> </w:t>
      </w:r>
      <w:r>
        <w:rPr>
          <w:w w:val="105"/>
        </w:rPr>
        <w:t>edge</w:t>
      </w:r>
      <w:r>
        <w:rPr>
          <w:spacing w:val="28"/>
          <w:w w:val="105"/>
        </w:rPr>
        <w:t> </w:t>
      </w:r>
      <w:r>
        <w:rPr>
          <w:w w:val="105"/>
        </w:rPr>
        <w:t>areas and of Kr for blocks located in smooth areas.</w:t>
      </w:r>
    </w:p>
    <w:p>
      <w:pPr>
        <w:spacing w:after="0" w:line="220" w:lineRule="atLeast"/>
        <w:sectPr>
          <w:type w:val="continuous"/>
          <w:pgSz w:w="11910" w:h="15880"/>
          <w:pgMar w:header="669" w:footer="0" w:top="640" w:bottom="280" w:left="780" w:right="760"/>
          <w:cols w:num="3" w:equalWidth="0">
            <w:col w:w="696" w:space="40"/>
            <w:col w:w="1608" w:space="2749"/>
            <w:col w:w="5277"/>
          </w:cols>
        </w:sectPr>
      </w:pPr>
    </w:p>
    <w:p>
      <w:pPr>
        <w:pStyle w:val="ListParagraph"/>
        <w:numPr>
          <w:ilvl w:val="0"/>
          <w:numId w:val="3"/>
        </w:numPr>
        <w:tabs>
          <w:tab w:pos="605" w:val="left" w:leader="none"/>
          <w:tab w:pos="2011" w:val="left" w:leader="none"/>
        </w:tabs>
        <w:spacing w:line="220" w:lineRule="exact" w:before="50" w:after="0"/>
        <w:ind w:left="605" w:right="0" w:hanging="289"/>
        <w:jc w:val="left"/>
        <w:rPr>
          <w:sz w:val="18"/>
        </w:rPr>
      </w:pPr>
      <w:r>
        <w:rPr/>
        <mc:AlternateContent>
          <mc:Choice Requires="wps">
            <w:drawing>
              <wp:anchor distT="0" distB="0" distL="0" distR="0" allowOverlap="1" layoutInCell="1" locked="0" behindDoc="1" simplePos="0" relativeHeight="485283840">
                <wp:simplePos x="0" y="0"/>
                <wp:positionH relativeFrom="page">
                  <wp:posOffset>1772640</wp:posOffset>
                </wp:positionH>
                <wp:positionV relativeFrom="paragraph">
                  <wp:posOffset>104788</wp:posOffset>
                </wp:positionV>
                <wp:extent cx="114935" cy="8509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14935" cy="85090"/>
                        </a:xfrm>
                        <a:prstGeom prst="rect">
                          <a:avLst/>
                        </a:prstGeom>
                      </wps:spPr>
                      <wps:txbx>
                        <w:txbxContent>
                          <w:p>
                            <w:pPr>
                              <w:spacing w:line="132" w:lineRule="exact" w:before="1"/>
                              <w:ind w:left="0" w:right="0" w:firstLine="0"/>
                              <w:jc w:val="left"/>
                              <w:rPr>
                                <w:sz w:val="11"/>
                              </w:rPr>
                            </w:pPr>
                            <w:r>
                              <w:rPr>
                                <w:rFonts w:ascii="EB Garamond 12"/>
                                <w:i/>
                                <w:spacing w:val="-5"/>
                                <w:w w:val="105"/>
                                <w:sz w:val="11"/>
                              </w:rPr>
                              <w:t>i</w:t>
                            </w:r>
                            <w:r>
                              <w:rPr>
                                <w:rFonts w:ascii="DejaVu Sans Condensed"/>
                                <w:spacing w:val="-5"/>
                                <w:w w:val="105"/>
                                <w:sz w:val="11"/>
                              </w:rPr>
                              <w:t>=</w:t>
                            </w:r>
                            <w:r>
                              <w:rPr>
                                <w:spacing w:val="-5"/>
                                <w:w w:val="105"/>
                                <w:sz w:val="11"/>
                              </w:rPr>
                              <w:t>0</w:t>
                            </w:r>
                          </w:p>
                        </w:txbxContent>
                      </wps:txbx>
                      <wps:bodyPr wrap="square" lIns="0" tIns="0" rIns="0" bIns="0" rtlCol="0">
                        <a:noAutofit/>
                      </wps:bodyPr>
                    </wps:wsp>
                  </a:graphicData>
                </a:graphic>
              </wp:anchor>
            </w:drawing>
          </mc:Choice>
          <mc:Fallback>
            <w:pict>
              <v:shape style="position:absolute;margin-left:139.578003pt;margin-top:8.251033pt;width:9.050pt;height:6.7pt;mso-position-horizontal-relative:page;mso-position-vertical-relative:paragraph;z-index:-18032640" type="#_x0000_t202" id="docshape60" filled="false" stroked="false">
                <v:textbox inset="0,0,0,0">
                  <w:txbxContent>
                    <w:p>
                      <w:pPr>
                        <w:spacing w:line="132" w:lineRule="exact" w:before="1"/>
                        <w:ind w:left="0" w:right="0" w:firstLine="0"/>
                        <w:jc w:val="left"/>
                        <w:rPr>
                          <w:sz w:val="11"/>
                        </w:rPr>
                      </w:pPr>
                      <w:r>
                        <w:rPr>
                          <w:rFonts w:ascii="EB Garamond 12"/>
                          <w:i/>
                          <w:spacing w:val="-5"/>
                          <w:w w:val="105"/>
                          <w:sz w:val="11"/>
                        </w:rPr>
                        <w:t>i</w:t>
                      </w:r>
                      <w:r>
                        <w:rPr>
                          <w:rFonts w:ascii="DejaVu Sans Condensed"/>
                          <w:spacing w:val="-5"/>
                          <w:w w:val="105"/>
                          <w:sz w:val="11"/>
                        </w:rPr>
                        <w:t>=</w:t>
                      </w:r>
                      <w:r>
                        <w:rPr>
                          <w:spacing w:val="-5"/>
                          <w:w w:val="105"/>
                          <w:sz w:val="11"/>
                        </w:rPr>
                        <w:t>0</w:t>
                      </w:r>
                    </w:p>
                  </w:txbxContent>
                </v:textbox>
                <w10:wrap type="none"/>
              </v:shape>
            </w:pict>
          </mc:Fallback>
        </mc:AlternateContent>
      </w:r>
      <w:r>
        <w:rPr/>
        <mc:AlternateContent>
          <mc:Choice Requires="wps">
            <w:drawing>
              <wp:anchor distT="0" distB="0" distL="0" distR="0" allowOverlap="1" layoutInCell="1" locked="0" behindDoc="1" simplePos="0" relativeHeight="485284352">
                <wp:simplePos x="0" y="0"/>
                <wp:positionH relativeFrom="page">
                  <wp:posOffset>1990801</wp:posOffset>
                </wp:positionH>
                <wp:positionV relativeFrom="paragraph">
                  <wp:posOffset>104067</wp:posOffset>
                </wp:positionV>
                <wp:extent cx="20955" cy="8445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20955" cy="84455"/>
                        </a:xfrm>
                        <a:prstGeom prst="rect">
                          <a:avLst/>
                        </a:prstGeom>
                      </wps:spPr>
                      <wps:txbx>
                        <w:txbxContent>
                          <w:p>
                            <w:pPr>
                              <w:spacing w:line="128" w:lineRule="exact" w:before="4"/>
                              <w:ind w:left="0" w:right="0" w:firstLine="0"/>
                              <w:jc w:val="left"/>
                              <w:rPr>
                                <w:rFonts w:ascii="EB Garamond 12"/>
                                <w:i/>
                                <w:sz w:val="11"/>
                              </w:rPr>
                            </w:pPr>
                            <w:r>
                              <w:rPr>
                                <w:rFonts w:ascii="EB Garamond 12"/>
                                <w:i/>
                                <w:spacing w:val="-10"/>
                                <w:sz w:val="11"/>
                              </w:rPr>
                              <w:t>i</w:t>
                            </w:r>
                          </w:p>
                        </w:txbxContent>
                      </wps:txbx>
                      <wps:bodyPr wrap="square" lIns="0" tIns="0" rIns="0" bIns="0" rtlCol="0">
                        <a:noAutofit/>
                      </wps:bodyPr>
                    </wps:wsp>
                  </a:graphicData>
                </a:graphic>
              </wp:anchor>
            </w:drawing>
          </mc:Choice>
          <mc:Fallback>
            <w:pict>
              <v:shape style="position:absolute;margin-left:156.755997pt;margin-top:8.194309pt;width:1.65pt;height:6.65pt;mso-position-horizontal-relative:page;mso-position-vertical-relative:paragraph;z-index:-18032128" type="#_x0000_t202" id="docshape61" filled="false" stroked="false">
                <v:textbox inset="0,0,0,0">
                  <w:txbxContent>
                    <w:p>
                      <w:pPr>
                        <w:spacing w:line="128" w:lineRule="exact" w:before="4"/>
                        <w:ind w:left="0" w:right="0" w:firstLine="0"/>
                        <w:jc w:val="left"/>
                        <w:rPr>
                          <w:rFonts w:ascii="EB Garamond 12"/>
                          <w:i/>
                          <w:sz w:val="11"/>
                        </w:rPr>
                      </w:pPr>
                      <w:r>
                        <w:rPr>
                          <w:rFonts w:ascii="EB Garamond 12"/>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284864">
                <wp:simplePos x="0" y="0"/>
                <wp:positionH relativeFrom="page">
                  <wp:posOffset>2229116</wp:posOffset>
                </wp:positionH>
                <wp:positionV relativeFrom="paragraph">
                  <wp:posOffset>99749</wp:posOffset>
                </wp:positionV>
                <wp:extent cx="20955" cy="8445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0955" cy="84455"/>
                        </a:xfrm>
                        <a:prstGeom prst="rect">
                          <a:avLst/>
                        </a:prstGeom>
                      </wps:spPr>
                      <wps:txbx>
                        <w:txbxContent>
                          <w:p>
                            <w:pPr>
                              <w:spacing w:line="128" w:lineRule="exact" w:before="4"/>
                              <w:ind w:left="0" w:right="0" w:firstLine="0"/>
                              <w:jc w:val="left"/>
                              <w:rPr>
                                <w:rFonts w:ascii="EB Garamond 12"/>
                                <w:i/>
                                <w:sz w:val="11"/>
                              </w:rPr>
                            </w:pPr>
                            <w:r>
                              <w:rPr>
                                <w:rFonts w:ascii="EB Garamond 12"/>
                                <w:i/>
                                <w:spacing w:val="-10"/>
                                <w:sz w:val="11"/>
                              </w:rPr>
                              <w:t>i</w:t>
                            </w:r>
                          </w:p>
                        </w:txbxContent>
                      </wps:txbx>
                      <wps:bodyPr wrap="square" lIns="0" tIns="0" rIns="0" bIns="0" rtlCol="0">
                        <a:noAutofit/>
                      </wps:bodyPr>
                    </wps:wsp>
                  </a:graphicData>
                </a:graphic>
              </wp:anchor>
            </w:drawing>
          </mc:Choice>
          <mc:Fallback>
            <w:pict>
              <v:shape style="position:absolute;margin-left:175.520996pt;margin-top:7.8543pt;width:1.65pt;height:6.65pt;mso-position-horizontal-relative:page;mso-position-vertical-relative:paragraph;z-index:-18031616" type="#_x0000_t202" id="docshape62" filled="false" stroked="false">
                <v:textbox inset="0,0,0,0">
                  <w:txbxContent>
                    <w:p>
                      <w:pPr>
                        <w:spacing w:line="128" w:lineRule="exact" w:before="4"/>
                        <w:ind w:left="0" w:right="0" w:firstLine="0"/>
                        <w:jc w:val="left"/>
                        <w:rPr>
                          <w:rFonts w:ascii="EB Garamond 12"/>
                          <w:i/>
                          <w:sz w:val="11"/>
                        </w:rPr>
                      </w:pPr>
                      <w:r>
                        <w:rPr>
                          <w:rFonts w:ascii="EB Garamond 12"/>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286400">
                <wp:simplePos x="0" y="0"/>
                <wp:positionH relativeFrom="page">
                  <wp:posOffset>1653120</wp:posOffset>
                </wp:positionH>
                <wp:positionV relativeFrom="paragraph">
                  <wp:posOffset>-31729</wp:posOffset>
                </wp:positionV>
                <wp:extent cx="120014" cy="422909"/>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20014" cy="422909"/>
                        </a:xfrm>
                        <a:prstGeom prst="rect">
                          <a:avLst/>
                        </a:prstGeom>
                      </wps:spPr>
                      <wps:txbx>
                        <w:txbxContent>
                          <w:p>
                            <w:pPr>
                              <w:pStyle w:val="BodyText"/>
                              <w:spacing w:line="173" w:lineRule="exact"/>
                            </w:pPr>
                            <w:r>
                              <w:rPr>
                                <w:spacing w:val="-10"/>
                                <w:w w:val="185"/>
                              </w:rPr>
                              <w:t>P</w:t>
                            </w:r>
                          </w:p>
                        </w:txbxContent>
                      </wps:txbx>
                      <wps:bodyPr wrap="square" lIns="0" tIns="0" rIns="0" bIns="0" rtlCol="0">
                        <a:noAutofit/>
                      </wps:bodyPr>
                    </wps:wsp>
                  </a:graphicData>
                </a:graphic>
              </wp:anchor>
            </w:drawing>
          </mc:Choice>
          <mc:Fallback>
            <w:pict>
              <v:shape style="position:absolute;margin-left:130.167007pt;margin-top:-2.498365pt;width:9.450pt;height:33.3pt;mso-position-horizontal-relative:page;mso-position-vertical-relative:paragraph;z-index:-18030080" type="#_x0000_t202" id="docshape63" filled="false" stroked="false">
                <v:textbox inset="0,0,0,0">
                  <w:txbxContent>
                    <w:p>
                      <w:pPr>
                        <w:pStyle w:val="BodyText"/>
                        <w:spacing w:line="173" w:lineRule="exact"/>
                      </w:pPr>
                      <w:r>
                        <w:rPr>
                          <w:spacing w:val="-10"/>
                          <w:w w:val="185"/>
                        </w:rPr>
                        <w:t>P</w:t>
                      </w:r>
                    </w:p>
                  </w:txbxContent>
                </v:textbox>
                <w10:wrap type="none"/>
              </v:shape>
            </w:pict>
          </mc:Fallback>
        </mc:AlternateContent>
      </w:r>
      <w:r>
        <w:rPr>
          <w:w w:val="105"/>
          <w:sz w:val="18"/>
        </w:rPr>
        <w:t>The</w:t>
      </w:r>
      <w:r>
        <w:rPr>
          <w:spacing w:val="10"/>
          <w:w w:val="105"/>
          <w:sz w:val="18"/>
        </w:rPr>
        <w:t> </w:t>
      </w:r>
      <w:r>
        <w:rPr>
          <w:w w:val="105"/>
          <w:sz w:val="18"/>
        </w:rPr>
        <w:t>value</w:t>
      </w:r>
      <w:r>
        <w:rPr>
          <w:spacing w:val="11"/>
          <w:w w:val="105"/>
          <w:sz w:val="18"/>
        </w:rPr>
        <w:t> </w:t>
      </w:r>
      <w:r>
        <w:rPr>
          <w:w w:val="105"/>
          <w:sz w:val="18"/>
        </w:rPr>
        <w:t>of</w:t>
      </w:r>
      <w:r>
        <w:rPr>
          <w:spacing w:val="10"/>
          <w:w w:val="105"/>
          <w:sz w:val="18"/>
        </w:rPr>
        <w:t> </w:t>
      </w:r>
      <w:r>
        <w:rPr>
          <w:spacing w:val="-5"/>
          <w:w w:val="105"/>
          <w:sz w:val="18"/>
        </w:rPr>
        <w:t>is</w:t>
      </w:r>
      <w:r>
        <w:rPr>
          <w:sz w:val="18"/>
        </w:rPr>
        <w:tab/>
      </w:r>
      <w:r>
        <w:rPr>
          <w:w w:val="105"/>
          <w:sz w:val="18"/>
          <w:vertAlign w:val="superscript"/>
        </w:rPr>
        <w:t>3</w:t>
      </w:r>
      <w:r>
        <w:rPr>
          <w:spacing w:val="67"/>
          <w:w w:val="105"/>
          <w:sz w:val="18"/>
          <w:vertAlign w:val="baseline"/>
        </w:rPr>
        <w:t> </w:t>
      </w:r>
      <w:r>
        <w:rPr>
          <w:rFonts w:ascii="DejaVu Sans Condensed" w:hAnsi="DejaVu Sans Condensed"/>
          <w:w w:val="105"/>
          <w:sz w:val="18"/>
          <w:vertAlign w:val="baseline"/>
        </w:rPr>
        <w:t>(</w:t>
      </w:r>
      <w:r>
        <w:rPr>
          <w:rFonts w:ascii="EB Garamond 12" w:hAnsi="EB Garamond 12"/>
          <w:i/>
          <w:w w:val="105"/>
          <w:sz w:val="18"/>
          <w:vertAlign w:val="baseline"/>
        </w:rPr>
        <w:t>y</w:t>
      </w:r>
      <w:r>
        <w:rPr>
          <w:rFonts w:ascii="DejaVu Sans Condensed" w:hAnsi="DejaVu Sans Condensed"/>
          <w:w w:val="105"/>
          <w:sz w:val="18"/>
          <w:vertAlign w:val="superscript"/>
        </w:rPr>
        <w:t>''</w:t>
      </w:r>
      <w:r>
        <w:rPr>
          <w:rFonts w:ascii="DejaVu Sans Condensed" w:hAnsi="DejaVu Sans Condensed"/>
          <w:spacing w:val="-8"/>
          <w:w w:val="105"/>
          <w:sz w:val="18"/>
          <w:vertAlign w:val="baseline"/>
        </w:rPr>
        <w:t> </w:t>
      </w:r>
      <w:r>
        <w:rPr>
          <w:rFonts w:ascii="DejaVu Sans Condensed" w:hAnsi="DejaVu Sans Condensed"/>
          <w:w w:val="105"/>
          <w:sz w:val="18"/>
          <w:vertAlign w:val="baseline"/>
        </w:rPr>
        <w:t>—</w:t>
      </w:r>
      <w:r>
        <w:rPr>
          <w:rFonts w:ascii="DejaVu Sans Condensed" w:hAnsi="DejaVu Sans Condensed"/>
          <w:spacing w:val="-15"/>
          <w:w w:val="105"/>
          <w:sz w:val="18"/>
          <w:vertAlign w:val="baseline"/>
        </w:rPr>
        <w:t> </w:t>
      </w:r>
      <w:r>
        <w:rPr>
          <w:rFonts w:ascii="EB Garamond 12" w:hAnsi="EB Garamond 12"/>
          <w:i/>
          <w:w w:val="105"/>
          <w:sz w:val="18"/>
          <w:vertAlign w:val="baseline"/>
        </w:rPr>
        <w:t>y</w:t>
      </w:r>
      <w:r>
        <w:rPr>
          <w:rFonts w:ascii="EB Garamond 12" w:hAnsi="EB Garamond 12"/>
          <w:i/>
          <w:spacing w:val="-1"/>
          <w:w w:val="105"/>
          <w:sz w:val="18"/>
          <w:vertAlign w:val="baseline"/>
        </w:rPr>
        <w:t> </w:t>
      </w:r>
      <w:r>
        <w:rPr>
          <w:rFonts w:ascii="DejaVu Sans Condensed" w:hAnsi="DejaVu Sans Condensed"/>
          <w:w w:val="105"/>
          <w:sz w:val="18"/>
          <w:vertAlign w:val="baseline"/>
        </w:rPr>
        <w:t>)</w:t>
      </w:r>
      <w:r>
        <w:rPr>
          <w:w w:val="105"/>
          <w:sz w:val="18"/>
          <w:vertAlign w:val="superscript"/>
        </w:rPr>
        <w:t>2</w:t>
      </w:r>
      <w:r>
        <w:rPr>
          <w:spacing w:val="15"/>
          <w:w w:val="105"/>
          <w:sz w:val="18"/>
          <w:vertAlign w:val="baseline"/>
        </w:rPr>
        <w:t> </w:t>
      </w:r>
      <w:r>
        <w:rPr>
          <w:spacing w:val="-2"/>
          <w:w w:val="105"/>
          <w:sz w:val="18"/>
          <w:vertAlign w:val="baseline"/>
        </w:rPr>
        <w:t>minimized.</w:t>
      </w:r>
    </w:p>
    <w:p>
      <w:pPr>
        <w:pStyle w:val="ListParagraph"/>
        <w:numPr>
          <w:ilvl w:val="0"/>
          <w:numId w:val="3"/>
        </w:numPr>
        <w:tabs>
          <w:tab w:pos="605" w:val="left" w:leader="none"/>
        </w:tabs>
        <w:spacing w:line="252" w:lineRule="auto" w:before="0" w:after="0"/>
        <w:ind w:left="605" w:right="81" w:hanging="290"/>
        <w:jc w:val="left"/>
        <w:rPr>
          <w:sz w:val="18"/>
        </w:rPr>
      </w:pPr>
      <w:r>
        <w:rPr>
          <w:w w:val="105"/>
          <w:sz w:val="18"/>
        </w:rPr>
        <w:t>The final stego-block (</w:t>
      </w:r>
      <w:r>
        <w:rPr>
          <w:i/>
          <w:w w:val="105"/>
          <w:sz w:val="18"/>
        </w:rPr>
        <w:t>y</w:t>
      </w:r>
      <w:r>
        <w:rPr>
          <w:rFonts w:ascii="DejaVu Sans Condensed" w:hAnsi="DejaVu Sans Condensed"/>
          <w:w w:val="105"/>
          <w:sz w:val="18"/>
          <w:vertAlign w:val="superscript"/>
        </w:rPr>
        <w:t>''</w:t>
      </w:r>
      <w:r>
        <w:rPr>
          <w:w w:val="105"/>
          <w:sz w:val="18"/>
          <w:vertAlign w:val="subscript"/>
        </w:rPr>
        <w:t>0</w:t>
      </w:r>
      <w:r>
        <w:rPr>
          <w:w w:val="105"/>
          <w:sz w:val="18"/>
          <w:vertAlign w:val="baseline"/>
        </w:rPr>
        <w:t>, </w:t>
      </w:r>
      <w:r>
        <w:rPr>
          <w:i/>
          <w:w w:val="105"/>
          <w:sz w:val="18"/>
          <w:vertAlign w:val="baseline"/>
        </w:rPr>
        <w:t>y</w:t>
      </w:r>
      <w:r>
        <w:rPr>
          <w:rFonts w:ascii="DejaVu Sans Condensed" w:hAnsi="DejaVu Sans Condensed"/>
          <w:w w:val="105"/>
          <w:sz w:val="18"/>
          <w:vertAlign w:val="superscript"/>
        </w:rPr>
        <w:t>''</w:t>
      </w:r>
      <w:r>
        <w:rPr>
          <w:w w:val="105"/>
          <w:sz w:val="18"/>
          <w:vertAlign w:val="subscript"/>
        </w:rPr>
        <w:t>1</w:t>
      </w:r>
      <w:r>
        <w:rPr>
          <w:w w:val="105"/>
          <w:sz w:val="18"/>
          <w:vertAlign w:val="baseline"/>
        </w:rPr>
        <w:t>, </w:t>
      </w:r>
      <w:r>
        <w:rPr>
          <w:i/>
          <w:w w:val="105"/>
          <w:sz w:val="18"/>
          <w:vertAlign w:val="baseline"/>
        </w:rPr>
        <w:t>y</w:t>
      </w:r>
      <w:r>
        <w:rPr>
          <w:rFonts w:ascii="DejaVu Sans Condensed" w:hAnsi="DejaVu Sans Condensed"/>
          <w:w w:val="105"/>
          <w:sz w:val="18"/>
          <w:vertAlign w:val="superscript"/>
        </w:rPr>
        <w:t>''</w:t>
      </w:r>
      <w:r>
        <w:rPr>
          <w:w w:val="105"/>
          <w:sz w:val="18"/>
          <w:vertAlign w:val="subscript"/>
        </w:rPr>
        <w:t>2</w:t>
      </w:r>
      <w:r>
        <w:rPr>
          <w:w w:val="105"/>
          <w:sz w:val="18"/>
          <w:vertAlign w:val="baseline"/>
        </w:rPr>
        <w:t>, </w:t>
      </w:r>
      <w:r>
        <w:rPr>
          <w:i/>
          <w:w w:val="105"/>
          <w:sz w:val="18"/>
          <w:vertAlign w:val="baseline"/>
        </w:rPr>
        <w:t>y</w:t>
      </w:r>
      <w:r>
        <w:rPr>
          <w:rFonts w:ascii="DejaVu Sans Condensed" w:hAnsi="DejaVu Sans Condensed"/>
          <w:w w:val="105"/>
          <w:sz w:val="18"/>
          <w:vertAlign w:val="superscript"/>
        </w:rPr>
        <w:t>''</w:t>
      </w:r>
      <w:r>
        <w:rPr>
          <w:w w:val="105"/>
          <w:sz w:val="18"/>
          <w:vertAlign w:val="subscript"/>
        </w:rPr>
        <w:t>3</w:t>
      </w:r>
      <w:r>
        <w:rPr>
          <w:w w:val="105"/>
          <w:sz w:val="18"/>
          <w:vertAlign w:val="baseline"/>
        </w:rPr>
        <w:t>) does not </w:t>
      </w:r>
      <w:r>
        <w:rPr>
          <w:w w:val="105"/>
          <w:sz w:val="18"/>
          <w:vertAlign w:val="baseline"/>
        </w:rPr>
        <w:t>belong to ‘Error Block’.</w:t>
      </w:r>
    </w:p>
    <w:p>
      <w:pPr>
        <w:pStyle w:val="ListParagraph"/>
        <w:numPr>
          <w:ilvl w:val="0"/>
          <w:numId w:val="3"/>
        </w:numPr>
        <w:tabs>
          <w:tab w:pos="605" w:val="left" w:leader="none"/>
        </w:tabs>
        <w:spacing w:line="240" w:lineRule="auto" w:before="0" w:after="0"/>
        <w:ind w:left="605" w:right="0" w:hanging="289"/>
        <w:jc w:val="left"/>
        <w:rPr>
          <w:sz w:val="18"/>
        </w:rPr>
      </w:pPr>
      <w:r>
        <w:rPr>
          <w:w w:val="105"/>
          <w:sz w:val="18"/>
        </w:rPr>
        <w:t>After</w:t>
      </w:r>
      <w:r>
        <w:rPr>
          <w:spacing w:val="12"/>
          <w:w w:val="105"/>
          <w:sz w:val="18"/>
        </w:rPr>
        <w:t> </w:t>
      </w:r>
      <w:r>
        <w:rPr>
          <w:w w:val="105"/>
          <w:sz w:val="18"/>
        </w:rPr>
        <w:t>the</w:t>
      </w:r>
      <w:r>
        <w:rPr>
          <w:spacing w:val="12"/>
          <w:w w:val="105"/>
          <w:sz w:val="18"/>
        </w:rPr>
        <w:t> </w:t>
      </w:r>
      <w:r>
        <w:rPr>
          <w:w w:val="105"/>
          <w:sz w:val="18"/>
        </w:rPr>
        <w:t>replacement</w:t>
      </w:r>
      <w:r>
        <w:rPr>
          <w:spacing w:val="14"/>
          <w:w w:val="105"/>
          <w:sz w:val="18"/>
        </w:rPr>
        <w:t> </w:t>
      </w:r>
      <w:r>
        <w:rPr>
          <w:w w:val="105"/>
          <w:sz w:val="18"/>
        </w:rPr>
        <w:t>of</w:t>
      </w:r>
      <w:r>
        <w:rPr>
          <w:spacing w:val="12"/>
          <w:w w:val="105"/>
          <w:sz w:val="18"/>
        </w:rPr>
        <w:t> </w:t>
      </w:r>
      <w:r>
        <w:rPr>
          <w:w w:val="105"/>
          <w:sz w:val="18"/>
        </w:rPr>
        <w:t>(</w:t>
      </w:r>
      <w:r>
        <w:rPr>
          <w:i/>
          <w:w w:val="105"/>
          <w:sz w:val="18"/>
        </w:rPr>
        <w:t>y</w:t>
      </w:r>
      <w:r>
        <w:rPr>
          <w:w w:val="105"/>
          <w:sz w:val="18"/>
          <w:vertAlign w:val="subscript"/>
        </w:rPr>
        <w:t>0</w:t>
      </w:r>
      <w:r>
        <w:rPr>
          <w:w w:val="105"/>
          <w:sz w:val="18"/>
          <w:vertAlign w:val="baseline"/>
        </w:rPr>
        <w:t>,</w:t>
      </w:r>
      <w:r>
        <w:rPr>
          <w:spacing w:val="11"/>
          <w:w w:val="105"/>
          <w:sz w:val="18"/>
          <w:vertAlign w:val="baseline"/>
        </w:rPr>
        <w:t> </w:t>
      </w:r>
      <w:r>
        <w:rPr>
          <w:i/>
          <w:w w:val="105"/>
          <w:sz w:val="18"/>
          <w:vertAlign w:val="baseline"/>
        </w:rPr>
        <w:t>y</w:t>
      </w:r>
      <w:r>
        <w:rPr>
          <w:w w:val="105"/>
          <w:sz w:val="18"/>
          <w:vertAlign w:val="subscript"/>
        </w:rPr>
        <w:t>1</w:t>
      </w:r>
      <w:r>
        <w:rPr>
          <w:w w:val="105"/>
          <w:sz w:val="18"/>
          <w:vertAlign w:val="baseline"/>
        </w:rPr>
        <w:t>,</w:t>
      </w:r>
      <w:r>
        <w:rPr>
          <w:spacing w:val="13"/>
          <w:w w:val="105"/>
          <w:sz w:val="18"/>
          <w:vertAlign w:val="baseline"/>
        </w:rPr>
        <w:t> </w:t>
      </w:r>
      <w:r>
        <w:rPr>
          <w:i/>
          <w:w w:val="105"/>
          <w:sz w:val="18"/>
          <w:vertAlign w:val="baseline"/>
        </w:rPr>
        <w:t>y</w:t>
      </w:r>
      <w:r>
        <w:rPr>
          <w:w w:val="105"/>
          <w:sz w:val="18"/>
          <w:vertAlign w:val="subscript"/>
        </w:rPr>
        <w:t>2</w:t>
      </w:r>
      <w:r>
        <w:rPr>
          <w:w w:val="105"/>
          <w:sz w:val="18"/>
          <w:vertAlign w:val="baseline"/>
        </w:rPr>
        <w:t>,</w:t>
      </w:r>
      <w:r>
        <w:rPr>
          <w:spacing w:val="12"/>
          <w:w w:val="105"/>
          <w:sz w:val="18"/>
          <w:vertAlign w:val="baseline"/>
        </w:rPr>
        <w:t> </w:t>
      </w:r>
      <w:r>
        <w:rPr>
          <w:i/>
          <w:w w:val="105"/>
          <w:sz w:val="18"/>
          <w:vertAlign w:val="baseline"/>
        </w:rPr>
        <w:t>y</w:t>
      </w:r>
      <w:r>
        <w:rPr>
          <w:w w:val="105"/>
          <w:sz w:val="18"/>
          <w:vertAlign w:val="subscript"/>
        </w:rPr>
        <w:t>3</w:t>
      </w:r>
      <w:r>
        <w:rPr>
          <w:w w:val="105"/>
          <w:sz w:val="18"/>
          <w:vertAlign w:val="baseline"/>
        </w:rPr>
        <w:t>)</w:t>
      </w:r>
      <w:r>
        <w:rPr>
          <w:spacing w:val="12"/>
          <w:w w:val="105"/>
          <w:sz w:val="18"/>
          <w:vertAlign w:val="baseline"/>
        </w:rPr>
        <w:t> </w:t>
      </w:r>
      <w:r>
        <w:rPr>
          <w:w w:val="105"/>
          <w:sz w:val="18"/>
          <w:vertAlign w:val="baseline"/>
        </w:rPr>
        <w:t>by</w:t>
      </w:r>
      <w:r>
        <w:rPr>
          <w:spacing w:val="13"/>
          <w:w w:val="105"/>
          <w:sz w:val="18"/>
          <w:vertAlign w:val="baseline"/>
        </w:rPr>
        <w:t> </w:t>
      </w:r>
      <w:r>
        <w:rPr>
          <w:w w:val="105"/>
          <w:sz w:val="18"/>
          <w:vertAlign w:val="baseline"/>
        </w:rPr>
        <w:t>(</w:t>
      </w:r>
      <w:r>
        <w:rPr>
          <w:i/>
          <w:w w:val="105"/>
          <w:sz w:val="18"/>
          <w:vertAlign w:val="baseline"/>
        </w:rPr>
        <w:t>y</w:t>
      </w:r>
      <w:r>
        <w:rPr>
          <w:rFonts w:ascii="DejaVu Sans Condensed"/>
          <w:w w:val="105"/>
          <w:sz w:val="18"/>
          <w:vertAlign w:val="superscript"/>
        </w:rPr>
        <w:t>''</w:t>
      </w:r>
      <w:r>
        <w:rPr>
          <w:w w:val="105"/>
          <w:sz w:val="18"/>
          <w:vertAlign w:val="subscript"/>
        </w:rPr>
        <w:t>0</w:t>
      </w:r>
      <w:r>
        <w:rPr>
          <w:w w:val="105"/>
          <w:sz w:val="18"/>
          <w:vertAlign w:val="baseline"/>
        </w:rPr>
        <w:t>,</w:t>
      </w:r>
      <w:r>
        <w:rPr>
          <w:spacing w:val="12"/>
          <w:w w:val="105"/>
          <w:sz w:val="18"/>
          <w:vertAlign w:val="baseline"/>
        </w:rPr>
        <w:t> </w:t>
      </w:r>
      <w:r>
        <w:rPr>
          <w:i/>
          <w:w w:val="105"/>
          <w:sz w:val="18"/>
          <w:vertAlign w:val="baseline"/>
        </w:rPr>
        <w:t>y</w:t>
      </w:r>
      <w:r>
        <w:rPr>
          <w:rFonts w:ascii="DejaVu Sans Condensed"/>
          <w:w w:val="105"/>
          <w:sz w:val="18"/>
          <w:vertAlign w:val="superscript"/>
        </w:rPr>
        <w:t>''</w:t>
      </w:r>
      <w:r>
        <w:rPr>
          <w:w w:val="105"/>
          <w:sz w:val="18"/>
          <w:vertAlign w:val="subscript"/>
        </w:rPr>
        <w:t>1</w:t>
      </w:r>
      <w:r>
        <w:rPr>
          <w:w w:val="105"/>
          <w:sz w:val="18"/>
          <w:vertAlign w:val="baseline"/>
        </w:rPr>
        <w:t>,</w:t>
      </w:r>
      <w:r>
        <w:rPr>
          <w:spacing w:val="12"/>
          <w:w w:val="105"/>
          <w:sz w:val="18"/>
          <w:vertAlign w:val="baseline"/>
        </w:rPr>
        <w:t> </w:t>
      </w:r>
      <w:r>
        <w:rPr>
          <w:i/>
          <w:spacing w:val="-2"/>
          <w:w w:val="105"/>
          <w:sz w:val="18"/>
          <w:vertAlign w:val="baseline"/>
        </w:rPr>
        <w:t>y</w:t>
      </w:r>
      <w:r>
        <w:rPr>
          <w:rFonts w:ascii="DejaVu Sans Condensed"/>
          <w:spacing w:val="-2"/>
          <w:w w:val="105"/>
          <w:sz w:val="18"/>
          <w:vertAlign w:val="superscript"/>
        </w:rPr>
        <w:t>''</w:t>
      </w:r>
      <w:r>
        <w:rPr>
          <w:spacing w:val="-2"/>
          <w:w w:val="105"/>
          <w:sz w:val="18"/>
          <w:vertAlign w:val="subscript"/>
        </w:rPr>
        <w:t>2</w:t>
      </w:r>
      <w:r>
        <w:rPr>
          <w:spacing w:val="-2"/>
          <w:w w:val="105"/>
          <w:sz w:val="18"/>
          <w:vertAlign w:val="baseline"/>
        </w:rPr>
        <w:t>,</w:t>
      </w:r>
    </w:p>
    <w:p>
      <w:pPr>
        <w:pStyle w:val="BodyText"/>
        <w:spacing w:before="8"/>
        <w:ind w:left="605"/>
      </w:pPr>
      <w:r>
        <w:rPr>
          <w:i/>
          <w:w w:val="110"/>
        </w:rPr>
        <w:t>y</w:t>
      </w:r>
      <w:r>
        <w:rPr>
          <w:rFonts w:ascii="DejaVu Sans Condensed" w:hAnsi="DejaVu Sans Condensed"/>
          <w:w w:val="110"/>
          <w:vertAlign w:val="superscript"/>
        </w:rPr>
        <w:t>''</w:t>
      </w:r>
      <w:r>
        <w:rPr>
          <w:w w:val="110"/>
          <w:vertAlign w:val="subscript"/>
        </w:rPr>
        <w:t>3</w:t>
      </w:r>
      <w:r>
        <w:rPr>
          <w:w w:val="110"/>
          <w:vertAlign w:val="baseline"/>
        </w:rPr>
        <w:t>)</w:t>
      </w:r>
      <w:r>
        <w:rPr>
          <w:spacing w:val="-8"/>
          <w:w w:val="110"/>
          <w:vertAlign w:val="baseline"/>
        </w:rPr>
        <w:t> </w:t>
      </w:r>
      <w:r>
        <w:rPr>
          <w:w w:val="110"/>
          <w:vertAlign w:val="baseline"/>
        </w:rPr>
        <w:t>embedded</w:t>
      </w:r>
      <w:r>
        <w:rPr>
          <w:spacing w:val="1"/>
          <w:w w:val="110"/>
          <w:vertAlign w:val="baseline"/>
        </w:rPr>
        <w:t> </w:t>
      </w:r>
      <w:r>
        <w:rPr>
          <w:w w:val="110"/>
          <w:vertAlign w:val="baseline"/>
        </w:rPr>
        <w:t>4</w:t>
      </w:r>
      <w:r>
        <w:rPr>
          <w:spacing w:val="-12"/>
          <w:w w:val="110"/>
          <w:vertAlign w:val="baseline"/>
        </w:rPr>
        <w:t> </w:t>
      </w:r>
      <w:r>
        <w:rPr>
          <w:rFonts w:ascii="Liberation Serif" w:hAnsi="Liberation Serif"/>
          <w:w w:val="135"/>
          <w:vertAlign w:val="baseline"/>
        </w:rPr>
        <w:t>·</w:t>
      </w:r>
      <w:r>
        <w:rPr>
          <w:rFonts w:ascii="Liberation Serif" w:hAnsi="Liberation Serif"/>
          <w:spacing w:val="-16"/>
          <w:w w:val="135"/>
          <w:vertAlign w:val="baseline"/>
        </w:rPr>
        <w:t> </w:t>
      </w:r>
      <w:r>
        <w:rPr>
          <w:w w:val="110"/>
          <w:vertAlign w:val="baseline"/>
        </w:rPr>
        <w:t>Q-bit of</w:t>
      </w:r>
      <w:r>
        <w:rPr>
          <w:spacing w:val="1"/>
          <w:w w:val="110"/>
          <w:vertAlign w:val="baseline"/>
        </w:rPr>
        <w:t> </w:t>
      </w:r>
      <w:r>
        <w:rPr>
          <w:w w:val="110"/>
          <w:vertAlign w:val="baseline"/>
        </w:rPr>
        <w:t>secret</w:t>
      </w:r>
      <w:r>
        <w:rPr>
          <w:spacing w:val="1"/>
          <w:w w:val="110"/>
          <w:vertAlign w:val="baseline"/>
        </w:rPr>
        <w:t> </w:t>
      </w:r>
      <w:r>
        <w:rPr>
          <w:w w:val="110"/>
          <w:vertAlign w:val="baseline"/>
        </w:rPr>
        <w:t>data</w:t>
      </w:r>
      <w:r>
        <w:rPr>
          <w:spacing w:val="1"/>
          <w:w w:val="110"/>
          <w:vertAlign w:val="baseline"/>
        </w:rPr>
        <w:t> </w:t>
      </w:r>
      <w:r>
        <w:rPr>
          <w:w w:val="110"/>
          <w:vertAlign w:val="baseline"/>
        </w:rPr>
        <w:t>in the </w:t>
      </w:r>
      <w:r>
        <w:rPr>
          <w:spacing w:val="-2"/>
          <w:w w:val="110"/>
          <w:vertAlign w:val="baseline"/>
        </w:rPr>
        <w:t>block.</w:t>
      </w:r>
    </w:p>
    <w:p>
      <w:pPr>
        <w:pStyle w:val="BodyText"/>
        <w:spacing w:before="21"/>
      </w:pPr>
    </w:p>
    <w:p>
      <w:pPr>
        <w:pStyle w:val="BodyText"/>
        <w:spacing w:line="254" w:lineRule="auto"/>
        <w:ind w:left="366"/>
      </w:pPr>
      <w:r>
        <w:rPr>
          <w:w w:val="105"/>
        </w:rPr>
        <w:t>Step 10: Repeat Steps 2–9 until the secret pieces have </w:t>
      </w:r>
      <w:r>
        <w:rPr>
          <w:w w:val="105"/>
        </w:rPr>
        <w:t>been embedded and obtained the stego-image </w:t>
      </w:r>
      <w:r>
        <w:rPr>
          <w:i/>
          <w:w w:val="105"/>
        </w:rPr>
        <w:t>I</w:t>
      </w:r>
      <w:r>
        <w:rPr>
          <w:rFonts w:ascii="DejaVu Sans Condensed" w:hAnsi="DejaVu Sans Condensed"/>
          <w:w w:val="105"/>
          <w:vertAlign w:val="superscript"/>
        </w:rPr>
        <w:t>'</w:t>
      </w:r>
      <w:r>
        <w:rPr>
          <w:w w:val="105"/>
          <w:vertAlign w:val="baseline"/>
        </w:rPr>
        <w:t>.</w:t>
      </w:r>
    </w:p>
    <w:p>
      <w:pPr>
        <w:pStyle w:val="BodyText"/>
        <w:spacing w:before="8"/>
      </w:pPr>
    </w:p>
    <w:p>
      <w:pPr>
        <w:pStyle w:val="BodyText"/>
        <w:spacing w:line="254" w:lineRule="auto" w:before="1"/>
        <w:ind w:left="127" w:right="81" w:firstLine="241"/>
        <w:jc w:val="both"/>
      </w:pPr>
      <w:r>
        <w:rPr>
          <w:i/>
        </w:rPr>
        <w:t>For instance</w:t>
      </w:r>
      <w:r>
        <w:rPr/>
        <w:t>, we present one example with high </w:t>
      </w:r>
      <w:r>
        <w:rPr/>
        <w:t>embedding capacity which embeds 3-bit of secret data within each pixel in </w:t>
      </w:r>
      <w:r>
        <w:rPr>
          <w:spacing w:val="-2"/>
          <w:w w:val="110"/>
        </w:rPr>
        <w:t>smooth</w:t>
      </w:r>
      <w:r>
        <w:rPr>
          <w:spacing w:val="-7"/>
          <w:w w:val="110"/>
        </w:rPr>
        <w:t> </w:t>
      </w:r>
      <w:r>
        <w:rPr>
          <w:spacing w:val="-2"/>
          <w:w w:val="110"/>
        </w:rPr>
        <w:t>area</w:t>
      </w:r>
      <w:r>
        <w:rPr>
          <w:spacing w:val="-7"/>
          <w:w w:val="110"/>
        </w:rPr>
        <w:t> </w:t>
      </w:r>
      <w:r>
        <w:rPr>
          <w:spacing w:val="-2"/>
          <w:w w:val="110"/>
        </w:rPr>
        <w:t>and</w:t>
      </w:r>
      <w:r>
        <w:rPr>
          <w:spacing w:val="-7"/>
          <w:w w:val="110"/>
        </w:rPr>
        <w:t> </w:t>
      </w:r>
      <w:r>
        <w:rPr>
          <w:spacing w:val="-2"/>
          <w:w w:val="110"/>
        </w:rPr>
        <w:t>5-bit</w:t>
      </w:r>
      <w:r>
        <w:rPr>
          <w:spacing w:val="-8"/>
          <w:w w:val="110"/>
        </w:rPr>
        <w:t> </w:t>
      </w:r>
      <w:r>
        <w:rPr>
          <w:spacing w:val="-2"/>
          <w:w w:val="110"/>
        </w:rPr>
        <w:t>within</w:t>
      </w:r>
      <w:r>
        <w:rPr>
          <w:spacing w:val="-6"/>
          <w:w w:val="110"/>
        </w:rPr>
        <w:t> </w:t>
      </w:r>
      <w:r>
        <w:rPr>
          <w:spacing w:val="-2"/>
          <w:w w:val="110"/>
        </w:rPr>
        <w:t>each</w:t>
      </w:r>
      <w:r>
        <w:rPr>
          <w:spacing w:val="-7"/>
          <w:w w:val="110"/>
        </w:rPr>
        <w:t> </w:t>
      </w:r>
      <w:r>
        <w:rPr>
          <w:spacing w:val="-2"/>
          <w:w w:val="110"/>
        </w:rPr>
        <w:t>pixel</w:t>
      </w:r>
      <w:r>
        <w:rPr>
          <w:spacing w:val="-7"/>
          <w:w w:val="110"/>
        </w:rPr>
        <w:t> </w:t>
      </w:r>
      <w:r>
        <w:rPr>
          <w:spacing w:val="-2"/>
          <w:w w:val="110"/>
        </w:rPr>
        <w:t>in</w:t>
      </w:r>
      <w:r>
        <w:rPr>
          <w:spacing w:val="-7"/>
          <w:w w:val="110"/>
        </w:rPr>
        <w:t> </w:t>
      </w:r>
      <w:r>
        <w:rPr>
          <w:spacing w:val="-2"/>
          <w:w w:val="110"/>
        </w:rPr>
        <w:t>edge</w:t>
      </w:r>
      <w:r>
        <w:rPr>
          <w:spacing w:val="-7"/>
          <w:w w:val="110"/>
        </w:rPr>
        <w:t> </w:t>
      </w:r>
      <w:r>
        <w:rPr>
          <w:spacing w:val="-2"/>
          <w:w w:val="110"/>
        </w:rPr>
        <w:t>area.</w:t>
      </w:r>
      <w:r>
        <w:rPr>
          <w:spacing w:val="-7"/>
          <w:w w:val="110"/>
        </w:rPr>
        <w:t> </w:t>
      </w:r>
      <w:r>
        <w:rPr>
          <w:spacing w:val="-2"/>
          <w:w w:val="110"/>
        </w:rPr>
        <w:t>Suppose </w:t>
      </w:r>
      <w:r>
        <w:rPr>
          <w:w w:val="110"/>
        </w:rPr>
        <w:t>we</w:t>
      </w:r>
      <w:r>
        <w:rPr>
          <w:spacing w:val="-8"/>
          <w:w w:val="110"/>
        </w:rPr>
        <w:t> </w:t>
      </w:r>
      <w:r>
        <w:rPr>
          <w:w w:val="110"/>
        </w:rPr>
        <w:t>have</w:t>
      </w:r>
      <w:r>
        <w:rPr>
          <w:spacing w:val="-9"/>
          <w:w w:val="110"/>
        </w:rPr>
        <w:t> </w:t>
      </w:r>
      <w:r>
        <w:rPr>
          <w:w w:val="110"/>
        </w:rPr>
        <w:t>a</w:t>
      </w:r>
      <w:r>
        <w:rPr>
          <w:spacing w:val="-9"/>
          <w:w w:val="110"/>
        </w:rPr>
        <w:t> </w:t>
      </w:r>
      <w:r>
        <w:rPr>
          <w:w w:val="110"/>
        </w:rPr>
        <w:t>block</w:t>
      </w:r>
      <w:r>
        <w:rPr>
          <w:spacing w:val="-8"/>
          <w:w w:val="110"/>
        </w:rPr>
        <w:t> </w:t>
      </w:r>
      <w:r>
        <w:rPr>
          <w:w w:val="110"/>
        </w:rPr>
        <w:t>with</w:t>
      </w:r>
      <w:r>
        <w:rPr>
          <w:spacing w:val="-9"/>
          <w:w w:val="110"/>
        </w:rPr>
        <w:t> </w:t>
      </w:r>
      <w:r>
        <w:rPr>
          <w:w w:val="110"/>
        </w:rPr>
        <w:t>four</w:t>
      </w:r>
      <w:r>
        <w:rPr>
          <w:spacing w:val="-9"/>
          <w:w w:val="110"/>
        </w:rPr>
        <w:t> </w:t>
      </w:r>
      <w:r>
        <w:rPr>
          <w:w w:val="110"/>
        </w:rPr>
        <w:t>neighboring</w:t>
      </w:r>
      <w:r>
        <w:rPr>
          <w:spacing w:val="-9"/>
          <w:w w:val="110"/>
        </w:rPr>
        <w:t> </w:t>
      </w:r>
      <w:r>
        <w:rPr>
          <w:w w:val="110"/>
        </w:rPr>
        <w:t>pixel</w:t>
      </w:r>
      <w:r>
        <w:rPr>
          <w:spacing w:val="-8"/>
          <w:w w:val="110"/>
        </w:rPr>
        <w:t> </w:t>
      </w:r>
      <w:r>
        <w:rPr>
          <w:w w:val="110"/>
        </w:rPr>
        <w:t>values</w:t>
      </w:r>
      <w:r>
        <w:rPr>
          <w:spacing w:val="-9"/>
          <w:w w:val="110"/>
        </w:rPr>
        <w:t> </w:t>
      </w:r>
      <w:r>
        <w:rPr>
          <w:w w:val="110"/>
        </w:rPr>
        <w:t>(155,</w:t>
      </w:r>
      <w:r>
        <w:rPr>
          <w:spacing w:val="-9"/>
          <w:w w:val="110"/>
        </w:rPr>
        <w:t> </w:t>
      </w:r>
      <w:r>
        <w:rPr>
          <w:w w:val="110"/>
        </w:rPr>
        <w:t>99, 184,</w:t>
      </w:r>
      <w:r>
        <w:rPr>
          <w:w w:val="110"/>
        </w:rPr>
        <w:t> and</w:t>
      </w:r>
      <w:r>
        <w:rPr>
          <w:w w:val="110"/>
        </w:rPr>
        <w:t> 140),</w:t>
      </w:r>
      <w:r>
        <w:rPr>
          <w:w w:val="110"/>
        </w:rPr>
        <w:t> and</w:t>
      </w:r>
      <w:r>
        <w:rPr>
          <w:w w:val="110"/>
        </w:rPr>
        <w:t> the</w:t>
      </w:r>
      <w:r>
        <w:rPr>
          <w:w w:val="110"/>
        </w:rPr>
        <w:t> secret</w:t>
      </w:r>
      <w:r>
        <w:rPr>
          <w:w w:val="110"/>
        </w:rPr>
        <w:t> data</w:t>
      </w:r>
      <w:r>
        <w:rPr>
          <w:w w:val="110"/>
        </w:rPr>
        <w:t> for</w:t>
      </w:r>
      <w:r>
        <w:rPr>
          <w:w w:val="110"/>
        </w:rPr>
        <w:t> embedding</w:t>
      </w:r>
      <w:r>
        <w:rPr>
          <w:w w:val="110"/>
        </w:rPr>
        <w:t> in</w:t>
      </w:r>
      <w:r>
        <w:rPr>
          <w:w w:val="110"/>
        </w:rPr>
        <w:t> cover </w:t>
      </w:r>
      <w:r>
        <w:rPr>
          <w:spacing w:val="-2"/>
          <w:w w:val="110"/>
        </w:rPr>
        <w:t>image</w:t>
      </w:r>
      <w:r>
        <w:rPr>
          <w:spacing w:val="-11"/>
          <w:w w:val="110"/>
        </w:rPr>
        <w:t> </w:t>
      </w:r>
      <w:r>
        <w:rPr>
          <w:spacing w:val="-2"/>
          <w:w w:val="110"/>
        </w:rPr>
        <w:t>are</w:t>
      </w:r>
      <w:r>
        <w:rPr>
          <w:spacing w:val="-10"/>
          <w:w w:val="110"/>
        </w:rPr>
        <w:t> </w:t>
      </w:r>
      <w:r>
        <w:rPr>
          <w:spacing w:val="-2"/>
          <w:w w:val="110"/>
        </w:rPr>
        <w:t>‘10001011000011011010’.</w:t>
      </w:r>
      <w:r>
        <w:rPr>
          <w:spacing w:val="-5"/>
          <w:w w:val="110"/>
        </w:rPr>
        <w:t> </w:t>
      </w:r>
      <w:r>
        <w:rPr>
          <w:spacing w:val="-2"/>
          <w:w w:val="110"/>
        </w:rPr>
        <w:t>Assume</w:t>
      </w:r>
      <w:r>
        <w:rPr>
          <w:spacing w:val="3"/>
          <w:w w:val="110"/>
        </w:rPr>
        <w:t> </w:t>
      </w:r>
      <w:r>
        <w:rPr>
          <w:spacing w:val="-2"/>
          <w:w w:val="110"/>
        </w:rPr>
        <w:t>v1</w:t>
      </w:r>
      <w:r>
        <w:rPr>
          <w:spacing w:val="-11"/>
          <w:w w:val="110"/>
        </w:rPr>
        <w:t> </w:t>
      </w:r>
      <w:r>
        <w:rPr>
          <w:spacing w:val="-2"/>
          <w:w w:val="115"/>
        </w:rPr>
        <w:t>=</w:t>
      </w:r>
      <w:r>
        <w:rPr>
          <w:spacing w:val="-11"/>
          <w:w w:val="115"/>
        </w:rPr>
        <w:t> </w:t>
      </w:r>
      <w:r>
        <w:rPr>
          <w:spacing w:val="-2"/>
          <w:w w:val="110"/>
        </w:rPr>
        <w:t>3,</w:t>
      </w:r>
      <w:r>
        <w:rPr>
          <w:spacing w:val="3"/>
          <w:w w:val="110"/>
        </w:rPr>
        <w:t> </w:t>
      </w:r>
      <w:r>
        <w:rPr>
          <w:spacing w:val="-2"/>
          <w:w w:val="110"/>
        </w:rPr>
        <w:t>v2</w:t>
      </w:r>
      <w:r>
        <w:rPr>
          <w:spacing w:val="-11"/>
          <w:w w:val="110"/>
        </w:rPr>
        <w:t> </w:t>
      </w:r>
      <w:r>
        <w:rPr>
          <w:spacing w:val="-2"/>
          <w:w w:val="115"/>
        </w:rPr>
        <w:t>=</w:t>
      </w:r>
      <w:r>
        <w:rPr>
          <w:spacing w:val="-11"/>
          <w:w w:val="115"/>
        </w:rPr>
        <w:t> </w:t>
      </w:r>
      <w:r>
        <w:rPr>
          <w:spacing w:val="-2"/>
          <w:w w:val="110"/>
        </w:rPr>
        <w:t>2, </w:t>
      </w:r>
      <w:r>
        <w:rPr>
          <w:w w:val="110"/>
        </w:rPr>
        <w:t>R1</w:t>
      </w:r>
      <w:r>
        <w:rPr>
          <w:spacing w:val="-13"/>
          <w:w w:val="110"/>
        </w:rPr>
        <w:t> </w:t>
      </w:r>
      <w:r>
        <w:rPr>
          <w:w w:val="145"/>
        </w:rPr>
        <w:t>=</w:t>
      </w:r>
      <w:r>
        <w:rPr>
          <w:spacing w:val="-16"/>
          <w:w w:val="145"/>
        </w:rPr>
        <w:t> </w:t>
      </w:r>
      <w:r>
        <w:rPr>
          <w:w w:val="110"/>
        </w:rPr>
        <w:t>30,301,</w:t>
      </w:r>
      <w:r>
        <w:rPr>
          <w:spacing w:val="7"/>
          <w:w w:val="110"/>
        </w:rPr>
        <w:t> </w:t>
      </w:r>
      <w:r>
        <w:rPr>
          <w:w w:val="110"/>
        </w:rPr>
        <w:t>R2</w:t>
      </w:r>
      <w:r>
        <w:rPr>
          <w:spacing w:val="-10"/>
          <w:w w:val="110"/>
        </w:rPr>
        <w:t> </w:t>
      </w:r>
      <w:r>
        <w:rPr>
          <w:w w:val="145"/>
        </w:rPr>
        <w:t>=</w:t>
      </w:r>
      <w:r>
        <w:rPr>
          <w:spacing w:val="-17"/>
          <w:w w:val="145"/>
        </w:rPr>
        <w:t> </w:t>
      </w:r>
      <w:r>
        <w:rPr>
          <w:w w:val="110"/>
        </w:rPr>
        <w:t>20</w:t>
      </w:r>
      <w:r>
        <w:rPr>
          <w:spacing w:val="36"/>
          <w:w w:val="110"/>
        </w:rPr>
        <w:t> </w:t>
      </w:r>
      <w:r>
        <w:rPr>
          <w:w w:val="110"/>
        </w:rPr>
        <w:t>and</w:t>
      </w:r>
      <w:r>
        <w:rPr>
          <w:spacing w:val="35"/>
          <w:w w:val="110"/>
        </w:rPr>
        <w:t> </w:t>
      </w:r>
      <w:r>
        <w:rPr>
          <w:i/>
          <w:w w:val="110"/>
        </w:rPr>
        <w:t>T</w:t>
      </w:r>
      <w:r>
        <w:rPr>
          <w:i/>
          <w:spacing w:val="-11"/>
          <w:w w:val="110"/>
        </w:rPr>
        <w:t> </w:t>
      </w:r>
      <w:r>
        <w:rPr>
          <w:w w:val="145"/>
        </w:rPr>
        <w:t>=</w:t>
      </w:r>
      <w:r>
        <w:rPr>
          <w:spacing w:val="-17"/>
          <w:w w:val="145"/>
        </w:rPr>
        <w:t> </w:t>
      </w:r>
      <w:r>
        <w:rPr>
          <w:w w:val="110"/>
        </w:rPr>
        <w:t>20.</w:t>
      </w:r>
      <w:r>
        <w:rPr>
          <w:spacing w:val="35"/>
          <w:w w:val="110"/>
        </w:rPr>
        <w:t> </w:t>
      </w:r>
      <w:r>
        <w:rPr>
          <w:w w:val="110"/>
        </w:rPr>
        <w:t>Before</w:t>
      </w:r>
      <w:r>
        <w:rPr>
          <w:spacing w:val="36"/>
          <w:w w:val="110"/>
        </w:rPr>
        <w:t> </w:t>
      </w:r>
      <w:r>
        <w:rPr>
          <w:w w:val="110"/>
        </w:rPr>
        <w:t>the</w:t>
      </w:r>
      <w:r>
        <w:rPr>
          <w:spacing w:val="36"/>
          <w:w w:val="110"/>
        </w:rPr>
        <w:t> </w:t>
      </w:r>
      <w:r>
        <w:rPr>
          <w:w w:val="110"/>
        </w:rPr>
        <w:t>embedding </w:t>
      </w:r>
      <w:r>
        <w:rPr/>
        <w:t>process,</w:t>
      </w:r>
      <w:r>
        <w:rPr>
          <w:spacing w:val="68"/>
        </w:rPr>
        <w:t> </w:t>
      </w:r>
      <w:r>
        <w:rPr/>
        <w:t>firstly</w:t>
      </w:r>
      <w:r>
        <w:rPr>
          <w:spacing w:val="72"/>
        </w:rPr>
        <w:t> </w:t>
      </w:r>
      <w:r>
        <w:rPr/>
        <w:t>Kr={001,</w:t>
      </w:r>
      <w:r>
        <w:rPr>
          <w:spacing w:val="-18"/>
        </w:rPr>
        <w:t> </w:t>
      </w:r>
      <w:r>
        <w:rPr/>
        <w:t>110,</w:t>
      </w:r>
      <w:r>
        <w:rPr>
          <w:spacing w:val="-19"/>
        </w:rPr>
        <w:t> </w:t>
      </w:r>
      <w:r>
        <w:rPr/>
        <w:t>101,</w:t>
      </w:r>
      <w:r>
        <w:rPr>
          <w:spacing w:val="-18"/>
        </w:rPr>
        <w:t> </w:t>
      </w:r>
      <w:r>
        <w:rPr/>
        <w:t>010,</w:t>
      </w:r>
      <w:r>
        <w:rPr>
          <w:spacing w:val="-18"/>
        </w:rPr>
        <w:t> </w:t>
      </w:r>
      <w:r>
        <w:rPr/>
        <w:t>111,</w:t>
      </w:r>
      <w:r>
        <w:rPr>
          <w:spacing w:val="-19"/>
        </w:rPr>
        <w:t> </w:t>
      </w:r>
      <w:r>
        <w:rPr/>
        <w:t>100,</w:t>
      </w:r>
      <w:r>
        <w:rPr>
          <w:spacing w:val="-18"/>
        </w:rPr>
        <w:t> </w:t>
      </w:r>
      <w:r>
        <w:rPr/>
        <w:t>011,</w:t>
      </w:r>
      <w:r>
        <w:rPr>
          <w:spacing w:val="-18"/>
        </w:rPr>
        <w:t> </w:t>
      </w:r>
      <w:r>
        <w:rPr/>
        <w:t>000}</w:t>
      </w:r>
      <w:r>
        <w:rPr>
          <w:spacing w:val="71"/>
        </w:rPr>
        <w:t> </w:t>
      </w:r>
      <w:r>
        <w:rPr>
          <w:spacing w:val="-5"/>
        </w:rPr>
        <w:t>can</w:t>
      </w:r>
    </w:p>
    <w:p>
      <w:pPr>
        <w:pStyle w:val="BodyText"/>
        <w:spacing w:line="252" w:lineRule="auto"/>
        <w:ind w:left="127" w:right="38"/>
        <w:jc w:val="both"/>
      </w:pPr>
      <w:r>
        <w:rPr>
          <w:w w:val="105"/>
        </w:rPr>
        <w:t>be</w:t>
      </w:r>
      <w:r>
        <w:rPr>
          <w:spacing w:val="-12"/>
          <w:w w:val="105"/>
        </w:rPr>
        <w:t> </w:t>
      </w:r>
      <w:r>
        <w:rPr>
          <w:w w:val="105"/>
        </w:rPr>
        <w:t>generated</w:t>
      </w:r>
      <w:r>
        <w:rPr>
          <w:spacing w:val="-1"/>
          <w:w w:val="105"/>
        </w:rPr>
        <w:t> </w:t>
      </w:r>
      <w:r>
        <w:rPr>
          <w:w w:val="105"/>
        </w:rPr>
        <w:t>using</w:t>
      </w:r>
      <w:r>
        <w:rPr>
          <w:spacing w:val="19"/>
          <w:w w:val="105"/>
        </w:rPr>
        <w:t> </w:t>
      </w:r>
      <w:r>
        <w:rPr>
          <w:w w:val="105"/>
        </w:rPr>
        <w:t>Hr(30301,3)</w:t>
      </w:r>
      <w:r>
        <w:rPr>
          <w:spacing w:val="17"/>
          <w:w w:val="105"/>
        </w:rPr>
        <w:t> </w:t>
      </w:r>
      <w:r>
        <w:rPr>
          <w:w w:val="105"/>
        </w:rPr>
        <w:t>and</w:t>
      </w:r>
      <w:r>
        <w:rPr>
          <w:spacing w:val="18"/>
          <w:w w:val="105"/>
        </w:rPr>
        <w:t> </w:t>
      </w:r>
      <w:r>
        <w:rPr>
          <w:w w:val="105"/>
        </w:rPr>
        <w:t>Kc</w:t>
      </w:r>
      <w:r>
        <w:rPr>
          <w:spacing w:val="-3"/>
          <w:w w:val="105"/>
        </w:rPr>
        <w:t> </w:t>
      </w:r>
      <w:r>
        <w:rPr>
          <w:w w:val="145"/>
        </w:rPr>
        <w:t>=</w:t>
      </w:r>
      <w:r>
        <w:rPr>
          <w:spacing w:val="-17"/>
          <w:w w:val="145"/>
        </w:rPr>
        <w:t> </w:t>
      </w:r>
      <w:r>
        <w:rPr>
          <w:w w:val="105"/>
        </w:rPr>
        <w:t>{00,</w:t>
      </w:r>
      <w:r>
        <w:rPr>
          <w:spacing w:val="-12"/>
          <w:w w:val="105"/>
        </w:rPr>
        <w:t> </w:t>
      </w:r>
      <w:r>
        <w:rPr>
          <w:w w:val="105"/>
        </w:rPr>
        <w:t>10,</w:t>
      </w:r>
      <w:r>
        <w:rPr>
          <w:spacing w:val="-11"/>
          <w:w w:val="105"/>
        </w:rPr>
        <w:t> </w:t>
      </w:r>
      <w:r>
        <w:rPr>
          <w:w w:val="105"/>
        </w:rPr>
        <w:t>11,</w:t>
      </w:r>
      <w:r>
        <w:rPr>
          <w:spacing w:val="-12"/>
          <w:w w:val="105"/>
        </w:rPr>
        <w:t> </w:t>
      </w:r>
      <w:r>
        <w:rPr>
          <w:w w:val="105"/>
        </w:rPr>
        <w:t>01}</w:t>
      </w:r>
      <w:r>
        <w:rPr>
          <w:spacing w:val="18"/>
          <w:w w:val="105"/>
        </w:rPr>
        <w:t> </w:t>
      </w:r>
      <w:r>
        <w:rPr>
          <w:w w:val="105"/>
        </w:rPr>
        <w:t>can be created</w:t>
      </w:r>
      <w:r>
        <w:rPr>
          <w:w w:val="105"/>
        </w:rPr>
        <w:t> using Hc(20,2).</w:t>
      </w:r>
      <w:r>
        <w:rPr>
          <w:w w:val="105"/>
        </w:rPr>
        <w:t> We calculate the average</w:t>
      </w:r>
      <w:r>
        <w:rPr>
          <w:w w:val="105"/>
        </w:rPr>
        <w:t> different values</w:t>
      </w:r>
      <w:r>
        <w:rPr>
          <w:spacing w:val="40"/>
          <w:w w:val="105"/>
        </w:rPr>
        <w:t> </w:t>
      </w:r>
      <w:r>
        <w:rPr>
          <w:i/>
          <w:w w:val="105"/>
        </w:rPr>
        <w:t>D </w:t>
      </w:r>
      <w:r>
        <w:rPr>
          <w:w w:val="145"/>
        </w:rPr>
        <w:t>=</w:t>
      </w:r>
      <w:r>
        <w:rPr>
          <w:spacing w:val="-16"/>
          <w:w w:val="145"/>
        </w:rPr>
        <w:t> </w:t>
      </w:r>
      <w:r>
        <w:rPr>
          <w:w w:val="105"/>
        </w:rPr>
        <w:t>(182/3) </w:t>
      </w:r>
      <w:r>
        <w:rPr>
          <w:w w:val="145"/>
        </w:rPr>
        <w:t>&gt;</w:t>
      </w:r>
      <w:r>
        <w:rPr>
          <w:spacing w:val="-15"/>
          <w:w w:val="145"/>
        </w:rPr>
        <w:t> </w:t>
      </w:r>
      <w:r>
        <w:rPr>
          <w:i/>
          <w:w w:val="105"/>
        </w:rPr>
        <w:t>T</w:t>
      </w:r>
      <w:r>
        <w:rPr>
          <w:w w:val="105"/>
        </w:rPr>
        <w:t>,</w:t>
      </w:r>
      <w:r>
        <w:rPr>
          <w:spacing w:val="40"/>
          <w:w w:val="105"/>
        </w:rPr>
        <w:t> </w:t>
      </w:r>
      <w:r>
        <w:rPr>
          <w:w w:val="105"/>
        </w:rPr>
        <w:t>and</w:t>
      </w:r>
      <w:r>
        <w:rPr>
          <w:spacing w:val="40"/>
          <w:w w:val="105"/>
        </w:rPr>
        <w:t> </w:t>
      </w:r>
      <w:r>
        <w:rPr>
          <w:w w:val="105"/>
        </w:rPr>
        <w:t>thus</w:t>
      </w:r>
      <w:r>
        <w:rPr>
          <w:spacing w:val="40"/>
          <w:w w:val="105"/>
        </w:rPr>
        <w:t> </w:t>
      </w:r>
      <w:r>
        <w:rPr>
          <w:w w:val="105"/>
        </w:rPr>
        <w:t>current</w:t>
      </w:r>
      <w:r>
        <w:rPr>
          <w:spacing w:val="40"/>
          <w:w w:val="105"/>
        </w:rPr>
        <w:t> </w:t>
      </w:r>
      <w:r>
        <w:rPr>
          <w:w w:val="105"/>
        </w:rPr>
        <w:t>block</w:t>
      </w:r>
      <w:r>
        <w:rPr>
          <w:spacing w:val="40"/>
          <w:w w:val="105"/>
        </w:rPr>
        <w:t> </w:t>
      </w:r>
      <w:r>
        <w:rPr>
          <w:w w:val="105"/>
        </w:rPr>
        <w:t>has</w:t>
      </w:r>
      <w:r>
        <w:rPr>
          <w:spacing w:val="40"/>
          <w:w w:val="105"/>
        </w:rPr>
        <w:t> </w:t>
      </w:r>
      <w:r>
        <w:rPr>
          <w:w w:val="105"/>
        </w:rPr>
        <w:t>been placed in edge area and is embedded </w:t>
      </w:r>
      <w:r>
        <w:rPr>
          <w:i/>
          <w:w w:val="105"/>
        </w:rPr>
        <w:t>Q </w:t>
      </w:r>
      <w:r>
        <w:rPr>
          <w:w w:val="145"/>
        </w:rPr>
        <w:t>=</w:t>
      </w:r>
      <w:r>
        <w:rPr>
          <w:spacing w:val="-16"/>
          <w:w w:val="145"/>
        </w:rPr>
        <w:t> </w:t>
      </w:r>
      <w:r>
        <w:rPr>
          <w:w w:val="105"/>
        </w:rPr>
        <w:t>5 bits of secret data</w:t>
      </w:r>
      <w:r>
        <w:rPr>
          <w:spacing w:val="40"/>
          <w:w w:val="105"/>
        </w:rPr>
        <w:t> </w:t>
      </w:r>
      <w:r>
        <w:rPr>
          <w:w w:val="105"/>
        </w:rPr>
        <w:t>in</w:t>
      </w:r>
      <w:r>
        <w:rPr>
          <w:spacing w:val="-12"/>
          <w:w w:val="105"/>
        </w:rPr>
        <w:t> </w:t>
      </w:r>
      <w:r>
        <w:rPr>
          <w:w w:val="105"/>
        </w:rPr>
        <w:t>each</w:t>
      </w:r>
      <w:r>
        <w:rPr>
          <w:spacing w:val="-12"/>
          <w:w w:val="105"/>
        </w:rPr>
        <w:t> </w:t>
      </w:r>
      <w:r>
        <w:rPr>
          <w:i/>
          <w:w w:val="105"/>
        </w:rPr>
        <w:t>y</w:t>
      </w:r>
      <w:r>
        <w:rPr>
          <w:i/>
          <w:w w:val="105"/>
          <w:vertAlign w:val="subscript"/>
        </w:rPr>
        <w:t>i</w:t>
      </w:r>
      <w:r>
        <w:rPr>
          <w:w w:val="105"/>
          <w:vertAlign w:val="baseline"/>
        </w:rPr>
        <w:t>,</w:t>
      </w:r>
      <w:r>
        <w:rPr>
          <w:spacing w:val="-12"/>
          <w:w w:val="105"/>
          <w:vertAlign w:val="baseline"/>
        </w:rPr>
        <w:t> </w:t>
      </w:r>
      <w:r>
        <w:rPr>
          <w:w w:val="105"/>
          <w:vertAlign w:val="baseline"/>
        </w:rPr>
        <w:t>0</w:t>
      </w:r>
      <w:r>
        <w:rPr>
          <w:spacing w:val="-1"/>
          <w:w w:val="105"/>
          <w:vertAlign w:val="baseline"/>
        </w:rPr>
        <w:t> </w:t>
      </w:r>
      <w:r>
        <w:rPr>
          <w:rFonts w:ascii="Mono Uralic" w:hAnsi="Mono Uralic"/>
          <w:w w:val="105"/>
          <w:vertAlign w:val="baseline"/>
        </w:rPr>
        <w:t>6</w:t>
      </w:r>
      <w:r>
        <w:rPr>
          <w:rFonts w:ascii="Mono Uralic" w:hAnsi="Mono Uralic"/>
          <w:spacing w:val="-37"/>
          <w:w w:val="105"/>
          <w:vertAlign w:val="baseline"/>
        </w:rPr>
        <w:t> </w:t>
      </w:r>
      <w:r>
        <w:rPr>
          <w:i/>
          <w:w w:val="105"/>
          <w:vertAlign w:val="baseline"/>
        </w:rPr>
        <w:t>i </w:t>
      </w:r>
      <w:r>
        <w:rPr>
          <w:rFonts w:ascii="Mono Uralic" w:hAnsi="Mono Uralic"/>
          <w:w w:val="105"/>
          <w:vertAlign w:val="baseline"/>
        </w:rPr>
        <w:t>6</w:t>
      </w:r>
      <w:r>
        <w:rPr>
          <w:rFonts w:ascii="Mono Uralic" w:hAnsi="Mono Uralic"/>
          <w:spacing w:val="-37"/>
          <w:w w:val="105"/>
          <w:vertAlign w:val="baseline"/>
        </w:rPr>
        <w:t> </w:t>
      </w:r>
      <w:r>
        <w:rPr>
          <w:w w:val="105"/>
          <w:vertAlign w:val="baseline"/>
        </w:rPr>
        <w:t>3</w:t>
      </w:r>
      <w:r>
        <w:rPr>
          <w:spacing w:val="29"/>
          <w:w w:val="105"/>
          <w:vertAlign w:val="baseline"/>
        </w:rPr>
        <w:t> </w:t>
      </w:r>
      <w:r>
        <w:rPr>
          <w:w w:val="105"/>
          <w:vertAlign w:val="baseline"/>
        </w:rPr>
        <w:t>because</w:t>
      </w:r>
      <w:r>
        <w:rPr>
          <w:spacing w:val="30"/>
          <w:w w:val="105"/>
          <w:vertAlign w:val="baseline"/>
        </w:rPr>
        <w:t> </w:t>
      </w:r>
      <w:r>
        <w:rPr>
          <w:w w:val="105"/>
          <w:vertAlign w:val="baseline"/>
        </w:rPr>
        <w:t>v1 </w:t>
      </w:r>
      <w:r>
        <w:rPr>
          <w:w w:val="145"/>
          <w:vertAlign w:val="baseline"/>
        </w:rPr>
        <w:t>+</w:t>
      </w:r>
      <w:r>
        <w:rPr>
          <w:spacing w:val="-17"/>
          <w:w w:val="145"/>
          <w:vertAlign w:val="baseline"/>
        </w:rPr>
        <w:t> </w:t>
      </w:r>
      <w:r>
        <w:rPr>
          <w:w w:val="105"/>
          <w:vertAlign w:val="baseline"/>
        </w:rPr>
        <w:t>v2</w:t>
      </w:r>
      <w:r>
        <w:rPr>
          <w:spacing w:val="-1"/>
          <w:w w:val="105"/>
          <w:vertAlign w:val="baseline"/>
        </w:rPr>
        <w:t> </w:t>
      </w:r>
      <w:r>
        <w:rPr>
          <w:w w:val="145"/>
          <w:vertAlign w:val="baseline"/>
        </w:rPr>
        <w:t>=</w:t>
      </w:r>
      <w:r>
        <w:rPr>
          <w:spacing w:val="-17"/>
          <w:w w:val="145"/>
          <w:vertAlign w:val="baseline"/>
        </w:rPr>
        <w:t> </w:t>
      </w:r>
      <w:r>
        <w:rPr>
          <w:w w:val="105"/>
          <w:vertAlign w:val="baseline"/>
        </w:rPr>
        <w:t>5.</w:t>
      </w:r>
      <w:r>
        <w:rPr>
          <w:spacing w:val="32"/>
          <w:w w:val="105"/>
          <w:vertAlign w:val="baseline"/>
        </w:rPr>
        <w:t> </w:t>
      </w:r>
      <w:r>
        <w:rPr>
          <w:w w:val="105"/>
          <w:vertAlign w:val="baseline"/>
        </w:rPr>
        <w:t>Hence,</w:t>
      </w:r>
      <w:r>
        <w:rPr>
          <w:spacing w:val="31"/>
          <w:w w:val="105"/>
          <w:vertAlign w:val="baseline"/>
        </w:rPr>
        <w:t> </w:t>
      </w:r>
      <w:r>
        <w:rPr>
          <w:w w:val="105"/>
          <w:vertAlign w:val="baseline"/>
        </w:rPr>
        <w:t>sum</w:t>
      </w:r>
      <w:r>
        <w:rPr>
          <w:spacing w:val="30"/>
          <w:w w:val="105"/>
          <w:vertAlign w:val="baseline"/>
        </w:rPr>
        <w:t> </w:t>
      </w:r>
      <w:r>
        <w:rPr>
          <w:w w:val="105"/>
          <w:vertAlign w:val="baseline"/>
        </w:rPr>
        <w:t>total 4 </w:t>
      </w:r>
      <w:r>
        <w:rPr>
          <w:rFonts w:ascii="Liberation Serif" w:hAnsi="Liberation Serif"/>
          <w:w w:val="145"/>
          <w:vertAlign w:val="baseline"/>
        </w:rPr>
        <w:t>·</w:t>
      </w:r>
      <w:r>
        <w:rPr>
          <w:rFonts w:ascii="Liberation Serif" w:hAnsi="Liberation Serif"/>
          <w:spacing w:val="-17"/>
          <w:w w:val="145"/>
          <w:vertAlign w:val="baseline"/>
        </w:rPr>
        <w:t> </w:t>
      </w:r>
      <w:r>
        <w:rPr>
          <w:w w:val="105"/>
          <w:vertAlign w:val="baseline"/>
        </w:rPr>
        <w:t>5 </w:t>
      </w:r>
      <w:r>
        <w:rPr>
          <w:w w:val="145"/>
          <w:vertAlign w:val="baseline"/>
        </w:rPr>
        <w:t>=</w:t>
      </w:r>
      <w:r>
        <w:rPr>
          <w:spacing w:val="-16"/>
          <w:w w:val="145"/>
          <w:vertAlign w:val="baseline"/>
        </w:rPr>
        <w:t> </w:t>
      </w:r>
      <w:r>
        <w:rPr>
          <w:w w:val="105"/>
          <w:vertAlign w:val="baseline"/>
        </w:rPr>
        <w:t>20 bits are embedded in the block. Next we separated four pieces containing 5-bit of secret data. Each 5-bit piece is further</w:t>
      </w:r>
      <w:r>
        <w:rPr>
          <w:w w:val="105"/>
          <w:vertAlign w:val="baseline"/>
        </w:rPr>
        <w:t> separated</w:t>
      </w:r>
      <w:r>
        <w:rPr>
          <w:w w:val="105"/>
          <w:vertAlign w:val="baseline"/>
        </w:rPr>
        <w:t> into</w:t>
      </w:r>
      <w:r>
        <w:rPr>
          <w:w w:val="105"/>
          <w:vertAlign w:val="baseline"/>
        </w:rPr>
        <w:t> two</w:t>
      </w:r>
      <w:r>
        <w:rPr>
          <w:w w:val="105"/>
          <w:vertAlign w:val="baseline"/>
        </w:rPr>
        <w:t> substrings:</w:t>
      </w:r>
      <w:r>
        <w:rPr>
          <w:w w:val="105"/>
          <w:vertAlign w:val="baseline"/>
        </w:rPr>
        <w:t> the</w:t>
      </w:r>
      <w:r>
        <w:rPr>
          <w:w w:val="105"/>
          <w:vertAlign w:val="baseline"/>
        </w:rPr>
        <w:t> 3-bit</w:t>
      </w:r>
      <w:r>
        <w:rPr>
          <w:w w:val="105"/>
          <w:vertAlign w:val="baseline"/>
        </w:rPr>
        <w:t> and</w:t>
      </w:r>
      <w:r>
        <w:rPr>
          <w:w w:val="105"/>
          <w:vertAlign w:val="baseline"/>
        </w:rPr>
        <w:t> the</w:t>
      </w:r>
      <w:r>
        <w:rPr>
          <w:w w:val="105"/>
          <w:vertAlign w:val="baseline"/>
        </w:rPr>
        <w:t> 2-bit substring,</w:t>
      </w:r>
      <w:r>
        <w:rPr>
          <w:spacing w:val="40"/>
          <w:w w:val="105"/>
          <w:vertAlign w:val="baseline"/>
        </w:rPr>
        <w:t> </w:t>
      </w:r>
      <w:r>
        <w:rPr>
          <w:w w:val="105"/>
          <w:vertAlign w:val="baseline"/>
        </w:rPr>
        <w:t>respectively.</w:t>
      </w:r>
      <w:r>
        <w:rPr>
          <w:spacing w:val="40"/>
          <w:w w:val="105"/>
          <w:vertAlign w:val="baseline"/>
        </w:rPr>
        <w:t> </w:t>
      </w:r>
      <w:r>
        <w:rPr>
          <w:w w:val="105"/>
          <w:vertAlign w:val="baseline"/>
        </w:rPr>
        <w:t>For</w:t>
      </w:r>
      <w:r>
        <w:rPr>
          <w:spacing w:val="40"/>
          <w:w w:val="105"/>
          <w:vertAlign w:val="baseline"/>
        </w:rPr>
        <w:t> </w:t>
      </w:r>
      <w:r>
        <w:rPr>
          <w:w w:val="105"/>
          <w:vertAlign w:val="baseline"/>
        </w:rPr>
        <w:t>first</w:t>
      </w:r>
      <w:r>
        <w:rPr>
          <w:spacing w:val="40"/>
          <w:w w:val="105"/>
          <w:vertAlign w:val="baseline"/>
        </w:rPr>
        <w:t> </w:t>
      </w:r>
      <w:r>
        <w:rPr>
          <w:w w:val="105"/>
          <w:vertAlign w:val="baseline"/>
        </w:rPr>
        <w:t>pixel</w:t>
      </w:r>
      <w:r>
        <w:rPr>
          <w:spacing w:val="40"/>
          <w:w w:val="105"/>
          <w:vertAlign w:val="baseline"/>
        </w:rPr>
        <w:t> </w:t>
      </w:r>
      <w:r>
        <w:rPr>
          <w:w w:val="105"/>
          <w:vertAlign w:val="baseline"/>
        </w:rPr>
        <w:t>into</w:t>
      </w:r>
      <w:r>
        <w:rPr>
          <w:spacing w:val="40"/>
          <w:w w:val="105"/>
          <w:vertAlign w:val="baseline"/>
        </w:rPr>
        <w:t> </w:t>
      </w:r>
      <w:r>
        <w:rPr>
          <w:w w:val="105"/>
          <w:vertAlign w:val="baseline"/>
        </w:rPr>
        <w:t>the</w:t>
      </w:r>
      <w:r>
        <w:rPr>
          <w:spacing w:val="40"/>
          <w:w w:val="105"/>
          <w:vertAlign w:val="baseline"/>
        </w:rPr>
        <w:t> </w:t>
      </w:r>
      <w:r>
        <w:rPr>
          <w:w w:val="105"/>
          <w:vertAlign w:val="baseline"/>
        </w:rPr>
        <w:t>block,</w:t>
      </w:r>
      <w:r>
        <w:rPr>
          <w:spacing w:val="40"/>
          <w:w w:val="105"/>
          <w:vertAlign w:val="baseline"/>
        </w:rPr>
        <w:t> </w:t>
      </w:r>
      <w:r>
        <w:rPr>
          <w:w w:val="105"/>
          <w:vertAlign w:val="baseline"/>
        </w:rPr>
        <w:t>e.g.</w:t>
      </w:r>
      <w:r>
        <w:rPr>
          <w:spacing w:val="80"/>
          <w:w w:val="105"/>
          <w:vertAlign w:val="baseline"/>
        </w:rPr>
        <w:t> </w:t>
      </w:r>
      <w:r>
        <w:rPr>
          <w:i/>
          <w:w w:val="105"/>
          <w:vertAlign w:val="baseline"/>
        </w:rPr>
        <w:t>y</w:t>
      </w:r>
      <w:r>
        <w:rPr>
          <w:w w:val="105"/>
          <w:vertAlign w:val="subscript"/>
        </w:rPr>
        <w:t>0</w:t>
      </w:r>
      <w:r>
        <w:rPr>
          <w:spacing w:val="-6"/>
          <w:w w:val="105"/>
          <w:vertAlign w:val="baseline"/>
        </w:rPr>
        <w:t> </w:t>
      </w:r>
      <w:r>
        <w:rPr>
          <w:w w:val="145"/>
          <w:vertAlign w:val="baseline"/>
        </w:rPr>
        <w:t>=</w:t>
      </w:r>
      <w:r>
        <w:rPr>
          <w:spacing w:val="-17"/>
          <w:w w:val="145"/>
          <w:vertAlign w:val="baseline"/>
        </w:rPr>
        <w:t> </w:t>
      </w:r>
      <w:r>
        <w:rPr>
          <w:w w:val="105"/>
          <w:vertAlign w:val="baseline"/>
        </w:rPr>
        <w:t>155, the first piece ’10001’ is separated into the two sub- strings</w:t>
      </w:r>
      <w:r>
        <w:rPr>
          <w:w w:val="105"/>
          <w:vertAlign w:val="baseline"/>
        </w:rPr>
        <w:t> ‘100’</w:t>
      </w:r>
      <w:r>
        <w:rPr>
          <w:w w:val="105"/>
          <w:vertAlign w:val="baseline"/>
        </w:rPr>
        <w:t> and</w:t>
      </w:r>
      <w:r>
        <w:rPr>
          <w:w w:val="105"/>
          <w:vertAlign w:val="baseline"/>
        </w:rPr>
        <w:t> ‘01’.</w:t>
      </w:r>
      <w:r>
        <w:rPr>
          <w:w w:val="105"/>
          <w:vertAlign w:val="baseline"/>
        </w:rPr>
        <w:t> Then,</w:t>
      </w:r>
      <w:r>
        <w:rPr>
          <w:w w:val="105"/>
          <w:vertAlign w:val="baseline"/>
        </w:rPr>
        <w:t> we</w:t>
      </w:r>
      <w:r>
        <w:rPr>
          <w:w w:val="105"/>
          <w:vertAlign w:val="baseline"/>
        </w:rPr>
        <w:t> achieve</w:t>
      </w:r>
      <w:r>
        <w:rPr>
          <w:w w:val="105"/>
          <w:vertAlign w:val="baseline"/>
        </w:rPr>
        <w:t> </w:t>
      </w:r>
      <w:r>
        <w:rPr>
          <w:i/>
          <w:w w:val="105"/>
          <w:vertAlign w:val="baseline"/>
        </w:rPr>
        <w:t>i</w:t>
      </w:r>
      <w:r>
        <w:rPr>
          <w:i/>
          <w:spacing w:val="-6"/>
          <w:w w:val="105"/>
          <w:vertAlign w:val="baseline"/>
        </w:rPr>
        <w:t> </w:t>
      </w:r>
      <w:r>
        <w:rPr>
          <w:w w:val="145"/>
          <w:vertAlign w:val="baseline"/>
        </w:rPr>
        <w:t>=</w:t>
      </w:r>
      <w:r>
        <w:rPr>
          <w:spacing w:val="-17"/>
          <w:w w:val="145"/>
          <w:vertAlign w:val="baseline"/>
        </w:rPr>
        <w:t> </w:t>
      </w:r>
      <w:r>
        <w:rPr>
          <w:w w:val="105"/>
          <w:vertAlign w:val="baseline"/>
        </w:rPr>
        <w:t>6</w:t>
      </w:r>
      <w:r>
        <w:rPr>
          <w:w w:val="105"/>
          <w:vertAlign w:val="baseline"/>
        </w:rPr>
        <w:t> and</w:t>
      </w:r>
      <w:r>
        <w:rPr>
          <w:w w:val="105"/>
          <w:vertAlign w:val="baseline"/>
        </w:rPr>
        <w:t> </w:t>
      </w:r>
      <w:r>
        <w:rPr>
          <w:i/>
          <w:w w:val="105"/>
          <w:vertAlign w:val="baseline"/>
        </w:rPr>
        <w:t>j</w:t>
      </w:r>
      <w:r>
        <w:rPr>
          <w:i/>
          <w:spacing w:val="-5"/>
          <w:w w:val="105"/>
          <w:vertAlign w:val="baseline"/>
        </w:rPr>
        <w:t> </w:t>
      </w:r>
      <w:r>
        <w:rPr>
          <w:spacing w:val="22"/>
          <w:w w:val="145"/>
          <w:vertAlign w:val="baseline"/>
        </w:rPr>
        <w:t>=4 </w:t>
      </w:r>
      <w:r>
        <w:rPr>
          <w:w w:val="105"/>
          <w:vertAlign w:val="baseline"/>
        </w:rPr>
        <w:t>because</w:t>
      </w:r>
      <w:r>
        <w:rPr>
          <w:spacing w:val="29"/>
          <w:w w:val="105"/>
          <w:vertAlign w:val="baseline"/>
        </w:rPr>
        <w:t> </w:t>
      </w:r>
      <w:r>
        <w:rPr>
          <w:w w:val="105"/>
          <w:vertAlign w:val="baseline"/>
        </w:rPr>
        <w:t>the</w:t>
      </w:r>
      <w:r>
        <w:rPr>
          <w:spacing w:val="30"/>
          <w:w w:val="105"/>
          <w:vertAlign w:val="baseline"/>
        </w:rPr>
        <w:t> </w:t>
      </w:r>
      <w:r>
        <w:rPr>
          <w:w w:val="105"/>
          <w:vertAlign w:val="baseline"/>
        </w:rPr>
        <w:t>sixth</w:t>
      </w:r>
      <w:r>
        <w:rPr>
          <w:spacing w:val="29"/>
          <w:w w:val="105"/>
          <w:vertAlign w:val="baseline"/>
        </w:rPr>
        <w:t> </w:t>
      </w:r>
      <w:r>
        <w:rPr>
          <w:w w:val="105"/>
          <w:vertAlign w:val="baseline"/>
        </w:rPr>
        <w:t>element</w:t>
      </w:r>
      <w:r>
        <w:rPr>
          <w:spacing w:val="30"/>
          <w:w w:val="105"/>
          <w:vertAlign w:val="baseline"/>
        </w:rPr>
        <w:t> </w:t>
      </w:r>
      <w:r>
        <w:rPr>
          <w:w w:val="105"/>
          <w:vertAlign w:val="baseline"/>
        </w:rPr>
        <w:t>of</w:t>
      </w:r>
      <w:r>
        <w:rPr>
          <w:spacing w:val="29"/>
          <w:w w:val="105"/>
          <w:vertAlign w:val="baseline"/>
        </w:rPr>
        <w:t> </w:t>
      </w:r>
      <w:r>
        <w:rPr>
          <w:w w:val="105"/>
          <w:vertAlign w:val="baseline"/>
        </w:rPr>
        <w:t>Kr</w:t>
      </w:r>
      <w:r>
        <w:rPr>
          <w:spacing w:val="29"/>
          <w:w w:val="105"/>
          <w:vertAlign w:val="baseline"/>
        </w:rPr>
        <w:t> </w:t>
      </w:r>
      <w:r>
        <w:rPr>
          <w:w w:val="105"/>
          <w:vertAlign w:val="baseline"/>
        </w:rPr>
        <w:t>is</w:t>
      </w:r>
      <w:r>
        <w:rPr>
          <w:spacing w:val="29"/>
          <w:w w:val="105"/>
          <w:vertAlign w:val="baseline"/>
        </w:rPr>
        <w:t> </w:t>
      </w:r>
      <w:r>
        <w:rPr>
          <w:w w:val="105"/>
          <w:vertAlign w:val="baseline"/>
        </w:rPr>
        <w:t>‘100’</w:t>
      </w:r>
      <w:r>
        <w:rPr>
          <w:spacing w:val="29"/>
          <w:w w:val="105"/>
          <w:vertAlign w:val="baseline"/>
        </w:rPr>
        <w:t> </w:t>
      </w:r>
      <w:r>
        <w:rPr>
          <w:w w:val="105"/>
          <w:vertAlign w:val="baseline"/>
        </w:rPr>
        <w:t>and</w:t>
      </w:r>
      <w:r>
        <w:rPr>
          <w:spacing w:val="29"/>
          <w:w w:val="105"/>
          <w:vertAlign w:val="baseline"/>
        </w:rPr>
        <w:t> </w:t>
      </w:r>
      <w:r>
        <w:rPr>
          <w:w w:val="105"/>
          <w:vertAlign w:val="baseline"/>
        </w:rPr>
        <w:t>fourth</w:t>
      </w:r>
      <w:r>
        <w:rPr>
          <w:spacing w:val="30"/>
          <w:w w:val="105"/>
          <w:vertAlign w:val="baseline"/>
        </w:rPr>
        <w:t> </w:t>
      </w:r>
      <w:r>
        <w:rPr>
          <w:w w:val="105"/>
          <w:vertAlign w:val="baseline"/>
        </w:rPr>
        <w:t>element of</w:t>
      </w:r>
      <w:r>
        <w:rPr>
          <w:spacing w:val="40"/>
          <w:w w:val="105"/>
          <w:vertAlign w:val="baseline"/>
        </w:rPr>
        <w:t> </w:t>
      </w:r>
      <w:r>
        <w:rPr>
          <w:w w:val="105"/>
          <w:vertAlign w:val="baseline"/>
        </w:rPr>
        <w:t>Kc</w:t>
      </w:r>
      <w:r>
        <w:rPr>
          <w:spacing w:val="40"/>
          <w:w w:val="105"/>
          <w:vertAlign w:val="baseline"/>
        </w:rPr>
        <w:t> </w:t>
      </w:r>
      <w:r>
        <w:rPr>
          <w:w w:val="105"/>
          <w:vertAlign w:val="baseline"/>
        </w:rPr>
        <w:t>is</w:t>
      </w:r>
      <w:r>
        <w:rPr>
          <w:spacing w:val="40"/>
          <w:w w:val="105"/>
          <w:vertAlign w:val="baseline"/>
        </w:rPr>
        <w:t> </w:t>
      </w:r>
      <w:r>
        <w:rPr>
          <w:w w:val="105"/>
          <w:vertAlign w:val="baseline"/>
        </w:rPr>
        <w:t>‘01’.</w:t>
      </w:r>
      <w:r>
        <w:rPr>
          <w:spacing w:val="40"/>
          <w:w w:val="105"/>
          <w:vertAlign w:val="baseline"/>
        </w:rPr>
        <w:t> </w:t>
      </w:r>
      <w:r>
        <w:rPr>
          <w:w w:val="105"/>
          <w:vertAlign w:val="baseline"/>
        </w:rPr>
        <w:t>According</w:t>
      </w:r>
      <w:r>
        <w:rPr>
          <w:spacing w:val="40"/>
          <w:w w:val="105"/>
          <w:vertAlign w:val="baseline"/>
        </w:rPr>
        <w:t> </w:t>
      </w:r>
      <w:r>
        <w:rPr>
          <w:w w:val="105"/>
          <w:vertAlign w:val="baseline"/>
        </w:rPr>
        <w:t>to</w:t>
      </w:r>
      <w:r>
        <w:rPr>
          <w:spacing w:val="40"/>
          <w:w w:val="105"/>
          <w:vertAlign w:val="baseline"/>
        </w:rPr>
        <w:t> </w:t>
      </w:r>
      <w:r>
        <w:rPr>
          <w:w w:val="105"/>
          <w:vertAlign w:val="baseline"/>
        </w:rPr>
        <w:t>Eq.</w:t>
      </w:r>
      <w:r>
        <w:rPr>
          <w:spacing w:val="40"/>
          <w:w w:val="105"/>
          <w:vertAlign w:val="baseline"/>
        </w:rPr>
        <w:t> </w:t>
      </w:r>
      <w:hyperlink w:history="true" w:anchor="_bookmark3">
        <w:r>
          <w:rPr>
            <w:color w:val="007FAD"/>
            <w:w w:val="105"/>
            <w:vertAlign w:val="baseline"/>
          </w:rPr>
          <w:t>(3)</w:t>
        </w:r>
      </w:hyperlink>
      <w:r>
        <w:rPr>
          <w:w w:val="105"/>
          <w:vertAlign w:val="baseline"/>
        </w:rPr>
        <w:t>,</w:t>
      </w:r>
      <w:r>
        <w:rPr>
          <w:spacing w:val="40"/>
          <w:w w:val="105"/>
          <w:vertAlign w:val="baseline"/>
        </w:rPr>
        <w:t> </w:t>
      </w:r>
      <w:r>
        <w:rPr>
          <w:w w:val="105"/>
          <w:vertAlign w:val="baseline"/>
        </w:rPr>
        <w:t>we</w:t>
      </w:r>
      <w:r>
        <w:rPr>
          <w:spacing w:val="40"/>
          <w:w w:val="105"/>
          <w:vertAlign w:val="baseline"/>
        </w:rPr>
        <w:t> </w:t>
      </w:r>
      <w:r>
        <w:rPr>
          <w:w w:val="105"/>
          <w:vertAlign w:val="baseline"/>
        </w:rPr>
        <w:t>compute</w:t>
      </w:r>
      <w:r>
        <w:rPr>
          <w:spacing w:val="40"/>
          <w:w w:val="105"/>
          <w:vertAlign w:val="baseline"/>
        </w:rPr>
        <w:t> </w:t>
      </w:r>
      <w:r>
        <w:rPr>
          <w:w w:val="105"/>
          <w:vertAlign w:val="baseline"/>
        </w:rPr>
        <w:t>d</w:t>
      </w:r>
      <w:r>
        <w:rPr>
          <w:spacing w:val="40"/>
          <w:w w:val="105"/>
          <w:vertAlign w:val="baseline"/>
        </w:rPr>
        <w:t> </w:t>
      </w:r>
      <w:r>
        <w:rPr>
          <w:w w:val="105"/>
          <w:vertAlign w:val="baseline"/>
        </w:rPr>
        <w:t>using 2</w:t>
      </w:r>
      <w:r>
        <w:rPr>
          <w:w w:val="105"/>
          <w:vertAlign w:val="superscript"/>
        </w:rPr>
        <w:t>2</w:t>
      </w:r>
      <w:r>
        <w:rPr>
          <w:w w:val="105"/>
          <w:vertAlign w:val="baseline"/>
        </w:rPr>
        <w:t> </w:t>
      </w:r>
      <w:r>
        <w:rPr>
          <w:rFonts w:ascii="Liberation Serif" w:hAnsi="Liberation Serif"/>
          <w:w w:val="145"/>
          <w:vertAlign w:val="baseline"/>
        </w:rPr>
        <w:t>·</w:t>
      </w:r>
      <w:r>
        <w:rPr>
          <w:rFonts w:ascii="Liberation Serif" w:hAnsi="Liberation Serif"/>
          <w:spacing w:val="-15"/>
          <w:w w:val="145"/>
          <w:vertAlign w:val="baseline"/>
        </w:rPr>
        <w:t> </w:t>
      </w:r>
      <w:r>
        <w:rPr>
          <w:w w:val="105"/>
          <w:vertAlign w:val="baseline"/>
        </w:rPr>
        <w:t>(6–1)+4 </w:t>
      </w:r>
      <w:r>
        <w:rPr>
          <w:w w:val="145"/>
          <w:vertAlign w:val="baseline"/>
        </w:rPr>
        <w:t>=</w:t>
      </w:r>
      <w:r>
        <w:rPr>
          <w:spacing w:val="-15"/>
          <w:w w:val="145"/>
          <w:vertAlign w:val="baseline"/>
        </w:rPr>
        <w:t> </w:t>
      </w:r>
      <w:r>
        <w:rPr>
          <w:w w:val="105"/>
          <w:vertAlign w:val="baseline"/>
        </w:rPr>
        <w:t>24.</w:t>
      </w:r>
      <w:r>
        <w:rPr>
          <w:spacing w:val="40"/>
          <w:w w:val="105"/>
          <w:vertAlign w:val="baseline"/>
        </w:rPr>
        <w:t> </w:t>
      </w:r>
      <w:r>
        <w:rPr>
          <w:w w:val="105"/>
          <w:vertAlign w:val="baseline"/>
        </w:rPr>
        <w:t>Next,</w:t>
      </w:r>
      <w:r>
        <w:rPr>
          <w:spacing w:val="40"/>
          <w:w w:val="105"/>
          <w:vertAlign w:val="baseline"/>
        </w:rPr>
        <w:t> </w:t>
      </w:r>
      <w:r>
        <w:rPr>
          <w:w w:val="105"/>
          <w:vertAlign w:val="baseline"/>
        </w:rPr>
        <w:t>the</w:t>
      </w:r>
      <w:r>
        <w:rPr>
          <w:spacing w:val="40"/>
          <w:w w:val="105"/>
          <w:vertAlign w:val="baseline"/>
        </w:rPr>
        <w:t> </w:t>
      </w:r>
      <w:r>
        <w:rPr>
          <w:w w:val="105"/>
          <w:vertAlign w:val="baseline"/>
        </w:rPr>
        <w:t>pixel</w:t>
      </w:r>
      <w:r>
        <w:rPr>
          <w:spacing w:val="40"/>
          <w:w w:val="105"/>
          <w:vertAlign w:val="baseline"/>
        </w:rPr>
        <w:t> </w:t>
      </w:r>
      <w:r>
        <w:rPr>
          <w:w w:val="105"/>
          <w:vertAlign w:val="baseline"/>
        </w:rPr>
        <w:t>group</w:t>
      </w:r>
      <w:r>
        <w:rPr>
          <w:spacing w:val="40"/>
          <w:w w:val="105"/>
          <w:vertAlign w:val="baseline"/>
        </w:rPr>
        <w:t> </w:t>
      </w:r>
      <w:r>
        <w:rPr>
          <w:w w:val="105"/>
          <w:vertAlign w:val="baseline"/>
        </w:rPr>
        <w:t>G</w:t>
      </w:r>
      <w:r>
        <w:rPr>
          <w:spacing w:val="40"/>
          <w:w w:val="105"/>
          <w:vertAlign w:val="baseline"/>
        </w:rPr>
        <w:t> </w:t>
      </w:r>
      <w:r>
        <w:rPr>
          <w:w w:val="105"/>
          <w:vertAlign w:val="baseline"/>
        </w:rPr>
        <w:t>is</w:t>
      </w:r>
      <w:r>
        <w:rPr>
          <w:spacing w:val="40"/>
          <w:w w:val="105"/>
          <w:vertAlign w:val="baseline"/>
        </w:rPr>
        <w:t> </w:t>
      </w:r>
      <w:r>
        <w:rPr>
          <w:w w:val="105"/>
          <w:vertAlign w:val="baseline"/>
        </w:rPr>
        <w:t>created</w:t>
      </w:r>
      <w:r>
        <w:rPr>
          <w:spacing w:val="40"/>
          <w:w w:val="105"/>
          <w:vertAlign w:val="baseline"/>
        </w:rPr>
        <w:t> </w:t>
      </w:r>
      <w:r>
        <w:rPr>
          <w:w w:val="105"/>
          <w:vertAlign w:val="baseline"/>
        </w:rPr>
        <w:t>for</w:t>
      </w:r>
    </w:p>
    <w:p>
      <w:pPr>
        <w:spacing w:line="254" w:lineRule="auto" w:before="22"/>
        <w:ind w:left="366" w:right="314" w:hanging="1"/>
        <w:jc w:val="both"/>
        <w:rPr>
          <w:sz w:val="18"/>
        </w:rPr>
      </w:pPr>
      <w:r>
        <w:rPr/>
        <w:br w:type="column"/>
      </w:r>
      <w:r>
        <w:rPr>
          <w:w w:val="105"/>
          <w:sz w:val="18"/>
        </w:rPr>
        <w:t>Step</w:t>
      </w:r>
      <w:r>
        <w:rPr>
          <w:spacing w:val="40"/>
          <w:w w:val="105"/>
          <w:sz w:val="18"/>
        </w:rPr>
        <w:t> </w:t>
      </w:r>
      <w:r>
        <w:rPr>
          <w:w w:val="105"/>
          <w:sz w:val="18"/>
        </w:rPr>
        <w:t>2:</w:t>
      </w:r>
      <w:r>
        <w:rPr>
          <w:spacing w:val="40"/>
          <w:w w:val="105"/>
          <w:sz w:val="18"/>
        </w:rPr>
        <w:t> </w:t>
      </w:r>
      <w:r>
        <w:rPr>
          <w:w w:val="105"/>
          <w:sz w:val="18"/>
        </w:rPr>
        <w:t>For</w:t>
      </w:r>
      <w:r>
        <w:rPr>
          <w:spacing w:val="40"/>
          <w:w w:val="105"/>
          <w:sz w:val="18"/>
        </w:rPr>
        <w:t> </w:t>
      </w:r>
      <w:r>
        <w:rPr>
          <w:w w:val="105"/>
          <w:sz w:val="18"/>
        </w:rPr>
        <w:t>each</w:t>
      </w:r>
      <w:r>
        <w:rPr>
          <w:spacing w:val="40"/>
          <w:w w:val="105"/>
          <w:sz w:val="18"/>
        </w:rPr>
        <w:t> </w:t>
      </w:r>
      <w:r>
        <w:rPr>
          <w:w w:val="105"/>
          <w:sz w:val="18"/>
        </w:rPr>
        <w:t>block</w:t>
      </w:r>
      <w:r>
        <w:rPr>
          <w:spacing w:val="40"/>
          <w:w w:val="105"/>
          <w:sz w:val="18"/>
        </w:rPr>
        <w:t> </w:t>
      </w:r>
      <w:r>
        <w:rPr>
          <w:w w:val="105"/>
          <w:sz w:val="18"/>
        </w:rPr>
        <w:t>(</w:t>
      </w:r>
      <w:r>
        <w:rPr>
          <w:i/>
          <w:w w:val="105"/>
          <w:sz w:val="18"/>
        </w:rPr>
        <w:t>P</w:t>
      </w:r>
      <w:r>
        <w:rPr>
          <w:i/>
          <w:w w:val="105"/>
          <w:sz w:val="18"/>
          <w:vertAlign w:val="subscript"/>
        </w:rPr>
        <w:t>i,j</w:t>
      </w:r>
      <w:r>
        <w:rPr>
          <w:i/>
          <w:w w:val="105"/>
          <w:sz w:val="18"/>
          <w:vertAlign w:val="baseline"/>
        </w:rPr>
        <w:t>,P</w:t>
      </w:r>
      <w:r>
        <w:rPr>
          <w:i/>
          <w:w w:val="105"/>
          <w:sz w:val="18"/>
          <w:vertAlign w:val="subscript"/>
        </w:rPr>
        <w:t>i,j+1</w:t>
      </w:r>
      <w:r>
        <w:rPr>
          <w:i/>
          <w:w w:val="105"/>
          <w:sz w:val="18"/>
          <w:vertAlign w:val="baseline"/>
        </w:rPr>
        <w:t>,P</w:t>
      </w:r>
      <w:r>
        <w:rPr>
          <w:i/>
          <w:w w:val="105"/>
          <w:sz w:val="18"/>
          <w:vertAlign w:val="subscript"/>
        </w:rPr>
        <w:t>i+1,j</w:t>
      </w:r>
      <w:r>
        <w:rPr>
          <w:i/>
          <w:w w:val="105"/>
          <w:sz w:val="18"/>
          <w:vertAlign w:val="baseline"/>
        </w:rPr>
        <w:t>,P</w:t>
      </w:r>
      <w:r>
        <w:rPr>
          <w:i/>
          <w:w w:val="105"/>
          <w:sz w:val="18"/>
          <w:vertAlign w:val="subscript"/>
        </w:rPr>
        <w:t>i+1</w:t>
      </w:r>
      <w:r>
        <w:rPr>
          <w:w w:val="105"/>
          <w:sz w:val="18"/>
          <w:vertAlign w:val="baseline"/>
        </w:rPr>
        <w:t>,</w:t>
      </w:r>
      <w:r>
        <w:rPr>
          <w:spacing w:val="-12"/>
          <w:w w:val="105"/>
          <w:sz w:val="18"/>
          <w:vertAlign w:val="baseline"/>
        </w:rPr>
        <w:t> </w:t>
      </w:r>
      <w:r>
        <w:rPr>
          <w:i/>
          <w:w w:val="105"/>
          <w:sz w:val="18"/>
          <w:vertAlign w:val="subscript"/>
        </w:rPr>
        <w:t>j+1</w:t>
      </w:r>
      <w:r>
        <w:rPr>
          <w:w w:val="105"/>
          <w:sz w:val="18"/>
          <w:vertAlign w:val="baseline"/>
        </w:rPr>
        <w:t>),</w:t>
      </w:r>
      <w:r>
        <w:rPr>
          <w:spacing w:val="40"/>
          <w:w w:val="105"/>
          <w:sz w:val="18"/>
          <w:vertAlign w:val="baseline"/>
        </w:rPr>
        <w:t> </w:t>
      </w:r>
      <w:r>
        <w:rPr>
          <w:w w:val="105"/>
          <w:sz w:val="18"/>
          <w:vertAlign w:val="baseline"/>
        </w:rPr>
        <w:t>calcu- late the average different values D by Eq. </w:t>
      </w:r>
      <w:hyperlink w:history="true" w:anchor="_bookmark2">
        <w:r>
          <w:rPr>
            <w:color w:val="007FAD"/>
            <w:w w:val="105"/>
            <w:sz w:val="18"/>
            <w:vertAlign w:val="baseline"/>
          </w:rPr>
          <w:t>(2)</w:t>
        </w:r>
      </w:hyperlink>
      <w:r>
        <w:rPr>
          <w:w w:val="105"/>
          <w:sz w:val="18"/>
          <w:vertAlign w:val="baseline"/>
        </w:rPr>
        <w:t>.</w:t>
      </w:r>
    </w:p>
    <w:p>
      <w:pPr>
        <w:pStyle w:val="BodyText"/>
        <w:spacing w:line="244" w:lineRule="auto"/>
        <w:ind w:left="366" w:right="313"/>
        <w:jc w:val="both"/>
      </w:pPr>
      <w:r>
        <w:rPr>
          <w:w w:val="110"/>
        </w:rPr>
        <w:t>Step</w:t>
      </w:r>
      <w:r>
        <w:rPr>
          <w:w w:val="110"/>
        </w:rPr>
        <w:t> 3:</w:t>
      </w:r>
      <w:r>
        <w:rPr>
          <w:w w:val="110"/>
        </w:rPr>
        <w:t> Use</w:t>
      </w:r>
      <w:r>
        <w:rPr>
          <w:w w:val="110"/>
        </w:rPr>
        <w:t> the</w:t>
      </w:r>
      <w:r>
        <w:rPr>
          <w:w w:val="110"/>
        </w:rPr>
        <w:t> threshold</w:t>
      </w:r>
      <w:r>
        <w:rPr>
          <w:w w:val="110"/>
        </w:rPr>
        <w:t> value</w:t>
      </w:r>
      <w:r>
        <w:rPr>
          <w:w w:val="110"/>
        </w:rPr>
        <w:t> </w:t>
      </w:r>
      <w:r>
        <w:rPr>
          <w:i/>
          <w:w w:val="110"/>
        </w:rPr>
        <w:t>T</w:t>
      </w:r>
      <w:r>
        <w:rPr>
          <w:i/>
          <w:w w:val="110"/>
        </w:rPr>
        <w:t> </w:t>
      </w:r>
      <w:r>
        <w:rPr>
          <w:w w:val="110"/>
        </w:rPr>
        <w:t>to</w:t>
      </w:r>
      <w:r>
        <w:rPr>
          <w:w w:val="110"/>
        </w:rPr>
        <w:t> figure</w:t>
      </w:r>
      <w:r>
        <w:rPr>
          <w:w w:val="110"/>
        </w:rPr>
        <w:t> out</w:t>
      </w:r>
      <w:r>
        <w:rPr>
          <w:w w:val="110"/>
        </w:rPr>
        <w:t> the</w:t>
      </w:r>
      <w:r>
        <w:rPr>
          <w:w w:val="110"/>
        </w:rPr>
        <w:t> </w:t>
      </w:r>
      <w:r>
        <w:rPr>
          <w:w w:val="110"/>
        </w:rPr>
        <w:t>level which</w:t>
      </w:r>
      <w:r>
        <w:rPr>
          <w:spacing w:val="-13"/>
          <w:w w:val="110"/>
        </w:rPr>
        <w:t> </w:t>
      </w:r>
      <w:r>
        <w:rPr>
          <w:w w:val="110"/>
        </w:rPr>
        <w:t>D</w:t>
      </w:r>
      <w:r>
        <w:rPr>
          <w:spacing w:val="9"/>
          <w:w w:val="110"/>
        </w:rPr>
        <w:t> </w:t>
      </w:r>
      <w:r>
        <w:rPr>
          <w:w w:val="110"/>
        </w:rPr>
        <w:t>belongs</w:t>
      </w:r>
      <w:r>
        <w:rPr>
          <w:spacing w:val="37"/>
          <w:w w:val="110"/>
        </w:rPr>
        <w:t> </w:t>
      </w:r>
      <w:r>
        <w:rPr>
          <w:w w:val="110"/>
        </w:rPr>
        <w:t>to.</w:t>
      </w:r>
      <w:r>
        <w:rPr>
          <w:spacing w:val="36"/>
          <w:w w:val="110"/>
        </w:rPr>
        <w:t> </w:t>
      </w:r>
      <w:r>
        <w:rPr>
          <w:w w:val="110"/>
        </w:rPr>
        <w:t>If</w:t>
      </w:r>
      <w:r>
        <w:rPr>
          <w:spacing w:val="36"/>
          <w:w w:val="110"/>
        </w:rPr>
        <w:t> </w:t>
      </w:r>
      <w:r>
        <w:rPr>
          <w:i/>
          <w:w w:val="110"/>
        </w:rPr>
        <w:t>D</w:t>
      </w:r>
      <w:r>
        <w:rPr>
          <w:i/>
          <w:spacing w:val="-12"/>
          <w:w w:val="110"/>
        </w:rPr>
        <w:t> </w:t>
      </w:r>
      <w:r>
        <w:rPr>
          <w:rFonts w:ascii="Mono Uralic"/>
          <w:w w:val="110"/>
        </w:rPr>
        <w:t>6</w:t>
      </w:r>
      <w:r>
        <w:rPr>
          <w:rFonts w:ascii="Mono Uralic"/>
          <w:spacing w:val="-39"/>
          <w:w w:val="110"/>
        </w:rPr>
        <w:t> </w:t>
      </w:r>
      <w:r>
        <w:rPr>
          <w:i/>
          <w:w w:val="110"/>
        </w:rPr>
        <w:t>T</w:t>
      </w:r>
      <w:r>
        <w:rPr>
          <w:i/>
          <w:spacing w:val="37"/>
          <w:w w:val="110"/>
        </w:rPr>
        <w:t> </w:t>
      </w:r>
      <w:r>
        <w:rPr>
          <w:w w:val="110"/>
        </w:rPr>
        <w:t>(e.g.</w:t>
      </w:r>
      <w:r>
        <w:rPr>
          <w:spacing w:val="36"/>
          <w:w w:val="110"/>
        </w:rPr>
        <w:t> </w:t>
      </w:r>
      <w:r>
        <w:rPr>
          <w:w w:val="110"/>
        </w:rPr>
        <w:t>smooth</w:t>
      </w:r>
      <w:r>
        <w:rPr>
          <w:spacing w:val="36"/>
          <w:w w:val="110"/>
        </w:rPr>
        <w:t> </w:t>
      </w:r>
      <w:r>
        <w:rPr>
          <w:w w:val="110"/>
        </w:rPr>
        <w:t>area)</w:t>
      </w:r>
      <w:r>
        <w:rPr>
          <w:spacing w:val="37"/>
          <w:w w:val="110"/>
        </w:rPr>
        <w:t> </w:t>
      </w:r>
      <w:r>
        <w:rPr>
          <w:w w:val="110"/>
        </w:rPr>
        <w:t>then </w:t>
      </w:r>
      <w:r>
        <w:rPr>
          <w:i/>
          <w:w w:val="110"/>
        </w:rPr>
        <w:t>Q </w:t>
      </w:r>
      <w:r>
        <w:rPr>
          <w:w w:val="145"/>
        </w:rPr>
        <w:t>=</w:t>
      </w:r>
      <w:r>
        <w:rPr>
          <w:spacing w:val="-4"/>
          <w:w w:val="145"/>
        </w:rPr>
        <w:t> </w:t>
      </w:r>
      <w:r>
        <w:rPr>
          <w:w w:val="110"/>
        </w:rPr>
        <w:t>v1, otherwise</w:t>
      </w:r>
      <w:r>
        <w:rPr>
          <w:spacing w:val="33"/>
          <w:w w:val="110"/>
        </w:rPr>
        <w:t> </w:t>
      </w:r>
      <w:r>
        <w:rPr>
          <w:i/>
          <w:w w:val="110"/>
        </w:rPr>
        <w:t>Q </w:t>
      </w:r>
      <w:r>
        <w:rPr>
          <w:w w:val="145"/>
        </w:rPr>
        <w:t>=</w:t>
      </w:r>
      <w:r>
        <w:rPr>
          <w:spacing w:val="-5"/>
          <w:w w:val="145"/>
        </w:rPr>
        <w:t> </w:t>
      </w:r>
      <w:r>
        <w:rPr>
          <w:w w:val="110"/>
        </w:rPr>
        <w:t>v1 </w:t>
      </w:r>
      <w:r>
        <w:rPr>
          <w:w w:val="145"/>
        </w:rPr>
        <w:t>+</w:t>
      </w:r>
      <w:r>
        <w:rPr>
          <w:spacing w:val="-4"/>
          <w:w w:val="145"/>
        </w:rPr>
        <w:t> </w:t>
      </w:r>
      <w:r>
        <w:rPr>
          <w:w w:val="110"/>
        </w:rPr>
        <w:t>v2.</w:t>
      </w:r>
    </w:p>
    <w:p>
      <w:pPr>
        <w:pStyle w:val="BodyText"/>
        <w:spacing w:line="254" w:lineRule="auto" w:before="5"/>
        <w:ind w:left="366" w:right="313"/>
        <w:jc w:val="both"/>
      </w:pPr>
      <w:r>
        <w:rPr>
          <w:w w:val="105"/>
        </w:rPr>
        <w:t>Step 4: Determine whether current block belongs to </w:t>
      </w:r>
      <w:r>
        <w:rPr>
          <w:w w:val="105"/>
        </w:rPr>
        <w:t>‘Error Block’.</w:t>
      </w:r>
      <w:r>
        <w:rPr>
          <w:w w:val="105"/>
        </w:rPr>
        <w:t> If</w:t>
      </w:r>
      <w:r>
        <w:rPr>
          <w:w w:val="105"/>
        </w:rPr>
        <w:t> not,</w:t>
      </w:r>
      <w:r>
        <w:rPr>
          <w:w w:val="105"/>
        </w:rPr>
        <w:t> continue</w:t>
      </w:r>
      <w:r>
        <w:rPr>
          <w:w w:val="105"/>
        </w:rPr>
        <w:t> to</w:t>
      </w:r>
      <w:r>
        <w:rPr>
          <w:w w:val="105"/>
        </w:rPr>
        <w:t> next</w:t>
      </w:r>
      <w:r>
        <w:rPr>
          <w:w w:val="105"/>
        </w:rPr>
        <w:t> step.</w:t>
      </w:r>
      <w:r>
        <w:rPr>
          <w:w w:val="105"/>
        </w:rPr>
        <w:t> Otherwise,</w:t>
      </w:r>
      <w:r>
        <w:rPr>
          <w:w w:val="105"/>
        </w:rPr>
        <w:t> restart</w:t>
      </w:r>
      <w:r>
        <w:rPr>
          <w:spacing w:val="80"/>
          <w:w w:val="105"/>
        </w:rPr>
        <w:t> </w:t>
      </w:r>
      <w:r>
        <w:rPr>
          <w:w w:val="105"/>
        </w:rPr>
        <w:t>from Step 2.</w:t>
      </w:r>
    </w:p>
    <w:p>
      <w:pPr>
        <w:pStyle w:val="BodyText"/>
        <w:spacing w:line="254" w:lineRule="auto"/>
        <w:ind w:left="366" w:right="313"/>
        <w:jc w:val="both"/>
      </w:pPr>
      <w:r>
        <w:rPr>
          <w:w w:val="110"/>
        </w:rPr>
        <w:t>Step</w:t>
      </w:r>
      <w:r>
        <w:rPr>
          <w:spacing w:val="-13"/>
          <w:w w:val="110"/>
        </w:rPr>
        <w:t> </w:t>
      </w:r>
      <w:r>
        <w:rPr>
          <w:w w:val="110"/>
        </w:rPr>
        <w:t>5:</w:t>
      </w:r>
      <w:r>
        <w:rPr>
          <w:spacing w:val="-12"/>
          <w:w w:val="110"/>
        </w:rPr>
        <w:t> </w:t>
      </w:r>
      <w:r>
        <w:rPr>
          <w:w w:val="110"/>
        </w:rPr>
        <w:t>For</w:t>
      </w:r>
      <w:r>
        <w:rPr>
          <w:spacing w:val="-13"/>
          <w:w w:val="110"/>
        </w:rPr>
        <w:t> </w:t>
      </w:r>
      <w:r>
        <w:rPr>
          <w:w w:val="110"/>
        </w:rPr>
        <w:t>each</w:t>
      </w:r>
      <w:r>
        <w:rPr>
          <w:spacing w:val="-12"/>
          <w:w w:val="110"/>
        </w:rPr>
        <w:t> </w:t>
      </w:r>
      <w:r>
        <w:rPr>
          <w:w w:val="110"/>
        </w:rPr>
        <w:t>pixel</w:t>
      </w:r>
      <w:r>
        <w:rPr>
          <w:spacing w:val="-12"/>
          <w:w w:val="110"/>
        </w:rPr>
        <w:t> </w:t>
      </w:r>
      <w:r>
        <w:rPr>
          <w:w w:val="110"/>
        </w:rPr>
        <w:t>into</w:t>
      </w:r>
      <w:r>
        <w:rPr>
          <w:spacing w:val="-13"/>
          <w:w w:val="110"/>
        </w:rPr>
        <w:t> </w:t>
      </w:r>
      <w:r>
        <w:rPr>
          <w:w w:val="110"/>
        </w:rPr>
        <w:t>the</w:t>
      </w:r>
      <w:r>
        <w:rPr>
          <w:spacing w:val="-12"/>
          <w:w w:val="110"/>
        </w:rPr>
        <w:t> </w:t>
      </w:r>
      <w:r>
        <w:rPr>
          <w:w w:val="110"/>
        </w:rPr>
        <w:t>block</w:t>
      </w:r>
      <w:r>
        <w:rPr>
          <w:spacing w:val="-12"/>
          <w:w w:val="110"/>
        </w:rPr>
        <w:t> </w:t>
      </w:r>
      <w:r>
        <w:rPr>
          <w:w w:val="110"/>
        </w:rPr>
        <w:t>create</w:t>
      </w:r>
      <w:r>
        <w:rPr>
          <w:spacing w:val="-13"/>
          <w:w w:val="110"/>
        </w:rPr>
        <w:t> </w:t>
      </w:r>
      <w:r>
        <w:rPr>
          <w:w w:val="110"/>
        </w:rPr>
        <w:t>the</w:t>
      </w:r>
      <w:r>
        <w:rPr>
          <w:spacing w:val="-12"/>
          <w:w w:val="110"/>
        </w:rPr>
        <w:t> </w:t>
      </w:r>
      <w:r>
        <w:rPr>
          <w:w w:val="110"/>
        </w:rPr>
        <w:t>pixel</w:t>
      </w:r>
      <w:r>
        <w:rPr>
          <w:spacing w:val="-13"/>
          <w:w w:val="110"/>
        </w:rPr>
        <w:t> </w:t>
      </w:r>
      <w:r>
        <w:rPr>
          <w:w w:val="110"/>
        </w:rPr>
        <w:t>group G</w:t>
      </w:r>
      <w:r>
        <w:rPr>
          <w:spacing w:val="-1"/>
          <w:w w:val="110"/>
        </w:rPr>
        <w:t> </w:t>
      </w:r>
      <w:r>
        <w:rPr>
          <w:w w:val="110"/>
        </w:rPr>
        <w:t>using</w:t>
      </w:r>
      <w:r>
        <w:rPr>
          <w:spacing w:val="-1"/>
          <w:w w:val="110"/>
        </w:rPr>
        <w:t> </w:t>
      </w:r>
      <w:r>
        <w:rPr>
          <w:w w:val="110"/>
        </w:rPr>
        <w:t>Eq.</w:t>
      </w:r>
      <w:r>
        <w:rPr>
          <w:spacing w:val="-1"/>
          <w:w w:val="110"/>
        </w:rPr>
        <w:t> </w:t>
      </w:r>
      <w:hyperlink w:history="true" w:anchor="_bookmark3">
        <w:r>
          <w:rPr>
            <w:color w:val="007FAD"/>
            <w:w w:val="110"/>
          </w:rPr>
          <w:t>(5)</w:t>
        </w:r>
      </w:hyperlink>
      <w:r>
        <w:rPr>
          <w:color w:val="007FAD"/>
          <w:w w:val="110"/>
        </w:rPr>
        <w:t> </w:t>
      </w:r>
      <w:r>
        <w:rPr>
          <w:w w:val="110"/>
        </w:rPr>
        <w:t>and</w:t>
      </w:r>
      <w:r>
        <w:rPr>
          <w:spacing w:val="-1"/>
          <w:w w:val="110"/>
        </w:rPr>
        <w:t> </w:t>
      </w:r>
      <w:r>
        <w:rPr>
          <w:w w:val="110"/>
        </w:rPr>
        <w:t>determine</w:t>
      </w:r>
      <w:r>
        <w:rPr>
          <w:w w:val="110"/>
        </w:rPr>
        <w:t> the</w:t>
      </w:r>
      <w:r>
        <w:rPr>
          <w:spacing w:val="-1"/>
          <w:w w:val="110"/>
        </w:rPr>
        <w:t> </w:t>
      </w:r>
      <w:r>
        <w:rPr>
          <w:w w:val="110"/>
        </w:rPr>
        <w:t>position</w:t>
      </w:r>
      <w:r>
        <w:rPr>
          <w:spacing w:val="-1"/>
          <w:w w:val="110"/>
        </w:rPr>
        <w:t> </w:t>
      </w:r>
      <w:r>
        <w:rPr>
          <w:w w:val="110"/>
        </w:rPr>
        <w:t>information </w:t>
      </w:r>
      <w:r>
        <w:rPr>
          <w:i/>
          <w:w w:val="110"/>
        </w:rPr>
        <w:t>d</w:t>
      </w:r>
      <w:r>
        <w:rPr>
          <w:i/>
          <w:w w:val="110"/>
        </w:rPr>
        <w:t> </w:t>
      </w:r>
      <w:r>
        <w:rPr>
          <w:w w:val="110"/>
        </w:rPr>
        <w:t>because the stego-pixel </w:t>
      </w:r>
      <w:r>
        <w:rPr>
          <w:i/>
          <w:w w:val="110"/>
        </w:rPr>
        <w:t>y</w:t>
      </w:r>
      <w:r>
        <w:rPr>
          <w:rFonts w:ascii="DejaVu Sans Condensed"/>
          <w:w w:val="110"/>
          <w:vertAlign w:val="superscript"/>
        </w:rPr>
        <w:t>''</w:t>
      </w:r>
      <w:r>
        <w:rPr>
          <w:i/>
          <w:w w:val="110"/>
          <w:vertAlign w:val="subscript"/>
        </w:rPr>
        <w:t>i</w:t>
      </w:r>
      <w:r>
        <w:rPr>
          <w:i/>
          <w:w w:val="110"/>
          <w:vertAlign w:val="baseline"/>
        </w:rPr>
        <w:t> </w:t>
      </w:r>
      <w:r>
        <w:rPr>
          <w:w w:val="145"/>
          <w:vertAlign w:val="baseline"/>
        </w:rPr>
        <w:t>=</w:t>
      </w:r>
      <w:r>
        <w:rPr>
          <w:spacing w:val="-15"/>
          <w:w w:val="145"/>
          <w:vertAlign w:val="baseline"/>
        </w:rPr>
        <w:t> </w:t>
      </w:r>
      <w:r>
        <w:rPr>
          <w:i/>
          <w:w w:val="110"/>
          <w:vertAlign w:val="baseline"/>
        </w:rPr>
        <w:t>g</w:t>
      </w:r>
      <w:r>
        <w:rPr>
          <w:i/>
          <w:w w:val="110"/>
          <w:vertAlign w:val="subscript"/>
        </w:rPr>
        <w:t>d</w:t>
      </w:r>
      <w:r>
        <w:rPr>
          <w:w w:val="110"/>
          <w:vertAlign w:val="baseline"/>
        </w:rPr>
        <w:t>, where </w:t>
      </w:r>
      <w:r>
        <w:rPr>
          <w:i/>
          <w:w w:val="110"/>
          <w:vertAlign w:val="baseline"/>
        </w:rPr>
        <w:t>n </w:t>
      </w:r>
      <w:r>
        <w:rPr>
          <w:w w:val="145"/>
          <w:vertAlign w:val="baseline"/>
        </w:rPr>
        <w:t>=</w:t>
      </w:r>
      <w:r>
        <w:rPr>
          <w:spacing w:val="-15"/>
          <w:w w:val="145"/>
          <w:vertAlign w:val="baseline"/>
        </w:rPr>
        <w:t> </w:t>
      </w:r>
      <w:r>
        <w:rPr>
          <w:w w:val="110"/>
          <w:vertAlign w:val="baseline"/>
        </w:rPr>
        <w:t>2</w:t>
      </w:r>
      <w:r>
        <w:rPr>
          <w:w w:val="110"/>
          <w:vertAlign w:val="superscript"/>
        </w:rPr>
        <w:t>Q</w:t>
      </w:r>
      <w:r>
        <w:rPr>
          <w:w w:val="110"/>
          <w:vertAlign w:val="baseline"/>
        </w:rPr>
        <w:t>.</w:t>
      </w:r>
    </w:p>
    <w:p>
      <w:pPr>
        <w:pStyle w:val="BodyText"/>
        <w:spacing w:line="254" w:lineRule="auto"/>
        <w:ind w:left="366" w:right="313"/>
        <w:jc w:val="both"/>
      </w:pPr>
      <w:r>
        <w:rPr>
          <w:w w:val="110"/>
        </w:rPr>
        <w:t>Step</w:t>
      </w:r>
      <w:r>
        <w:rPr>
          <w:w w:val="110"/>
        </w:rPr>
        <w:t> 6:</w:t>
      </w:r>
      <w:r>
        <w:rPr>
          <w:w w:val="110"/>
        </w:rPr>
        <w:t> Extract</w:t>
      </w:r>
      <w:r>
        <w:rPr>
          <w:w w:val="110"/>
        </w:rPr>
        <w:t> the</w:t>
      </w:r>
      <w:r>
        <w:rPr>
          <w:w w:val="110"/>
        </w:rPr>
        <w:t> </w:t>
      </w:r>
      <w:r>
        <w:rPr>
          <w:i/>
          <w:w w:val="110"/>
        </w:rPr>
        <w:t>dth</w:t>
      </w:r>
      <w:r>
        <w:rPr>
          <w:i/>
          <w:w w:val="110"/>
        </w:rPr>
        <w:t> </w:t>
      </w:r>
      <w:r>
        <w:rPr>
          <w:w w:val="110"/>
        </w:rPr>
        <w:t>element,</w:t>
      </w:r>
      <w:r>
        <w:rPr>
          <w:w w:val="110"/>
        </w:rPr>
        <w:t> which</w:t>
      </w:r>
      <w:r>
        <w:rPr>
          <w:w w:val="110"/>
        </w:rPr>
        <w:t> is</w:t>
      </w:r>
      <w:r>
        <w:rPr>
          <w:w w:val="110"/>
        </w:rPr>
        <w:t> the</w:t>
      </w:r>
      <w:r>
        <w:rPr>
          <w:w w:val="110"/>
        </w:rPr>
        <w:t> secret</w:t>
      </w:r>
      <w:r>
        <w:rPr>
          <w:w w:val="110"/>
        </w:rPr>
        <w:t> </w:t>
      </w:r>
      <w:r>
        <w:rPr>
          <w:w w:val="110"/>
        </w:rPr>
        <w:t>piece with</w:t>
      </w:r>
      <w:r>
        <w:rPr>
          <w:spacing w:val="-13"/>
          <w:w w:val="110"/>
        </w:rPr>
        <w:t> </w:t>
      </w:r>
      <w:r>
        <w:rPr>
          <w:i/>
          <w:w w:val="110"/>
        </w:rPr>
        <w:t>Q</w:t>
      </w:r>
      <w:r>
        <w:rPr>
          <w:i/>
          <w:spacing w:val="-12"/>
          <w:w w:val="110"/>
        </w:rPr>
        <w:t> </w:t>
      </w:r>
      <w:r>
        <w:rPr>
          <w:w w:val="145"/>
        </w:rPr>
        <w:t>=</w:t>
      </w:r>
      <w:r>
        <w:rPr>
          <w:spacing w:val="-17"/>
          <w:w w:val="145"/>
        </w:rPr>
        <w:t> </w:t>
      </w:r>
      <w:r>
        <w:rPr>
          <w:w w:val="110"/>
        </w:rPr>
        <w:t>v1</w:t>
      </w:r>
      <w:r>
        <w:rPr>
          <w:spacing w:val="-12"/>
          <w:w w:val="110"/>
        </w:rPr>
        <w:t> </w:t>
      </w:r>
      <w:r>
        <w:rPr>
          <w:w w:val="145"/>
        </w:rPr>
        <w:t>+</w:t>
      </w:r>
      <w:r>
        <w:rPr>
          <w:spacing w:val="-16"/>
          <w:w w:val="145"/>
        </w:rPr>
        <w:t> </w:t>
      </w:r>
      <w:r>
        <w:rPr>
          <w:w w:val="110"/>
        </w:rPr>
        <w:t>v2</w:t>
      </w:r>
      <w:r>
        <w:rPr>
          <w:spacing w:val="-13"/>
          <w:w w:val="110"/>
        </w:rPr>
        <w:t> </w:t>
      </w:r>
      <w:r>
        <w:rPr>
          <w:w w:val="110"/>
        </w:rPr>
        <w:t>bits,</w:t>
      </w:r>
      <w:r>
        <w:rPr>
          <w:spacing w:val="-12"/>
          <w:w w:val="110"/>
        </w:rPr>
        <w:t> </w:t>
      </w:r>
      <w:r>
        <w:rPr>
          <w:w w:val="110"/>
        </w:rPr>
        <w:t>from</w:t>
      </w:r>
      <w:r>
        <w:rPr>
          <w:spacing w:val="-12"/>
          <w:w w:val="110"/>
        </w:rPr>
        <w:t> </w:t>
      </w:r>
      <w:r>
        <w:rPr>
          <w:w w:val="110"/>
        </w:rPr>
        <w:t>Kr</w:t>
      </w:r>
      <w:r>
        <w:rPr>
          <w:rFonts w:ascii="DejaVu Sans Condensed"/>
          <w:spacing w:val="80"/>
          <w:w w:val="150"/>
        </w:rPr>
        <w:t> </w:t>
      </w:r>
      <w:r>
        <w:rPr>
          <w:w w:val="110"/>
        </w:rPr>
        <w:t>Kc</w:t>
      </w:r>
      <w:r>
        <w:rPr>
          <w:spacing w:val="-12"/>
          <w:w w:val="110"/>
        </w:rPr>
        <w:t> </w:t>
      </w:r>
      <w:r>
        <w:rPr>
          <w:w w:val="110"/>
        </w:rPr>
        <w:t>for</w:t>
      </w:r>
      <w:r>
        <w:rPr>
          <w:spacing w:val="-12"/>
          <w:w w:val="110"/>
        </w:rPr>
        <w:t> </w:t>
      </w:r>
      <w:r>
        <w:rPr>
          <w:w w:val="110"/>
        </w:rPr>
        <w:t>the</w:t>
      </w:r>
      <w:r>
        <w:rPr>
          <w:spacing w:val="-12"/>
          <w:w w:val="110"/>
        </w:rPr>
        <w:t> </w:t>
      </w:r>
      <w:r>
        <w:rPr>
          <w:w w:val="110"/>
        </w:rPr>
        <w:t>blocks</w:t>
      </w:r>
      <w:r>
        <w:rPr>
          <w:spacing w:val="-12"/>
          <w:w w:val="110"/>
        </w:rPr>
        <w:t> </w:t>
      </w:r>
      <w:r>
        <w:rPr>
          <w:w w:val="110"/>
        </w:rPr>
        <w:t>placed into</w:t>
      </w:r>
      <w:r>
        <w:rPr>
          <w:spacing w:val="-13"/>
          <w:w w:val="110"/>
        </w:rPr>
        <w:t> </w:t>
      </w:r>
      <w:r>
        <w:rPr>
          <w:w w:val="110"/>
        </w:rPr>
        <w:t>edge</w:t>
      </w:r>
      <w:r>
        <w:rPr>
          <w:spacing w:val="-12"/>
          <w:w w:val="110"/>
        </w:rPr>
        <w:t> </w:t>
      </w:r>
      <w:r>
        <w:rPr>
          <w:w w:val="110"/>
        </w:rPr>
        <w:t>areas</w:t>
      </w:r>
      <w:r>
        <w:rPr>
          <w:spacing w:val="-13"/>
          <w:w w:val="110"/>
        </w:rPr>
        <w:t> </w:t>
      </w:r>
      <w:r>
        <w:rPr>
          <w:w w:val="110"/>
        </w:rPr>
        <w:t>and</w:t>
      </w:r>
      <w:r>
        <w:rPr>
          <w:spacing w:val="-12"/>
          <w:w w:val="110"/>
        </w:rPr>
        <w:t> </w:t>
      </w:r>
      <w:r>
        <w:rPr>
          <w:w w:val="110"/>
        </w:rPr>
        <w:t>the</w:t>
      </w:r>
      <w:r>
        <w:rPr>
          <w:spacing w:val="-12"/>
          <w:w w:val="110"/>
        </w:rPr>
        <w:t> </w:t>
      </w:r>
      <w:r>
        <w:rPr>
          <w:w w:val="110"/>
        </w:rPr>
        <w:t>secret</w:t>
      </w:r>
      <w:r>
        <w:rPr>
          <w:spacing w:val="-13"/>
          <w:w w:val="110"/>
        </w:rPr>
        <w:t> </w:t>
      </w:r>
      <w:r>
        <w:rPr>
          <w:w w:val="110"/>
        </w:rPr>
        <w:t>piece</w:t>
      </w:r>
      <w:r>
        <w:rPr>
          <w:spacing w:val="-12"/>
          <w:w w:val="110"/>
        </w:rPr>
        <w:t> </w:t>
      </w:r>
      <w:r>
        <w:rPr>
          <w:w w:val="110"/>
        </w:rPr>
        <w:t>with</w:t>
      </w:r>
      <w:r>
        <w:rPr>
          <w:spacing w:val="-12"/>
          <w:w w:val="110"/>
        </w:rPr>
        <w:t> </w:t>
      </w:r>
      <w:r>
        <w:rPr>
          <w:i/>
          <w:w w:val="110"/>
        </w:rPr>
        <w:t>Q</w:t>
      </w:r>
      <w:r>
        <w:rPr>
          <w:i/>
          <w:spacing w:val="-13"/>
          <w:w w:val="110"/>
        </w:rPr>
        <w:t> </w:t>
      </w:r>
      <w:r>
        <w:rPr>
          <w:w w:val="145"/>
        </w:rPr>
        <w:t>=</w:t>
      </w:r>
      <w:r>
        <w:rPr>
          <w:spacing w:val="-16"/>
          <w:w w:val="145"/>
        </w:rPr>
        <w:t> </w:t>
      </w:r>
      <w:r>
        <w:rPr>
          <w:w w:val="110"/>
        </w:rPr>
        <w:t>v1</w:t>
      </w:r>
      <w:r>
        <w:rPr>
          <w:spacing w:val="-13"/>
          <w:w w:val="110"/>
        </w:rPr>
        <w:t> </w:t>
      </w:r>
      <w:r>
        <w:rPr>
          <w:w w:val="110"/>
        </w:rPr>
        <w:t>bits,</w:t>
      </w:r>
      <w:r>
        <w:rPr>
          <w:spacing w:val="-12"/>
          <w:w w:val="110"/>
        </w:rPr>
        <w:t> </w:t>
      </w:r>
      <w:r>
        <w:rPr>
          <w:w w:val="110"/>
        </w:rPr>
        <w:t>from Kr for the blocks placed into smooth areas.</w:t>
      </w:r>
    </w:p>
    <w:p>
      <w:pPr>
        <w:pStyle w:val="BodyText"/>
        <w:spacing w:line="254" w:lineRule="auto"/>
        <w:ind w:left="366" w:right="313"/>
        <w:jc w:val="both"/>
      </w:pPr>
      <w:r>
        <w:rPr>
          <w:w w:val="105"/>
        </w:rPr>
        <w:t>Step</w:t>
      </w:r>
      <w:r>
        <w:rPr>
          <w:w w:val="105"/>
        </w:rPr>
        <w:t> 7:</w:t>
      </w:r>
      <w:r>
        <w:rPr>
          <w:w w:val="105"/>
        </w:rPr>
        <w:t> Repeat</w:t>
      </w:r>
      <w:r>
        <w:rPr>
          <w:w w:val="105"/>
        </w:rPr>
        <w:t> Steps</w:t>
      </w:r>
      <w:r>
        <w:rPr>
          <w:w w:val="105"/>
        </w:rPr>
        <w:t> 2–6</w:t>
      </w:r>
      <w:r>
        <w:rPr>
          <w:w w:val="105"/>
        </w:rPr>
        <w:t> until</w:t>
      </w:r>
      <w:r>
        <w:rPr>
          <w:w w:val="105"/>
        </w:rPr>
        <w:t> all</w:t>
      </w:r>
      <w:r>
        <w:rPr>
          <w:w w:val="105"/>
        </w:rPr>
        <w:t> the</w:t>
      </w:r>
      <w:r>
        <w:rPr>
          <w:w w:val="105"/>
        </w:rPr>
        <w:t> stego-blocks</w:t>
      </w:r>
      <w:r>
        <w:rPr>
          <w:w w:val="105"/>
        </w:rPr>
        <w:t> </w:t>
      </w:r>
      <w:r>
        <w:rPr>
          <w:w w:val="105"/>
        </w:rPr>
        <w:t>have been</w:t>
      </w:r>
      <w:r>
        <w:rPr>
          <w:w w:val="105"/>
        </w:rPr>
        <w:t> visited</w:t>
      </w:r>
      <w:r>
        <w:rPr>
          <w:w w:val="105"/>
        </w:rPr>
        <w:t> and</w:t>
      </w:r>
      <w:r>
        <w:rPr>
          <w:w w:val="105"/>
        </w:rPr>
        <w:t> then</w:t>
      </w:r>
      <w:r>
        <w:rPr>
          <w:w w:val="105"/>
        </w:rPr>
        <w:t> concatenate</w:t>
      </w:r>
      <w:r>
        <w:rPr>
          <w:w w:val="105"/>
        </w:rPr>
        <w:t> all</w:t>
      </w:r>
      <w:r>
        <w:rPr>
          <w:w w:val="105"/>
        </w:rPr>
        <w:t> the</w:t>
      </w:r>
      <w:r>
        <w:rPr>
          <w:w w:val="105"/>
        </w:rPr>
        <w:t> pieces</w:t>
      </w:r>
      <w:r>
        <w:rPr>
          <w:w w:val="105"/>
        </w:rPr>
        <w:t> of</w:t>
      </w:r>
      <w:r>
        <w:rPr>
          <w:w w:val="105"/>
        </w:rPr>
        <w:t> secret </w:t>
      </w:r>
      <w:r>
        <w:rPr>
          <w:spacing w:val="-2"/>
          <w:w w:val="105"/>
        </w:rPr>
        <w:t>data.</w:t>
      </w:r>
    </w:p>
    <w:p>
      <w:pPr>
        <w:pStyle w:val="BodyText"/>
        <w:spacing w:before="6"/>
      </w:pPr>
    </w:p>
    <w:p>
      <w:pPr>
        <w:pStyle w:val="BodyText"/>
        <w:spacing w:line="254" w:lineRule="auto" w:before="1"/>
        <w:ind w:left="127" w:right="313" w:firstLine="240"/>
        <w:jc w:val="both"/>
      </w:pPr>
      <w:r>
        <w:rPr>
          <w:i/>
          <w:w w:val="110"/>
        </w:rPr>
        <w:t>For</w:t>
      </w:r>
      <w:r>
        <w:rPr>
          <w:i/>
          <w:spacing w:val="-13"/>
          <w:w w:val="110"/>
        </w:rPr>
        <w:t> </w:t>
      </w:r>
      <w:r>
        <w:rPr>
          <w:i/>
          <w:w w:val="110"/>
        </w:rPr>
        <w:t>instance</w:t>
      </w:r>
      <w:r>
        <w:rPr>
          <w:w w:val="110"/>
        </w:rPr>
        <w:t>,</w:t>
      </w:r>
      <w:r>
        <w:rPr>
          <w:spacing w:val="-12"/>
          <w:w w:val="110"/>
        </w:rPr>
        <w:t> </w:t>
      </w:r>
      <w:r>
        <w:rPr>
          <w:w w:val="110"/>
        </w:rPr>
        <w:t>we</w:t>
      </w:r>
      <w:r>
        <w:rPr>
          <w:spacing w:val="-13"/>
          <w:w w:val="110"/>
        </w:rPr>
        <w:t> </w:t>
      </w:r>
      <w:r>
        <w:rPr>
          <w:w w:val="110"/>
        </w:rPr>
        <w:t>extract</w:t>
      </w:r>
      <w:r>
        <w:rPr>
          <w:spacing w:val="-12"/>
          <w:w w:val="110"/>
        </w:rPr>
        <w:t> </w:t>
      </w:r>
      <w:r>
        <w:rPr>
          <w:w w:val="110"/>
        </w:rPr>
        <w:t>the</w:t>
      </w:r>
      <w:r>
        <w:rPr>
          <w:spacing w:val="-12"/>
          <w:w w:val="110"/>
        </w:rPr>
        <w:t> </w:t>
      </w:r>
      <w:r>
        <w:rPr>
          <w:w w:val="110"/>
        </w:rPr>
        <w:t>embedding</w:t>
      </w:r>
      <w:r>
        <w:rPr>
          <w:spacing w:val="-13"/>
          <w:w w:val="110"/>
        </w:rPr>
        <w:t> </w:t>
      </w:r>
      <w:r>
        <w:rPr>
          <w:w w:val="110"/>
        </w:rPr>
        <w:t>example</w:t>
      </w:r>
      <w:r>
        <w:rPr>
          <w:spacing w:val="-12"/>
          <w:w w:val="110"/>
        </w:rPr>
        <w:t> </w:t>
      </w:r>
      <w:r>
        <w:rPr>
          <w:w w:val="110"/>
        </w:rPr>
        <w:t>(151,</w:t>
      </w:r>
      <w:r>
        <w:rPr>
          <w:spacing w:val="-12"/>
          <w:w w:val="110"/>
        </w:rPr>
        <w:t> </w:t>
      </w:r>
      <w:r>
        <w:rPr>
          <w:w w:val="110"/>
        </w:rPr>
        <w:t>88, 193,</w:t>
      </w:r>
      <w:r>
        <w:rPr>
          <w:w w:val="110"/>
        </w:rPr>
        <w:t> and</w:t>
      </w:r>
      <w:r>
        <w:rPr>
          <w:w w:val="110"/>
        </w:rPr>
        <w:t> 133),</w:t>
      </w:r>
      <w:r>
        <w:rPr>
          <w:w w:val="110"/>
        </w:rPr>
        <w:t> which</w:t>
      </w:r>
      <w:r>
        <w:rPr>
          <w:w w:val="110"/>
        </w:rPr>
        <w:t> is</w:t>
      </w:r>
      <w:r>
        <w:rPr>
          <w:w w:val="110"/>
        </w:rPr>
        <w:t> shown</w:t>
      </w:r>
      <w:r>
        <w:rPr>
          <w:w w:val="110"/>
        </w:rPr>
        <w:t> in</w:t>
      </w:r>
      <w:r>
        <w:rPr>
          <w:w w:val="110"/>
        </w:rPr>
        <w:t> the</w:t>
      </w:r>
      <w:r>
        <w:rPr>
          <w:w w:val="110"/>
        </w:rPr>
        <w:t> before</w:t>
      </w:r>
      <w:r>
        <w:rPr>
          <w:w w:val="110"/>
        </w:rPr>
        <w:t> subsection. Assume</w:t>
      </w:r>
      <w:r>
        <w:rPr>
          <w:spacing w:val="-13"/>
          <w:w w:val="110"/>
        </w:rPr>
        <w:t> </w:t>
      </w:r>
      <w:r>
        <w:rPr>
          <w:w w:val="110"/>
        </w:rPr>
        <w:t>v1</w:t>
      </w:r>
      <w:r>
        <w:rPr>
          <w:spacing w:val="-12"/>
          <w:w w:val="110"/>
        </w:rPr>
        <w:t> </w:t>
      </w:r>
      <w:r>
        <w:rPr>
          <w:w w:val="145"/>
        </w:rPr>
        <w:t>=</w:t>
      </w:r>
      <w:r>
        <w:rPr>
          <w:spacing w:val="-17"/>
          <w:w w:val="145"/>
        </w:rPr>
        <w:t> </w:t>
      </w:r>
      <w:r>
        <w:rPr>
          <w:w w:val="110"/>
        </w:rPr>
        <w:t>3,</w:t>
      </w:r>
      <w:r>
        <w:rPr>
          <w:spacing w:val="7"/>
          <w:w w:val="110"/>
        </w:rPr>
        <w:t> </w:t>
      </w:r>
      <w:r>
        <w:rPr>
          <w:w w:val="110"/>
        </w:rPr>
        <w:t>v2</w:t>
      </w:r>
      <w:r>
        <w:rPr>
          <w:spacing w:val="-8"/>
          <w:w w:val="110"/>
        </w:rPr>
        <w:t> </w:t>
      </w:r>
      <w:r>
        <w:rPr>
          <w:w w:val="145"/>
        </w:rPr>
        <w:t>=</w:t>
      </w:r>
      <w:r>
        <w:rPr>
          <w:spacing w:val="-17"/>
          <w:w w:val="145"/>
        </w:rPr>
        <w:t> </w:t>
      </w:r>
      <w:r>
        <w:rPr>
          <w:w w:val="110"/>
        </w:rPr>
        <w:t>2,</w:t>
      </w:r>
      <w:r>
        <w:rPr>
          <w:spacing w:val="11"/>
          <w:w w:val="110"/>
        </w:rPr>
        <w:t> </w:t>
      </w:r>
      <w:r>
        <w:rPr>
          <w:w w:val="110"/>
        </w:rPr>
        <w:t>R1</w:t>
      </w:r>
      <w:r>
        <w:rPr>
          <w:spacing w:val="-8"/>
          <w:w w:val="110"/>
        </w:rPr>
        <w:t> </w:t>
      </w:r>
      <w:r>
        <w:rPr>
          <w:w w:val="145"/>
        </w:rPr>
        <w:t>=</w:t>
      </w:r>
      <w:r>
        <w:rPr>
          <w:spacing w:val="-17"/>
          <w:w w:val="145"/>
        </w:rPr>
        <w:t> </w:t>
      </w:r>
      <w:r>
        <w:rPr>
          <w:w w:val="110"/>
        </w:rPr>
        <w:t>30,301,</w:t>
      </w:r>
      <w:r>
        <w:rPr>
          <w:spacing w:val="10"/>
          <w:w w:val="110"/>
        </w:rPr>
        <w:t> </w:t>
      </w:r>
      <w:r>
        <w:rPr>
          <w:w w:val="110"/>
        </w:rPr>
        <w:t>R2</w:t>
      </w:r>
      <w:r>
        <w:rPr>
          <w:spacing w:val="-7"/>
          <w:w w:val="110"/>
        </w:rPr>
        <w:t> </w:t>
      </w:r>
      <w:r>
        <w:rPr>
          <w:w w:val="145"/>
        </w:rPr>
        <w:t>=</w:t>
      </w:r>
      <w:r>
        <w:rPr>
          <w:spacing w:val="-17"/>
          <w:w w:val="145"/>
        </w:rPr>
        <w:t> </w:t>
      </w:r>
      <w:r>
        <w:rPr>
          <w:w w:val="110"/>
        </w:rPr>
        <w:t>20</w:t>
      </w:r>
      <w:r>
        <w:rPr>
          <w:spacing w:val="10"/>
          <w:w w:val="110"/>
        </w:rPr>
        <w:t> </w:t>
      </w:r>
      <w:r>
        <w:rPr>
          <w:w w:val="110"/>
        </w:rPr>
        <w:t>and</w:t>
      </w:r>
      <w:r>
        <w:rPr>
          <w:spacing w:val="12"/>
          <w:w w:val="110"/>
        </w:rPr>
        <w:t> </w:t>
      </w:r>
      <w:r>
        <w:rPr>
          <w:i/>
          <w:w w:val="110"/>
        </w:rPr>
        <w:t>T</w:t>
      </w:r>
      <w:r>
        <w:rPr>
          <w:i/>
          <w:spacing w:val="-8"/>
          <w:w w:val="110"/>
        </w:rPr>
        <w:t> </w:t>
      </w:r>
      <w:r>
        <w:rPr>
          <w:w w:val="145"/>
        </w:rPr>
        <w:t>=</w:t>
      </w:r>
      <w:r>
        <w:rPr>
          <w:spacing w:val="-17"/>
          <w:w w:val="145"/>
        </w:rPr>
        <w:t> </w:t>
      </w:r>
      <w:r>
        <w:rPr>
          <w:w w:val="110"/>
        </w:rPr>
        <w:t>20. </w:t>
      </w:r>
      <w:r>
        <w:rPr/>
        <w:t>Kr</w:t>
      </w:r>
      <w:r>
        <w:rPr>
          <w:spacing w:val="10"/>
        </w:rPr>
        <w:t> </w:t>
      </w:r>
      <w:r>
        <w:rPr/>
        <w:t>=</w:t>
      </w:r>
      <w:r>
        <w:rPr>
          <w:spacing w:val="11"/>
        </w:rPr>
        <w:t> </w:t>
      </w:r>
      <w:r>
        <w:rPr/>
        <w:t>{001,</w:t>
      </w:r>
      <w:r>
        <w:rPr>
          <w:spacing w:val="66"/>
          <w:w w:val="150"/>
        </w:rPr>
        <w:t> </w:t>
      </w:r>
      <w:r>
        <w:rPr/>
        <w:t>110,101,010,111,100,011,000}</w:t>
      </w:r>
      <w:r>
        <w:rPr>
          <w:spacing w:val="67"/>
          <w:w w:val="150"/>
        </w:rPr>
        <w:t> </w:t>
      </w:r>
      <w:r>
        <w:rPr/>
        <w:t>using</w:t>
      </w:r>
      <w:r>
        <w:rPr>
          <w:spacing w:val="68"/>
          <w:w w:val="150"/>
        </w:rPr>
        <w:t> </w:t>
      </w:r>
      <w:r>
        <w:rPr>
          <w:spacing w:val="-2"/>
        </w:rPr>
        <w:t>Hr(30301,3)</w:t>
      </w:r>
    </w:p>
    <w:p>
      <w:pPr>
        <w:pStyle w:val="BodyText"/>
        <w:spacing w:line="254" w:lineRule="auto"/>
        <w:ind w:left="127" w:right="313"/>
        <w:jc w:val="both"/>
      </w:pPr>
      <w:r>
        <w:rPr>
          <w:w w:val="110"/>
        </w:rPr>
        <w:t>and</w:t>
      </w:r>
      <w:r>
        <w:rPr>
          <w:spacing w:val="-13"/>
          <w:w w:val="110"/>
        </w:rPr>
        <w:t> </w:t>
      </w:r>
      <w:r>
        <w:rPr>
          <w:w w:val="110"/>
        </w:rPr>
        <w:t>Kc</w:t>
      </w:r>
      <w:r>
        <w:rPr>
          <w:spacing w:val="-12"/>
          <w:w w:val="110"/>
        </w:rPr>
        <w:t> </w:t>
      </w:r>
      <w:r>
        <w:rPr>
          <w:w w:val="145"/>
        </w:rPr>
        <w:t>=</w:t>
      </w:r>
      <w:r>
        <w:rPr>
          <w:spacing w:val="-17"/>
          <w:w w:val="145"/>
        </w:rPr>
        <w:t> </w:t>
      </w:r>
      <w:r>
        <w:rPr>
          <w:w w:val="110"/>
        </w:rPr>
        <w:t>{00,</w:t>
      </w:r>
      <w:r>
        <w:rPr>
          <w:spacing w:val="-12"/>
          <w:w w:val="110"/>
        </w:rPr>
        <w:t> </w:t>
      </w:r>
      <w:r>
        <w:rPr>
          <w:w w:val="110"/>
        </w:rPr>
        <w:t>10,</w:t>
      </w:r>
      <w:r>
        <w:rPr>
          <w:spacing w:val="-12"/>
          <w:w w:val="110"/>
        </w:rPr>
        <w:t> </w:t>
      </w:r>
      <w:r>
        <w:rPr>
          <w:w w:val="110"/>
        </w:rPr>
        <w:t>11,</w:t>
      </w:r>
      <w:r>
        <w:rPr>
          <w:spacing w:val="-13"/>
          <w:w w:val="110"/>
        </w:rPr>
        <w:t> </w:t>
      </w:r>
      <w:r>
        <w:rPr>
          <w:w w:val="110"/>
        </w:rPr>
        <w:t>01}</w:t>
      </w:r>
      <w:r>
        <w:rPr>
          <w:spacing w:val="-12"/>
          <w:w w:val="110"/>
        </w:rPr>
        <w:t> </w:t>
      </w:r>
      <w:r>
        <w:rPr>
          <w:w w:val="110"/>
        </w:rPr>
        <w:t>by</w:t>
      </w:r>
      <w:r>
        <w:rPr>
          <w:spacing w:val="11"/>
          <w:w w:val="110"/>
        </w:rPr>
        <w:t> </w:t>
      </w:r>
      <w:r>
        <w:rPr>
          <w:w w:val="110"/>
        </w:rPr>
        <w:t>using</w:t>
      </w:r>
      <w:r>
        <w:rPr>
          <w:spacing w:val="25"/>
          <w:w w:val="110"/>
        </w:rPr>
        <w:t> </w:t>
      </w:r>
      <w:r>
        <w:rPr>
          <w:w w:val="110"/>
        </w:rPr>
        <w:t>Hc(20,2)</w:t>
      </w:r>
      <w:r>
        <w:rPr>
          <w:spacing w:val="25"/>
          <w:w w:val="110"/>
        </w:rPr>
        <w:t> </w:t>
      </w:r>
      <w:r>
        <w:rPr>
          <w:w w:val="110"/>
        </w:rPr>
        <w:t>are</w:t>
      </w:r>
      <w:r>
        <w:rPr>
          <w:spacing w:val="25"/>
          <w:w w:val="110"/>
        </w:rPr>
        <w:t> </w:t>
      </w:r>
      <w:r>
        <w:rPr>
          <w:w w:val="110"/>
        </w:rPr>
        <w:t>generated. We</w:t>
      </w:r>
      <w:r>
        <w:rPr>
          <w:spacing w:val="2"/>
          <w:w w:val="110"/>
        </w:rPr>
        <w:t> </w:t>
      </w:r>
      <w:r>
        <w:rPr>
          <w:w w:val="110"/>
        </w:rPr>
        <w:t>produce</w:t>
      </w:r>
      <w:r>
        <w:rPr>
          <w:spacing w:val="2"/>
          <w:w w:val="110"/>
        </w:rPr>
        <w:t> </w:t>
      </w:r>
      <w:r>
        <w:rPr>
          <w:w w:val="110"/>
        </w:rPr>
        <w:t>the</w:t>
      </w:r>
      <w:r>
        <w:rPr>
          <w:spacing w:val="3"/>
          <w:w w:val="110"/>
        </w:rPr>
        <w:t> </w:t>
      </w:r>
      <w:r>
        <w:rPr>
          <w:w w:val="110"/>
        </w:rPr>
        <w:t>variant</w:t>
      </w:r>
      <w:r>
        <w:rPr>
          <w:spacing w:val="4"/>
          <w:w w:val="110"/>
        </w:rPr>
        <w:t> </w:t>
      </w:r>
      <w:r>
        <w:rPr>
          <w:w w:val="110"/>
        </w:rPr>
        <w:t>Cartesian</w:t>
      </w:r>
      <w:r>
        <w:rPr>
          <w:spacing w:val="3"/>
          <w:w w:val="110"/>
        </w:rPr>
        <w:t> </w:t>
      </w:r>
      <w:r>
        <w:rPr>
          <w:w w:val="110"/>
        </w:rPr>
        <w:t>product</w:t>
      </w:r>
      <w:r>
        <w:rPr>
          <w:spacing w:val="3"/>
          <w:w w:val="110"/>
        </w:rPr>
        <w:t> </w:t>
      </w:r>
      <w:r>
        <w:rPr>
          <w:w w:val="110"/>
        </w:rPr>
        <w:t>Kr</w:t>
      </w:r>
      <w:r>
        <w:rPr>
          <w:rFonts w:ascii="DejaVu Sans Condensed"/>
          <w:spacing w:val="40"/>
          <w:w w:val="110"/>
        </w:rPr>
        <w:t>  </w:t>
      </w:r>
      <w:r>
        <w:rPr>
          <w:w w:val="110"/>
        </w:rPr>
        <w:t>Kc,</w:t>
      </w:r>
      <w:r>
        <w:rPr>
          <w:spacing w:val="2"/>
          <w:w w:val="110"/>
        </w:rPr>
        <w:t> </w:t>
      </w:r>
      <w:r>
        <w:rPr>
          <w:w w:val="110"/>
        </w:rPr>
        <w:t>which</w:t>
      </w:r>
      <w:r>
        <w:rPr>
          <w:spacing w:val="3"/>
          <w:w w:val="110"/>
        </w:rPr>
        <w:t> </w:t>
      </w:r>
      <w:r>
        <w:rPr>
          <w:spacing w:val="-5"/>
          <w:w w:val="110"/>
        </w:rPr>
        <w:t>is</w:t>
      </w:r>
    </w:p>
    <w:p>
      <w:pPr>
        <w:pStyle w:val="BodyText"/>
        <w:spacing w:line="206" w:lineRule="exact"/>
        <w:ind w:left="127"/>
        <w:jc w:val="both"/>
      </w:pPr>
      <w:r>
        <w:rPr/>
        <w:t>{00100,</w:t>
      </w:r>
      <w:r>
        <w:rPr>
          <w:spacing w:val="24"/>
        </w:rPr>
        <w:t> </w:t>
      </w:r>
      <w:r>
        <w:rPr/>
        <w:t>00110,</w:t>
      </w:r>
      <w:r>
        <w:rPr>
          <w:spacing w:val="24"/>
        </w:rPr>
        <w:t> </w:t>
      </w:r>
      <w:r>
        <w:rPr/>
        <w:t>00111,</w:t>
      </w:r>
      <w:r>
        <w:rPr>
          <w:spacing w:val="25"/>
        </w:rPr>
        <w:t> </w:t>
      </w:r>
      <w:r>
        <w:rPr/>
        <w:t>00101,</w:t>
      </w:r>
      <w:r>
        <w:rPr>
          <w:spacing w:val="24"/>
        </w:rPr>
        <w:t> </w:t>
      </w:r>
      <w:r>
        <w:rPr/>
        <w:t>11000,</w:t>
      </w:r>
      <w:r>
        <w:rPr>
          <w:spacing w:val="25"/>
        </w:rPr>
        <w:t> </w:t>
      </w:r>
      <w:r>
        <w:rPr/>
        <w:t>11010,</w:t>
      </w:r>
      <w:r>
        <w:rPr>
          <w:spacing w:val="24"/>
        </w:rPr>
        <w:t> </w:t>
      </w:r>
      <w:r>
        <w:rPr/>
        <w:t>11011,</w:t>
      </w:r>
      <w:r>
        <w:rPr>
          <w:rFonts w:ascii="Georgia"/>
        </w:rPr>
        <w:t>..</w:t>
      </w:r>
      <w:r>
        <w:rPr>
          <w:rFonts w:ascii="Georgia"/>
          <w:spacing w:val="-12"/>
        </w:rPr>
        <w:t> </w:t>
      </w:r>
      <w:r>
        <w:rPr>
          <w:rFonts w:ascii="Georgia"/>
        </w:rPr>
        <w:t>.</w:t>
      </w:r>
      <w:r>
        <w:rPr/>
        <w:t>,</w:t>
      </w:r>
      <w:r>
        <w:rPr>
          <w:spacing w:val="26"/>
        </w:rPr>
        <w:t> </w:t>
      </w:r>
      <w:r>
        <w:rPr>
          <w:spacing w:val="-2"/>
        </w:rPr>
        <w:t>00011,</w:t>
      </w:r>
    </w:p>
    <w:p>
      <w:pPr>
        <w:pStyle w:val="BodyText"/>
        <w:spacing w:line="254" w:lineRule="auto" w:before="11"/>
        <w:ind w:left="127" w:right="313"/>
        <w:jc w:val="both"/>
      </w:pPr>
      <w:r>
        <w:rPr>
          <w:spacing w:val="-2"/>
          <w:w w:val="110"/>
        </w:rPr>
        <w:t>00001}.</w:t>
      </w:r>
      <w:r>
        <w:rPr>
          <w:spacing w:val="-11"/>
          <w:w w:val="110"/>
        </w:rPr>
        <w:t> </w:t>
      </w:r>
      <w:r>
        <w:rPr>
          <w:spacing w:val="-2"/>
          <w:w w:val="110"/>
        </w:rPr>
        <w:t>Because</w:t>
      </w:r>
      <w:r>
        <w:rPr>
          <w:spacing w:val="-10"/>
          <w:w w:val="110"/>
        </w:rPr>
        <w:t> </w:t>
      </w:r>
      <w:r>
        <w:rPr>
          <w:i/>
          <w:spacing w:val="-2"/>
          <w:w w:val="110"/>
        </w:rPr>
        <w:t>D</w:t>
      </w:r>
      <w:r>
        <w:rPr>
          <w:i/>
          <w:spacing w:val="-11"/>
          <w:w w:val="110"/>
        </w:rPr>
        <w:t> </w:t>
      </w:r>
      <w:r>
        <w:rPr>
          <w:spacing w:val="-2"/>
          <w:w w:val="125"/>
        </w:rPr>
        <w:t>=</w:t>
      </w:r>
      <w:r>
        <w:rPr>
          <w:spacing w:val="-12"/>
          <w:w w:val="125"/>
        </w:rPr>
        <w:t> </w:t>
      </w:r>
      <w:r>
        <w:rPr>
          <w:spacing w:val="-2"/>
          <w:w w:val="110"/>
        </w:rPr>
        <w:t>(213/3)</w:t>
      </w:r>
      <w:r>
        <w:rPr>
          <w:spacing w:val="-10"/>
          <w:w w:val="110"/>
        </w:rPr>
        <w:t> </w:t>
      </w:r>
      <w:r>
        <w:rPr>
          <w:spacing w:val="-2"/>
          <w:w w:val="125"/>
        </w:rPr>
        <w:t>&gt;</w:t>
      </w:r>
      <w:r>
        <w:rPr>
          <w:spacing w:val="-12"/>
          <w:w w:val="125"/>
        </w:rPr>
        <w:t> </w:t>
      </w:r>
      <w:r>
        <w:rPr>
          <w:i/>
          <w:spacing w:val="-2"/>
          <w:w w:val="110"/>
        </w:rPr>
        <w:t>T</w:t>
      </w:r>
      <w:r>
        <w:rPr>
          <w:spacing w:val="-2"/>
          <w:w w:val="110"/>
        </w:rPr>
        <w:t>,</w:t>
      </w:r>
      <w:r>
        <w:rPr>
          <w:spacing w:val="-9"/>
          <w:w w:val="110"/>
        </w:rPr>
        <w:t> </w:t>
      </w:r>
      <w:r>
        <w:rPr>
          <w:spacing w:val="-2"/>
          <w:w w:val="110"/>
        </w:rPr>
        <w:t>this</w:t>
      </w:r>
      <w:r>
        <w:rPr>
          <w:spacing w:val="-5"/>
          <w:w w:val="110"/>
        </w:rPr>
        <w:t> </w:t>
      </w:r>
      <w:r>
        <w:rPr>
          <w:spacing w:val="-2"/>
          <w:w w:val="110"/>
        </w:rPr>
        <w:t>block</w:t>
      </w:r>
      <w:r>
        <w:rPr>
          <w:spacing w:val="-6"/>
          <w:w w:val="110"/>
        </w:rPr>
        <w:t> </w:t>
      </w:r>
      <w:r>
        <w:rPr>
          <w:spacing w:val="-2"/>
          <w:w w:val="110"/>
        </w:rPr>
        <w:t>is</w:t>
      </w:r>
      <w:r>
        <w:rPr>
          <w:spacing w:val="-6"/>
          <w:w w:val="110"/>
        </w:rPr>
        <w:t> </w:t>
      </w:r>
      <w:r>
        <w:rPr>
          <w:spacing w:val="-2"/>
          <w:w w:val="110"/>
        </w:rPr>
        <w:t>placed</w:t>
      </w:r>
      <w:r>
        <w:rPr>
          <w:spacing w:val="-6"/>
          <w:w w:val="110"/>
        </w:rPr>
        <w:t> </w:t>
      </w:r>
      <w:r>
        <w:rPr>
          <w:spacing w:val="-2"/>
          <w:w w:val="110"/>
        </w:rPr>
        <w:t>in</w:t>
      </w:r>
      <w:r>
        <w:rPr>
          <w:spacing w:val="-6"/>
          <w:w w:val="110"/>
        </w:rPr>
        <w:t> </w:t>
      </w:r>
      <w:r>
        <w:rPr>
          <w:spacing w:val="-2"/>
          <w:w w:val="110"/>
        </w:rPr>
        <w:t>edge </w:t>
      </w:r>
      <w:r>
        <w:rPr>
          <w:w w:val="110"/>
        </w:rPr>
        <w:t>area</w:t>
      </w:r>
      <w:r>
        <w:rPr>
          <w:spacing w:val="19"/>
          <w:w w:val="110"/>
        </w:rPr>
        <w:t> </w:t>
      </w:r>
      <w:r>
        <w:rPr>
          <w:w w:val="110"/>
        </w:rPr>
        <w:t>and</w:t>
      </w:r>
      <w:r>
        <w:rPr>
          <w:spacing w:val="40"/>
          <w:w w:val="110"/>
        </w:rPr>
        <w:t> </w:t>
      </w:r>
      <w:r>
        <w:rPr>
          <w:w w:val="110"/>
        </w:rPr>
        <w:t>hence</w:t>
      </w:r>
      <w:r>
        <w:rPr>
          <w:spacing w:val="40"/>
          <w:w w:val="110"/>
        </w:rPr>
        <w:t> </w:t>
      </w:r>
      <w:r>
        <w:rPr>
          <w:i/>
          <w:w w:val="110"/>
        </w:rPr>
        <w:t>Q</w:t>
      </w:r>
      <w:r>
        <w:rPr>
          <w:i/>
          <w:spacing w:val="-6"/>
          <w:w w:val="110"/>
        </w:rPr>
        <w:t> </w:t>
      </w:r>
      <w:r>
        <w:rPr>
          <w:w w:val="145"/>
        </w:rPr>
        <w:t>=</w:t>
      </w:r>
      <w:r>
        <w:rPr>
          <w:spacing w:val="-17"/>
          <w:w w:val="145"/>
        </w:rPr>
        <w:t> </w:t>
      </w:r>
      <w:r>
        <w:rPr>
          <w:w w:val="110"/>
        </w:rPr>
        <w:t>v1</w:t>
      </w:r>
      <w:r>
        <w:rPr>
          <w:spacing w:val="-6"/>
          <w:w w:val="110"/>
        </w:rPr>
        <w:t> </w:t>
      </w:r>
      <w:r>
        <w:rPr>
          <w:w w:val="145"/>
        </w:rPr>
        <w:t>+</w:t>
      </w:r>
      <w:r>
        <w:rPr>
          <w:spacing w:val="-17"/>
          <w:w w:val="145"/>
        </w:rPr>
        <w:t> </w:t>
      </w:r>
      <w:r>
        <w:rPr>
          <w:w w:val="110"/>
        </w:rPr>
        <w:t>v2</w:t>
      </w:r>
      <w:r>
        <w:rPr>
          <w:spacing w:val="-5"/>
          <w:w w:val="110"/>
        </w:rPr>
        <w:t> </w:t>
      </w:r>
      <w:r>
        <w:rPr>
          <w:w w:val="145"/>
        </w:rPr>
        <w:t>=</w:t>
      </w:r>
      <w:r>
        <w:rPr>
          <w:spacing w:val="-17"/>
          <w:w w:val="145"/>
        </w:rPr>
        <w:t> </w:t>
      </w:r>
      <w:r>
        <w:rPr>
          <w:w w:val="110"/>
        </w:rPr>
        <w:t>3</w:t>
      </w:r>
      <w:r>
        <w:rPr>
          <w:spacing w:val="-5"/>
          <w:w w:val="110"/>
        </w:rPr>
        <w:t> </w:t>
      </w:r>
      <w:r>
        <w:rPr>
          <w:w w:val="145"/>
        </w:rPr>
        <w:t>+</w:t>
      </w:r>
      <w:r>
        <w:rPr>
          <w:spacing w:val="-17"/>
          <w:w w:val="145"/>
        </w:rPr>
        <w:t> </w:t>
      </w:r>
      <w:r>
        <w:rPr>
          <w:w w:val="110"/>
        </w:rPr>
        <w:t>2</w:t>
      </w:r>
      <w:r>
        <w:rPr>
          <w:spacing w:val="-6"/>
          <w:w w:val="110"/>
        </w:rPr>
        <w:t> </w:t>
      </w:r>
      <w:r>
        <w:rPr>
          <w:w w:val="145"/>
        </w:rPr>
        <w:t>=</w:t>
      </w:r>
      <w:r>
        <w:rPr>
          <w:spacing w:val="-17"/>
          <w:w w:val="145"/>
        </w:rPr>
        <w:t> </w:t>
      </w:r>
      <w:r>
        <w:rPr>
          <w:w w:val="110"/>
        </w:rPr>
        <w:t>5</w:t>
      </w:r>
      <w:r>
        <w:rPr>
          <w:spacing w:val="40"/>
          <w:w w:val="110"/>
        </w:rPr>
        <w:t> </w:t>
      </w:r>
      <w:r>
        <w:rPr>
          <w:w w:val="110"/>
        </w:rPr>
        <w:t>bits</w:t>
      </w:r>
      <w:r>
        <w:rPr>
          <w:spacing w:val="40"/>
          <w:w w:val="110"/>
        </w:rPr>
        <w:t> </w:t>
      </w:r>
      <w:r>
        <w:rPr>
          <w:w w:val="110"/>
        </w:rPr>
        <w:t>have</w:t>
      </w:r>
      <w:r>
        <w:rPr>
          <w:spacing w:val="40"/>
          <w:w w:val="110"/>
        </w:rPr>
        <w:t> </w:t>
      </w:r>
      <w:r>
        <w:rPr>
          <w:w w:val="110"/>
        </w:rPr>
        <w:t>hided into</w:t>
      </w:r>
      <w:r>
        <w:rPr>
          <w:spacing w:val="-1"/>
          <w:w w:val="110"/>
        </w:rPr>
        <w:t> </w:t>
      </w:r>
      <w:r>
        <w:rPr>
          <w:w w:val="110"/>
        </w:rPr>
        <w:t>each</w:t>
      </w:r>
      <w:r>
        <w:rPr>
          <w:w w:val="110"/>
        </w:rPr>
        <w:t> Pixel</w:t>
      </w:r>
      <w:r>
        <w:rPr>
          <w:w w:val="110"/>
        </w:rPr>
        <w:t> in</w:t>
      </w:r>
      <w:r>
        <w:rPr>
          <w:w w:val="110"/>
        </w:rPr>
        <w:t> the</w:t>
      </w:r>
      <w:r>
        <w:rPr>
          <w:w w:val="110"/>
        </w:rPr>
        <w:t> block.</w:t>
      </w:r>
      <w:r>
        <w:rPr>
          <w:w w:val="110"/>
        </w:rPr>
        <w:t> Sum</w:t>
      </w:r>
      <w:r>
        <w:rPr>
          <w:w w:val="110"/>
        </w:rPr>
        <w:t> total,</w:t>
      </w:r>
      <w:r>
        <w:rPr>
          <w:w w:val="110"/>
        </w:rPr>
        <w:t> 4</w:t>
      </w:r>
      <w:r>
        <w:rPr>
          <w:spacing w:val="-11"/>
          <w:w w:val="110"/>
        </w:rPr>
        <w:t> </w:t>
      </w:r>
      <w:r>
        <w:rPr>
          <w:rFonts w:ascii="Liberation Serif" w:hAnsi="Liberation Serif"/>
          <w:w w:val="145"/>
        </w:rPr>
        <w:t>·</w:t>
      </w:r>
      <w:r>
        <w:rPr>
          <w:rFonts w:ascii="Liberation Serif" w:hAnsi="Liberation Serif"/>
          <w:spacing w:val="-17"/>
          <w:w w:val="145"/>
        </w:rPr>
        <w:t> </w:t>
      </w:r>
      <w:r>
        <w:rPr>
          <w:w w:val="110"/>
        </w:rPr>
        <w:t>5</w:t>
      </w:r>
      <w:r>
        <w:rPr>
          <w:spacing w:val="-10"/>
          <w:w w:val="110"/>
        </w:rPr>
        <w:t> </w:t>
      </w:r>
      <w:r>
        <w:rPr>
          <w:w w:val="145"/>
        </w:rPr>
        <w:t>=</w:t>
      </w:r>
      <w:r>
        <w:rPr>
          <w:spacing w:val="-17"/>
          <w:w w:val="145"/>
        </w:rPr>
        <w:t> </w:t>
      </w:r>
      <w:r>
        <w:rPr>
          <w:w w:val="110"/>
        </w:rPr>
        <w:t>20</w:t>
      </w:r>
      <w:r>
        <w:rPr>
          <w:w w:val="110"/>
        </w:rPr>
        <w:t> bits</w:t>
      </w:r>
      <w:r>
        <w:rPr>
          <w:w w:val="110"/>
        </w:rPr>
        <w:t> are embedded</w:t>
      </w:r>
      <w:r>
        <w:rPr>
          <w:w w:val="110"/>
        </w:rPr>
        <w:t> in</w:t>
      </w:r>
      <w:r>
        <w:rPr>
          <w:w w:val="110"/>
        </w:rPr>
        <w:t> current</w:t>
      </w:r>
      <w:r>
        <w:rPr>
          <w:w w:val="110"/>
        </w:rPr>
        <w:t> block.</w:t>
      </w:r>
      <w:r>
        <w:rPr>
          <w:w w:val="110"/>
        </w:rPr>
        <w:t> Let</w:t>
      </w:r>
      <w:r>
        <w:rPr>
          <w:w w:val="110"/>
        </w:rPr>
        <w:t> us</w:t>
      </w:r>
      <w:r>
        <w:rPr>
          <w:w w:val="110"/>
        </w:rPr>
        <w:t> consider</w:t>
      </w:r>
      <w:r>
        <w:rPr>
          <w:w w:val="110"/>
        </w:rPr>
        <w:t> third</w:t>
      </w:r>
      <w:r>
        <w:rPr>
          <w:w w:val="110"/>
        </w:rPr>
        <w:t> pixel</w:t>
      </w:r>
      <w:r>
        <w:rPr>
          <w:w w:val="110"/>
        </w:rPr>
        <w:t> into the</w:t>
      </w:r>
      <w:r>
        <w:rPr>
          <w:spacing w:val="5"/>
          <w:w w:val="110"/>
        </w:rPr>
        <w:t> </w:t>
      </w:r>
      <w:r>
        <w:rPr>
          <w:w w:val="110"/>
        </w:rPr>
        <w:t>block</w:t>
      </w:r>
      <w:r>
        <w:rPr>
          <w:spacing w:val="13"/>
          <w:w w:val="110"/>
        </w:rPr>
        <w:t> </w:t>
      </w:r>
      <w:r>
        <w:rPr>
          <w:w w:val="110"/>
        </w:rPr>
        <w:t>(e.g.</w:t>
      </w:r>
      <w:r>
        <w:rPr>
          <w:spacing w:val="14"/>
          <w:w w:val="110"/>
        </w:rPr>
        <w:t> </w:t>
      </w:r>
      <w:r>
        <w:rPr>
          <w:i/>
          <w:w w:val="110"/>
        </w:rPr>
        <w:t>y</w:t>
      </w:r>
      <w:r>
        <w:rPr>
          <w:rFonts w:ascii="DejaVu Sans Condensed" w:hAnsi="DejaVu Sans Condensed"/>
          <w:w w:val="110"/>
          <w:vertAlign w:val="superscript"/>
        </w:rPr>
        <w:t>''</w:t>
      </w:r>
      <w:r>
        <w:rPr>
          <w:w w:val="110"/>
          <w:vertAlign w:val="subscript"/>
        </w:rPr>
        <w:t>2</w:t>
      </w:r>
      <w:r>
        <w:rPr>
          <w:spacing w:val="-12"/>
          <w:w w:val="110"/>
          <w:vertAlign w:val="baseline"/>
        </w:rPr>
        <w:t> </w:t>
      </w:r>
      <w:r>
        <w:rPr>
          <w:w w:val="145"/>
          <w:vertAlign w:val="baseline"/>
        </w:rPr>
        <w:t>=</w:t>
      </w:r>
      <w:r>
        <w:rPr>
          <w:spacing w:val="-20"/>
          <w:w w:val="145"/>
          <w:vertAlign w:val="baseline"/>
        </w:rPr>
        <w:t> </w:t>
      </w:r>
      <w:r>
        <w:rPr>
          <w:w w:val="110"/>
          <w:vertAlign w:val="baseline"/>
        </w:rPr>
        <w:t>193).</w:t>
      </w:r>
      <w:r>
        <w:rPr>
          <w:spacing w:val="13"/>
          <w:w w:val="110"/>
          <w:vertAlign w:val="baseline"/>
        </w:rPr>
        <w:t> </w:t>
      </w:r>
      <w:r>
        <w:rPr>
          <w:w w:val="110"/>
          <w:vertAlign w:val="baseline"/>
        </w:rPr>
        <w:t>The</w:t>
      </w:r>
      <w:r>
        <w:rPr>
          <w:spacing w:val="14"/>
          <w:w w:val="110"/>
          <w:vertAlign w:val="baseline"/>
        </w:rPr>
        <w:t> </w:t>
      </w:r>
      <w:r>
        <w:rPr>
          <w:w w:val="110"/>
          <w:vertAlign w:val="baseline"/>
        </w:rPr>
        <w:t>pixel</w:t>
      </w:r>
      <w:r>
        <w:rPr>
          <w:spacing w:val="14"/>
          <w:w w:val="110"/>
          <w:vertAlign w:val="baseline"/>
        </w:rPr>
        <w:t> </w:t>
      </w:r>
      <w:r>
        <w:rPr>
          <w:w w:val="110"/>
          <w:vertAlign w:val="baseline"/>
        </w:rPr>
        <w:t>group</w:t>
      </w:r>
      <w:r>
        <w:rPr>
          <w:spacing w:val="14"/>
          <w:w w:val="110"/>
          <w:vertAlign w:val="baseline"/>
        </w:rPr>
        <w:t> </w:t>
      </w:r>
      <w:r>
        <w:rPr>
          <w:w w:val="110"/>
          <w:vertAlign w:val="baseline"/>
        </w:rPr>
        <w:t>G</w:t>
      </w:r>
      <w:r>
        <w:rPr>
          <w:spacing w:val="12"/>
          <w:w w:val="110"/>
          <w:vertAlign w:val="baseline"/>
        </w:rPr>
        <w:t> </w:t>
      </w:r>
      <w:r>
        <w:rPr>
          <w:w w:val="110"/>
          <w:vertAlign w:val="baseline"/>
        </w:rPr>
        <w:t>is</w:t>
      </w:r>
      <w:r>
        <w:rPr>
          <w:spacing w:val="14"/>
          <w:w w:val="110"/>
          <w:vertAlign w:val="baseline"/>
        </w:rPr>
        <w:t> </w:t>
      </w:r>
      <w:r>
        <w:rPr>
          <w:w w:val="110"/>
          <w:vertAlign w:val="baseline"/>
        </w:rPr>
        <w:t>created</w:t>
      </w:r>
      <w:r>
        <w:rPr>
          <w:spacing w:val="13"/>
          <w:w w:val="110"/>
          <w:vertAlign w:val="baseline"/>
        </w:rPr>
        <w:t> </w:t>
      </w:r>
      <w:r>
        <w:rPr>
          <w:spacing w:val="-5"/>
          <w:w w:val="110"/>
          <w:vertAlign w:val="baseline"/>
        </w:rPr>
        <w:t>for</w:t>
      </w:r>
    </w:p>
    <w:p>
      <w:pPr>
        <w:spacing w:after="0" w:line="254" w:lineRule="auto"/>
        <w:jc w:val="both"/>
        <w:sectPr>
          <w:type w:val="continuous"/>
          <w:pgSz w:w="11910" w:h="15880"/>
          <w:pgMar w:header="669" w:footer="0" w:top="640" w:bottom="280" w:left="780" w:right="760"/>
          <w:cols w:num="2" w:equalWidth="0">
            <w:col w:w="4993" w:space="148"/>
            <w:col w:w="5229"/>
          </w:cols>
        </w:sectPr>
      </w:pPr>
    </w:p>
    <w:p>
      <w:pPr>
        <w:pStyle w:val="BodyText"/>
        <w:spacing w:before="1"/>
        <w:rPr>
          <w:sz w:val="19"/>
        </w:rPr>
      </w:pPr>
    </w:p>
    <w:tbl>
      <w:tblPr>
        <w:tblW w:w="0" w:type="auto"/>
        <w:jc w:val="left"/>
        <w:tblInd w:w="1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5"/>
        <w:gridCol w:w="425"/>
        <w:gridCol w:w="425"/>
        <w:gridCol w:w="425"/>
        <w:gridCol w:w="425"/>
        <w:gridCol w:w="425"/>
        <w:gridCol w:w="425"/>
        <w:gridCol w:w="425"/>
        <w:gridCol w:w="425"/>
        <w:gridCol w:w="425"/>
        <w:gridCol w:w="425"/>
        <w:gridCol w:w="425"/>
        <w:gridCol w:w="425"/>
        <w:gridCol w:w="425"/>
        <w:gridCol w:w="425"/>
        <w:gridCol w:w="425"/>
      </w:tblGrid>
      <w:tr>
        <w:trPr>
          <w:trHeight w:val="251" w:hRule="atLeast"/>
        </w:trPr>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6" w:right="43"/>
              <w:jc w:val="center"/>
              <w:rPr>
                <w:sz w:val="14"/>
              </w:rPr>
            </w:pPr>
            <w:bookmarkStart w:name="3.2 The proposed non-adaptive scheme" w:id="13"/>
            <w:bookmarkEnd w:id="13"/>
            <w:r>
              <w:rPr/>
            </w:r>
            <w:bookmarkStart w:name="3.2.2 The extracting phase in proposed n" w:id="14"/>
            <w:bookmarkEnd w:id="14"/>
            <w:r>
              <w:rPr/>
            </w:r>
            <w:bookmarkStart w:name="_bookmark4" w:id="15"/>
            <w:bookmarkEnd w:id="15"/>
            <w:r>
              <w:rPr/>
            </w:r>
            <w:r>
              <w:rPr>
                <w:color w:val="231F20"/>
                <w:spacing w:val="-5"/>
                <w:w w:val="105"/>
                <w:sz w:val="14"/>
              </w:rPr>
              <w:t>128</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77"/>
              <w:rPr>
                <w:sz w:val="14"/>
              </w:rPr>
            </w:pPr>
            <w:r>
              <w:rPr>
                <w:color w:val="231F20"/>
                <w:spacing w:val="-5"/>
                <w:w w:val="105"/>
                <w:sz w:val="14"/>
              </w:rPr>
              <w:t>129</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77"/>
              <w:rPr>
                <w:sz w:val="14"/>
              </w:rPr>
            </w:pPr>
            <w:r>
              <w:rPr>
                <w:color w:val="231F20"/>
                <w:spacing w:val="-5"/>
                <w:w w:val="105"/>
                <w:sz w:val="14"/>
              </w:rPr>
              <w:t>130</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6" w:right="43"/>
              <w:jc w:val="center"/>
              <w:rPr>
                <w:sz w:val="14"/>
              </w:rPr>
            </w:pPr>
            <w:r>
              <w:rPr>
                <w:color w:val="231F20"/>
                <w:spacing w:val="-5"/>
                <w:w w:val="105"/>
                <w:sz w:val="14"/>
              </w:rPr>
              <w:t>131</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6" w:right="43"/>
              <w:jc w:val="center"/>
              <w:rPr>
                <w:sz w:val="14"/>
              </w:rPr>
            </w:pPr>
            <w:r>
              <w:rPr>
                <w:color w:val="231F20"/>
                <w:spacing w:val="-5"/>
                <w:w w:val="105"/>
                <w:sz w:val="14"/>
              </w:rPr>
              <w:t>132</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76"/>
              <w:rPr>
                <w:sz w:val="14"/>
              </w:rPr>
            </w:pPr>
            <w:r>
              <w:rPr>
                <w:color w:val="231F20"/>
                <w:spacing w:val="-5"/>
                <w:w w:val="105"/>
                <w:sz w:val="14"/>
              </w:rPr>
              <w:t>133</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5" w:right="43"/>
              <w:jc w:val="center"/>
              <w:rPr>
                <w:sz w:val="14"/>
              </w:rPr>
            </w:pPr>
            <w:r>
              <w:rPr>
                <w:color w:val="231F20"/>
                <w:spacing w:val="-5"/>
                <w:w w:val="105"/>
                <w:sz w:val="14"/>
              </w:rPr>
              <w:t>134</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4" w:right="43"/>
              <w:jc w:val="center"/>
              <w:rPr>
                <w:sz w:val="14"/>
              </w:rPr>
            </w:pPr>
            <w:r>
              <w:rPr>
                <w:color w:val="231F20"/>
                <w:spacing w:val="-5"/>
                <w:w w:val="105"/>
                <w:sz w:val="14"/>
              </w:rPr>
              <w:t>135</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76"/>
              <w:rPr>
                <w:sz w:val="14"/>
              </w:rPr>
            </w:pPr>
            <w:r>
              <w:rPr>
                <w:color w:val="231F20"/>
                <w:spacing w:val="-5"/>
                <w:w w:val="105"/>
                <w:sz w:val="14"/>
              </w:rPr>
              <w:t>136</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3" w:right="43"/>
              <w:jc w:val="center"/>
              <w:rPr>
                <w:sz w:val="14"/>
              </w:rPr>
            </w:pPr>
            <w:r>
              <w:rPr>
                <w:color w:val="231F20"/>
                <w:spacing w:val="-5"/>
                <w:w w:val="105"/>
                <w:sz w:val="14"/>
              </w:rPr>
              <w:t>137</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3" w:right="43"/>
              <w:jc w:val="center"/>
              <w:rPr>
                <w:sz w:val="14"/>
              </w:rPr>
            </w:pPr>
            <w:r>
              <w:rPr>
                <w:color w:val="231F20"/>
                <w:spacing w:val="-5"/>
                <w:w w:val="105"/>
                <w:sz w:val="14"/>
              </w:rPr>
              <w:t>138</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2" w:right="43"/>
              <w:jc w:val="center"/>
              <w:rPr>
                <w:sz w:val="14"/>
              </w:rPr>
            </w:pPr>
            <w:r>
              <w:rPr>
                <w:color w:val="231F20"/>
                <w:spacing w:val="-5"/>
                <w:w w:val="105"/>
                <w:sz w:val="14"/>
              </w:rPr>
              <w:t>139</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2" w:right="43"/>
              <w:jc w:val="center"/>
              <w:rPr>
                <w:sz w:val="14"/>
              </w:rPr>
            </w:pPr>
            <w:r>
              <w:rPr>
                <w:color w:val="231F20"/>
                <w:spacing w:val="-5"/>
                <w:w w:val="105"/>
                <w:sz w:val="14"/>
              </w:rPr>
              <w:t>140</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1" w:right="43"/>
              <w:jc w:val="center"/>
              <w:rPr>
                <w:sz w:val="14"/>
              </w:rPr>
            </w:pPr>
            <w:r>
              <w:rPr>
                <w:color w:val="231F20"/>
                <w:spacing w:val="-5"/>
                <w:w w:val="105"/>
                <w:sz w:val="14"/>
              </w:rPr>
              <w:t>141</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left="1" w:right="43"/>
              <w:jc w:val="center"/>
              <w:rPr>
                <w:sz w:val="14"/>
              </w:rPr>
            </w:pPr>
            <w:r>
              <w:rPr>
                <w:color w:val="231F20"/>
                <w:spacing w:val="-5"/>
                <w:w w:val="105"/>
                <w:sz w:val="14"/>
              </w:rPr>
              <w:t>142</w:t>
            </w:r>
          </w:p>
        </w:tc>
        <w:tc>
          <w:tcPr>
            <w:tcW w:w="425" w:type="dxa"/>
            <w:tcBorders>
              <w:top w:val="single" w:sz="4" w:space="0" w:color="231F20"/>
              <w:left w:val="single" w:sz="4" w:space="0" w:color="231F20"/>
              <w:bottom w:val="single" w:sz="4" w:space="0" w:color="231F20"/>
              <w:right w:val="single" w:sz="4" w:space="0" w:color="231F20"/>
            </w:tcBorders>
          </w:tcPr>
          <w:p>
            <w:pPr>
              <w:pStyle w:val="TableParagraph"/>
              <w:spacing w:before="5"/>
              <w:ind w:right="43"/>
              <w:jc w:val="center"/>
              <w:rPr>
                <w:sz w:val="14"/>
              </w:rPr>
            </w:pPr>
            <w:r>
              <w:rPr>
                <w:color w:val="231F20"/>
                <w:spacing w:val="-5"/>
                <w:w w:val="105"/>
                <w:sz w:val="14"/>
              </w:rPr>
              <w:t>143</w:t>
            </w:r>
          </w:p>
        </w:tc>
      </w:tr>
      <w:tr>
        <w:trPr>
          <w:trHeight w:val="256" w:hRule="atLeast"/>
        </w:trPr>
        <w:tc>
          <w:tcPr>
            <w:tcW w:w="425" w:type="dxa"/>
          </w:tcPr>
          <w:p>
            <w:pPr>
              <w:pStyle w:val="TableParagraph"/>
              <w:spacing w:line="158" w:lineRule="exact"/>
              <w:ind w:left="3" w:right="186"/>
              <w:jc w:val="center"/>
              <w:rPr>
                <w:sz w:val="14"/>
              </w:rPr>
            </w:pPr>
            <w:bookmarkStart w:name="3.2.1 The embedding phase in proposed no" w:id="16"/>
            <w:bookmarkEnd w:id="16"/>
            <w:r>
              <w:rPr/>
            </w:r>
            <w:r>
              <w:rPr>
                <w:color w:val="231F20"/>
                <w:spacing w:val="-10"/>
                <w:w w:val="105"/>
                <w:sz w:val="14"/>
              </w:rPr>
              <w:t>1</w:t>
            </w:r>
          </w:p>
        </w:tc>
        <w:tc>
          <w:tcPr>
            <w:tcW w:w="425" w:type="dxa"/>
          </w:tcPr>
          <w:p>
            <w:pPr>
              <w:pStyle w:val="TableParagraph"/>
              <w:spacing w:line="158" w:lineRule="exact"/>
              <w:ind w:left="82"/>
              <w:rPr>
                <w:sz w:val="14"/>
              </w:rPr>
            </w:pPr>
            <w:r>
              <w:rPr>
                <w:color w:val="231F20"/>
                <w:spacing w:val="-10"/>
                <w:w w:val="105"/>
                <w:sz w:val="14"/>
              </w:rPr>
              <w:t>2</w:t>
            </w:r>
          </w:p>
        </w:tc>
        <w:tc>
          <w:tcPr>
            <w:tcW w:w="425" w:type="dxa"/>
          </w:tcPr>
          <w:p>
            <w:pPr>
              <w:pStyle w:val="TableParagraph"/>
              <w:spacing w:line="158" w:lineRule="exact"/>
              <w:ind w:left="82"/>
              <w:rPr>
                <w:sz w:val="14"/>
              </w:rPr>
            </w:pPr>
            <w:r>
              <w:rPr>
                <w:color w:val="231F20"/>
                <w:spacing w:val="-10"/>
                <w:w w:val="105"/>
                <w:sz w:val="14"/>
              </w:rPr>
              <w:t>3</w:t>
            </w:r>
          </w:p>
        </w:tc>
        <w:tc>
          <w:tcPr>
            <w:tcW w:w="425" w:type="dxa"/>
          </w:tcPr>
          <w:p>
            <w:pPr>
              <w:pStyle w:val="TableParagraph"/>
              <w:spacing w:line="158" w:lineRule="exact"/>
              <w:ind w:left="2" w:right="186"/>
              <w:jc w:val="center"/>
              <w:rPr>
                <w:sz w:val="14"/>
              </w:rPr>
            </w:pPr>
            <w:r>
              <w:rPr>
                <w:color w:val="231F20"/>
                <w:spacing w:val="-10"/>
                <w:w w:val="105"/>
                <w:sz w:val="14"/>
              </w:rPr>
              <w:t>4</w:t>
            </w:r>
          </w:p>
        </w:tc>
        <w:tc>
          <w:tcPr>
            <w:tcW w:w="425" w:type="dxa"/>
          </w:tcPr>
          <w:p>
            <w:pPr>
              <w:pStyle w:val="TableParagraph"/>
              <w:spacing w:line="158" w:lineRule="exact"/>
              <w:ind w:left="1" w:right="186"/>
              <w:jc w:val="center"/>
              <w:rPr>
                <w:sz w:val="14"/>
              </w:rPr>
            </w:pPr>
            <w:r>
              <w:rPr>
                <w:color w:val="231F20"/>
                <w:spacing w:val="-10"/>
                <w:w w:val="105"/>
                <w:sz w:val="14"/>
              </w:rPr>
              <w:t>5</w:t>
            </w:r>
          </w:p>
        </w:tc>
        <w:tc>
          <w:tcPr>
            <w:tcW w:w="425" w:type="dxa"/>
          </w:tcPr>
          <w:p>
            <w:pPr>
              <w:pStyle w:val="TableParagraph"/>
              <w:spacing w:line="158" w:lineRule="exact"/>
              <w:ind w:left="81"/>
              <w:rPr>
                <w:sz w:val="14"/>
              </w:rPr>
            </w:pPr>
            <w:r>
              <w:rPr>
                <w:color w:val="231F20"/>
                <w:spacing w:val="-10"/>
                <w:w w:val="105"/>
                <w:sz w:val="14"/>
              </w:rPr>
              <w:t>6</w:t>
            </w:r>
          </w:p>
        </w:tc>
        <w:tc>
          <w:tcPr>
            <w:tcW w:w="425" w:type="dxa"/>
          </w:tcPr>
          <w:p>
            <w:pPr>
              <w:pStyle w:val="TableParagraph"/>
              <w:spacing w:line="158" w:lineRule="exact"/>
              <w:ind w:right="186"/>
              <w:jc w:val="center"/>
              <w:rPr>
                <w:sz w:val="14"/>
              </w:rPr>
            </w:pPr>
            <w:r>
              <w:rPr>
                <w:color w:val="231F20"/>
                <w:spacing w:val="-10"/>
                <w:w w:val="105"/>
                <w:sz w:val="14"/>
              </w:rPr>
              <w:t>7</w:t>
            </w:r>
          </w:p>
        </w:tc>
        <w:tc>
          <w:tcPr>
            <w:tcW w:w="425" w:type="dxa"/>
          </w:tcPr>
          <w:p>
            <w:pPr>
              <w:pStyle w:val="TableParagraph"/>
              <w:spacing w:line="158" w:lineRule="exact"/>
              <w:ind w:right="186"/>
              <w:jc w:val="center"/>
              <w:rPr>
                <w:sz w:val="14"/>
              </w:rPr>
            </w:pPr>
            <w:r>
              <w:rPr>
                <w:color w:val="231F20"/>
                <w:spacing w:val="-10"/>
                <w:w w:val="105"/>
                <w:sz w:val="14"/>
              </w:rPr>
              <w:t>8</w:t>
            </w:r>
          </w:p>
        </w:tc>
        <w:tc>
          <w:tcPr>
            <w:tcW w:w="425" w:type="dxa"/>
          </w:tcPr>
          <w:p>
            <w:pPr>
              <w:pStyle w:val="TableParagraph"/>
              <w:spacing w:line="158" w:lineRule="exact"/>
              <w:ind w:left="81"/>
              <w:rPr>
                <w:sz w:val="14"/>
              </w:rPr>
            </w:pPr>
            <w:r>
              <w:rPr>
                <w:color w:val="231F20"/>
                <w:spacing w:val="-10"/>
                <w:w w:val="105"/>
                <w:sz w:val="14"/>
              </w:rPr>
              <w:t>9</w:t>
            </w:r>
          </w:p>
        </w:tc>
        <w:tc>
          <w:tcPr>
            <w:tcW w:w="425" w:type="dxa"/>
          </w:tcPr>
          <w:p>
            <w:pPr>
              <w:pStyle w:val="TableParagraph"/>
              <w:spacing w:line="158" w:lineRule="exact"/>
              <w:ind w:left="3" w:right="117"/>
              <w:jc w:val="center"/>
              <w:rPr>
                <w:sz w:val="14"/>
              </w:rPr>
            </w:pPr>
            <w:r>
              <w:rPr>
                <w:color w:val="231F20"/>
                <w:spacing w:val="-5"/>
                <w:w w:val="105"/>
                <w:sz w:val="14"/>
              </w:rPr>
              <w:t>10</w:t>
            </w:r>
          </w:p>
        </w:tc>
        <w:tc>
          <w:tcPr>
            <w:tcW w:w="425" w:type="dxa"/>
          </w:tcPr>
          <w:p>
            <w:pPr>
              <w:pStyle w:val="TableParagraph"/>
              <w:spacing w:line="158" w:lineRule="exact"/>
              <w:ind w:left="3" w:right="117"/>
              <w:jc w:val="center"/>
              <w:rPr>
                <w:sz w:val="14"/>
              </w:rPr>
            </w:pPr>
            <w:r>
              <w:rPr>
                <w:color w:val="231F20"/>
                <w:spacing w:val="-5"/>
                <w:w w:val="105"/>
                <w:sz w:val="14"/>
              </w:rPr>
              <w:t>11</w:t>
            </w:r>
          </w:p>
        </w:tc>
        <w:tc>
          <w:tcPr>
            <w:tcW w:w="425" w:type="dxa"/>
          </w:tcPr>
          <w:p>
            <w:pPr>
              <w:pStyle w:val="TableParagraph"/>
              <w:spacing w:line="158" w:lineRule="exact"/>
              <w:ind w:left="2" w:right="117"/>
              <w:jc w:val="center"/>
              <w:rPr>
                <w:sz w:val="14"/>
              </w:rPr>
            </w:pPr>
            <w:r>
              <w:rPr>
                <w:color w:val="231F20"/>
                <w:spacing w:val="-5"/>
                <w:w w:val="105"/>
                <w:sz w:val="14"/>
              </w:rPr>
              <w:t>12</w:t>
            </w:r>
          </w:p>
        </w:tc>
        <w:tc>
          <w:tcPr>
            <w:tcW w:w="425" w:type="dxa"/>
          </w:tcPr>
          <w:p>
            <w:pPr>
              <w:pStyle w:val="TableParagraph"/>
              <w:spacing w:line="158" w:lineRule="exact"/>
              <w:ind w:left="2" w:right="117"/>
              <w:jc w:val="center"/>
              <w:rPr>
                <w:sz w:val="14"/>
              </w:rPr>
            </w:pPr>
            <w:r>
              <w:rPr>
                <w:color w:val="231F20"/>
                <w:spacing w:val="-5"/>
                <w:w w:val="105"/>
                <w:sz w:val="14"/>
              </w:rPr>
              <w:t>13</w:t>
            </w:r>
          </w:p>
        </w:tc>
        <w:tc>
          <w:tcPr>
            <w:tcW w:w="425" w:type="dxa"/>
          </w:tcPr>
          <w:p>
            <w:pPr>
              <w:pStyle w:val="TableParagraph"/>
              <w:spacing w:line="158" w:lineRule="exact"/>
              <w:ind w:left="1" w:right="117"/>
              <w:jc w:val="center"/>
              <w:rPr>
                <w:sz w:val="14"/>
              </w:rPr>
            </w:pPr>
            <w:r>
              <w:rPr>
                <w:color w:val="231F20"/>
                <w:spacing w:val="-5"/>
                <w:w w:val="105"/>
                <w:sz w:val="14"/>
              </w:rPr>
              <w:t>14</w:t>
            </w:r>
          </w:p>
        </w:tc>
        <w:tc>
          <w:tcPr>
            <w:tcW w:w="425" w:type="dxa"/>
          </w:tcPr>
          <w:p>
            <w:pPr>
              <w:pStyle w:val="TableParagraph"/>
              <w:spacing w:line="158" w:lineRule="exact"/>
              <w:ind w:left="1" w:right="117"/>
              <w:jc w:val="center"/>
              <w:rPr>
                <w:sz w:val="14"/>
              </w:rPr>
            </w:pPr>
            <w:r>
              <w:rPr>
                <w:color w:val="231F20"/>
                <w:spacing w:val="-5"/>
                <w:w w:val="105"/>
                <w:sz w:val="14"/>
              </w:rPr>
              <w:t>15</w:t>
            </w:r>
          </w:p>
        </w:tc>
        <w:tc>
          <w:tcPr>
            <w:tcW w:w="425" w:type="dxa"/>
          </w:tcPr>
          <w:p>
            <w:pPr>
              <w:pStyle w:val="TableParagraph"/>
              <w:spacing w:line="158" w:lineRule="exact"/>
              <w:ind w:right="117"/>
              <w:jc w:val="center"/>
              <w:rPr>
                <w:sz w:val="14"/>
              </w:rPr>
            </w:pPr>
            <w:r>
              <w:rPr>
                <w:color w:val="231F20"/>
                <w:spacing w:val="-5"/>
                <w:w w:val="105"/>
                <w:sz w:val="14"/>
              </w:rPr>
              <w:t>16</w:t>
            </w:r>
          </w:p>
        </w:tc>
      </w:tr>
      <w:tr>
        <w:trPr>
          <w:trHeight w:val="261" w:hRule="atLeast"/>
        </w:trPr>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c>
          <w:tcPr>
            <w:tcW w:w="425" w:type="dxa"/>
          </w:tcPr>
          <w:p>
            <w:pPr>
              <w:pStyle w:val="TableParagraph"/>
              <w:rPr>
                <w:sz w:val="16"/>
              </w:rPr>
            </w:pPr>
          </w:p>
        </w:tc>
      </w:tr>
      <w:tr>
        <w:trPr>
          <w:trHeight w:val="173" w:hRule="atLeast"/>
        </w:trPr>
        <w:tc>
          <w:tcPr>
            <w:tcW w:w="425" w:type="dxa"/>
          </w:tcPr>
          <w:p>
            <w:pPr>
              <w:pStyle w:val="TableParagraph"/>
              <w:spacing w:line="143" w:lineRule="exact" w:before="10"/>
              <w:ind w:left="8" w:right="117"/>
              <w:jc w:val="center"/>
              <w:rPr>
                <w:sz w:val="14"/>
              </w:rPr>
            </w:pPr>
            <w:r>
              <w:rPr>
                <w:color w:val="231F20"/>
                <w:spacing w:val="-5"/>
                <w:w w:val="105"/>
                <w:sz w:val="14"/>
              </w:rPr>
              <w:t>17</w:t>
            </w:r>
          </w:p>
        </w:tc>
        <w:tc>
          <w:tcPr>
            <w:tcW w:w="425" w:type="dxa"/>
          </w:tcPr>
          <w:p>
            <w:pPr>
              <w:pStyle w:val="TableParagraph"/>
              <w:spacing w:line="143" w:lineRule="exact" w:before="10"/>
              <w:ind w:left="82"/>
              <w:rPr>
                <w:sz w:val="14"/>
              </w:rPr>
            </w:pPr>
            <w:r>
              <w:rPr>
                <w:color w:val="231F20"/>
                <w:spacing w:val="-5"/>
                <w:w w:val="105"/>
                <w:sz w:val="14"/>
              </w:rPr>
              <w:t>18</w:t>
            </w:r>
          </w:p>
        </w:tc>
        <w:tc>
          <w:tcPr>
            <w:tcW w:w="425" w:type="dxa"/>
          </w:tcPr>
          <w:p>
            <w:pPr>
              <w:pStyle w:val="TableParagraph"/>
              <w:spacing w:line="143" w:lineRule="exact" w:before="10"/>
              <w:ind w:left="82"/>
              <w:rPr>
                <w:sz w:val="14"/>
              </w:rPr>
            </w:pPr>
            <w:r>
              <w:rPr>
                <w:color w:val="231F20"/>
                <w:spacing w:val="-5"/>
                <w:w w:val="105"/>
                <w:sz w:val="14"/>
              </w:rPr>
              <w:t>19</w:t>
            </w:r>
          </w:p>
        </w:tc>
        <w:tc>
          <w:tcPr>
            <w:tcW w:w="425" w:type="dxa"/>
          </w:tcPr>
          <w:p>
            <w:pPr>
              <w:pStyle w:val="TableParagraph"/>
              <w:spacing w:line="143" w:lineRule="exact" w:before="10"/>
              <w:ind w:left="6" w:right="117"/>
              <w:jc w:val="center"/>
              <w:rPr>
                <w:sz w:val="14"/>
              </w:rPr>
            </w:pPr>
            <w:r>
              <w:rPr>
                <w:color w:val="231F20"/>
                <w:spacing w:val="-5"/>
                <w:w w:val="105"/>
                <w:sz w:val="14"/>
              </w:rPr>
              <w:t>20</w:t>
            </w:r>
          </w:p>
        </w:tc>
        <w:tc>
          <w:tcPr>
            <w:tcW w:w="425" w:type="dxa"/>
          </w:tcPr>
          <w:p>
            <w:pPr>
              <w:pStyle w:val="TableParagraph"/>
              <w:spacing w:line="143" w:lineRule="exact" w:before="10"/>
              <w:ind w:left="6" w:right="117"/>
              <w:jc w:val="center"/>
              <w:rPr>
                <w:sz w:val="14"/>
              </w:rPr>
            </w:pPr>
            <w:r>
              <w:rPr>
                <w:color w:val="231F20"/>
                <w:spacing w:val="-5"/>
                <w:w w:val="105"/>
                <w:sz w:val="14"/>
              </w:rPr>
              <w:t>21</w:t>
            </w:r>
          </w:p>
        </w:tc>
        <w:tc>
          <w:tcPr>
            <w:tcW w:w="425" w:type="dxa"/>
          </w:tcPr>
          <w:p>
            <w:pPr>
              <w:pStyle w:val="TableParagraph"/>
              <w:spacing w:line="143" w:lineRule="exact" w:before="10"/>
              <w:ind w:left="81"/>
              <w:rPr>
                <w:sz w:val="14"/>
              </w:rPr>
            </w:pPr>
            <w:r>
              <w:rPr>
                <w:color w:val="231F20"/>
                <w:spacing w:val="-5"/>
                <w:w w:val="105"/>
                <w:sz w:val="14"/>
              </w:rPr>
              <w:t>22</w:t>
            </w:r>
          </w:p>
        </w:tc>
        <w:tc>
          <w:tcPr>
            <w:tcW w:w="425" w:type="dxa"/>
          </w:tcPr>
          <w:p>
            <w:pPr>
              <w:pStyle w:val="TableParagraph"/>
              <w:spacing w:line="143" w:lineRule="exact" w:before="10"/>
              <w:ind w:left="5" w:right="117"/>
              <w:jc w:val="center"/>
              <w:rPr>
                <w:sz w:val="14"/>
              </w:rPr>
            </w:pPr>
            <w:r>
              <w:rPr>
                <w:color w:val="231F20"/>
                <w:spacing w:val="-5"/>
                <w:w w:val="105"/>
                <w:sz w:val="14"/>
              </w:rPr>
              <w:t>23</w:t>
            </w:r>
          </w:p>
        </w:tc>
        <w:tc>
          <w:tcPr>
            <w:tcW w:w="425" w:type="dxa"/>
          </w:tcPr>
          <w:p>
            <w:pPr>
              <w:pStyle w:val="TableParagraph"/>
              <w:spacing w:line="143" w:lineRule="exact" w:before="10"/>
              <w:ind w:left="4" w:right="117"/>
              <w:jc w:val="center"/>
              <w:rPr>
                <w:i/>
                <w:sz w:val="14"/>
              </w:rPr>
            </w:pPr>
            <w:r>
              <w:rPr>
                <w:i/>
                <w:color w:val="231F20"/>
                <w:spacing w:val="-5"/>
                <w:w w:val="105"/>
                <w:sz w:val="14"/>
                <w:u w:val="single" w:color="231F20"/>
              </w:rPr>
              <w:t>24</w:t>
            </w:r>
          </w:p>
        </w:tc>
        <w:tc>
          <w:tcPr>
            <w:tcW w:w="425" w:type="dxa"/>
          </w:tcPr>
          <w:p>
            <w:pPr>
              <w:pStyle w:val="TableParagraph"/>
              <w:spacing w:line="143" w:lineRule="exact" w:before="10"/>
              <w:ind w:left="81"/>
              <w:rPr>
                <w:sz w:val="14"/>
              </w:rPr>
            </w:pPr>
            <w:r>
              <w:rPr>
                <w:color w:val="231F20"/>
                <w:spacing w:val="-5"/>
                <w:w w:val="105"/>
                <w:sz w:val="14"/>
              </w:rPr>
              <w:t>25</w:t>
            </w:r>
          </w:p>
        </w:tc>
        <w:tc>
          <w:tcPr>
            <w:tcW w:w="425" w:type="dxa"/>
          </w:tcPr>
          <w:p>
            <w:pPr>
              <w:pStyle w:val="TableParagraph"/>
              <w:spacing w:line="143" w:lineRule="exact" w:before="10"/>
              <w:ind w:left="3" w:right="117"/>
              <w:jc w:val="center"/>
              <w:rPr>
                <w:sz w:val="14"/>
              </w:rPr>
            </w:pPr>
            <w:r>
              <w:rPr>
                <w:color w:val="231F20"/>
                <w:spacing w:val="-5"/>
                <w:w w:val="105"/>
                <w:sz w:val="14"/>
              </w:rPr>
              <w:t>26</w:t>
            </w:r>
          </w:p>
        </w:tc>
        <w:tc>
          <w:tcPr>
            <w:tcW w:w="425" w:type="dxa"/>
          </w:tcPr>
          <w:p>
            <w:pPr>
              <w:pStyle w:val="TableParagraph"/>
              <w:spacing w:line="143" w:lineRule="exact" w:before="10"/>
              <w:ind w:left="3" w:right="117"/>
              <w:jc w:val="center"/>
              <w:rPr>
                <w:sz w:val="14"/>
              </w:rPr>
            </w:pPr>
            <w:r>
              <w:rPr>
                <w:color w:val="231F20"/>
                <w:spacing w:val="-5"/>
                <w:w w:val="105"/>
                <w:sz w:val="14"/>
              </w:rPr>
              <w:t>27</w:t>
            </w:r>
          </w:p>
        </w:tc>
        <w:tc>
          <w:tcPr>
            <w:tcW w:w="425" w:type="dxa"/>
          </w:tcPr>
          <w:p>
            <w:pPr>
              <w:pStyle w:val="TableParagraph"/>
              <w:spacing w:line="143" w:lineRule="exact" w:before="10"/>
              <w:ind w:left="2" w:right="117"/>
              <w:jc w:val="center"/>
              <w:rPr>
                <w:sz w:val="14"/>
              </w:rPr>
            </w:pPr>
            <w:r>
              <w:rPr>
                <w:color w:val="231F20"/>
                <w:spacing w:val="-5"/>
                <w:w w:val="105"/>
                <w:sz w:val="14"/>
              </w:rPr>
              <w:t>28</w:t>
            </w:r>
          </w:p>
        </w:tc>
        <w:tc>
          <w:tcPr>
            <w:tcW w:w="425" w:type="dxa"/>
          </w:tcPr>
          <w:p>
            <w:pPr>
              <w:pStyle w:val="TableParagraph"/>
              <w:spacing w:line="143" w:lineRule="exact" w:before="10"/>
              <w:ind w:left="2" w:right="117"/>
              <w:jc w:val="center"/>
              <w:rPr>
                <w:sz w:val="14"/>
              </w:rPr>
            </w:pPr>
            <w:r>
              <w:rPr>
                <w:color w:val="231F20"/>
                <w:spacing w:val="-5"/>
                <w:w w:val="105"/>
                <w:sz w:val="14"/>
              </w:rPr>
              <w:t>29</w:t>
            </w:r>
          </w:p>
        </w:tc>
        <w:tc>
          <w:tcPr>
            <w:tcW w:w="425" w:type="dxa"/>
          </w:tcPr>
          <w:p>
            <w:pPr>
              <w:pStyle w:val="TableParagraph"/>
              <w:spacing w:line="143" w:lineRule="exact" w:before="10"/>
              <w:ind w:left="1" w:right="117"/>
              <w:jc w:val="center"/>
              <w:rPr>
                <w:sz w:val="14"/>
              </w:rPr>
            </w:pPr>
            <w:r>
              <w:rPr>
                <w:color w:val="231F20"/>
                <w:spacing w:val="-5"/>
                <w:w w:val="105"/>
                <w:sz w:val="14"/>
              </w:rPr>
              <w:t>30</w:t>
            </w:r>
          </w:p>
        </w:tc>
        <w:tc>
          <w:tcPr>
            <w:tcW w:w="425" w:type="dxa"/>
          </w:tcPr>
          <w:p>
            <w:pPr>
              <w:pStyle w:val="TableParagraph"/>
              <w:spacing w:line="143" w:lineRule="exact" w:before="10"/>
              <w:ind w:left="1" w:right="117"/>
              <w:jc w:val="center"/>
              <w:rPr>
                <w:sz w:val="14"/>
              </w:rPr>
            </w:pPr>
            <w:r>
              <w:rPr>
                <w:color w:val="231F20"/>
                <w:spacing w:val="-5"/>
                <w:w w:val="105"/>
                <w:sz w:val="14"/>
              </w:rPr>
              <w:t>31</w:t>
            </w:r>
          </w:p>
        </w:tc>
        <w:tc>
          <w:tcPr>
            <w:tcW w:w="425" w:type="dxa"/>
          </w:tcPr>
          <w:p>
            <w:pPr>
              <w:pStyle w:val="TableParagraph"/>
              <w:spacing w:line="143" w:lineRule="exact" w:before="10"/>
              <w:ind w:right="117"/>
              <w:jc w:val="center"/>
              <w:rPr>
                <w:sz w:val="14"/>
              </w:rPr>
            </w:pPr>
            <w:r>
              <w:rPr>
                <w:color w:val="231F20"/>
                <w:spacing w:val="-5"/>
                <w:w w:val="105"/>
                <w:sz w:val="14"/>
              </w:rPr>
              <w:t>32</w:t>
            </w:r>
          </w:p>
        </w:tc>
      </w:tr>
    </w:tbl>
    <w:p>
      <w:pPr>
        <w:pStyle w:val="BodyText"/>
        <w:spacing w:before="69"/>
        <w:rPr>
          <w:sz w:val="17"/>
        </w:rPr>
      </w:pPr>
    </w:p>
    <w:p>
      <w:pPr>
        <w:tabs>
          <w:tab w:pos="967" w:val="left" w:leader="none"/>
        </w:tabs>
        <w:spacing w:before="0"/>
        <w:ind w:left="148" w:right="0" w:firstLine="0"/>
        <w:jc w:val="center"/>
        <w:rPr>
          <w:sz w:val="17"/>
        </w:rPr>
      </w:pPr>
      <w:r>
        <w:rPr/>
        <mc:AlternateContent>
          <mc:Choice Requires="wps">
            <w:drawing>
              <wp:anchor distT="0" distB="0" distL="0" distR="0" allowOverlap="1" layoutInCell="1" locked="0" behindDoc="0" simplePos="0" relativeHeight="15749120">
                <wp:simplePos x="0" y="0"/>
                <wp:positionH relativeFrom="page">
                  <wp:posOffset>1653107</wp:posOffset>
                </wp:positionH>
                <wp:positionV relativeFrom="paragraph">
                  <wp:posOffset>-445987</wp:posOffset>
                </wp:positionV>
                <wp:extent cx="4396105" cy="17208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4396105" cy="172085"/>
                        </a:xfrm>
                        <a:prstGeom prst="rect">
                          <a:avLst/>
                        </a:prstGeom>
                      </wps:spPr>
                      <wps:txbx>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25"/>
                              <w:gridCol w:w="425"/>
                              <w:gridCol w:w="425"/>
                              <w:gridCol w:w="425"/>
                              <w:gridCol w:w="425"/>
                              <w:gridCol w:w="425"/>
                              <w:gridCol w:w="425"/>
                              <w:gridCol w:w="425"/>
                              <w:gridCol w:w="425"/>
                              <w:gridCol w:w="425"/>
                              <w:gridCol w:w="425"/>
                              <w:gridCol w:w="425"/>
                              <w:gridCol w:w="425"/>
                              <w:gridCol w:w="425"/>
                              <w:gridCol w:w="425"/>
                              <w:gridCol w:w="425"/>
                            </w:tblGrid>
                            <w:tr>
                              <w:trPr>
                                <w:trHeight w:val="251" w:hRule="atLeast"/>
                              </w:trPr>
                              <w:tc>
                                <w:tcPr>
                                  <w:tcW w:w="425" w:type="dxa"/>
                                </w:tcPr>
                                <w:p>
                                  <w:pPr>
                                    <w:pStyle w:val="TableParagraph"/>
                                    <w:spacing w:before="5"/>
                                    <w:ind w:left="78"/>
                                    <w:rPr>
                                      <w:sz w:val="14"/>
                                    </w:rPr>
                                  </w:pPr>
                                  <w:r>
                                    <w:rPr>
                                      <w:color w:val="231F20"/>
                                      <w:spacing w:val="-5"/>
                                      <w:w w:val="105"/>
                                      <w:sz w:val="14"/>
                                    </w:rPr>
                                    <w:t>144</w:t>
                                  </w:r>
                                </w:p>
                              </w:tc>
                              <w:tc>
                                <w:tcPr>
                                  <w:tcW w:w="425" w:type="dxa"/>
                                </w:tcPr>
                                <w:p>
                                  <w:pPr>
                                    <w:pStyle w:val="TableParagraph"/>
                                    <w:spacing w:before="5"/>
                                    <w:ind w:left="77"/>
                                    <w:rPr>
                                      <w:sz w:val="14"/>
                                    </w:rPr>
                                  </w:pPr>
                                  <w:r>
                                    <w:rPr>
                                      <w:color w:val="231F20"/>
                                      <w:spacing w:val="-5"/>
                                      <w:w w:val="105"/>
                                      <w:sz w:val="14"/>
                                    </w:rPr>
                                    <w:t>145</w:t>
                                  </w:r>
                                </w:p>
                              </w:tc>
                              <w:tc>
                                <w:tcPr>
                                  <w:tcW w:w="425" w:type="dxa"/>
                                </w:tcPr>
                                <w:p>
                                  <w:pPr>
                                    <w:pStyle w:val="TableParagraph"/>
                                    <w:spacing w:before="5"/>
                                    <w:ind w:left="77"/>
                                    <w:rPr>
                                      <w:sz w:val="14"/>
                                    </w:rPr>
                                  </w:pPr>
                                  <w:r>
                                    <w:rPr>
                                      <w:color w:val="231F20"/>
                                      <w:spacing w:val="-5"/>
                                      <w:w w:val="105"/>
                                      <w:sz w:val="14"/>
                                    </w:rPr>
                                    <w:t>146</w:t>
                                  </w:r>
                                </w:p>
                              </w:tc>
                              <w:tc>
                                <w:tcPr>
                                  <w:tcW w:w="425" w:type="dxa"/>
                                </w:tcPr>
                                <w:p>
                                  <w:pPr>
                                    <w:pStyle w:val="TableParagraph"/>
                                    <w:spacing w:before="5"/>
                                    <w:ind w:left="76"/>
                                    <w:rPr>
                                      <w:sz w:val="14"/>
                                    </w:rPr>
                                  </w:pPr>
                                  <w:r>
                                    <w:rPr>
                                      <w:color w:val="231F20"/>
                                      <w:spacing w:val="-5"/>
                                      <w:w w:val="105"/>
                                      <w:sz w:val="14"/>
                                    </w:rPr>
                                    <w:t>147</w:t>
                                  </w:r>
                                </w:p>
                              </w:tc>
                              <w:tc>
                                <w:tcPr>
                                  <w:tcW w:w="425" w:type="dxa"/>
                                </w:tcPr>
                                <w:p>
                                  <w:pPr>
                                    <w:pStyle w:val="TableParagraph"/>
                                    <w:spacing w:before="5"/>
                                    <w:ind w:left="76"/>
                                    <w:rPr>
                                      <w:sz w:val="14"/>
                                    </w:rPr>
                                  </w:pPr>
                                  <w:r>
                                    <w:rPr>
                                      <w:color w:val="231F20"/>
                                      <w:spacing w:val="-5"/>
                                      <w:w w:val="105"/>
                                      <w:sz w:val="14"/>
                                    </w:rPr>
                                    <w:t>148</w:t>
                                  </w:r>
                                </w:p>
                              </w:tc>
                              <w:tc>
                                <w:tcPr>
                                  <w:tcW w:w="425" w:type="dxa"/>
                                </w:tcPr>
                                <w:p>
                                  <w:pPr>
                                    <w:pStyle w:val="TableParagraph"/>
                                    <w:spacing w:before="5"/>
                                    <w:ind w:left="76"/>
                                    <w:rPr>
                                      <w:sz w:val="14"/>
                                    </w:rPr>
                                  </w:pPr>
                                  <w:r>
                                    <w:rPr>
                                      <w:color w:val="231F20"/>
                                      <w:spacing w:val="-5"/>
                                      <w:w w:val="105"/>
                                      <w:sz w:val="14"/>
                                    </w:rPr>
                                    <w:t>149</w:t>
                                  </w:r>
                                </w:p>
                              </w:tc>
                              <w:tc>
                                <w:tcPr>
                                  <w:tcW w:w="425" w:type="dxa"/>
                                </w:tcPr>
                                <w:p>
                                  <w:pPr>
                                    <w:pStyle w:val="TableParagraph"/>
                                    <w:spacing w:before="5"/>
                                    <w:ind w:left="75"/>
                                    <w:rPr>
                                      <w:sz w:val="14"/>
                                    </w:rPr>
                                  </w:pPr>
                                  <w:r>
                                    <w:rPr>
                                      <w:color w:val="231F20"/>
                                      <w:spacing w:val="-5"/>
                                      <w:w w:val="105"/>
                                      <w:sz w:val="14"/>
                                    </w:rPr>
                                    <w:t>150</w:t>
                                  </w:r>
                                </w:p>
                              </w:tc>
                              <w:tc>
                                <w:tcPr>
                                  <w:tcW w:w="425" w:type="dxa"/>
                                </w:tcPr>
                                <w:p>
                                  <w:pPr>
                                    <w:pStyle w:val="TableParagraph"/>
                                    <w:spacing w:before="5"/>
                                    <w:ind w:left="75"/>
                                    <w:rPr>
                                      <w:i/>
                                      <w:sz w:val="14"/>
                                    </w:rPr>
                                  </w:pPr>
                                  <w:r>
                                    <w:rPr>
                                      <w:i/>
                                      <w:color w:val="231F20"/>
                                      <w:spacing w:val="-5"/>
                                      <w:w w:val="105"/>
                                      <w:sz w:val="14"/>
                                    </w:rPr>
                                    <w:t>151</w:t>
                                  </w:r>
                                </w:p>
                              </w:tc>
                              <w:tc>
                                <w:tcPr>
                                  <w:tcW w:w="425" w:type="dxa"/>
                                </w:tcPr>
                                <w:p>
                                  <w:pPr>
                                    <w:pStyle w:val="TableParagraph"/>
                                    <w:spacing w:before="5"/>
                                    <w:ind w:left="75"/>
                                    <w:rPr>
                                      <w:sz w:val="14"/>
                                    </w:rPr>
                                  </w:pPr>
                                  <w:r>
                                    <w:rPr>
                                      <w:color w:val="231F20"/>
                                      <w:spacing w:val="-5"/>
                                      <w:w w:val="105"/>
                                      <w:sz w:val="14"/>
                                    </w:rPr>
                                    <w:t>152</w:t>
                                  </w:r>
                                </w:p>
                              </w:tc>
                              <w:tc>
                                <w:tcPr>
                                  <w:tcW w:w="425" w:type="dxa"/>
                                </w:tcPr>
                                <w:p>
                                  <w:pPr>
                                    <w:pStyle w:val="TableParagraph"/>
                                    <w:spacing w:before="5"/>
                                    <w:ind w:left="74"/>
                                    <w:rPr>
                                      <w:sz w:val="14"/>
                                    </w:rPr>
                                  </w:pPr>
                                  <w:r>
                                    <w:rPr>
                                      <w:color w:val="231F20"/>
                                      <w:spacing w:val="-5"/>
                                      <w:w w:val="105"/>
                                      <w:sz w:val="14"/>
                                    </w:rPr>
                                    <w:t>153</w:t>
                                  </w:r>
                                </w:p>
                              </w:tc>
                              <w:tc>
                                <w:tcPr>
                                  <w:tcW w:w="425" w:type="dxa"/>
                                </w:tcPr>
                                <w:p>
                                  <w:pPr>
                                    <w:pStyle w:val="TableParagraph"/>
                                    <w:spacing w:before="5"/>
                                    <w:ind w:left="74"/>
                                    <w:rPr>
                                      <w:sz w:val="14"/>
                                    </w:rPr>
                                  </w:pPr>
                                  <w:r>
                                    <w:rPr>
                                      <w:color w:val="231F20"/>
                                      <w:spacing w:val="-5"/>
                                      <w:w w:val="105"/>
                                      <w:sz w:val="14"/>
                                    </w:rPr>
                                    <w:t>154</w:t>
                                  </w:r>
                                </w:p>
                              </w:tc>
                              <w:tc>
                                <w:tcPr>
                                  <w:tcW w:w="425" w:type="dxa"/>
                                </w:tcPr>
                                <w:p>
                                  <w:pPr>
                                    <w:pStyle w:val="TableParagraph"/>
                                    <w:spacing w:before="5"/>
                                    <w:ind w:left="74"/>
                                    <w:rPr>
                                      <w:sz w:val="14"/>
                                    </w:rPr>
                                  </w:pPr>
                                  <w:r>
                                    <w:rPr>
                                      <w:color w:val="231F20"/>
                                      <w:spacing w:val="-5"/>
                                      <w:w w:val="105"/>
                                      <w:sz w:val="14"/>
                                    </w:rPr>
                                    <w:t>155</w:t>
                                  </w:r>
                                </w:p>
                              </w:tc>
                              <w:tc>
                                <w:tcPr>
                                  <w:tcW w:w="425" w:type="dxa"/>
                                </w:tcPr>
                                <w:p>
                                  <w:pPr>
                                    <w:pStyle w:val="TableParagraph"/>
                                    <w:spacing w:before="5"/>
                                    <w:ind w:left="73"/>
                                    <w:rPr>
                                      <w:sz w:val="14"/>
                                    </w:rPr>
                                  </w:pPr>
                                  <w:r>
                                    <w:rPr>
                                      <w:color w:val="231F20"/>
                                      <w:spacing w:val="-5"/>
                                      <w:w w:val="105"/>
                                      <w:sz w:val="14"/>
                                    </w:rPr>
                                    <w:t>156</w:t>
                                  </w:r>
                                </w:p>
                              </w:tc>
                              <w:tc>
                                <w:tcPr>
                                  <w:tcW w:w="425" w:type="dxa"/>
                                </w:tcPr>
                                <w:p>
                                  <w:pPr>
                                    <w:pStyle w:val="TableParagraph"/>
                                    <w:spacing w:before="5"/>
                                    <w:ind w:left="73"/>
                                    <w:rPr>
                                      <w:sz w:val="14"/>
                                    </w:rPr>
                                  </w:pPr>
                                  <w:r>
                                    <w:rPr>
                                      <w:color w:val="231F20"/>
                                      <w:spacing w:val="-5"/>
                                      <w:w w:val="105"/>
                                      <w:sz w:val="14"/>
                                    </w:rPr>
                                    <w:t>157</w:t>
                                  </w:r>
                                </w:p>
                              </w:tc>
                              <w:tc>
                                <w:tcPr>
                                  <w:tcW w:w="425" w:type="dxa"/>
                                </w:tcPr>
                                <w:p>
                                  <w:pPr>
                                    <w:pStyle w:val="TableParagraph"/>
                                    <w:spacing w:before="5"/>
                                    <w:ind w:left="72"/>
                                    <w:rPr>
                                      <w:sz w:val="14"/>
                                    </w:rPr>
                                  </w:pPr>
                                  <w:r>
                                    <w:rPr>
                                      <w:color w:val="231F20"/>
                                      <w:spacing w:val="-5"/>
                                      <w:w w:val="105"/>
                                      <w:sz w:val="14"/>
                                    </w:rPr>
                                    <w:t>158</w:t>
                                  </w:r>
                                </w:p>
                              </w:tc>
                              <w:tc>
                                <w:tcPr>
                                  <w:tcW w:w="425" w:type="dxa"/>
                                </w:tcPr>
                                <w:p>
                                  <w:pPr>
                                    <w:pStyle w:val="TableParagraph"/>
                                    <w:spacing w:before="5"/>
                                    <w:ind w:left="72"/>
                                    <w:rPr>
                                      <w:sz w:val="14"/>
                                    </w:rPr>
                                  </w:pPr>
                                  <w:r>
                                    <w:rPr>
                                      <w:color w:val="231F20"/>
                                      <w:spacing w:val="-5"/>
                                      <w:w w:val="105"/>
                                      <w:sz w:val="14"/>
                                    </w:rPr>
                                    <w:t>159</w:t>
                                  </w:r>
                                </w:p>
                              </w:tc>
                            </w:tr>
                          </w:tbl>
                          <w:p>
                            <w:pPr>
                              <w:pStyle w:val="BodyText"/>
                            </w:pPr>
                          </w:p>
                        </w:txbxContent>
                      </wps:txbx>
                      <wps:bodyPr wrap="square" lIns="0" tIns="0" rIns="0" bIns="0" rtlCol="0">
                        <a:noAutofit/>
                      </wps:bodyPr>
                    </wps:wsp>
                  </a:graphicData>
                </a:graphic>
              </wp:anchor>
            </w:drawing>
          </mc:Choice>
          <mc:Fallback>
            <w:pict>
              <v:shape style="position:absolute;margin-left:130.165909pt;margin-top:-35.117142pt;width:346.15pt;height:13.55pt;mso-position-horizontal-relative:page;mso-position-vertical-relative:paragraph;z-index:15749120" type="#_x0000_t202" id="docshape64" filled="false" stroked="false">
                <v:textbox inset="0,0,0,0">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25"/>
                        <w:gridCol w:w="425"/>
                        <w:gridCol w:w="425"/>
                        <w:gridCol w:w="425"/>
                        <w:gridCol w:w="425"/>
                        <w:gridCol w:w="425"/>
                        <w:gridCol w:w="425"/>
                        <w:gridCol w:w="425"/>
                        <w:gridCol w:w="425"/>
                        <w:gridCol w:w="425"/>
                        <w:gridCol w:w="425"/>
                        <w:gridCol w:w="425"/>
                        <w:gridCol w:w="425"/>
                        <w:gridCol w:w="425"/>
                        <w:gridCol w:w="425"/>
                        <w:gridCol w:w="425"/>
                      </w:tblGrid>
                      <w:tr>
                        <w:trPr>
                          <w:trHeight w:val="251" w:hRule="atLeast"/>
                        </w:trPr>
                        <w:tc>
                          <w:tcPr>
                            <w:tcW w:w="425" w:type="dxa"/>
                          </w:tcPr>
                          <w:p>
                            <w:pPr>
                              <w:pStyle w:val="TableParagraph"/>
                              <w:spacing w:before="5"/>
                              <w:ind w:left="78"/>
                              <w:rPr>
                                <w:sz w:val="14"/>
                              </w:rPr>
                            </w:pPr>
                            <w:r>
                              <w:rPr>
                                <w:color w:val="231F20"/>
                                <w:spacing w:val="-5"/>
                                <w:w w:val="105"/>
                                <w:sz w:val="14"/>
                              </w:rPr>
                              <w:t>144</w:t>
                            </w:r>
                          </w:p>
                        </w:tc>
                        <w:tc>
                          <w:tcPr>
                            <w:tcW w:w="425" w:type="dxa"/>
                          </w:tcPr>
                          <w:p>
                            <w:pPr>
                              <w:pStyle w:val="TableParagraph"/>
                              <w:spacing w:before="5"/>
                              <w:ind w:left="77"/>
                              <w:rPr>
                                <w:sz w:val="14"/>
                              </w:rPr>
                            </w:pPr>
                            <w:r>
                              <w:rPr>
                                <w:color w:val="231F20"/>
                                <w:spacing w:val="-5"/>
                                <w:w w:val="105"/>
                                <w:sz w:val="14"/>
                              </w:rPr>
                              <w:t>145</w:t>
                            </w:r>
                          </w:p>
                        </w:tc>
                        <w:tc>
                          <w:tcPr>
                            <w:tcW w:w="425" w:type="dxa"/>
                          </w:tcPr>
                          <w:p>
                            <w:pPr>
                              <w:pStyle w:val="TableParagraph"/>
                              <w:spacing w:before="5"/>
                              <w:ind w:left="77"/>
                              <w:rPr>
                                <w:sz w:val="14"/>
                              </w:rPr>
                            </w:pPr>
                            <w:r>
                              <w:rPr>
                                <w:color w:val="231F20"/>
                                <w:spacing w:val="-5"/>
                                <w:w w:val="105"/>
                                <w:sz w:val="14"/>
                              </w:rPr>
                              <w:t>146</w:t>
                            </w:r>
                          </w:p>
                        </w:tc>
                        <w:tc>
                          <w:tcPr>
                            <w:tcW w:w="425" w:type="dxa"/>
                          </w:tcPr>
                          <w:p>
                            <w:pPr>
                              <w:pStyle w:val="TableParagraph"/>
                              <w:spacing w:before="5"/>
                              <w:ind w:left="76"/>
                              <w:rPr>
                                <w:sz w:val="14"/>
                              </w:rPr>
                            </w:pPr>
                            <w:r>
                              <w:rPr>
                                <w:color w:val="231F20"/>
                                <w:spacing w:val="-5"/>
                                <w:w w:val="105"/>
                                <w:sz w:val="14"/>
                              </w:rPr>
                              <w:t>147</w:t>
                            </w:r>
                          </w:p>
                        </w:tc>
                        <w:tc>
                          <w:tcPr>
                            <w:tcW w:w="425" w:type="dxa"/>
                          </w:tcPr>
                          <w:p>
                            <w:pPr>
                              <w:pStyle w:val="TableParagraph"/>
                              <w:spacing w:before="5"/>
                              <w:ind w:left="76"/>
                              <w:rPr>
                                <w:sz w:val="14"/>
                              </w:rPr>
                            </w:pPr>
                            <w:r>
                              <w:rPr>
                                <w:color w:val="231F20"/>
                                <w:spacing w:val="-5"/>
                                <w:w w:val="105"/>
                                <w:sz w:val="14"/>
                              </w:rPr>
                              <w:t>148</w:t>
                            </w:r>
                          </w:p>
                        </w:tc>
                        <w:tc>
                          <w:tcPr>
                            <w:tcW w:w="425" w:type="dxa"/>
                          </w:tcPr>
                          <w:p>
                            <w:pPr>
                              <w:pStyle w:val="TableParagraph"/>
                              <w:spacing w:before="5"/>
                              <w:ind w:left="76"/>
                              <w:rPr>
                                <w:sz w:val="14"/>
                              </w:rPr>
                            </w:pPr>
                            <w:r>
                              <w:rPr>
                                <w:color w:val="231F20"/>
                                <w:spacing w:val="-5"/>
                                <w:w w:val="105"/>
                                <w:sz w:val="14"/>
                              </w:rPr>
                              <w:t>149</w:t>
                            </w:r>
                          </w:p>
                        </w:tc>
                        <w:tc>
                          <w:tcPr>
                            <w:tcW w:w="425" w:type="dxa"/>
                          </w:tcPr>
                          <w:p>
                            <w:pPr>
                              <w:pStyle w:val="TableParagraph"/>
                              <w:spacing w:before="5"/>
                              <w:ind w:left="75"/>
                              <w:rPr>
                                <w:sz w:val="14"/>
                              </w:rPr>
                            </w:pPr>
                            <w:r>
                              <w:rPr>
                                <w:color w:val="231F20"/>
                                <w:spacing w:val="-5"/>
                                <w:w w:val="105"/>
                                <w:sz w:val="14"/>
                              </w:rPr>
                              <w:t>150</w:t>
                            </w:r>
                          </w:p>
                        </w:tc>
                        <w:tc>
                          <w:tcPr>
                            <w:tcW w:w="425" w:type="dxa"/>
                          </w:tcPr>
                          <w:p>
                            <w:pPr>
                              <w:pStyle w:val="TableParagraph"/>
                              <w:spacing w:before="5"/>
                              <w:ind w:left="75"/>
                              <w:rPr>
                                <w:i/>
                                <w:sz w:val="14"/>
                              </w:rPr>
                            </w:pPr>
                            <w:r>
                              <w:rPr>
                                <w:i/>
                                <w:color w:val="231F20"/>
                                <w:spacing w:val="-5"/>
                                <w:w w:val="105"/>
                                <w:sz w:val="14"/>
                              </w:rPr>
                              <w:t>151</w:t>
                            </w:r>
                          </w:p>
                        </w:tc>
                        <w:tc>
                          <w:tcPr>
                            <w:tcW w:w="425" w:type="dxa"/>
                          </w:tcPr>
                          <w:p>
                            <w:pPr>
                              <w:pStyle w:val="TableParagraph"/>
                              <w:spacing w:before="5"/>
                              <w:ind w:left="75"/>
                              <w:rPr>
                                <w:sz w:val="14"/>
                              </w:rPr>
                            </w:pPr>
                            <w:r>
                              <w:rPr>
                                <w:color w:val="231F20"/>
                                <w:spacing w:val="-5"/>
                                <w:w w:val="105"/>
                                <w:sz w:val="14"/>
                              </w:rPr>
                              <w:t>152</w:t>
                            </w:r>
                          </w:p>
                        </w:tc>
                        <w:tc>
                          <w:tcPr>
                            <w:tcW w:w="425" w:type="dxa"/>
                          </w:tcPr>
                          <w:p>
                            <w:pPr>
                              <w:pStyle w:val="TableParagraph"/>
                              <w:spacing w:before="5"/>
                              <w:ind w:left="74"/>
                              <w:rPr>
                                <w:sz w:val="14"/>
                              </w:rPr>
                            </w:pPr>
                            <w:r>
                              <w:rPr>
                                <w:color w:val="231F20"/>
                                <w:spacing w:val="-5"/>
                                <w:w w:val="105"/>
                                <w:sz w:val="14"/>
                              </w:rPr>
                              <w:t>153</w:t>
                            </w:r>
                          </w:p>
                        </w:tc>
                        <w:tc>
                          <w:tcPr>
                            <w:tcW w:w="425" w:type="dxa"/>
                          </w:tcPr>
                          <w:p>
                            <w:pPr>
                              <w:pStyle w:val="TableParagraph"/>
                              <w:spacing w:before="5"/>
                              <w:ind w:left="74"/>
                              <w:rPr>
                                <w:sz w:val="14"/>
                              </w:rPr>
                            </w:pPr>
                            <w:r>
                              <w:rPr>
                                <w:color w:val="231F20"/>
                                <w:spacing w:val="-5"/>
                                <w:w w:val="105"/>
                                <w:sz w:val="14"/>
                              </w:rPr>
                              <w:t>154</w:t>
                            </w:r>
                          </w:p>
                        </w:tc>
                        <w:tc>
                          <w:tcPr>
                            <w:tcW w:w="425" w:type="dxa"/>
                          </w:tcPr>
                          <w:p>
                            <w:pPr>
                              <w:pStyle w:val="TableParagraph"/>
                              <w:spacing w:before="5"/>
                              <w:ind w:left="74"/>
                              <w:rPr>
                                <w:sz w:val="14"/>
                              </w:rPr>
                            </w:pPr>
                            <w:r>
                              <w:rPr>
                                <w:color w:val="231F20"/>
                                <w:spacing w:val="-5"/>
                                <w:w w:val="105"/>
                                <w:sz w:val="14"/>
                              </w:rPr>
                              <w:t>155</w:t>
                            </w:r>
                          </w:p>
                        </w:tc>
                        <w:tc>
                          <w:tcPr>
                            <w:tcW w:w="425" w:type="dxa"/>
                          </w:tcPr>
                          <w:p>
                            <w:pPr>
                              <w:pStyle w:val="TableParagraph"/>
                              <w:spacing w:before="5"/>
                              <w:ind w:left="73"/>
                              <w:rPr>
                                <w:sz w:val="14"/>
                              </w:rPr>
                            </w:pPr>
                            <w:r>
                              <w:rPr>
                                <w:color w:val="231F20"/>
                                <w:spacing w:val="-5"/>
                                <w:w w:val="105"/>
                                <w:sz w:val="14"/>
                              </w:rPr>
                              <w:t>156</w:t>
                            </w:r>
                          </w:p>
                        </w:tc>
                        <w:tc>
                          <w:tcPr>
                            <w:tcW w:w="425" w:type="dxa"/>
                          </w:tcPr>
                          <w:p>
                            <w:pPr>
                              <w:pStyle w:val="TableParagraph"/>
                              <w:spacing w:before="5"/>
                              <w:ind w:left="73"/>
                              <w:rPr>
                                <w:sz w:val="14"/>
                              </w:rPr>
                            </w:pPr>
                            <w:r>
                              <w:rPr>
                                <w:color w:val="231F20"/>
                                <w:spacing w:val="-5"/>
                                <w:w w:val="105"/>
                                <w:sz w:val="14"/>
                              </w:rPr>
                              <w:t>157</w:t>
                            </w:r>
                          </w:p>
                        </w:tc>
                        <w:tc>
                          <w:tcPr>
                            <w:tcW w:w="425" w:type="dxa"/>
                          </w:tcPr>
                          <w:p>
                            <w:pPr>
                              <w:pStyle w:val="TableParagraph"/>
                              <w:spacing w:before="5"/>
                              <w:ind w:left="72"/>
                              <w:rPr>
                                <w:sz w:val="14"/>
                              </w:rPr>
                            </w:pPr>
                            <w:r>
                              <w:rPr>
                                <w:color w:val="231F20"/>
                                <w:spacing w:val="-5"/>
                                <w:w w:val="105"/>
                                <w:sz w:val="14"/>
                              </w:rPr>
                              <w:t>158</w:t>
                            </w:r>
                          </w:p>
                        </w:tc>
                        <w:tc>
                          <w:tcPr>
                            <w:tcW w:w="425" w:type="dxa"/>
                          </w:tcPr>
                          <w:p>
                            <w:pPr>
                              <w:pStyle w:val="TableParagraph"/>
                              <w:spacing w:before="5"/>
                              <w:ind w:left="72"/>
                              <w:rPr>
                                <w:sz w:val="14"/>
                              </w:rPr>
                            </w:pPr>
                            <w:r>
                              <w:rPr>
                                <w:color w:val="231F20"/>
                                <w:spacing w:val="-5"/>
                                <w:w w:val="105"/>
                                <w:sz w:val="14"/>
                              </w:rPr>
                              <w:t>159</w:t>
                            </w:r>
                          </w:p>
                        </w:tc>
                      </w:tr>
                    </w:tbl>
                    <w:p>
                      <w:pPr>
                        <w:pStyle w:val="BodyText"/>
                      </w:pPr>
                    </w:p>
                  </w:txbxContent>
                </v:textbox>
                <w10:wrap type="none"/>
              </v:shape>
            </w:pict>
          </mc:Fallback>
        </mc:AlternateContent>
      </w:r>
      <w:r>
        <w:rPr>
          <w:w w:val="105"/>
          <w:sz w:val="17"/>
        </w:rPr>
        <w:t>Figure</w:t>
      </w:r>
      <w:r>
        <w:rPr>
          <w:spacing w:val="-3"/>
          <w:w w:val="105"/>
          <w:sz w:val="17"/>
        </w:rPr>
        <w:t> </w:t>
      </w:r>
      <w:r>
        <w:rPr>
          <w:spacing w:val="-12"/>
          <w:w w:val="105"/>
          <w:sz w:val="17"/>
        </w:rPr>
        <w:t>1</w:t>
      </w:r>
      <w:r>
        <w:rPr>
          <w:sz w:val="17"/>
        </w:rPr>
        <w:tab/>
      </w:r>
      <w:r>
        <w:rPr>
          <w:w w:val="105"/>
          <w:sz w:val="17"/>
        </w:rPr>
        <w:t>Pixel</w:t>
      </w:r>
      <w:r>
        <w:rPr>
          <w:spacing w:val="8"/>
          <w:w w:val="105"/>
          <w:sz w:val="17"/>
        </w:rPr>
        <w:t> </w:t>
      </w:r>
      <w:r>
        <w:rPr>
          <w:w w:val="105"/>
          <w:sz w:val="17"/>
        </w:rPr>
        <w:t>group</w:t>
      </w:r>
      <w:r>
        <w:rPr>
          <w:spacing w:val="9"/>
          <w:w w:val="105"/>
          <w:sz w:val="17"/>
        </w:rPr>
        <w:t> </w:t>
      </w:r>
      <w:r>
        <w:rPr>
          <w:w w:val="105"/>
          <w:sz w:val="17"/>
        </w:rPr>
        <w:t>created</w:t>
      </w:r>
      <w:r>
        <w:rPr>
          <w:spacing w:val="8"/>
          <w:w w:val="105"/>
          <w:sz w:val="17"/>
        </w:rPr>
        <w:t> </w:t>
      </w:r>
      <w:r>
        <w:rPr>
          <w:w w:val="105"/>
          <w:sz w:val="17"/>
        </w:rPr>
        <w:t>for</w:t>
      </w:r>
      <w:r>
        <w:rPr>
          <w:spacing w:val="9"/>
          <w:w w:val="105"/>
          <w:sz w:val="17"/>
        </w:rPr>
        <w:t> </w:t>
      </w:r>
      <w:r>
        <w:rPr>
          <w:w w:val="105"/>
          <w:sz w:val="17"/>
        </w:rPr>
        <w:t>value</w:t>
      </w:r>
      <w:r>
        <w:rPr>
          <w:spacing w:val="8"/>
          <w:w w:val="105"/>
          <w:sz w:val="17"/>
        </w:rPr>
        <w:t> </w:t>
      </w:r>
      <w:r>
        <w:rPr>
          <w:w w:val="105"/>
          <w:sz w:val="17"/>
        </w:rPr>
        <w:t>155</w:t>
      </w:r>
      <w:r>
        <w:rPr>
          <w:spacing w:val="9"/>
          <w:w w:val="105"/>
          <w:sz w:val="17"/>
        </w:rPr>
        <w:t> </w:t>
      </w:r>
      <w:r>
        <w:rPr>
          <w:w w:val="105"/>
          <w:sz w:val="17"/>
        </w:rPr>
        <w:t>for</w:t>
      </w:r>
      <w:r>
        <w:rPr>
          <w:spacing w:val="9"/>
          <w:w w:val="105"/>
          <w:sz w:val="17"/>
        </w:rPr>
        <w:t> </w:t>
      </w:r>
      <w:r>
        <w:rPr>
          <w:w w:val="105"/>
          <w:sz w:val="17"/>
        </w:rPr>
        <w:t>embedding</w:t>
      </w:r>
      <w:r>
        <w:rPr>
          <w:spacing w:val="8"/>
          <w:w w:val="105"/>
          <w:sz w:val="17"/>
        </w:rPr>
        <w:t> </w:t>
      </w:r>
      <w:r>
        <w:rPr>
          <w:w w:val="105"/>
          <w:sz w:val="17"/>
        </w:rPr>
        <w:t>secret</w:t>
      </w:r>
      <w:r>
        <w:rPr>
          <w:spacing w:val="8"/>
          <w:w w:val="105"/>
          <w:sz w:val="17"/>
        </w:rPr>
        <w:t> </w:t>
      </w:r>
      <w:r>
        <w:rPr>
          <w:spacing w:val="-2"/>
          <w:w w:val="105"/>
          <w:sz w:val="17"/>
        </w:rPr>
        <w:t>data.</w:t>
      </w:r>
    </w:p>
    <w:p>
      <w:pPr>
        <w:pStyle w:val="BodyText"/>
        <w:spacing w:before="53"/>
        <w:rPr>
          <w:sz w:val="20"/>
        </w:rPr>
      </w:pPr>
    </w:p>
    <w:p>
      <w:pPr>
        <w:spacing w:after="0"/>
        <w:rPr>
          <w:sz w:val="20"/>
        </w:rPr>
        <w:sectPr>
          <w:pgSz w:w="11910" w:h="15880"/>
          <w:pgMar w:header="670" w:footer="0" w:top="880" w:bottom="280" w:left="780" w:right="760"/>
        </w:sectPr>
      </w:pPr>
    </w:p>
    <w:p>
      <w:pPr>
        <w:pStyle w:val="BodyText"/>
        <w:spacing w:line="252" w:lineRule="auto" w:before="106"/>
        <w:ind w:left="296"/>
        <w:jc w:val="both"/>
      </w:pPr>
      <w:r>
        <w:rPr>
          <w:w w:val="110"/>
        </w:rPr>
        <w:t>value</w:t>
      </w:r>
      <w:r>
        <w:rPr>
          <w:w w:val="110"/>
        </w:rPr>
        <w:t> 193</w:t>
      </w:r>
      <w:r>
        <w:rPr>
          <w:w w:val="110"/>
        </w:rPr>
        <w:t> via</w:t>
      </w:r>
      <w:r>
        <w:rPr>
          <w:w w:val="110"/>
        </w:rPr>
        <w:t> Eq.</w:t>
      </w:r>
      <w:r>
        <w:rPr>
          <w:w w:val="110"/>
        </w:rPr>
        <w:t> </w:t>
      </w:r>
      <w:hyperlink w:history="true" w:anchor="_bookmark3">
        <w:r>
          <w:rPr>
            <w:color w:val="007FAD"/>
            <w:w w:val="110"/>
          </w:rPr>
          <w:t>(5)</w:t>
        </w:r>
      </w:hyperlink>
      <w:r>
        <w:rPr>
          <w:color w:val="007FAD"/>
          <w:w w:val="110"/>
        </w:rPr>
        <w:t> </w:t>
      </w:r>
      <w:r>
        <w:rPr>
          <w:w w:val="110"/>
        </w:rPr>
        <w:t>with</w:t>
      </w:r>
      <w:r>
        <w:rPr>
          <w:w w:val="110"/>
        </w:rPr>
        <w:t> </w:t>
      </w:r>
      <w:r>
        <w:rPr>
          <w:i/>
          <w:w w:val="110"/>
        </w:rPr>
        <w:t>n</w:t>
      </w:r>
      <w:r>
        <w:rPr>
          <w:i/>
          <w:spacing w:val="-10"/>
          <w:w w:val="110"/>
        </w:rPr>
        <w:t> </w:t>
      </w:r>
      <w:r>
        <w:rPr>
          <w:w w:val="145"/>
        </w:rPr>
        <w:t>=</w:t>
      </w:r>
      <w:r>
        <w:rPr>
          <w:spacing w:val="-17"/>
          <w:w w:val="145"/>
        </w:rPr>
        <w:t> </w:t>
      </w:r>
      <w:r>
        <w:rPr>
          <w:w w:val="110"/>
        </w:rPr>
        <w:t>2</w:t>
      </w:r>
      <w:r>
        <w:rPr>
          <w:w w:val="110"/>
          <w:vertAlign w:val="superscript"/>
        </w:rPr>
        <w:t>2+3</w:t>
      </w:r>
      <w:r>
        <w:rPr>
          <w:spacing w:val="-8"/>
          <w:w w:val="110"/>
          <w:vertAlign w:val="baseline"/>
        </w:rPr>
        <w:t> </w:t>
      </w:r>
      <w:r>
        <w:rPr>
          <w:w w:val="145"/>
          <w:vertAlign w:val="baseline"/>
        </w:rPr>
        <w:t>=</w:t>
      </w:r>
      <w:r>
        <w:rPr>
          <w:spacing w:val="-17"/>
          <w:w w:val="145"/>
          <w:vertAlign w:val="baseline"/>
        </w:rPr>
        <w:t> </w:t>
      </w:r>
      <w:r>
        <w:rPr>
          <w:w w:val="110"/>
          <w:vertAlign w:val="baseline"/>
        </w:rPr>
        <w:t>32.</w:t>
      </w:r>
      <w:r>
        <w:rPr>
          <w:w w:val="110"/>
          <w:vertAlign w:val="baseline"/>
        </w:rPr>
        <w:t> The</w:t>
      </w:r>
      <w:r>
        <w:rPr>
          <w:w w:val="110"/>
          <w:vertAlign w:val="baseline"/>
        </w:rPr>
        <w:t> position</w:t>
      </w:r>
      <w:r>
        <w:rPr>
          <w:w w:val="110"/>
          <w:vertAlign w:val="baseline"/>
        </w:rPr>
        <w:t> </w:t>
      </w:r>
      <w:r>
        <w:rPr>
          <w:w w:val="110"/>
          <w:vertAlign w:val="baseline"/>
        </w:rPr>
        <w:t>of stego-pixel</w:t>
      </w:r>
      <w:r>
        <w:rPr>
          <w:spacing w:val="80"/>
          <w:w w:val="110"/>
          <w:vertAlign w:val="baseline"/>
        </w:rPr>
        <w:t> </w:t>
      </w:r>
      <w:r>
        <w:rPr>
          <w:w w:val="110"/>
          <w:vertAlign w:val="baseline"/>
        </w:rPr>
        <w:t>193</w:t>
      </w:r>
      <w:r>
        <w:rPr>
          <w:spacing w:val="80"/>
          <w:w w:val="110"/>
          <w:vertAlign w:val="baseline"/>
        </w:rPr>
        <w:t> </w:t>
      </w:r>
      <w:r>
        <w:rPr>
          <w:w w:val="110"/>
          <w:vertAlign w:val="baseline"/>
        </w:rPr>
        <w:t>in</w:t>
      </w:r>
      <w:r>
        <w:rPr>
          <w:spacing w:val="80"/>
          <w:w w:val="110"/>
          <w:vertAlign w:val="baseline"/>
        </w:rPr>
        <w:t> </w:t>
      </w:r>
      <w:r>
        <w:rPr>
          <w:w w:val="110"/>
          <w:vertAlign w:val="baseline"/>
        </w:rPr>
        <w:t>G</w:t>
      </w:r>
      <w:r>
        <w:rPr>
          <w:spacing w:val="80"/>
          <w:w w:val="110"/>
          <w:vertAlign w:val="baseline"/>
        </w:rPr>
        <w:t> </w:t>
      </w:r>
      <w:r>
        <w:rPr>
          <w:w w:val="110"/>
          <w:vertAlign w:val="baseline"/>
        </w:rPr>
        <w:t>is</w:t>
      </w:r>
      <w:r>
        <w:rPr>
          <w:spacing w:val="80"/>
          <w:w w:val="110"/>
          <w:vertAlign w:val="baseline"/>
        </w:rPr>
        <w:t> </w:t>
      </w:r>
      <w:r>
        <w:rPr>
          <w:w w:val="110"/>
          <w:vertAlign w:val="baseline"/>
        </w:rPr>
        <w:t>2,</w:t>
      </w:r>
      <w:r>
        <w:rPr>
          <w:spacing w:val="80"/>
          <w:w w:val="110"/>
          <w:vertAlign w:val="baseline"/>
        </w:rPr>
        <w:t> </w:t>
      </w:r>
      <w:r>
        <w:rPr>
          <w:w w:val="110"/>
          <w:vertAlign w:val="baseline"/>
        </w:rPr>
        <w:t>because</w:t>
      </w:r>
      <w:r>
        <w:rPr>
          <w:spacing w:val="80"/>
          <w:w w:val="110"/>
          <w:vertAlign w:val="baseline"/>
        </w:rPr>
        <w:t> </w:t>
      </w:r>
      <w:r>
        <w:rPr>
          <w:i/>
          <w:w w:val="110"/>
          <w:vertAlign w:val="baseline"/>
        </w:rPr>
        <w:t>d</w:t>
      </w:r>
      <w:r>
        <w:rPr>
          <w:i/>
          <w:spacing w:val="-11"/>
          <w:w w:val="110"/>
          <w:vertAlign w:val="baseline"/>
        </w:rPr>
        <w:t> </w:t>
      </w:r>
      <w:r>
        <w:rPr>
          <w:w w:val="145"/>
          <w:vertAlign w:val="baseline"/>
        </w:rPr>
        <w:t>=</w:t>
      </w:r>
      <w:r>
        <w:rPr>
          <w:spacing w:val="-17"/>
          <w:w w:val="145"/>
          <w:vertAlign w:val="baseline"/>
        </w:rPr>
        <w:t> </w:t>
      </w:r>
      <w:r>
        <w:rPr>
          <w:w w:val="110"/>
          <w:vertAlign w:val="baseline"/>
        </w:rPr>
        <w:t>(193</w:t>
      </w:r>
      <w:r>
        <w:rPr>
          <w:spacing w:val="80"/>
          <w:w w:val="110"/>
          <w:vertAlign w:val="baseline"/>
        </w:rPr>
        <w:t> </w:t>
      </w:r>
      <w:r>
        <w:rPr>
          <w:w w:val="110"/>
          <w:vertAlign w:val="baseline"/>
        </w:rPr>
        <w:t>mod</w:t>
      </w:r>
      <w:r>
        <w:rPr>
          <w:spacing w:val="80"/>
          <w:w w:val="110"/>
          <w:vertAlign w:val="baseline"/>
        </w:rPr>
        <w:t> </w:t>
      </w:r>
      <w:r>
        <w:rPr>
          <w:w w:val="110"/>
          <w:vertAlign w:val="baseline"/>
        </w:rPr>
        <w:t>32)</w:t>
      </w:r>
      <w:r>
        <w:rPr>
          <w:spacing w:val="-13"/>
          <w:w w:val="110"/>
          <w:vertAlign w:val="baseline"/>
        </w:rPr>
        <w:t> </w:t>
      </w:r>
      <w:r>
        <w:rPr>
          <w:w w:val="145"/>
          <w:vertAlign w:val="baseline"/>
        </w:rPr>
        <w:t>+</w:t>
      </w:r>
      <w:r>
        <w:rPr>
          <w:spacing w:val="-16"/>
          <w:w w:val="145"/>
          <w:vertAlign w:val="baseline"/>
        </w:rPr>
        <w:t> </w:t>
      </w:r>
      <w:r>
        <w:rPr>
          <w:w w:val="110"/>
          <w:vertAlign w:val="baseline"/>
        </w:rPr>
        <w:t>1</w:t>
      </w:r>
      <w:r>
        <w:rPr>
          <w:spacing w:val="-13"/>
          <w:w w:val="110"/>
          <w:vertAlign w:val="baseline"/>
        </w:rPr>
        <w:t> </w:t>
      </w:r>
      <w:r>
        <w:rPr>
          <w:w w:val="145"/>
          <w:vertAlign w:val="baseline"/>
        </w:rPr>
        <w:t>=</w:t>
      </w:r>
      <w:r>
        <w:rPr>
          <w:spacing w:val="-16"/>
          <w:w w:val="145"/>
          <w:vertAlign w:val="baseline"/>
        </w:rPr>
        <w:t> </w:t>
      </w:r>
      <w:r>
        <w:rPr>
          <w:w w:val="110"/>
          <w:vertAlign w:val="baseline"/>
        </w:rPr>
        <w:t>2.</w:t>
      </w:r>
      <w:r>
        <w:rPr>
          <w:spacing w:val="-12"/>
          <w:w w:val="110"/>
          <w:vertAlign w:val="baseline"/>
        </w:rPr>
        <w:t> </w:t>
      </w:r>
      <w:r>
        <w:rPr>
          <w:w w:val="110"/>
          <w:vertAlign w:val="baseline"/>
        </w:rPr>
        <w:t>The</w:t>
      </w:r>
      <w:r>
        <w:rPr>
          <w:spacing w:val="-5"/>
          <w:w w:val="110"/>
          <w:vertAlign w:val="baseline"/>
        </w:rPr>
        <w:t> </w:t>
      </w:r>
      <w:r>
        <w:rPr>
          <w:w w:val="110"/>
          <w:vertAlign w:val="baseline"/>
        </w:rPr>
        <w:t>piece</w:t>
      </w:r>
      <w:r>
        <w:rPr>
          <w:w w:val="110"/>
          <w:vertAlign w:val="baseline"/>
        </w:rPr>
        <w:t> of</w:t>
      </w:r>
      <w:r>
        <w:rPr>
          <w:w w:val="110"/>
          <w:vertAlign w:val="baseline"/>
        </w:rPr>
        <w:t> binary</w:t>
      </w:r>
      <w:r>
        <w:rPr>
          <w:w w:val="110"/>
          <w:vertAlign w:val="baseline"/>
        </w:rPr>
        <w:t> secret</w:t>
      </w:r>
      <w:r>
        <w:rPr>
          <w:w w:val="110"/>
          <w:vertAlign w:val="baseline"/>
        </w:rPr>
        <w:t> data</w:t>
      </w:r>
      <w:r>
        <w:rPr>
          <w:w w:val="110"/>
          <w:vertAlign w:val="baseline"/>
        </w:rPr>
        <w:t> ‘00110’</w:t>
      </w:r>
      <w:r>
        <w:rPr>
          <w:w w:val="110"/>
          <w:vertAlign w:val="baseline"/>
        </w:rPr>
        <w:t> can</w:t>
      </w:r>
      <w:r>
        <w:rPr>
          <w:w w:val="110"/>
          <w:vertAlign w:val="baseline"/>
        </w:rPr>
        <w:t> be extracted</w:t>
      </w:r>
      <w:r>
        <w:rPr>
          <w:w w:val="110"/>
          <w:vertAlign w:val="baseline"/>
        </w:rPr>
        <w:t> because</w:t>
      </w:r>
      <w:r>
        <w:rPr>
          <w:w w:val="110"/>
          <w:vertAlign w:val="baseline"/>
        </w:rPr>
        <w:t> ‘00110’</w:t>
      </w:r>
      <w:r>
        <w:rPr>
          <w:w w:val="110"/>
          <w:vertAlign w:val="baseline"/>
        </w:rPr>
        <w:t> is</w:t>
      </w:r>
      <w:r>
        <w:rPr>
          <w:w w:val="110"/>
          <w:vertAlign w:val="baseline"/>
        </w:rPr>
        <w:t> the</w:t>
      </w:r>
      <w:r>
        <w:rPr>
          <w:w w:val="110"/>
          <w:vertAlign w:val="baseline"/>
        </w:rPr>
        <w:t> second</w:t>
      </w:r>
      <w:r>
        <w:rPr>
          <w:w w:val="110"/>
          <w:vertAlign w:val="baseline"/>
        </w:rPr>
        <w:t> element</w:t>
      </w:r>
      <w:r>
        <w:rPr>
          <w:w w:val="110"/>
          <w:vertAlign w:val="baseline"/>
        </w:rPr>
        <w:t> of</w:t>
      </w:r>
      <w:r>
        <w:rPr>
          <w:w w:val="110"/>
          <w:vertAlign w:val="baseline"/>
        </w:rPr>
        <w:t> Kr</w:t>
      </w:r>
      <w:r>
        <w:rPr>
          <w:rFonts w:ascii="DejaVu Sans Condensed" w:hAnsi="DejaVu Sans Condensed"/>
          <w:spacing w:val="40"/>
          <w:w w:val="110"/>
          <w:vertAlign w:val="baseline"/>
        </w:rPr>
        <w:t> </w:t>
      </w:r>
      <w:r>
        <w:rPr>
          <w:w w:val="110"/>
          <w:vertAlign w:val="baseline"/>
        </w:rPr>
        <w:t>Kc. Similarly,</w:t>
      </w:r>
      <w:r>
        <w:rPr>
          <w:w w:val="110"/>
          <w:vertAlign w:val="baseline"/>
        </w:rPr>
        <w:t> has</w:t>
      </w:r>
      <w:r>
        <w:rPr>
          <w:w w:val="110"/>
          <w:vertAlign w:val="baseline"/>
        </w:rPr>
        <w:t> extracted</w:t>
      </w:r>
      <w:r>
        <w:rPr>
          <w:w w:val="110"/>
          <w:vertAlign w:val="baseline"/>
        </w:rPr>
        <w:t> the</w:t>
      </w:r>
      <w:r>
        <w:rPr>
          <w:w w:val="110"/>
          <w:vertAlign w:val="baseline"/>
        </w:rPr>
        <w:t> secret</w:t>
      </w:r>
      <w:r>
        <w:rPr>
          <w:w w:val="110"/>
          <w:vertAlign w:val="baseline"/>
        </w:rPr>
        <w:t> piece</w:t>
      </w:r>
      <w:r>
        <w:rPr>
          <w:w w:val="110"/>
          <w:vertAlign w:val="baseline"/>
        </w:rPr>
        <w:t> ‘10001’</w:t>
      </w:r>
      <w:r>
        <w:rPr>
          <w:w w:val="110"/>
          <w:vertAlign w:val="baseline"/>
        </w:rPr>
        <w:t> for</w:t>
      </w:r>
      <w:r>
        <w:rPr>
          <w:w w:val="110"/>
          <w:vertAlign w:val="baseline"/>
        </w:rPr>
        <w:t> </w:t>
      </w:r>
      <w:r>
        <w:rPr>
          <w:i/>
          <w:w w:val="110"/>
          <w:vertAlign w:val="baseline"/>
        </w:rPr>
        <w:t>y</w:t>
      </w:r>
      <w:r>
        <w:rPr>
          <w:rFonts w:ascii="DejaVu Sans Condensed" w:hAnsi="DejaVu Sans Condensed"/>
          <w:w w:val="110"/>
          <w:vertAlign w:val="superscript"/>
        </w:rPr>
        <w:t>''</w:t>
      </w:r>
      <w:r>
        <w:rPr>
          <w:w w:val="110"/>
          <w:vertAlign w:val="subscript"/>
        </w:rPr>
        <w:t>0</w:t>
      </w:r>
      <w:r>
        <w:rPr>
          <w:w w:val="110"/>
          <w:vertAlign w:val="baseline"/>
        </w:rPr>
        <w:t>, ‘01100’</w:t>
      </w:r>
      <w:r>
        <w:rPr>
          <w:w w:val="110"/>
          <w:vertAlign w:val="baseline"/>
        </w:rPr>
        <w:t> for</w:t>
      </w:r>
      <w:r>
        <w:rPr>
          <w:w w:val="110"/>
          <w:vertAlign w:val="baseline"/>
        </w:rPr>
        <w:t> </w:t>
      </w:r>
      <w:r>
        <w:rPr>
          <w:i/>
          <w:w w:val="110"/>
          <w:vertAlign w:val="baseline"/>
        </w:rPr>
        <w:t>y</w:t>
      </w:r>
      <w:r>
        <w:rPr>
          <w:rFonts w:ascii="DejaVu Sans Condensed" w:hAnsi="DejaVu Sans Condensed"/>
          <w:w w:val="110"/>
          <w:vertAlign w:val="superscript"/>
        </w:rPr>
        <w:t>''</w:t>
      </w:r>
      <w:r>
        <w:rPr>
          <w:w w:val="110"/>
          <w:vertAlign w:val="subscript"/>
        </w:rPr>
        <w:t>1</w:t>
      </w:r>
      <w:r>
        <w:rPr>
          <w:w w:val="110"/>
          <w:vertAlign w:val="baseline"/>
        </w:rPr>
        <w:t> and</w:t>
      </w:r>
      <w:r>
        <w:rPr>
          <w:w w:val="110"/>
          <w:vertAlign w:val="baseline"/>
        </w:rPr>
        <w:t> ‘11010’</w:t>
      </w:r>
      <w:r>
        <w:rPr>
          <w:w w:val="110"/>
          <w:vertAlign w:val="baseline"/>
        </w:rPr>
        <w:t> for</w:t>
      </w:r>
      <w:r>
        <w:rPr>
          <w:w w:val="110"/>
          <w:vertAlign w:val="baseline"/>
        </w:rPr>
        <w:t> </w:t>
      </w:r>
      <w:r>
        <w:rPr>
          <w:i/>
          <w:w w:val="110"/>
          <w:vertAlign w:val="baseline"/>
        </w:rPr>
        <w:t>y</w:t>
      </w:r>
      <w:r>
        <w:rPr>
          <w:rFonts w:ascii="DejaVu Sans Condensed" w:hAnsi="DejaVu Sans Condensed"/>
          <w:w w:val="110"/>
          <w:vertAlign w:val="superscript"/>
        </w:rPr>
        <w:t>''</w:t>
      </w:r>
      <w:r>
        <w:rPr>
          <w:w w:val="110"/>
          <w:vertAlign w:val="subscript"/>
        </w:rPr>
        <w:t>3</w:t>
      </w:r>
      <w:r>
        <w:rPr>
          <w:w w:val="110"/>
          <w:vertAlign w:val="baseline"/>
        </w:rPr>
        <w:t>.</w:t>
      </w:r>
      <w:r>
        <w:rPr>
          <w:w w:val="110"/>
          <w:vertAlign w:val="baseline"/>
        </w:rPr>
        <w:t> Finally</w:t>
      </w:r>
      <w:r>
        <w:rPr>
          <w:w w:val="110"/>
          <w:vertAlign w:val="baseline"/>
        </w:rPr>
        <w:t> we</w:t>
      </w:r>
      <w:r>
        <w:rPr>
          <w:w w:val="110"/>
          <w:vertAlign w:val="baseline"/>
        </w:rPr>
        <w:t> achieve </w:t>
      </w:r>
      <w:r>
        <w:rPr>
          <w:vertAlign w:val="baseline"/>
        </w:rPr>
        <w:t>‘10001011000011011010’ which is the same secret data in the </w:t>
      </w:r>
      <w:r>
        <w:rPr>
          <w:w w:val="110"/>
          <w:vertAlign w:val="baseline"/>
        </w:rPr>
        <w:t>embedding example of before subsection.</w:t>
      </w:r>
    </w:p>
    <w:p>
      <w:pPr>
        <w:pStyle w:val="BodyText"/>
        <w:spacing w:before="166"/>
      </w:pPr>
    </w:p>
    <w:p>
      <w:pPr>
        <w:pStyle w:val="ListParagraph"/>
        <w:numPr>
          <w:ilvl w:val="1"/>
          <w:numId w:val="1"/>
        </w:numPr>
        <w:tabs>
          <w:tab w:pos="633" w:val="left" w:leader="none"/>
        </w:tabs>
        <w:spacing w:line="240" w:lineRule="auto" w:before="1" w:after="0"/>
        <w:ind w:left="633" w:right="0" w:hanging="336"/>
        <w:jc w:val="left"/>
        <w:rPr>
          <w:i/>
          <w:sz w:val="18"/>
        </w:rPr>
      </w:pPr>
      <w:bookmarkStart w:name="4 Analysis and discussion" w:id="17"/>
      <w:bookmarkEnd w:id="17"/>
      <w:r>
        <w:rPr/>
      </w:r>
      <w:r>
        <w:rPr>
          <w:i/>
          <w:sz w:val="18"/>
        </w:rPr>
        <w:t>The</w:t>
      </w:r>
      <w:r>
        <w:rPr>
          <w:i/>
          <w:spacing w:val="17"/>
          <w:sz w:val="18"/>
        </w:rPr>
        <w:t> </w:t>
      </w:r>
      <w:r>
        <w:rPr>
          <w:i/>
          <w:sz w:val="18"/>
        </w:rPr>
        <w:t>proposed</w:t>
      </w:r>
      <w:r>
        <w:rPr>
          <w:i/>
          <w:spacing w:val="17"/>
          <w:sz w:val="18"/>
        </w:rPr>
        <w:t> </w:t>
      </w:r>
      <w:r>
        <w:rPr>
          <w:i/>
          <w:sz w:val="18"/>
        </w:rPr>
        <w:t>non-adaptive</w:t>
      </w:r>
      <w:r>
        <w:rPr>
          <w:i/>
          <w:spacing w:val="18"/>
          <w:sz w:val="18"/>
        </w:rPr>
        <w:t> </w:t>
      </w:r>
      <w:r>
        <w:rPr>
          <w:i/>
          <w:spacing w:val="-2"/>
          <w:sz w:val="18"/>
        </w:rPr>
        <w:t>scheme</w:t>
      </w:r>
    </w:p>
    <w:p>
      <w:pPr>
        <w:pStyle w:val="BodyText"/>
        <w:spacing w:before="79"/>
        <w:rPr>
          <w:i/>
        </w:rPr>
      </w:pPr>
    </w:p>
    <w:p>
      <w:pPr>
        <w:pStyle w:val="BodyText"/>
        <w:spacing w:line="252" w:lineRule="auto"/>
        <w:ind w:left="296" w:firstLine="1"/>
        <w:jc w:val="both"/>
      </w:pPr>
      <w:r>
        <w:rPr>
          <w:w w:val="105"/>
        </w:rPr>
        <w:t>In our non-adaptive algorithm, like Lee–Chen’s </w:t>
      </w:r>
      <w:hyperlink w:history="true" w:anchor="_bookmark30">
        <w:r>
          <w:rPr>
            <w:color w:val="007FAD"/>
            <w:w w:val="105"/>
          </w:rPr>
          <w:t>[20]</w:t>
        </w:r>
      </w:hyperlink>
      <w:r>
        <w:rPr>
          <w:w w:val="105"/>
        </w:rPr>
        <w:t>, there </w:t>
      </w:r>
      <w:r>
        <w:rPr>
          <w:w w:val="105"/>
        </w:rPr>
        <w:t>are 4</w:t>
      </w:r>
      <w:r>
        <w:rPr>
          <w:spacing w:val="-3"/>
          <w:w w:val="105"/>
        </w:rPr>
        <w:t> </w:t>
      </w:r>
      <w:r>
        <w:rPr>
          <w:w w:val="105"/>
        </w:rPr>
        <w:t>secret</w:t>
      </w:r>
      <w:r>
        <w:rPr>
          <w:spacing w:val="-1"/>
          <w:w w:val="105"/>
        </w:rPr>
        <w:t> </w:t>
      </w:r>
      <w:r>
        <w:rPr>
          <w:w w:val="105"/>
        </w:rPr>
        <w:t>keys</w:t>
      </w:r>
      <w:r>
        <w:rPr>
          <w:spacing w:val="-2"/>
          <w:w w:val="105"/>
        </w:rPr>
        <w:t> </w:t>
      </w:r>
      <w:r>
        <w:rPr>
          <w:w w:val="105"/>
        </w:rPr>
        <w:t>namely</w:t>
      </w:r>
      <w:r>
        <w:rPr>
          <w:spacing w:val="-2"/>
          <w:w w:val="105"/>
        </w:rPr>
        <w:t> </w:t>
      </w:r>
      <w:r>
        <w:rPr>
          <w:w w:val="105"/>
        </w:rPr>
        <w:t>v1,</w:t>
      </w:r>
      <w:r>
        <w:rPr>
          <w:spacing w:val="-2"/>
          <w:w w:val="105"/>
        </w:rPr>
        <w:t> </w:t>
      </w:r>
      <w:r>
        <w:rPr>
          <w:w w:val="105"/>
        </w:rPr>
        <w:t>v2,</w:t>
      </w:r>
      <w:r>
        <w:rPr>
          <w:spacing w:val="-1"/>
          <w:w w:val="105"/>
        </w:rPr>
        <w:t> </w:t>
      </w:r>
      <w:r>
        <w:rPr>
          <w:w w:val="105"/>
        </w:rPr>
        <w:t>R1,</w:t>
      </w:r>
      <w:r>
        <w:rPr>
          <w:spacing w:val="-2"/>
          <w:w w:val="105"/>
        </w:rPr>
        <w:t> </w:t>
      </w:r>
      <w:r>
        <w:rPr>
          <w:w w:val="105"/>
        </w:rPr>
        <w:t>R2</w:t>
      </w:r>
      <w:r>
        <w:rPr>
          <w:spacing w:val="-2"/>
          <w:w w:val="105"/>
        </w:rPr>
        <w:t> </w:t>
      </w:r>
      <w:r>
        <w:rPr>
          <w:w w:val="105"/>
        </w:rPr>
        <w:t>so</w:t>
      </w:r>
      <w:r>
        <w:rPr>
          <w:spacing w:val="-2"/>
          <w:w w:val="105"/>
        </w:rPr>
        <w:t> </w:t>
      </w:r>
      <w:r>
        <w:rPr>
          <w:w w:val="105"/>
        </w:rPr>
        <w:t>that</w:t>
      </w:r>
      <w:r>
        <w:rPr>
          <w:spacing w:val="-2"/>
          <w:w w:val="105"/>
        </w:rPr>
        <w:t> </w:t>
      </w:r>
      <w:r>
        <w:rPr>
          <w:w w:val="105"/>
        </w:rPr>
        <w:t>v1,v2</w:t>
      </w:r>
      <w:r>
        <w:rPr>
          <w:spacing w:val="-7"/>
          <w:w w:val="105"/>
        </w:rPr>
        <w:t> </w:t>
      </w:r>
      <w:r>
        <w:rPr>
          <w:w w:val="105"/>
        </w:rPr>
        <w:t>e</w:t>
      </w:r>
      <w:r>
        <w:rPr>
          <w:spacing w:val="-8"/>
          <w:w w:val="105"/>
        </w:rPr>
        <w:t> </w:t>
      </w:r>
      <w:r>
        <w:rPr>
          <w:w w:val="105"/>
        </w:rPr>
        <w:t>{0}</w:t>
      </w:r>
      <w:r>
        <w:rPr>
          <w:spacing w:val="-7"/>
          <w:w w:val="105"/>
        </w:rPr>
        <w:t> </w:t>
      </w:r>
      <w:r>
        <w:rPr>
          <w:rFonts w:ascii="DejaVu Sans Condensed" w:hAnsi="DejaVu Sans Condensed"/>
          <w:w w:val="105"/>
        </w:rPr>
        <w:t>∪</w:t>
      </w:r>
      <w:r>
        <w:rPr>
          <w:rFonts w:ascii="DejaVu Sans Condensed" w:hAnsi="DejaVu Sans Condensed"/>
          <w:spacing w:val="-14"/>
          <w:w w:val="105"/>
        </w:rPr>
        <w:t> </w:t>
      </w:r>
      <w:r>
        <w:rPr>
          <w:i/>
          <w:w w:val="105"/>
        </w:rPr>
        <w:t>N </w:t>
      </w:r>
      <w:r>
        <w:rPr>
          <w:w w:val="105"/>
        </w:rPr>
        <w:t>(</w:t>
      </w:r>
      <w:r>
        <w:rPr>
          <w:i/>
          <w:w w:val="105"/>
        </w:rPr>
        <w:t>N</w:t>
      </w:r>
      <w:r>
        <w:rPr>
          <w:i/>
          <w:w w:val="105"/>
        </w:rPr>
        <w:t> </w:t>
      </w:r>
      <w:r>
        <w:rPr>
          <w:w w:val="105"/>
        </w:rPr>
        <w:t>is</w:t>
      </w:r>
      <w:r>
        <w:rPr>
          <w:w w:val="105"/>
        </w:rPr>
        <w:t> Natural</w:t>
      </w:r>
      <w:r>
        <w:rPr>
          <w:w w:val="105"/>
        </w:rPr>
        <w:t> number</w:t>
      </w:r>
      <w:r>
        <w:rPr>
          <w:w w:val="105"/>
        </w:rPr>
        <w:t> sets).</w:t>
      </w:r>
      <w:r>
        <w:rPr>
          <w:w w:val="105"/>
        </w:rPr>
        <w:t> In</w:t>
      </w:r>
      <w:r>
        <w:rPr>
          <w:w w:val="105"/>
        </w:rPr>
        <w:t> our</w:t>
      </w:r>
      <w:r>
        <w:rPr>
          <w:w w:val="105"/>
        </w:rPr>
        <w:t> non-adaptive</w:t>
      </w:r>
      <w:r>
        <w:rPr>
          <w:w w:val="105"/>
        </w:rPr>
        <w:t> method,</w:t>
      </w:r>
      <w:r>
        <w:rPr>
          <w:w w:val="105"/>
        </w:rPr>
        <w:t> each </w:t>
      </w:r>
      <w:bookmarkStart w:name="_bookmark5" w:id="18"/>
      <w:bookmarkEnd w:id="18"/>
      <w:r>
        <w:rPr>
          <w:w w:val="105"/>
        </w:rPr>
        <w:t>pixel</w:t>
      </w:r>
      <w:r>
        <w:rPr>
          <w:w w:val="105"/>
        </w:rPr>
        <w:t> of</w:t>
      </w:r>
      <w:r>
        <w:rPr>
          <w:w w:val="105"/>
        </w:rPr>
        <w:t> cover</w:t>
      </w:r>
      <w:r>
        <w:rPr>
          <w:w w:val="105"/>
        </w:rPr>
        <w:t> image</w:t>
      </w:r>
      <w:r>
        <w:rPr>
          <w:w w:val="105"/>
        </w:rPr>
        <w:t> carries</w:t>
      </w:r>
      <w:r>
        <w:rPr>
          <w:w w:val="105"/>
        </w:rPr>
        <w:t> </w:t>
      </w:r>
      <w:r>
        <w:rPr>
          <w:i/>
          <w:w w:val="105"/>
        </w:rPr>
        <w:t>Q</w:t>
      </w:r>
      <w:r>
        <w:rPr>
          <w:i/>
          <w:spacing w:val="-3"/>
          <w:w w:val="105"/>
        </w:rPr>
        <w:t> </w:t>
      </w:r>
      <w:r>
        <w:rPr>
          <w:w w:val="145"/>
        </w:rPr>
        <w:t>=</w:t>
      </w:r>
      <w:r>
        <w:rPr>
          <w:spacing w:val="-17"/>
          <w:w w:val="145"/>
        </w:rPr>
        <w:t> </w:t>
      </w:r>
      <w:r>
        <w:rPr>
          <w:w w:val="105"/>
        </w:rPr>
        <w:t>v1</w:t>
      </w:r>
      <w:r>
        <w:rPr>
          <w:spacing w:val="-2"/>
          <w:w w:val="105"/>
        </w:rPr>
        <w:t> </w:t>
      </w:r>
      <w:r>
        <w:rPr>
          <w:w w:val="145"/>
        </w:rPr>
        <w:t>+</w:t>
      </w:r>
      <w:r>
        <w:rPr>
          <w:spacing w:val="-17"/>
          <w:w w:val="145"/>
        </w:rPr>
        <w:t> </w:t>
      </w:r>
      <w:r>
        <w:rPr>
          <w:w w:val="105"/>
        </w:rPr>
        <w:t>v2-bit</w:t>
      </w:r>
      <w:r>
        <w:rPr>
          <w:w w:val="105"/>
        </w:rPr>
        <w:t> of</w:t>
      </w:r>
      <w:r>
        <w:rPr>
          <w:w w:val="105"/>
        </w:rPr>
        <w:t> secret</w:t>
      </w:r>
      <w:r>
        <w:rPr>
          <w:w w:val="105"/>
        </w:rPr>
        <w:t> data. The</w:t>
      </w:r>
      <w:r>
        <w:rPr>
          <w:w w:val="105"/>
        </w:rPr>
        <w:t> embedding</w:t>
      </w:r>
      <w:r>
        <w:rPr>
          <w:w w:val="105"/>
        </w:rPr>
        <w:t> and</w:t>
      </w:r>
      <w:r>
        <w:rPr>
          <w:w w:val="105"/>
        </w:rPr>
        <w:t> extracting</w:t>
      </w:r>
      <w:r>
        <w:rPr>
          <w:w w:val="105"/>
        </w:rPr>
        <w:t> steps</w:t>
      </w:r>
      <w:r>
        <w:rPr>
          <w:w w:val="105"/>
        </w:rPr>
        <w:t> have</w:t>
      </w:r>
      <w:r>
        <w:rPr>
          <w:w w:val="105"/>
        </w:rPr>
        <w:t> been</w:t>
      </w:r>
      <w:r>
        <w:rPr>
          <w:w w:val="105"/>
        </w:rPr>
        <w:t> explained</w:t>
      </w:r>
      <w:r>
        <w:rPr>
          <w:w w:val="105"/>
        </w:rPr>
        <w:t> in Sections </w:t>
      </w:r>
      <w:r>
        <w:rPr>
          <w:color w:val="007FAD"/>
          <w:w w:val="105"/>
        </w:rPr>
        <w:t>3.2.1 and 3.2.2</w:t>
      </w:r>
      <w:r>
        <w:rPr>
          <w:w w:val="105"/>
        </w:rPr>
        <w:t>, respectively.</w:t>
      </w:r>
    </w:p>
    <w:p>
      <w:pPr>
        <w:pStyle w:val="BodyText"/>
        <w:spacing w:before="19"/>
      </w:pPr>
    </w:p>
    <w:p>
      <w:pPr>
        <w:pStyle w:val="ListParagraph"/>
        <w:numPr>
          <w:ilvl w:val="2"/>
          <w:numId w:val="1"/>
        </w:numPr>
        <w:tabs>
          <w:tab w:pos="771" w:val="left" w:leader="none"/>
        </w:tabs>
        <w:spacing w:line="240" w:lineRule="auto" w:before="0" w:after="0"/>
        <w:ind w:left="771" w:right="0" w:hanging="474"/>
        <w:jc w:val="left"/>
        <w:rPr>
          <w:i/>
          <w:sz w:val="18"/>
        </w:rPr>
      </w:pPr>
      <w:r>
        <w:rPr>
          <w:i/>
          <w:sz w:val="18"/>
        </w:rPr>
        <w:t>The</w:t>
      </w:r>
      <w:r>
        <w:rPr>
          <w:i/>
          <w:spacing w:val="14"/>
          <w:sz w:val="18"/>
        </w:rPr>
        <w:t> </w:t>
      </w:r>
      <w:r>
        <w:rPr>
          <w:i/>
          <w:sz w:val="18"/>
        </w:rPr>
        <w:t>embedding</w:t>
      </w:r>
      <w:r>
        <w:rPr>
          <w:i/>
          <w:spacing w:val="14"/>
          <w:sz w:val="18"/>
        </w:rPr>
        <w:t> </w:t>
      </w:r>
      <w:r>
        <w:rPr>
          <w:i/>
          <w:sz w:val="18"/>
        </w:rPr>
        <w:t>phase</w:t>
      </w:r>
      <w:r>
        <w:rPr>
          <w:i/>
          <w:spacing w:val="15"/>
          <w:sz w:val="18"/>
        </w:rPr>
        <w:t> </w:t>
      </w:r>
      <w:r>
        <w:rPr>
          <w:i/>
          <w:sz w:val="18"/>
        </w:rPr>
        <w:t>in</w:t>
      </w:r>
      <w:r>
        <w:rPr>
          <w:i/>
          <w:spacing w:val="15"/>
          <w:sz w:val="18"/>
        </w:rPr>
        <w:t> </w:t>
      </w:r>
      <w:r>
        <w:rPr>
          <w:i/>
          <w:sz w:val="18"/>
        </w:rPr>
        <w:t>proposed</w:t>
      </w:r>
      <w:r>
        <w:rPr>
          <w:i/>
          <w:spacing w:val="15"/>
          <w:sz w:val="18"/>
        </w:rPr>
        <w:t> </w:t>
      </w:r>
      <w:r>
        <w:rPr>
          <w:i/>
          <w:sz w:val="18"/>
        </w:rPr>
        <w:t>non-adaptive</w:t>
      </w:r>
      <w:r>
        <w:rPr>
          <w:i/>
          <w:spacing w:val="15"/>
          <w:sz w:val="18"/>
        </w:rPr>
        <w:t> </w:t>
      </w:r>
      <w:r>
        <w:rPr>
          <w:i/>
          <w:spacing w:val="-2"/>
          <w:sz w:val="18"/>
        </w:rPr>
        <w:t>scheme</w:t>
      </w:r>
    </w:p>
    <w:p>
      <w:pPr>
        <w:pStyle w:val="BodyText"/>
        <w:spacing w:before="45"/>
        <w:rPr>
          <w:i/>
          <w:sz w:val="20"/>
        </w:rPr>
      </w:pPr>
      <w:r>
        <w:rPr/>
        <mc:AlternateContent>
          <mc:Choice Requires="wps">
            <w:drawing>
              <wp:anchor distT="0" distB="0" distL="0" distR="0" allowOverlap="1" layoutInCell="1" locked="0" behindDoc="1" simplePos="0" relativeHeight="487606784">
                <wp:simplePos x="0" y="0"/>
                <wp:positionH relativeFrom="page">
                  <wp:posOffset>683285</wp:posOffset>
                </wp:positionH>
                <wp:positionV relativeFrom="paragraph">
                  <wp:posOffset>190215</wp:posOffset>
                </wp:positionV>
                <wp:extent cx="3036570" cy="501015"/>
                <wp:effectExtent l="0" t="0" r="0" b="0"/>
                <wp:wrapTopAndBottom/>
                <wp:docPr id="67" name="Group 67"/>
                <wp:cNvGraphicFramePr>
                  <a:graphicFrameLocks/>
                </wp:cNvGraphicFramePr>
                <a:graphic>
                  <a:graphicData uri="http://schemas.microsoft.com/office/word/2010/wordprocessingGroup">
                    <wpg:wgp>
                      <wpg:cNvPr id="67" name="Group 67"/>
                      <wpg:cNvGrpSpPr/>
                      <wpg:grpSpPr>
                        <a:xfrm>
                          <a:off x="0" y="0"/>
                          <a:ext cx="3036570" cy="501015"/>
                          <a:chExt cx="3036570" cy="501015"/>
                        </a:xfrm>
                      </wpg:grpSpPr>
                      <wps:wsp>
                        <wps:cNvPr id="68" name="Graphic 68"/>
                        <wps:cNvSpPr/>
                        <wps:spPr>
                          <a:xfrm>
                            <a:off x="0" y="0"/>
                            <a:ext cx="3036570" cy="501015"/>
                          </a:xfrm>
                          <a:custGeom>
                            <a:avLst/>
                            <a:gdLst/>
                            <a:ahLst/>
                            <a:cxnLst/>
                            <a:rect l="l" t="t" r="r" b="b"/>
                            <a:pathLst>
                              <a:path w="3036570" h="501015">
                                <a:moveTo>
                                  <a:pt x="3036239" y="0"/>
                                </a:moveTo>
                                <a:lnTo>
                                  <a:pt x="0" y="0"/>
                                </a:lnTo>
                                <a:lnTo>
                                  <a:pt x="0" y="500405"/>
                                </a:lnTo>
                                <a:lnTo>
                                  <a:pt x="3036239" y="500405"/>
                                </a:lnTo>
                                <a:lnTo>
                                  <a:pt x="3036239" y="0"/>
                                </a:lnTo>
                                <a:close/>
                              </a:path>
                            </a:pathLst>
                          </a:custGeom>
                          <a:solidFill>
                            <a:srgbClr val="E5E5E5"/>
                          </a:solidFill>
                        </wps:spPr>
                        <wps:bodyPr wrap="square" lIns="0" tIns="0" rIns="0" bIns="0" rtlCol="0">
                          <a:prstTxWarp prst="textNoShape">
                            <a:avLst/>
                          </a:prstTxWarp>
                          <a:noAutofit/>
                        </wps:bodyPr>
                      </wps:wsp>
                      <wps:wsp>
                        <wps:cNvPr id="69" name="Graphic 69"/>
                        <wps:cNvSpPr/>
                        <wps:spPr>
                          <a:xfrm>
                            <a:off x="68389" y="123126"/>
                            <a:ext cx="2900045" cy="309245"/>
                          </a:xfrm>
                          <a:custGeom>
                            <a:avLst/>
                            <a:gdLst/>
                            <a:ahLst/>
                            <a:cxnLst/>
                            <a:rect l="l" t="t" r="r" b="b"/>
                            <a:pathLst>
                              <a:path w="2900045" h="309245">
                                <a:moveTo>
                                  <a:pt x="2899435" y="302399"/>
                                </a:moveTo>
                                <a:lnTo>
                                  <a:pt x="0" y="302399"/>
                                </a:lnTo>
                                <a:lnTo>
                                  <a:pt x="0" y="308876"/>
                                </a:lnTo>
                                <a:lnTo>
                                  <a:pt x="2899435" y="308876"/>
                                </a:lnTo>
                                <a:lnTo>
                                  <a:pt x="2899435" y="302399"/>
                                </a:lnTo>
                                <a:close/>
                              </a:path>
                              <a:path w="2900045" h="309245">
                                <a:moveTo>
                                  <a:pt x="2899435" y="0"/>
                                </a:moveTo>
                                <a:lnTo>
                                  <a:pt x="0" y="0"/>
                                </a:lnTo>
                                <a:lnTo>
                                  <a:pt x="0" y="6477"/>
                                </a:lnTo>
                                <a:lnTo>
                                  <a:pt x="2899435" y="6477"/>
                                </a:lnTo>
                                <a:lnTo>
                                  <a:pt x="2899435" y="0"/>
                                </a:lnTo>
                                <a:close/>
                              </a:path>
                            </a:pathLst>
                          </a:custGeom>
                          <a:solidFill>
                            <a:srgbClr val="000000"/>
                          </a:solidFill>
                        </wps:spPr>
                        <wps:bodyPr wrap="square" lIns="0" tIns="0" rIns="0" bIns="0" rtlCol="0">
                          <a:prstTxWarp prst="textNoShape">
                            <a:avLst/>
                          </a:prstTxWarp>
                          <a:noAutofit/>
                        </wps:bodyPr>
                      </wps:wsp>
                      <wps:wsp>
                        <wps:cNvPr id="70" name="Textbox 70"/>
                        <wps:cNvSpPr txBox="1"/>
                        <wps:spPr>
                          <a:xfrm>
                            <a:off x="68394" y="173450"/>
                            <a:ext cx="325755" cy="227965"/>
                          </a:xfrm>
                          <a:prstGeom prst="rect">
                            <a:avLst/>
                          </a:prstGeom>
                        </wps:spPr>
                        <wps:txbx>
                          <w:txbxContent>
                            <w:p>
                              <w:pPr>
                                <w:spacing w:line="159" w:lineRule="exact" w:before="0"/>
                                <w:ind w:left="0" w:right="0" w:firstLine="0"/>
                                <w:jc w:val="left"/>
                                <w:rPr>
                                  <w:sz w:val="16"/>
                                </w:rPr>
                              </w:pPr>
                              <w:bookmarkStart w:name="_bookmark6" w:id="19"/>
                              <w:bookmarkEnd w:id="19"/>
                              <w:r>
                                <w:rPr/>
                              </w:r>
                              <w:r>
                                <w:rPr>
                                  <w:spacing w:val="-4"/>
                                  <w:w w:val="110"/>
                                  <w:sz w:val="16"/>
                                </w:rPr>
                                <w:t>Input</w:t>
                              </w:r>
                            </w:p>
                            <w:p>
                              <w:pPr>
                                <w:spacing w:before="15"/>
                                <w:ind w:left="0" w:right="0" w:firstLine="0"/>
                                <w:jc w:val="left"/>
                                <w:rPr>
                                  <w:sz w:val="16"/>
                                </w:rPr>
                              </w:pPr>
                              <w:r>
                                <w:rPr>
                                  <w:spacing w:val="-2"/>
                                  <w:w w:val="110"/>
                                  <w:sz w:val="16"/>
                                </w:rPr>
                                <w:t>Output</w:t>
                              </w:r>
                            </w:p>
                          </w:txbxContent>
                        </wps:txbx>
                        <wps:bodyPr wrap="square" lIns="0" tIns="0" rIns="0" bIns="0" rtlCol="0">
                          <a:noAutofit/>
                        </wps:bodyPr>
                      </wps:wsp>
                      <wps:wsp>
                        <wps:cNvPr id="71" name="Textbox 71"/>
                        <wps:cNvSpPr txBox="1"/>
                        <wps:spPr>
                          <a:xfrm>
                            <a:off x="1440715" y="173368"/>
                            <a:ext cx="1540510" cy="227965"/>
                          </a:xfrm>
                          <a:prstGeom prst="rect">
                            <a:avLst/>
                          </a:prstGeom>
                        </wps:spPr>
                        <wps:txbx>
                          <w:txbxContent>
                            <w:p>
                              <w:pPr>
                                <w:spacing w:line="160" w:lineRule="exact" w:before="0"/>
                                <w:ind w:left="0" w:right="0" w:firstLine="0"/>
                                <w:jc w:val="left"/>
                                <w:rPr>
                                  <w:sz w:val="16"/>
                                </w:rPr>
                              </w:pPr>
                              <w:r>
                                <w:rPr>
                                  <w:i/>
                                  <w:w w:val="105"/>
                                  <w:sz w:val="16"/>
                                </w:rPr>
                                <w:t>I</w:t>
                              </w:r>
                              <w:r>
                                <w:rPr>
                                  <w:w w:val="105"/>
                                  <w:sz w:val="16"/>
                                </w:rPr>
                                <w:t>,</w:t>
                              </w:r>
                              <w:r>
                                <w:rPr>
                                  <w:spacing w:val="10"/>
                                  <w:w w:val="105"/>
                                  <w:sz w:val="16"/>
                                </w:rPr>
                                <w:t> </w:t>
                              </w:r>
                              <w:r>
                                <w:rPr>
                                  <w:w w:val="105"/>
                                  <w:sz w:val="16"/>
                                </w:rPr>
                                <w:t>S,</w:t>
                              </w:r>
                              <w:r>
                                <w:rPr>
                                  <w:spacing w:val="10"/>
                                  <w:w w:val="105"/>
                                  <w:sz w:val="16"/>
                                </w:rPr>
                                <w:t> </w:t>
                              </w:r>
                              <w:r>
                                <w:rPr>
                                  <w:w w:val="105"/>
                                  <w:sz w:val="16"/>
                                </w:rPr>
                                <w:t>secret</w:t>
                              </w:r>
                              <w:r>
                                <w:rPr>
                                  <w:spacing w:val="9"/>
                                  <w:w w:val="105"/>
                                  <w:sz w:val="16"/>
                                </w:rPr>
                                <w:t> </w:t>
                              </w:r>
                              <w:r>
                                <w:rPr>
                                  <w:w w:val="105"/>
                                  <w:sz w:val="16"/>
                                </w:rPr>
                                <w:t>keys</w:t>
                              </w:r>
                              <w:r>
                                <w:rPr>
                                  <w:spacing w:val="9"/>
                                  <w:w w:val="105"/>
                                  <w:sz w:val="16"/>
                                </w:rPr>
                                <w:t> </w:t>
                              </w:r>
                              <w:r>
                                <w:rPr>
                                  <w:w w:val="105"/>
                                  <w:sz w:val="16"/>
                                </w:rPr>
                                <w:t>R1,</w:t>
                              </w:r>
                              <w:r>
                                <w:rPr>
                                  <w:spacing w:val="9"/>
                                  <w:w w:val="105"/>
                                  <w:sz w:val="16"/>
                                </w:rPr>
                                <w:t> </w:t>
                              </w:r>
                              <w:r>
                                <w:rPr>
                                  <w:w w:val="105"/>
                                  <w:sz w:val="16"/>
                                </w:rPr>
                                <w:t>R2,</w:t>
                              </w:r>
                              <w:r>
                                <w:rPr>
                                  <w:spacing w:val="10"/>
                                  <w:w w:val="105"/>
                                  <w:sz w:val="16"/>
                                </w:rPr>
                                <w:t> </w:t>
                              </w:r>
                              <w:r>
                                <w:rPr>
                                  <w:w w:val="105"/>
                                  <w:sz w:val="16"/>
                                </w:rPr>
                                <w:t>v1</w:t>
                              </w:r>
                              <w:r>
                                <w:rPr>
                                  <w:spacing w:val="9"/>
                                  <w:w w:val="105"/>
                                  <w:sz w:val="16"/>
                                </w:rPr>
                                <w:t> </w:t>
                              </w:r>
                              <w:r>
                                <w:rPr>
                                  <w:w w:val="105"/>
                                  <w:sz w:val="16"/>
                                </w:rPr>
                                <w:t>and</w:t>
                              </w:r>
                              <w:r>
                                <w:rPr>
                                  <w:spacing w:val="10"/>
                                  <w:w w:val="105"/>
                                  <w:sz w:val="16"/>
                                </w:rPr>
                                <w:t> </w:t>
                              </w:r>
                              <w:r>
                                <w:rPr>
                                  <w:spacing w:val="-5"/>
                                  <w:w w:val="105"/>
                                  <w:sz w:val="16"/>
                                </w:rPr>
                                <w:t>v2</w:t>
                              </w:r>
                            </w:p>
                            <w:p>
                              <w:pPr>
                                <w:spacing w:line="163" w:lineRule="auto" w:before="33"/>
                                <w:ind w:left="0" w:right="0" w:firstLine="0"/>
                                <w:jc w:val="left"/>
                                <w:rPr>
                                  <w:rFonts w:ascii="DejaVu Sans Condensed"/>
                                  <w:sz w:val="11"/>
                                </w:rPr>
                              </w:pPr>
                              <w:r>
                                <w:rPr>
                                  <w:i/>
                                  <w:spacing w:val="-5"/>
                                  <w:w w:val="115"/>
                                  <w:position w:val="-5"/>
                                  <w:sz w:val="16"/>
                                </w:rPr>
                                <w:t>I</w:t>
                              </w:r>
                              <w:r>
                                <w:rPr>
                                  <w:rFonts w:ascii="DejaVu Sans Condensed"/>
                                  <w:spacing w:val="-5"/>
                                  <w:w w:val="115"/>
                                  <w:sz w:val="11"/>
                                </w:rPr>
                                <w:t>'</w:t>
                              </w:r>
                            </w:p>
                          </w:txbxContent>
                        </wps:txbx>
                        <wps:bodyPr wrap="square" lIns="0" tIns="0" rIns="0" bIns="0" rtlCol="0">
                          <a:noAutofit/>
                        </wps:bodyPr>
                      </wps:wsp>
                    </wpg:wgp>
                  </a:graphicData>
                </a:graphic>
              </wp:anchor>
            </w:drawing>
          </mc:Choice>
          <mc:Fallback>
            <w:pict>
              <v:group style="position:absolute;margin-left:53.801998pt;margin-top:14.977581pt;width:239.1pt;height:39.450pt;mso-position-horizontal-relative:page;mso-position-vertical-relative:paragraph;z-index:-15709696;mso-wrap-distance-left:0;mso-wrap-distance-right:0" id="docshapegroup65" coordorigin="1076,300" coordsize="4782,789">
                <v:rect style="position:absolute;left:1076;top:299;width:4782;height:789" id="docshape66" filled="true" fillcolor="#e5e5e5" stroked="false">
                  <v:fill type="solid"/>
                </v:rect>
                <v:shape style="position:absolute;left:1183;top:493;width:4567;height:487" id="docshape67" coordorigin="1184,493" coordsize="4567,487" path="m5750,970l1184,970,1184,980,5750,980,5750,970xm5750,493l1184,493,1184,504,5750,504,5750,493xe" filled="true" fillcolor="#000000" stroked="false">
                  <v:path arrowok="t"/>
                  <v:fill type="solid"/>
                </v:shape>
                <v:shape style="position:absolute;left:1183;top:572;width:513;height:359" type="#_x0000_t202" id="docshape68" filled="false" stroked="false">
                  <v:textbox inset="0,0,0,0">
                    <w:txbxContent>
                      <w:p>
                        <w:pPr>
                          <w:spacing w:line="159" w:lineRule="exact" w:before="0"/>
                          <w:ind w:left="0" w:right="0" w:firstLine="0"/>
                          <w:jc w:val="left"/>
                          <w:rPr>
                            <w:sz w:val="16"/>
                          </w:rPr>
                        </w:pPr>
                        <w:bookmarkStart w:name="_bookmark6" w:id="20"/>
                        <w:bookmarkEnd w:id="20"/>
                        <w:r>
                          <w:rPr/>
                        </w:r>
                        <w:r>
                          <w:rPr>
                            <w:spacing w:val="-4"/>
                            <w:w w:val="110"/>
                            <w:sz w:val="16"/>
                          </w:rPr>
                          <w:t>Input</w:t>
                        </w:r>
                      </w:p>
                      <w:p>
                        <w:pPr>
                          <w:spacing w:before="15"/>
                          <w:ind w:left="0" w:right="0" w:firstLine="0"/>
                          <w:jc w:val="left"/>
                          <w:rPr>
                            <w:sz w:val="16"/>
                          </w:rPr>
                        </w:pPr>
                        <w:r>
                          <w:rPr>
                            <w:spacing w:val="-2"/>
                            <w:w w:val="110"/>
                            <w:sz w:val="16"/>
                          </w:rPr>
                          <w:t>Output</w:t>
                        </w:r>
                      </w:p>
                    </w:txbxContent>
                  </v:textbox>
                  <w10:wrap type="none"/>
                </v:shape>
                <v:shape style="position:absolute;left:3344;top:572;width:2426;height:359" type="#_x0000_t202" id="docshape69" filled="false" stroked="false">
                  <v:textbox inset="0,0,0,0">
                    <w:txbxContent>
                      <w:p>
                        <w:pPr>
                          <w:spacing w:line="160" w:lineRule="exact" w:before="0"/>
                          <w:ind w:left="0" w:right="0" w:firstLine="0"/>
                          <w:jc w:val="left"/>
                          <w:rPr>
                            <w:sz w:val="16"/>
                          </w:rPr>
                        </w:pPr>
                        <w:r>
                          <w:rPr>
                            <w:i/>
                            <w:w w:val="105"/>
                            <w:sz w:val="16"/>
                          </w:rPr>
                          <w:t>I</w:t>
                        </w:r>
                        <w:r>
                          <w:rPr>
                            <w:w w:val="105"/>
                            <w:sz w:val="16"/>
                          </w:rPr>
                          <w:t>,</w:t>
                        </w:r>
                        <w:r>
                          <w:rPr>
                            <w:spacing w:val="10"/>
                            <w:w w:val="105"/>
                            <w:sz w:val="16"/>
                          </w:rPr>
                          <w:t> </w:t>
                        </w:r>
                        <w:r>
                          <w:rPr>
                            <w:w w:val="105"/>
                            <w:sz w:val="16"/>
                          </w:rPr>
                          <w:t>S,</w:t>
                        </w:r>
                        <w:r>
                          <w:rPr>
                            <w:spacing w:val="10"/>
                            <w:w w:val="105"/>
                            <w:sz w:val="16"/>
                          </w:rPr>
                          <w:t> </w:t>
                        </w:r>
                        <w:r>
                          <w:rPr>
                            <w:w w:val="105"/>
                            <w:sz w:val="16"/>
                          </w:rPr>
                          <w:t>secret</w:t>
                        </w:r>
                        <w:r>
                          <w:rPr>
                            <w:spacing w:val="9"/>
                            <w:w w:val="105"/>
                            <w:sz w:val="16"/>
                          </w:rPr>
                          <w:t> </w:t>
                        </w:r>
                        <w:r>
                          <w:rPr>
                            <w:w w:val="105"/>
                            <w:sz w:val="16"/>
                          </w:rPr>
                          <w:t>keys</w:t>
                        </w:r>
                        <w:r>
                          <w:rPr>
                            <w:spacing w:val="9"/>
                            <w:w w:val="105"/>
                            <w:sz w:val="16"/>
                          </w:rPr>
                          <w:t> </w:t>
                        </w:r>
                        <w:r>
                          <w:rPr>
                            <w:w w:val="105"/>
                            <w:sz w:val="16"/>
                          </w:rPr>
                          <w:t>R1,</w:t>
                        </w:r>
                        <w:r>
                          <w:rPr>
                            <w:spacing w:val="9"/>
                            <w:w w:val="105"/>
                            <w:sz w:val="16"/>
                          </w:rPr>
                          <w:t> </w:t>
                        </w:r>
                        <w:r>
                          <w:rPr>
                            <w:w w:val="105"/>
                            <w:sz w:val="16"/>
                          </w:rPr>
                          <w:t>R2,</w:t>
                        </w:r>
                        <w:r>
                          <w:rPr>
                            <w:spacing w:val="10"/>
                            <w:w w:val="105"/>
                            <w:sz w:val="16"/>
                          </w:rPr>
                          <w:t> </w:t>
                        </w:r>
                        <w:r>
                          <w:rPr>
                            <w:w w:val="105"/>
                            <w:sz w:val="16"/>
                          </w:rPr>
                          <w:t>v1</w:t>
                        </w:r>
                        <w:r>
                          <w:rPr>
                            <w:spacing w:val="9"/>
                            <w:w w:val="105"/>
                            <w:sz w:val="16"/>
                          </w:rPr>
                          <w:t> </w:t>
                        </w:r>
                        <w:r>
                          <w:rPr>
                            <w:w w:val="105"/>
                            <w:sz w:val="16"/>
                          </w:rPr>
                          <w:t>and</w:t>
                        </w:r>
                        <w:r>
                          <w:rPr>
                            <w:spacing w:val="10"/>
                            <w:w w:val="105"/>
                            <w:sz w:val="16"/>
                          </w:rPr>
                          <w:t> </w:t>
                        </w:r>
                        <w:r>
                          <w:rPr>
                            <w:spacing w:val="-5"/>
                            <w:w w:val="105"/>
                            <w:sz w:val="16"/>
                          </w:rPr>
                          <w:t>v2</w:t>
                        </w:r>
                      </w:p>
                      <w:p>
                        <w:pPr>
                          <w:spacing w:line="163" w:lineRule="auto" w:before="33"/>
                          <w:ind w:left="0" w:right="0" w:firstLine="0"/>
                          <w:jc w:val="left"/>
                          <w:rPr>
                            <w:rFonts w:ascii="DejaVu Sans Condensed"/>
                            <w:sz w:val="11"/>
                          </w:rPr>
                        </w:pPr>
                        <w:r>
                          <w:rPr>
                            <w:i/>
                            <w:spacing w:val="-5"/>
                            <w:w w:val="115"/>
                            <w:position w:val="-5"/>
                            <w:sz w:val="16"/>
                          </w:rPr>
                          <w:t>I</w:t>
                        </w:r>
                        <w:r>
                          <w:rPr>
                            <w:rFonts w:ascii="DejaVu Sans Condensed"/>
                            <w:spacing w:val="-5"/>
                            <w:w w:val="115"/>
                            <w:sz w:val="11"/>
                          </w:rPr>
                          <w:t>'</w:t>
                        </w:r>
                      </w:p>
                    </w:txbxContent>
                  </v:textbox>
                  <w10:wrap type="none"/>
                </v:shape>
                <w10:wrap type="topAndBottom"/>
              </v:group>
            </w:pict>
          </mc:Fallback>
        </mc:AlternateContent>
      </w:r>
    </w:p>
    <w:p>
      <w:pPr>
        <w:pStyle w:val="BodyText"/>
        <w:spacing w:before="147"/>
        <w:rPr>
          <w:i/>
        </w:rPr>
      </w:pPr>
    </w:p>
    <w:p>
      <w:pPr>
        <w:pStyle w:val="BodyText"/>
        <w:spacing w:line="254" w:lineRule="auto"/>
        <w:ind w:left="296" w:firstLine="1"/>
        <w:jc w:val="both"/>
      </w:pPr>
      <w:r>
        <w:rPr>
          <w:w w:val="105"/>
        </w:rPr>
        <w:t>Note</w:t>
      </w:r>
      <w:r>
        <w:rPr>
          <w:w w:val="105"/>
        </w:rPr>
        <w:t> that</w:t>
      </w:r>
      <w:r>
        <w:rPr>
          <w:w w:val="105"/>
        </w:rPr>
        <w:t> Eqs.</w:t>
      </w:r>
      <w:r>
        <w:rPr>
          <w:w w:val="105"/>
        </w:rPr>
        <w:t> </w:t>
      </w:r>
      <w:hyperlink w:history="true" w:anchor="_bookmark1">
        <w:r>
          <w:rPr>
            <w:color w:val="007FAD"/>
            <w:w w:val="105"/>
          </w:rPr>
          <w:t>(1),</w:t>
        </w:r>
        <w:r>
          <w:rPr>
            <w:color w:val="007FAD"/>
            <w:w w:val="105"/>
          </w:rPr>
          <w:t> (3),</w:t>
        </w:r>
        <w:r>
          <w:rPr>
            <w:color w:val="007FAD"/>
            <w:w w:val="105"/>
          </w:rPr>
          <w:t> and (5)</w:t>
        </w:r>
      </w:hyperlink>
      <w:r>
        <w:rPr>
          <w:color w:val="007FAD"/>
          <w:w w:val="105"/>
        </w:rPr>
        <w:t> </w:t>
      </w:r>
      <w:r>
        <w:rPr>
          <w:w w:val="105"/>
        </w:rPr>
        <w:t>in</w:t>
      </w:r>
      <w:r>
        <w:rPr>
          <w:w w:val="105"/>
        </w:rPr>
        <w:t> the</w:t>
      </w:r>
      <w:r>
        <w:rPr>
          <w:w w:val="105"/>
        </w:rPr>
        <w:t> below</w:t>
      </w:r>
      <w:r>
        <w:rPr>
          <w:w w:val="105"/>
        </w:rPr>
        <w:t> algorithm,</w:t>
      </w:r>
      <w:r>
        <w:rPr>
          <w:w w:val="105"/>
        </w:rPr>
        <w:t> </w:t>
      </w:r>
      <w:r>
        <w:rPr>
          <w:w w:val="105"/>
        </w:rPr>
        <w:t>have formerly been mentioned in the proposed adaptive scheme.</w:t>
      </w:r>
    </w:p>
    <w:p>
      <w:pPr>
        <w:pStyle w:val="BodyText"/>
        <w:spacing w:before="12"/>
      </w:pPr>
    </w:p>
    <w:p>
      <w:pPr>
        <w:pStyle w:val="BodyText"/>
        <w:spacing w:line="254" w:lineRule="auto"/>
        <w:ind w:left="535"/>
        <w:jc w:val="both"/>
      </w:pPr>
      <w:r>
        <w:rPr>
          <w:w w:val="105"/>
        </w:rPr>
        <w:t>Step 1: Generate two sets Kr and Kc using Hr(R1,v1) </w:t>
      </w:r>
      <w:r>
        <w:rPr>
          <w:w w:val="105"/>
        </w:rPr>
        <w:t>and Hc(R2,v2),</w:t>
      </w:r>
      <w:r>
        <w:rPr>
          <w:w w:val="105"/>
        </w:rPr>
        <w:t> respectively.</w:t>
      </w:r>
      <w:r>
        <w:rPr>
          <w:w w:val="105"/>
        </w:rPr>
        <w:t> Then,</w:t>
      </w:r>
      <w:r>
        <w:rPr>
          <w:w w:val="105"/>
        </w:rPr>
        <w:t> like</w:t>
      </w:r>
      <w:r>
        <w:rPr>
          <w:w w:val="105"/>
        </w:rPr>
        <w:t> step</w:t>
      </w:r>
      <w:r>
        <w:rPr>
          <w:w w:val="105"/>
        </w:rPr>
        <w:t> 1</w:t>
      </w:r>
      <w:r>
        <w:rPr>
          <w:w w:val="105"/>
        </w:rPr>
        <w:t> in</w:t>
      </w:r>
      <w:r>
        <w:rPr>
          <w:w w:val="105"/>
        </w:rPr>
        <w:t> our</w:t>
      </w:r>
      <w:r>
        <w:rPr>
          <w:w w:val="105"/>
        </w:rPr>
        <w:t> adaptive scheme, for sets Kr and Kc obtain a variant of a Cartesian product e.g. Kr</w:t>
      </w:r>
      <w:r>
        <w:rPr>
          <w:rFonts w:ascii="DejaVu Sans Condensed"/>
          <w:spacing w:val="80"/>
          <w:w w:val="150"/>
        </w:rPr>
        <w:t> </w:t>
      </w:r>
      <w:r>
        <w:rPr>
          <w:w w:val="105"/>
        </w:rPr>
        <w:t>Kc, (Eq. </w:t>
      </w:r>
      <w:hyperlink w:history="true" w:anchor="_bookmark1">
        <w:r>
          <w:rPr>
            <w:color w:val="007FAD"/>
            <w:w w:val="105"/>
          </w:rPr>
          <w:t>(1)</w:t>
        </w:r>
      </w:hyperlink>
      <w:r>
        <w:rPr>
          <w:w w:val="105"/>
        </w:rPr>
        <w:t>).</w:t>
      </w:r>
    </w:p>
    <w:p>
      <w:pPr>
        <w:pStyle w:val="BodyText"/>
        <w:spacing w:line="254" w:lineRule="auto"/>
        <w:ind w:left="535"/>
        <w:jc w:val="both"/>
      </w:pPr>
      <w:r>
        <w:rPr>
          <w:w w:val="110"/>
        </w:rPr>
        <w:t>Step</w:t>
      </w:r>
      <w:r>
        <w:rPr>
          <w:w w:val="110"/>
        </w:rPr>
        <w:t> 2:</w:t>
      </w:r>
      <w:r>
        <w:rPr>
          <w:w w:val="110"/>
        </w:rPr>
        <w:t> According</w:t>
      </w:r>
      <w:r>
        <w:rPr>
          <w:w w:val="110"/>
        </w:rPr>
        <w:t> to</w:t>
      </w:r>
      <w:r>
        <w:rPr>
          <w:w w:val="110"/>
        </w:rPr>
        <w:t> keys</w:t>
      </w:r>
      <w:r>
        <w:rPr>
          <w:w w:val="110"/>
        </w:rPr>
        <w:t> v1</w:t>
      </w:r>
      <w:r>
        <w:rPr>
          <w:w w:val="110"/>
        </w:rPr>
        <w:t> and</w:t>
      </w:r>
      <w:r>
        <w:rPr>
          <w:w w:val="110"/>
        </w:rPr>
        <w:t> v2,</w:t>
      </w:r>
      <w:r>
        <w:rPr>
          <w:w w:val="110"/>
        </w:rPr>
        <w:t> for</w:t>
      </w:r>
      <w:r>
        <w:rPr>
          <w:w w:val="110"/>
        </w:rPr>
        <w:t> each</w:t>
      </w:r>
      <w:r>
        <w:rPr>
          <w:w w:val="110"/>
        </w:rPr>
        <w:t> pixel</w:t>
      </w:r>
      <w:r>
        <w:rPr>
          <w:w w:val="110"/>
        </w:rPr>
        <w:t> y</w:t>
      </w:r>
      <w:r>
        <w:rPr>
          <w:w w:val="110"/>
          <w:vertAlign w:val="subscript"/>
        </w:rPr>
        <w:t>i</w:t>
      </w:r>
      <w:r>
        <w:rPr>
          <w:w w:val="110"/>
          <w:vertAlign w:val="baseline"/>
        </w:rPr>
        <w:t> </w:t>
      </w:r>
      <w:r>
        <w:rPr>
          <w:w w:val="110"/>
          <w:vertAlign w:val="baseline"/>
        </w:rPr>
        <w:t>in cover</w:t>
      </w:r>
      <w:r>
        <w:rPr>
          <w:spacing w:val="-9"/>
          <w:w w:val="110"/>
          <w:vertAlign w:val="baseline"/>
        </w:rPr>
        <w:t> </w:t>
      </w:r>
      <w:r>
        <w:rPr>
          <w:w w:val="110"/>
          <w:vertAlign w:val="baseline"/>
        </w:rPr>
        <w:t>image</w:t>
      </w:r>
      <w:r>
        <w:rPr>
          <w:w w:val="110"/>
          <w:vertAlign w:val="baseline"/>
        </w:rPr>
        <w:t> separate</w:t>
      </w:r>
      <w:r>
        <w:rPr>
          <w:w w:val="110"/>
          <w:vertAlign w:val="baseline"/>
        </w:rPr>
        <w:t> S</w:t>
      </w:r>
      <w:r>
        <w:rPr>
          <w:w w:val="110"/>
          <w:vertAlign w:val="subscript"/>
        </w:rPr>
        <w:t>Q</w:t>
      </w:r>
      <w:r>
        <w:rPr>
          <w:spacing w:val="-13"/>
          <w:w w:val="110"/>
          <w:vertAlign w:val="baseline"/>
        </w:rPr>
        <w:t> </w:t>
      </w:r>
      <w:r>
        <w:rPr>
          <w:w w:val="145"/>
          <w:vertAlign w:val="baseline"/>
        </w:rPr>
        <w:t>=</w:t>
      </w:r>
      <w:r>
        <w:rPr>
          <w:spacing w:val="-16"/>
          <w:w w:val="145"/>
          <w:vertAlign w:val="baseline"/>
        </w:rPr>
        <w:t> </w:t>
      </w:r>
      <w:r>
        <w:rPr>
          <w:w w:val="110"/>
          <w:vertAlign w:val="baseline"/>
        </w:rPr>
        <w:t>(v1</w:t>
      </w:r>
      <w:r>
        <w:rPr>
          <w:spacing w:val="-13"/>
          <w:w w:val="110"/>
          <w:vertAlign w:val="baseline"/>
        </w:rPr>
        <w:t> </w:t>
      </w:r>
      <w:r>
        <w:rPr>
          <w:w w:val="145"/>
          <w:vertAlign w:val="baseline"/>
        </w:rPr>
        <w:t>+</w:t>
      </w:r>
      <w:r>
        <w:rPr>
          <w:spacing w:val="-16"/>
          <w:w w:val="145"/>
          <w:vertAlign w:val="baseline"/>
        </w:rPr>
        <w:t> </w:t>
      </w:r>
      <w:r>
        <w:rPr>
          <w:w w:val="110"/>
          <w:vertAlign w:val="baseline"/>
        </w:rPr>
        <w:t>v2)</w:t>
      </w:r>
      <w:r>
        <w:rPr>
          <w:w w:val="110"/>
          <w:vertAlign w:val="baseline"/>
        </w:rPr>
        <w:t> bits</w:t>
      </w:r>
      <w:r>
        <w:rPr>
          <w:w w:val="110"/>
          <w:vertAlign w:val="baseline"/>
        </w:rPr>
        <w:t> of</w:t>
      </w:r>
      <w:r>
        <w:rPr>
          <w:w w:val="110"/>
          <w:vertAlign w:val="baseline"/>
        </w:rPr>
        <w:t> secret</w:t>
      </w:r>
      <w:r>
        <w:rPr>
          <w:w w:val="110"/>
          <w:vertAlign w:val="baseline"/>
        </w:rPr>
        <w:t> data. Then,</w:t>
      </w:r>
      <w:r>
        <w:rPr>
          <w:w w:val="110"/>
          <w:vertAlign w:val="baseline"/>
        </w:rPr>
        <w:t> S</w:t>
      </w:r>
      <w:r>
        <w:rPr>
          <w:w w:val="110"/>
          <w:vertAlign w:val="subscript"/>
        </w:rPr>
        <w:t>Q</w:t>
      </w:r>
      <w:r>
        <w:rPr>
          <w:w w:val="110"/>
          <w:vertAlign w:val="baseline"/>
        </w:rPr>
        <w:t> divides</w:t>
      </w:r>
      <w:r>
        <w:rPr>
          <w:w w:val="110"/>
          <w:vertAlign w:val="baseline"/>
        </w:rPr>
        <w:t> into</w:t>
      </w:r>
      <w:r>
        <w:rPr>
          <w:w w:val="110"/>
          <w:vertAlign w:val="baseline"/>
        </w:rPr>
        <w:t> two</w:t>
      </w:r>
      <w:r>
        <w:rPr>
          <w:w w:val="110"/>
          <w:vertAlign w:val="baseline"/>
        </w:rPr>
        <w:t> pieces</w:t>
      </w:r>
      <w:r>
        <w:rPr>
          <w:w w:val="110"/>
          <w:vertAlign w:val="baseline"/>
        </w:rPr>
        <w:t> S</w:t>
      </w:r>
      <w:r>
        <w:rPr>
          <w:w w:val="110"/>
          <w:vertAlign w:val="subscript"/>
        </w:rPr>
        <w:t>Q1</w:t>
      </w:r>
      <w:r>
        <w:rPr>
          <w:w w:val="110"/>
          <w:vertAlign w:val="baseline"/>
        </w:rPr>
        <w:t> and</w:t>
      </w:r>
      <w:r>
        <w:rPr>
          <w:w w:val="110"/>
          <w:vertAlign w:val="baseline"/>
        </w:rPr>
        <w:t> S</w:t>
      </w:r>
      <w:r>
        <w:rPr>
          <w:w w:val="110"/>
          <w:vertAlign w:val="subscript"/>
        </w:rPr>
        <w:t>Q2</w:t>
      </w:r>
      <w:r>
        <w:rPr>
          <w:w w:val="110"/>
          <w:vertAlign w:val="baseline"/>
        </w:rPr>
        <w:t>,</w:t>
      </w:r>
      <w:r>
        <w:rPr>
          <w:w w:val="110"/>
          <w:vertAlign w:val="baseline"/>
        </w:rPr>
        <w:t> where</w:t>
      </w:r>
      <w:r>
        <w:rPr>
          <w:w w:val="110"/>
          <w:vertAlign w:val="baseline"/>
        </w:rPr>
        <w:t> S</w:t>
      </w:r>
      <w:r>
        <w:rPr>
          <w:w w:val="110"/>
          <w:vertAlign w:val="subscript"/>
        </w:rPr>
        <w:t>Q1</w:t>
      </w:r>
      <w:r>
        <w:rPr>
          <w:w w:val="110"/>
          <w:vertAlign w:val="baseline"/>
        </w:rPr>
        <w:t> contains v1 bits and S</w:t>
      </w:r>
      <w:r>
        <w:rPr>
          <w:w w:val="110"/>
          <w:vertAlign w:val="subscript"/>
        </w:rPr>
        <w:t>Q2</w:t>
      </w:r>
      <w:r>
        <w:rPr>
          <w:w w:val="110"/>
          <w:vertAlign w:val="baseline"/>
        </w:rPr>
        <w:t> contains v2 bits.</w:t>
      </w:r>
    </w:p>
    <w:p>
      <w:pPr>
        <w:pStyle w:val="BodyText"/>
        <w:spacing w:line="254" w:lineRule="auto"/>
        <w:ind w:left="535" w:right="1"/>
        <w:jc w:val="both"/>
      </w:pPr>
      <w:r>
        <w:rPr>
          <w:w w:val="110"/>
        </w:rPr>
        <w:t>Step</w:t>
      </w:r>
      <w:r>
        <w:rPr>
          <w:w w:val="110"/>
        </w:rPr>
        <w:t> 3:</w:t>
      </w:r>
      <w:r>
        <w:rPr>
          <w:w w:val="110"/>
        </w:rPr>
        <w:t> Obtain</w:t>
      </w:r>
      <w:r>
        <w:rPr>
          <w:w w:val="110"/>
        </w:rPr>
        <w:t> the</w:t>
      </w:r>
      <w:r>
        <w:rPr>
          <w:w w:val="110"/>
        </w:rPr>
        <w:t> indices</w:t>
      </w:r>
      <w:r>
        <w:rPr>
          <w:w w:val="110"/>
        </w:rPr>
        <w:t> i</w:t>
      </w:r>
      <w:r>
        <w:rPr>
          <w:w w:val="110"/>
        </w:rPr>
        <w:t> and</w:t>
      </w:r>
      <w:r>
        <w:rPr>
          <w:w w:val="110"/>
        </w:rPr>
        <w:t> j</w:t>
      </w:r>
      <w:r>
        <w:rPr>
          <w:w w:val="110"/>
        </w:rPr>
        <w:t> using</w:t>
      </w:r>
      <w:r>
        <w:rPr>
          <w:w w:val="110"/>
        </w:rPr>
        <w:t> the</w:t>
      </w:r>
      <w:r>
        <w:rPr>
          <w:w w:val="110"/>
        </w:rPr>
        <w:t> </w:t>
      </w:r>
      <w:r>
        <w:rPr>
          <w:w w:val="110"/>
        </w:rPr>
        <w:t>conditions</w:t>
      </w:r>
      <w:r>
        <w:rPr>
          <w:spacing w:val="40"/>
          <w:w w:val="110"/>
        </w:rPr>
        <w:t> </w:t>
      </w:r>
      <w:r>
        <w:rPr>
          <w:w w:val="110"/>
        </w:rPr>
        <w:t>S</w:t>
      </w:r>
      <w:r>
        <w:rPr>
          <w:w w:val="110"/>
          <w:vertAlign w:val="subscript"/>
        </w:rPr>
        <w:t>Q1</w:t>
      </w:r>
      <w:r>
        <w:rPr>
          <w:w w:val="110"/>
          <w:vertAlign w:val="baseline"/>
        </w:rPr>
        <w:t> </w:t>
      </w:r>
      <w:r>
        <w:rPr>
          <w:w w:val="145"/>
          <w:vertAlign w:val="baseline"/>
        </w:rPr>
        <w:t>= </w:t>
      </w:r>
      <w:r>
        <w:rPr>
          <w:w w:val="110"/>
          <w:vertAlign w:val="baseline"/>
        </w:rPr>
        <w:t>Kri and S</w:t>
      </w:r>
      <w:r>
        <w:rPr>
          <w:w w:val="110"/>
          <w:vertAlign w:val="subscript"/>
        </w:rPr>
        <w:t>Q2</w:t>
      </w:r>
      <w:r>
        <w:rPr>
          <w:w w:val="110"/>
          <w:vertAlign w:val="baseline"/>
        </w:rPr>
        <w:t> </w:t>
      </w:r>
      <w:r>
        <w:rPr>
          <w:w w:val="145"/>
          <w:vertAlign w:val="baseline"/>
        </w:rPr>
        <w:t>= </w:t>
      </w:r>
      <w:r>
        <w:rPr>
          <w:w w:val="110"/>
          <w:vertAlign w:val="baseline"/>
        </w:rPr>
        <w:t>Kcj.</w:t>
      </w:r>
    </w:p>
    <w:p>
      <w:pPr>
        <w:pStyle w:val="BodyText"/>
        <w:spacing w:line="254" w:lineRule="auto"/>
        <w:ind w:left="535"/>
        <w:jc w:val="both"/>
      </w:pPr>
      <w:r>
        <w:rPr>
          <w:w w:val="105"/>
        </w:rPr>
        <w:t>Step</w:t>
      </w:r>
      <w:r>
        <w:rPr>
          <w:w w:val="105"/>
        </w:rPr>
        <w:t> 4:</w:t>
      </w:r>
      <w:r>
        <w:rPr>
          <w:w w:val="105"/>
        </w:rPr>
        <w:t> Calculate</w:t>
      </w:r>
      <w:r>
        <w:rPr>
          <w:w w:val="105"/>
        </w:rPr>
        <w:t> the</w:t>
      </w:r>
      <w:r>
        <w:rPr>
          <w:w w:val="105"/>
        </w:rPr>
        <w:t> index</w:t>
      </w:r>
      <w:r>
        <w:rPr>
          <w:w w:val="105"/>
        </w:rPr>
        <w:t> </w:t>
      </w:r>
      <w:r>
        <w:rPr>
          <w:i/>
          <w:w w:val="105"/>
        </w:rPr>
        <w:t>d</w:t>
      </w:r>
      <w:r>
        <w:rPr>
          <w:i/>
          <w:w w:val="105"/>
        </w:rPr>
        <w:t> </w:t>
      </w:r>
      <w:r>
        <w:rPr>
          <w:w w:val="105"/>
        </w:rPr>
        <w:t>into</w:t>
      </w:r>
      <w:r>
        <w:rPr>
          <w:w w:val="105"/>
        </w:rPr>
        <w:t> set</w:t>
      </w:r>
      <w:r>
        <w:rPr>
          <w:w w:val="105"/>
        </w:rPr>
        <w:t> Kr</w:t>
      </w:r>
      <w:r>
        <w:rPr>
          <w:rFonts w:ascii="DejaVu Sans Condensed"/>
          <w:spacing w:val="80"/>
          <w:w w:val="150"/>
        </w:rPr>
        <w:t> </w:t>
      </w:r>
      <w:r>
        <w:rPr>
          <w:w w:val="105"/>
        </w:rPr>
        <w:t>Kc,</w:t>
      </w:r>
      <w:r>
        <w:rPr>
          <w:w w:val="105"/>
        </w:rPr>
        <w:t> using</w:t>
      </w:r>
      <w:r>
        <w:rPr>
          <w:spacing w:val="23"/>
          <w:w w:val="105"/>
        </w:rPr>
        <w:t> </w:t>
      </w:r>
      <w:r>
        <w:rPr>
          <w:w w:val="105"/>
        </w:rPr>
        <w:t>Eq.</w:t>
      </w:r>
      <w:r>
        <w:rPr>
          <w:spacing w:val="80"/>
          <w:w w:val="105"/>
        </w:rPr>
        <w:t> </w:t>
      </w:r>
      <w:hyperlink w:history="true" w:anchor="_bookmark3">
        <w:r>
          <w:rPr>
            <w:color w:val="007FAD"/>
            <w:spacing w:val="-4"/>
            <w:w w:val="105"/>
          </w:rPr>
          <w:t>(3)</w:t>
        </w:r>
      </w:hyperlink>
      <w:r>
        <w:rPr>
          <w:spacing w:val="-4"/>
          <w:w w:val="105"/>
        </w:rPr>
        <w:t>.</w:t>
      </w:r>
    </w:p>
    <w:p>
      <w:pPr>
        <w:pStyle w:val="BodyText"/>
        <w:spacing w:line="254" w:lineRule="auto"/>
        <w:ind w:left="535"/>
        <w:jc w:val="both"/>
      </w:pPr>
      <w:r>
        <w:rPr>
          <w:w w:val="110"/>
        </w:rPr>
        <w:t>Step</w:t>
      </w:r>
      <w:r>
        <w:rPr>
          <w:spacing w:val="-12"/>
          <w:w w:val="110"/>
        </w:rPr>
        <w:t> </w:t>
      </w:r>
      <w:r>
        <w:rPr>
          <w:w w:val="110"/>
        </w:rPr>
        <w:t>5:</w:t>
      </w:r>
      <w:r>
        <w:rPr>
          <w:spacing w:val="-10"/>
          <w:w w:val="110"/>
        </w:rPr>
        <w:t> </w:t>
      </w:r>
      <w:r>
        <w:rPr>
          <w:w w:val="110"/>
        </w:rPr>
        <w:t>Create</w:t>
      </w:r>
      <w:r>
        <w:rPr>
          <w:spacing w:val="-10"/>
          <w:w w:val="110"/>
        </w:rPr>
        <w:t> </w:t>
      </w:r>
      <w:r>
        <w:rPr>
          <w:w w:val="110"/>
        </w:rPr>
        <w:t>a</w:t>
      </w:r>
      <w:r>
        <w:rPr>
          <w:spacing w:val="-11"/>
          <w:w w:val="110"/>
        </w:rPr>
        <w:t> </w:t>
      </w:r>
      <w:r>
        <w:rPr>
          <w:w w:val="110"/>
        </w:rPr>
        <w:t>pixel</w:t>
      </w:r>
      <w:r>
        <w:rPr>
          <w:spacing w:val="-10"/>
          <w:w w:val="110"/>
        </w:rPr>
        <w:t> </w:t>
      </w:r>
      <w:r>
        <w:rPr>
          <w:w w:val="110"/>
        </w:rPr>
        <w:t>group</w:t>
      </w:r>
      <w:r>
        <w:rPr>
          <w:spacing w:val="-11"/>
          <w:w w:val="110"/>
        </w:rPr>
        <w:t> </w:t>
      </w:r>
      <w:r>
        <w:rPr>
          <w:w w:val="110"/>
        </w:rPr>
        <w:t>G</w:t>
      </w:r>
      <w:r>
        <w:rPr>
          <w:spacing w:val="-10"/>
          <w:w w:val="110"/>
        </w:rPr>
        <w:t> </w:t>
      </w:r>
      <w:r>
        <w:rPr>
          <w:w w:val="110"/>
        </w:rPr>
        <w:t>using</w:t>
      </w:r>
      <w:r>
        <w:rPr>
          <w:spacing w:val="-10"/>
          <w:w w:val="110"/>
        </w:rPr>
        <w:t> </w:t>
      </w:r>
      <w:r>
        <w:rPr>
          <w:w w:val="110"/>
        </w:rPr>
        <w:t>Eq.</w:t>
      </w:r>
      <w:r>
        <w:rPr>
          <w:spacing w:val="-11"/>
          <w:w w:val="110"/>
        </w:rPr>
        <w:t> </w:t>
      </w:r>
      <w:hyperlink w:history="true" w:anchor="_bookmark3">
        <w:r>
          <w:rPr>
            <w:color w:val="007FAD"/>
            <w:w w:val="110"/>
          </w:rPr>
          <w:t>(5)</w:t>
        </w:r>
      </w:hyperlink>
      <w:r>
        <w:rPr>
          <w:color w:val="007FAD"/>
          <w:spacing w:val="-10"/>
          <w:w w:val="110"/>
        </w:rPr>
        <w:t> </w:t>
      </w:r>
      <w:r>
        <w:rPr>
          <w:w w:val="110"/>
        </w:rPr>
        <w:t>and</w:t>
      </w:r>
      <w:r>
        <w:rPr>
          <w:spacing w:val="-11"/>
          <w:w w:val="110"/>
        </w:rPr>
        <w:t> </w:t>
      </w:r>
      <w:r>
        <w:rPr>
          <w:w w:val="110"/>
        </w:rPr>
        <w:t>similar</w:t>
      </w:r>
      <w:r>
        <w:rPr>
          <w:spacing w:val="-10"/>
          <w:w w:val="110"/>
        </w:rPr>
        <w:t> </w:t>
      </w:r>
      <w:r>
        <w:rPr>
          <w:w w:val="110"/>
        </w:rPr>
        <w:t>to step</w:t>
      </w:r>
      <w:r>
        <w:rPr>
          <w:spacing w:val="73"/>
          <w:w w:val="110"/>
        </w:rPr>
        <w:t> </w:t>
      </w:r>
      <w:r>
        <w:rPr>
          <w:w w:val="110"/>
        </w:rPr>
        <w:t>8</w:t>
      </w:r>
      <w:r>
        <w:rPr>
          <w:spacing w:val="80"/>
          <w:w w:val="110"/>
        </w:rPr>
        <w:t> </w:t>
      </w:r>
      <w:r>
        <w:rPr>
          <w:w w:val="110"/>
        </w:rPr>
        <w:t>of</w:t>
      </w:r>
      <w:r>
        <w:rPr>
          <w:spacing w:val="80"/>
          <w:w w:val="110"/>
        </w:rPr>
        <w:t> </w:t>
      </w:r>
      <w:r>
        <w:rPr>
          <w:w w:val="110"/>
        </w:rPr>
        <w:t>our</w:t>
      </w:r>
      <w:r>
        <w:rPr>
          <w:spacing w:val="80"/>
          <w:w w:val="110"/>
        </w:rPr>
        <w:t> </w:t>
      </w:r>
      <w:r>
        <w:rPr>
          <w:w w:val="110"/>
        </w:rPr>
        <w:t>adaptive</w:t>
      </w:r>
      <w:r>
        <w:rPr>
          <w:spacing w:val="80"/>
          <w:w w:val="110"/>
        </w:rPr>
        <w:t> </w:t>
      </w:r>
      <w:r>
        <w:rPr>
          <w:w w:val="110"/>
        </w:rPr>
        <w:t>method,</w:t>
      </w:r>
      <w:r>
        <w:rPr>
          <w:spacing w:val="80"/>
          <w:w w:val="110"/>
        </w:rPr>
        <w:t> </w:t>
      </w:r>
      <w:r>
        <w:rPr>
          <w:w w:val="110"/>
        </w:rPr>
        <w:t>where</w:t>
      </w:r>
      <w:r>
        <w:rPr>
          <w:spacing w:val="80"/>
          <w:w w:val="110"/>
        </w:rPr>
        <w:t> </w:t>
      </w:r>
      <w:r>
        <w:rPr>
          <w:i/>
          <w:w w:val="110"/>
        </w:rPr>
        <w:t>n</w:t>
      </w:r>
      <w:r>
        <w:rPr>
          <w:i/>
          <w:spacing w:val="-9"/>
          <w:w w:val="110"/>
        </w:rPr>
        <w:t> </w:t>
      </w:r>
      <w:r>
        <w:rPr>
          <w:w w:val="145"/>
        </w:rPr>
        <w:t>=</w:t>
      </w:r>
      <w:r>
        <w:rPr>
          <w:spacing w:val="-17"/>
          <w:w w:val="145"/>
        </w:rPr>
        <w:t> </w:t>
      </w:r>
      <w:r>
        <w:rPr>
          <w:w w:val="110"/>
        </w:rPr>
        <w:t>2</w:t>
      </w:r>
      <w:r>
        <w:rPr>
          <w:w w:val="110"/>
          <w:vertAlign w:val="superscript"/>
        </w:rPr>
        <w:t>Q</w:t>
      </w:r>
      <w:r>
        <w:rPr>
          <w:spacing w:val="80"/>
          <w:w w:val="110"/>
          <w:vertAlign w:val="baseline"/>
        </w:rPr>
        <w:t> </w:t>
      </w:r>
      <w:r>
        <w:rPr>
          <w:w w:val="110"/>
          <w:vertAlign w:val="baseline"/>
        </w:rPr>
        <w:t>and </w:t>
      </w:r>
      <w:r>
        <w:rPr>
          <w:i/>
          <w:w w:val="110"/>
          <w:vertAlign w:val="baseline"/>
        </w:rPr>
        <w:t>Q</w:t>
      </w:r>
      <w:r>
        <w:rPr>
          <w:i/>
          <w:spacing w:val="-13"/>
          <w:w w:val="110"/>
          <w:vertAlign w:val="baseline"/>
        </w:rPr>
        <w:t> </w:t>
      </w:r>
      <w:r>
        <w:rPr>
          <w:w w:val="145"/>
          <w:vertAlign w:val="baseline"/>
        </w:rPr>
        <w:t>=</w:t>
      </w:r>
      <w:r>
        <w:rPr>
          <w:spacing w:val="-16"/>
          <w:w w:val="145"/>
          <w:vertAlign w:val="baseline"/>
        </w:rPr>
        <w:t> </w:t>
      </w:r>
      <w:r>
        <w:rPr>
          <w:w w:val="110"/>
          <w:vertAlign w:val="baseline"/>
        </w:rPr>
        <w:t>v1</w:t>
      </w:r>
      <w:r>
        <w:rPr>
          <w:spacing w:val="-13"/>
          <w:w w:val="110"/>
          <w:vertAlign w:val="baseline"/>
        </w:rPr>
        <w:t> </w:t>
      </w:r>
      <w:r>
        <w:rPr>
          <w:w w:val="145"/>
          <w:vertAlign w:val="baseline"/>
        </w:rPr>
        <w:t>+</w:t>
      </w:r>
      <w:r>
        <w:rPr>
          <w:spacing w:val="-16"/>
          <w:w w:val="145"/>
          <w:vertAlign w:val="baseline"/>
        </w:rPr>
        <w:t> </w:t>
      </w:r>
      <w:r>
        <w:rPr>
          <w:w w:val="110"/>
          <w:vertAlign w:val="baseline"/>
        </w:rPr>
        <w:t>v2.</w:t>
      </w:r>
      <w:r>
        <w:rPr>
          <w:spacing w:val="-12"/>
          <w:w w:val="110"/>
          <w:vertAlign w:val="baseline"/>
        </w:rPr>
        <w:t> </w:t>
      </w:r>
      <w:r>
        <w:rPr>
          <w:w w:val="110"/>
          <w:vertAlign w:val="baseline"/>
        </w:rPr>
        <w:t>Then</w:t>
      </w:r>
      <w:r>
        <w:rPr>
          <w:spacing w:val="6"/>
          <w:w w:val="110"/>
          <w:vertAlign w:val="baseline"/>
        </w:rPr>
        <w:t> </w:t>
      </w:r>
      <w:r>
        <w:rPr>
          <w:w w:val="110"/>
          <w:vertAlign w:val="baseline"/>
        </w:rPr>
        <w:t>derive</w:t>
      </w:r>
      <w:r>
        <w:rPr>
          <w:spacing w:val="16"/>
          <w:w w:val="110"/>
          <w:vertAlign w:val="baseline"/>
        </w:rPr>
        <w:t> </w:t>
      </w:r>
      <w:r>
        <w:rPr>
          <w:w w:val="110"/>
          <w:vertAlign w:val="baseline"/>
        </w:rPr>
        <w:t>the</w:t>
      </w:r>
      <w:r>
        <w:rPr>
          <w:spacing w:val="16"/>
          <w:w w:val="110"/>
          <w:vertAlign w:val="baseline"/>
        </w:rPr>
        <w:t> </w:t>
      </w:r>
      <w:r>
        <w:rPr>
          <w:w w:val="110"/>
          <w:vertAlign w:val="baseline"/>
        </w:rPr>
        <w:t>corresponding</w:t>
      </w:r>
      <w:r>
        <w:rPr>
          <w:spacing w:val="17"/>
          <w:w w:val="110"/>
          <w:vertAlign w:val="baseline"/>
        </w:rPr>
        <w:t> </w:t>
      </w:r>
      <w:r>
        <w:rPr>
          <w:w w:val="110"/>
          <w:vertAlign w:val="baseline"/>
        </w:rPr>
        <w:t>stego-pixel </w:t>
      </w:r>
      <w:r>
        <w:rPr>
          <w:i/>
          <w:w w:val="110"/>
          <w:vertAlign w:val="baseline"/>
        </w:rPr>
        <w:t>y</w:t>
      </w:r>
      <w:r>
        <w:rPr>
          <w:rFonts w:ascii="DejaVu Sans Condensed"/>
          <w:w w:val="110"/>
          <w:vertAlign w:val="superscript"/>
        </w:rPr>
        <w:t>'</w:t>
      </w:r>
      <w:r>
        <w:rPr>
          <w:i/>
          <w:w w:val="110"/>
          <w:vertAlign w:val="subscript"/>
        </w:rPr>
        <w:t>i</w:t>
      </w:r>
      <w:r>
        <w:rPr>
          <w:i/>
          <w:w w:val="110"/>
          <w:vertAlign w:val="baseline"/>
        </w:rPr>
        <w:t> </w:t>
      </w:r>
      <w:r>
        <w:rPr>
          <w:w w:val="110"/>
          <w:vertAlign w:val="baseline"/>
        </w:rPr>
        <w:t>from </w:t>
      </w:r>
      <w:r>
        <w:rPr>
          <w:i/>
          <w:w w:val="110"/>
          <w:vertAlign w:val="baseline"/>
        </w:rPr>
        <w:t>dth </w:t>
      </w:r>
      <w:r>
        <w:rPr>
          <w:w w:val="110"/>
          <w:vertAlign w:val="baseline"/>
        </w:rPr>
        <w:t>element of </w:t>
      </w:r>
      <w:r>
        <w:rPr>
          <w:i/>
          <w:w w:val="110"/>
          <w:vertAlign w:val="baseline"/>
        </w:rPr>
        <w:t>G</w:t>
      </w:r>
      <w:r>
        <w:rPr>
          <w:w w:val="110"/>
          <w:vertAlign w:val="baseline"/>
        </w:rPr>
        <w:t>: </w:t>
      </w:r>
      <w:r>
        <w:rPr>
          <w:i/>
          <w:w w:val="110"/>
          <w:vertAlign w:val="baseline"/>
        </w:rPr>
        <w:t>y</w:t>
      </w:r>
      <w:r>
        <w:rPr>
          <w:rFonts w:ascii="DejaVu Sans Condensed"/>
          <w:w w:val="110"/>
          <w:vertAlign w:val="superscript"/>
        </w:rPr>
        <w:t>'</w:t>
      </w:r>
      <w:r>
        <w:rPr>
          <w:i/>
          <w:w w:val="110"/>
          <w:vertAlign w:val="subscript"/>
        </w:rPr>
        <w:t>i</w:t>
      </w:r>
      <w:r>
        <w:rPr>
          <w:i/>
          <w:w w:val="110"/>
          <w:vertAlign w:val="baseline"/>
        </w:rPr>
        <w:t> </w:t>
      </w:r>
      <w:r>
        <w:rPr>
          <w:w w:val="145"/>
          <w:vertAlign w:val="baseline"/>
        </w:rPr>
        <w:t>=</w:t>
      </w:r>
      <w:r>
        <w:rPr>
          <w:spacing w:val="-10"/>
          <w:w w:val="145"/>
          <w:vertAlign w:val="baseline"/>
        </w:rPr>
        <w:t> </w:t>
      </w:r>
      <w:r>
        <w:rPr>
          <w:i/>
          <w:w w:val="110"/>
          <w:vertAlign w:val="baseline"/>
        </w:rPr>
        <w:t>g</w:t>
      </w:r>
      <w:r>
        <w:rPr>
          <w:i/>
          <w:w w:val="110"/>
          <w:vertAlign w:val="subscript"/>
        </w:rPr>
        <w:t>d</w:t>
      </w:r>
      <w:r>
        <w:rPr>
          <w:w w:val="110"/>
          <w:vertAlign w:val="baseline"/>
        </w:rPr>
        <w:t>.</w:t>
      </w:r>
    </w:p>
    <w:p>
      <w:pPr>
        <w:pStyle w:val="BodyText"/>
        <w:spacing w:line="252" w:lineRule="auto"/>
        <w:ind w:left="535"/>
        <w:jc w:val="both"/>
      </w:pPr>
      <w:r>
        <w:rPr/>
        <mc:AlternateContent>
          <mc:Choice Requires="wps">
            <w:drawing>
              <wp:anchor distT="0" distB="0" distL="0" distR="0" allowOverlap="1" layoutInCell="1" locked="0" behindDoc="1" simplePos="0" relativeHeight="485287936">
                <wp:simplePos x="0" y="0"/>
                <wp:positionH relativeFrom="page">
                  <wp:posOffset>3947756</wp:posOffset>
                </wp:positionH>
                <wp:positionV relativeFrom="paragraph">
                  <wp:posOffset>199755</wp:posOffset>
                </wp:positionV>
                <wp:extent cx="3036570" cy="892810"/>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3036570" cy="892810"/>
                          <a:chExt cx="3036570" cy="892810"/>
                        </a:xfrm>
                      </wpg:grpSpPr>
                      <wps:wsp>
                        <wps:cNvPr id="73" name="Graphic 73"/>
                        <wps:cNvSpPr/>
                        <wps:spPr>
                          <a:xfrm>
                            <a:off x="0" y="3"/>
                            <a:ext cx="3036570" cy="892810"/>
                          </a:xfrm>
                          <a:custGeom>
                            <a:avLst/>
                            <a:gdLst/>
                            <a:ahLst/>
                            <a:cxnLst/>
                            <a:rect l="l" t="t" r="r" b="b"/>
                            <a:pathLst>
                              <a:path w="3036570" h="892810">
                                <a:moveTo>
                                  <a:pt x="3036239" y="0"/>
                                </a:moveTo>
                                <a:lnTo>
                                  <a:pt x="2967837" y="0"/>
                                </a:lnTo>
                                <a:lnTo>
                                  <a:pt x="67678" y="0"/>
                                </a:lnTo>
                                <a:lnTo>
                                  <a:pt x="0" y="0"/>
                                </a:lnTo>
                                <a:lnTo>
                                  <a:pt x="0" y="892797"/>
                                </a:lnTo>
                                <a:lnTo>
                                  <a:pt x="3036239" y="892797"/>
                                </a:lnTo>
                                <a:lnTo>
                                  <a:pt x="3036239" y="0"/>
                                </a:lnTo>
                                <a:close/>
                              </a:path>
                            </a:pathLst>
                          </a:custGeom>
                          <a:solidFill>
                            <a:srgbClr val="E5E5E5"/>
                          </a:solidFill>
                        </wps:spPr>
                        <wps:bodyPr wrap="square" lIns="0" tIns="0" rIns="0" bIns="0" rtlCol="0">
                          <a:prstTxWarp prst="textNoShape">
                            <a:avLst/>
                          </a:prstTxWarp>
                          <a:noAutofit/>
                        </wps:bodyPr>
                      </wps:wsp>
                      <wps:wsp>
                        <wps:cNvPr id="74" name="Graphic 74"/>
                        <wps:cNvSpPr/>
                        <wps:spPr>
                          <a:xfrm>
                            <a:off x="67678" y="338407"/>
                            <a:ext cx="2900680" cy="186055"/>
                          </a:xfrm>
                          <a:custGeom>
                            <a:avLst/>
                            <a:gdLst/>
                            <a:ahLst/>
                            <a:cxnLst/>
                            <a:rect l="l" t="t" r="r" b="b"/>
                            <a:pathLst>
                              <a:path w="2900680" h="186055">
                                <a:moveTo>
                                  <a:pt x="2900159" y="179997"/>
                                </a:moveTo>
                                <a:lnTo>
                                  <a:pt x="0" y="179997"/>
                                </a:lnTo>
                                <a:lnTo>
                                  <a:pt x="0" y="185750"/>
                                </a:lnTo>
                                <a:lnTo>
                                  <a:pt x="2900159" y="185750"/>
                                </a:lnTo>
                                <a:lnTo>
                                  <a:pt x="2900159" y="179997"/>
                                </a:lnTo>
                                <a:close/>
                              </a:path>
                              <a:path w="2900680" h="186055">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75" name="Textbox 75"/>
                        <wps:cNvSpPr txBox="1"/>
                        <wps:spPr>
                          <a:xfrm>
                            <a:off x="67684" y="63921"/>
                            <a:ext cx="2913380" cy="247015"/>
                          </a:xfrm>
                          <a:prstGeom prst="rect">
                            <a:avLst/>
                          </a:prstGeom>
                        </wps:spPr>
                        <wps:txbx>
                          <w:txbxContent>
                            <w:p>
                              <w:pPr>
                                <w:spacing w:line="170" w:lineRule="exact" w:before="0"/>
                                <w:ind w:left="2" w:right="0" w:firstLine="0"/>
                                <w:jc w:val="left"/>
                                <w:rPr>
                                  <w:sz w:val="17"/>
                                </w:rPr>
                              </w:pPr>
                              <w:r>
                                <w:rPr>
                                  <w:w w:val="105"/>
                                  <w:sz w:val="17"/>
                                </w:rPr>
                                <w:t>Table</w:t>
                              </w:r>
                              <w:r>
                                <w:rPr>
                                  <w:spacing w:val="14"/>
                                  <w:w w:val="105"/>
                                  <w:sz w:val="17"/>
                                </w:rPr>
                                <w:t> </w:t>
                              </w:r>
                              <w:r>
                                <w:rPr>
                                  <w:w w:val="105"/>
                                  <w:sz w:val="17"/>
                                </w:rPr>
                                <w:t>1</w:t>
                              </w:r>
                              <w:r>
                                <w:rPr>
                                  <w:spacing w:val="50"/>
                                  <w:w w:val="105"/>
                                  <w:sz w:val="17"/>
                                </w:rPr>
                                <w:t>  </w:t>
                              </w:r>
                              <w:r>
                                <w:rPr>
                                  <w:w w:val="105"/>
                                  <w:sz w:val="17"/>
                                </w:rPr>
                                <w:t>Example</w:t>
                              </w:r>
                              <w:r>
                                <w:rPr>
                                  <w:spacing w:val="14"/>
                                  <w:w w:val="105"/>
                                  <w:sz w:val="17"/>
                                </w:rPr>
                                <w:t> </w:t>
                              </w:r>
                              <w:r>
                                <w:rPr>
                                  <w:w w:val="105"/>
                                  <w:sz w:val="17"/>
                                </w:rPr>
                                <w:t>details</w:t>
                              </w:r>
                              <w:r>
                                <w:rPr>
                                  <w:spacing w:val="14"/>
                                  <w:w w:val="105"/>
                                  <w:sz w:val="17"/>
                                </w:rPr>
                                <w:t> </w:t>
                              </w:r>
                              <w:r>
                                <w:rPr>
                                  <w:w w:val="105"/>
                                  <w:sz w:val="17"/>
                                </w:rPr>
                                <w:t>of</w:t>
                              </w:r>
                              <w:r>
                                <w:rPr>
                                  <w:spacing w:val="14"/>
                                  <w:w w:val="105"/>
                                  <w:sz w:val="17"/>
                                </w:rPr>
                                <w:t> </w:t>
                              </w:r>
                              <w:r>
                                <w:rPr>
                                  <w:w w:val="105"/>
                                  <w:sz w:val="17"/>
                                </w:rPr>
                                <w:t>the</w:t>
                              </w:r>
                              <w:r>
                                <w:rPr>
                                  <w:spacing w:val="14"/>
                                  <w:w w:val="105"/>
                                  <w:sz w:val="17"/>
                                </w:rPr>
                                <w:t> </w:t>
                              </w:r>
                              <w:r>
                                <w:rPr>
                                  <w:w w:val="105"/>
                                  <w:sz w:val="17"/>
                                </w:rPr>
                                <w:t>embedding</w:t>
                              </w:r>
                              <w:r>
                                <w:rPr>
                                  <w:spacing w:val="14"/>
                                  <w:w w:val="105"/>
                                  <w:sz w:val="17"/>
                                </w:rPr>
                                <w:t> </w:t>
                              </w:r>
                              <w:r>
                                <w:rPr>
                                  <w:w w:val="105"/>
                                  <w:sz w:val="17"/>
                                </w:rPr>
                                <w:t>steps</w:t>
                              </w:r>
                              <w:r>
                                <w:rPr>
                                  <w:spacing w:val="14"/>
                                  <w:w w:val="105"/>
                                  <w:sz w:val="17"/>
                                </w:rPr>
                                <w:t> </w:t>
                              </w:r>
                              <w:r>
                                <w:rPr>
                                  <w:w w:val="105"/>
                                  <w:sz w:val="17"/>
                                </w:rPr>
                                <w:t>in</w:t>
                              </w:r>
                              <w:r>
                                <w:rPr>
                                  <w:spacing w:val="13"/>
                                  <w:w w:val="105"/>
                                  <w:sz w:val="17"/>
                                </w:rPr>
                                <w:t> </w:t>
                              </w:r>
                              <w:r>
                                <w:rPr>
                                  <w:w w:val="105"/>
                                  <w:sz w:val="17"/>
                                </w:rPr>
                                <w:t>our</w:t>
                              </w:r>
                              <w:r>
                                <w:rPr>
                                  <w:spacing w:val="14"/>
                                  <w:w w:val="105"/>
                                  <w:sz w:val="17"/>
                                </w:rPr>
                                <w:t> </w:t>
                              </w:r>
                              <w:r>
                                <w:rPr>
                                  <w:spacing w:val="-4"/>
                                  <w:w w:val="105"/>
                                  <w:sz w:val="17"/>
                                </w:rPr>
                                <w:t>non-</w:t>
                              </w:r>
                            </w:p>
                            <w:p>
                              <w:pPr>
                                <w:spacing w:before="23"/>
                                <w:ind w:left="0" w:right="0" w:firstLine="0"/>
                                <w:jc w:val="left"/>
                                <w:rPr>
                                  <w:sz w:val="17"/>
                                </w:rPr>
                              </w:pPr>
                              <w:r>
                                <w:rPr>
                                  <w:w w:val="105"/>
                                  <w:sz w:val="17"/>
                                </w:rPr>
                                <w:t>adaptive</w:t>
                              </w:r>
                              <w:r>
                                <w:rPr>
                                  <w:spacing w:val="23"/>
                                  <w:w w:val="105"/>
                                  <w:sz w:val="17"/>
                                </w:rPr>
                                <w:t> </w:t>
                              </w:r>
                              <w:r>
                                <w:rPr>
                                  <w:spacing w:val="-2"/>
                                  <w:w w:val="105"/>
                                  <w:sz w:val="17"/>
                                </w:rPr>
                                <w:t>scheme.</w:t>
                              </w:r>
                            </w:p>
                          </w:txbxContent>
                        </wps:txbx>
                        <wps:bodyPr wrap="square" lIns="0" tIns="0" rIns="0" bIns="0" rtlCol="0">
                          <a:noAutofit/>
                        </wps:bodyPr>
                      </wps:wsp>
                      <wps:wsp>
                        <wps:cNvPr id="76" name="Textbox 76"/>
                        <wps:cNvSpPr txBox="1"/>
                        <wps:spPr>
                          <a:xfrm>
                            <a:off x="54978" y="375942"/>
                            <a:ext cx="1807210" cy="127000"/>
                          </a:xfrm>
                          <a:prstGeom prst="rect">
                            <a:avLst/>
                          </a:prstGeom>
                        </wps:spPr>
                        <wps:txbx>
                          <w:txbxContent>
                            <w:p>
                              <w:pPr>
                                <w:tabs>
                                  <w:tab w:pos="854" w:val="left" w:leader="none"/>
                                  <w:tab w:pos="1674" w:val="left" w:leader="none"/>
                                  <w:tab w:pos="2194" w:val="left" w:leader="none"/>
                                  <w:tab w:pos="2713" w:val="left" w:leader="none"/>
                                </w:tabs>
                                <w:spacing w:line="180" w:lineRule="exact" w:before="0"/>
                                <w:ind w:left="20" w:right="0" w:firstLine="0"/>
                                <w:jc w:val="left"/>
                                <w:rPr>
                                  <w:i/>
                                  <w:sz w:val="16"/>
                                </w:rPr>
                              </w:pPr>
                              <w:r>
                                <w:rPr>
                                  <w:spacing w:val="-4"/>
                                  <w:sz w:val="16"/>
                                </w:rPr>
                                <w:t>Pixel</w:t>
                              </w:r>
                              <w:r>
                                <w:rPr>
                                  <w:sz w:val="16"/>
                                </w:rPr>
                                <w:tab/>
                                <w:t>4-</w:t>
                              </w:r>
                              <w:r>
                                <w:rPr>
                                  <w:spacing w:val="-5"/>
                                  <w:sz w:val="16"/>
                                </w:rPr>
                                <w:t>bit</w:t>
                              </w:r>
                              <w:r>
                                <w:rPr>
                                  <w:sz w:val="16"/>
                                </w:rPr>
                                <w:tab/>
                                <w:t>2-</w:t>
                              </w:r>
                              <w:r>
                                <w:rPr>
                                  <w:spacing w:val="-5"/>
                                  <w:sz w:val="16"/>
                                </w:rPr>
                                <w:t>bit</w:t>
                              </w:r>
                              <w:r>
                                <w:rPr>
                                  <w:sz w:val="16"/>
                                </w:rPr>
                                <w:tab/>
                                <w:t>2-</w:t>
                              </w:r>
                              <w:r>
                                <w:rPr>
                                  <w:spacing w:val="-5"/>
                                  <w:sz w:val="16"/>
                                </w:rPr>
                                <w:t>bit</w:t>
                              </w:r>
                              <w:r>
                                <w:rPr>
                                  <w:sz w:val="16"/>
                                </w:rPr>
                                <w:tab/>
                              </w:r>
                              <w:r>
                                <w:rPr>
                                  <w:i/>
                                  <w:spacing w:val="-10"/>
                                  <w:sz w:val="16"/>
                                </w:rPr>
                                <w:t>d</w:t>
                              </w:r>
                            </w:p>
                          </w:txbxContent>
                        </wps:txbx>
                        <wps:bodyPr wrap="square" lIns="0" tIns="0" rIns="0" bIns="0" rtlCol="0">
                          <a:noAutofit/>
                        </wps:bodyPr>
                      </wps:wsp>
                      <wps:wsp>
                        <wps:cNvPr id="77" name="Textbox 77"/>
                        <wps:cNvSpPr txBox="1"/>
                        <wps:spPr>
                          <a:xfrm>
                            <a:off x="1996103" y="365445"/>
                            <a:ext cx="135890" cy="146685"/>
                          </a:xfrm>
                          <a:prstGeom prst="rect">
                            <a:avLst/>
                          </a:prstGeom>
                        </wps:spPr>
                        <wps:txbx>
                          <w:txbxContent>
                            <w:p>
                              <w:pPr>
                                <w:spacing w:before="1"/>
                                <w:ind w:left="20" w:right="0" w:firstLine="0"/>
                                <w:jc w:val="left"/>
                                <w:rPr>
                                  <w:i/>
                                  <w:sz w:val="10"/>
                                </w:rPr>
                              </w:pPr>
                              <w:r>
                                <w:rPr>
                                  <w:i/>
                                  <w:w w:val="110"/>
                                  <w:position w:val="-5"/>
                                  <w:sz w:val="16"/>
                                </w:rPr>
                                <w:t>y</w:t>
                              </w:r>
                              <w:r>
                                <w:rPr>
                                  <w:rFonts w:ascii="DejaVu Sans Condensed"/>
                                  <w:w w:val="110"/>
                                  <w:sz w:val="11"/>
                                </w:rPr>
                                <w:t>'</w:t>
                              </w:r>
                              <w:r>
                                <w:rPr>
                                  <w:rFonts w:ascii="DejaVu Sans Condensed"/>
                                  <w:spacing w:val="-24"/>
                                  <w:w w:val="110"/>
                                  <w:sz w:val="11"/>
                                </w:rPr>
                                <w:t> </w:t>
                              </w:r>
                              <w:r>
                                <w:rPr>
                                  <w:i/>
                                  <w:spacing w:val="-10"/>
                                  <w:w w:val="115"/>
                                  <w:position w:val="-7"/>
                                  <w:sz w:val="10"/>
                                </w:rPr>
                                <w:t>i</w:t>
                              </w:r>
                            </w:p>
                          </w:txbxContent>
                        </wps:txbx>
                        <wps:bodyPr wrap="square" lIns="0" tIns="0" rIns="0" bIns="0" rtlCol="0">
                          <a:noAutofit/>
                        </wps:bodyPr>
                      </wps:wsp>
                      <wps:wsp>
                        <wps:cNvPr id="78" name="Textbox 78"/>
                        <wps:cNvSpPr txBox="1"/>
                        <wps:spPr>
                          <a:xfrm>
                            <a:off x="2276906" y="365445"/>
                            <a:ext cx="717550" cy="146685"/>
                          </a:xfrm>
                          <a:prstGeom prst="rect">
                            <a:avLst/>
                          </a:prstGeom>
                        </wps:spPr>
                        <wps:txbx>
                          <w:txbxContent>
                            <w:p>
                              <w:pPr>
                                <w:spacing w:before="12"/>
                                <w:ind w:left="20" w:right="0" w:firstLine="0"/>
                                <w:jc w:val="left"/>
                                <w:rPr>
                                  <w:i/>
                                  <w:sz w:val="16"/>
                                </w:rPr>
                              </w:pPr>
                              <w:r>
                                <w:rPr>
                                  <w:sz w:val="16"/>
                                </w:rPr>
                                <w:t>(stego-pixel)</w:t>
                              </w:r>
                              <w:r>
                                <w:rPr>
                                  <w:spacing w:val="28"/>
                                  <w:sz w:val="16"/>
                                </w:rPr>
                                <w:t> </w:t>
                              </w:r>
                              <w:r>
                                <w:rPr>
                                  <w:i/>
                                  <w:spacing w:val="-4"/>
                                  <w:sz w:val="16"/>
                                </w:rPr>
                                <w:t>y</w:t>
                              </w:r>
                              <w:r>
                                <w:rPr>
                                  <w:rFonts w:ascii="DejaVu Sans Condensed"/>
                                  <w:spacing w:val="-4"/>
                                  <w:sz w:val="16"/>
                                  <w:vertAlign w:val="superscript"/>
                                </w:rPr>
                                <w:t>''</w:t>
                              </w:r>
                              <w:r>
                                <w:rPr>
                                  <w:i/>
                                  <w:spacing w:val="-4"/>
                                  <w:sz w:val="16"/>
                                  <w:vertAlign w:val="subscript"/>
                                </w:rPr>
                                <w:t>i</w:t>
                              </w:r>
                            </w:p>
                          </w:txbxContent>
                        </wps:txbx>
                        <wps:bodyPr wrap="square" lIns="0" tIns="0" rIns="0" bIns="0" rtlCol="0">
                          <a:noAutofit/>
                        </wps:bodyPr>
                      </wps:wsp>
                    </wpg:wgp>
                  </a:graphicData>
                </a:graphic>
              </wp:anchor>
            </w:drawing>
          </mc:Choice>
          <mc:Fallback>
            <w:pict>
              <v:group style="position:absolute;margin-left:310.846985pt;margin-top:15.7288pt;width:239.1pt;height:70.3pt;mso-position-horizontal-relative:page;mso-position-vertical-relative:paragraph;z-index:-18028544" id="docshapegroup70" coordorigin="6217,315" coordsize="4782,1406">
                <v:shape style="position:absolute;left:6216;top:314;width:4782;height:1406" id="docshape71" coordorigin="6217,315" coordsize="4782,1406" path="m10998,315l10891,315,6324,315,6217,315,6217,1721,10998,1721,10998,315xe" filled="true" fillcolor="#e5e5e5" stroked="false">
                  <v:path arrowok="t"/>
                  <v:fill type="solid"/>
                </v:shape>
                <v:shape style="position:absolute;left:6323;top:847;width:4568;height:293" id="docshape72" coordorigin="6324,848" coordsize="4568,293" path="m10891,1131l6324,1131,6324,1140,10891,1140,10891,1131xm10891,848l6324,848,6324,858,10891,858,10891,848xe" filled="true" fillcolor="#000000" stroked="false">
                  <v:path arrowok="t"/>
                  <v:fill type="solid"/>
                </v:shape>
                <v:shape style="position:absolute;left:6323;top:415;width:4588;height:389" type="#_x0000_t202" id="docshape73" filled="false" stroked="false">
                  <v:textbox inset="0,0,0,0">
                    <w:txbxContent>
                      <w:p>
                        <w:pPr>
                          <w:spacing w:line="170" w:lineRule="exact" w:before="0"/>
                          <w:ind w:left="2" w:right="0" w:firstLine="0"/>
                          <w:jc w:val="left"/>
                          <w:rPr>
                            <w:sz w:val="17"/>
                          </w:rPr>
                        </w:pPr>
                        <w:r>
                          <w:rPr>
                            <w:w w:val="105"/>
                            <w:sz w:val="17"/>
                          </w:rPr>
                          <w:t>Table</w:t>
                        </w:r>
                        <w:r>
                          <w:rPr>
                            <w:spacing w:val="14"/>
                            <w:w w:val="105"/>
                            <w:sz w:val="17"/>
                          </w:rPr>
                          <w:t> </w:t>
                        </w:r>
                        <w:r>
                          <w:rPr>
                            <w:w w:val="105"/>
                            <w:sz w:val="17"/>
                          </w:rPr>
                          <w:t>1</w:t>
                        </w:r>
                        <w:r>
                          <w:rPr>
                            <w:spacing w:val="50"/>
                            <w:w w:val="105"/>
                            <w:sz w:val="17"/>
                          </w:rPr>
                          <w:t>  </w:t>
                        </w:r>
                        <w:r>
                          <w:rPr>
                            <w:w w:val="105"/>
                            <w:sz w:val="17"/>
                          </w:rPr>
                          <w:t>Example</w:t>
                        </w:r>
                        <w:r>
                          <w:rPr>
                            <w:spacing w:val="14"/>
                            <w:w w:val="105"/>
                            <w:sz w:val="17"/>
                          </w:rPr>
                          <w:t> </w:t>
                        </w:r>
                        <w:r>
                          <w:rPr>
                            <w:w w:val="105"/>
                            <w:sz w:val="17"/>
                          </w:rPr>
                          <w:t>details</w:t>
                        </w:r>
                        <w:r>
                          <w:rPr>
                            <w:spacing w:val="14"/>
                            <w:w w:val="105"/>
                            <w:sz w:val="17"/>
                          </w:rPr>
                          <w:t> </w:t>
                        </w:r>
                        <w:r>
                          <w:rPr>
                            <w:w w:val="105"/>
                            <w:sz w:val="17"/>
                          </w:rPr>
                          <w:t>of</w:t>
                        </w:r>
                        <w:r>
                          <w:rPr>
                            <w:spacing w:val="14"/>
                            <w:w w:val="105"/>
                            <w:sz w:val="17"/>
                          </w:rPr>
                          <w:t> </w:t>
                        </w:r>
                        <w:r>
                          <w:rPr>
                            <w:w w:val="105"/>
                            <w:sz w:val="17"/>
                          </w:rPr>
                          <w:t>the</w:t>
                        </w:r>
                        <w:r>
                          <w:rPr>
                            <w:spacing w:val="14"/>
                            <w:w w:val="105"/>
                            <w:sz w:val="17"/>
                          </w:rPr>
                          <w:t> </w:t>
                        </w:r>
                        <w:r>
                          <w:rPr>
                            <w:w w:val="105"/>
                            <w:sz w:val="17"/>
                          </w:rPr>
                          <w:t>embedding</w:t>
                        </w:r>
                        <w:r>
                          <w:rPr>
                            <w:spacing w:val="14"/>
                            <w:w w:val="105"/>
                            <w:sz w:val="17"/>
                          </w:rPr>
                          <w:t> </w:t>
                        </w:r>
                        <w:r>
                          <w:rPr>
                            <w:w w:val="105"/>
                            <w:sz w:val="17"/>
                          </w:rPr>
                          <w:t>steps</w:t>
                        </w:r>
                        <w:r>
                          <w:rPr>
                            <w:spacing w:val="14"/>
                            <w:w w:val="105"/>
                            <w:sz w:val="17"/>
                          </w:rPr>
                          <w:t> </w:t>
                        </w:r>
                        <w:r>
                          <w:rPr>
                            <w:w w:val="105"/>
                            <w:sz w:val="17"/>
                          </w:rPr>
                          <w:t>in</w:t>
                        </w:r>
                        <w:r>
                          <w:rPr>
                            <w:spacing w:val="13"/>
                            <w:w w:val="105"/>
                            <w:sz w:val="17"/>
                          </w:rPr>
                          <w:t> </w:t>
                        </w:r>
                        <w:r>
                          <w:rPr>
                            <w:w w:val="105"/>
                            <w:sz w:val="17"/>
                          </w:rPr>
                          <w:t>our</w:t>
                        </w:r>
                        <w:r>
                          <w:rPr>
                            <w:spacing w:val="14"/>
                            <w:w w:val="105"/>
                            <w:sz w:val="17"/>
                          </w:rPr>
                          <w:t> </w:t>
                        </w:r>
                        <w:r>
                          <w:rPr>
                            <w:spacing w:val="-4"/>
                            <w:w w:val="105"/>
                            <w:sz w:val="17"/>
                          </w:rPr>
                          <w:t>non-</w:t>
                        </w:r>
                      </w:p>
                      <w:p>
                        <w:pPr>
                          <w:spacing w:before="23"/>
                          <w:ind w:left="0" w:right="0" w:firstLine="0"/>
                          <w:jc w:val="left"/>
                          <w:rPr>
                            <w:sz w:val="17"/>
                          </w:rPr>
                        </w:pPr>
                        <w:r>
                          <w:rPr>
                            <w:w w:val="105"/>
                            <w:sz w:val="17"/>
                          </w:rPr>
                          <w:t>adaptive</w:t>
                        </w:r>
                        <w:r>
                          <w:rPr>
                            <w:spacing w:val="23"/>
                            <w:w w:val="105"/>
                            <w:sz w:val="17"/>
                          </w:rPr>
                          <w:t> </w:t>
                        </w:r>
                        <w:r>
                          <w:rPr>
                            <w:spacing w:val="-2"/>
                            <w:w w:val="105"/>
                            <w:sz w:val="17"/>
                          </w:rPr>
                          <w:t>scheme.</w:t>
                        </w:r>
                      </w:p>
                    </w:txbxContent>
                  </v:textbox>
                  <w10:wrap type="none"/>
                </v:shape>
                <v:shape style="position:absolute;left:6303;top:906;width:2846;height:200" type="#_x0000_t202" id="docshape74" filled="false" stroked="false">
                  <v:textbox inset="0,0,0,0">
                    <w:txbxContent>
                      <w:p>
                        <w:pPr>
                          <w:tabs>
                            <w:tab w:pos="854" w:val="left" w:leader="none"/>
                            <w:tab w:pos="1674" w:val="left" w:leader="none"/>
                            <w:tab w:pos="2194" w:val="left" w:leader="none"/>
                            <w:tab w:pos="2713" w:val="left" w:leader="none"/>
                          </w:tabs>
                          <w:spacing w:line="180" w:lineRule="exact" w:before="0"/>
                          <w:ind w:left="20" w:right="0" w:firstLine="0"/>
                          <w:jc w:val="left"/>
                          <w:rPr>
                            <w:i/>
                            <w:sz w:val="16"/>
                          </w:rPr>
                        </w:pPr>
                        <w:r>
                          <w:rPr>
                            <w:spacing w:val="-4"/>
                            <w:sz w:val="16"/>
                          </w:rPr>
                          <w:t>Pixel</w:t>
                        </w:r>
                        <w:r>
                          <w:rPr>
                            <w:sz w:val="16"/>
                          </w:rPr>
                          <w:tab/>
                          <w:t>4-</w:t>
                        </w:r>
                        <w:r>
                          <w:rPr>
                            <w:spacing w:val="-5"/>
                            <w:sz w:val="16"/>
                          </w:rPr>
                          <w:t>bit</w:t>
                        </w:r>
                        <w:r>
                          <w:rPr>
                            <w:sz w:val="16"/>
                          </w:rPr>
                          <w:tab/>
                          <w:t>2-</w:t>
                        </w:r>
                        <w:r>
                          <w:rPr>
                            <w:spacing w:val="-5"/>
                            <w:sz w:val="16"/>
                          </w:rPr>
                          <w:t>bit</w:t>
                        </w:r>
                        <w:r>
                          <w:rPr>
                            <w:sz w:val="16"/>
                          </w:rPr>
                          <w:tab/>
                          <w:t>2-</w:t>
                        </w:r>
                        <w:r>
                          <w:rPr>
                            <w:spacing w:val="-5"/>
                            <w:sz w:val="16"/>
                          </w:rPr>
                          <w:t>bit</w:t>
                        </w:r>
                        <w:r>
                          <w:rPr>
                            <w:sz w:val="16"/>
                          </w:rPr>
                          <w:tab/>
                        </w:r>
                        <w:r>
                          <w:rPr>
                            <w:i/>
                            <w:spacing w:val="-10"/>
                            <w:sz w:val="16"/>
                          </w:rPr>
                          <w:t>d</w:t>
                        </w:r>
                      </w:p>
                    </w:txbxContent>
                  </v:textbox>
                  <w10:wrap type="none"/>
                </v:shape>
                <v:shape style="position:absolute;left:9360;top:890;width:214;height:231" type="#_x0000_t202" id="docshape75" filled="false" stroked="false">
                  <v:textbox inset="0,0,0,0">
                    <w:txbxContent>
                      <w:p>
                        <w:pPr>
                          <w:spacing w:before="1"/>
                          <w:ind w:left="20" w:right="0" w:firstLine="0"/>
                          <w:jc w:val="left"/>
                          <w:rPr>
                            <w:i/>
                            <w:sz w:val="10"/>
                          </w:rPr>
                        </w:pPr>
                        <w:r>
                          <w:rPr>
                            <w:i/>
                            <w:w w:val="110"/>
                            <w:position w:val="-5"/>
                            <w:sz w:val="16"/>
                          </w:rPr>
                          <w:t>y</w:t>
                        </w:r>
                        <w:r>
                          <w:rPr>
                            <w:rFonts w:ascii="DejaVu Sans Condensed"/>
                            <w:w w:val="110"/>
                            <w:sz w:val="11"/>
                          </w:rPr>
                          <w:t>'</w:t>
                        </w:r>
                        <w:r>
                          <w:rPr>
                            <w:rFonts w:ascii="DejaVu Sans Condensed"/>
                            <w:spacing w:val="-24"/>
                            <w:w w:val="110"/>
                            <w:sz w:val="11"/>
                          </w:rPr>
                          <w:t> </w:t>
                        </w:r>
                        <w:r>
                          <w:rPr>
                            <w:i/>
                            <w:spacing w:val="-10"/>
                            <w:w w:val="115"/>
                            <w:position w:val="-7"/>
                            <w:sz w:val="10"/>
                          </w:rPr>
                          <w:t>i</w:t>
                        </w:r>
                      </w:p>
                    </w:txbxContent>
                  </v:textbox>
                  <w10:wrap type="none"/>
                </v:shape>
                <v:shape style="position:absolute;left:9802;top:890;width:1130;height:231" type="#_x0000_t202" id="docshape76" filled="false" stroked="false">
                  <v:textbox inset="0,0,0,0">
                    <w:txbxContent>
                      <w:p>
                        <w:pPr>
                          <w:spacing w:before="12"/>
                          <w:ind w:left="20" w:right="0" w:firstLine="0"/>
                          <w:jc w:val="left"/>
                          <w:rPr>
                            <w:i/>
                            <w:sz w:val="16"/>
                          </w:rPr>
                        </w:pPr>
                        <w:r>
                          <w:rPr>
                            <w:sz w:val="16"/>
                          </w:rPr>
                          <w:t>(stego-pixel)</w:t>
                        </w:r>
                        <w:r>
                          <w:rPr>
                            <w:spacing w:val="28"/>
                            <w:sz w:val="16"/>
                          </w:rPr>
                          <w:t> </w:t>
                        </w:r>
                        <w:r>
                          <w:rPr>
                            <w:i/>
                            <w:spacing w:val="-4"/>
                            <w:sz w:val="16"/>
                          </w:rPr>
                          <w:t>y</w:t>
                        </w:r>
                        <w:r>
                          <w:rPr>
                            <w:rFonts w:ascii="DejaVu Sans Condensed"/>
                            <w:spacing w:val="-4"/>
                            <w:sz w:val="16"/>
                            <w:vertAlign w:val="superscript"/>
                          </w:rPr>
                          <w:t>''</w:t>
                        </w:r>
                        <w:r>
                          <w:rPr>
                            <w:i/>
                            <w:spacing w:val="-4"/>
                            <w:sz w:val="16"/>
                            <w:vertAlign w:val="subscript"/>
                          </w:rPr>
                          <w:t>i</w:t>
                        </w:r>
                      </w:p>
                    </w:txbxContent>
                  </v:textbox>
                  <w10:wrap type="none"/>
                </v:shape>
                <w10:wrap type="none"/>
              </v:group>
            </w:pict>
          </mc:Fallback>
        </mc:AlternateContent>
      </w:r>
      <w:r>
        <w:rPr/>
        <w:t>Step</w:t>
      </w:r>
      <w:r>
        <w:rPr>
          <w:spacing w:val="-1"/>
        </w:rPr>
        <w:t> </w:t>
      </w:r>
      <w:r>
        <w:rPr/>
        <w:t>6: This</w:t>
      </w:r>
      <w:r>
        <w:rPr>
          <w:spacing w:val="-1"/>
        </w:rPr>
        <w:t> </w:t>
      </w:r>
      <w:r>
        <w:rPr/>
        <w:t>step is called ‘</w:t>
      </w:r>
      <w:r>
        <w:rPr>
          <w:i/>
        </w:rPr>
        <w:t>error reducing procedure’ </w:t>
      </w:r>
      <w:r>
        <w:rPr/>
        <w:t>for </w:t>
      </w:r>
      <w:r>
        <w:rPr/>
        <w:t>min- </w:t>
      </w:r>
      <w:r>
        <w:rPr>
          <w:w w:val="105"/>
        </w:rPr>
        <w:t>imizing</w:t>
      </w:r>
      <w:r>
        <w:rPr>
          <w:spacing w:val="38"/>
          <w:w w:val="105"/>
        </w:rPr>
        <w:t> </w:t>
      </w:r>
      <w:r>
        <w:rPr>
          <w:w w:val="105"/>
        </w:rPr>
        <w:t>difference</w:t>
      </w:r>
      <w:r>
        <w:rPr>
          <w:spacing w:val="39"/>
          <w:w w:val="105"/>
        </w:rPr>
        <w:t> </w:t>
      </w:r>
      <w:r>
        <w:rPr>
          <w:w w:val="105"/>
        </w:rPr>
        <w:t>between</w:t>
      </w:r>
      <w:r>
        <w:rPr>
          <w:spacing w:val="38"/>
          <w:w w:val="105"/>
        </w:rPr>
        <w:t> </w:t>
      </w:r>
      <w:r>
        <w:rPr>
          <w:w w:val="105"/>
        </w:rPr>
        <w:t>cover</w:t>
      </w:r>
      <w:r>
        <w:rPr>
          <w:spacing w:val="39"/>
          <w:w w:val="105"/>
        </w:rPr>
        <w:t> </w:t>
      </w:r>
      <w:r>
        <w:rPr>
          <w:w w:val="105"/>
        </w:rPr>
        <w:t>and</w:t>
      </w:r>
      <w:r>
        <w:rPr>
          <w:spacing w:val="38"/>
          <w:w w:val="105"/>
        </w:rPr>
        <w:t> </w:t>
      </w:r>
      <w:r>
        <w:rPr>
          <w:w w:val="105"/>
        </w:rPr>
        <w:t>stego</w:t>
      </w:r>
      <w:r>
        <w:rPr>
          <w:spacing w:val="39"/>
          <w:w w:val="105"/>
        </w:rPr>
        <w:t> </w:t>
      </w:r>
      <w:r>
        <w:rPr>
          <w:w w:val="105"/>
        </w:rPr>
        <w:t>images.</w:t>
      </w:r>
      <w:r>
        <w:rPr>
          <w:spacing w:val="38"/>
          <w:w w:val="105"/>
        </w:rPr>
        <w:t> </w:t>
      </w:r>
      <w:r>
        <w:rPr>
          <w:w w:val="105"/>
        </w:rPr>
        <w:t>Let </w:t>
      </w:r>
      <w:r>
        <w:rPr>
          <w:i/>
          <w:w w:val="105"/>
        </w:rPr>
        <w:t>y</w:t>
      </w:r>
      <w:r>
        <w:rPr>
          <w:rFonts w:ascii="DejaVu Sans Condensed" w:hAnsi="DejaVu Sans Condensed"/>
          <w:w w:val="105"/>
          <w:vertAlign w:val="superscript"/>
        </w:rPr>
        <w:t>''</w:t>
      </w:r>
      <w:r>
        <w:rPr>
          <w:i/>
          <w:w w:val="105"/>
          <w:vertAlign w:val="subscript"/>
        </w:rPr>
        <w:t>i</w:t>
      </w:r>
      <w:r>
        <w:rPr>
          <w:i/>
          <w:w w:val="105"/>
          <w:vertAlign w:val="baseline"/>
        </w:rPr>
        <w:t> </w:t>
      </w:r>
      <w:r>
        <w:rPr>
          <w:w w:val="145"/>
          <w:vertAlign w:val="baseline"/>
        </w:rPr>
        <w:t>=</w:t>
      </w:r>
      <w:r>
        <w:rPr>
          <w:spacing w:val="-15"/>
          <w:w w:val="145"/>
          <w:vertAlign w:val="baseline"/>
        </w:rPr>
        <w:t> </w:t>
      </w:r>
      <w:r>
        <w:rPr>
          <w:i/>
          <w:w w:val="105"/>
          <w:vertAlign w:val="baseline"/>
        </w:rPr>
        <w:t>y</w:t>
      </w:r>
      <w:r>
        <w:rPr>
          <w:rFonts w:ascii="DejaVu Sans Condensed" w:hAnsi="DejaVu Sans Condensed"/>
          <w:w w:val="105"/>
          <w:vertAlign w:val="superscript"/>
        </w:rPr>
        <w:t>'</w:t>
      </w:r>
      <w:r>
        <w:rPr>
          <w:i/>
          <w:w w:val="105"/>
          <w:vertAlign w:val="subscript"/>
        </w:rPr>
        <w:t>i</w:t>
      </w:r>
      <w:r>
        <w:rPr>
          <w:i/>
          <w:w w:val="105"/>
          <w:vertAlign w:val="baseline"/>
        </w:rPr>
        <w:t> </w:t>
      </w:r>
      <w:r>
        <w:rPr>
          <w:w w:val="145"/>
          <w:vertAlign w:val="baseline"/>
        </w:rPr>
        <w:t>+</w:t>
      </w:r>
      <w:r>
        <w:rPr>
          <w:spacing w:val="-15"/>
          <w:w w:val="145"/>
          <w:vertAlign w:val="baseline"/>
        </w:rPr>
        <w:t> </w:t>
      </w:r>
      <w:r>
        <w:rPr>
          <w:i/>
          <w:w w:val="105"/>
          <w:vertAlign w:val="baseline"/>
        </w:rPr>
        <w:t>L </w:t>
      </w:r>
      <w:r>
        <w:rPr>
          <w:rFonts w:ascii="Liberation Serif" w:hAnsi="Liberation Serif"/>
          <w:w w:val="145"/>
          <w:vertAlign w:val="baseline"/>
        </w:rPr>
        <w:t>·</w:t>
      </w:r>
      <w:r>
        <w:rPr>
          <w:rFonts w:ascii="Liberation Serif" w:hAnsi="Liberation Serif"/>
          <w:spacing w:val="-17"/>
          <w:w w:val="145"/>
          <w:vertAlign w:val="baseline"/>
        </w:rPr>
        <w:t> </w:t>
      </w:r>
      <w:r>
        <w:rPr>
          <w:i/>
          <w:w w:val="105"/>
          <w:vertAlign w:val="baseline"/>
        </w:rPr>
        <w:t>n</w:t>
      </w:r>
      <w:r>
        <w:rPr>
          <w:w w:val="105"/>
          <w:vertAlign w:val="baseline"/>
        </w:rPr>
        <w:t>, </w:t>
      </w:r>
      <w:r>
        <w:rPr>
          <w:i/>
          <w:w w:val="105"/>
          <w:vertAlign w:val="baseline"/>
        </w:rPr>
        <w:t>n </w:t>
      </w:r>
      <w:r>
        <w:rPr>
          <w:w w:val="145"/>
          <w:vertAlign w:val="baseline"/>
        </w:rPr>
        <w:t>=</w:t>
      </w:r>
      <w:r>
        <w:rPr>
          <w:spacing w:val="-15"/>
          <w:w w:val="145"/>
          <w:vertAlign w:val="baseline"/>
        </w:rPr>
        <w:t> </w:t>
      </w:r>
      <w:r>
        <w:rPr>
          <w:w w:val="105"/>
          <w:vertAlign w:val="baseline"/>
        </w:rPr>
        <w:t>2</w:t>
      </w:r>
      <w:r>
        <w:rPr>
          <w:w w:val="105"/>
          <w:vertAlign w:val="superscript"/>
        </w:rPr>
        <w:t>Q</w:t>
      </w:r>
      <w:r>
        <w:rPr>
          <w:w w:val="105"/>
          <w:vertAlign w:val="baseline"/>
        </w:rPr>
        <w:t>, </w:t>
      </w:r>
      <w:r>
        <w:rPr>
          <w:i/>
          <w:w w:val="105"/>
          <w:vertAlign w:val="baseline"/>
        </w:rPr>
        <w:t>L </w:t>
      </w:r>
      <w:r>
        <w:rPr>
          <w:w w:val="105"/>
          <w:vertAlign w:val="baseline"/>
        </w:rPr>
        <w:t>e {0,1,</w:t>
      </w:r>
      <w:r>
        <w:rPr>
          <w:rFonts w:ascii="DejaVu Sans Condensed" w:hAnsi="DejaVu Sans Condensed"/>
          <w:w w:val="105"/>
          <w:vertAlign w:val="baseline"/>
        </w:rPr>
        <w:t>—</w:t>
      </w:r>
      <w:r>
        <w:rPr>
          <w:w w:val="105"/>
          <w:vertAlign w:val="baseline"/>
        </w:rPr>
        <w:t>1}. Search </w:t>
      </w:r>
      <w:r>
        <w:rPr>
          <w:i/>
          <w:w w:val="105"/>
          <w:vertAlign w:val="baseline"/>
        </w:rPr>
        <w:t>y</w:t>
      </w:r>
      <w:r>
        <w:rPr>
          <w:rFonts w:ascii="DejaVu Sans Condensed" w:hAnsi="DejaVu Sans Condensed"/>
          <w:w w:val="105"/>
          <w:vertAlign w:val="superscript"/>
        </w:rPr>
        <w:t>''</w:t>
      </w:r>
      <w:r>
        <w:rPr>
          <w:i/>
          <w:w w:val="105"/>
          <w:vertAlign w:val="subscript"/>
        </w:rPr>
        <w:t>i</w:t>
      </w:r>
      <w:r>
        <w:rPr>
          <w:w w:val="105"/>
          <w:vertAlign w:val="baseline"/>
        </w:rPr>
        <w:t>, so that the value of (</w:t>
      </w:r>
      <w:r>
        <w:rPr>
          <w:i/>
          <w:w w:val="105"/>
          <w:vertAlign w:val="baseline"/>
        </w:rPr>
        <w:t>y</w:t>
      </w:r>
      <w:r>
        <w:rPr>
          <w:rFonts w:ascii="DejaVu Sans Condensed" w:hAnsi="DejaVu Sans Condensed"/>
          <w:w w:val="105"/>
          <w:vertAlign w:val="superscript"/>
        </w:rPr>
        <w:t>''</w:t>
      </w:r>
      <w:r>
        <w:rPr>
          <w:i/>
          <w:w w:val="105"/>
          <w:vertAlign w:val="subscript"/>
        </w:rPr>
        <w:t>i</w:t>
      </w:r>
      <w:r>
        <w:rPr>
          <w:i/>
          <w:spacing w:val="-7"/>
          <w:w w:val="105"/>
          <w:vertAlign w:val="baseline"/>
        </w:rPr>
        <w:t> </w:t>
      </w:r>
      <w:r>
        <w:rPr>
          <w:rFonts w:ascii="DejaVu Sans Condensed" w:hAnsi="DejaVu Sans Condensed"/>
          <w:w w:val="105"/>
          <w:vertAlign w:val="baseline"/>
        </w:rPr>
        <w:t>—</w:t>
      </w:r>
      <w:r>
        <w:rPr>
          <w:rFonts w:ascii="DejaVu Sans Condensed" w:hAnsi="DejaVu Sans Condensed"/>
          <w:spacing w:val="-14"/>
          <w:w w:val="105"/>
          <w:vertAlign w:val="baseline"/>
        </w:rPr>
        <w:t> </w:t>
      </w:r>
      <w:r>
        <w:rPr>
          <w:i/>
          <w:w w:val="105"/>
          <w:vertAlign w:val="baseline"/>
        </w:rPr>
        <w:t>y</w:t>
      </w:r>
      <w:r>
        <w:rPr>
          <w:i/>
          <w:w w:val="105"/>
          <w:vertAlign w:val="subscript"/>
        </w:rPr>
        <w:t>i</w:t>
      </w:r>
      <w:r>
        <w:rPr>
          <w:w w:val="105"/>
          <w:vertAlign w:val="baseline"/>
        </w:rPr>
        <w:t>)</w:t>
      </w:r>
      <w:r>
        <w:rPr>
          <w:w w:val="105"/>
          <w:vertAlign w:val="superscript"/>
        </w:rPr>
        <w:t>2</w:t>
      </w:r>
      <w:r>
        <w:rPr>
          <w:w w:val="105"/>
          <w:vertAlign w:val="baseline"/>
        </w:rPr>
        <w:t> is minimized. After the replacement of </w:t>
      </w:r>
      <w:r>
        <w:rPr>
          <w:i/>
          <w:w w:val="105"/>
          <w:vertAlign w:val="baseline"/>
        </w:rPr>
        <w:t>y</w:t>
      </w:r>
      <w:r>
        <w:rPr>
          <w:i/>
          <w:w w:val="105"/>
          <w:vertAlign w:val="subscript"/>
        </w:rPr>
        <w:t>i</w:t>
      </w:r>
      <w:r>
        <w:rPr>
          <w:i/>
          <w:w w:val="105"/>
          <w:vertAlign w:val="baseline"/>
        </w:rPr>
        <w:t> </w:t>
      </w:r>
      <w:r>
        <w:rPr>
          <w:w w:val="105"/>
          <w:vertAlign w:val="baseline"/>
        </w:rPr>
        <w:t>by </w:t>
      </w:r>
      <w:r>
        <w:rPr>
          <w:i/>
          <w:w w:val="105"/>
          <w:vertAlign w:val="baseline"/>
        </w:rPr>
        <w:t>y</w:t>
      </w:r>
      <w:r>
        <w:rPr>
          <w:rFonts w:ascii="DejaVu Sans Condensed" w:hAnsi="DejaVu Sans Condensed"/>
          <w:w w:val="105"/>
          <w:vertAlign w:val="superscript"/>
        </w:rPr>
        <w:t>''</w:t>
      </w:r>
      <w:r>
        <w:rPr>
          <w:i/>
          <w:w w:val="105"/>
          <w:vertAlign w:val="subscript"/>
        </w:rPr>
        <w:t>i</w:t>
      </w:r>
      <w:r>
        <w:rPr>
          <w:w w:val="105"/>
          <w:vertAlign w:val="baseline"/>
        </w:rPr>
        <w:t>, has embedded Q-bit of secret data in the cover </w:t>
      </w:r>
      <w:r>
        <w:rPr>
          <w:spacing w:val="-2"/>
          <w:w w:val="105"/>
          <w:vertAlign w:val="baseline"/>
        </w:rPr>
        <w:t>pixel.</w:t>
      </w:r>
    </w:p>
    <w:p>
      <w:pPr>
        <w:pStyle w:val="BodyText"/>
        <w:spacing w:line="254" w:lineRule="auto"/>
        <w:ind w:left="535" w:right="1"/>
        <w:jc w:val="both"/>
      </w:pPr>
      <w:r>
        <w:rPr>
          <w:w w:val="105"/>
        </w:rPr>
        <w:t>Step</w:t>
      </w:r>
      <w:r>
        <w:rPr>
          <w:w w:val="105"/>
        </w:rPr>
        <w:t> 7:</w:t>
      </w:r>
      <w:r>
        <w:rPr>
          <w:w w:val="105"/>
        </w:rPr>
        <w:t> Repeat</w:t>
      </w:r>
      <w:r>
        <w:rPr>
          <w:w w:val="105"/>
        </w:rPr>
        <w:t> Steps</w:t>
      </w:r>
      <w:r>
        <w:rPr>
          <w:w w:val="105"/>
        </w:rPr>
        <w:t> 2–6</w:t>
      </w:r>
      <w:r>
        <w:rPr>
          <w:w w:val="105"/>
        </w:rPr>
        <w:t> until</w:t>
      </w:r>
      <w:r>
        <w:rPr>
          <w:w w:val="105"/>
        </w:rPr>
        <w:t> the</w:t>
      </w:r>
      <w:r>
        <w:rPr>
          <w:w w:val="105"/>
        </w:rPr>
        <w:t> secret</w:t>
      </w:r>
      <w:r>
        <w:rPr>
          <w:w w:val="105"/>
        </w:rPr>
        <w:t> data</w:t>
      </w:r>
      <w:r>
        <w:rPr>
          <w:w w:val="105"/>
        </w:rPr>
        <w:t> have</w:t>
      </w:r>
      <w:r>
        <w:rPr>
          <w:w w:val="105"/>
        </w:rPr>
        <w:t> </w:t>
      </w:r>
      <w:r>
        <w:rPr>
          <w:w w:val="105"/>
        </w:rPr>
        <w:t>been embedded into all pixels and obtain the stego-image </w:t>
      </w:r>
      <w:r>
        <w:rPr>
          <w:i/>
          <w:w w:val="105"/>
        </w:rPr>
        <w:t>I</w:t>
      </w:r>
      <w:r>
        <w:rPr>
          <w:rFonts w:ascii="DejaVu Sans Condensed" w:hAnsi="DejaVu Sans Condensed"/>
          <w:w w:val="105"/>
          <w:vertAlign w:val="superscript"/>
        </w:rPr>
        <w:t>'</w:t>
      </w:r>
      <w:r>
        <w:rPr>
          <w:w w:val="105"/>
          <w:vertAlign w:val="baseline"/>
        </w:rPr>
        <w:t>.</w:t>
      </w:r>
    </w:p>
    <w:p>
      <w:pPr>
        <w:pStyle w:val="BodyText"/>
        <w:spacing w:line="254" w:lineRule="auto" w:before="143"/>
        <w:ind w:left="296" w:right="144" w:firstLine="240"/>
        <w:jc w:val="both"/>
      </w:pPr>
      <w:r>
        <w:rPr/>
        <w:br w:type="column"/>
      </w:r>
      <w:r>
        <w:rPr>
          <w:i/>
          <w:w w:val="110"/>
        </w:rPr>
        <w:t>For</w:t>
      </w:r>
      <w:r>
        <w:rPr>
          <w:i/>
          <w:spacing w:val="-13"/>
          <w:w w:val="110"/>
        </w:rPr>
        <w:t> </w:t>
      </w:r>
      <w:r>
        <w:rPr>
          <w:i/>
          <w:w w:val="110"/>
        </w:rPr>
        <w:t>instance,</w:t>
      </w:r>
      <w:r>
        <w:rPr>
          <w:i/>
          <w:spacing w:val="57"/>
          <w:w w:val="110"/>
        </w:rPr>
        <w:t> </w:t>
      </w:r>
      <w:r>
        <w:rPr>
          <w:w w:val="110"/>
        </w:rPr>
        <w:t>suppose</w:t>
      </w:r>
      <w:r>
        <w:rPr>
          <w:spacing w:val="69"/>
          <w:w w:val="110"/>
        </w:rPr>
        <w:t> </w:t>
      </w:r>
      <w:r>
        <w:rPr>
          <w:w w:val="110"/>
        </w:rPr>
        <w:t>v1</w:t>
      </w:r>
      <w:r>
        <w:rPr>
          <w:spacing w:val="-11"/>
          <w:w w:val="110"/>
        </w:rPr>
        <w:t> </w:t>
      </w:r>
      <w:r>
        <w:rPr>
          <w:w w:val="145"/>
        </w:rPr>
        <w:t>=</w:t>
      </w:r>
      <w:r>
        <w:rPr>
          <w:spacing w:val="-17"/>
          <w:w w:val="145"/>
        </w:rPr>
        <w:t> </w:t>
      </w:r>
      <w:r>
        <w:rPr>
          <w:w w:val="110"/>
        </w:rPr>
        <w:t>2,</w:t>
      </w:r>
      <w:r>
        <w:rPr>
          <w:spacing w:val="-12"/>
          <w:w w:val="110"/>
        </w:rPr>
        <w:t> </w:t>
      </w:r>
      <w:r>
        <w:rPr>
          <w:w w:val="110"/>
        </w:rPr>
        <w:t>v2</w:t>
      </w:r>
      <w:r>
        <w:rPr>
          <w:spacing w:val="-11"/>
          <w:w w:val="110"/>
        </w:rPr>
        <w:t> </w:t>
      </w:r>
      <w:r>
        <w:rPr>
          <w:w w:val="145"/>
        </w:rPr>
        <w:t>=</w:t>
      </w:r>
      <w:r>
        <w:rPr>
          <w:spacing w:val="-17"/>
          <w:w w:val="145"/>
        </w:rPr>
        <w:t> </w:t>
      </w:r>
      <w:r>
        <w:rPr>
          <w:w w:val="110"/>
        </w:rPr>
        <w:t>2,</w:t>
      </w:r>
      <w:r>
        <w:rPr>
          <w:spacing w:val="-12"/>
          <w:w w:val="110"/>
        </w:rPr>
        <w:t> </w:t>
      </w:r>
      <w:r>
        <w:rPr>
          <w:w w:val="110"/>
        </w:rPr>
        <w:t>R1</w:t>
      </w:r>
      <w:r>
        <w:rPr>
          <w:spacing w:val="-11"/>
          <w:w w:val="110"/>
        </w:rPr>
        <w:t> </w:t>
      </w:r>
      <w:r>
        <w:rPr>
          <w:w w:val="145"/>
        </w:rPr>
        <w:t>=</w:t>
      </w:r>
      <w:r>
        <w:rPr>
          <w:spacing w:val="-17"/>
          <w:w w:val="145"/>
        </w:rPr>
        <w:t> </w:t>
      </w:r>
      <w:r>
        <w:rPr>
          <w:w w:val="110"/>
        </w:rPr>
        <w:t>2,</w:t>
      </w:r>
      <w:r>
        <w:rPr>
          <w:spacing w:val="-12"/>
          <w:w w:val="110"/>
        </w:rPr>
        <w:t> </w:t>
      </w:r>
      <w:r>
        <w:rPr>
          <w:w w:val="110"/>
        </w:rPr>
        <w:t>R2</w:t>
      </w:r>
      <w:r>
        <w:rPr>
          <w:spacing w:val="-11"/>
          <w:w w:val="110"/>
        </w:rPr>
        <w:t> </w:t>
      </w:r>
      <w:r>
        <w:rPr>
          <w:w w:val="145"/>
        </w:rPr>
        <w:t>=</w:t>
      </w:r>
      <w:r>
        <w:rPr>
          <w:spacing w:val="-17"/>
          <w:w w:val="145"/>
        </w:rPr>
        <w:t> </w:t>
      </w:r>
      <w:r>
        <w:rPr>
          <w:w w:val="110"/>
        </w:rPr>
        <w:t>24. Sets</w:t>
      </w:r>
      <w:r>
        <w:rPr>
          <w:w w:val="110"/>
        </w:rPr>
        <w:t> Kr</w:t>
      </w:r>
      <w:r>
        <w:rPr>
          <w:w w:val="110"/>
        </w:rPr>
        <w:t> and</w:t>
      </w:r>
      <w:r>
        <w:rPr>
          <w:w w:val="110"/>
        </w:rPr>
        <w:t> Kc</w:t>
      </w:r>
      <w:r>
        <w:rPr>
          <w:w w:val="110"/>
        </w:rPr>
        <w:t> have</w:t>
      </w:r>
      <w:r>
        <w:rPr>
          <w:w w:val="110"/>
        </w:rPr>
        <w:t> formed</w:t>
      </w:r>
      <w:r>
        <w:rPr>
          <w:w w:val="110"/>
        </w:rPr>
        <w:t> so</w:t>
      </w:r>
      <w:r>
        <w:rPr>
          <w:w w:val="110"/>
        </w:rPr>
        <w:t> that:</w:t>
      </w:r>
      <w:r>
        <w:rPr>
          <w:w w:val="110"/>
        </w:rPr>
        <w:t> Kr</w:t>
      </w:r>
      <w:r>
        <w:rPr>
          <w:spacing w:val="-13"/>
          <w:w w:val="110"/>
        </w:rPr>
        <w:t> </w:t>
      </w:r>
      <w:r>
        <w:rPr>
          <w:w w:val="145"/>
        </w:rPr>
        <w:t>=</w:t>
      </w:r>
      <w:r>
        <w:rPr>
          <w:spacing w:val="-16"/>
          <w:w w:val="145"/>
        </w:rPr>
        <w:t> </w:t>
      </w:r>
      <w:r>
        <w:rPr>
          <w:w w:val="110"/>
        </w:rPr>
        <w:t>{00,11,10,01} and</w:t>
      </w:r>
      <w:r>
        <w:rPr>
          <w:spacing w:val="-5"/>
          <w:w w:val="110"/>
        </w:rPr>
        <w:t> </w:t>
      </w:r>
      <w:r>
        <w:rPr>
          <w:w w:val="110"/>
        </w:rPr>
        <w:t>Kc</w:t>
      </w:r>
      <w:r>
        <w:rPr>
          <w:spacing w:val="-13"/>
          <w:w w:val="110"/>
        </w:rPr>
        <w:t> </w:t>
      </w:r>
      <w:r>
        <w:rPr>
          <w:w w:val="145"/>
        </w:rPr>
        <w:t>=</w:t>
      </w:r>
      <w:r>
        <w:rPr>
          <w:spacing w:val="-16"/>
          <w:w w:val="145"/>
        </w:rPr>
        <w:t> </w:t>
      </w:r>
      <w:r>
        <w:rPr>
          <w:w w:val="110"/>
        </w:rPr>
        <w:t>{11,01,00,10}.</w:t>
      </w:r>
      <w:r>
        <w:rPr>
          <w:w w:val="110"/>
        </w:rPr>
        <w:t> Two</w:t>
      </w:r>
      <w:r>
        <w:rPr>
          <w:w w:val="110"/>
        </w:rPr>
        <w:t> cover</w:t>
      </w:r>
      <w:r>
        <w:rPr>
          <w:w w:val="110"/>
        </w:rPr>
        <w:t> pixels</w:t>
      </w:r>
      <w:r>
        <w:rPr>
          <w:w w:val="110"/>
        </w:rPr>
        <w:t> are</w:t>
      </w:r>
      <w:r>
        <w:rPr>
          <w:w w:val="110"/>
        </w:rPr>
        <w:t> 15</w:t>
      </w:r>
      <w:r>
        <w:rPr>
          <w:w w:val="110"/>
        </w:rPr>
        <w:t> and</w:t>
      </w:r>
      <w:r>
        <w:rPr>
          <w:w w:val="110"/>
        </w:rPr>
        <w:t> 241 </w:t>
      </w:r>
      <w:r>
        <w:rPr/>
        <w:t>and secret data for the embedding are: ’00010101’. Thus, each </w:t>
      </w:r>
      <w:r>
        <w:rPr>
          <w:w w:val="110"/>
        </w:rPr>
        <w:t>cover</w:t>
      </w:r>
      <w:r>
        <w:rPr>
          <w:spacing w:val="-6"/>
          <w:w w:val="110"/>
        </w:rPr>
        <w:t> </w:t>
      </w:r>
      <w:r>
        <w:rPr>
          <w:w w:val="110"/>
        </w:rPr>
        <w:t>pixel</w:t>
      </w:r>
      <w:r>
        <w:rPr>
          <w:w w:val="110"/>
        </w:rPr>
        <w:t> carries</w:t>
      </w:r>
      <w:r>
        <w:rPr>
          <w:w w:val="110"/>
        </w:rPr>
        <w:t> v1</w:t>
      </w:r>
      <w:r>
        <w:rPr>
          <w:spacing w:val="-13"/>
          <w:w w:val="110"/>
        </w:rPr>
        <w:t> </w:t>
      </w:r>
      <w:r>
        <w:rPr>
          <w:w w:val="145"/>
        </w:rPr>
        <w:t>+</w:t>
      </w:r>
      <w:r>
        <w:rPr>
          <w:spacing w:val="-16"/>
          <w:w w:val="145"/>
        </w:rPr>
        <w:t> </w:t>
      </w:r>
      <w:r>
        <w:rPr>
          <w:w w:val="110"/>
        </w:rPr>
        <w:t>v2</w:t>
      </w:r>
      <w:r>
        <w:rPr>
          <w:spacing w:val="-13"/>
          <w:w w:val="110"/>
        </w:rPr>
        <w:t> </w:t>
      </w:r>
      <w:r>
        <w:rPr>
          <w:w w:val="145"/>
        </w:rPr>
        <w:t>=</w:t>
      </w:r>
      <w:r>
        <w:rPr>
          <w:spacing w:val="-16"/>
          <w:w w:val="145"/>
        </w:rPr>
        <w:t> </w:t>
      </w:r>
      <w:r>
        <w:rPr>
          <w:w w:val="110"/>
        </w:rPr>
        <w:t>4</w:t>
      </w:r>
      <w:r>
        <w:rPr>
          <w:w w:val="110"/>
        </w:rPr>
        <w:t> bits.</w:t>
      </w:r>
      <w:r>
        <w:rPr>
          <w:w w:val="110"/>
        </w:rPr>
        <w:t> </w:t>
      </w:r>
      <w:hyperlink w:history="true" w:anchor="_bookmark6">
        <w:r>
          <w:rPr>
            <w:color w:val="007FAD"/>
            <w:w w:val="110"/>
          </w:rPr>
          <w:t>Table</w:t>
        </w:r>
        <w:r>
          <w:rPr>
            <w:color w:val="007FAD"/>
            <w:w w:val="110"/>
          </w:rPr>
          <w:t> 1</w:t>
        </w:r>
      </w:hyperlink>
      <w:r>
        <w:rPr>
          <w:color w:val="007FAD"/>
          <w:w w:val="110"/>
        </w:rPr>
        <w:t> </w:t>
      </w:r>
      <w:r>
        <w:rPr>
          <w:w w:val="110"/>
        </w:rPr>
        <w:t>describes</w:t>
      </w:r>
      <w:r>
        <w:rPr>
          <w:w w:val="110"/>
        </w:rPr>
        <w:t> the embedding</w:t>
      </w:r>
      <w:r>
        <w:rPr>
          <w:spacing w:val="-13"/>
          <w:w w:val="110"/>
        </w:rPr>
        <w:t> </w:t>
      </w:r>
      <w:r>
        <w:rPr>
          <w:w w:val="110"/>
        </w:rPr>
        <w:t>steps</w:t>
      </w:r>
      <w:r>
        <w:rPr>
          <w:spacing w:val="-12"/>
          <w:w w:val="110"/>
        </w:rPr>
        <w:t> </w:t>
      </w:r>
      <w:r>
        <w:rPr>
          <w:w w:val="110"/>
        </w:rPr>
        <w:t>in</w:t>
      </w:r>
      <w:r>
        <w:rPr>
          <w:spacing w:val="-13"/>
          <w:w w:val="110"/>
        </w:rPr>
        <w:t> </w:t>
      </w:r>
      <w:r>
        <w:rPr>
          <w:w w:val="110"/>
        </w:rPr>
        <w:t>detail,</w:t>
      </w:r>
      <w:r>
        <w:rPr>
          <w:spacing w:val="-12"/>
          <w:w w:val="110"/>
        </w:rPr>
        <w:t> </w:t>
      </w:r>
      <w:r>
        <w:rPr>
          <w:w w:val="110"/>
        </w:rPr>
        <w:t>where</w:t>
      </w:r>
      <w:r>
        <w:rPr>
          <w:spacing w:val="7"/>
          <w:w w:val="110"/>
        </w:rPr>
        <w:t> </w:t>
      </w:r>
      <w:r>
        <w:rPr>
          <w:i/>
          <w:w w:val="110"/>
        </w:rPr>
        <w:t>Q</w:t>
      </w:r>
      <w:r>
        <w:rPr>
          <w:i/>
          <w:spacing w:val="-13"/>
          <w:w w:val="110"/>
        </w:rPr>
        <w:t> </w:t>
      </w:r>
      <w:r>
        <w:rPr>
          <w:w w:val="145"/>
        </w:rPr>
        <w:t>=</w:t>
      </w:r>
      <w:r>
        <w:rPr>
          <w:spacing w:val="-16"/>
          <w:w w:val="145"/>
        </w:rPr>
        <w:t> </w:t>
      </w:r>
      <w:r>
        <w:rPr>
          <w:w w:val="110"/>
        </w:rPr>
        <w:t>v1</w:t>
      </w:r>
      <w:r>
        <w:rPr>
          <w:spacing w:val="-12"/>
          <w:w w:val="110"/>
        </w:rPr>
        <w:t> </w:t>
      </w:r>
      <w:r>
        <w:rPr>
          <w:w w:val="145"/>
        </w:rPr>
        <w:t>+</w:t>
      </w:r>
      <w:r>
        <w:rPr>
          <w:spacing w:val="-17"/>
          <w:w w:val="145"/>
        </w:rPr>
        <w:t> </w:t>
      </w:r>
      <w:r>
        <w:rPr>
          <w:w w:val="110"/>
        </w:rPr>
        <w:t>v2</w:t>
      </w:r>
      <w:r>
        <w:rPr>
          <w:spacing w:val="-11"/>
          <w:w w:val="110"/>
        </w:rPr>
        <w:t> </w:t>
      </w:r>
      <w:r>
        <w:rPr>
          <w:w w:val="145"/>
        </w:rPr>
        <w:t>=</w:t>
      </w:r>
      <w:r>
        <w:rPr>
          <w:spacing w:val="-17"/>
          <w:w w:val="145"/>
        </w:rPr>
        <w:t> </w:t>
      </w:r>
      <w:r>
        <w:rPr>
          <w:w w:val="145"/>
        </w:rPr>
        <w:t>2</w:t>
      </w:r>
      <w:r>
        <w:rPr>
          <w:spacing w:val="-16"/>
          <w:w w:val="145"/>
        </w:rPr>
        <w:t> </w:t>
      </w:r>
      <w:r>
        <w:rPr>
          <w:w w:val="145"/>
        </w:rPr>
        <w:t>+</w:t>
      </w:r>
      <w:r>
        <w:rPr>
          <w:spacing w:val="-16"/>
          <w:w w:val="145"/>
        </w:rPr>
        <w:t> </w:t>
      </w:r>
      <w:r>
        <w:rPr>
          <w:w w:val="145"/>
        </w:rPr>
        <w:t>2</w:t>
      </w:r>
      <w:r>
        <w:rPr>
          <w:spacing w:val="-17"/>
          <w:w w:val="145"/>
        </w:rPr>
        <w:t> </w:t>
      </w:r>
      <w:r>
        <w:rPr>
          <w:w w:val="145"/>
        </w:rPr>
        <w:t>=</w:t>
      </w:r>
      <w:r>
        <w:rPr>
          <w:spacing w:val="-16"/>
          <w:w w:val="145"/>
        </w:rPr>
        <w:t> </w:t>
      </w:r>
      <w:r>
        <w:rPr>
          <w:w w:val="110"/>
        </w:rPr>
        <w:t>4, </w:t>
      </w:r>
      <w:r>
        <w:rPr>
          <w:i/>
          <w:w w:val="110"/>
        </w:rPr>
        <w:t>n </w:t>
      </w:r>
      <w:r>
        <w:rPr>
          <w:w w:val="145"/>
        </w:rPr>
        <w:t>= </w:t>
      </w:r>
      <w:r>
        <w:rPr>
          <w:w w:val="110"/>
        </w:rPr>
        <w:t>2</w:t>
      </w:r>
      <w:r>
        <w:rPr>
          <w:w w:val="110"/>
          <w:vertAlign w:val="superscript"/>
        </w:rPr>
        <w:t>Q</w:t>
      </w:r>
      <w:r>
        <w:rPr>
          <w:w w:val="110"/>
          <w:vertAlign w:val="baseline"/>
        </w:rPr>
        <w:t> </w:t>
      </w:r>
      <w:r>
        <w:rPr>
          <w:w w:val="145"/>
          <w:vertAlign w:val="baseline"/>
        </w:rPr>
        <w:t>= </w:t>
      </w:r>
      <w:r>
        <w:rPr>
          <w:w w:val="110"/>
          <w:vertAlign w:val="baseline"/>
        </w:rPr>
        <w:t>16.</w:t>
      </w:r>
    </w:p>
    <w:p>
      <w:pPr>
        <w:pStyle w:val="BodyText"/>
        <w:spacing w:before="10"/>
      </w:pPr>
    </w:p>
    <w:p>
      <w:pPr>
        <w:pStyle w:val="ListParagraph"/>
        <w:numPr>
          <w:ilvl w:val="2"/>
          <w:numId w:val="1"/>
        </w:numPr>
        <w:tabs>
          <w:tab w:pos="771" w:val="left" w:leader="none"/>
        </w:tabs>
        <w:spacing w:line="240" w:lineRule="auto" w:before="0" w:after="0"/>
        <w:ind w:left="771" w:right="0" w:hanging="474"/>
        <w:jc w:val="left"/>
        <w:rPr>
          <w:i/>
          <w:sz w:val="18"/>
        </w:rPr>
      </w:pPr>
      <w:r>
        <w:rPr>
          <w:i/>
          <w:sz w:val="18"/>
        </w:rPr>
        <w:t>The</w:t>
      </w:r>
      <w:r>
        <w:rPr>
          <w:i/>
          <w:spacing w:val="19"/>
          <w:sz w:val="18"/>
        </w:rPr>
        <w:t> </w:t>
      </w:r>
      <w:r>
        <w:rPr>
          <w:i/>
          <w:sz w:val="18"/>
        </w:rPr>
        <w:t>extracting</w:t>
      </w:r>
      <w:r>
        <w:rPr>
          <w:i/>
          <w:spacing w:val="20"/>
          <w:sz w:val="18"/>
        </w:rPr>
        <w:t> </w:t>
      </w:r>
      <w:r>
        <w:rPr>
          <w:i/>
          <w:sz w:val="18"/>
        </w:rPr>
        <w:t>phase</w:t>
      </w:r>
      <w:r>
        <w:rPr>
          <w:i/>
          <w:spacing w:val="19"/>
          <w:sz w:val="18"/>
        </w:rPr>
        <w:t> </w:t>
      </w:r>
      <w:r>
        <w:rPr>
          <w:i/>
          <w:sz w:val="18"/>
        </w:rPr>
        <w:t>in</w:t>
      </w:r>
      <w:r>
        <w:rPr>
          <w:i/>
          <w:spacing w:val="20"/>
          <w:sz w:val="18"/>
        </w:rPr>
        <w:t> </w:t>
      </w:r>
      <w:r>
        <w:rPr>
          <w:i/>
          <w:sz w:val="18"/>
        </w:rPr>
        <w:t>proposed</w:t>
      </w:r>
      <w:r>
        <w:rPr>
          <w:i/>
          <w:spacing w:val="19"/>
          <w:sz w:val="18"/>
        </w:rPr>
        <w:t> </w:t>
      </w:r>
      <w:r>
        <w:rPr>
          <w:i/>
          <w:sz w:val="18"/>
        </w:rPr>
        <w:t>non-adaptive</w:t>
      </w:r>
      <w:r>
        <w:rPr>
          <w:i/>
          <w:spacing w:val="20"/>
          <w:sz w:val="18"/>
        </w:rPr>
        <w:t> </w:t>
      </w:r>
      <w:r>
        <w:rPr>
          <w:i/>
          <w:spacing w:val="-2"/>
          <w:sz w:val="18"/>
        </w:rPr>
        <w:t>scheme</w:t>
      </w:r>
    </w:p>
    <w:p>
      <w:pPr>
        <w:pStyle w:val="BodyText"/>
        <w:rPr>
          <w:i/>
          <w:sz w:val="14"/>
        </w:rPr>
      </w:pPr>
      <w:r>
        <w:rPr/>
        <mc:AlternateContent>
          <mc:Choice Requires="wps">
            <w:drawing>
              <wp:anchor distT="0" distB="0" distL="0" distR="0" allowOverlap="1" layoutInCell="1" locked="0" behindDoc="1" simplePos="0" relativeHeight="487607296">
                <wp:simplePos x="0" y="0"/>
                <wp:positionH relativeFrom="page">
                  <wp:posOffset>3947756</wp:posOffset>
                </wp:positionH>
                <wp:positionV relativeFrom="paragraph">
                  <wp:posOffset>117843</wp:posOffset>
                </wp:positionV>
                <wp:extent cx="3036570" cy="501015"/>
                <wp:effectExtent l="0" t="0" r="0" b="0"/>
                <wp:wrapTopAndBottom/>
                <wp:docPr id="79" name="Group 79"/>
                <wp:cNvGraphicFramePr>
                  <a:graphicFrameLocks/>
                </wp:cNvGraphicFramePr>
                <a:graphic>
                  <a:graphicData uri="http://schemas.microsoft.com/office/word/2010/wordprocessingGroup">
                    <wpg:wgp>
                      <wpg:cNvPr id="79" name="Group 79"/>
                      <wpg:cNvGrpSpPr/>
                      <wpg:grpSpPr>
                        <a:xfrm>
                          <a:off x="0" y="0"/>
                          <a:ext cx="3036570" cy="501015"/>
                          <a:chExt cx="3036570" cy="501015"/>
                        </a:xfrm>
                      </wpg:grpSpPr>
                      <wps:wsp>
                        <wps:cNvPr id="80" name="Graphic 80"/>
                        <wps:cNvSpPr/>
                        <wps:spPr>
                          <a:xfrm>
                            <a:off x="0" y="0"/>
                            <a:ext cx="3036570" cy="501015"/>
                          </a:xfrm>
                          <a:custGeom>
                            <a:avLst/>
                            <a:gdLst/>
                            <a:ahLst/>
                            <a:cxnLst/>
                            <a:rect l="l" t="t" r="r" b="b"/>
                            <a:pathLst>
                              <a:path w="3036570" h="501015">
                                <a:moveTo>
                                  <a:pt x="3036239" y="0"/>
                                </a:moveTo>
                                <a:lnTo>
                                  <a:pt x="0" y="0"/>
                                </a:lnTo>
                                <a:lnTo>
                                  <a:pt x="0" y="500405"/>
                                </a:lnTo>
                                <a:lnTo>
                                  <a:pt x="3036239" y="500405"/>
                                </a:lnTo>
                                <a:lnTo>
                                  <a:pt x="3036239" y="0"/>
                                </a:lnTo>
                                <a:close/>
                              </a:path>
                            </a:pathLst>
                          </a:custGeom>
                          <a:solidFill>
                            <a:srgbClr val="E5E5E5"/>
                          </a:solidFill>
                        </wps:spPr>
                        <wps:bodyPr wrap="square" lIns="0" tIns="0" rIns="0" bIns="0" rtlCol="0">
                          <a:prstTxWarp prst="textNoShape">
                            <a:avLst/>
                          </a:prstTxWarp>
                          <a:noAutofit/>
                        </wps:bodyPr>
                      </wps:wsp>
                      <wps:wsp>
                        <wps:cNvPr id="81" name="Graphic 81"/>
                        <wps:cNvSpPr/>
                        <wps:spPr>
                          <a:xfrm>
                            <a:off x="67678" y="123850"/>
                            <a:ext cx="2900680" cy="308610"/>
                          </a:xfrm>
                          <a:custGeom>
                            <a:avLst/>
                            <a:gdLst/>
                            <a:ahLst/>
                            <a:cxnLst/>
                            <a:rect l="l" t="t" r="r" b="b"/>
                            <a:pathLst>
                              <a:path w="2900680" h="308610">
                                <a:moveTo>
                                  <a:pt x="2900159" y="301675"/>
                                </a:moveTo>
                                <a:lnTo>
                                  <a:pt x="0" y="301675"/>
                                </a:lnTo>
                                <a:lnTo>
                                  <a:pt x="0" y="308152"/>
                                </a:lnTo>
                                <a:lnTo>
                                  <a:pt x="2900159" y="308152"/>
                                </a:lnTo>
                                <a:lnTo>
                                  <a:pt x="2900159" y="301675"/>
                                </a:lnTo>
                                <a:close/>
                              </a:path>
                              <a:path w="2900680" h="308610">
                                <a:moveTo>
                                  <a:pt x="2900159" y="0"/>
                                </a:moveTo>
                                <a:lnTo>
                                  <a:pt x="0" y="0"/>
                                </a:lnTo>
                                <a:lnTo>
                                  <a:pt x="0" y="5753"/>
                                </a:lnTo>
                                <a:lnTo>
                                  <a:pt x="2900159" y="5753"/>
                                </a:lnTo>
                                <a:lnTo>
                                  <a:pt x="2900159" y="0"/>
                                </a:lnTo>
                                <a:close/>
                              </a:path>
                            </a:pathLst>
                          </a:custGeom>
                          <a:solidFill>
                            <a:srgbClr val="000000"/>
                          </a:solidFill>
                        </wps:spPr>
                        <wps:bodyPr wrap="square" lIns="0" tIns="0" rIns="0" bIns="0" rtlCol="0">
                          <a:prstTxWarp prst="textNoShape">
                            <a:avLst/>
                          </a:prstTxWarp>
                          <a:noAutofit/>
                        </wps:bodyPr>
                      </wps:wsp>
                      <wps:wsp>
                        <wps:cNvPr id="82" name="Textbox 82"/>
                        <wps:cNvSpPr txBox="1"/>
                        <wps:spPr>
                          <a:xfrm>
                            <a:off x="67678" y="173450"/>
                            <a:ext cx="325755" cy="227965"/>
                          </a:xfrm>
                          <a:prstGeom prst="rect">
                            <a:avLst/>
                          </a:prstGeom>
                        </wps:spPr>
                        <wps:txbx>
                          <w:txbxContent>
                            <w:p>
                              <w:pPr>
                                <w:spacing w:line="159" w:lineRule="exact" w:before="0"/>
                                <w:ind w:left="0" w:right="0" w:firstLine="0"/>
                                <w:jc w:val="left"/>
                                <w:rPr>
                                  <w:sz w:val="16"/>
                                </w:rPr>
                              </w:pPr>
                              <w:r>
                                <w:rPr>
                                  <w:spacing w:val="-4"/>
                                  <w:w w:val="110"/>
                                  <w:sz w:val="16"/>
                                </w:rPr>
                                <w:t>Input</w:t>
                              </w:r>
                            </w:p>
                            <w:p>
                              <w:pPr>
                                <w:spacing w:before="15"/>
                                <w:ind w:left="0" w:right="0" w:firstLine="0"/>
                                <w:jc w:val="left"/>
                                <w:rPr>
                                  <w:sz w:val="16"/>
                                </w:rPr>
                              </w:pPr>
                              <w:r>
                                <w:rPr>
                                  <w:spacing w:val="-2"/>
                                  <w:w w:val="110"/>
                                  <w:sz w:val="16"/>
                                </w:rPr>
                                <w:t>Output</w:t>
                              </w:r>
                            </w:p>
                          </w:txbxContent>
                        </wps:txbx>
                        <wps:bodyPr wrap="square" lIns="0" tIns="0" rIns="0" bIns="0" rtlCol="0">
                          <a:noAutofit/>
                        </wps:bodyPr>
                      </wps:wsp>
                      <wps:wsp>
                        <wps:cNvPr id="83" name="Textbox 83"/>
                        <wps:cNvSpPr txBox="1"/>
                        <wps:spPr>
                          <a:xfrm>
                            <a:off x="902157" y="162875"/>
                            <a:ext cx="2078989" cy="238760"/>
                          </a:xfrm>
                          <a:prstGeom prst="rect">
                            <a:avLst/>
                          </a:prstGeom>
                        </wps:spPr>
                        <wps:txbx>
                          <w:txbxContent>
                            <w:p>
                              <w:pPr>
                                <w:spacing w:line="256" w:lineRule="auto" w:before="0"/>
                                <w:ind w:left="0" w:right="18" w:firstLine="0"/>
                                <w:jc w:val="left"/>
                                <w:rPr>
                                  <w:sz w:val="16"/>
                                </w:rPr>
                              </w:pPr>
                              <w:r>
                                <w:rPr>
                                  <w:w w:val="105"/>
                                  <w:sz w:val="16"/>
                                </w:rPr>
                                <w:t>a stego-image </w:t>
                              </w:r>
                              <w:r>
                                <w:rPr>
                                  <w:i/>
                                  <w:w w:val="105"/>
                                  <w:sz w:val="16"/>
                                </w:rPr>
                                <w:t>I</w:t>
                              </w:r>
                              <w:r>
                                <w:rPr>
                                  <w:rFonts w:ascii="DejaVu Sans Condensed"/>
                                  <w:w w:val="105"/>
                                  <w:sz w:val="16"/>
                                  <w:vertAlign w:val="superscript"/>
                                </w:rPr>
                                <w:t>'</w:t>
                              </w:r>
                              <w:r>
                                <w:rPr>
                                  <w:w w:val="105"/>
                                  <w:sz w:val="16"/>
                                  <w:vertAlign w:val="baseline"/>
                                </w:rPr>
                                <w:t>, secret keys v1, v2, R1 and </w:t>
                              </w:r>
                              <w:r>
                                <w:rPr>
                                  <w:w w:val="105"/>
                                  <w:sz w:val="16"/>
                                  <w:vertAlign w:val="baseline"/>
                                </w:rPr>
                                <w:t>R2</w:t>
                              </w:r>
                              <w:r>
                                <w:rPr>
                                  <w:spacing w:val="40"/>
                                  <w:w w:val="105"/>
                                  <w:sz w:val="16"/>
                                  <w:vertAlign w:val="baseline"/>
                                </w:rPr>
                                <w:t> </w:t>
                              </w:r>
                              <w:r>
                                <w:rPr>
                                  <w:w w:val="105"/>
                                  <w:sz w:val="16"/>
                                  <w:vertAlign w:val="baseline"/>
                                </w:rPr>
                                <w:t>a bitstream secret data</w:t>
                              </w:r>
                            </w:p>
                          </w:txbxContent>
                        </wps:txbx>
                        <wps:bodyPr wrap="square" lIns="0" tIns="0" rIns="0" bIns="0" rtlCol="0">
                          <a:noAutofit/>
                        </wps:bodyPr>
                      </wps:wsp>
                    </wpg:wgp>
                  </a:graphicData>
                </a:graphic>
              </wp:anchor>
            </w:drawing>
          </mc:Choice>
          <mc:Fallback>
            <w:pict>
              <v:group style="position:absolute;margin-left:310.846985pt;margin-top:9.279006pt;width:239.1pt;height:39.450pt;mso-position-horizontal-relative:page;mso-position-vertical-relative:paragraph;z-index:-15709184;mso-wrap-distance-left:0;mso-wrap-distance-right:0" id="docshapegroup77" coordorigin="6217,186" coordsize="4782,789">
                <v:rect style="position:absolute;left:6216;top:185;width:4782;height:789" id="docshape78" filled="true" fillcolor="#e5e5e5" stroked="false">
                  <v:fill type="solid"/>
                </v:rect>
                <v:shape style="position:absolute;left:6323;top:380;width:4568;height:486" id="docshape79" coordorigin="6324,381" coordsize="4568,486" path="m10891,856l6324,856,6324,866,10891,866,10891,856xm10891,381l6324,381,6324,390,10891,390,10891,381xe" filled="true" fillcolor="#000000" stroked="false">
                  <v:path arrowok="t"/>
                  <v:fill type="solid"/>
                </v:shape>
                <v:shape style="position:absolute;left:6323;top:458;width:513;height:359" type="#_x0000_t202" id="docshape80" filled="false" stroked="false">
                  <v:textbox inset="0,0,0,0">
                    <w:txbxContent>
                      <w:p>
                        <w:pPr>
                          <w:spacing w:line="159" w:lineRule="exact" w:before="0"/>
                          <w:ind w:left="0" w:right="0" w:firstLine="0"/>
                          <w:jc w:val="left"/>
                          <w:rPr>
                            <w:sz w:val="16"/>
                          </w:rPr>
                        </w:pPr>
                        <w:r>
                          <w:rPr>
                            <w:spacing w:val="-4"/>
                            <w:w w:val="110"/>
                            <w:sz w:val="16"/>
                          </w:rPr>
                          <w:t>Input</w:t>
                        </w:r>
                      </w:p>
                      <w:p>
                        <w:pPr>
                          <w:spacing w:before="15"/>
                          <w:ind w:left="0" w:right="0" w:firstLine="0"/>
                          <w:jc w:val="left"/>
                          <w:rPr>
                            <w:sz w:val="16"/>
                          </w:rPr>
                        </w:pPr>
                        <w:r>
                          <w:rPr>
                            <w:spacing w:val="-2"/>
                            <w:w w:val="110"/>
                            <w:sz w:val="16"/>
                          </w:rPr>
                          <w:t>Output</w:t>
                        </w:r>
                      </w:p>
                    </w:txbxContent>
                  </v:textbox>
                  <w10:wrap type="none"/>
                </v:shape>
                <v:shape style="position:absolute;left:7637;top:442;width:3274;height:376" type="#_x0000_t202" id="docshape81" filled="false" stroked="false">
                  <v:textbox inset="0,0,0,0">
                    <w:txbxContent>
                      <w:p>
                        <w:pPr>
                          <w:spacing w:line="256" w:lineRule="auto" w:before="0"/>
                          <w:ind w:left="0" w:right="18" w:firstLine="0"/>
                          <w:jc w:val="left"/>
                          <w:rPr>
                            <w:sz w:val="16"/>
                          </w:rPr>
                        </w:pPr>
                        <w:r>
                          <w:rPr>
                            <w:w w:val="105"/>
                            <w:sz w:val="16"/>
                          </w:rPr>
                          <w:t>a stego-image </w:t>
                        </w:r>
                        <w:r>
                          <w:rPr>
                            <w:i/>
                            <w:w w:val="105"/>
                            <w:sz w:val="16"/>
                          </w:rPr>
                          <w:t>I</w:t>
                        </w:r>
                        <w:r>
                          <w:rPr>
                            <w:rFonts w:ascii="DejaVu Sans Condensed"/>
                            <w:w w:val="105"/>
                            <w:sz w:val="16"/>
                            <w:vertAlign w:val="superscript"/>
                          </w:rPr>
                          <w:t>'</w:t>
                        </w:r>
                        <w:r>
                          <w:rPr>
                            <w:w w:val="105"/>
                            <w:sz w:val="16"/>
                            <w:vertAlign w:val="baseline"/>
                          </w:rPr>
                          <w:t>, secret keys v1, v2, R1 and </w:t>
                        </w:r>
                        <w:r>
                          <w:rPr>
                            <w:w w:val="105"/>
                            <w:sz w:val="16"/>
                            <w:vertAlign w:val="baseline"/>
                          </w:rPr>
                          <w:t>R2</w:t>
                        </w:r>
                        <w:r>
                          <w:rPr>
                            <w:spacing w:val="40"/>
                            <w:w w:val="105"/>
                            <w:sz w:val="16"/>
                            <w:vertAlign w:val="baseline"/>
                          </w:rPr>
                          <w:t> </w:t>
                        </w:r>
                        <w:r>
                          <w:rPr>
                            <w:w w:val="105"/>
                            <w:sz w:val="16"/>
                            <w:vertAlign w:val="baseline"/>
                          </w:rPr>
                          <w:t>a bitstream secret data</w:t>
                        </w:r>
                      </w:p>
                    </w:txbxContent>
                  </v:textbox>
                  <w10:wrap type="none"/>
                </v:shape>
                <w10:wrap type="topAndBottom"/>
              </v:group>
            </w:pict>
          </mc:Fallback>
        </mc:AlternateContent>
      </w:r>
    </w:p>
    <w:p>
      <w:pPr>
        <w:pStyle w:val="BodyText"/>
        <w:spacing w:before="176"/>
        <w:rPr>
          <w:i/>
        </w:rPr>
      </w:pPr>
    </w:p>
    <w:p>
      <w:pPr>
        <w:pStyle w:val="BodyText"/>
        <w:spacing w:line="254" w:lineRule="auto"/>
        <w:ind w:left="296" w:right="145" w:firstLine="1"/>
        <w:jc w:val="both"/>
      </w:pPr>
      <w:r>
        <w:rPr>
          <w:w w:val="105"/>
        </w:rPr>
        <w:t>Note that Eq. </w:t>
      </w:r>
      <w:hyperlink w:history="true" w:anchor="_bookmark3">
        <w:r>
          <w:rPr>
            <w:color w:val="007FAD"/>
            <w:w w:val="105"/>
          </w:rPr>
          <w:t>(5)</w:t>
        </w:r>
      </w:hyperlink>
      <w:r>
        <w:rPr>
          <w:color w:val="007FAD"/>
          <w:w w:val="105"/>
        </w:rPr>
        <w:t> </w:t>
      </w:r>
      <w:r>
        <w:rPr>
          <w:w w:val="105"/>
        </w:rPr>
        <w:t>in the below algorithm, have formerly </w:t>
      </w:r>
      <w:r>
        <w:rPr>
          <w:w w:val="105"/>
        </w:rPr>
        <w:t>been mentioned in the proposed adaptive scheme.</w:t>
      </w:r>
    </w:p>
    <w:p>
      <w:pPr>
        <w:pStyle w:val="BodyText"/>
        <w:spacing w:before="11"/>
      </w:pPr>
    </w:p>
    <w:p>
      <w:pPr>
        <w:pStyle w:val="BodyText"/>
        <w:spacing w:line="254" w:lineRule="auto" w:before="1"/>
        <w:ind w:left="534" w:right="145"/>
        <w:jc w:val="both"/>
      </w:pPr>
      <w:r>
        <w:rPr>
          <w:w w:val="105"/>
        </w:rPr>
        <w:t>Step 1: Generate two sets Kr and Kc using Hr(R1,v1) </w:t>
      </w:r>
      <w:r>
        <w:rPr>
          <w:w w:val="105"/>
        </w:rPr>
        <w:t>and Hc(R2,v2), respectively.</w:t>
      </w:r>
    </w:p>
    <w:p>
      <w:pPr>
        <w:pStyle w:val="BodyText"/>
        <w:spacing w:line="254" w:lineRule="auto"/>
        <w:ind w:left="534" w:right="144"/>
        <w:jc w:val="both"/>
      </w:pPr>
      <w:r>
        <w:rPr/>
        <w:t>Step 2: Create the pixel group G using Eq. </w:t>
      </w:r>
      <w:hyperlink w:history="true" w:anchor="_bookmark3">
        <w:r>
          <w:rPr>
            <w:color w:val="007FAD"/>
          </w:rPr>
          <w:t>(5)</w:t>
        </w:r>
      </w:hyperlink>
      <w:r>
        <w:rPr>
          <w:color w:val="007FAD"/>
        </w:rPr>
        <w:t> </w:t>
      </w:r>
      <w:r>
        <w:rPr/>
        <w:t>where </w:t>
      </w:r>
      <w:r>
        <w:rPr>
          <w:i/>
        </w:rPr>
        <w:t>n </w:t>
      </w:r>
      <w:r>
        <w:rPr/>
        <w:t>= </w:t>
      </w:r>
      <w:r>
        <w:rPr/>
        <w:t>2</w:t>
      </w:r>
      <w:r>
        <w:rPr>
          <w:vertAlign w:val="superscript"/>
        </w:rPr>
        <w:t>Q</w:t>
      </w:r>
      <w:r>
        <w:rPr>
          <w:vertAlign w:val="baseline"/>
        </w:rPr>
        <w:t> </w:t>
      </w:r>
      <w:r>
        <w:rPr>
          <w:w w:val="115"/>
          <w:vertAlign w:val="baseline"/>
        </w:rPr>
        <w:t>and</w:t>
      </w:r>
      <w:r>
        <w:rPr>
          <w:spacing w:val="-13"/>
          <w:w w:val="115"/>
          <w:vertAlign w:val="baseline"/>
        </w:rPr>
        <w:t> </w:t>
      </w:r>
      <w:r>
        <w:rPr>
          <w:i/>
          <w:w w:val="115"/>
          <w:vertAlign w:val="baseline"/>
        </w:rPr>
        <w:t>Q</w:t>
      </w:r>
      <w:r>
        <w:rPr>
          <w:i/>
          <w:spacing w:val="-13"/>
          <w:w w:val="115"/>
          <w:vertAlign w:val="baseline"/>
        </w:rPr>
        <w:t> </w:t>
      </w:r>
      <w:r>
        <w:rPr>
          <w:w w:val="145"/>
          <w:vertAlign w:val="baseline"/>
        </w:rPr>
        <w:t>=</w:t>
      </w:r>
      <w:r>
        <w:rPr>
          <w:spacing w:val="-17"/>
          <w:w w:val="145"/>
          <w:vertAlign w:val="baseline"/>
        </w:rPr>
        <w:t> </w:t>
      </w:r>
      <w:r>
        <w:rPr>
          <w:w w:val="115"/>
          <w:vertAlign w:val="baseline"/>
        </w:rPr>
        <w:t>v1</w:t>
      </w:r>
      <w:r>
        <w:rPr>
          <w:spacing w:val="-13"/>
          <w:w w:val="115"/>
          <w:vertAlign w:val="baseline"/>
        </w:rPr>
        <w:t> </w:t>
      </w:r>
      <w:r>
        <w:rPr>
          <w:w w:val="145"/>
          <w:vertAlign w:val="baseline"/>
        </w:rPr>
        <w:t>+</w:t>
      </w:r>
      <w:r>
        <w:rPr>
          <w:spacing w:val="-16"/>
          <w:w w:val="145"/>
          <w:vertAlign w:val="baseline"/>
        </w:rPr>
        <w:t> </w:t>
      </w:r>
      <w:r>
        <w:rPr>
          <w:w w:val="115"/>
          <w:vertAlign w:val="baseline"/>
        </w:rPr>
        <w:t>v2.</w:t>
      </w:r>
      <w:r>
        <w:rPr>
          <w:spacing w:val="-13"/>
          <w:w w:val="115"/>
          <w:vertAlign w:val="baseline"/>
        </w:rPr>
        <w:t> </w:t>
      </w:r>
      <w:r>
        <w:rPr>
          <w:w w:val="115"/>
          <w:vertAlign w:val="baseline"/>
        </w:rPr>
        <w:t>Determine</w:t>
      </w:r>
      <w:r>
        <w:rPr>
          <w:spacing w:val="-13"/>
          <w:w w:val="115"/>
          <w:vertAlign w:val="baseline"/>
        </w:rPr>
        <w:t> </w:t>
      </w:r>
      <w:r>
        <w:rPr>
          <w:w w:val="115"/>
          <w:vertAlign w:val="baseline"/>
        </w:rPr>
        <w:t>the</w:t>
      </w:r>
      <w:r>
        <w:rPr>
          <w:spacing w:val="-13"/>
          <w:w w:val="115"/>
          <w:vertAlign w:val="baseline"/>
        </w:rPr>
        <w:t> </w:t>
      </w:r>
      <w:r>
        <w:rPr>
          <w:w w:val="115"/>
          <w:vertAlign w:val="baseline"/>
        </w:rPr>
        <w:t>position</w:t>
      </w:r>
      <w:r>
        <w:rPr>
          <w:spacing w:val="-8"/>
          <w:w w:val="115"/>
          <w:vertAlign w:val="baseline"/>
        </w:rPr>
        <w:t> </w:t>
      </w:r>
      <w:r>
        <w:rPr>
          <w:w w:val="115"/>
          <w:vertAlign w:val="baseline"/>
        </w:rPr>
        <w:t>information</w:t>
      </w:r>
      <w:r>
        <w:rPr>
          <w:spacing w:val="2"/>
          <w:w w:val="115"/>
          <w:vertAlign w:val="baseline"/>
        </w:rPr>
        <w:t> </w:t>
      </w:r>
      <w:r>
        <w:rPr>
          <w:i/>
          <w:w w:val="115"/>
          <w:vertAlign w:val="baseline"/>
        </w:rPr>
        <w:t>d</w:t>
      </w:r>
      <w:r>
        <w:rPr>
          <w:i/>
          <w:w w:val="115"/>
          <w:vertAlign w:val="baseline"/>
        </w:rPr>
        <w:t> </w:t>
      </w:r>
      <w:r>
        <w:rPr>
          <w:w w:val="115"/>
          <w:vertAlign w:val="baseline"/>
        </w:rPr>
        <w:t>because the stego-pixel </w:t>
      </w:r>
      <w:r>
        <w:rPr>
          <w:i/>
          <w:w w:val="115"/>
          <w:vertAlign w:val="baseline"/>
        </w:rPr>
        <w:t>y</w:t>
      </w:r>
      <w:r>
        <w:rPr>
          <w:rFonts w:ascii="DejaVu Sans Condensed"/>
          <w:w w:val="115"/>
          <w:vertAlign w:val="superscript"/>
        </w:rPr>
        <w:t>''</w:t>
      </w:r>
      <w:r>
        <w:rPr>
          <w:i/>
          <w:w w:val="115"/>
          <w:vertAlign w:val="subscript"/>
        </w:rPr>
        <w:t>i</w:t>
      </w:r>
      <w:r>
        <w:rPr>
          <w:i/>
          <w:spacing w:val="-10"/>
          <w:w w:val="115"/>
          <w:vertAlign w:val="baseline"/>
        </w:rPr>
        <w:t> </w:t>
      </w:r>
      <w:r>
        <w:rPr>
          <w:w w:val="145"/>
          <w:vertAlign w:val="baseline"/>
        </w:rPr>
        <w:t>=</w:t>
      </w:r>
      <w:r>
        <w:rPr>
          <w:spacing w:val="-21"/>
          <w:w w:val="145"/>
          <w:vertAlign w:val="baseline"/>
        </w:rPr>
        <w:t> </w:t>
      </w:r>
      <w:r>
        <w:rPr>
          <w:i/>
          <w:w w:val="115"/>
          <w:vertAlign w:val="baseline"/>
        </w:rPr>
        <w:t>g</w:t>
      </w:r>
      <w:r>
        <w:rPr>
          <w:i/>
          <w:w w:val="115"/>
          <w:vertAlign w:val="subscript"/>
        </w:rPr>
        <w:t>d</w:t>
      </w:r>
      <w:r>
        <w:rPr>
          <w:w w:val="115"/>
          <w:vertAlign w:val="baseline"/>
        </w:rPr>
        <w:t>.</w:t>
      </w:r>
    </w:p>
    <w:p>
      <w:pPr>
        <w:pStyle w:val="BodyText"/>
        <w:spacing w:line="254" w:lineRule="auto"/>
        <w:ind w:left="534" w:right="145" w:hanging="1"/>
        <w:jc w:val="both"/>
      </w:pPr>
      <w:r>
        <w:rPr>
          <w:w w:val="110"/>
        </w:rPr>
        <w:t>Step</w:t>
      </w:r>
      <w:r>
        <w:rPr>
          <w:spacing w:val="-6"/>
          <w:w w:val="110"/>
        </w:rPr>
        <w:t> </w:t>
      </w:r>
      <w:r>
        <w:rPr>
          <w:w w:val="110"/>
        </w:rPr>
        <w:t>3:</w:t>
      </w:r>
      <w:r>
        <w:rPr>
          <w:spacing w:val="-8"/>
          <w:w w:val="110"/>
        </w:rPr>
        <w:t> </w:t>
      </w:r>
      <w:r>
        <w:rPr>
          <w:w w:val="110"/>
        </w:rPr>
        <w:t>Extract</w:t>
      </w:r>
      <w:r>
        <w:rPr>
          <w:spacing w:val="-7"/>
          <w:w w:val="110"/>
        </w:rPr>
        <w:t> </w:t>
      </w:r>
      <w:r>
        <w:rPr>
          <w:w w:val="110"/>
        </w:rPr>
        <w:t>the</w:t>
      </w:r>
      <w:r>
        <w:rPr>
          <w:spacing w:val="-7"/>
          <w:w w:val="110"/>
        </w:rPr>
        <w:t> </w:t>
      </w:r>
      <w:r>
        <w:rPr>
          <w:i/>
          <w:w w:val="110"/>
        </w:rPr>
        <w:t>dth</w:t>
      </w:r>
      <w:r>
        <w:rPr>
          <w:i/>
          <w:spacing w:val="-8"/>
          <w:w w:val="110"/>
        </w:rPr>
        <w:t> </w:t>
      </w:r>
      <w:r>
        <w:rPr>
          <w:w w:val="110"/>
        </w:rPr>
        <w:t>element</w:t>
      </w:r>
      <w:r>
        <w:rPr>
          <w:spacing w:val="-7"/>
          <w:w w:val="110"/>
        </w:rPr>
        <w:t> </w:t>
      </w:r>
      <w:r>
        <w:rPr>
          <w:w w:val="110"/>
        </w:rPr>
        <w:t>from</w:t>
      </w:r>
      <w:r>
        <w:rPr>
          <w:spacing w:val="-7"/>
          <w:w w:val="110"/>
        </w:rPr>
        <w:t> </w:t>
      </w:r>
      <w:r>
        <w:rPr>
          <w:w w:val="110"/>
        </w:rPr>
        <w:t>set</w:t>
      </w:r>
      <w:r>
        <w:rPr>
          <w:spacing w:val="-6"/>
          <w:w w:val="110"/>
        </w:rPr>
        <w:t> </w:t>
      </w:r>
      <w:r>
        <w:rPr>
          <w:w w:val="110"/>
        </w:rPr>
        <w:t>Kr</w:t>
      </w:r>
      <w:r>
        <w:rPr>
          <w:rFonts w:ascii="DejaVu Sans Condensed"/>
          <w:spacing w:val="80"/>
          <w:w w:val="110"/>
        </w:rPr>
        <w:t> </w:t>
      </w:r>
      <w:r>
        <w:rPr>
          <w:w w:val="110"/>
        </w:rPr>
        <w:t>Kc,</w:t>
      </w:r>
      <w:r>
        <w:rPr>
          <w:spacing w:val="-8"/>
          <w:w w:val="110"/>
        </w:rPr>
        <w:t> </w:t>
      </w:r>
      <w:r>
        <w:rPr>
          <w:w w:val="110"/>
        </w:rPr>
        <w:t>which</w:t>
      </w:r>
      <w:r>
        <w:rPr>
          <w:spacing w:val="-7"/>
          <w:w w:val="110"/>
        </w:rPr>
        <w:t> </w:t>
      </w:r>
      <w:r>
        <w:rPr>
          <w:w w:val="110"/>
        </w:rPr>
        <w:t>is the secret piece with v1 </w:t>
      </w:r>
      <w:r>
        <w:rPr>
          <w:w w:val="145"/>
        </w:rPr>
        <w:t>+</w:t>
      </w:r>
      <w:r>
        <w:rPr>
          <w:spacing w:val="-14"/>
          <w:w w:val="145"/>
        </w:rPr>
        <w:t> </w:t>
      </w:r>
      <w:r>
        <w:rPr>
          <w:w w:val="110"/>
        </w:rPr>
        <w:t>v2 bits.</w:t>
      </w:r>
    </w:p>
    <w:p>
      <w:pPr>
        <w:pStyle w:val="BodyText"/>
        <w:spacing w:line="254" w:lineRule="auto"/>
        <w:ind w:left="534" w:right="145"/>
        <w:jc w:val="both"/>
      </w:pPr>
      <w:r>
        <w:rPr>
          <w:w w:val="105"/>
        </w:rPr>
        <w:t>Step 4: Repeat Steps 2 and 3 until all the stego-pixels </w:t>
      </w:r>
      <w:r>
        <w:rPr>
          <w:w w:val="105"/>
        </w:rPr>
        <w:t>have been</w:t>
      </w:r>
      <w:r>
        <w:rPr>
          <w:w w:val="105"/>
        </w:rPr>
        <w:t> visited</w:t>
      </w:r>
      <w:r>
        <w:rPr>
          <w:w w:val="105"/>
        </w:rPr>
        <w:t> and</w:t>
      </w:r>
      <w:r>
        <w:rPr>
          <w:w w:val="105"/>
        </w:rPr>
        <w:t> then</w:t>
      </w:r>
      <w:r>
        <w:rPr>
          <w:w w:val="105"/>
        </w:rPr>
        <w:t> concatenate</w:t>
      </w:r>
      <w:r>
        <w:rPr>
          <w:w w:val="105"/>
        </w:rPr>
        <w:t> all</w:t>
      </w:r>
      <w:r>
        <w:rPr>
          <w:w w:val="105"/>
        </w:rPr>
        <w:t> the</w:t>
      </w:r>
      <w:r>
        <w:rPr>
          <w:w w:val="105"/>
        </w:rPr>
        <w:t> pieces</w:t>
      </w:r>
      <w:r>
        <w:rPr>
          <w:w w:val="105"/>
        </w:rPr>
        <w:t> of</w:t>
      </w:r>
      <w:r>
        <w:rPr>
          <w:w w:val="105"/>
        </w:rPr>
        <w:t> secret </w:t>
      </w:r>
      <w:r>
        <w:rPr>
          <w:spacing w:val="-2"/>
          <w:w w:val="105"/>
        </w:rPr>
        <w:t>data.</w:t>
      </w:r>
    </w:p>
    <w:p>
      <w:pPr>
        <w:pStyle w:val="BodyText"/>
        <w:spacing w:before="5"/>
      </w:pPr>
    </w:p>
    <w:p>
      <w:pPr>
        <w:pStyle w:val="BodyText"/>
        <w:spacing w:line="254" w:lineRule="auto" w:before="1"/>
        <w:ind w:left="296" w:right="144" w:firstLine="240"/>
        <w:jc w:val="both"/>
      </w:pPr>
      <w:r>
        <w:rPr>
          <w:i/>
        </w:rPr>
        <w:t>For instance, </w:t>
      </w:r>
      <w:r>
        <w:rPr/>
        <w:t>we extract the embedding example in our </w:t>
      </w:r>
      <w:r>
        <w:rPr/>
        <w:t>non- </w:t>
      </w:r>
      <w:r>
        <w:rPr>
          <w:w w:val="110"/>
        </w:rPr>
        <w:t>adaptive</w:t>
      </w:r>
      <w:r>
        <w:rPr>
          <w:spacing w:val="33"/>
          <w:w w:val="110"/>
        </w:rPr>
        <w:t> </w:t>
      </w:r>
      <w:r>
        <w:rPr>
          <w:w w:val="110"/>
        </w:rPr>
        <w:t>algorithm.</w:t>
      </w:r>
      <w:r>
        <w:rPr>
          <w:spacing w:val="33"/>
          <w:w w:val="110"/>
        </w:rPr>
        <w:t> </w:t>
      </w:r>
      <w:r>
        <w:rPr>
          <w:w w:val="110"/>
        </w:rPr>
        <w:t>The</w:t>
      </w:r>
      <w:r>
        <w:rPr>
          <w:spacing w:val="33"/>
          <w:w w:val="110"/>
        </w:rPr>
        <w:t> </w:t>
      </w:r>
      <w:r>
        <w:rPr>
          <w:w w:val="110"/>
        </w:rPr>
        <w:t>stego-pixels</w:t>
      </w:r>
      <w:r>
        <w:rPr>
          <w:spacing w:val="34"/>
          <w:w w:val="110"/>
        </w:rPr>
        <w:t> </w:t>
      </w:r>
      <w:r>
        <w:rPr>
          <w:w w:val="110"/>
        </w:rPr>
        <w:t>are</w:t>
      </w:r>
      <w:r>
        <w:rPr>
          <w:spacing w:val="34"/>
          <w:w w:val="110"/>
        </w:rPr>
        <w:t> </w:t>
      </w:r>
      <w:r>
        <w:rPr>
          <w:w w:val="110"/>
        </w:rPr>
        <w:t>17</w:t>
      </w:r>
      <w:r>
        <w:rPr>
          <w:spacing w:val="33"/>
          <w:w w:val="110"/>
        </w:rPr>
        <w:t> </w:t>
      </w:r>
      <w:r>
        <w:rPr>
          <w:w w:val="110"/>
        </w:rPr>
        <w:t>and</w:t>
      </w:r>
      <w:r>
        <w:rPr>
          <w:spacing w:val="33"/>
          <w:w w:val="110"/>
        </w:rPr>
        <w:t> </w:t>
      </w:r>
      <w:r>
        <w:rPr>
          <w:w w:val="110"/>
        </w:rPr>
        <w:t>237.</w:t>
      </w:r>
      <w:r>
        <w:rPr>
          <w:spacing w:val="34"/>
          <w:w w:val="110"/>
        </w:rPr>
        <w:t> </w:t>
      </w:r>
      <w:r>
        <w:rPr>
          <w:w w:val="110"/>
        </w:rPr>
        <w:t>Set Kr</w:t>
      </w:r>
      <w:r>
        <w:rPr>
          <w:rFonts w:ascii="DejaVu Sans Condensed"/>
          <w:spacing w:val="-15"/>
          <w:w w:val="110"/>
        </w:rPr>
        <w:t> </w:t>
      </w:r>
      <w:r>
        <w:rPr>
          <w:w w:val="110"/>
        </w:rPr>
        <w:t>Kc</w:t>
      </w:r>
      <w:r>
        <w:rPr>
          <w:spacing w:val="19"/>
          <w:w w:val="110"/>
        </w:rPr>
        <w:t> </w:t>
      </w:r>
      <w:r>
        <w:rPr>
          <w:w w:val="110"/>
        </w:rPr>
        <w:t>is:</w:t>
      </w:r>
      <w:r>
        <w:rPr>
          <w:spacing w:val="19"/>
          <w:w w:val="110"/>
        </w:rPr>
        <w:t> </w:t>
      </w:r>
      <w:r>
        <w:rPr>
          <w:w w:val="110"/>
        </w:rPr>
        <w:t>{0011,0001,0000,0010,1111,1101,1100,</w:t>
      </w:r>
      <w:r>
        <w:rPr>
          <w:rFonts w:ascii="Georgia"/>
          <w:w w:val="110"/>
        </w:rPr>
        <w:t>..</w:t>
      </w:r>
      <w:r>
        <w:rPr>
          <w:rFonts w:ascii="Georgia"/>
          <w:spacing w:val="-12"/>
          <w:w w:val="110"/>
        </w:rPr>
        <w:t> </w:t>
      </w:r>
      <w:r>
        <w:rPr>
          <w:rFonts w:ascii="Georgia"/>
          <w:w w:val="110"/>
        </w:rPr>
        <w:t>.</w:t>
      </w:r>
      <w:r>
        <w:rPr>
          <w:w w:val="110"/>
        </w:rPr>
        <w:t>,</w:t>
      </w:r>
      <w:r>
        <w:rPr>
          <w:spacing w:val="-13"/>
          <w:w w:val="110"/>
        </w:rPr>
        <w:t> </w:t>
      </w:r>
      <w:r>
        <w:rPr>
          <w:w w:val="110"/>
        </w:rPr>
        <w:t>0101, 0100,0110}</w:t>
      </w:r>
      <w:r>
        <w:rPr>
          <w:spacing w:val="65"/>
          <w:w w:val="110"/>
        </w:rPr>
        <w:t>  </w:t>
      </w:r>
      <w:r>
        <w:rPr>
          <w:w w:val="110"/>
        </w:rPr>
        <w:t>and</w:t>
      </w:r>
      <w:r>
        <w:rPr>
          <w:spacing w:val="66"/>
          <w:w w:val="110"/>
        </w:rPr>
        <w:t>  </w:t>
      </w:r>
      <w:r>
        <w:rPr>
          <w:w w:val="110"/>
        </w:rPr>
        <w:t>has</w:t>
      </w:r>
      <w:r>
        <w:rPr>
          <w:spacing w:val="66"/>
          <w:w w:val="110"/>
        </w:rPr>
        <w:t>  </w:t>
      </w:r>
      <w:r>
        <w:rPr>
          <w:i/>
          <w:w w:val="110"/>
        </w:rPr>
        <w:t>Q</w:t>
      </w:r>
      <w:r>
        <w:rPr>
          <w:i/>
          <w:spacing w:val="-4"/>
          <w:w w:val="110"/>
        </w:rPr>
        <w:t> </w:t>
      </w:r>
      <w:r>
        <w:rPr>
          <w:w w:val="145"/>
        </w:rPr>
        <w:t>=</w:t>
      </w:r>
      <w:r>
        <w:rPr>
          <w:spacing w:val="-21"/>
          <w:w w:val="145"/>
        </w:rPr>
        <w:t> </w:t>
      </w:r>
      <w:r>
        <w:rPr>
          <w:w w:val="110"/>
        </w:rPr>
        <w:t>v1</w:t>
      </w:r>
      <w:r>
        <w:rPr>
          <w:spacing w:val="-5"/>
          <w:w w:val="110"/>
        </w:rPr>
        <w:t> </w:t>
      </w:r>
      <w:r>
        <w:rPr>
          <w:w w:val="145"/>
        </w:rPr>
        <w:t>+</w:t>
      </w:r>
      <w:r>
        <w:rPr>
          <w:spacing w:val="-20"/>
          <w:w w:val="145"/>
        </w:rPr>
        <w:t> </w:t>
      </w:r>
      <w:r>
        <w:rPr>
          <w:spacing w:val="14"/>
          <w:w w:val="110"/>
        </w:rPr>
        <w:t>v2=</w:t>
      </w:r>
      <w:r>
        <w:rPr>
          <w:spacing w:val="-4"/>
          <w:w w:val="110"/>
        </w:rPr>
        <w:t> </w:t>
      </w:r>
      <w:r>
        <w:rPr>
          <w:w w:val="110"/>
        </w:rPr>
        <w:t>2</w:t>
      </w:r>
      <w:r>
        <w:rPr>
          <w:spacing w:val="-4"/>
          <w:w w:val="110"/>
        </w:rPr>
        <w:t> </w:t>
      </w:r>
      <w:r>
        <w:rPr>
          <w:w w:val="145"/>
        </w:rPr>
        <w:t>+</w:t>
      </w:r>
      <w:r>
        <w:rPr>
          <w:spacing w:val="-21"/>
          <w:w w:val="145"/>
        </w:rPr>
        <w:t> </w:t>
      </w:r>
      <w:r>
        <w:rPr>
          <w:w w:val="110"/>
        </w:rPr>
        <w:t>2</w:t>
      </w:r>
      <w:r>
        <w:rPr>
          <w:spacing w:val="-4"/>
          <w:w w:val="110"/>
        </w:rPr>
        <w:t> </w:t>
      </w:r>
      <w:r>
        <w:rPr>
          <w:w w:val="145"/>
        </w:rPr>
        <w:t>=</w:t>
      </w:r>
      <w:r>
        <w:rPr>
          <w:spacing w:val="-20"/>
          <w:w w:val="145"/>
        </w:rPr>
        <w:t> </w:t>
      </w:r>
      <w:r>
        <w:rPr>
          <w:w w:val="110"/>
        </w:rPr>
        <w:t>4,</w:t>
      </w:r>
      <w:r>
        <w:rPr>
          <w:spacing w:val="65"/>
          <w:w w:val="110"/>
        </w:rPr>
        <w:t>  </w:t>
      </w:r>
      <w:r>
        <w:rPr>
          <w:i/>
          <w:w w:val="110"/>
        </w:rPr>
        <w:t>n</w:t>
      </w:r>
      <w:r>
        <w:rPr>
          <w:i/>
          <w:spacing w:val="-3"/>
          <w:w w:val="110"/>
        </w:rPr>
        <w:t> </w:t>
      </w:r>
      <w:r>
        <w:rPr>
          <w:spacing w:val="-10"/>
          <w:w w:val="145"/>
        </w:rPr>
        <w:t>=</w:t>
      </w:r>
    </w:p>
    <w:p>
      <w:pPr>
        <w:pStyle w:val="BodyText"/>
        <w:spacing w:line="254" w:lineRule="auto"/>
        <w:ind w:left="296" w:right="145" w:hanging="1"/>
        <w:jc w:val="both"/>
      </w:pPr>
      <w:r>
        <w:rPr>
          <w:w w:val="110"/>
        </w:rPr>
        <w:t>2</w:t>
      </w:r>
      <w:r>
        <w:rPr>
          <w:w w:val="110"/>
          <w:vertAlign w:val="superscript"/>
        </w:rPr>
        <w:t>Q</w:t>
      </w:r>
      <w:r>
        <w:rPr>
          <w:spacing w:val="-13"/>
          <w:w w:val="110"/>
          <w:vertAlign w:val="baseline"/>
        </w:rPr>
        <w:t> </w:t>
      </w:r>
      <w:r>
        <w:rPr>
          <w:w w:val="145"/>
          <w:vertAlign w:val="baseline"/>
        </w:rPr>
        <w:t>=</w:t>
      </w:r>
      <w:r>
        <w:rPr>
          <w:spacing w:val="-16"/>
          <w:w w:val="145"/>
          <w:vertAlign w:val="baseline"/>
        </w:rPr>
        <w:t> </w:t>
      </w:r>
      <w:r>
        <w:rPr>
          <w:w w:val="110"/>
          <w:vertAlign w:val="baseline"/>
        </w:rPr>
        <w:t>16.</w:t>
      </w:r>
      <w:r>
        <w:rPr>
          <w:spacing w:val="-13"/>
          <w:w w:val="110"/>
          <w:vertAlign w:val="baseline"/>
        </w:rPr>
        <w:t> </w:t>
      </w:r>
      <w:hyperlink w:history="true" w:anchor="_bookmark7">
        <w:r>
          <w:rPr>
            <w:color w:val="007FAD"/>
            <w:w w:val="110"/>
            <w:vertAlign w:val="baseline"/>
          </w:rPr>
          <w:t>Table</w:t>
        </w:r>
        <w:r>
          <w:rPr>
            <w:color w:val="007FAD"/>
            <w:spacing w:val="-12"/>
            <w:w w:val="110"/>
            <w:vertAlign w:val="baseline"/>
          </w:rPr>
          <w:t> </w:t>
        </w:r>
        <w:r>
          <w:rPr>
            <w:color w:val="007FAD"/>
            <w:w w:val="110"/>
            <w:vertAlign w:val="baseline"/>
          </w:rPr>
          <w:t>2</w:t>
        </w:r>
      </w:hyperlink>
      <w:r>
        <w:rPr>
          <w:color w:val="007FAD"/>
          <w:spacing w:val="-2"/>
          <w:w w:val="110"/>
          <w:vertAlign w:val="baseline"/>
        </w:rPr>
        <w:t> </w:t>
      </w:r>
      <w:r>
        <w:rPr>
          <w:w w:val="110"/>
          <w:vertAlign w:val="baseline"/>
        </w:rPr>
        <w:t>describes</w:t>
      </w:r>
      <w:r>
        <w:rPr>
          <w:spacing w:val="-2"/>
          <w:w w:val="110"/>
          <w:vertAlign w:val="baseline"/>
        </w:rPr>
        <w:t> </w:t>
      </w:r>
      <w:r>
        <w:rPr>
          <w:w w:val="110"/>
          <w:vertAlign w:val="baseline"/>
        </w:rPr>
        <w:t>the</w:t>
      </w:r>
      <w:r>
        <w:rPr>
          <w:spacing w:val="-3"/>
          <w:w w:val="110"/>
          <w:vertAlign w:val="baseline"/>
        </w:rPr>
        <w:t> </w:t>
      </w:r>
      <w:r>
        <w:rPr>
          <w:w w:val="110"/>
          <w:vertAlign w:val="baseline"/>
        </w:rPr>
        <w:t>extracting</w:t>
      </w:r>
      <w:r>
        <w:rPr>
          <w:spacing w:val="-2"/>
          <w:w w:val="110"/>
          <w:vertAlign w:val="baseline"/>
        </w:rPr>
        <w:t> </w:t>
      </w:r>
      <w:r>
        <w:rPr>
          <w:w w:val="110"/>
          <w:vertAlign w:val="baseline"/>
        </w:rPr>
        <w:t>steps</w:t>
      </w:r>
      <w:r>
        <w:rPr>
          <w:spacing w:val="-3"/>
          <w:w w:val="110"/>
          <w:vertAlign w:val="baseline"/>
        </w:rPr>
        <w:t> </w:t>
      </w:r>
      <w:r>
        <w:rPr>
          <w:w w:val="110"/>
          <w:vertAlign w:val="baseline"/>
        </w:rPr>
        <w:t>in</w:t>
      </w:r>
      <w:r>
        <w:rPr>
          <w:spacing w:val="-2"/>
          <w:w w:val="110"/>
          <w:vertAlign w:val="baseline"/>
        </w:rPr>
        <w:t> </w:t>
      </w:r>
      <w:r>
        <w:rPr>
          <w:w w:val="110"/>
          <w:vertAlign w:val="baseline"/>
        </w:rPr>
        <w:t>detail.</w:t>
      </w:r>
      <w:r>
        <w:rPr>
          <w:spacing w:val="-2"/>
          <w:w w:val="110"/>
          <w:vertAlign w:val="baseline"/>
        </w:rPr>
        <w:t> </w:t>
      </w:r>
      <w:r>
        <w:rPr>
          <w:w w:val="110"/>
          <w:vertAlign w:val="baseline"/>
        </w:rPr>
        <w:t>The last column of </w:t>
      </w:r>
      <w:hyperlink w:history="true" w:anchor="_bookmark7">
        <w:r>
          <w:rPr>
            <w:color w:val="007FAD"/>
            <w:w w:val="110"/>
            <w:vertAlign w:val="baseline"/>
          </w:rPr>
          <w:t>Table 2</w:t>
        </w:r>
      </w:hyperlink>
      <w:r>
        <w:rPr>
          <w:color w:val="007FAD"/>
          <w:w w:val="110"/>
          <w:vertAlign w:val="baseline"/>
        </w:rPr>
        <w:t> </w:t>
      </w:r>
      <w:r>
        <w:rPr>
          <w:w w:val="110"/>
          <w:vertAlign w:val="baseline"/>
        </w:rPr>
        <w:t>is </w:t>
      </w:r>
      <w:r>
        <w:rPr>
          <w:i/>
          <w:w w:val="110"/>
          <w:vertAlign w:val="baseline"/>
        </w:rPr>
        <w:t>dth </w:t>
      </w:r>
      <w:r>
        <w:rPr>
          <w:w w:val="110"/>
          <w:vertAlign w:val="baseline"/>
        </w:rPr>
        <w:t>element of Kr</w:t>
      </w:r>
      <w:r>
        <w:rPr>
          <w:rFonts w:ascii="DejaVu Sans Condensed"/>
          <w:spacing w:val="80"/>
          <w:w w:val="150"/>
          <w:vertAlign w:val="baseline"/>
        </w:rPr>
        <w:t> </w:t>
      </w:r>
      <w:r>
        <w:rPr>
          <w:w w:val="110"/>
          <w:vertAlign w:val="baseline"/>
        </w:rPr>
        <w:t>Kc.</w:t>
      </w:r>
    </w:p>
    <w:p>
      <w:pPr>
        <w:pStyle w:val="BodyText"/>
        <w:spacing w:before="34"/>
      </w:pPr>
    </w:p>
    <w:p>
      <w:pPr>
        <w:pStyle w:val="ListParagraph"/>
        <w:numPr>
          <w:ilvl w:val="0"/>
          <w:numId w:val="1"/>
        </w:numPr>
        <w:tabs>
          <w:tab w:pos="495" w:val="left" w:leader="none"/>
        </w:tabs>
        <w:spacing w:line="240" w:lineRule="auto" w:before="1" w:after="0"/>
        <w:ind w:left="495" w:right="0" w:hanging="198"/>
        <w:jc w:val="left"/>
        <w:rPr>
          <w:sz w:val="18"/>
        </w:rPr>
      </w:pPr>
      <w:r>
        <w:rPr>
          <w:sz w:val="18"/>
        </w:rPr>
        <w:t>Analysis</w:t>
      </w:r>
      <w:r>
        <w:rPr>
          <w:spacing w:val="18"/>
          <w:sz w:val="18"/>
        </w:rPr>
        <w:t> </w:t>
      </w:r>
      <w:r>
        <w:rPr>
          <w:sz w:val="18"/>
        </w:rPr>
        <w:t>and</w:t>
      </w:r>
      <w:r>
        <w:rPr>
          <w:spacing w:val="18"/>
          <w:sz w:val="18"/>
        </w:rPr>
        <w:t> </w:t>
      </w:r>
      <w:r>
        <w:rPr>
          <w:spacing w:val="-2"/>
          <w:sz w:val="18"/>
        </w:rPr>
        <w:t>discussion</w:t>
      </w:r>
    </w:p>
    <w:p>
      <w:pPr>
        <w:pStyle w:val="BodyText"/>
        <w:spacing w:line="252" w:lineRule="auto" w:before="177"/>
        <w:ind w:left="296" w:right="145" w:firstLine="1"/>
        <w:jc w:val="both"/>
      </w:pPr>
      <w:r>
        <w:rPr>
          <w:w w:val="105"/>
        </w:rPr>
        <w:t>Generally,</w:t>
      </w:r>
      <w:r>
        <w:rPr>
          <w:w w:val="105"/>
        </w:rPr>
        <w:t> suppose</w:t>
      </w:r>
      <w:r>
        <w:rPr>
          <w:w w:val="105"/>
        </w:rPr>
        <w:t> </w:t>
      </w:r>
      <w:r>
        <w:rPr>
          <w:i/>
          <w:w w:val="105"/>
        </w:rPr>
        <w:t>a</w:t>
      </w:r>
      <w:r>
        <w:rPr>
          <w:w w:val="105"/>
        </w:rPr>
        <w:t>,</w:t>
      </w:r>
      <w:r>
        <w:rPr>
          <w:i/>
          <w:w w:val="105"/>
        </w:rPr>
        <w:t>b</w:t>
      </w:r>
      <w:r>
        <w:rPr>
          <w:i/>
          <w:spacing w:val="-3"/>
          <w:w w:val="105"/>
        </w:rPr>
        <w:t> </w:t>
      </w:r>
      <w:r>
        <w:rPr>
          <w:w w:val="105"/>
        </w:rPr>
        <w:t>e</w:t>
      </w:r>
      <w:r>
        <w:rPr>
          <w:spacing w:val="-4"/>
          <w:w w:val="105"/>
        </w:rPr>
        <w:t> </w:t>
      </w:r>
      <w:r>
        <w:rPr>
          <w:w w:val="105"/>
        </w:rPr>
        <w:t>{0}</w:t>
      </w:r>
      <w:r>
        <w:rPr>
          <w:spacing w:val="-3"/>
          <w:w w:val="105"/>
        </w:rPr>
        <w:t> </w:t>
      </w:r>
      <w:r>
        <w:rPr>
          <w:rFonts w:ascii="DejaVu Sans Condensed" w:hAnsi="DejaVu Sans Condensed"/>
          <w:w w:val="105"/>
        </w:rPr>
        <w:t>∪</w:t>
      </w:r>
      <w:r>
        <w:rPr>
          <w:rFonts w:ascii="DejaVu Sans Condensed" w:hAnsi="DejaVu Sans Condensed"/>
          <w:spacing w:val="-10"/>
          <w:w w:val="105"/>
        </w:rPr>
        <w:t> </w:t>
      </w:r>
      <w:r>
        <w:rPr>
          <w:i/>
          <w:w w:val="105"/>
        </w:rPr>
        <w:t>N</w:t>
      </w:r>
      <w:r>
        <w:rPr>
          <w:i/>
          <w:w w:val="105"/>
        </w:rPr>
        <w:t> </w:t>
      </w:r>
      <w:r>
        <w:rPr>
          <w:w w:val="105"/>
        </w:rPr>
        <w:t>and</w:t>
      </w:r>
      <w:r>
        <w:rPr>
          <w:w w:val="105"/>
        </w:rPr>
        <w:t> [(</w:t>
      </w:r>
      <w:r>
        <w:rPr>
          <w:i/>
          <w:w w:val="105"/>
        </w:rPr>
        <w:t>a</w:t>
      </w:r>
      <w:r>
        <w:rPr>
          <w:i/>
          <w:w w:val="105"/>
        </w:rPr>
        <w:t> </w:t>
      </w:r>
      <w:r>
        <w:rPr>
          <w:w w:val="105"/>
        </w:rPr>
        <w:t>mod</w:t>
      </w:r>
      <w:r>
        <w:rPr>
          <w:w w:val="105"/>
        </w:rPr>
        <w:t> </w:t>
      </w:r>
      <w:r>
        <w:rPr>
          <w:i/>
          <w:w w:val="105"/>
        </w:rPr>
        <w:t>b</w:t>
      </w:r>
      <w:r>
        <w:rPr>
          <w:w w:val="105"/>
        </w:rPr>
        <w:t>)</w:t>
      </w:r>
      <w:r>
        <w:rPr>
          <w:spacing w:val="-3"/>
          <w:w w:val="105"/>
        </w:rPr>
        <w:t> </w:t>
      </w:r>
      <w:r>
        <w:rPr>
          <w:w w:val="120"/>
        </w:rPr>
        <w:t>=</w:t>
      </w:r>
      <w:r>
        <w:rPr>
          <w:spacing w:val="-11"/>
          <w:w w:val="120"/>
        </w:rPr>
        <w:t> </w:t>
      </w:r>
      <w:r>
        <w:rPr>
          <w:i/>
          <w:w w:val="105"/>
        </w:rPr>
        <w:t>x</w:t>
      </w:r>
      <w:r>
        <w:rPr>
          <w:w w:val="105"/>
        </w:rPr>
        <w:t>],</w:t>
      </w:r>
      <w:r>
        <w:rPr>
          <w:w w:val="105"/>
        </w:rPr>
        <w:t> (</w:t>
      </w:r>
      <w:r>
        <w:rPr>
          <w:i/>
          <w:w w:val="105"/>
        </w:rPr>
        <w:t>N</w:t>
      </w:r>
      <w:r>
        <w:rPr>
          <w:i/>
          <w:w w:val="105"/>
        </w:rPr>
        <w:t> </w:t>
      </w:r>
      <w:r>
        <w:rPr>
          <w:w w:val="105"/>
        </w:rPr>
        <w:t>is Natural</w:t>
      </w:r>
      <w:r>
        <w:rPr>
          <w:w w:val="105"/>
        </w:rPr>
        <w:t> number</w:t>
      </w:r>
      <w:r>
        <w:rPr>
          <w:w w:val="105"/>
        </w:rPr>
        <w:t> sets).</w:t>
      </w:r>
      <w:r>
        <w:rPr>
          <w:w w:val="105"/>
        </w:rPr>
        <w:t> The</w:t>
      </w:r>
      <w:r>
        <w:rPr>
          <w:w w:val="105"/>
        </w:rPr>
        <w:t> following</w:t>
      </w:r>
      <w:r>
        <w:rPr>
          <w:w w:val="105"/>
        </w:rPr>
        <w:t> equation</w:t>
      </w:r>
      <w:r>
        <w:rPr>
          <w:w w:val="105"/>
        </w:rPr>
        <w:t> is</w:t>
      </w:r>
      <w:r>
        <w:rPr>
          <w:w w:val="105"/>
        </w:rPr>
        <w:t> verified</w:t>
      </w:r>
      <w:r>
        <w:rPr>
          <w:w w:val="105"/>
        </w:rPr>
        <w:t> </w:t>
      </w:r>
      <w:r>
        <w:rPr>
          <w:w w:val="105"/>
        </w:rPr>
        <w:t>in each division:</w:t>
      </w:r>
    </w:p>
    <w:p>
      <w:pPr>
        <w:tabs>
          <w:tab w:pos="4849" w:val="left" w:leader="none"/>
        </w:tabs>
        <w:spacing w:before="92"/>
        <w:ind w:left="296" w:right="0" w:firstLine="0"/>
        <w:jc w:val="both"/>
        <w:rPr>
          <w:rFonts w:ascii="DejaVu Sans Condensed" w:hAnsi="DejaVu Sans Condensed"/>
          <w:sz w:val="18"/>
        </w:rPr>
      </w:pPr>
      <w:r>
        <w:rPr>
          <w:rFonts w:ascii="DejaVu Sans Condensed" w:hAnsi="DejaVu Sans Condensed"/>
          <w:w w:val="105"/>
          <w:sz w:val="18"/>
        </w:rPr>
        <w:t>(</w:t>
      </w:r>
      <w:r>
        <w:rPr>
          <w:i/>
          <w:w w:val="105"/>
          <w:sz w:val="18"/>
        </w:rPr>
        <w:t>a</w:t>
      </w:r>
      <w:r>
        <w:rPr>
          <w:i/>
          <w:spacing w:val="-12"/>
          <w:w w:val="105"/>
          <w:sz w:val="18"/>
        </w:rPr>
        <w:t> </w:t>
      </w:r>
      <w:r>
        <w:rPr>
          <w:rFonts w:ascii="DejaVu Sans Condensed" w:hAnsi="DejaVu Sans Condensed"/>
          <w:w w:val="105"/>
          <w:sz w:val="18"/>
        </w:rPr>
        <w:t>—</w:t>
      </w:r>
      <w:r>
        <w:rPr>
          <w:rFonts w:ascii="DejaVu Sans Condensed" w:hAnsi="DejaVu Sans Condensed"/>
          <w:spacing w:val="-15"/>
          <w:w w:val="105"/>
          <w:sz w:val="18"/>
        </w:rPr>
        <w:t> </w:t>
      </w:r>
      <w:r>
        <w:rPr>
          <w:i/>
          <w:w w:val="105"/>
          <w:sz w:val="18"/>
        </w:rPr>
        <w:t>b</w:t>
      </w:r>
      <w:r>
        <w:rPr>
          <w:rFonts w:ascii="DejaVu Sans Condensed" w:hAnsi="DejaVu Sans Condensed"/>
          <w:w w:val="105"/>
          <w:sz w:val="18"/>
        </w:rPr>
        <w:t>)</w:t>
      </w:r>
      <w:r>
        <w:rPr>
          <w:w w:val="105"/>
          <w:sz w:val="18"/>
        </w:rPr>
        <w:t>mod</w:t>
      </w:r>
      <w:r>
        <w:rPr>
          <w:i/>
          <w:w w:val="105"/>
          <w:sz w:val="18"/>
        </w:rPr>
        <w:t>b</w:t>
      </w:r>
      <w:r>
        <w:rPr>
          <w:i/>
          <w:spacing w:val="-12"/>
          <w:w w:val="105"/>
          <w:sz w:val="18"/>
        </w:rPr>
        <w:t> </w:t>
      </w:r>
      <w:r>
        <w:rPr>
          <w:rFonts w:ascii="DejaVu Sans Condensed" w:hAnsi="DejaVu Sans Condensed"/>
          <w:w w:val="105"/>
          <w:sz w:val="18"/>
        </w:rPr>
        <w:t>=</w:t>
      </w:r>
      <w:r>
        <w:rPr>
          <w:rFonts w:ascii="DejaVu Sans Condensed" w:hAnsi="DejaVu Sans Condensed"/>
          <w:spacing w:val="-13"/>
          <w:w w:val="105"/>
          <w:sz w:val="18"/>
        </w:rPr>
        <w:t> </w:t>
      </w:r>
      <w:r>
        <w:rPr>
          <w:i/>
          <w:w w:val="105"/>
          <w:sz w:val="18"/>
        </w:rPr>
        <w:t>a</w:t>
      </w:r>
      <w:r>
        <w:rPr>
          <w:w w:val="105"/>
          <w:sz w:val="18"/>
        </w:rPr>
        <w:t>mod</w:t>
      </w:r>
      <w:r>
        <w:rPr>
          <w:i/>
          <w:w w:val="105"/>
          <w:sz w:val="18"/>
        </w:rPr>
        <w:t>b</w:t>
      </w:r>
      <w:r>
        <w:rPr>
          <w:i/>
          <w:spacing w:val="-12"/>
          <w:w w:val="105"/>
          <w:sz w:val="18"/>
        </w:rPr>
        <w:t> </w:t>
      </w:r>
      <w:r>
        <w:rPr>
          <w:rFonts w:ascii="DejaVu Sans Condensed" w:hAnsi="DejaVu Sans Condensed"/>
          <w:w w:val="105"/>
          <w:sz w:val="18"/>
        </w:rPr>
        <w:t>=</w:t>
      </w:r>
      <w:r>
        <w:rPr>
          <w:rFonts w:ascii="DejaVu Sans Condensed" w:hAnsi="DejaVu Sans Condensed"/>
          <w:spacing w:val="-13"/>
          <w:w w:val="105"/>
          <w:sz w:val="18"/>
        </w:rPr>
        <w:t> </w:t>
      </w:r>
      <w:r>
        <w:rPr>
          <w:rFonts w:ascii="DejaVu Sans Condensed" w:hAnsi="DejaVu Sans Condensed"/>
          <w:w w:val="105"/>
          <w:sz w:val="18"/>
        </w:rPr>
        <w:t>(</w:t>
      </w:r>
      <w:r>
        <w:rPr>
          <w:i/>
          <w:w w:val="105"/>
          <w:sz w:val="18"/>
        </w:rPr>
        <w:t>a</w:t>
      </w:r>
      <w:r>
        <w:rPr>
          <w:i/>
          <w:spacing w:val="-12"/>
          <w:w w:val="105"/>
          <w:sz w:val="18"/>
        </w:rPr>
        <w:t> </w:t>
      </w:r>
      <w:r>
        <w:rPr>
          <w:rFonts w:ascii="DejaVu Sans Condensed" w:hAnsi="DejaVu Sans Condensed"/>
          <w:w w:val="105"/>
          <w:sz w:val="18"/>
        </w:rPr>
        <w:t>+</w:t>
      </w:r>
      <w:r>
        <w:rPr>
          <w:rFonts w:ascii="DejaVu Sans Condensed" w:hAnsi="DejaVu Sans Condensed"/>
          <w:spacing w:val="-15"/>
          <w:w w:val="105"/>
          <w:sz w:val="18"/>
        </w:rPr>
        <w:t> </w:t>
      </w:r>
      <w:r>
        <w:rPr>
          <w:i/>
          <w:w w:val="105"/>
          <w:sz w:val="18"/>
        </w:rPr>
        <w:t>b</w:t>
      </w:r>
      <w:r>
        <w:rPr>
          <w:rFonts w:ascii="DejaVu Sans Condensed" w:hAnsi="DejaVu Sans Condensed"/>
          <w:w w:val="105"/>
          <w:sz w:val="18"/>
        </w:rPr>
        <w:t>)</w:t>
      </w:r>
      <w:r>
        <w:rPr>
          <w:w w:val="105"/>
          <w:sz w:val="18"/>
        </w:rPr>
        <w:t>mod</w:t>
      </w:r>
      <w:r>
        <w:rPr>
          <w:i/>
          <w:w w:val="105"/>
          <w:sz w:val="18"/>
        </w:rPr>
        <w:t>b</w:t>
      </w:r>
      <w:r>
        <w:rPr>
          <w:i/>
          <w:spacing w:val="-10"/>
          <w:w w:val="105"/>
          <w:sz w:val="18"/>
        </w:rPr>
        <w:t> </w:t>
      </w:r>
      <w:r>
        <w:rPr>
          <w:rFonts w:ascii="DejaVu Sans Condensed" w:hAnsi="DejaVu Sans Condensed"/>
          <w:w w:val="105"/>
          <w:sz w:val="18"/>
        </w:rPr>
        <w:t>=</w:t>
      </w:r>
      <w:r>
        <w:rPr>
          <w:rFonts w:ascii="DejaVu Sans Condensed" w:hAnsi="DejaVu Sans Condensed"/>
          <w:spacing w:val="-13"/>
          <w:w w:val="105"/>
          <w:sz w:val="18"/>
        </w:rPr>
        <w:t> </w:t>
      </w:r>
      <w:r>
        <w:rPr>
          <w:i/>
          <w:spacing w:val="-10"/>
          <w:w w:val="105"/>
          <w:sz w:val="18"/>
        </w:rPr>
        <w:t>x</w:t>
      </w:r>
      <w:r>
        <w:rPr>
          <w:i/>
          <w:sz w:val="18"/>
        </w:rPr>
        <w:tab/>
      </w:r>
      <w:r>
        <w:rPr>
          <w:rFonts w:ascii="DejaVu Sans Condensed" w:hAnsi="DejaVu Sans Condensed"/>
          <w:spacing w:val="-5"/>
          <w:w w:val="105"/>
          <w:sz w:val="18"/>
        </w:rPr>
        <w:t>(</w:t>
      </w:r>
      <w:r>
        <w:rPr>
          <w:spacing w:val="-5"/>
          <w:w w:val="105"/>
          <w:sz w:val="18"/>
        </w:rPr>
        <w:t>7</w:t>
      </w:r>
      <w:r>
        <w:rPr>
          <w:rFonts w:ascii="DejaVu Sans Condensed" w:hAnsi="DejaVu Sans Condensed"/>
          <w:spacing w:val="-5"/>
          <w:w w:val="105"/>
          <w:sz w:val="18"/>
        </w:rPr>
        <w:t>)</w:t>
      </w:r>
    </w:p>
    <w:p>
      <w:pPr>
        <w:pStyle w:val="BodyText"/>
        <w:spacing w:line="254" w:lineRule="auto" w:before="118"/>
        <w:ind w:left="296" w:right="145" w:firstLine="1"/>
        <w:jc w:val="both"/>
      </w:pPr>
      <w:r>
        <w:rPr>
          <w:w w:val="105"/>
        </w:rPr>
        <w:t>Therefore,</w:t>
      </w:r>
      <w:r>
        <w:rPr>
          <w:w w:val="105"/>
        </w:rPr>
        <w:t> according</w:t>
      </w:r>
      <w:r>
        <w:rPr>
          <w:w w:val="105"/>
        </w:rPr>
        <w:t> to</w:t>
      </w:r>
      <w:r>
        <w:rPr>
          <w:w w:val="105"/>
        </w:rPr>
        <w:t> used</w:t>
      </w:r>
      <w:r>
        <w:rPr>
          <w:w w:val="105"/>
        </w:rPr>
        <w:t> modulus</w:t>
      </w:r>
      <w:r>
        <w:rPr>
          <w:w w:val="105"/>
        </w:rPr>
        <w:t> function</w:t>
      </w:r>
      <w:r>
        <w:rPr>
          <w:w w:val="105"/>
        </w:rPr>
        <w:t> and</w:t>
      </w:r>
      <w:r>
        <w:rPr>
          <w:w w:val="105"/>
        </w:rPr>
        <w:t> </w:t>
      </w:r>
      <w:r>
        <w:rPr>
          <w:w w:val="105"/>
        </w:rPr>
        <w:t>without loss</w:t>
      </w:r>
      <w:r>
        <w:rPr>
          <w:spacing w:val="44"/>
          <w:w w:val="105"/>
        </w:rPr>
        <w:t> </w:t>
      </w:r>
      <w:r>
        <w:rPr>
          <w:w w:val="105"/>
        </w:rPr>
        <w:t>of</w:t>
      </w:r>
      <w:r>
        <w:rPr>
          <w:spacing w:val="45"/>
          <w:w w:val="105"/>
        </w:rPr>
        <w:t> </w:t>
      </w:r>
      <w:r>
        <w:rPr>
          <w:w w:val="105"/>
        </w:rPr>
        <w:t>generality</w:t>
      </w:r>
      <w:r>
        <w:rPr>
          <w:spacing w:val="45"/>
          <w:w w:val="105"/>
        </w:rPr>
        <w:t> </w:t>
      </w:r>
      <w:r>
        <w:rPr>
          <w:w w:val="105"/>
        </w:rPr>
        <w:t>of</w:t>
      </w:r>
      <w:r>
        <w:rPr>
          <w:spacing w:val="45"/>
          <w:w w:val="105"/>
        </w:rPr>
        <w:t> </w:t>
      </w:r>
      <w:r>
        <w:rPr>
          <w:w w:val="105"/>
        </w:rPr>
        <w:t>extracting</w:t>
      </w:r>
      <w:r>
        <w:rPr>
          <w:spacing w:val="45"/>
          <w:w w:val="105"/>
        </w:rPr>
        <w:t> </w:t>
      </w:r>
      <w:r>
        <w:rPr>
          <w:w w:val="105"/>
        </w:rPr>
        <w:t>phase</w:t>
      </w:r>
      <w:r>
        <w:rPr>
          <w:spacing w:val="45"/>
          <w:w w:val="105"/>
        </w:rPr>
        <w:t> </w:t>
      </w:r>
      <w:r>
        <w:rPr>
          <w:w w:val="105"/>
        </w:rPr>
        <w:t>in</w:t>
      </w:r>
      <w:r>
        <w:rPr>
          <w:spacing w:val="45"/>
          <w:w w:val="105"/>
        </w:rPr>
        <w:t> </w:t>
      </w:r>
      <w:r>
        <w:rPr>
          <w:w w:val="105"/>
        </w:rPr>
        <w:t>Lee–Chen</w:t>
      </w:r>
      <w:r>
        <w:rPr>
          <w:spacing w:val="45"/>
          <w:w w:val="105"/>
        </w:rPr>
        <w:t> </w:t>
      </w:r>
      <w:r>
        <w:rPr>
          <w:spacing w:val="-2"/>
          <w:w w:val="105"/>
        </w:rPr>
        <w:t>scheme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3"/>
        <w:rPr>
          <w:sz w:val="20"/>
        </w:rPr>
      </w:pPr>
    </w:p>
    <w:tbl>
      <w:tblPr>
        <w:tblW w:w="0" w:type="auto"/>
        <w:jc w:val="left"/>
        <w:tblInd w:w="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7"/>
        <w:gridCol w:w="866"/>
        <w:gridCol w:w="590"/>
        <w:gridCol w:w="519"/>
        <w:gridCol w:w="883"/>
        <w:gridCol w:w="1169"/>
      </w:tblGrid>
      <w:tr>
        <w:trPr>
          <w:trHeight w:val="179" w:hRule="atLeast"/>
        </w:trPr>
        <w:tc>
          <w:tcPr>
            <w:tcW w:w="537" w:type="dxa"/>
            <w:shd w:val="clear" w:color="auto" w:fill="E5E5E5"/>
          </w:tcPr>
          <w:p>
            <w:pPr>
              <w:pStyle w:val="TableParagraph"/>
              <w:spacing w:line="159" w:lineRule="exact"/>
              <w:ind w:right="295"/>
              <w:jc w:val="right"/>
              <w:rPr>
                <w:sz w:val="16"/>
              </w:rPr>
            </w:pPr>
            <w:r>
              <w:rPr>
                <w:spacing w:val="-5"/>
                <w:sz w:val="16"/>
              </w:rPr>
              <w:t>15</w:t>
            </w:r>
          </w:p>
        </w:tc>
        <w:tc>
          <w:tcPr>
            <w:tcW w:w="866" w:type="dxa"/>
            <w:shd w:val="clear" w:color="auto" w:fill="E5E5E5"/>
          </w:tcPr>
          <w:p>
            <w:pPr>
              <w:pStyle w:val="TableParagraph"/>
              <w:spacing w:line="159" w:lineRule="exact"/>
              <w:ind w:left="47"/>
              <w:jc w:val="center"/>
              <w:rPr>
                <w:sz w:val="16"/>
              </w:rPr>
            </w:pPr>
            <w:r>
              <w:rPr>
                <w:spacing w:val="-4"/>
                <w:sz w:val="16"/>
              </w:rPr>
              <w:t>0001</w:t>
            </w:r>
          </w:p>
        </w:tc>
        <w:tc>
          <w:tcPr>
            <w:tcW w:w="590" w:type="dxa"/>
            <w:shd w:val="clear" w:color="auto" w:fill="E5E5E5"/>
          </w:tcPr>
          <w:p>
            <w:pPr>
              <w:pStyle w:val="TableParagraph"/>
              <w:spacing w:line="159" w:lineRule="exact"/>
              <w:ind w:left="71"/>
              <w:jc w:val="center"/>
              <w:rPr>
                <w:sz w:val="16"/>
              </w:rPr>
            </w:pPr>
            <w:r>
              <w:rPr>
                <w:spacing w:val="-5"/>
                <w:sz w:val="16"/>
              </w:rPr>
              <w:t>00</w:t>
            </w:r>
          </w:p>
        </w:tc>
        <w:tc>
          <w:tcPr>
            <w:tcW w:w="519" w:type="dxa"/>
            <w:shd w:val="clear" w:color="auto" w:fill="E5E5E5"/>
          </w:tcPr>
          <w:p>
            <w:pPr>
              <w:pStyle w:val="TableParagraph"/>
              <w:spacing w:line="159" w:lineRule="exact"/>
              <w:ind w:left="3"/>
              <w:jc w:val="center"/>
              <w:rPr>
                <w:sz w:val="16"/>
              </w:rPr>
            </w:pPr>
            <w:r>
              <w:rPr>
                <w:spacing w:val="-5"/>
                <w:sz w:val="16"/>
              </w:rPr>
              <w:t>01</w:t>
            </w:r>
          </w:p>
        </w:tc>
        <w:tc>
          <w:tcPr>
            <w:tcW w:w="883" w:type="dxa"/>
            <w:shd w:val="clear" w:color="auto" w:fill="E5E5E5"/>
          </w:tcPr>
          <w:p>
            <w:pPr>
              <w:pStyle w:val="TableParagraph"/>
              <w:tabs>
                <w:tab w:pos="704" w:val="left" w:leader="none"/>
              </w:tabs>
              <w:spacing w:line="159" w:lineRule="exact"/>
              <w:ind w:left="262"/>
              <w:rPr>
                <w:sz w:val="16"/>
              </w:rPr>
            </w:pPr>
            <w:r>
              <w:rPr>
                <w:spacing w:val="-10"/>
                <w:sz w:val="16"/>
              </w:rPr>
              <w:t>2</w:t>
            </w:r>
            <w:r>
              <w:rPr>
                <w:sz w:val="16"/>
              </w:rPr>
              <w:tab/>
            </w:r>
            <w:r>
              <w:rPr>
                <w:spacing w:val="-10"/>
                <w:sz w:val="16"/>
              </w:rPr>
              <w:t>1</w:t>
            </w:r>
          </w:p>
        </w:tc>
        <w:tc>
          <w:tcPr>
            <w:tcW w:w="1169" w:type="dxa"/>
            <w:shd w:val="clear" w:color="auto" w:fill="E5E5E5"/>
          </w:tcPr>
          <w:p>
            <w:pPr>
              <w:pStyle w:val="TableParagraph"/>
              <w:spacing w:line="159" w:lineRule="exact"/>
              <w:ind w:right="82"/>
              <w:jc w:val="center"/>
              <w:rPr>
                <w:sz w:val="16"/>
              </w:rPr>
            </w:pPr>
            <w:r>
              <w:rPr>
                <w:w w:val="110"/>
                <w:sz w:val="16"/>
              </w:rPr>
              <w:t>1</w:t>
            </w:r>
            <w:r>
              <w:rPr>
                <w:spacing w:val="-2"/>
                <w:w w:val="110"/>
                <w:sz w:val="16"/>
              </w:rPr>
              <w:t> </w:t>
            </w:r>
            <w:r>
              <w:rPr>
                <w:w w:val="155"/>
                <w:sz w:val="16"/>
              </w:rPr>
              <w:t>+</w:t>
            </w:r>
            <w:r>
              <w:rPr>
                <w:spacing w:val="-20"/>
                <w:w w:val="155"/>
                <w:sz w:val="16"/>
              </w:rPr>
              <w:t> </w:t>
            </w:r>
            <w:r>
              <w:rPr>
                <w:w w:val="110"/>
                <w:sz w:val="16"/>
              </w:rPr>
              <w:t>16</w:t>
            </w:r>
            <w:r>
              <w:rPr>
                <w:spacing w:val="-2"/>
                <w:w w:val="110"/>
                <w:sz w:val="16"/>
              </w:rPr>
              <w:t> </w:t>
            </w:r>
            <w:r>
              <w:rPr>
                <w:w w:val="155"/>
                <w:sz w:val="16"/>
              </w:rPr>
              <w:t>=</w:t>
            </w:r>
            <w:r>
              <w:rPr>
                <w:spacing w:val="-19"/>
                <w:w w:val="155"/>
                <w:sz w:val="16"/>
              </w:rPr>
              <w:t> </w:t>
            </w:r>
            <w:r>
              <w:rPr>
                <w:spacing w:val="-5"/>
                <w:w w:val="110"/>
                <w:sz w:val="16"/>
              </w:rPr>
              <w:t>17</w:t>
            </w:r>
          </w:p>
        </w:tc>
      </w:tr>
      <w:tr>
        <w:trPr>
          <w:trHeight w:val="215" w:hRule="atLeast"/>
        </w:trPr>
        <w:tc>
          <w:tcPr>
            <w:tcW w:w="537" w:type="dxa"/>
            <w:tcBorders>
              <w:bottom w:val="single" w:sz="6" w:space="0" w:color="000000"/>
            </w:tcBorders>
            <w:shd w:val="clear" w:color="auto" w:fill="E5E5E5"/>
          </w:tcPr>
          <w:p>
            <w:pPr>
              <w:pStyle w:val="TableParagraph"/>
              <w:spacing w:line="180" w:lineRule="exact"/>
              <w:ind w:right="295"/>
              <w:jc w:val="right"/>
              <w:rPr>
                <w:sz w:val="16"/>
              </w:rPr>
            </w:pPr>
            <w:r>
              <w:rPr>
                <w:spacing w:val="-5"/>
                <w:sz w:val="16"/>
              </w:rPr>
              <w:t>241</w:t>
            </w:r>
          </w:p>
        </w:tc>
        <w:tc>
          <w:tcPr>
            <w:tcW w:w="866" w:type="dxa"/>
            <w:tcBorders>
              <w:bottom w:val="single" w:sz="6" w:space="0" w:color="000000"/>
            </w:tcBorders>
            <w:shd w:val="clear" w:color="auto" w:fill="E5E5E5"/>
          </w:tcPr>
          <w:p>
            <w:pPr>
              <w:pStyle w:val="TableParagraph"/>
              <w:spacing w:line="180" w:lineRule="exact"/>
              <w:ind w:left="47"/>
              <w:jc w:val="center"/>
              <w:rPr>
                <w:sz w:val="16"/>
              </w:rPr>
            </w:pPr>
            <w:r>
              <w:rPr>
                <w:spacing w:val="-4"/>
                <w:sz w:val="16"/>
              </w:rPr>
              <w:t>0101</w:t>
            </w:r>
          </w:p>
        </w:tc>
        <w:tc>
          <w:tcPr>
            <w:tcW w:w="590" w:type="dxa"/>
            <w:tcBorders>
              <w:bottom w:val="single" w:sz="6" w:space="0" w:color="000000"/>
            </w:tcBorders>
            <w:shd w:val="clear" w:color="auto" w:fill="E5E5E5"/>
          </w:tcPr>
          <w:p>
            <w:pPr>
              <w:pStyle w:val="TableParagraph"/>
              <w:spacing w:line="180" w:lineRule="exact"/>
              <w:ind w:left="71"/>
              <w:jc w:val="center"/>
              <w:rPr>
                <w:sz w:val="16"/>
              </w:rPr>
            </w:pPr>
            <w:r>
              <w:rPr>
                <w:spacing w:val="-5"/>
                <w:sz w:val="16"/>
              </w:rPr>
              <w:t>01</w:t>
            </w:r>
          </w:p>
        </w:tc>
        <w:tc>
          <w:tcPr>
            <w:tcW w:w="519" w:type="dxa"/>
            <w:tcBorders>
              <w:bottom w:val="single" w:sz="6" w:space="0" w:color="000000"/>
            </w:tcBorders>
            <w:shd w:val="clear" w:color="auto" w:fill="E5E5E5"/>
          </w:tcPr>
          <w:p>
            <w:pPr>
              <w:pStyle w:val="TableParagraph"/>
              <w:spacing w:line="180" w:lineRule="exact"/>
              <w:ind w:left="3"/>
              <w:jc w:val="center"/>
              <w:rPr>
                <w:sz w:val="16"/>
              </w:rPr>
            </w:pPr>
            <w:r>
              <w:rPr>
                <w:spacing w:val="-5"/>
                <w:sz w:val="16"/>
              </w:rPr>
              <w:t>01</w:t>
            </w:r>
          </w:p>
        </w:tc>
        <w:tc>
          <w:tcPr>
            <w:tcW w:w="883" w:type="dxa"/>
            <w:tcBorders>
              <w:bottom w:val="single" w:sz="6" w:space="0" w:color="000000"/>
            </w:tcBorders>
            <w:shd w:val="clear" w:color="auto" w:fill="E5E5E5"/>
          </w:tcPr>
          <w:p>
            <w:pPr>
              <w:pStyle w:val="TableParagraph"/>
              <w:tabs>
                <w:tab w:pos="544" w:val="left" w:leader="none"/>
              </w:tabs>
              <w:spacing w:line="180" w:lineRule="exact"/>
              <w:ind w:left="182"/>
              <w:rPr>
                <w:sz w:val="16"/>
              </w:rPr>
            </w:pPr>
            <w:r>
              <w:rPr>
                <w:spacing w:val="-5"/>
                <w:sz w:val="16"/>
              </w:rPr>
              <w:t>14</w:t>
            </w:r>
            <w:r>
              <w:rPr>
                <w:sz w:val="16"/>
              </w:rPr>
              <w:tab/>
            </w:r>
            <w:r>
              <w:rPr>
                <w:spacing w:val="-5"/>
                <w:sz w:val="16"/>
              </w:rPr>
              <w:t>253</w:t>
            </w:r>
          </w:p>
        </w:tc>
        <w:tc>
          <w:tcPr>
            <w:tcW w:w="1169" w:type="dxa"/>
            <w:tcBorders>
              <w:bottom w:val="single" w:sz="6" w:space="0" w:color="000000"/>
            </w:tcBorders>
            <w:shd w:val="clear" w:color="auto" w:fill="E5E5E5"/>
          </w:tcPr>
          <w:p>
            <w:pPr>
              <w:pStyle w:val="TableParagraph"/>
              <w:spacing w:line="180" w:lineRule="exact"/>
              <w:ind w:left="78" w:right="82"/>
              <w:jc w:val="center"/>
              <w:rPr>
                <w:sz w:val="16"/>
              </w:rPr>
            </w:pPr>
            <w:r>
              <w:rPr>
                <w:w w:val="110"/>
                <w:sz w:val="16"/>
              </w:rPr>
              <w:t>253–16</w:t>
            </w:r>
            <w:r>
              <w:rPr>
                <w:spacing w:val="-8"/>
                <w:w w:val="110"/>
                <w:sz w:val="16"/>
              </w:rPr>
              <w:t> </w:t>
            </w:r>
            <w:r>
              <w:rPr>
                <w:w w:val="120"/>
                <w:sz w:val="16"/>
              </w:rPr>
              <w:t>=</w:t>
            </w:r>
            <w:r>
              <w:rPr>
                <w:spacing w:val="-10"/>
                <w:w w:val="120"/>
                <w:sz w:val="16"/>
              </w:rPr>
              <w:t> </w:t>
            </w:r>
            <w:r>
              <w:rPr>
                <w:spacing w:val="-5"/>
                <w:w w:val="110"/>
                <w:sz w:val="16"/>
              </w:rPr>
              <w:t>237</w:t>
            </w:r>
          </w:p>
        </w:tc>
      </w:tr>
    </w:tbl>
    <w:p>
      <w:pPr>
        <w:spacing w:after="0" w:line="180" w:lineRule="exact"/>
        <w:jc w:val="center"/>
        <w:rPr>
          <w:sz w:val="16"/>
        </w:rPr>
        <w:sectPr>
          <w:type w:val="continuous"/>
          <w:pgSz w:w="11910" w:h="15880"/>
          <w:pgMar w:header="670" w:footer="0" w:top="640" w:bottom="280" w:left="780" w:right="760"/>
          <w:cols w:num="2" w:equalWidth="0">
            <w:col w:w="5079" w:space="62"/>
            <w:col w:w="5229"/>
          </w:cols>
        </w:sectPr>
      </w:pPr>
    </w:p>
    <w:p>
      <w:pPr>
        <w:pStyle w:val="BodyText"/>
        <w:spacing w:before="24"/>
        <w:rPr>
          <w:sz w:val="20"/>
        </w:rPr>
      </w:pPr>
    </w:p>
    <w:tbl>
      <w:tblPr>
        <w:tblW w:w="0" w:type="auto"/>
        <w:jc w:val="left"/>
        <w:tblInd w:w="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52"/>
        <w:gridCol w:w="4185"/>
        <w:gridCol w:w="3284"/>
      </w:tblGrid>
      <w:tr>
        <w:trPr>
          <w:trHeight w:val="234" w:hRule="atLeast"/>
        </w:trPr>
        <w:tc>
          <w:tcPr>
            <w:tcW w:w="9921" w:type="dxa"/>
            <w:gridSpan w:val="3"/>
            <w:tcBorders>
              <w:top w:val="single" w:sz="36" w:space="0" w:color="E5E5E5"/>
              <w:bottom w:val="single" w:sz="4" w:space="0" w:color="000000"/>
            </w:tcBorders>
            <w:shd w:val="clear" w:color="auto" w:fill="E5E5E5"/>
          </w:tcPr>
          <w:p>
            <w:pPr>
              <w:pStyle w:val="TableParagraph"/>
              <w:spacing w:line="191" w:lineRule="exact"/>
              <w:ind w:left="108"/>
              <w:rPr>
                <w:sz w:val="17"/>
              </w:rPr>
            </w:pPr>
            <w:bookmarkStart w:name="_bookmark7" w:id="21"/>
            <w:bookmarkEnd w:id="21"/>
            <w:r>
              <w:rPr/>
            </w:r>
            <w:r>
              <w:rPr>
                <w:w w:val="105"/>
                <w:sz w:val="17"/>
              </w:rPr>
              <w:t>Table</w:t>
            </w:r>
            <w:r>
              <w:rPr>
                <w:spacing w:val="12"/>
                <w:w w:val="105"/>
                <w:sz w:val="17"/>
              </w:rPr>
              <w:t> </w:t>
            </w:r>
            <w:r>
              <w:rPr>
                <w:w w:val="105"/>
                <w:sz w:val="17"/>
              </w:rPr>
              <w:t>2</w:t>
            </w:r>
            <w:r>
              <w:rPr>
                <w:spacing w:val="54"/>
                <w:w w:val="105"/>
                <w:sz w:val="17"/>
              </w:rPr>
              <w:t>  </w:t>
            </w:r>
            <w:r>
              <w:rPr>
                <w:w w:val="105"/>
                <w:sz w:val="17"/>
              </w:rPr>
              <w:t>Example</w:t>
            </w:r>
            <w:r>
              <w:rPr>
                <w:spacing w:val="14"/>
                <w:w w:val="105"/>
                <w:sz w:val="17"/>
              </w:rPr>
              <w:t> </w:t>
            </w:r>
            <w:r>
              <w:rPr>
                <w:w w:val="105"/>
                <w:sz w:val="17"/>
              </w:rPr>
              <w:t>details</w:t>
            </w:r>
            <w:r>
              <w:rPr>
                <w:spacing w:val="11"/>
                <w:w w:val="105"/>
                <w:sz w:val="17"/>
              </w:rPr>
              <w:t> </w:t>
            </w:r>
            <w:r>
              <w:rPr>
                <w:w w:val="105"/>
                <w:sz w:val="17"/>
              </w:rPr>
              <w:t>of</w:t>
            </w:r>
            <w:r>
              <w:rPr>
                <w:spacing w:val="12"/>
                <w:w w:val="105"/>
                <w:sz w:val="17"/>
              </w:rPr>
              <w:t> </w:t>
            </w:r>
            <w:r>
              <w:rPr>
                <w:w w:val="105"/>
                <w:sz w:val="17"/>
              </w:rPr>
              <w:t>the</w:t>
            </w:r>
            <w:r>
              <w:rPr>
                <w:spacing w:val="13"/>
                <w:w w:val="105"/>
                <w:sz w:val="17"/>
              </w:rPr>
              <w:t> </w:t>
            </w:r>
            <w:r>
              <w:rPr>
                <w:w w:val="105"/>
                <w:sz w:val="17"/>
              </w:rPr>
              <w:t>extracting</w:t>
            </w:r>
            <w:r>
              <w:rPr>
                <w:spacing w:val="13"/>
                <w:w w:val="105"/>
                <w:sz w:val="17"/>
              </w:rPr>
              <w:t> </w:t>
            </w:r>
            <w:r>
              <w:rPr>
                <w:w w:val="105"/>
                <w:sz w:val="17"/>
              </w:rPr>
              <w:t>steps</w:t>
            </w:r>
            <w:r>
              <w:rPr>
                <w:spacing w:val="12"/>
                <w:w w:val="105"/>
                <w:sz w:val="17"/>
              </w:rPr>
              <w:t> </w:t>
            </w:r>
            <w:r>
              <w:rPr>
                <w:w w:val="105"/>
                <w:sz w:val="17"/>
              </w:rPr>
              <w:t>in</w:t>
            </w:r>
            <w:r>
              <w:rPr>
                <w:spacing w:val="13"/>
                <w:w w:val="105"/>
                <w:sz w:val="17"/>
              </w:rPr>
              <w:t> </w:t>
            </w:r>
            <w:r>
              <w:rPr>
                <w:w w:val="105"/>
                <w:sz w:val="17"/>
              </w:rPr>
              <w:t>our</w:t>
            </w:r>
            <w:r>
              <w:rPr>
                <w:spacing w:val="12"/>
                <w:w w:val="105"/>
                <w:sz w:val="17"/>
              </w:rPr>
              <w:t> </w:t>
            </w:r>
            <w:r>
              <w:rPr>
                <w:w w:val="105"/>
                <w:sz w:val="17"/>
              </w:rPr>
              <w:t>non-adaptive</w:t>
            </w:r>
            <w:r>
              <w:rPr>
                <w:spacing w:val="13"/>
                <w:w w:val="105"/>
                <w:sz w:val="17"/>
              </w:rPr>
              <w:t> </w:t>
            </w:r>
            <w:r>
              <w:rPr>
                <w:spacing w:val="-2"/>
                <w:w w:val="105"/>
                <w:sz w:val="17"/>
              </w:rPr>
              <w:t>scheme.</w:t>
            </w:r>
          </w:p>
        </w:tc>
      </w:tr>
      <w:tr>
        <w:trPr>
          <w:trHeight w:val="270" w:hRule="atLeast"/>
        </w:trPr>
        <w:tc>
          <w:tcPr>
            <w:tcW w:w="2452" w:type="dxa"/>
            <w:tcBorders>
              <w:top w:val="single" w:sz="4" w:space="0" w:color="000000"/>
              <w:bottom w:val="single" w:sz="6" w:space="0" w:color="000000"/>
            </w:tcBorders>
            <w:shd w:val="clear" w:color="auto" w:fill="E5E5E5"/>
          </w:tcPr>
          <w:p>
            <w:pPr>
              <w:pStyle w:val="TableParagraph"/>
              <w:spacing w:before="44"/>
              <w:ind w:left="107"/>
              <w:rPr>
                <w:i/>
                <w:sz w:val="16"/>
              </w:rPr>
            </w:pPr>
            <w:r>
              <w:rPr>
                <w:sz w:val="16"/>
              </w:rPr>
              <w:t>(stego-pixel)</w:t>
            </w:r>
            <w:r>
              <w:rPr>
                <w:spacing w:val="26"/>
                <w:sz w:val="16"/>
              </w:rPr>
              <w:t> </w:t>
            </w:r>
            <w:r>
              <w:rPr>
                <w:i/>
                <w:spacing w:val="-4"/>
                <w:sz w:val="16"/>
              </w:rPr>
              <w:t>y</w:t>
            </w:r>
            <w:r>
              <w:rPr>
                <w:rFonts w:ascii="DejaVu Sans Condensed"/>
                <w:spacing w:val="-4"/>
                <w:sz w:val="16"/>
                <w:vertAlign w:val="superscript"/>
              </w:rPr>
              <w:t>''</w:t>
            </w:r>
            <w:r>
              <w:rPr>
                <w:i/>
                <w:spacing w:val="-4"/>
                <w:sz w:val="16"/>
                <w:vertAlign w:val="subscript"/>
              </w:rPr>
              <w:t>i</w:t>
            </w:r>
          </w:p>
        </w:tc>
        <w:tc>
          <w:tcPr>
            <w:tcW w:w="4185" w:type="dxa"/>
            <w:tcBorders>
              <w:top w:val="single" w:sz="4" w:space="0" w:color="000000"/>
              <w:bottom w:val="single" w:sz="6" w:space="0" w:color="000000"/>
            </w:tcBorders>
            <w:shd w:val="clear" w:color="auto" w:fill="E5E5E5"/>
          </w:tcPr>
          <w:p>
            <w:pPr>
              <w:pStyle w:val="TableParagraph"/>
              <w:spacing w:before="44"/>
              <w:ind w:left="1277"/>
              <w:rPr>
                <w:i/>
                <w:sz w:val="16"/>
              </w:rPr>
            </w:pPr>
            <w:r>
              <w:rPr>
                <w:i/>
                <w:spacing w:val="-10"/>
                <w:sz w:val="16"/>
              </w:rPr>
              <w:t>d</w:t>
            </w:r>
          </w:p>
        </w:tc>
        <w:tc>
          <w:tcPr>
            <w:tcW w:w="3284" w:type="dxa"/>
            <w:tcBorders>
              <w:top w:val="single" w:sz="4" w:space="0" w:color="000000"/>
              <w:bottom w:val="single" w:sz="6" w:space="0" w:color="000000"/>
            </w:tcBorders>
            <w:shd w:val="clear" w:color="auto" w:fill="E5E5E5"/>
          </w:tcPr>
          <w:p>
            <w:pPr>
              <w:pStyle w:val="TableParagraph"/>
              <w:spacing w:before="44"/>
              <w:ind w:left="1277"/>
              <w:rPr>
                <w:sz w:val="16"/>
              </w:rPr>
            </w:pPr>
            <w:r>
              <w:rPr>
                <w:w w:val="105"/>
                <w:sz w:val="16"/>
              </w:rPr>
              <w:t>The</w:t>
            </w:r>
            <w:r>
              <w:rPr>
                <w:spacing w:val="8"/>
                <w:w w:val="105"/>
                <w:sz w:val="16"/>
              </w:rPr>
              <w:t> </w:t>
            </w:r>
            <w:r>
              <w:rPr>
                <w:w w:val="105"/>
                <w:sz w:val="16"/>
              </w:rPr>
              <w:t>extracted</w:t>
            </w:r>
            <w:r>
              <w:rPr>
                <w:spacing w:val="10"/>
                <w:w w:val="105"/>
                <w:sz w:val="16"/>
              </w:rPr>
              <w:t> </w:t>
            </w:r>
            <w:r>
              <w:rPr>
                <w:w w:val="105"/>
                <w:sz w:val="16"/>
              </w:rPr>
              <w:t>secret</w:t>
            </w:r>
            <w:r>
              <w:rPr>
                <w:spacing w:val="8"/>
                <w:w w:val="105"/>
                <w:sz w:val="16"/>
              </w:rPr>
              <w:t> </w:t>
            </w:r>
            <w:r>
              <w:rPr>
                <w:spacing w:val="-2"/>
                <w:w w:val="105"/>
                <w:sz w:val="16"/>
              </w:rPr>
              <w:t>section</w:t>
            </w:r>
          </w:p>
        </w:tc>
      </w:tr>
      <w:tr>
        <w:trPr>
          <w:trHeight w:val="242" w:hRule="atLeast"/>
        </w:trPr>
        <w:tc>
          <w:tcPr>
            <w:tcW w:w="2452" w:type="dxa"/>
            <w:tcBorders>
              <w:top w:val="single" w:sz="6" w:space="0" w:color="000000"/>
            </w:tcBorders>
            <w:shd w:val="clear" w:color="auto" w:fill="E5E5E5"/>
          </w:tcPr>
          <w:p>
            <w:pPr>
              <w:pStyle w:val="TableParagraph"/>
              <w:spacing w:before="38"/>
              <w:ind w:left="187"/>
              <w:rPr>
                <w:sz w:val="16"/>
              </w:rPr>
            </w:pPr>
            <w:r>
              <w:rPr>
                <w:spacing w:val="-5"/>
                <w:sz w:val="16"/>
              </w:rPr>
              <w:t>17</w:t>
            </w:r>
          </w:p>
        </w:tc>
        <w:tc>
          <w:tcPr>
            <w:tcW w:w="4185" w:type="dxa"/>
            <w:tcBorders>
              <w:top w:val="single" w:sz="6" w:space="0" w:color="000000"/>
            </w:tcBorders>
            <w:shd w:val="clear" w:color="auto" w:fill="E5E5E5"/>
          </w:tcPr>
          <w:p>
            <w:pPr>
              <w:pStyle w:val="TableParagraph"/>
              <w:spacing w:before="38"/>
              <w:ind w:left="1277"/>
              <w:rPr>
                <w:sz w:val="16"/>
              </w:rPr>
            </w:pPr>
            <w:r>
              <w:rPr>
                <w:w w:val="110"/>
                <w:sz w:val="16"/>
              </w:rPr>
              <w:t>(17</w:t>
            </w:r>
            <w:r>
              <w:rPr>
                <w:spacing w:val="-6"/>
                <w:w w:val="110"/>
                <w:sz w:val="16"/>
              </w:rPr>
              <w:t> </w:t>
            </w:r>
            <w:r>
              <w:rPr>
                <w:w w:val="110"/>
                <w:sz w:val="16"/>
              </w:rPr>
              <w:t>mod</w:t>
            </w:r>
            <w:r>
              <w:rPr>
                <w:spacing w:val="3"/>
                <w:w w:val="110"/>
                <w:sz w:val="16"/>
              </w:rPr>
              <w:t> </w:t>
            </w:r>
            <w:r>
              <w:rPr>
                <w:w w:val="110"/>
                <w:sz w:val="16"/>
              </w:rPr>
              <w:t>16)</w:t>
            </w:r>
            <w:r>
              <w:rPr>
                <w:spacing w:val="-9"/>
                <w:w w:val="110"/>
                <w:sz w:val="16"/>
              </w:rPr>
              <w:t> </w:t>
            </w:r>
            <w:r>
              <w:rPr>
                <w:w w:val="155"/>
                <w:sz w:val="16"/>
              </w:rPr>
              <w:t>+</w:t>
            </w:r>
            <w:r>
              <w:rPr>
                <w:spacing w:val="-23"/>
                <w:w w:val="155"/>
                <w:sz w:val="16"/>
              </w:rPr>
              <w:t> </w:t>
            </w:r>
            <w:r>
              <w:rPr>
                <w:w w:val="110"/>
                <w:sz w:val="16"/>
              </w:rPr>
              <w:t>1</w:t>
            </w:r>
            <w:r>
              <w:rPr>
                <w:spacing w:val="-9"/>
                <w:w w:val="110"/>
                <w:sz w:val="16"/>
              </w:rPr>
              <w:t> </w:t>
            </w:r>
            <w:r>
              <w:rPr>
                <w:w w:val="155"/>
                <w:sz w:val="16"/>
              </w:rPr>
              <w:t>=</w:t>
            </w:r>
            <w:r>
              <w:rPr>
                <w:spacing w:val="-23"/>
                <w:w w:val="155"/>
                <w:sz w:val="16"/>
              </w:rPr>
              <w:t> </w:t>
            </w:r>
            <w:r>
              <w:rPr>
                <w:spacing w:val="-10"/>
                <w:w w:val="110"/>
                <w:sz w:val="16"/>
              </w:rPr>
              <w:t>2</w:t>
            </w:r>
          </w:p>
        </w:tc>
        <w:tc>
          <w:tcPr>
            <w:tcW w:w="3284" w:type="dxa"/>
            <w:tcBorders>
              <w:top w:val="single" w:sz="6" w:space="0" w:color="000000"/>
            </w:tcBorders>
            <w:shd w:val="clear" w:color="auto" w:fill="E5E5E5"/>
          </w:tcPr>
          <w:p>
            <w:pPr>
              <w:pStyle w:val="TableParagraph"/>
              <w:spacing w:before="38"/>
              <w:ind w:left="1277"/>
              <w:rPr>
                <w:sz w:val="16"/>
              </w:rPr>
            </w:pPr>
            <w:r>
              <w:rPr>
                <w:spacing w:val="-4"/>
                <w:sz w:val="16"/>
              </w:rPr>
              <w:t>0001</w:t>
            </w:r>
          </w:p>
        </w:tc>
      </w:tr>
      <w:tr>
        <w:trPr>
          <w:trHeight w:val="215" w:hRule="atLeast"/>
        </w:trPr>
        <w:tc>
          <w:tcPr>
            <w:tcW w:w="2452" w:type="dxa"/>
            <w:tcBorders>
              <w:bottom w:val="single" w:sz="6" w:space="0" w:color="000000"/>
            </w:tcBorders>
            <w:shd w:val="clear" w:color="auto" w:fill="E5E5E5"/>
          </w:tcPr>
          <w:p>
            <w:pPr>
              <w:pStyle w:val="TableParagraph"/>
              <w:spacing w:line="180" w:lineRule="exact"/>
              <w:ind w:left="107"/>
              <w:rPr>
                <w:sz w:val="16"/>
              </w:rPr>
            </w:pPr>
            <w:r>
              <w:rPr>
                <w:spacing w:val="-5"/>
                <w:sz w:val="16"/>
              </w:rPr>
              <w:t>237</w:t>
            </w:r>
          </w:p>
        </w:tc>
        <w:tc>
          <w:tcPr>
            <w:tcW w:w="4185" w:type="dxa"/>
            <w:tcBorders>
              <w:bottom w:val="single" w:sz="6" w:space="0" w:color="000000"/>
            </w:tcBorders>
            <w:shd w:val="clear" w:color="auto" w:fill="E5E5E5"/>
          </w:tcPr>
          <w:p>
            <w:pPr>
              <w:pStyle w:val="TableParagraph"/>
              <w:spacing w:line="180" w:lineRule="exact"/>
              <w:ind w:left="1277"/>
              <w:rPr>
                <w:sz w:val="16"/>
              </w:rPr>
            </w:pPr>
            <w:r>
              <w:rPr>
                <w:w w:val="110"/>
                <w:sz w:val="16"/>
              </w:rPr>
              <w:t>(237</w:t>
            </w:r>
            <w:r>
              <w:rPr>
                <w:spacing w:val="-10"/>
                <w:w w:val="110"/>
                <w:sz w:val="16"/>
              </w:rPr>
              <w:t> </w:t>
            </w:r>
            <w:r>
              <w:rPr>
                <w:w w:val="110"/>
                <w:sz w:val="16"/>
              </w:rPr>
              <w:t>mod</w:t>
            </w:r>
            <w:r>
              <w:rPr>
                <w:spacing w:val="1"/>
                <w:w w:val="110"/>
                <w:sz w:val="16"/>
              </w:rPr>
              <w:t> </w:t>
            </w:r>
            <w:r>
              <w:rPr>
                <w:w w:val="110"/>
                <w:sz w:val="16"/>
              </w:rPr>
              <w:t>16)</w:t>
            </w:r>
            <w:r>
              <w:rPr>
                <w:spacing w:val="-10"/>
                <w:w w:val="110"/>
                <w:sz w:val="16"/>
              </w:rPr>
              <w:t> </w:t>
            </w:r>
            <w:r>
              <w:rPr>
                <w:w w:val="155"/>
                <w:sz w:val="16"/>
              </w:rPr>
              <w:t>+</w:t>
            </w:r>
            <w:r>
              <w:rPr>
                <w:spacing w:val="-23"/>
                <w:w w:val="155"/>
                <w:sz w:val="16"/>
              </w:rPr>
              <w:t> </w:t>
            </w:r>
            <w:r>
              <w:rPr>
                <w:w w:val="110"/>
                <w:sz w:val="16"/>
              </w:rPr>
              <w:t>1</w:t>
            </w:r>
            <w:r>
              <w:rPr>
                <w:spacing w:val="-11"/>
                <w:w w:val="110"/>
                <w:sz w:val="16"/>
              </w:rPr>
              <w:t> </w:t>
            </w:r>
            <w:r>
              <w:rPr>
                <w:w w:val="155"/>
                <w:sz w:val="16"/>
              </w:rPr>
              <w:t>=</w:t>
            </w:r>
            <w:r>
              <w:rPr>
                <w:spacing w:val="-22"/>
                <w:w w:val="155"/>
                <w:sz w:val="16"/>
              </w:rPr>
              <w:t> </w:t>
            </w:r>
            <w:r>
              <w:rPr>
                <w:spacing w:val="-5"/>
                <w:w w:val="110"/>
                <w:sz w:val="16"/>
              </w:rPr>
              <w:t>14</w:t>
            </w:r>
          </w:p>
        </w:tc>
        <w:tc>
          <w:tcPr>
            <w:tcW w:w="3284" w:type="dxa"/>
            <w:tcBorders>
              <w:bottom w:val="single" w:sz="6" w:space="0" w:color="000000"/>
            </w:tcBorders>
            <w:shd w:val="clear" w:color="auto" w:fill="E5E5E5"/>
          </w:tcPr>
          <w:p>
            <w:pPr>
              <w:pStyle w:val="TableParagraph"/>
              <w:spacing w:line="180" w:lineRule="exact"/>
              <w:ind w:left="1277"/>
              <w:rPr>
                <w:sz w:val="16"/>
              </w:rPr>
            </w:pPr>
            <w:r>
              <w:rPr>
                <w:spacing w:val="-4"/>
                <w:sz w:val="16"/>
              </w:rPr>
              <w:t>0101</w:t>
            </w:r>
          </w:p>
        </w:tc>
      </w:tr>
      <w:tr>
        <w:trPr>
          <w:trHeight w:val="105" w:hRule="atLeast"/>
        </w:trPr>
        <w:tc>
          <w:tcPr>
            <w:tcW w:w="2452" w:type="dxa"/>
            <w:tcBorders>
              <w:top w:val="single" w:sz="6" w:space="0" w:color="000000"/>
            </w:tcBorders>
            <w:shd w:val="clear" w:color="auto" w:fill="E5E5E5"/>
          </w:tcPr>
          <w:p>
            <w:pPr>
              <w:pStyle w:val="TableParagraph"/>
              <w:rPr>
                <w:sz w:val="4"/>
              </w:rPr>
            </w:pPr>
          </w:p>
        </w:tc>
        <w:tc>
          <w:tcPr>
            <w:tcW w:w="4185" w:type="dxa"/>
            <w:tcBorders>
              <w:top w:val="single" w:sz="6" w:space="0" w:color="000000"/>
            </w:tcBorders>
            <w:shd w:val="clear" w:color="auto" w:fill="E5E5E5"/>
          </w:tcPr>
          <w:p>
            <w:pPr>
              <w:pStyle w:val="TableParagraph"/>
              <w:rPr>
                <w:sz w:val="4"/>
              </w:rPr>
            </w:pPr>
          </w:p>
        </w:tc>
        <w:tc>
          <w:tcPr>
            <w:tcW w:w="3284" w:type="dxa"/>
            <w:tcBorders>
              <w:top w:val="single" w:sz="6" w:space="0" w:color="000000"/>
            </w:tcBorders>
            <w:shd w:val="clear" w:color="auto" w:fill="E5E5E5"/>
          </w:tcPr>
          <w:p>
            <w:pPr>
              <w:pStyle w:val="TableParagraph"/>
              <w:rPr>
                <w:sz w:val="4"/>
              </w:rPr>
            </w:pPr>
          </w:p>
        </w:tc>
      </w:tr>
    </w:tbl>
    <w:p>
      <w:pPr>
        <w:pStyle w:val="BodyText"/>
        <w:spacing w:before="153"/>
        <w:rPr>
          <w:sz w:val="20"/>
        </w:rPr>
      </w:pPr>
    </w:p>
    <w:p>
      <w:pPr>
        <w:spacing w:after="0"/>
        <w:rPr>
          <w:sz w:val="20"/>
        </w:rPr>
        <w:sectPr>
          <w:pgSz w:w="11910" w:h="15880"/>
          <w:pgMar w:header="669" w:footer="0" w:top="880" w:bottom="280" w:left="780" w:right="760"/>
        </w:sectPr>
      </w:pPr>
    </w:p>
    <w:p>
      <w:pPr>
        <w:pStyle w:val="BodyText"/>
        <w:spacing w:line="254" w:lineRule="auto" w:before="73"/>
        <w:ind w:left="127" w:right="38"/>
        <w:jc w:val="both"/>
      </w:pPr>
      <w:hyperlink w:history="true" w:anchor="_bookmark30">
        <w:r>
          <w:rPr>
            <w:color w:val="007FAD"/>
            <w:w w:val="105"/>
          </w:rPr>
          <w:t>[20]</w:t>
        </w:r>
      </w:hyperlink>
      <w:r>
        <w:rPr>
          <w:w w:val="105"/>
        </w:rPr>
        <w:t>, ‘readjust procedure’ in our adaptive algorithm and </w:t>
      </w:r>
      <w:r>
        <w:rPr>
          <w:w w:val="105"/>
        </w:rPr>
        <w:t>‘error reducing procedure’ in our non-adaptive algorithm can </w:t>
      </w:r>
      <w:r>
        <w:rPr>
          <w:w w:val="105"/>
        </w:rPr>
        <w:t>work</w:t>
      </w:r>
      <w:r>
        <w:rPr>
          <w:w w:val="105"/>
        </w:rPr>
        <w:t> correctly.</w:t>
      </w:r>
      <w:r>
        <w:rPr>
          <w:spacing w:val="40"/>
          <w:w w:val="105"/>
        </w:rPr>
        <w:t> </w:t>
      </w:r>
      <w:r>
        <w:rPr>
          <w:w w:val="105"/>
        </w:rPr>
        <w:t>In</w:t>
      </w:r>
      <w:r>
        <w:rPr>
          <w:spacing w:val="40"/>
          <w:w w:val="105"/>
        </w:rPr>
        <w:t> </w:t>
      </w:r>
      <w:r>
        <w:rPr>
          <w:w w:val="105"/>
        </w:rPr>
        <w:t>other</w:t>
      </w:r>
      <w:r>
        <w:rPr>
          <w:spacing w:val="40"/>
          <w:w w:val="105"/>
        </w:rPr>
        <w:t> </w:t>
      </w:r>
      <w:r>
        <w:rPr>
          <w:w w:val="105"/>
        </w:rPr>
        <w:t>words,</w:t>
      </w:r>
      <w:r>
        <w:rPr>
          <w:spacing w:val="40"/>
          <w:w w:val="105"/>
        </w:rPr>
        <w:t> </w:t>
      </w:r>
      <w:r>
        <w:rPr>
          <w:w w:val="105"/>
        </w:rPr>
        <w:t>these</w:t>
      </w:r>
      <w:r>
        <w:rPr>
          <w:spacing w:val="40"/>
          <w:w w:val="105"/>
        </w:rPr>
        <w:t> </w:t>
      </w:r>
      <w:r>
        <w:rPr>
          <w:w w:val="105"/>
        </w:rPr>
        <w:t>procedures</w:t>
      </w:r>
      <w:r>
        <w:rPr>
          <w:spacing w:val="40"/>
          <w:w w:val="105"/>
        </w:rPr>
        <w:t> </w:t>
      </w:r>
      <w:r>
        <w:rPr>
          <w:w w:val="105"/>
        </w:rPr>
        <w:t>do</w:t>
      </w:r>
      <w:r>
        <w:rPr>
          <w:spacing w:val="40"/>
          <w:w w:val="105"/>
        </w:rPr>
        <w:t> </w:t>
      </w:r>
      <w:r>
        <w:rPr>
          <w:w w:val="105"/>
        </w:rPr>
        <w:t>not</w:t>
      </w:r>
      <w:r>
        <w:rPr>
          <w:spacing w:val="49"/>
          <w:w w:val="105"/>
        </w:rPr>
        <w:t> </w:t>
      </w:r>
      <w:r>
        <w:rPr>
          <w:w w:val="105"/>
        </w:rPr>
        <w:t>change</w:t>
      </w:r>
      <w:r>
        <w:rPr>
          <w:w w:val="105"/>
        </w:rPr>
        <w:t> the</w:t>
      </w:r>
      <w:r>
        <w:rPr>
          <w:w w:val="105"/>
        </w:rPr>
        <w:t> embedded</w:t>
      </w:r>
      <w:r>
        <w:rPr>
          <w:w w:val="105"/>
        </w:rPr>
        <w:t> secret</w:t>
      </w:r>
      <w:r>
        <w:rPr>
          <w:w w:val="105"/>
        </w:rPr>
        <w:t> data.</w:t>
      </w:r>
      <w:r>
        <w:rPr>
          <w:w w:val="105"/>
        </w:rPr>
        <w:t> Because,</w:t>
      </w:r>
      <w:r>
        <w:rPr>
          <w:w w:val="105"/>
        </w:rPr>
        <w:t> according</w:t>
      </w:r>
      <w:r>
        <w:rPr>
          <w:w w:val="105"/>
        </w:rPr>
        <w:t> to</w:t>
      </w:r>
      <w:r>
        <w:rPr>
          <w:w w:val="105"/>
        </w:rPr>
        <w:t> Eq.</w:t>
      </w:r>
      <w:r>
        <w:rPr>
          <w:w w:val="105"/>
        </w:rPr>
        <w:t> </w:t>
      </w:r>
      <w:hyperlink w:history="true" w:anchor="_bookmark5">
        <w:r>
          <w:rPr>
            <w:color w:val="007FAD"/>
            <w:w w:val="105"/>
          </w:rPr>
          <w:t>(7)</w:t>
        </w:r>
      </w:hyperlink>
      <w:r>
        <w:rPr>
          <w:color w:val="007FAD"/>
          <w:w w:val="105"/>
        </w:rPr>
        <w:t> </w:t>
      </w:r>
      <w:r>
        <w:rPr>
          <w:w w:val="105"/>
        </w:rPr>
        <w:t>and</w:t>
      </w:r>
      <w:r>
        <w:rPr>
          <w:w w:val="105"/>
        </w:rPr>
        <w:t> step</w:t>
      </w:r>
      <w:r>
        <w:rPr>
          <w:spacing w:val="40"/>
          <w:w w:val="105"/>
        </w:rPr>
        <w:t> </w:t>
      </w:r>
      <w:r>
        <w:rPr>
          <w:w w:val="105"/>
        </w:rPr>
        <w:t>5</w:t>
      </w:r>
      <w:r>
        <w:rPr>
          <w:spacing w:val="40"/>
          <w:w w:val="105"/>
        </w:rPr>
        <w:t> </w:t>
      </w:r>
      <w:r>
        <w:rPr>
          <w:w w:val="105"/>
        </w:rPr>
        <w:t>of</w:t>
      </w:r>
      <w:r>
        <w:rPr>
          <w:spacing w:val="40"/>
          <w:w w:val="105"/>
        </w:rPr>
        <w:t> </w:t>
      </w:r>
      <w:r>
        <w:rPr>
          <w:w w:val="105"/>
        </w:rPr>
        <w:t>the</w:t>
      </w:r>
      <w:r>
        <w:rPr>
          <w:spacing w:val="40"/>
          <w:w w:val="105"/>
        </w:rPr>
        <w:t> </w:t>
      </w:r>
      <w:r>
        <w:rPr>
          <w:w w:val="105"/>
        </w:rPr>
        <w:t>extracting</w:t>
      </w:r>
      <w:r>
        <w:rPr>
          <w:spacing w:val="40"/>
          <w:w w:val="105"/>
        </w:rPr>
        <w:t> </w:t>
      </w:r>
      <w:r>
        <w:rPr>
          <w:w w:val="105"/>
        </w:rPr>
        <w:t>process</w:t>
      </w:r>
      <w:r>
        <w:rPr>
          <w:spacing w:val="40"/>
          <w:w w:val="105"/>
        </w:rPr>
        <w:t> </w:t>
      </w:r>
      <w:r>
        <w:rPr>
          <w:w w:val="105"/>
        </w:rPr>
        <w:t>in</w:t>
      </w:r>
      <w:r>
        <w:rPr>
          <w:spacing w:val="40"/>
          <w:w w:val="105"/>
        </w:rPr>
        <w:t> </w:t>
      </w:r>
      <w:r>
        <w:rPr>
          <w:w w:val="105"/>
        </w:rPr>
        <w:t>our</w:t>
      </w:r>
      <w:r>
        <w:rPr>
          <w:spacing w:val="40"/>
          <w:w w:val="105"/>
        </w:rPr>
        <w:t> </w:t>
      </w:r>
      <w:r>
        <w:rPr>
          <w:w w:val="105"/>
        </w:rPr>
        <w:t>adaptive</w:t>
      </w:r>
      <w:r>
        <w:rPr>
          <w:spacing w:val="47"/>
          <w:w w:val="105"/>
        </w:rPr>
        <w:t> </w:t>
      </w:r>
      <w:r>
        <w:rPr>
          <w:w w:val="105"/>
        </w:rPr>
        <w:t>algorithm</w:t>
      </w:r>
      <w:r>
        <w:rPr>
          <w:w w:val="105"/>
        </w:rPr>
        <w:t> and step 2 of the extracting process in our non-adaptive </w:t>
      </w:r>
      <w:r>
        <w:rPr>
          <w:w w:val="105"/>
        </w:rPr>
        <w:t>algo-</w:t>
      </w:r>
      <w:r>
        <w:rPr>
          <w:w w:val="105"/>
        </w:rPr>
        <w:t> rithm,</w:t>
      </w:r>
      <w:r>
        <w:rPr>
          <w:w w:val="105"/>
        </w:rPr>
        <w:t> each of</w:t>
      </w:r>
      <w:r>
        <w:rPr>
          <w:spacing w:val="24"/>
          <w:w w:val="105"/>
        </w:rPr>
        <w:t> </w:t>
      </w:r>
      <w:r>
        <w:rPr>
          <w:w w:val="105"/>
        </w:rPr>
        <w:t>three</w:t>
      </w:r>
      <w:r>
        <w:rPr>
          <w:w w:val="105"/>
        </w:rPr>
        <w:t> values (</w:t>
      </w:r>
      <w:r>
        <w:rPr>
          <w:i/>
          <w:w w:val="105"/>
        </w:rPr>
        <w:t>y</w:t>
      </w:r>
      <w:r>
        <w:rPr>
          <w:rFonts w:ascii="DejaVu Sans Condensed" w:hAnsi="DejaVu Sans Condensed"/>
          <w:w w:val="105"/>
          <w:vertAlign w:val="superscript"/>
        </w:rPr>
        <w:t>'</w:t>
      </w:r>
      <w:r>
        <w:rPr>
          <w:i/>
          <w:w w:val="105"/>
          <w:vertAlign w:val="subscript"/>
        </w:rPr>
        <w:t>i</w:t>
      </w:r>
      <w:r>
        <w:rPr>
          <w:i/>
          <w:w w:val="105"/>
          <w:vertAlign w:val="baseline"/>
        </w:rPr>
        <w:t> </w:t>
      </w:r>
      <w:r>
        <w:rPr>
          <w:rFonts w:ascii="DejaVu Sans Condensed" w:hAnsi="DejaVu Sans Condensed"/>
          <w:w w:val="105"/>
          <w:vertAlign w:val="baseline"/>
        </w:rPr>
        <w:t>—</w:t>
      </w:r>
      <w:r>
        <w:rPr>
          <w:rFonts w:ascii="DejaVu Sans Condensed" w:hAnsi="DejaVu Sans Condensed"/>
          <w:spacing w:val="-7"/>
          <w:w w:val="105"/>
          <w:vertAlign w:val="baseline"/>
        </w:rPr>
        <w:t> </w:t>
      </w:r>
      <w:r>
        <w:rPr>
          <w:w w:val="105"/>
          <w:vertAlign w:val="baseline"/>
        </w:rPr>
        <w:t>2</w:t>
      </w:r>
      <w:r>
        <w:rPr>
          <w:w w:val="105"/>
          <w:vertAlign w:val="superscript"/>
        </w:rPr>
        <w:t>Q</w:t>
      </w:r>
      <w:r>
        <w:rPr>
          <w:w w:val="105"/>
          <w:vertAlign w:val="baseline"/>
        </w:rPr>
        <w:t>),</w:t>
      </w:r>
      <w:r>
        <w:rPr>
          <w:w w:val="105"/>
          <w:vertAlign w:val="baseline"/>
        </w:rPr>
        <w:t> (</w:t>
      </w:r>
      <w:r>
        <w:rPr>
          <w:i/>
          <w:w w:val="105"/>
          <w:vertAlign w:val="baseline"/>
        </w:rPr>
        <w:t>y</w:t>
      </w:r>
      <w:r>
        <w:rPr>
          <w:rFonts w:ascii="DejaVu Sans Condensed" w:hAnsi="DejaVu Sans Condensed"/>
          <w:w w:val="105"/>
          <w:vertAlign w:val="superscript"/>
        </w:rPr>
        <w:t>'</w:t>
      </w:r>
      <w:r>
        <w:rPr>
          <w:i/>
          <w:w w:val="105"/>
          <w:vertAlign w:val="subscript"/>
        </w:rPr>
        <w:t>i</w:t>
      </w:r>
      <w:r>
        <w:rPr>
          <w:w w:val="105"/>
          <w:vertAlign w:val="baseline"/>
        </w:rPr>
        <w:t>) and</w:t>
      </w:r>
      <w:r>
        <w:rPr>
          <w:spacing w:val="24"/>
          <w:w w:val="105"/>
          <w:vertAlign w:val="baseline"/>
        </w:rPr>
        <w:t> </w:t>
      </w:r>
      <w:r>
        <w:rPr>
          <w:w w:val="105"/>
          <w:vertAlign w:val="baseline"/>
        </w:rPr>
        <w:t>(</w:t>
      </w:r>
      <w:r>
        <w:rPr>
          <w:i/>
          <w:w w:val="105"/>
          <w:vertAlign w:val="baseline"/>
        </w:rPr>
        <w:t>y</w:t>
      </w:r>
      <w:r>
        <w:rPr>
          <w:rFonts w:ascii="DejaVu Sans Condensed" w:hAnsi="DejaVu Sans Condensed"/>
          <w:w w:val="105"/>
          <w:vertAlign w:val="superscript"/>
        </w:rPr>
        <w:t>'</w:t>
      </w:r>
      <w:r>
        <w:rPr>
          <w:i/>
          <w:w w:val="105"/>
          <w:vertAlign w:val="subscript"/>
        </w:rPr>
        <w:t>i</w:t>
      </w:r>
      <w:r>
        <w:rPr>
          <w:i/>
          <w:w w:val="105"/>
          <w:vertAlign w:val="baseline"/>
        </w:rPr>
        <w:t> </w:t>
      </w:r>
      <w:r>
        <w:rPr>
          <w:w w:val="145"/>
          <w:vertAlign w:val="baseline"/>
        </w:rPr>
        <w:t>+</w:t>
      </w:r>
      <w:r>
        <w:rPr>
          <w:spacing w:val="-17"/>
          <w:w w:val="145"/>
          <w:vertAlign w:val="baseline"/>
        </w:rPr>
        <w:t> </w:t>
      </w:r>
      <w:r>
        <w:rPr>
          <w:w w:val="105"/>
          <w:vertAlign w:val="baseline"/>
        </w:rPr>
        <w:t>2</w:t>
      </w:r>
      <w:r>
        <w:rPr>
          <w:w w:val="105"/>
          <w:vertAlign w:val="superscript"/>
        </w:rPr>
        <w:t>Q</w:t>
      </w:r>
      <w:r>
        <w:rPr>
          <w:w w:val="105"/>
          <w:vertAlign w:val="baseline"/>
        </w:rPr>
        <w:t>)</w:t>
      </w:r>
      <w:r>
        <w:rPr>
          <w:spacing w:val="24"/>
          <w:w w:val="105"/>
          <w:vertAlign w:val="baseline"/>
        </w:rPr>
        <w:t> </w:t>
      </w:r>
      <w:r>
        <w:rPr>
          <w:w w:val="105"/>
          <w:vertAlign w:val="baseline"/>
        </w:rPr>
        <w:t>has the</w:t>
      </w:r>
      <w:r>
        <w:rPr>
          <w:spacing w:val="40"/>
          <w:w w:val="105"/>
          <w:vertAlign w:val="baseline"/>
        </w:rPr>
        <w:t> </w:t>
      </w:r>
      <w:r>
        <w:rPr>
          <w:w w:val="105"/>
          <w:vertAlign w:val="baseline"/>
        </w:rPr>
        <w:t>same</w:t>
      </w:r>
      <w:r>
        <w:rPr>
          <w:spacing w:val="40"/>
          <w:w w:val="105"/>
          <w:vertAlign w:val="baseline"/>
        </w:rPr>
        <w:t> </w:t>
      </w:r>
      <w:r>
        <w:rPr>
          <w:w w:val="105"/>
          <w:vertAlign w:val="baseline"/>
        </w:rPr>
        <w:t>reminder</w:t>
      </w:r>
      <w:r>
        <w:rPr>
          <w:spacing w:val="40"/>
          <w:w w:val="105"/>
          <w:vertAlign w:val="baseline"/>
        </w:rPr>
        <w:t> </w:t>
      </w:r>
      <w:r>
        <w:rPr>
          <w:w w:val="105"/>
          <w:vertAlign w:val="baseline"/>
        </w:rPr>
        <w:t>to</w:t>
      </w:r>
      <w:r>
        <w:rPr>
          <w:spacing w:val="40"/>
          <w:w w:val="105"/>
          <w:vertAlign w:val="baseline"/>
        </w:rPr>
        <w:t> </w:t>
      </w:r>
      <w:r>
        <w:rPr>
          <w:i/>
          <w:w w:val="105"/>
          <w:vertAlign w:val="baseline"/>
        </w:rPr>
        <w:t>n </w:t>
      </w:r>
      <w:r>
        <w:rPr>
          <w:w w:val="145"/>
          <w:vertAlign w:val="baseline"/>
        </w:rPr>
        <w:t>=</w:t>
      </w:r>
      <w:r>
        <w:rPr>
          <w:spacing w:val="-17"/>
          <w:w w:val="145"/>
          <w:vertAlign w:val="baseline"/>
        </w:rPr>
        <w:t> </w:t>
      </w:r>
      <w:r>
        <w:rPr>
          <w:w w:val="105"/>
          <w:vertAlign w:val="baseline"/>
        </w:rPr>
        <w:t>2</w:t>
      </w:r>
      <w:r>
        <w:rPr>
          <w:w w:val="105"/>
          <w:vertAlign w:val="superscript"/>
        </w:rPr>
        <w:t>Q</w:t>
      </w:r>
      <w:r>
        <w:rPr>
          <w:w w:val="105"/>
          <w:vertAlign w:val="baseline"/>
        </w:rPr>
        <w:t>.</w:t>
      </w:r>
      <w:r>
        <w:rPr>
          <w:spacing w:val="40"/>
          <w:w w:val="105"/>
          <w:vertAlign w:val="baseline"/>
        </w:rPr>
        <w:t> </w:t>
      </w:r>
      <w:r>
        <w:rPr>
          <w:w w:val="105"/>
          <w:vertAlign w:val="baseline"/>
        </w:rPr>
        <w:t>Thus</w:t>
      </w:r>
      <w:r>
        <w:rPr>
          <w:w w:val="105"/>
          <w:vertAlign w:val="baseline"/>
        </w:rPr>
        <w:t> in</w:t>
      </w:r>
      <w:r>
        <w:rPr>
          <w:spacing w:val="40"/>
          <w:w w:val="105"/>
          <w:vertAlign w:val="baseline"/>
        </w:rPr>
        <w:t> </w:t>
      </w:r>
      <w:r>
        <w:rPr>
          <w:w w:val="105"/>
          <w:vertAlign w:val="baseline"/>
        </w:rPr>
        <w:t>destination,</w:t>
      </w:r>
      <w:r>
        <w:rPr>
          <w:spacing w:val="40"/>
          <w:w w:val="105"/>
          <w:vertAlign w:val="baseline"/>
        </w:rPr>
        <w:t> </w:t>
      </w:r>
      <w:r>
        <w:rPr>
          <w:w w:val="105"/>
          <w:vertAlign w:val="baseline"/>
        </w:rPr>
        <w:t>each</w:t>
      </w:r>
      <w:r>
        <w:rPr>
          <w:w w:val="105"/>
          <w:vertAlign w:val="baseline"/>
        </w:rPr>
        <w:t> </w:t>
      </w:r>
      <w:r>
        <w:rPr>
          <w:w w:val="105"/>
          <w:vertAlign w:val="baseline"/>
        </w:rPr>
        <w:t>of these</w:t>
      </w:r>
      <w:r>
        <w:rPr>
          <w:w w:val="105"/>
          <w:vertAlign w:val="baseline"/>
        </w:rPr>
        <w:t> three values</w:t>
      </w:r>
      <w:r>
        <w:rPr>
          <w:w w:val="105"/>
          <w:vertAlign w:val="baseline"/>
        </w:rPr>
        <w:t> causes</w:t>
      </w:r>
      <w:r>
        <w:rPr>
          <w:w w:val="105"/>
          <w:vertAlign w:val="baseline"/>
        </w:rPr>
        <w:t> to extract</w:t>
      </w:r>
      <w:r>
        <w:rPr>
          <w:w w:val="105"/>
          <w:vertAlign w:val="baseline"/>
        </w:rPr>
        <w:t> the same</w:t>
      </w:r>
      <w:r>
        <w:rPr>
          <w:w w:val="105"/>
          <w:vertAlign w:val="baseline"/>
        </w:rPr>
        <w:t> secret data.</w:t>
      </w:r>
      <w:r>
        <w:rPr>
          <w:w w:val="105"/>
          <w:vertAlign w:val="baseline"/>
        </w:rPr>
        <w:t> </w:t>
      </w:r>
      <w:r>
        <w:rPr>
          <w:w w:val="105"/>
          <w:vertAlign w:val="baseline"/>
        </w:rPr>
        <w:t>We</w:t>
      </w:r>
      <w:r>
        <w:rPr>
          <w:w w:val="105"/>
          <w:vertAlign w:val="baseline"/>
        </w:rPr>
        <w:t> now</w:t>
      </w:r>
      <w:r>
        <w:rPr>
          <w:w w:val="105"/>
          <w:vertAlign w:val="baseline"/>
        </w:rPr>
        <w:t> compare</w:t>
      </w:r>
      <w:r>
        <w:rPr>
          <w:w w:val="105"/>
          <w:vertAlign w:val="baseline"/>
        </w:rPr>
        <w:t> the</w:t>
      </w:r>
      <w:r>
        <w:rPr>
          <w:w w:val="105"/>
          <w:vertAlign w:val="baseline"/>
        </w:rPr>
        <w:t> proposed</w:t>
      </w:r>
      <w:r>
        <w:rPr>
          <w:w w:val="105"/>
          <w:vertAlign w:val="baseline"/>
        </w:rPr>
        <w:t> adaptive</w:t>
      </w:r>
      <w:r>
        <w:rPr>
          <w:w w:val="105"/>
          <w:vertAlign w:val="baseline"/>
        </w:rPr>
        <w:t> and</w:t>
      </w:r>
      <w:r>
        <w:rPr>
          <w:w w:val="105"/>
          <w:vertAlign w:val="baseline"/>
        </w:rPr>
        <w:t> </w:t>
      </w:r>
      <w:r>
        <w:rPr>
          <w:w w:val="105"/>
          <w:vertAlign w:val="baseline"/>
        </w:rPr>
        <w:t>non-adaptive</w:t>
      </w:r>
      <w:r>
        <w:rPr>
          <w:spacing w:val="80"/>
          <w:w w:val="105"/>
          <w:vertAlign w:val="baseline"/>
        </w:rPr>
        <w:t> </w:t>
      </w:r>
      <w:r>
        <w:rPr>
          <w:w w:val="105"/>
          <w:vertAlign w:val="baseline"/>
        </w:rPr>
        <w:t>schemes in this scholar with Lee–Chen’s </w:t>
      </w:r>
      <w:hyperlink w:history="true" w:anchor="_bookmark30">
        <w:r>
          <w:rPr>
            <w:color w:val="007FAD"/>
            <w:w w:val="105"/>
            <w:vertAlign w:val="baseline"/>
          </w:rPr>
          <w:t>[20]</w:t>
        </w:r>
      </w:hyperlink>
      <w:r>
        <w:rPr>
          <w:w w:val="105"/>
          <w:vertAlign w:val="baseline"/>
        </w:rPr>
        <w:t>. All these </w:t>
      </w:r>
      <w:r>
        <w:rPr>
          <w:w w:val="105"/>
          <w:vertAlign w:val="baseline"/>
        </w:rPr>
        <w:t>meth- ods possess following common factors:</w:t>
      </w:r>
    </w:p>
    <w:p>
      <w:pPr>
        <w:pStyle w:val="BodyText"/>
        <w:spacing w:before="6"/>
      </w:pPr>
    </w:p>
    <w:p>
      <w:pPr>
        <w:pStyle w:val="ListParagraph"/>
        <w:numPr>
          <w:ilvl w:val="0"/>
          <w:numId w:val="4"/>
        </w:numPr>
        <w:tabs>
          <w:tab w:pos="605" w:val="left" w:leader="none"/>
        </w:tabs>
        <w:spacing w:line="254" w:lineRule="auto" w:before="0" w:after="0"/>
        <w:ind w:left="605" w:right="38" w:hanging="290"/>
        <w:jc w:val="both"/>
        <w:rPr>
          <w:sz w:val="18"/>
        </w:rPr>
      </w:pPr>
      <w:r>
        <w:rPr>
          <w:w w:val="115"/>
          <w:sz w:val="18"/>
        </w:rPr>
        <w:t>Need</w:t>
      </w:r>
      <w:r>
        <w:rPr>
          <w:spacing w:val="-13"/>
          <w:w w:val="115"/>
          <w:sz w:val="18"/>
        </w:rPr>
        <w:t> </w:t>
      </w:r>
      <w:r>
        <w:rPr>
          <w:w w:val="115"/>
          <w:sz w:val="18"/>
        </w:rPr>
        <w:t>little</w:t>
      </w:r>
      <w:r>
        <w:rPr>
          <w:spacing w:val="-13"/>
          <w:w w:val="115"/>
          <w:sz w:val="18"/>
        </w:rPr>
        <w:t> </w:t>
      </w:r>
      <w:r>
        <w:rPr>
          <w:w w:val="115"/>
          <w:sz w:val="18"/>
        </w:rPr>
        <w:t>memory</w:t>
      </w:r>
      <w:r>
        <w:rPr>
          <w:spacing w:val="-13"/>
          <w:w w:val="115"/>
          <w:sz w:val="18"/>
        </w:rPr>
        <w:t> </w:t>
      </w:r>
      <w:r>
        <w:rPr>
          <w:w w:val="115"/>
          <w:sz w:val="18"/>
        </w:rPr>
        <w:t>space.</w:t>
      </w:r>
      <w:r>
        <w:rPr>
          <w:spacing w:val="-13"/>
          <w:w w:val="115"/>
          <w:sz w:val="18"/>
        </w:rPr>
        <w:t> </w:t>
      </w:r>
      <w:r>
        <w:rPr>
          <w:w w:val="115"/>
          <w:sz w:val="18"/>
        </w:rPr>
        <w:t>Only</w:t>
      </w:r>
      <w:r>
        <w:rPr>
          <w:spacing w:val="9"/>
          <w:w w:val="115"/>
          <w:sz w:val="18"/>
        </w:rPr>
        <w:t> </w:t>
      </w:r>
      <w:r>
        <w:rPr>
          <w:w w:val="115"/>
          <w:sz w:val="18"/>
        </w:rPr>
        <w:t>(v1</w:t>
      </w:r>
      <w:r>
        <w:rPr>
          <w:spacing w:val="-13"/>
          <w:w w:val="115"/>
          <w:sz w:val="18"/>
        </w:rPr>
        <w:t> </w:t>
      </w:r>
      <w:r>
        <w:rPr>
          <w:rFonts w:ascii="Liberation Serif" w:hAnsi="Liberation Serif"/>
          <w:w w:val="145"/>
          <w:sz w:val="18"/>
        </w:rPr>
        <w:t>·</w:t>
      </w:r>
      <w:r>
        <w:rPr>
          <w:rFonts w:ascii="Liberation Serif" w:hAnsi="Liberation Serif"/>
          <w:spacing w:val="-17"/>
          <w:w w:val="145"/>
          <w:sz w:val="18"/>
        </w:rPr>
        <w:t> </w:t>
      </w:r>
      <w:r>
        <w:rPr>
          <w:w w:val="115"/>
          <w:sz w:val="18"/>
        </w:rPr>
        <w:t>2</w:t>
      </w:r>
      <w:r>
        <w:rPr>
          <w:w w:val="115"/>
          <w:sz w:val="18"/>
          <w:vertAlign w:val="superscript"/>
        </w:rPr>
        <w:t>v1</w:t>
      </w:r>
      <w:r>
        <w:rPr>
          <w:spacing w:val="-13"/>
          <w:w w:val="115"/>
          <w:sz w:val="18"/>
          <w:vertAlign w:val="baseline"/>
        </w:rPr>
        <w:t> </w:t>
      </w:r>
      <w:r>
        <w:rPr>
          <w:w w:val="145"/>
          <w:sz w:val="18"/>
          <w:vertAlign w:val="baseline"/>
        </w:rPr>
        <w:t>+</w:t>
      </w:r>
      <w:r>
        <w:rPr>
          <w:spacing w:val="-16"/>
          <w:w w:val="145"/>
          <w:sz w:val="18"/>
          <w:vertAlign w:val="baseline"/>
        </w:rPr>
        <w:t> </w:t>
      </w:r>
      <w:r>
        <w:rPr>
          <w:w w:val="115"/>
          <w:sz w:val="18"/>
          <w:vertAlign w:val="baseline"/>
        </w:rPr>
        <w:t>v2</w:t>
      </w:r>
      <w:r>
        <w:rPr>
          <w:spacing w:val="-13"/>
          <w:w w:val="115"/>
          <w:sz w:val="18"/>
          <w:vertAlign w:val="baseline"/>
        </w:rPr>
        <w:t> </w:t>
      </w:r>
      <w:r>
        <w:rPr>
          <w:rFonts w:ascii="Liberation Serif" w:hAnsi="Liberation Serif"/>
          <w:w w:val="145"/>
          <w:sz w:val="18"/>
          <w:vertAlign w:val="baseline"/>
        </w:rPr>
        <w:t>·</w:t>
      </w:r>
      <w:r>
        <w:rPr>
          <w:rFonts w:ascii="Liberation Serif" w:hAnsi="Liberation Serif"/>
          <w:spacing w:val="-16"/>
          <w:w w:val="145"/>
          <w:sz w:val="18"/>
          <w:vertAlign w:val="baseline"/>
        </w:rPr>
        <w:t> </w:t>
      </w:r>
      <w:r>
        <w:rPr>
          <w:w w:val="115"/>
          <w:sz w:val="18"/>
          <w:vertAlign w:val="baseline"/>
        </w:rPr>
        <w:t>2</w:t>
      </w:r>
      <w:r>
        <w:rPr>
          <w:w w:val="115"/>
          <w:sz w:val="18"/>
          <w:vertAlign w:val="superscript"/>
        </w:rPr>
        <w:t>v2</w:t>
      </w:r>
      <w:r>
        <w:rPr>
          <w:w w:val="115"/>
          <w:sz w:val="18"/>
          <w:vertAlign w:val="baseline"/>
        </w:rPr>
        <w:t>) bits</w:t>
      </w:r>
      <w:r>
        <w:rPr>
          <w:spacing w:val="-11"/>
          <w:w w:val="115"/>
          <w:sz w:val="18"/>
          <w:vertAlign w:val="baseline"/>
        </w:rPr>
        <w:t> </w:t>
      </w:r>
      <w:r>
        <w:rPr>
          <w:w w:val="115"/>
          <w:sz w:val="18"/>
          <w:vertAlign w:val="baseline"/>
        </w:rPr>
        <w:t>of</w:t>
      </w:r>
      <w:r>
        <w:rPr>
          <w:spacing w:val="-11"/>
          <w:w w:val="115"/>
          <w:sz w:val="18"/>
          <w:vertAlign w:val="baseline"/>
        </w:rPr>
        <w:t> </w:t>
      </w:r>
      <w:r>
        <w:rPr>
          <w:w w:val="115"/>
          <w:sz w:val="18"/>
          <w:vertAlign w:val="baseline"/>
        </w:rPr>
        <w:t>memory</w:t>
      </w:r>
      <w:r>
        <w:rPr>
          <w:spacing w:val="-11"/>
          <w:w w:val="115"/>
          <w:sz w:val="18"/>
          <w:vertAlign w:val="baseline"/>
        </w:rPr>
        <w:t> </w:t>
      </w:r>
      <w:r>
        <w:rPr>
          <w:w w:val="115"/>
          <w:sz w:val="18"/>
          <w:vertAlign w:val="baseline"/>
        </w:rPr>
        <w:t>space</w:t>
      </w:r>
      <w:r>
        <w:rPr>
          <w:spacing w:val="-11"/>
          <w:w w:val="115"/>
          <w:sz w:val="18"/>
          <w:vertAlign w:val="baseline"/>
        </w:rPr>
        <w:t> </w:t>
      </w:r>
      <w:r>
        <w:rPr>
          <w:w w:val="115"/>
          <w:sz w:val="18"/>
          <w:vertAlign w:val="baseline"/>
        </w:rPr>
        <w:t>are</w:t>
      </w:r>
      <w:r>
        <w:rPr>
          <w:spacing w:val="-11"/>
          <w:w w:val="115"/>
          <w:sz w:val="18"/>
          <w:vertAlign w:val="baseline"/>
        </w:rPr>
        <w:t> </w:t>
      </w:r>
      <w:r>
        <w:rPr>
          <w:w w:val="115"/>
          <w:sz w:val="18"/>
          <w:vertAlign w:val="baseline"/>
        </w:rPr>
        <w:t>required</w:t>
      </w:r>
      <w:r>
        <w:rPr>
          <w:spacing w:val="-11"/>
          <w:w w:val="115"/>
          <w:sz w:val="18"/>
          <w:vertAlign w:val="baseline"/>
        </w:rPr>
        <w:t> </w:t>
      </w:r>
      <w:r>
        <w:rPr>
          <w:w w:val="115"/>
          <w:sz w:val="18"/>
          <w:vertAlign w:val="baseline"/>
        </w:rPr>
        <w:t>for</w:t>
      </w:r>
      <w:r>
        <w:rPr>
          <w:spacing w:val="-11"/>
          <w:w w:val="115"/>
          <w:sz w:val="18"/>
          <w:vertAlign w:val="baseline"/>
        </w:rPr>
        <w:t> </w:t>
      </w:r>
      <w:r>
        <w:rPr>
          <w:w w:val="115"/>
          <w:sz w:val="18"/>
          <w:vertAlign w:val="baseline"/>
        </w:rPr>
        <w:t>storing</w:t>
      </w:r>
      <w:r>
        <w:rPr>
          <w:spacing w:val="-11"/>
          <w:w w:val="115"/>
          <w:sz w:val="18"/>
          <w:vertAlign w:val="baseline"/>
        </w:rPr>
        <w:t> </w:t>
      </w:r>
      <w:r>
        <w:rPr>
          <w:w w:val="115"/>
          <w:sz w:val="18"/>
          <w:vertAlign w:val="baseline"/>
        </w:rPr>
        <w:t>Kr</w:t>
      </w:r>
      <w:r>
        <w:rPr>
          <w:spacing w:val="-11"/>
          <w:w w:val="115"/>
          <w:sz w:val="18"/>
          <w:vertAlign w:val="baseline"/>
        </w:rPr>
        <w:t> </w:t>
      </w:r>
      <w:r>
        <w:rPr>
          <w:w w:val="115"/>
          <w:sz w:val="18"/>
          <w:vertAlign w:val="baseline"/>
        </w:rPr>
        <w:t>and </w:t>
      </w:r>
      <w:r>
        <w:rPr>
          <w:spacing w:val="-4"/>
          <w:w w:val="115"/>
          <w:sz w:val="18"/>
          <w:vertAlign w:val="baseline"/>
        </w:rPr>
        <w:t>Kc.</w:t>
      </w:r>
    </w:p>
    <w:p>
      <w:pPr>
        <w:pStyle w:val="ListParagraph"/>
        <w:numPr>
          <w:ilvl w:val="0"/>
          <w:numId w:val="4"/>
        </w:numPr>
        <w:tabs>
          <w:tab w:pos="605" w:val="left" w:leader="none"/>
        </w:tabs>
        <w:spacing w:line="249" w:lineRule="auto" w:before="0" w:after="0"/>
        <w:ind w:left="605" w:right="38" w:hanging="290"/>
        <w:jc w:val="both"/>
        <w:rPr>
          <w:sz w:val="18"/>
        </w:rPr>
      </w:pPr>
      <w:r>
        <w:rPr>
          <w:w w:val="105"/>
          <w:sz w:val="18"/>
        </w:rPr>
        <w:t>The problem of overflow or underflow does not </w:t>
      </w:r>
      <w:r>
        <w:rPr>
          <w:w w:val="105"/>
          <w:sz w:val="18"/>
        </w:rPr>
        <w:t>occur, regardless</w:t>
      </w:r>
      <w:r>
        <w:rPr>
          <w:spacing w:val="34"/>
          <w:w w:val="105"/>
          <w:sz w:val="18"/>
        </w:rPr>
        <w:t> </w:t>
      </w:r>
      <w:r>
        <w:rPr>
          <w:w w:val="105"/>
          <w:sz w:val="18"/>
        </w:rPr>
        <w:t>of</w:t>
      </w:r>
      <w:r>
        <w:rPr>
          <w:spacing w:val="34"/>
          <w:w w:val="105"/>
          <w:sz w:val="18"/>
        </w:rPr>
        <w:t> </w:t>
      </w:r>
      <w:r>
        <w:rPr>
          <w:w w:val="105"/>
          <w:sz w:val="18"/>
        </w:rPr>
        <w:t>the</w:t>
      </w:r>
      <w:r>
        <w:rPr>
          <w:spacing w:val="35"/>
          <w:w w:val="105"/>
          <w:sz w:val="18"/>
        </w:rPr>
        <w:t> </w:t>
      </w:r>
      <w:r>
        <w:rPr>
          <w:w w:val="105"/>
          <w:sz w:val="18"/>
        </w:rPr>
        <w:t>nature</w:t>
      </w:r>
      <w:r>
        <w:rPr>
          <w:spacing w:val="33"/>
          <w:w w:val="105"/>
          <w:sz w:val="18"/>
        </w:rPr>
        <w:t> </w:t>
      </w:r>
      <w:r>
        <w:rPr>
          <w:w w:val="105"/>
          <w:sz w:val="18"/>
        </w:rPr>
        <w:t>of</w:t>
      </w:r>
      <w:r>
        <w:rPr>
          <w:spacing w:val="34"/>
          <w:w w:val="105"/>
          <w:sz w:val="18"/>
        </w:rPr>
        <w:t> </w:t>
      </w:r>
      <w:r>
        <w:rPr>
          <w:w w:val="105"/>
          <w:sz w:val="18"/>
        </w:rPr>
        <w:t>the</w:t>
      </w:r>
      <w:r>
        <w:rPr>
          <w:spacing w:val="35"/>
          <w:w w:val="105"/>
          <w:sz w:val="18"/>
        </w:rPr>
        <w:t> </w:t>
      </w:r>
      <w:r>
        <w:rPr>
          <w:w w:val="105"/>
          <w:sz w:val="18"/>
        </w:rPr>
        <w:t>cover</w:t>
      </w:r>
      <w:r>
        <w:rPr>
          <w:spacing w:val="33"/>
          <w:w w:val="105"/>
          <w:sz w:val="18"/>
        </w:rPr>
        <w:t> </w:t>
      </w:r>
      <w:r>
        <w:rPr>
          <w:w w:val="105"/>
          <w:sz w:val="18"/>
        </w:rPr>
        <w:t>pixels.</w:t>
      </w:r>
      <w:r>
        <w:rPr>
          <w:spacing w:val="34"/>
          <w:w w:val="105"/>
          <w:sz w:val="18"/>
        </w:rPr>
        <w:t> </w:t>
      </w:r>
      <w:r>
        <w:rPr>
          <w:w w:val="105"/>
          <w:sz w:val="18"/>
        </w:rPr>
        <w:t>Because, let us assume that the pixel intensity set is </w:t>
      </w:r>
      <w:r>
        <w:rPr>
          <w:rFonts w:ascii="Karla" w:hAnsi="Karla"/>
          <w:i/>
          <w:w w:val="105"/>
          <w:sz w:val="18"/>
        </w:rPr>
        <w:t>k </w:t>
      </w:r>
      <w:r>
        <w:rPr>
          <w:w w:val="145"/>
          <w:sz w:val="18"/>
        </w:rPr>
        <w:t>=</w:t>
      </w:r>
      <w:r>
        <w:rPr>
          <w:spacing w:val="-17"/>
          <w:w w:val="145"/>
          <w:sz w:val="18"/>
        </w:rPr>
        <w:t> </w:t>
      </w:r>
      <w:r>
        <w:rPr>
          <w:w w:val="105"/>
          <w:sz w:val="18"/>
        </w:rPr>
        <w:t>{0, 1, 2, </w:t>
      </w:r>
      <w:r>
        <w:rPr>
          <w:spacing w:val="12"/>
          <w:w w:val="105"/>
          <w:sz w:val="18"/>
        </w:rPr>
        <w:t>3,</w:t>
      </w:r>
      <w:r>
        <w:rPr>
          <w:rFonts w:ascii="Georgia" w:hAnsi="Georgia"/>
          <w:spacing w:val="12"/>
          <w:w w:val="105"/>
          <w:sz w:val="18"/>
        </w:rPr>
        <w:t>..</w:t>
      </w:r>
      <w:r>
        <w:rPr>
          <w:rFonts w:ascii="Georgia" w:hAnsi="Georgia"/>
          <w:spacing w:val="-12"/>
          <w:w w:val="105"/>
          <w:sz w:val="18"/>
        </w:rPr>
        <w:t> </w:t>
      </w:r>
      <w:r>
        <w:rPr>
          <w:rFonts w:ascii="Georgia" w:hAnsi="Georgia"/>
          <w:w w:val="105"/>
          <w:sz w:val="18"/>
        </w:rPr>
        <w:t>.</w:t>
      </w:r>
      <w:r>
        <w:rPr>
          <w:w w:val="105"/>
          <w:sz w:val="18"/>
        </w:rPr>
        <w:t>,</w:t>
      </w:r>
      <w:r>
        <w:rPr>
          <w:w w:val="105"/>
          <w:sz w:val="18"/>
        </w:rPr>
        <w:t> 255}</w:t>
      </w:r>
      <w:r>
        <w:rPr>
          <w:w w:val="105"/>
          <w:sz w:val="18"/>
        </w:rPr>
        <w:t> and</w:t>
      </w:r>
      <w:r>
        <w:rPr>
          <w:w w:val="105"/>
          <w:sz w:val="18"/>
        </w:rPr>
        <w:t> is</w:t>
      </w:r>
      <w:r>
        <w:rPr>
          <w:w w:val="105"/>
          <w:sz w:val="18"/>
        </w:rPr>
        <w:t> an</w:t>
      </w:r>
      <w:r>
        <w:rPr>
          <w:w w:val="105"/>
          <w:sz w:val="18"/>
        </w:rPr>
        <w:t> ordered</w:t>
      </w:r>
      <w:r>
        <w:rPr>
          <w:w w:val="105"/>
          <w:sz w:val="18"/>
        </w:rPr>
        <w:t> set</w:t>
      </w:r>
      <w:r>
        <w:rPr>
          <w:w w:val="105"/>
          <w:sz w:val="18"/>
        </w:rPr>
        <w:t> of</w:t>
      </w:r>
      <w:r>
        <w:rPr>
          <w:w w:val="105"/>
          <w:sz w:val="18"/>
        </w:rPr>
        <w:t> pixel</w:t>
      </w:r>
      <w:r>
        <w:rPr>
          <w:w w:val="105"/>
          <w:sz w:val="18"/>
        </w:rPr>
        <w:t> values</w:t>
      </w:r>
      <w:r>
        <w:rPr>
          <w:w w:val="105"/>
          <w:sz w:val="18"/>
        </w:rPr>
        <w:t> which dominates</w:t>
      </w:r>
      <w:r>
        <w:rPr>
          <w:w w:val="105"/>
          <w:sz w:val="18"/>
        </w:rPr>
        <w:t> the</w:t>
      </w:r>
      <w:r>
        <w:rPr>
          <w:w w:val="105"/>
          <w:sz w:val="18"/>
        </w:rPr>
        <w:t> pixel</w:t>
      </w:r>
      <w:r>
        <w:rPr>
          <w:w w:val="105"/>
          <w:sz w:val="18"/>
        </w:rPr>
        <w:t> values</w:t>
      </w:r>
      <w:r>
        <w:rPr>
          <w:w w:val="105"/>
          <w:sz w:val="18"/>
        </w:rPr>
        <w:t> of</w:t>
      </w:r>
      <w:r>
        <w:rPr>
          <w:w w:val="105"/>
          <w:sz w:val="18"/>
        </w:rPr>
        <w:t> a</w:t>
      </w:r>
      <w:r>
        <w:rPr>
          <w:w w:val="105"/>
          <w:sz w:val="18"/>
        </w:rPr>
        <w:t> 8-bit</w:t>
      </w:r>
      <w:r>
        <w:rPr>
          <w:w w:val="105"/>
          <w:sz w:val="18"/>
        </w:rPr>
        <w:t> gray-scale</w:t>
      </w:r>
      <w:r>
        <w:rPr>
          <w:w w:val="105"/>
          <w:sz w:val="18"/>
        </w:rPr>
        <w:t> image. But</w:t>
      </w:r>
      <w:r>
        <w:rPr>
          <w:w w:val="105"/>
          <w:sz w:val="18"/>
        </w:rPr>
        <w:t> for</w:t>
      </w:r>
      <w:r>
        <w:rPr>
          <w:w w:val="105"/>
          <w:sz w:val="18"/>
        </w:rPr>
        <w:t> each the</w:t>
      </w:r>
      <w:r>
        <w:rPr>
          <w:w w:val="105"/>
          <w:sz w:val="18"/>
        </w:rPr>
        <w:t> produced</w:t>
      </w:r>
      <w:r>
        <w:rPr>
          <w:w w:val="105"/>
          <w:sz w:val="18"/>
        </w:rPr>
        <w:t> pixel</w:t>
      </w:r>
      <w:r>
        <w:rPr>
          <w:w w:val="105"/>
          <w:sz w:val="18"/>
        </w:rPr>
        <w:t> group</w:t>
      </w:r>
      <w:r>
        <w:rPr>
          <w:w w:val="105"/>
          <w:sz w:val="18"/>
        </w:rPr>
        <w:t> G</w:t>
      </w:r>
      <w:r>
        <w:rPr>
          <w:w w:val="105"/>
          <w:sz w:val="18"/>
        </w:rPr>
        <w:t> from</w:t>
      </w:r>
      <w:r>
        <w:rPr>
          <w:w w:val="105"/>
          <w:sz w:val="18"/>
        </w:rPr>
        <w:t> each</w:t>
      </w:r>
      <w:r>
        <w:rPr>
          <w:spacing w:val="40"/>
          <w:w w:val="105"/>
          <w:sz w:val="18"/>
        </w:rPr>
        <w:t> </w:t>
      </w:r>
      <w:r>
        <w:rPr>
          <w:w w:val="105"/>
          <w:sz w:val="18"/>
        </w:rPr>
        <w:t>cover pixel</w:t>
      </w:r>
      <w:r>
        <w:rPr>
          <w:w w:val="105"/>
          <w:sz w:val="18"/>
        </w:rPr>
        <w:t> has:</w:t>
      </w:r>
      <w:r>
        <w:rPr>
          <w:w w:val="105"/>
          <w:sz w:val="18"/>
        </w:rPr>
        <w:t> </w:t>
      </w:r>
      <w:r>
        <w:rPr>
          <w:i/>
          <w:w w:val="105"/>
          <w:sz w:val="18"/>
        </w:rPr>
        <w:t>G</w:t>
      </w:r>
      <w:r>
        <w:rPr>
          <w:i/>
          <w:spacing w:val="-6"/>
          <w:w w:val="105"/>
          <w:sz w:val="18"/>
        </w:rPr>
        <w:t> </w:t>
      </w:r>
      <w:r>
        <w:rPr>
          <w:rFonts w:ascii="Liberation Serif" w:hAnsi="Liberation Serif"/>
          <w:w w:val="145"/>
          <w:sz w:val="18"/>
        </w:rPr>
        <w:t>c</w:t>
      </w:r>
      <w:r>
        <w:rPr>
          <w:rFonts w:ascii="Liberation Serif" w:hAnsi="Liberation Serif"/>
          <w:spacing w:val="-17"/>
          <w:w w:val="145"/>
          <w:sz w:val="18"/>
        </w:rPr>
        <w:t> </w:t>
      </w:r>
      <w:r>
        <w:rPr>
          <w:rFonts w:ascii="API  PHONÉTIQUE" w:hAnsi="API  PHONÉTIQUE"/>
          <w:w w:val="105"/>
          <w:sz w:val="18"/>
        </w:rPr>
        <w:t>k </w:t>
      </w:r>
      <w:r>
        <w:rPr>
          <w:w w:val="105"/>
          <w:sz w:val="18"/>
        </w:rPr>
        <w:t>and</w:t>
      </w:r>
      <w:r>
        <w:rPr>
          <w:w w:val="105"/>
          <w:sz w:val="18"/>
        </w:rPr>
        <w:t> each element</w:t>
      </w:r>
      <w:r>
        <w:rPr>
          <w:w w:val="105"/>
          <w:sz w:val="18"/>
        </w:rPr>
        <w:t> of</w:t>
      </w:r>
      <w:r>
        <w:rPr>
          <w:w w:val="105"/>
          <w:sz w:val="18"/>
        </w:rPr>
        <w:t> </w:t>
      </w:r>
      <w:r>
        <w:rPr>
          <w:rFonts w:ascii="Karla" w:hAnsi="Karla"/>
          <w:i/>
          <w:w w:val="105"/>
          <w:sz w:val="18"/>
        </w:rPr>
        <w:t>k</w:t>
      </w:r>
      <w:r>
        <w:rPr>
          <w:rFonts w:ascii="Karla" w:hAnsi="Karla"/>
          <w:i/>
          <w:w w:val="105"/>
          <w:sz w:val="18"/>
        </w:rPr>
        <w:t> </w:t>
      </w:r>
      <w:r>
        <w:rPr>
          <w:w w:val="105"/>
          <w:sz w:val="18"/>
        </w:rPr>
        <w:t>falls</w:t>
      </w:r>
      <w:r>
        <w:rPr>
          <w:w w:val="105"/>
          <w:sz w:val="18"/>
        </w:rPr>
        <w:t> into the</w:t>
      </w:r>
      <w:r>
        <w:rPr>
          <w:w w:val="105"/>
          <w:sz w:val="18"/>
        </w:rPr>
        <w:t> range</w:t>
      </w:r>
      <w:r>
        <w:rPr>
          <w:w w:val="105"/>
          <w:sz w:val="18"/>
        </w:rPr>
        <w:t> [0–255].</w:t>
      </w:r>
      <w:r>
        <w:rPr>
          <w:w w:val="105"/>
          <w:sz w:val="18"/>
        </w:rPr>
        <w:t> It</w:t>
      </w:r>
      <w:r>
        <w:rPr>
          <w:w w:val="105"/>
          <w:sz w:val="18"/>
        </w:rPr>
        <w:t> must</w:t>
      </w:r>
      <w:r>
        <w:rPr>
          <w:w w:val="105"/>
          <w:sz w:val="18"/>
        </w:rPr>
        <w:t> note</w:t>
      </w:r>
      <w:r>
        <w:rPr>
          <w:w w:val="105"/>
          <w:sz w:val="18"/>
        </w:rPr>
        <w:t> which</w:t>
      </w:r>
      <w:r>
        <w:rPr>
          <w:w w:val="105"/>
          <w:sz w:val="18"/>
        </w:rPr>
        <w:t> in</w:t>
      </w:r>
      <w:r>
        <w:rPr>
          <w:w w:val="105"/>
          <w:sz w:val="18"/>
        </w:rPr>
        <w:t> the</w:t>
      </w:r>
      <w:r>
        <w:rPr>
          <w:w w:val="105"/>
          <w:sz w:val="18"/>
        </w:rPr>
        <w:t> ‘readjust procedure’</w:t>
      </w:r>
      <w:r>
        <w:rPr>
          <w:spacing w:val="36"/>
          <w:w w:val="105"/>
          <w:sz w:val="18"/>
        </w:rPr>
        <w:t> </w:t>
      </w:r>
      <w:r>
        <w:rPr>
          <w:w w:val="105"/>
          <w:sz w:val="18"/>
        </w:rPr>
        <w:t>of</w:t>
      </w:r>
      <w:r>
        <w:rPr>
          <w:spacing w:val="35"/>
          <w:w w:val="105"/>
          <w:sz w:val="18"/>
        </w:rPr>
        <w:t> </w:t>
      </w:r>
      <w:r>
        <w:rPr>
          <w:w w:val="105"/>
          <w:sz w:val="18"/>
        </w:rPr>
        <w:t>the</w:t>
      </w:r>
      <w:r>
        <w:rPr>
          <w:spacing w:val="36"/>
          <w:w w:val="105"/>
          <w:sz w:val="18"/>
        </w:rPr>
        <w:t> </w:t>
      </w:r>
      <w:r>
        <w:rPr>
          <w:w w:val="105"/>
          <w:sz w:val="18"/>
        </w:rPr>
        <w:t>proposed</w:t>
      </w:r>
      <w:r>
        <w:rPr>
          <w:spacing w:val="35"/>
          <w:w w:val="105"/>
          <w:sz w:val="18"/>
        </w:rPr>
        <w:t> </w:t>
      </w:r>
      <w:r>
        <w:rPr>
          <w:w w:val="105"/>
          <w:sz w:val="18"/>
        </w:rPr>
        <w:t>adaptive</w:t>
      </w:r>
      <w:r>
        <w:rPr>
          <w:spacing w:val="37"/>
          <w:w w:val="105"/>
          <w:sz w:val="18"/>
        </w:rPr>
        <w:t> </w:t>
      </w:r>
      <w:r>
        <w:rPr>
          <w:w w:val="105"/>
          <w:sz w:val="18"/>
        </w:rPr>
        <w:t>method</w:t>
      </w:r>
      <w:r>
        <w:rPr>
          <w:spacing w:val="36"/>
          <w:w w:val="105"/>
          <w:sz w:val="18"/>
        </w:rPr>
        <w:t> </w:t>
      </w:r>
      <w:r>
        <w:rPr>
          <w:w w:val="105"/>
          <w:sz w:val="18"/>
        </w:rPr>
        <w:t>and</w:t>
      </w:r>
      <w:r>
        <w:rPr>
          <w:spacing w:val="34"/>
          <w:w w:val="105"/>
          <w:sz w:val="18"/>
        </w:rPr>
        <w:t> </w:t>
      </w:r>
      <w:r>
        <w:rPr>
          <w:w w:val="105"/>
          <w:sz w:val="18"/>
        </w:rPr>
        <w:t>also in</w:t>
      </w:r>
      <w:r>
        <w:rPr>
          <w:w w:val="105"/>
          <w:sz w:val="18"/>
        </w:rPr>
        <w:t> the</w:t>
      </w:r>
      <w:r>
        <w:rPr>
          <w:w w:val="105"/>
          <w:sz w:val="18"/>
        </w:rPr>
        <w:t> ‘error</w:t>
      </w:r>
      <w:r>
        <w:rPr>
          <w:w w:val="105"/>
          <w:sz w:val="18"/>
        </w:rPr>
        <w:t> reducing</w:t>
      </w:r>
      <w:r>
        <w:rPr>
          <w:w w:val="105"/>
          <w:sz w:val="18"/>
        </w:rPr>
        <w:t> procedure’</w:t>
      </w:r>
      <w:r>
        <w:rPr>
          <w:w w:val="105"/>
          <w:sz w:val="18"/>
        </w:rPr>
        <w:t> in</w:t>
      </w:r>
      <w:r>
        <w:rPr>
          <w:w w:val="105"/>
          <w:sz w:val="18"/>
        </w:rPr>
        <w:t> the</w:t>
      </w:r>
      <w:r>
        <w:rPr>
          <w:w w:val="105"/>
          <w:sz w:val="18"/>
        </w:rPr>
        <w:t> proposed</w:t>
      </w:r>
      <w:r>
        <w:rPr>
          <w:w w:val="105"/>
          <w:sz w:val="18"/>
        </w:rPr>
        <w:t> non- adaptive</w:t>
      </w:r>
      <w:r>
        <w:rPr>
          <w:w w:val="105"/>
          <w:sz w:val="18"/>
        </w:rPr>
        <w:t> method,</w:t>
      </w:r>
      <w:r>
        <w:rPr>
          <w:w w:val="105"/>
          <w:sz w:val="18"/>
        </w:rPr>
        <w:t> for</w:t>
      </w:r>
      <w:r>
        <w:rPr>
          <w:w w:val="105"/>
          <w:sz w:val="18"/>
        </w:rPr>
        <w:t> preventing</w:t>
      </w:r>
      <w:r>
        <w:rPr>
          <w:w w:val="105"/>
          <w:sz w:val="18"/>
        </w:rPr>
        <w:t> of</w:t>
      </w:r>
      <w:r>
        <w:rPr>
          <w:w w:val="105"/>
          <w:sz w:val="18"/>
        </w:rPr>
        <w:t> overflow</w:t>
      </w:r>
      <w:r>
        <w:rPr>
          <w:w w:val="105"/>
          <w:sz w:val="18"/>
        </w:rPr>
        <w:t> or</w:t>
      </w:r>
      <w:r>
        <w:rPr>
          <w:w w:val="105"/>
          <w:sz w:val="18"/>
        </w:rPr>
        <w:t> under- flow</w:t>
      </w:r>
      <w:r>
        <w:rPr>
          <w:spacing w:val="31"/>
          <w:w w:val="105"/>
          <w:sz w:val="18"/>
        </w:rPr>
        <w:t> </w:t>
      </w:r>
      <w:r>
        <w:rPr>
          <w:w w:val="105"/>
          <w:sz w:val="18"/>
        </w:rPr>
        <w:t>problem,</w:t>
      </w:r>
      <w:r>
        <w:rPr>
          <w:spacing w:val="32"/>
          <w:w w:val="105"/>
          <w:sz w:val="18"/>
        </w:rPr>
        <w:t> </w:t>
      </w:r>
      <w:r>
        <w:rPr>
          <w:w w:val="105"/>
          <w:sz w:val="18"/>
        </w:rPr>
        <w:t>decrease</w:t>
      </w:r>
      <w:r>
        <w:rPr>
          <w:spacing w:val="33"/>
          <w:w w:val="105"/>
          <w:sz w:val="18"/>
        </w:rPr>
        <w:t> </w:t>
      </w:r>
      <w:r>
        <w:rPr>
          <w:w w:val="105"/>
          <w:sz w:val="18"/>
        </w:rPr>
        <w:t>of</w:t>
      </w:r>
      <w:r>
        <w:rPr>
          <w:spacing w:val="31"/>
          <w:w w:val="105"/>
          <w:sz w:val="18"/>
        </w:rPr>
        <w:t> </w:t>
      </w:r>
      <w:r>
        <w:rPr>
          <w:i/>
          <w:w w:val="105"/>
          <w:sz w:val="18"/>
        </w:rPr>
        <w:t>y</w:t>
      </w:r>
      <w:r>
        <w:rPr>
          <w:rFonts w:ascii="DejaVu Sans Condensed" w:hAnsi="DejaVu Sans Condensed"/>
          <w:w w:val="105"/>
          <w:sz w:val="18"/>
          <w:vertAlign w:val="superscript"/>
        </w:rPr>
        <w:t>'</w:t>
      </w:r>
      <w:r>
        <w:rPr>
          <w:i/>
          <w:w w:val="105"/>
          <w:sz w:val="18"/>
          <w:vertAlign w:val="subscript"/>
        </w:rPr>
        <w:t>i</w:t>
      </w:r>
      <w:r>
        <w:rPr>
          <w:i/>
          <w:spacing w:val="31"/>
          <w:w w:val="105"/>
          <w:sz w:val="18"/>
          <w:vertAlign w:val="baseline"/>
        </w:rPr>
        <w:t> </w:t>
      </w:r>
      <w:r>
        <w:rPr>
          <w:w w:val="105"/>
          <w:sz w:val="18"/>
          <w:vertAlign w:val="baseline"/>
        </w:rPr>
        <w:t>by</w:t>
      </w:r>
      <w:r>
        <w:rPr>
          <w:spacing w:val="32"/>
          <w:w w:val="105"/>
          <w:sz w:val="18"/>
          <w:vertAlign w:val="baseline"/>
        </w:rPr>
        <w:t> </w:t>
      </w:r>
      <w:r>
        <w:rPr>
          <w:w w:val="105"/>
          <w:sz w:val="18"/>
          <w:vertAlign w:val="baseline"/>
        </w:rPr>
        <w:t>n</w:t>
      </w:r>
      <w:r>
        <w:rPr>
          <w:spacing w:val="31"/>
          <w:w w:val="105"/>
          <w:sz w:val="18"/>
          <w:vertAlign w:val="baseline"/>
        </w:rPr>
        <w:t> </w:t>
      </w:r>
      <w:r>
        <w:rPr>
          <w:w w:val="105"/>
          <w:sz w:val="18"/>
          <w:vertAlign w:val="baseline"/>
        </w:rPr>
        <w:t>and</w:t>
      </w:r>
      <w:r>
        <w:rPr>
          <w:spacing w:val="31"/>
          <w:w w:val="105"/>
          <w:sz w:val="18"/>
          <w:vertAlign w:val="baseline"/>
        </w:rPr>
        <w:t> </w:t>
      </w:r>
      <w:r>
        <w:rPr>
          <w:w w:val="105"/>
          <w:sz w:val="18"/>
          <w:vertAlign w:val="baseline"/>
        </w:rPr>
        <w:t>increase</w:t>
      </w:r>
      <w:r>
        <w:rPr>
          <w:spacing w:val="32"/>
          <w:w w:val="105"/>
          <w:sz w:val="18"/>
          <w:vertAlign w:val="baseline"/>
        </w:rPr>
        <w:t> </w:t>
      </w:r>
      <w:r>
        <w:rPr>
          <w:w w:val="105"/>
          <w:sz w:val="18"/>
          <w:vertAlign w:val="baseline"/>
        </w:rPr>
        <w:t>of</w:t>
      </w:r>
      <w:r>
        <w:rPr>
          <w:spacing w:val="31"/>
          <w:w w:val="105"/>
          <w:sz w:val="18"/>
          <w:vertAlign w:val="baseline"/>
        </w:rPr>
        <w:t> </w:t>
      </w:r>
      <w:r>
        <w:rPr>
          <w:i/>
          <w:w w:val="105"/>
          <w:sz w:val="18"/>
          <w:vertAlign w:val="baseline"/>
        </w:rPr>
        <w:t>y</w:t>
      </w:r>
      <w:r>
        <w:rPr>
          <w:rFonts w:ascii="DejaVu Sans Condensed" w:hAnsi="DejaVu Sans Condensed"/>
          <w:w w:val="105"/>
          <w:sz w:val="18"/>
          <w:vertAlign w:val="superscript"/>
        </w:rPr>
        <w:t>'</w:t>
      </w:r>
      <w:r>
        <w:rPr>
          <w:i/>
          <w:w w:val="105"/>
          <w:sz w:val="18"/>
          <w:vertAlign w:val="subscript"/>
        </w:rPr>
        <w:t>i</w:t>
      </w:r>
      <w:r>
        <w:rPr>
          <w:i/>
          <w:w w:val="105"/>
          <w:sz w:val="18"/>
          <w:vertAlign w:val="baseline"/>
        </w:rPr>
        <w:t> </w:t>
      </w:r>
      <w:r>
        <w:rPr>
          <w:w w:val="105"/>
          <w:sz w:val="18"/>
          <w:vertAlign w:val="baseline"/>
        </w:rPr>
        <w:t>by n may not be allowed if </w:t>
      </w:r>
      <w:r>
        <w:rPr>
          <w:i/>
          <w:w w:val="105"/>
          <w:sz w:val="18"/>
          <w:vertAlign w:val="baseline"/>
        </w:rPr>
        <w:t>y</w:t>
      </w:r>
      <w:r>
        <w:rPr>
          <w:rFonts w:ascii="DejaVu Sans Condensed" w:hAnsi="DejaVu Sans Condensed"/>
          <w:w w:val="105"/>
          <w:sz w:val="18"/>
          <w:vertAlign w:val="superscript"/>
        </w:rPr>
        <w:t>'</w:t>
      </w:r>
      <w:r>
        <w:rPr>
          <w:i/>
          <w:w w:val="105"/>
          <w:sz w:val="18"/>
          <w:vertAlign w:val="subscript"/>
        </w:rPr>
        <w:t>i</w:t>
      </w:r>
      <w:r>
        <w:rPr>
          <w:i/>
          <w:spacing w:val="-1"/>
          <w:w w:val="105"/>
          <w:sz w:val="18"/>
          <w:vertAlign w:val="baseline"/>
        </w:rPr>
        <w:t> </w:t>
      </w:r>
      <w:r>
        <w:rPr>
          <w:w w:val="145"/>
          <w:sz w:val="18"/>
          <w:vertAlign w:val="baseline"/>
        </w:rPr>
        <w:t>&lt;</w:t>
      </w:r>
      <w:r>
        <w:rPr>
          <w:spacing w:val="-17"/>
          <w:w w:val="145"/>
          <w:sz w:val="18"/>
          <w:vertAlign w:val="baseline"/>
        </w:rPr>
        <w:t> </w:t>
      </w:r>
      <w:r>
        <w:rPr>
          <w:i/>
          <w:w w:val="105"/>
          <w:sz w:val="18"/>
          <w:vertAlign w:val="baseline"/>
        </w:rPr>
        <w:t>n </w:t>
      </w:r>
      <w:r>
        <w:rPr>
          <w:w w:val="105"/>
          <w:sz w:val="18"/>
          <w:vertAlign w:val="baseline"/>
        </w:rPr>
        <w:t>and </w:t>
      </w:r>
      <w:r>
        <w:rPr>
          <w:i/>
          <w:w w:val="105"/>
          <w:sz w:val="18"/>
          <w:vertAlign w:val="baseline"/>
        </w:rPr>
        <w:t>y</w:t>
      </w:r>
      <w:r>
        <w:rPr>
          <w:rFonts w:ascii="DejaVu Sans Condensed" w:hAnsi="DejaVu Sans Condensed"/>
          <w:w w:val="105"/>
          <w:sz w:val="18"/>
          <w:vertAlign w:val="superscript"/>
        </w:rPr>
        <w:t>'</w:t>
      </w:r>
      <w:r>
        <w:rPr>
          <w:i/>
          <w:w w:val="105"/>
          <w:sz w:val="18"/>
          <w:vertAlign w:val="subscript"/>
        </w:rPr>
        <w:t>i</w:t>
      </w:r>
      <w:r>
        <w:rPr>
          <w:i/>
          <w:spacing w:val="-1"/>
          <w:w w:val="105"/>
          <w:sz w:val="18"/>
          <w:vertAlign w:val="baseline"/>
        </w:rPr>
        <w:t> </w:t>
      </w:r>
      <w:r>
        <w:rPr>
          <w:w w:val="145"/>
          <w:sz w:val="18"/>
          <w:vertAlign w:val="baseline"/>
        </w:rPr>
        <w:t>&gt;</w:t>
      </w:r>
      <w:r>
        <w:rPr>
          <w:spacing w:val="-17"/>
          <w:w w:val="145"/>
          <w:sz w:val="18"/>
          <w:vertAlign w:val="baseline"/>
        </w:rPr>
        <w:t> </w:t>
      </w:r>
      <w:r>
        <w:rPr>
          <w:w w:val="105"/>
          <w:sz w:val="18"/>
          <w:vertAlign w:val="baseline"/>
        </w:rPr>
        <w:t>(255</w:t>
      </w:r>
      <w:r>
        <w:rPr>
          <w:spacing w:val="-2"/>
          <w:w w:val="105"/>
          <w:sz w:val="18"/>
          <w:vertAlign w:val="baseline"/>
        </w:rPr>
        <w:t> </w:t>
      </w:r>
      <w:r>
        <w:rPr>
          <w:rFonts w:ascii="DejaVu Sans Condensed" w:hAnsi="DejaVu Sans Condensed"/>
          <w:w w:val="105"/>
          <w:sz w:val="18"/>
          <w:vertAlign w:val="baseline"/>
        </w:rPr>
        <w:t>—</w:t>
      </w:r>
      <w:r>
        <w:rPr>
          <w:rFonts w:ascii="DejaVu Sans Condensed" w:hAnsi="DejaVu Sans Condensed"/>
          <w:spacing w:val="-8"/>
          <w:w w:val="105"/>
          <w:sz w:val="18"/>
          <w:vertAlign w:val="baseline"/>
        </w:rPr>
        <w:t> </w:t>
      </w:r>
      <w:r>
        <w:rPr>
          <w:i/>
          <w:w w:val="105"/>
          <w:sz w:val="18"/>
          <w:vertAlign w:val="baseline"/>
        </w:rPr>
        <w:t>n</w:t>
      </w:r>
      <w:r>
        <w:rPr>
          <w:w w:val="105"/>
          <w:sz w:val="18"/>
          <w:vertAlign w:val="baseline"/>
        </w:rPr>
        <w:t>), respectively. Hence in both these procedures, the prob- lem of overflow and underflow will not be occurred.</w:t>
      </w:r>
    </w:p>
    <w:p>
      <w:pPr>
        <w:pStyle w:val="ListParagraph"/>
        <w:numPr>
          <w:ilvl w:val="0"/>
          <w:numId w:val="4"/>
        </w:numPr>
        <w:tabs>
          <w:tab w:pos="605" w:val="left" w:leader="none"/>
        </w:tabs>
        <w:spacing w:line="254" w:lineRule="auto" w:before="9" w:after="0"/>
        <w:ind w:left="605" w:right="38" w:hanging="290"/>
        <w:jc w:val="both"/>
        <w:rPr>
          <w:sz w:val="18"/>
        </w:rPr>
      </w:pPr>
      <w:r>
        <w:rPr>
          <w:w w:val="110"/>
          <w:sz w:val="18"/>
        </w:rPr>
        <w:t>Detecting</w:t>
      </w:r>
      <w:r>
        <w:rPr>
          <w:w w:val="110"/>
          <w:sz w:val="18"/>
        </w:rPr>
        <w:t> secret</w:t>
      </w:r>
      <w:r>
        <w:rPr>
          <w:w w:val="110"/>
          <w:sz w:val="18"/>
        </w:rPr>
        <w:t> data</w:t>
      </w:r>
      <w:r>
        <w:rPr>
          <w:w w:val="110"/>
          <w:sz w:val="18"/>
        </w:rPr>
        <w:t> is</w:t>
      </w:r>
      <w:r>
        <w:rPr>
          <w:w w:val="110"/>
          <w:sz w:val="18"/>
        </w:rPr>
        <w:t> difficult.</w:t>
      </w:r>
      <w:r>
        <w:rPr>
          <w:w w:val="110"/>
          <w:sz w:val="18"/>
        </w:rPr>
        <w:t> Because</w:t>
      </w:r>
      <w:r>
        <w:rPr>
          <w:w w:val="110"/>
          <w:sz w:val="18"/>
        </w:rPr>
        <w:t> of</w:t>
      </w:r>
      <w:r>
        <w:rPr>
          <w:w w:val="110"/>
          <w:sz w:val="18"/>
        </w:rPr>
        <w:t> </w:t>
      </w:r>
      <w:r>
        <w:rPr>
          <w:w w:val="110"/>
          <w:sz w:val="18"/>
        </w:rPr>
        <w:t>existing many</w:t>
      </w:r>
      <w:r>
        <w:rPr>
          <w:spacing w:val="-5"/>
          <w:w w:val="110"/>
          <w:sz w:val="18"/>
        </w:rPr>
        <w:t> </w:t>
      </w:r>
      <w:r>
        <w:rPr>
          <w:w w:val="110"/>
          <w:sz w:val="18"/>
        </w:rPr>
        <w:t>permutations</w:t>
      </w:r>
      <w:r>
        <w:rPr>
          <w:spacing w:val="-5"/>
          <w:w w:val="110"/>
          <w:sz w:val="18"/>
        </w:rPr>
        <w:t> </w:t>
      </w:r>
      <w:r>
        <w:rPr>
          <w:w w:val="110"/>
          <w:sz w:val="18"/>
        </w:rPr>
        <w:t>(2</w:t>
      </w:r>
      <w:r>
        <w:rPr>
          <w:w w:val="110"/>
          <w:sz w:val="18"/>
          <w:vertAlign w:val="superscript"/>
        </w:rPr>
        <w:t>v1</w:t>
      </w:r>
      <w:r>
        <w:rPr>
          <w:w w:val="110"/>
          <w:sz w:val="18"/>
          <w:vertAlign w:val="baseline"/>
        </w:rPr>
        <w:t>!</w:t>
      </w:r>
      <w:r>
        <w:rPr>
          <w:spacing w:val="-4"/>
          <w:w w:val="110"/>
          <w:sz w:val="18"/>
          <w:vertAlign w:val="baseline"/>
        </w:rPr>
        <w:t> </w:t>
      </w:r>
      <w:r>
        <w:rPr>
          <w:w w:val="110"/>
          <w:sz w:val="18"/>
          <w:vertAlign w:val="baseline"/>
        </w:rPr>
        <w:t>for</w:t>
      </w:r>
      <w:r>
        <w:rPr>
          <w:spacing w:val="-5"/>
          <w:w w:val="110"/>
          <w:sz w:val="18"/>
          <w:vertAlign w:val="baseline"/>
        </w:rPr>
        <w:t> </w:t>
      </w:r>
      <w:r>
        <w:rPr>
          <w:w w:val="110"/>
          <w:sz w:val="18"/>
          <w:vertAlign w:val="baseline"/>
        </w:rPr>
        <w:t>set</w:t>
      </w:r>
      <w:r>
        <w:rPr>
          <w:spacing w:val="-5"/>
          <w:w w:val="110"/>
          <w:sz w:val="18"/>
          <w:vertAlign w:val="baseline"/>
        </w:rPr>
        <w:t> </w:t>
      </w:r>
      <w:r>
        <w:rPr>
          <w:w w:val="110"/>
          <w:sz w:val="18"/>
          <w:vertAlign w:val="baseline"/>
        </w:rPr>
        <w:t>Kr,</w:t>
      </w:r>
      <w:r>
        <w:rPr>
          <w:spacing w:val="-5"/>
          <w:w w:val="110"/>
          <w:sz w:val="18"/>
          <w:vertAlign w:val="baseline"/>
        </w:rPr>
        <w:t> </w:t>
      </w:r>
      <w:r>
        <w:rPr>
          <w:w w:val="110"/>
          <w:sz w:val="18"/>
          <w:vertAlign w:val="baseline"/>
        </w:rPr>
        <w:t>2</w:t>
      </w:r>
      <w:r>
        <w:rPr>
          <w:w w:val="110"/>
          <w:sz w:val="18"/>
          <w:vertAlign w:val="superscript"/>
        </w:rPr>
        <w:t>v2</w:t>
      </w:r>
      <w:r>
        <w:rPr>
          <w:w w:val="110"/>
          <w:sz w:val="18"/>
          <w:vertAlign w:val="baseline"/>
        </w:rPr>
        <w:t>!</w:t>
      </w:r>
      <w:r>
        <w:rPr>
          <w:spacing w:val="-4"/>
          <w:w w:val="110"/>
          <w:sz w:val="18"/>
          <w:vertAlign w:val="baseline"/>
        </w:rPr>
        <w:t> </w:t>
      </w:r>
      <w:r>
        <w:rPr>
          <w:w w:val="110"/>
          <w:sz w:val="18"/>
          <w:vertAlign w:val="baseline"/>
        </w:rPr>
        <w:t>for</w:t>
      </w:r>
      <w:r>
        <w:rPr>
          <w:spacing w:val="-5"/>
          <w:w w:val="110"/>
          <w:sz w:val="18"/>
          <w:vertAlign w:val="baseline"/>
        </w:rPr>
        <w:t> </w:t>
      </w:r>
      <w:r>
        <w:rPr>
          <w:w w:val="110"/>
          <w:sz w:val="18"/>
          <w:vertAlign w:val="baseline"/>
        </w:rPr>
        <w:t>set</w:t>
      </w:r>
      <w:r>
        <w:rPr>
          <w:spacing w:val="-5"/>
          <w:w w:val="110"/>
          <w:sz w:val="18"/>
          <w:vertAlign w:val="baseline"/>
        </w:rPr>
        <w:t> </w:t>
      </w:r>
      <w:r>
        <w:rPr>
          <w:w w:val="110"/>
          <w:sz w:val="18"/>
          <w:vertAlign w:val="baseline"/>
        </w:rPr>
        <w:t>Kc</w:t>
      </w:r>
      <w:r>
        <w:rPr>
          <w:spacing w:val="-4"/>
          <w:w w:val="110"/>
          <w:sz w:val="18"/>
          <w:vertAlign w:val="baseline"/>
        </w:rPr>
        <w:t> </w:t>
      </w:r>
      <w:r>
        <w:rPr>
          <w:w w:val="110"/>
          <w:sz w:val="18"/>
          <w:vertAlign w:val="baseline"/>
        </w:rPr>
        <w:t>and totally,</w:t>
      </w:r>
      <w:r>
        <w:rPr>
          <w:w w:val="110"/>
          <w:sz w:val="18"/>
          <w:vertAlign w:val="baseline"/>
        </w:rPr>
        <w:t> 2</w:t>
      </w:r>
      <w:r>
        <w:rPr>
          <w:w w:val="110"/>
          <w:sz w:val="18"/>
          <w:vertAlign w:val="superscript"/>
        </w:rPr>
        <w:t>v1</w:t>
      </w:r>
      <w:r>
        <w:rPr>
          <w:w w:val="110"/>
          <w:sz w:val="18"/>
          <w:vertAlign w:val="baseline"/>
        </w:rPr>
        <w:t>!</w:t>
      </w:r>
      <w:r>
        <w:rPr>
          <w:spacing w:val="-12"/>
          <w:w w:val="110"/>
          <w:sz w:val="18"/>
          <w:vertAlign w:val="baseline"/>
        </w:rPr>
        <w:t> </w:t>
      </w:r>
      <w:r>
        <w:rPr>
          <w:rFonts w:ascii="Liberation Serif" w:hAnsi="Liberation Serif"/>
          <w:w w:val="135"/>
          <w:sz w:val="18"/>
          <w:vertAlign w:val="baseline"/>
        </w:rPr>
        <w:t>·</w:t>
      </w:r>
      <w:r>
        <w:rPr>
          <w:rFonts w:ascii="Liberation Serif" w:hAnsi="Liberation Serif"/>
          <w:spacing w:val="-16"/>
          <w:w w:val="135"/>
          <w:sz w:val="18"/>
          <w:vertAlign w:val="baseline"/>
        </w:rPr>
        <w:t> </w:t>
      </w:r>
      <w:r>
        <w:rPr>
          <w:w w:val="110"/>
          <w:sz w:val="18"/>
          <w:vertAlign w:val="baseline"/>
        </w:rPr>
        <w:t>2</w:t>
      </w:r>
      <w:r>
        <w:rPr>
          <w:w w:val="110"/>
          <w:sz w:val="18"/>
          <w:vertAlign w:val="superscript"/>
        </w:rPr>
        <w:t>v2</w:t>
      </w:r>
      <w:r>
        <w:rPr>
          <w:w w:val="110"/>
          <w:sz w:val="18"/>
          <w:vertAlign w:val="baseline"/>
        </w:rPr>
        <w:t>!</w:t>
      </w:r>
      <w:r>
        <w:rPr>
          <w:w w:val="110"/>
          <w:sz w:val="18"/>
          <w:vertAlign w:val="baseline"/>
        </w:rPr>
        <w:t> for</w:t>
      </w:r>
      <w:r>
        <w:rPr>
          <w:w w:val="110"/>
          <w:sz w:val="18"/>
          <w:vertAlign w:val="baseline"/>
        </w:rPr>
        <w:t> Kr</w:t>
      </w:r>
      <w:r>
        <w:rPr>
          <w:rFonts w:ascii="DejaVu Sans Condensed" w:hAnsi="DejaVu Sans Condensed"/>
          <w:spacing w:val="80"/>
          <w:w w:val="110"/>
          <w:sz w:val="18"/>
          <w:vertAlign w:val="baseline"/>
        </w:rPr>
        <w:t> </w:t>
      </w:r>
      <w:r>
        <w:rPr>
          <w:w w:val="110"/>
          <w:sz w:val="18"/>
          <w:vertAlign w:val="baseline"/>
        </w:rPr>
        <w:t>Kc),</w:t>
      </w:r>
      <w:r>
        <w:rPr>
          <w:w w:val="110"/>
          <w:sz w:val="18"/>
          <w:vertAlign w:val="baseline"/>
        </w:rPr>
        <w:t> an</w:t>
      </w:r>
      <w:r>
        <w:rPr>
          <w:w w:val="110"/>
          <w:sz w:val="18"/>
          <w:vertAlign w:val="baseline"/>
        </w:rPr>
        <w:t> unauthorized</w:t>
      </w:r>
      <w:r>
        <w:rPr>
          <w:w w:val="110"/>
          <w:sz w:val="18"/>
          <w:vertAlign w:val="baseline"/>
        </w:rPr>
        <w:t> user will</w:t>
      </w:r>
      <w:r>
        <w:rPr>
          <w:spacing w:val="-9"/>
          <w:w w:val="110"/>
          <w:sz w:val="18"/>
          <w:vertAlign w:val="baseline"/>
        </w:rPr>
        <w:t> </w:t>
      </w:r>
      <w:r>
        <w:rPr>
          <w:w w:val="110"/>
          <w:sz w:val="18"/>
          <w:vertAlign w:val="baseline"/>
        </w:rPr>
        <w:t>face</w:t>
      </w:r>
      <w:r>
        <w:rPr>
          <w:spacing w:val="-10"/>
          <w:w w:val="110"/>
          <w:sz w:val="18"/>
          <w:vertAlign w:val="baseline"/>
        </w:rPr>
        <w:t> </w:t>
      </w:r>
      <w:r>
        <w:rPr>
          <w:w w:val="110"/>
          <w:sz w:val="18"/>
          <w:vertAlign w:val="baseline"/>
        </w:rPr>
        <w:t>extreme</w:t>
      </w:r>
      <w:r>
        <w:rPr>
          <w:spacing w:val="-8"/>
          <w:w w:val="110"/>
          <w:sz w:val="18"/>
          <w:vertAlign w:val="baseline"/>
        </w:rPr>
        <w:t> </w:t>
      </w:r>
      <w:r>
        <w:rPr>
          <w:w w:val="110"/>
          <w:sz w:val="18"/>
          <w:vertAlign w:val="baseline"/>
        </w:rPr>
        <w:t>difficulty</w:t>
      </w:r>
      <w:r>
        <w:rPr>
          <w:spacing w:val="-10"/>
          <w:w w:val="110"/>
          <w:sz w:val="18"/>
          <w:vertAlign w:val="baseline"/>
        </w:rPr>
        <w:t> </w:t>
      </w:r>
      <w:r>
        <w:rPr>
          <w:w w:val="110"/>
          <w:sz w:val="18"/>
          <w:vertAlign w:val="baseline"/>
        </w:rPr>
        <w:t>in</w:t>
      </w:r>
      <w:r>
        <w:rPr>
          <w:spacing w:val="-9"/>
          <w:w w:val="110"/>
          <w:sz w:val="18"/>
          <w:vertAlign w:val="baseline"/>
        </w:rPr>
        <w:t> </w:t>
      </w:r>
      <w:r>
        <w:rPr>
          <w:w w:val="110"/>
          <w:sz w:val="18"/>
          <w:vertAlign w:val="baseline"/>
        </w:rPr>
        <w:t>guessing</w:t>
      </w:r>
      <w:r>
        <w:rPr>
          <w:spacing w:val="-9"/>
          <w:w w:val="110"/>
          <w:sz w:val="18"/>
          <w:vertAlign w:val="baseline"/>
        </w:rPr>
        <w:t> </w:t>
      </w:r>
      <w:r>
        <w:rPr>
          <w:w w:val="110"/>
          <w:sz w:val="18"/>
          <w:vertAlign w:val="baseline"/>
        </w:rPr>
        <w:t>the</w:t>
      </w:r>
      <w:r>
        <w:rPr>
          <w:spacing w:val="-9"/>
          <w:w w:val="110"/>
          <w:sz w:val="18"/>
          <w:vertAlign w:val="baseline"/>
        </w:rPr>
        <w:t> </w:t>
      </w:r>
      <w:r>
        <w:rPr>
          <w:w w:val="110"/>
          <w:sz w:val="18"/>
          <w:vertAlign w:val="baseline"/>
        </w:rPr>
        <w:t>secret</w:t>
      </w:r>
      <w:r>
        <w:rPr>
          <w:spacing w:val="-10"/>
          <w:w w:val="110"/>
          <w:sz w:val="18"/>
          <w:vertAlign w:val="baseline"/>
        </w:rPr>
        <w:t> </w:t>
      </w:r>
      <w:r>
        <w:rPr>
          <w:w w:val="110"/>
          <w:sz w:val="18"/>
          <w:vertAlign w:val="baseline"/>
        </w:rPr>
        <w:t>data.</w:t>
      </w:r>
    </w:p>
    <w:p>
      <w:pPr>
        <w:pStyle w:val="BodyText"/>
        <w:spacing w:before="12"/>
      </w:pPr>
    </w:p>
    <w:p>
      <w:pPr>
        <w:pStyle w:val="BodyText"/>
        <w:spacing w:line="254" w:lineRule="auto"/>
        <w:ind w:left="127" w:right="38" w:firstLine="241"/>
        <w:jc w:val="both"/>
      </w:pPr>
      <w:r>
        <w:rPr>
          <w:w w:val="105"/>
        </w:rPr>
        <w:t>But,</w:t>
      </w:r>
      <w:r>
        <w:rPr>
          <w:w w:val="105"/>
        </w:rPr>
        <w:t> our</w:t>
      </w:r>
      <w:r>
        <w:rPr>
          <w:w w:val="105"/>
        </w:rPr>
        <w:t> adaptive</w:t>
      </w:r>
      <w:r>
        <w:rPr>
          <w:w w:val="105"/>
        </w:rPr>
        <w:t> method</w:t>
      </w:r>
      <w:r>
        <w:rPr>
          <w:w w:val="105"/>
        </w:rPr>
        <w:t> is</w:t>
      </w:r>
      <w:r>
        <w:rPr>
          <w:w w:val="105"/>
        </w:rPr>
        <w:t> superior</w:t>
      </w:r>
      <w:r>
        <w:rPr>
          <w:w w:val="105"/>
        </w:rPr>
        <w:t> to</w:t>
      </w:r>
      <w:r>
        <w:rPr>
          <w:w w:val="105"/>
        </w:rPr>
        <w:t> </w:t>
      </w:r>
      <w:r>
        <w:rPr>
          <w:w w:val="105"/>
        </w:rPr>
        <w:t>Lee–Chen’s</w:t>
      </w:r>
      <w:r>
        <w:rPr>
          <w:spacing w:val="40"/>
          <w:w w:val="105"/>
        </w:rPr>
        <w:t> </w:t>
      </w:r>
      <w:r>
        <w:rPr>
          <w:w w:val="105"/>
        </w:rPr>
        <w:t>scheme.</w:t>
      </w:r>
      <w:r>
        <w:rPr>
          <w:spacing w:val="-12"/>
          <w:w w:val="105"/>
        </w:rPr>
        <w:t> </w:t>
      </w:r>
      <w:r>
        <w:rPr>
          <w:w w:val="105"/>
        </w:rPr>
        <w:t>Because,</w:t>
      </w:r>
      <w:r>
        <w:rPr>
          <w:spacing w:val="-12"/>
          <w:w w:val="105"/>
        </w:rPr>
        <w:t> </w:t>
      </w:r>
      <w:r>
        <w:rPr>
          <w:w w:val="105"/>
        </w:rPr>
        <w:t>firstly</w:t>
      </w:r>
      <w:r>
        <w:rPr>
          <w:spacing w:val="-12"/>
          <w:w w:val="105"/>
        </w:rPr>
        <w:t> </w:t>
      </w:r>
      <w:r>
        <w:rPr>
          <w:w w:val="105"/>
        </w:rPr>
        <w:t>the</w:t>
      </w:r>
      <w:r>
        <w:rPr>
          <w:spacing w:val="-12"/>
          <w:w w:val="105"/>
        </w:rPr>
        <w:t> </w:t>
      </w:r>
      <w:r>
        <w:rPr>
          <w:w w:val="105"/>
        </w:rPr>
        <w:t>embedding</w:t>
      </w:r>
      <w:r>
        <w:rPr>
          <w:spacing w:val="-12"/>
          <w:w w:val="105"/>
        </w:rPr>
        <w:t> </w:t>
      </w:r>
      <w:r>
        <w:rPr>
          <w:w w:val="105"/>
        </w:rPr>
        <w:t>capacity</w:t>
      </w:r>
      <w:r>
        <w:rPr>
          <w:spacing w:val="-11"/>
          <w:w w:val="105"/>
        </w:rPr>
        <w:t> </w:t>
      </w:r>
      <w:r>
        <w:rPr>
          <w:w w:val="105"/>
        </w:rPr>
        <w:t>in</w:t>
      </w:r>
      <w:r>
        <w:rPr>
          <w:spacing w:val="-12"/>
          <w:w w:val="105"/>
        </w:rPr>
        <w:t> </w:t>
      </w:r>
      <w:r>
        <w:rPr>
          <w:w w:val="105"/>
        </w:rPr>
        <w:t>Lee–Chen’s scheme</w:t>
      </w:r>
      <w:r>
        <w:rPr>
          <w:w w:val="105"/>
        </w:rPr>
        <w:t> and</w:t>
      </w:r>
      <w:r>
        <w:rPr>
          <w:w w:val="105"/>
        </w:rPr>
        <w:t> also</w:t>
      </w:r>
      <w:r>
        <w:rPr>
          <w:w w:val="105"/>
        </w:rPr>
        <w:t> in</w:t>
      </w:r>
      <w:r>
        <w:rPr>
          <w:w w:val="105"/>
        </w:rPr>
        <w:t> our</w:t>
      </w:r>
      <w:r>
        <w:rPr>
          <w:w w:val="105"/>
        </w:rPr>
        <w:t> non-adaptive</w:t>
      </w:r>
      <w:r>
        <w:rPr>
          <w:w w:val="105"/>
        </w:rPr>
        <w:t> scheme,</w:t>
      </w:r>
      <w:r>
        <w:rPr>
          <w:w w:val="105"/>
        </w:rPr>
        <w:t> just</w:t>
      </w:r>
      <w:r>
        <w:rPr>
          <w:w w:val="105"/>
        </w:rPr>
        <w:t> via</w:t>
      </w:r>
      <w:r>
        <w:rPr>
          <w:w w:val="105"/>
        </w:rPr>
        <w:t> v1,</w:t>
      </w:r>
      <w:r>
        <w:rPr>
          <w:w w:val="105"/>
        </w:rPr>
        <w:t> v2 keys is scalable. A larger v1 or v2 can yield a greater embed- ding capacity and a smaller v1 or v2 can obtain a higher visual quality of stego-image. However, in Lee–Chen’s non-adaptive scheme</w:t>
      </w:r>
      <w:r>
        <w:rPr>
          <w:spacing w:val="-4"/>
          <w:w w:val="105"/>
        </w:rPr>
        <w:t> </w:t>
      </w:r>
      <w:r>
        <w:rPr>
          <w:w w:val="105"/>
        </w:rPr>
        <w:t>after</w:t>
      </w:r>
      <w:r>
        <w:rPr>
          <w:spacing w:val="-3"/>
          <w:w w:val="105"/>
        </w:rPr>
        <w:t> </w:t>
      </w:r>
      <w:r>
        <w:rPr>
          <w:w w:val="105"/>
        </w:rPr>
        <w:t>determining</w:t>
      </w:r>
      <w:r>
        <w:rPr>
          <w:spacing w:val="-4"/>
          <w:w w:val="105"/>
        </w:rPr>
        <w:t> </w:t>
      </w:r>
      <w:r>
        <w:rPr>
          <w:w w:val="105"/>
        </w:rPr>
        <w:t>v1</w:t>
      </w:r>
      <w:r>
        <w:rPr>
          <w:spacing w:val="-4"/>
          <w:w w:val="105"/>
        </w:rPr>
        <w:t> </w:t>
      </w:r>
      <w:r>
        <w:rPr>
          <w:w w:val="105"/>
        </w:rPr>
        <w:t>and</w:t>
      </w:r>
      <w:r>
        <w:rPr>
          <w:spacing w:val="-4"/>
          <w:w w:val="105"/>
        </w:rPr>
        <w:t> </w:t>
      </w:r>
      <w:r>
        <w:rPr>
          <w:w w:val="105"/>
        </w:rPr>
        <w:t>v2</w:t>
      </w:r>
      <w:r>
        <w:rPr>
          <w:spacing w:val="-4"/>
          <w:w w:val="105"/>
        </w:rPr>
        <w:t> </w:t>
      </w:r>
      <w:r>
        <w:rPr>
          <w:w w:val="105"/>
        </w:rPr>
        <w:t>keys</w:t>
      </w:r>
      <w:r>
        <w:rPr>
          <w:spacing w:val="-4"/>
          <w:w w:val="105"/>
        </w:rPr>
        <w:t> </w:t>
      </w:r>
      <w:r>
        <w:rPr>
          <w:w w:val="105"/>
        </w:rPr>
        <w:t>only</w:t>
      </w:r>
      <w:r>
        <w:rPr>
          <w:spacing w:val="-4"/>
          <w:w w:val="105"/>
        </w:rPr>
        <w:t> </w:t>
      </w:r>
      <w:r>
        <w:rPr>
          <w:w w:val="105"/>
        </w:rPr>
        <w:t>could</w:t>
      </w:r>
      <w:r>
        <w:rPr>
          <w:spacing w:val="-4"/>
          <w:w w:val="105"/>
        </w:rPr>
        <w:t> </w:t>
      </w:r>
      <w:r>
        <w:rPr>
          <w:w w:val="105"/>
        </w:rPr>
        <w:t>achieve</w:t>
      </w:r>
      <w:r>
        <w:rPr>
          <w:spacing w:val="-3"/>
          <w:w w:val="105"/>
        </w:rPr>
        <w:t> </w:t>
      </w:r>
      <w:r>
        <w:rPr>
          <w:w w:val="105"/>
        </w:rPr>
        <w:t>to fixed embedding capacity, e.g. </w:t>
      </w:r>
      <w:r>
        <w:rPr>
          <w:i/>
          <w:w w:val="105"/>
        </w:rPr>
        <w:t>M</w:t>
      </w:r>
      <w:r>
        <w:rPr>
          <w:i/>
          <w:spacing w:val="-2"/>
          <w:w w:val="105"/>
        </w:rPr>
        <w:t> </w:t>
      </w:r>
      <w:r>
        <w:rPr>
          <w:rFonts w:ascii="Liberation Serif" w:hAnsi="Liberation Serif"/>
          <w:w w:val="145"/>
        </w:rPr>
        <w:t>·</w:t>
      </w:r>
      <w:r>
        <w:rPr>
          <w:rFonts w:ascii="Liberation Serif" w:hAnsi="Liberation Serif"/>
          <w:spacing w:val="-17"/>
          <w:w w:val="145"/>
        </w:rPr>
        <w:t> </w:t>
      </w:r>
      <w:r>
        <w:rPr>
          <w:i/>
          <w:w w:val="105"/>
        </w:rPr>
        <w:t>N </w:t>
      </w:r>
      <w:r>
        <w:rPr>
          <w:rFonts w:ascii="Liberation Serif" w:hAnsi="Liberation Serif"/>
          <w:w w:val="145"/>
        </w:rPr>
        <w:t>·</w:t>
      </w:r>
      <w:r>
        <w:rPr>
          <w:rFonts w:ascii="Liberation Serif" w:hAnsi="Liberation Serif"/>
          <w:spacing w:val="-17"/>
          <w:w w:val="145"/>
        </w:rPr>
        <w:t> </w:t>
      </w:r>
      <w:r>
        <w:rPr>
          <w:w w:val="105"/>
        </w:rPr>
        <w:t>(v1</w:t>
      </w:r>
      <w:r>
        <w:rPr>
          <w:spacing w:val="-1"/>
          <w:w w:val="105"/>
        </w:rPr>
        <w:t> </w:t>
      </w:r>
      <w:r>
        <w:rPr>
          <w:w w:val="145"/>
        </w:rPr>
        <w:t>+</w:t>
      </w:r>
      <w:r>
        <w:rPr>
          <w:spacing w:val="-17"/>
          <w:w w:val="145"/>
        </w:rPr>
        <w:t> </w:t>
      </w:r>
      <w:r>
        <w:rPr>
          <w:w w:val="105"/>
        </w:rPr>
        <w:t>v2). But, in our adaptive</w:t>
      </w:r>
      <w:r>
        <w:rPr>
          <w:w w:val="105"/>
        </w:rPr>
        <w:t> and</w:t>
      </w:r>
      <w:r>
        <w:rPr>
          <w:w w:val="105"/>
        </w:rPr>
        <w:t> flexible</w:t>
      </w:r>
      <w:r>
        <w:rPr>
          <w:w w:val="105"/>
        </w:rPr>
        <w:t> method</w:t>
      </w:r>
      <w:r>
        <w:rPr>
          <w:w w:val="105"/>
        </w:rPr>
        <w:t> after</w:t>
      </w:r>
      <w:r>
        <w:rPr>
          <w:w w:val="105"/>
        </w:rPr>
        <w:t> adjusting</w:t>
      </w:r>
      <w:r>
        <w:rPr>
          <w:w w:val="105"/>
        </w:rPr>
        <w:t> v1</w:t>
      </w:r>
      <w:r>
        <w:rPr>
          <w:w w:val="105"/>
        </w:rPr>
        <w:t> and</w:t>
      </w:r>
      <w:r>
        <w:rPr>
          <w:w w:val="105"/>
        </w:rPr>
        <w:t> v2,</w:t>
      </w:r>
      <w:r>
        <w:rPr>
          <w:w w:val="105"/>
        </w:rPr>
        <w:t> by means of various values of key T, the embedding rate as well as the image quality can be adjusted depending on the require- ments of the practical applications. Accordingly, a</w:t>
      </w:r>
      <w:r>
        <w:rPr>
          <w:spacing w:val="-1"/>
          <w:w w:val="105"/>
        </w:rPr>
        <w:t> </w:t>
      </w:r>
      <w:r>
        <w:rPr>
          <w:w w:val="105"/>
        </w:rPr>
        <w:t>larger v1 or v2 and a lower </w:t>
      </w:r>
      <w:r>
        <w:rPr>
          <w:i/>
          <w:w w:val="105"/>
        </w:rPr>
        <w:t>T </w:t>
      </w:r>
      <w:r>
        <w:rPr>
          <w:w w:val="105"/>
        </w:rPr>
        <w:t>enhance the embedding rate whereas a lower v1 or v2 and a higher </w:t>
      </w:r>
      <w:r>
        <w:rPr>
          <w:i/>
          <w:w w:val="105"/>
        </w:rPr>
        <w:t>T </w:t>
      </w:r>
      <w:r>
        <w:rPr>
          <w:w w:val="105"/>
        </w:rPr>
        <w:t>enhance stego-image quality. Because in predetermined values for v1 and v2 and according to step 3 in the embedding process of the proposed adaptive algorithm,</w:t>
      </w:r>
      <w:r>
        <w:rPr>
          <w:spacing w:val="40"/>
          <w:w w:val="105"/>
        </w:rPr>
        <w:t> </w:t>
      </w:r>
      <w:r>
        <w:rPr>
          <w:w w:val="105"/>
        </w:rPr>
        <w:t>a</w:t>
      </w:r>
      <w:r>
        <w:rPr>
          <w:spacing w:val="-1"/>
          <w:w w:val="105"/>
        </w:rPr>
        <w:t> </w:t>
      </w:r>
      <w:r>
        <w:rPr>
          <w:w w:val="105"/>
        </w:rPr>
        <w:t>larger</w:t>
      </w:r>
      <w:r>
        <w:rPr>
          <w:spacing w:val="-2"/>
          <w:w w:val="105"/>
        </w:rPr>
        <w:t> </w:t>
      </w:r>
      <w:r>
        <w:rPr>
          <w:w w:val="105"/>
        </w:rPr>
        <w:t>value</w:t>
      </w:r>
      <w:r>
        <w:rPr>
          <w:spacing w:val="-1"/>
          <w:w w:val="105"/>
        </w:rPr>
        <w:t> </w:t>
      </w:r>
      <w:r>
        <w:rPr>
          <w:i/>
          <w:w w:val="105"/>
        </w:rPr>
        <w:t>T</w:t>
      </w:r>
      <w:r>
        <w:rPr>
          <w:i/>
          <w:spacing w:val="-2"/>
          <w:w w:val="105"/>
        </w:rPr>
        <w:t> </w:t>
      </w:r>
      <w:r>
        <w:rPr>
          <w:w w:val="105"/>
        </w:rPr>
        <w:t>causes more</w:t>
      </w:r>
      <w:r>
        <w:rPr>
          <w:spacing w:val="-1"/>
          <w:w w:val="105"/>
        </w:rPr>
        <w:t> </w:t>
      </w:r>
      <w:r>
        <w:rPr>
          <w:w w:val="105"/>
        </w:rPr>
        <w:t>blocks</w:t>
      </w:r>
      <w:r>
        <w:rPr>
          <w:spacing w:val="-2"/>
          <w:w w:val="105"/>
        </w:rPr>
        <w:t> </w:t>
      </w:r>
      <w:r>
        <w:rPr>
          <w:w w:val="105"/>
        </w:rPr>
        <w:t>locate</w:t>
      </w:r>
      <w:r>
        <w:rPr>
          <w:spacing w:val="-1"/>
          <w:w w:val="105"/>
        </w:rPr>
        <w:t> </w:t>
      </w:r>
      <w:r>
        <w:rPr>
          <w:w w:val="105"/>
        </w:rPr>
        <w:t>in</w:t>
      </w:r>
      <w:r>
        <w:rPr>
          <w:spacing w:val="-1"/>
          <w:w w:val="105"/>
        </w:rPr>
        <w:t> </w:t>
      </w:r>
      <w:r>
        <w:rPr>
          <w:w w:val="105"/>
        </w:rPr>
        <w:t>smooth</w:t>
      </w:r>
      <w:r>
        <w:rPr>
          <w:spacing w:val="-2"/>
          <w:w w:val="105"/>
        </w:rPr>
        <w:t> </w:t>
      </w:r>
      <w:r>
        <w:rPr>
          <w:w w:val="105"/>
        </w:rPr>
        <w:t>areas</w:t>
      </w:r>
      <w:r>
        <w:rPr>
          <w:spacing w:val="-1"/>
          <w:w w:val="105"/>
        </w:rPr>
        <w:t> </w:t>
      </w:r>
      <w:r>
        <w:rPr>
          <w:w w:val="105"/>
        </w:rPr>
        <w:t>and accordingly</w:t>
      </w:r>
      <w:r>
        <w:rPr>
          <w:spacing w:val="31"/>
          <w:w w:val="105"/>
        </w:rPr>
        <w:t> </w:t>
      </w:r>
      <w:r>
        <w:rPr>
          <w:w w:val="105"/>
        </w:rPr>
        <w:t>embed</w:t>
      </w:r>
      <w:r>
        <w:rPr>
          <w:spacing w:val="32"/>
          <w:w w:val="105"/>
        </w:rPr>
        <w:t> </w:t>
      </w:r>
      <w:r>
        <w:rPr>
          <w:w w:val="105"/>
        </w:rPr>
        <w:t>lower</w:t>
      </w:r>
      <w:r>
        <w:rPr>
          <w:spacing w:val="31"/>
          <w:w w:val="105"/>
        </w:rPr>
        <w:t> </w:t>
      </w:r>
      <w:r>
        <w:rPr>
          <w:w w:val="105"/>
        </w:rPr>
        <w:t>bits</w:t>
      </w:r>
      <w:r>
        <w:rPr>
          <w:spacing w:val="33"/>
          <w:w w:val="105"/>
        </w:rPr>
        <w:t> </w:t>
      </w:r>
      <w:r>
        <w:rPr>
          <w:w w:val="105"/>
        </w:rPr>
        <w:t>of</w:t>
      </w:r>
      <w:r>
        <w:rPr>
          <w:spacing w:val="32"/>
          <w:w w:val="105"/>
        </w:rPr>
        <w:t> </w:t>
      </w:r>
      <w:r>
        <w:rPr>
          <w:w w:val="105"/>
        </w:rPr>
        <w:t>secret</w:t>
      </w:r>
      <w:r>
        <w:rPr>
          <w:spacing w:val="32"/>
          <w:w w:val="105"/>
        </w:rPr>
        <w:t> </w:t>
      </w:r>
      <w:r>
        <w:rPr>
          <w:w w:val="105"/>
        </w:rPr>
        <w:t>data</w:t>
      </w:r>
      <w:r>
        <w:rPr>
          <w:spacing w:val="32"/>
          <w:w w:val="105"/>
        </w:rPr>
        <w:t> </w:t>
      </w:r>
      <w:r>
        <w:rPr>
          <w:w w:val="105"/>
        </w:rPr>
        <w:t>into</w:t>
      </w:r>
      <w:r>
        <w:rPr>
          <w:spacing w:val="32"/>
          <w:w w:val="105"/>
        </w:rPr>
        <w:t> </w:t>
      </w:r>
      <w:r>
        <w:rPr>
          <w:w w:val="105"/>
        </w:rPr>
        <w:t>pixels</w:t>
      </w:r>
      <w:r>
        <w:rPr>
          <w:spacing w:val="32"/>
          <w:w w:val="105"/>
        </w:rPr>
        <w:t> </w:t>
      </w:r>
      <w:r>
        <w:rPr>
          <w:spacing w:val="-5"/>
          <w:w w:val="105"/>
        </w:rPr>
        <w:t>and</w:t>
      </w:r>
    </w:p>
    <w:p>
      <w:pPr>
        <w:pStyle w:val="BodyText"/>
        <w:spacing w:line="254" w:lineRule="auto" w:before="79"/>
        <w:ind w:left="127" w:right="314"/>
        <w:jc w:val="both"/>
      </w:pPr>
      <w:r>
        <w:rPr/>
        <w:br w:type="column"/>
      </w:r>
      <w:r>
        <w:rPr>
          <w:w w:val="105"/>
        </w:rPr>
        <w:t>enhances visual quality, whereas a lower </w:t>
      </w:r>
      <w:r>
        <w:rPr>
          <w:i/>
          <w:w w:val="105"/>
        </w:rPr>
        <w:t>T </w:t>
      </w:r>
      <w:r>
        <w:rPr>
          <w:w w:val="105"/>
        </w:rPr>
        <w:t>presents the </w:t>
      </w:r>
      <w:r>
        <w:rPr>
          <w:w w:val="105"/>
        </w:rPr>
        <w:t>oppo- site.</w:t>
      </w:r>
      <w:r>
        <w:rPr>
          <w:w w:val="105"/>
        </w:rPr>
        <w:t> Consequently,</w:t>
      </w:r>
      <w:r>
        <w:rPr>
          <w:w w:val="105"/>
        </w:rPr>
        <w:t> our</w:t>
      </w:r>
      <w:r>
        <w:rPr>
          <w:w w:val="105"/>
        </w:rPr>
        <w:t> method</w:t>
      </w:r>
      <w:r>
        <w:rPr>
          <w:w w:val="105"/>
        </w:rPr>
        <w:t> is</w:t>
      </w:r>
      <w:r>
        <w:rPr>
          <w:w w:val="105"/>
        </w:rPr>
        <w:t> more</w:t>
      </w:r>
      <w:r>
        <w:rPr>
          <w:w w:val="105"/>
        </w:rPr>
        <w:t> scalable</w:t>
      </w:r>
      <w:r>
        <w:rPr>
          <w:w w:val="105"/>
        </w:rPr>
        <w:t> than</w:t>
      </w:r>
      <w:r>
        <w:rPr>
          <w:w w:val="105"/>
        </w:rPr>
        <w:t> Lee– Chen’s </w:t>
      </w:r>
      <w:hyperlink w:history="true" w:anchor="_bookmark30">
        <w:r>
          <w:rPr>
            <w:color w:val="007FAD"/>
            <w:w w:val="105"/>
          </w:rPr>
          <w:t>[20]</w:t>
        </w:r>
      </w:hyperlink>
      <w:r>
        <w:rPr>
          <w:w w:val="105"/>
        </w:rPr>
        <w:t>.</w:t>
      </w:r>
    </w:p>
    <w:p>
      <w:pPr>
        <w:pStyle w:val="BodyText"/>
        <w:spacing w:line="254" w:lineRule="auto"/>
        <w:ind w:left="127" w:right="313" w:firstLine="240"/>
        <w:jc w:val="both"/>
      </w:pPr>
      <w:r>
        <w:rPr>
          <w:w w:val="105"/>
        </w:rPr>
        <w:t>Secondly, the security in a data hiding system has </w:t>
      </w:r>
      <w:r>
        <w:rPr>
          <w:w w:val="105"/>
        </w:rPr>
        <w:t>provided via secret keys. In other words, extracting the secret data will be</w:t>
      </w:r>
      <w:r>
        <w:rPr>
          <w:w w:val="105"/>
        </w:rPr>
        <w:t> meaningless</w:t>
      </w:r>
      <w:r>
        <w:rPr>
          <w:w w:val="105"/>
        </w:rPr>
        <w:t> without</w:t>
      </w:r>
      <w:r>
        <w:rPr>
          <w:w w:val="105"/>
        </w:rPr>
        <w:t> knowing</w:t>
      </w:r>
      <w:r>
        <w:rPr>
          <w:w w:val="105"/>
        </w:rPr>
        <w:t> correct</w:t>
      </w:r>
      <w:r>
        <w:rPr>
          <w:w w:val="105"/>
        </w:rPr>
        <w:t> values</w:t>
      </w:r>
      <w:r>
        <w:rPr>
          <w:w w:val="105"/>
        </w:rPr>
        <w:t> of</w:t>
      </w:r>
      <w:r>
        <w:rPr>
          <w:w w:val="105"/>
        </w:rPr>
        <w:t> keys.</w:t>
      </w:r>
      <w:r>
        <w:rPr>
          <w:w w:val="105"/>
        </w:rPr>
        <w:t> The receiver</w:t>
      </w:r>
      <w:r>
        <w:rPr>
          <w:spacing w:val="40"/>
          <w:w w:val="105"/>
        </w:rPr>
        <w:t> </w:t>
      </w:r>
      <w:r>
        <w:rPr>
          <w:w w:val="105"/>
        </w:rPr>
        <w:t>must</w:t>
      </w:r>
      <w:r>
        <w:rPr>
          <w:spacing w:val="40"/>
          <w:w w:val="105"/>
        </w:rPr>
        <w:t> </w:t>
      </w:r>
      <w:r>
        <w:rPr>
          <w:w w:val="105"/>
        </w:rPr>
        <w:t>have</w:t>
      </w:r>
      <w:r>
        <w:rPr>
          <w:spacing w:val="40"/>
          <w:w w:val="105"/>
        </w:rPr>
        <w:t> </w:t>
      </w:r>
      <w:r>
        <w:rPr>
          <w:w w:val="105"/>
        </w:rPr>
        <w:t>the</w:t>
      </w:r>
      <w:r>
        <w:rPr>
          <w:spacing w:val="40"/>
          <w:w w:val="105"/>
        </w:rPr>
        <w:t> </w:t>
      </w:r>
      <w:r>
        <w:rPr>
          <w:w w:val="105"/>
        </w:rPr>
        <w:t>same</w:t>
      </w:r>
      <w:r>
        <w:rPr>
          <w:spacing w:val="40"/>
          <w:w w:val="105"/>
        </w:rPr>
        <w:t> </w:t>
      </w:r>
      <w:r>
        <w:rPr>
          <w:w w:val="105"/>
        </w:rPr>
        <w:t>set-generation</w:t>
      </w:r>
      <w:r>
        <w:rPr>
          <w:spacing w:val="40"/>
          <w:w w:val="105"/>
        </w:rPr>
        <w:t> </w:t>
      </w:r>
      <w:r>
        <w:rPr>
          <w:w w:val="105"/>
        </w:rPr>
        <w:t>functions</w:t>
      </w:r>
      <w:r>
        <w:rPr>
          <w:spacing w:val="40"/>
          <w:w w:val="105"/>
        </w:rPr>
        <w:t> </w:t>
      </w:r>
      <w:r>
        <w:rPr>
          <w:w w:val="105"/>
        </w:rPr>
        <w:t>Hr() and</w:t>
      </w:r>
      <w:r>
        <w:rPr>
          <w:spacing w:val="40"/>
          <w:w w:val="105"/>
        </w:rPr>
        <w:t> </w:t>
      </w:r>
      <w:r>
        <w:rPr>
          <w:w w:val="105"/>
        </w:rPr>
        <w:t>Hc()</w:t>
      </w:r>
      <w:r>
        <w:rPr>
          <w:spacing w:val="40"/>
          <w:w w:val="105"/>
        </w:rPr>
        <w:t> </w:t>
      </w:r>
      <w:r>
        <w:rPr>
          <w:w w:val="105"/>
        </w:rPr>
        <w:t>and</w:t>
      </w:r>
      <w:r>
        <w:rPr>
          <w:spacing w:val="40"/>
          <w:w w:val="105"/>
        </w:rPr>
        <w:t> </w:t>
      </w:r>
      <w:r>
        <w:rPr>
          <w:w w:val="105"/>
        </w:rPr>
        <w:t>appreciates</w:t>
      </w:r>
      <w:r>
        <w:rPr>
          <w:spacing w:val="40"/>
          <w:w w:val="105"/>
        </w:rPr>
        <w:t> </w:t>
      </w:r>
      <w:r>
        <w:rPr>
          <w:w w:val="105"/>
        </w:rPr>
        <w:t>the</w:t>
      </w:r>
      <w:r>
        <w:rPr>
          <w:spacing w:val="40"/>
          <w:w w:val="105"/>
        </w:rPr>
        <w:t> </w:t>
      </w:r>
      <w:r>
        <w:rPr>
          <w:w w:val="105"/>
        </w:rPr>
        <w:t>values</w:t>
      </w:r>
      <w:r>
        <w:rPr>
          <w:spacing w:val="40"/>
          <w:w w:val="105"/>
        </w:rPr>
        <w:t> </w:t>
      </w:r>
      <w:r>
        <w:rPr>
          <w:w w:val="105"/>
        </w:rPr>
        <w:t>of</w:t>
      </w:r>
      <w:r>
        <w:rPr>
          <w:spacing w:val="40"/>
          <w:w w:val="105"/>
        </w:rPr>
        <w:t> </w:t>
      </w:r>
      <w:r>
        <w:rPr>
          <w:w w:val="105"/>
        </w:rPr>
        <w:t>the</w:t>
      </w:r>
      <w:r>
        <w:rPr>
          <w:spacing w:val="40"/>
          <w:w w:val="105"/>
        </w:rPr>
        <w:t> </w:t>
      </w:r>
      <w:r>
        <w:rPr>
          <w:w w:val="105"/>
        </w:rPr>
        <w:t>secret</w:t>
      </w:r>
      <w:r>
        <w:rPr>
          <w:spacing w:val="40"/>
          <w:w w:val="105"/>
        </w:rPr>
        <w:t> </w:t>
      </w:r>
      <w:r>
        <w:rPr>
          <w:w w:val="105"/>
        </w:rPr>
        <w:t>keys</w:t>
      </w:r>
      <w:r>
        <w:rPr>
          <w:spacing w:val="40"/>
          <w:w w:val="105"/>
        </w:rPr>
        <w:t> </w:t>
      </w:r>
      <w:r>
        <w:rPr>
          <w:w w:val="105"/>
        </w:rPr>
        <w:t>v1, v2, R1, R2, T.</w:t>
      </w:r>
      <w:r>
        <w:rPr>
          <w:w w:val="105"/>
        </w:rPr>
        <w:t> Additionally,</w:t>
      </w:r>
      <w:r>
        <w:rPr>
          <w:w w:val="105"/>
        </w:rPr>
        <w:t> because</w:t>
      </w:r>
      <w:r>
        <w:rPr>
          <w:w w:val="105"/>
        </w:rPr>
        <w:t> of adding secret</w:t>
      </w:r>
      <w:r>
        <w:rPr>
          <w:w w:val="105"/>
        </w:rPr>
        <w:t> key T, the</w:t>
      </w:r>
      <w:r>
        <w:rPr>
          <w:spacing w:val="-6"/>
          <w:w w:val="105"/>
        </w:rPr>
        <w:t> </w:t>
      </w:r>
      <w:r>
        <w:rPr>
          <w:w w:val="105"/>
        </w:rPr>
        <w:t>security</w:t>
      </w:r>
      <w:r>
        <w:rPr>
          <w:spacing w:val="-5"/>
          <w:w w:val="105"/>
        </w:rPr>
        <w:t> </w:t>
      </w:r>
      <w:r>
        <w:rPr>
          <w:w w:val="105"/>
        </w:rPr>
        <w:t>of</w:t>
      </w:r>
      <w:r>
        <w:rPr>
          <w:spacing w:val="-5"/>
          <w:w w:val="105"/>
        </w:rPr>
        <w:t> </w:t>
      </w:r>
      <w:r>
        <w:rPr>
          <w:w w:val="105"/>
        </w:rPr>
        <w:t>our</w:t>
      </w:r>
      <w:r>
        <w:rPr>
          <w:spacing w:val="-6"/>
          <w:w w:val="105"/>
        </w:rPr>
        <w:t> </w:t>
      </w:r>
      <w:r>
        <w:rPr>
          <w:w w:val="105"/>
        </w:rPr>
        <w:t>method</w:t>
      </w:r>
      <w:r>
        <w:rPr>
          <w:spacing w:val="-5"/>
          <w:w w:val="105"/>
        </w:rPr>
        <w:t> </w:t>
      </w:r>
      <w:r>
        <w:rPr>
          <w:w w:val="105"/>
        </w:rPr>
        <w:t>has</w:t>
      </w:r>
      <w:r>
        <w:rPr>
          <w:spacing w:val="-6"/>
          <w:w w:val="105"/>
        </w:rPr>
        <w:t> </w:t>
      </w:r>
      <w:r>
        <w:rPr>
          <w:w w:val="105"/>
        </w:rPr>
        <w:t>been</w:t>
      </w:r>
      <w:r>
        <w:rPr>
          <w:spacing w:val="-6"/>
          <w:w w:val="105"/>
        </w:rPr>
        <w:t> </w:t>
      </w:r>
      <w:r>
        <w:rPr>
          <w:w w:val="105"/>
        </w:rPr>
        <w:t>increased</w:t>
      </w:r>
      <w:r>
        <w:rPr>
          <w:spacing w:val="-5"/>
          <w:w w:val="105"/>
        </w:rPr>
        <w:t> </w:t>
      </w:r>
      <w:r>
        <w:rPr>
          <w:w w:val="105"/>
        </w:rPr>
        <w:t>than</w:t>
      </w:r>
      <w:r>
        <w:rPr>
          <w:spacing w:val="-6"/>
          <w:w w:val="105"/>
        </w:rPr>
        <w:t> </w:t>
      </w:r>
      <w:r>
        <w:rPr>
          <w:w w:val="105"/>
        </w:rPr>
        <w:t>Lee–Chen’s scheme and hence detecting secret data will be more difficult. Thirdly,</w:t>
      </w:r>
      <w:r>
        <w:rPr>
          <w:w w:val="105"/>
        </w:rPr>
        <w:t> as</w:t>
      </w:r>
      <w:r>
        <w:rPr>
          <w:w w:val="105"/>
        </w:rPr>
        <w:t> the</w:t>
      </w:r>
      <w:r>
        <w:rPr>
          <w:w w:val="105"/>
        </w:rPr>
        <w:t> experimental</w:t>
      </w:r>
      <w:r>
        <w:rPr>
          <w:w w:val="105"/>
        </w:rPr>
        <w:t> results</w:t>
      </w:r>
      <w:r>
        <w:rPr>
          <w:w w:val="105"/>
        </w:rPr>
        <w:t> indicate,</w:t>
      </w:r>
      <w:r>
        <w:rPr>
          <w:w w:val="105"/>
        </w:rPr>
        <w:t> our</w:t>
      </w:r>
      <w:r>
        <w:rPr>
          <w:w w:val="105"/>
        </w:rPr>
        <w:t> adaptive method</w:t>
      </w:r>
      <w:r>
        <w:rPr>
          <w:w w:val="105"/>
        </w:rPr>
        <w:t> is</w:t>
      </w:r>
      <w:r>
        <w:rPr>
          <w:w w:val="105"/>
        </w:rPr>
        <w:t> better</w:t>
      </w:r>
      <w:r>
        <w:rPr>
          <w:w w:val="105"/>
        </w:rPr>
        <w:t> than</w:t>
      </w:r>
      <w:r>
        <w:rPr>
          <w:w w:val="105"/>
        </w:rPr>
        <w:t> Lee–Chen’s</w:t>
      </w:r>
      <w:r>
        <w:rPr>
          <w:w w:val="105"/>
        </w:rPr>
        <w:t> scheme</w:t>
      </w:r>
      <w:r>
        <w:rPr>
          <w:w w:val="105"/>
        </w:rPr>
        <w:t> in</w:t>
      </w:r>
      <w:r>
        <w:rPr>
          <w:w w:val="105"/>
        </w:rPr>
        <w:t> terms</w:t>
      </w:r>
      <w:r>
        <w:rPr>
          <w:w w:val="105"/>
        </w:rPr>
        <w:t> of</w:t>
      </w:r>
      <w:r>
        <w:rPr>
          <w:w w:val="105"/>
        </w:rPr>
        <w:t> both embedding capacity and PSNR value.</w:t>
      </w:r>
    </w:p>
    <w:p>
      <w:pPr>
        <w:pStyle w:val="BodyText"/>
        <w:spacing w:line="254" w:lineRule="auto"/>
        <w:ind w:left="127" w:right="313" w:firstLine="240"/>
        <w:jc w:val="both"/>
      </w:pPr>
      <w:r>
        <w:rPr>
          <w:w w:val="105"/>
        </w:rPr>
        <w:t>In our adaptive scheme, has considered a block with 2</w:t>
      </w:r>
      <w:r>
        <w:rPr>
          <w:spacing w:val="-3"/>
          <w:w w:val="105"/>
        </w:rPr>
        <w:t> </w:t>
      </w:r>
      <w:r>
        <w:rPr>
          <w:rFonts w:ascii="Liberation Serif" w:hAnsi="Liberation Serif"/>
          <w:w w:val="135"/>
        </w:rPr>
        <w:t>·</w:t>
      </w:r>
      <w:r>
        <w:rPr>
          <w:rFonts w:ascii="Liberation Serif" w:hAnsi="Liberation Serif"/>
          <w:spacing w:val="-15"/>
          <w:w w:val="135"/>
        </w:rPr>
        <w:t> </w:t>
      </w:r>
      <w:r>
        <w:rPr>
          <w:w w:val="105"/>
        </w:rPr>
        <w:t>2 pixels</w:t>
      </w:r>
      <w:r>
        <w:rPr>
          <w:spacing w:val="22"/>
          <w:w w:val="105"/>
        </w:rPr>
        <w:t> </w:t>
      </w:r>
      <w:r>
        <w:rPr>
          <w:w w:val="105"/>
        </w:rPr>
        <w:t>due</w:t>
      </w:r>
      <w:r>
        <w:rPr>
          <w:spacing w:val="23"/>
          <w:w w:val="105"/>
        </w:rPr>
        <w:t> </w:t>
      </w:r>
      <w:r>
        <w:rPr>
          <w:w w:val="105"/>
        </w:rPr>
        <w:t>to</w:t>
      </w:r>
      <w:r>
        <w:rPr>
          <w:spacing w:val="24"/>
          <w:w w:val="105"/>
        </w:rPr>
        <w:t> </w:t>
      </w:r>
      <w:r>
        <w:rPr>
          <w:w w:val="105"/>
        </w:rPr>
        <w:t>a</w:t>
      </w:r>
      <w:r>
        <w:rPr>
          <w:spacing w:val="23"/>
          <w:w w:val="105"/>
        </w:rPr>
        <w:t> </w:t>
      </w:r>
      <w:r>
        <w:rPr>
          <w:w w:val="105"/>
        </w:rPr>
        <w:t>block</w:t>
      </w:r>
      <w:r>
        <w:rPr>
          <w:spacing w:val="23"/>
          <w:w w:val="105"/>
        </w:rPr>
        <w:t> </w:t>
      </w:r>
      <w:r>
        <w:rPr>
          <w:w w:val="105"/>
        </w:rPr>
        <w:t>of</w:t>
      </w:r>
      <w:r>
        <w:rPr>
          <w:spacing w:val="24"/>
          <w:w w:val="105"/>
        </w:rPr>
        <w:t> </w:t>
      </w:r>
      <w:r>
        <w:rPr>
          <w:w w:val="105"/>
        </w:rPr>
        <w:t>2</w:t>
      </w:r>
      <w:r>
        <w:rPr>
          <w:spacing w:val="-4"/>
          <w:w w:val="105"/>
        </w:rPr>
        <w:t> </w:t>
      </w:r>
      <w:r>
        <w:rPr>
          <w:rFonts w:ascii="Liberation Serif" w:hAnsi="Liberation Serif"/>
          <w:w w:val="135"/>
        </w:rPr>
        <w:t>·</w:t>
      </w:r>
      <w:r>
        <w:rPr>
          <w:rFonts w:ascii="Liberation Serif" w:hAnsi="Liberation Serif"/>
          <w:spacing w:val="-16"/>
          <w:w w:val="135"/>
        </w:rPr>
        <w:t> </w:t>
      </w:r>
      <w:r>
        <w:rPr>
          <w:w w:val="105"/>
        </w:rPr>
        <w:t>2</w:t>
      </w:r>
      <w:r>
        <w:rPr>
          <w:spacing w:val="25"/>
          <w:w w:val="105"/>
        </w:rPr>
        <w:t> </w:t>
      </w:r>
      <w:r>
        <w:rPr>
          <w:w w:val="105"/>
        </w:rPr>
        <w:t>pixels</w:t>
      </w:r>
      <w:r>
        <w:rPr>
          <w:spacing w:val="23"/>
          <w:w w:val="105"/>
        </w:rPr>
        <w:t> </w:t>
      </w:r>
      <w:r>
        <w:rPr>
          <w:w w:val="105"/>
        </w:rPr>
        <w:t>is</w:t>
      </w:r>
      <w:r>
        <w:rPr>
          <w:spacing w:val="23"/>
          <w:w w:val="105"/>
        </w:rPr>
        <w:t> </w:t>
      </w:r>
      <w:r>
        <w:rPr>
          <w:w w:val="105"/>
        </w:rPr>
        <w:t>neither</w:t>
      </w:r>
      <w:r>
        <w:rPr>
          <w:spacing w:val="24"/>
          <w:w w:val="105"/>
        </w:rPr>
        <w:t> </w:t>
      </w:r>
      <w:r>
        <w:rPr>
          <w:w w:val="105"/>
        </w:rPr>
        <w:t>too</w:t>
      </w:r>
      <w:r>
        <w:rPr>
          <w:spacing w:val="24"/>
          <w:w w:val="105"/>
        </w:rPr>
        <w:t> </w:t>
      </w:r>
      <w:r>
        <w:rPr>
          <w:w w:val="105"/>
        </w:rPr>
        <w:t>small</w:t>
      </w:r>
      <w:r>
        <w:rPr>
          <w:spacing w:val="24"/>
          <w:w w:val="105"/>
        </w:rPr>
        <w:t> </w:t>
      </w:r>
      <w:r>
        <w:rPr>
          <w:w w:val="105"/>
        </w:rPr>
        <w:t>nor too</w:t>
      </w:r>
      <w:r>
        <w:rPr>
          <w:spacing w:val="-9"/>
          <w:w w:val="105"/>
        </w:rPr>
        <w:t> </w:t>
      </w:r>
      <w:r>
        <w:rPr>
          <w:w w:val="105"/>
        </w:rPr>
        <w:t>large</w:t>
      </w:r>
      <w:r>
        <w:rPr>
          <w:spacing w:val="-7"/>
          <w:w w:val="105"/>
        </w:rPr>
        <w:t> </w:t>
      </w:r>
      <w:r>
        <w:rPr>
          <w:w w:val="105"/>
        </w:rPr>
        <w:t>to</w:t>
      </w:r>
      <w:r>
        <w:rPr>
          <w:spacing w:val="-8"/>
          <w:w w:val="105"/>
        </w:rPr>
        <w:t> </w:t>
      </w:r>
      <w:r>
        <w:rPr>
          <w:w w:val="105"/>
        </w:rPr>
        <w:t>reflect</w:t>
      </w:r>
      <w:r>
        <w:rPr>
          <w:spacing w:val="-8"/>
          <w:w w:val="105"/>
        </w:rPr>
        <w:t> </w:t>
      </w:r>
      <w:r>
        <w:rPr>
          <w:w w:val="105"/>
        </w:rPr>
        <w:t>the</w:t>
      </w:r>
      <w:r>
        <w:rPr>
          <w:spacing w:val="-9"/>
          <w:w w:val="105"/>
        </w:rPr>
        <w:t> </w:t>
      </w:r>
      <w:r>
        <w:rPr>
          <w:w w:val="105"/>
        </w:rPr>
        <w:t>local</w:t>
      </w:r>
      <w:r>
        <w:rPr>
          <w:spacing w:val="-7"/>
          <w:w w:val="105"/>
        </w:rPr>
        <w:t> </w:t>
      </w:r>
      <w:r>
        <w:rPr>
          <w:w w:val="105"/>
        </w:rPr>
        <w:t>complexity</w:t>
      </w:r>
      <w:r>
        <w:rPr>
          <w:spacing w:val="-9"/>
          <w:w w:val="105"/>
        </w:rPr>
        <w:t> </w:t>
      </w:r>
      <w:r>
        <w:rPr>
          <w:w w:val="105"/>
        </w:rPr>
        <w:t>of</w:t>
      </w:r>
      <w:r>
        <w:rPr>
          <w:spacing w:val="-7"/>
          <w:w w:val="105"/>
        </w:rPr>
        <w:t> </w:t>
      </w:r>
      <w:r>
        <w:rPr>
          <w:w w:val="105"/>
        </w:rPr>
        <w:t>an</w:t>
      </w:r>
      <w:r>
        <w:rPr>
          <w:spacing w:val="-9"/>
          <w:w w:val="105"/>
        </w:rPr>
        <w:t> </w:t>
      </w:r>
      <w:r>
        <w:rPr>
          <w:w w:val="105"/>
        </w:rPr>
        <w:t>image.</w:t>
      </w:r>
      <w:r>
        <w:rPr>
          <w:spacing w:val="-7"/>
          <w:w w:val="105"/>
        </w:rPr>
        <w:t> </w:t>
      </w:r>
      <w:r>
        <w:rPr>
          <w:w w:val="105"/>
        </w:rPr>
        <w:t>Also</w:t>
      </w:r>
      <w:r>
        <w:rPr>
          <w:spacing w:val="-8"/>
          <w:w w:val="105"/>
        </w:rPr>
        <w:t> </w:t>
      </w:r>
      <w:r>
        <w:rPr>
          <w:w w:val="105"/>
        </w:rPr>
        <w:t>using a</w:t>
      </w:r>
      <w:r>
        <w:rPr>
          <w:w w:val="105"/>
        </w:rPr>
        <w:t> block</w:t>
      </w:r>
      <w:r>
        <w:rPr>
          <w:w w:val="105"/>
        </w:rPr>
        <w:t> with</w:t>
      </w:r>
      <w:r>
        <w:rPr>
          <w:w w:val="105"/>
        </w:rPr>
        <w:t> a</w:t>
      </w:r>
      <w:r>
        <w:rPr>
          <w:w w:val="105"/>
        </w:rPr>
        <w:t> larger</w:t>
      </w:r>
      <w:r>
        <w:rPr>
          <w:w w:val="105"/>
        </w:rPr>
        <w:t> size</w:t>
      </w:r>
      <w:r>
        <w:rPr>
          <w:w w:val="105"/>
        </w:rPr>
        <w:t> may</w:t>
      </w:r>
      <w:r>
        <w:rPr>
          <w:w w:val="105"/>
        </w:rPr>
        <w:t> increase</w:t>
      </w:r>
      <w:r>
        <w:rPr>
          <w:w w:val="105"/>
        </w:rPr>
        <w:t> the</w:t>
      </w:r>
      <w:r>
        <w:rPr>
          <w:w w:val="105"/>
        </w:rPr>
        <w:t> probability</w:t>
      </w:r>
      <w:r>
        <w:rPr>
          <w:w w:val="105"/>
        </w:rPr>
        <w:t> of degree</w:t>
      </w:r>
      <w:r>
        <w:rPr>
          <w:w w:val="105"/>
        </w:rPr>
        <w:t> revision</w:t>
      </w:r>
      <w:r>
        <w:rPr>
          <w:w w:val="105"/>
        </w:rPr>
        <w:t> and</w:t>
      </w:r>
      <w:r>
        <w:rPr>
          <w:w w:val="105"/>
        </w:rPr>
        <w:t> hence</w:t>
      </w:r>
      <w:r>
        <w:rPr>
          <w:w w:val="105"/>
        </w:rPr>
        <w:t> increases</w:t>
      </w:r>
      <w:r>
        <w:rPr>
          <w:w w:val="105"/>
        </w:rPr>
        <w:t> the</w:t>
      </w:r>
      <w:r>
        <w:rPr>
          <w:w w:val="105"/>
        </w:rPr>
        <w:t> distortion</w:t>
      </w:r>
      <w:r>
        <w:rPr>
          <w:w w:val="105"/>
        </w:rPr>
        <w:t> produced</w:t>
      </w:r>
      <w:r>
        <w:rPr>
          <w:spacing w:val="40"/>
          <w:w w:val="105"/>
        </w:rPr>
        <w:t> </w:t>
      </w:r>
      <w:r>
        <w:rPr>
          <w:w w:val="105"/>
        </w:rPr>
        <w:t>due to hidden data.</w:t>
      </w:r>
    </w:p>
    <w:p>
      <w:pPr>
        <w:pStyle w:val="BodyText"/>
        <w:spacing w:line="254" w:lineRule="auto"/>
        <w:ind w:left="127" w:right="313" w:firstLine="240"/>
        <w:jc w:val="both"/>
      </w:pPr>
      <w:r>
        <w:rPr>
          <w:w w:val="105"/>
        </w:rPr>
        <w:t>Hence, we have calculated the average different values </w:t>
      </w:r>
      <w:r>
        <w:rPr>
          <w:w w:val="105"/>
        </w:rPr>
        <w:t>into a block with 2</w:t>
      </w:r>
      <w:r>
        <w:rPr>
          <w:spacing w:val="-4"/>
          <w:w w:val="105"/>
        </w:rPr>
        <w:t> </w:t>
      </w:r>
      <w:r>
        <w:rPr>
          <w:rFonts w:ascii="Liberation Serif" w:hAnsi="Liberation Serif"/>
          <w:w w:val="135"/>
        </w:rPr>
        <w:t>·</w:t>
      </w:r>
      <w:r>
        <w:rPr>
          <w:rFonts w:ascii="Liberation Serif" w:hAnsi="Liberation Serif"/>
          <w:spacing w:val="-16"/>
          <w:w w:val="135"/>
        </w:rPr>
        <w:t> </w:t>
      </w:r>
      <w:r>
        <w:rPr>
          <w:w w:val="105"/>
        </w:rPr>
        <w:t>2 pixels. </w:t>
      </w:r>
      <w:hyperlink w:history="true" w:anchor="_bookmark8">
        <w:r>
          <w:rPr>
            <w:color w:val="007FAD"/>
            <w:w w:val="105"/>
          </w:rPr>
          <w:t>Fig. 2</w:t>
        </w:r>
      </w:hyperlink>
      <w:r>
        <w:rPr>
          <w:color w:val="007FAD"/>
          <w:w w:val="105"/>
        </w:rPr>
        <w:t> </w:t>
      </w:r>
      <w:r>
        <w:rPr>
          <w:w w:val="105"/>
        </w:rPr>
        <w:t>indicates the histogram distri- butions</w:t>
      </w:r>
      <w:r>
        <w:rPr>
          <w:w w:val="105"/>
        </w:rPr>
        <w:t> of</w:t>
      </w:r>
      <w:r>
        <w:rPr>
          <w:w w:val="105"/>
        </w:rPr>
        <w:t> the</w:t>
      </w:r>
      <w:r>
        <w:rPr>
          <w:w w:val="105"/>
        </w:rPr>
        <w:t> average</w:t>
      </w:r>
      <w:r>
        <w:rPr>
          <w:w w:val="105"/>
        </w:rPr>
        <w:t> different</w:t>
      </w:r>
      <w:r>
        <w:rPr>
          <w:w w:val="105"/>
        </w:rPr>
        <w:t> values</w:t>
      </w:r>
      <w:r>
        <w:rPr>
          <w:w w:val="105"/>
        </w:rPr>
        <w:t> for</w:t>
      </w:r>
      <w:r>
        <w:rPr>
          <w:w w:val="105"/>
        </w:rPr>
        <w:t> two</w:t>
      </w:r>
      <w:r>
        <w:rPr>
          <w:w w:val="105"/>
        </w:rPr>
        <w:t> methods</w:t>
      </w:r>
      <w:r>
        <w:rPr>
          <w:w w:val="105"/>
        </w:rPr>
        <w:t> the complex</w:t>
      </w:r>
      <w:r>
        <w:rPr>
          <w:w w:val="105"/>
        </w:rPr>
        <w:t> Baboon</w:t>
      </w:r>
      <w:r>
        <w:rPr>
          <w:w w:val="105"/>
        </w:rPr>
        <w:t> image</w:t>
      </w:r>
      <w:r>
        <w:rPr>
          <w:w w:val="105"/>
        </w:rPr>
        <w:t> and</w:t>
      </w:r>
      <w:r>
        <w:rPr>
          <w:w w:val="105"/>
        </w:rPr>
        <w:t> the</w:t>
      </w:r>
      <w:r>
        <w:rPr>
          <w:w w:val="105"/>
        </w:rPr>
        <w:t> smooth</w:t>
      </w:r>
      <w:r>
        <w:rPr>
          <w:w w:val="105"/>
        </w:rPr>
        <w:t> splash</w:t>
      </w:r>
      <w:r>
        <w:rPr>
          <w:w w:val="105"/>
        </w:rPr>
        <w:t> image.</w:t>
      </w:r>
      <w:r>
        <w:rPr>
          <w:w w:val="105"/>
        </w:rPr>
        <w:t> The ‘Baboon’</w:t>
      </w:r>
      <w:r>
        <w:rPr>
          <w:w w:val="105"/>
        </w:rPr>
        <w:t> image</w:t>
      </w:r>
      <w:r>
        <w:rPr>
          <w:w w:val="105"/>
        </w:rPr>
        <w:t> is</w:t>
      </w:r>
      <w:r>
        <w:rPr>
          <w:w w:val="105"/>
        </w:rPr>
        <w:t> complex,</w:t>
      </w:r>
      <w:r>
        <w:rPr>
          <w:w w:val="105"/>
        </w:rPr>
        <w:t> e.g.</w:t>
      </w:r>
      <w:r>
        <w:rPr>
          <w:w w:val="105"/>
        </w:rPr>
        <w:t> it</w:t>
      </w:r>
      <w:r>
        <w:rPr>
          <w:w w:val="105"/>
        </w:rPr>
        <w:t> has</w:t>
      </w:r>
      <w:r>
        <w:rPr>
          <w:w w:val="105"/>
        </w:rPr>
        <w:t> many</w:t>
      </w:r>
      <w:r>
        <w:rPr>
          <w:w w:val="105"/>
        </w:rPr>
        <w:t> edges,</w:t>
      </w:r>
      <w:r>
        <w:rPr>
          <w:w w:val="105"/>
        </w:rPr>
        <w:t> because</w:t>
      </w:r>
      <w:r>
        <w:rPr>
          <w:spacing w:val="40"/>
          <w:w w:val="105"/>
        </w:rPr>
        <w:t> </w:t>
      </w:r>
      <w:r>
        <w:rPr>
          <w:w w:val="105"/>
        </w:rPr>
        <w:t>the histogram distribution is scattered to a wide range of val- ues.</w:t>
      </w:r>
      <w:r>
        <w:rPr>
          <w:spacing w:val="-6"/>
          <w:w w:val="105"/>
        </w:rPr>
        <w:t> </w:t>
      </w:r>
      <w:r>
        <w:rPr>
          <w:w w:val="105"/>
        </w:rPr>
        <w:t>But</w:t>
      </w:r>
      <w:r>
        <w:rPr>
          <w:spacing w:val="-5"/>
          <w:w w:val="105"/>
        </w:rPr>
        <w:t> </w:t>
      </w:r>
      <w:r>
        <w:rPr>
          <w:w w:val="105"/>
        </w:rPr>
        <w:t>the</w:t>
      </w:r>
      <w:r>
        <w:rPr>
          <w:spacing w:val="-5"/>
          <w:w w:val="105"/>
        </w:rPr>
        <w:t> </w:t>
      </w:r>
      <w:r>
        <w:rPr>
          <w:w w:val="105"/>
        </w:rPr>
        <w:t>‘Splash’</w:t>
      </w:r>
      <w:r>
        <w:rPr>
          <w:spacing w:val="-6"/>
          <w:w w:val="105"/>
        </w:rPr>
        <w:t> </w:t>
      </w:r>
      <w:r>
        <w:rPr>
          <w:w w:val="105"/>
        </w:rPr>
        <w:t>image</w:t>
      </w:r>
      <w:r>
        <w:rPr>
          <w:spacing w:val="-5"/>
          <w:w w:val="105"/>
        </w:rPr>
        <w:t> </w:t>
      </w:r>
      <w:r>
        <w:rPr>
          <w:w w:val="105"/>
        </w:rPr>
        <w:t>is</w:t>
      </w:r>
      <w:r>
        <w:rPr>
          <w:spacing w:val="-5"/>
          <w:w w:val="105"/>
        </w:rPr>
        <w:t> </w:t>
      </w:r>
      <w:r>
        <w:rPr>
          <w:w w:val="105"/>
        </w:rPr>
        <w:t>a</w:t>
      </w:r>
      <w:r>
        <w:rPr>
          <w:spacing w:val="-6"/>
          <w:w w:val="105"/>
        </w:rPr>
        <w:t> </w:t>
      </w:r>
      <w:r>
        <w:rPr>
          <w:w w:val="105"/>
        </w:rPr>
        <w:t>smooth</w:t>
      </w:r>
      <w:r>
        <w:rPr>
          <w:spacing w:val="-5"/>
          <w:w w:val="105"/>
        </w:rPr>
        <w:t> </w:t>
      </w:r>
      <w:r>
        <w:rPr>
          <w:w w:val="105"/>
        </w:rPr>
        <w:t>image,</w:t>
      </w:r>
      <w:r>
        <w:rPr>
          <w:spacing w:val="-4"/>
          <w:w w:val="105"/>
        </w:rPr>
        <w:t> </w:t>
      </w:r>
      <w:r>
        <w:rPr>
          <w:w w:val="105"/>
        </w:rPr>
        <w:t>because</w:t>
      </w:r>
      <w:r>
        <w:rPr>
          <w:spacing w:val="-6"/>
          <w:w w:val="105"/>
        </w:rPr>
        <w:t> </w:t>
      </w:r>
      <w:r>
        <w:rPr>
          <w:w w:val="105"/>
        </w:rPr>
        <w:t>the</w:t>
      </w:r>
      <w:r>
        <w:rPr>
          <w:spacing w:val="-5"/>
          <w:w w:val="105"/>
        </w:rPr>
        <w:t> </w:t>
      </w:r>
      <w:r>
        <w:rPr>
          <w:w w:val="105"/>
        </w:rPr>
        <w:t>his- togram</w:t>
      </w:r>
      <w:r>
        <w:rPr>
          <w:w w:val="105"/>
        </w:rPr>
        <w:t> distribution</w:t>
      </w:r>
      <w:r>
        <w:rPr>
          <w:w w:val="105"/>
        </w:rPr>
        <w:t> is</w:t>
      </w:r>
      <w:r>
        <w:rPr>
          <w:w w:val="105"/>
        </w:rPr>
        <w:t> limited</w:t>
      </w:r>
      <w:r>
        <w:rPr>
          <w:w w:val="105"/>
        </w:rPr>
        <w:t> in</w:t>
      </w:r>
      <w:r>
        <w:rPr>
          <w:w w:val="105"/>
        </w:rPr>
        <w:t> a</w:t>
      </w:r>
      <w:r>
        <w:rPr>
          <w:w w:val="105"/>
        </w:rPr>
        <w:t> narrow</w:t>
      </w:r>
      <w:r>
        <w:rPr>
          <w:w w:val="105"/>
        </w:rPr>
        <w:t> range.</w:t>
      </w:r>
      <w:r>
        <w:rPr>
          <w:w w:val="105"/>
        </w:rPr>
        <w:t> In</w:t>
      </w:r>
      <w:r>
        <w:rPr>
          <w:w w:val="105"/>
        </w:rPr>
        <w:t> our</w:t>
      </w:r>
      <w:r>
        <w:rPr>
          <w:spacing w:val="40"/>
          <w:w w:val="105"/>
        </w:rPr>
        <w:t> </w:t>
      </w:r>
      <w:r>
        <w:rPr>
          <w:w w:val="105"/>
        </w:rPr>
        <w:t>method,</w:t>
      </w:r>
      <w:r>
        <w:rPr>
          <w:w w:val="105"/>
        </w:rPr>
        <w:t> ‘Error</w:t>
      </w:r>
      <w:r>
        <w:rPr>
          <w:w w:val="105"/>
        </w:rPr>
        <w:t> Block’</w:t>
      </w:r>
      <w:r>
        <w:rPr>
          <w:w w:val="105"/>
        </w:rPr>
        <w:t> is</w:t>
      </w:r>
      <w:r>
        <w:rPr>
          <w:w w:val="105"/>
        </w:rPr>
        <w:t> not</w:t>
      </w:r>
      <w:r>
        <w:rPr>
          <w:w w:val="105"/>
        </w:rPr>
        <w:t> used</w:t>
      </w:r>
      <w:r>
        <w:rPr>
          <w:w w:val="105"/>
        </w:rPr>
        <w:t> to</w:t>
      </w:r>
      <w:r>
        <w:rPr>
          <w:w w:val="105"/>
        </w:rPr>
        <w:t> embed</w:t>
      </w:r>
      <w:r>
        <w:rPr>
          <w:w w:val="105"/>
        </w:rPr>
        <w:t> secret</w:t>
      </w:r>
      <w:r>
        <w:rPr>
          <w:w w:val="105"/>
        </w:rPr>
        <w:t> bits</w:t>
      </w:r>
      <w:r>
        <w:rPr>
          <w:w w:val="105"/>
        </w:rPr>
        <w:t> </w:t>
      </w:r>
      <w:hyperlink w:history="true" w:anchor="_bookmark31">
        <w:r>
          <w:rPr>
            <w:color w:val="007FAD"/>
            <w:w w:val="105"/>
          </w:rPr>
          <w:t>[21]</w:t>
        </w:r>
      </w:hyperlink>
      <w:r>
        <w:rPr>
          <w:w w:val="105"/>
        </w:rPr>
        <w:t>. Generally,</w:t>
      </w:r>
      <w:r>
        <w:rPr>
          <w:w w:val="105"/>
        </w:rPr>
        <w:t> there</w:t>
      </w:r>
      <w:r>
        <w:rPr>
          <w:w w:val="105"/>
        </w:rPr>
        <w:t> are</w:t>
      </w:r>
      <w:r>
        <w:rPr>
          <w:w w:val="105"/>
        </w:rPr>
        <w:t> significantly</w:t>
      </w:r>
      <w:r>
        <w:rPr>
          <w:w w:val="105"/>
        </w:rPr>
        <w:t> few</w:t>
      </w:r>
      <w:r>
        <w:rPr>
          <w:w w:val="105"/>
        </w:rPr>
        <w:t> error</w:t>
      </w:r>
      <w:r>
        <w:rPr>
          <w:w w:val="105"/>
        </w:rPr>
        <w:t> blocks</w:t>
      </w:r>
      <w:r>
        <w:rPr>
          <w:w w:val="105"/>
        </w:rPr>
        <w:t> in</w:t>
      </w:r>
      <w:r>
        <w:rPr>
          <w:w w:val="105"/>
        </w:rPr>
        <w:t> a</w:t>
      </w:r>
      <w:r>
        <w:rPr>
          <w:w w:val="105"/>
        </w:rPr>
        <w:t> cover image.</w:t>
      </w:r>
      <w:r>
        <w:rPr>
          <w:w w:val="105"/>
        </w:rPr>
        <w:t> So</w:t>
      </w:r>
      <w:r>
        <w:rPr>
          <w:w w:val="105"/>
        </w:rPr>
        <w:t> it</w:t>
      </w:r>
      <w:r>
        <w:rPr>
          <w:w w:val="105"/>
        </w:rPr>
        <w:t> will</w:t>
      </w:r>
      <w:r>
        <w:rPr>
          <w:w w:val="105"/>
        </w:rPr>
        <w:t> have</w:t>
      </w:r>
      <w:r>
        <w:rPr>
          <w:w w:val="105"/>
        </w:rPr>
        <w:t> a</w:t>
      </w:r>
      <w:r>
        <w:rPr>
          <w:w w:val="105"/>
        </w:rPr>
        <w:t> little</w:t>
      </w:r>
      <w:r>
        <w:rPr>
          <w:w w:val="105"/>
        </w:rPr>
        <w:t> effect</w:t>
      </w:r>
      <w:r>
        <w:rPr>
          <w:w w:val="105"/>
        </w:rPr>
        <w:t> on</w:t>
      </w:r>
      <w:r>
        <w:rPr>
          <w:w w:val="105"/>
        </w:rPr>
        <w:t> the</w:t>
      </w:r>
      <w:r>
        <w:rPr>
          <w:w w:val="105"/>
        </w:rPr>
        <w:t> capacity</w:t>
      </w:r>
      <w:r>
        <w:rPr>
          <w:w w:val="105"/>
        </w:rPr>
        <w:t> of</w:t>
      </w:r>
      <w:r>
        <w:rPr>
          <w:w w:val="105"/>
        </w:rPr>
        <w:t> our method, which can be almost ignored </w:t>
      </w:r>
      <w:hyperlink w:history="true" w:anchor="_bookmark31">
        <w:r>
          <w:rPr>
            <w:color w:val="007FAD"/>
            <w:w w:val="105"/>
          </w:rPr>
          <w:t>[21]</w:t>
        </w:r>
      </w:hyperlink>
      <w:r>
        <w:rPr>
          <w:w w:val="105"/>
        </w:rPr>
        <w:t>.</w:t>
      </w:r>
    </w:p>
    <w:p>
      <w:pPr>
        <w:pStyle w:val="BodyText"/>
        <w:spacing w:line="247" w:lineRule="auto"/>
        <w:ind w:left="127" w:right="313" w:firstLine="240"/>
        <w:jc w:val="both"/>
      </w:pPr>
      <w:r>
        <w:rPr>
          <w:spacing w:val="-2"/>
          <w:w w:val="110"/>
        </w:rPr>
        <w:t>For</w:t>
      </w:r>
      <w:r>
        <w:rPr>
          <w:spacing w:val="-9"/>
          <w:w w:val="110"/>
        </w:rPr>
        <w:t> </w:t>
      </w:r>
      <w:r>
        <w:rPr>
          <w:spacing w:val="-2"/>
          <w:w w:val="110"/>
        </w:rPr>
        <w:t>example,</w:t>
      </w:r>
      <w:r>
        <w:rPr>
          <w:spacing w:val="-8"/>
          <w:w w:val="110"/>
        </w:rPr>
        <w:t> </w:t>
      </w:r>
      <w:r>
        <w:rPr>
          <w:spacing w:val="-2"/>
          <w:w w:val="110"/>
        </w:rPr>
        <w:t>let</w:t>
      </w:r>
      <w:r>
        <w:rPr>
          <w:spacing w:val="-10"/>
          <w:w w:val="110"/>
        </w:rPr>
        <w:t> </w:t>
      </w:r>
      <w:r>
        <w:rPr>
          <w:i/>
          <w:spacing w:val="-2"/>
          <w:w w:val="110"/>
        </w:rPr>
        <w:t>T</w:t>
      </w:r>
      <w:r>
        <w:rPr>
          <w:i/>
          <w:spacing w:val="-10"/>
          <w:w w:val="110"/>
        </w:rPr>
        <w:t> </w:t>
      </w:r>
      <w:r>
        <w:rPr>
          <w:spacing w:val="-2"/>
          <w:w w:val="110"/>
        </w:rPr>
        <w:t>=</w:t>
      </w:r>
      <w:r>
        <w:rPr>
          <w:spacing w:val="-9"/>
          <w:w w:val="110"/>
        </w:rPr>
        <w:t> </w:t>
      </w:r>
      <w:r>
        <w:rPr>
          <w:spacing w:val="-2"/>
          <w:w w:val="110"/>
        </w:rPr>
        <w:t>5,</w:t>
      </w:r>
      <w:r>
        <w:rPr>
          <w:spacing w:val="-9"/>
          <w:w w:val="110"/>
        </w:rPr>
        <w:t> </w:t>
      </w:r>
      <w:r>
        <w:rPr>
          <w:spacing w:val="-2"/>
          <w:w w:val="110"/>
        </w:rPr>
        <w:t>a</w:t>
      </w:r>
      <w:r>
        <w:rPr>
          <w:spacing w:val="-9"/>
          <w:w w:val="110"/>
        </w:rPr>
        <w:t> </w:t>
      </w:r>
      <w:r>
        <w:rPr>
          <w:spacing w:val="-2"/>
          <w:w w:val="110"/>
        </w:rPr>
        <w:t>block</w:t>
      </w:r>
      <w:r>
        <w:rPr>
          <w:spacing w:val="-9"/>
          <w:w w:val="110"/>
        </w:rPr>
        <w:t> </w:t>
      </w:r>
      <w:r>
        <w:rPr>
          <w:spacing w:val="-2"/>
          <w:w w:val="110"/>
        </w:rPr>
        <w:t>with</w:t>
      </w:r>
      <w:r>
        <w:rPr>
          <w:spacing w:val="-9"/>
          <w:w w:val="110"/>
        </w:rPr>
        <w:t> </w:t>
      </w:r>
      <w:r>
        <w:rPr>
          <w:spacing w:val="-2"/>
          <w:w w:val="110"/>
        </w:rPr>
        <w:t>four-pixel</w:t>
      </w:r>
      <w:r>
        <w:rPr>
          <w:spacing w:val="-9"/>
          <w:w w:val="110"/>
        </w:rPr>
        <w:t> </w:t>
      </w:r>
      <w:r>
        <w:rPr>
          <w:spacing w:val="-2"/>
          <w:w w:val="110"/>
        </w:rPr>
        <w:t>values</w:t>
      </w:r>
      <w:r>
        <w:rPr>
          <w:spacing w:val="-8"/>
          <w:w w:val="110"/>
        </w:rPr>
        <w:t> </w:t>
      </w:r>
      <w:r>
        <w:rPr>
          <w:spacing w:val="-2"/>
          <w:w w:val="110"/>
        </w:rPr>
        <w:t>(178, </w:t>
      </w:r>
      <w:r>
        <w:rPr/>
        <w:t>193,</w:t>
      </w:r>
      <w:r>
        <w:rPr>
          <w:spacing w:val="26"/>
        </w:rPr>
        <w:t> </w:t>
      </w:r>
      <w:r>
        <w:rPr/>
        <w:t>178,</w:t>
      </w:r>
      <w:r>
        <w:rPr>
          <w:spacing w:val="24"/>
        </w:rPr>
        <w:t> </w:t>
      </w:r>
      <w:r>
        <w:rPr/>
        <w:t>and</w:t>
      </w:r>
      <w:r>
        <w:rPr>
          <w:spacing w:val="26"/>
        </w:rPr>
        <w:t> </w:t>
      </w:r>
      <w:r>
        <w:rPr/>
        <w:t>178)</w:t>
      </w:r>
      <w:r>
        <w:rPr>
          <w:spacing w:val="26"/>
        </w:rPr>
        <w:t> </w:t>
      </w:r>
      <w:r>
        <w:rPr/>
        <w:t>belongs</w:t>
      </w:r>
      <w:r>
        <w:rPr>
          <w:spacing w:val="24"/>
        </w:rPr>
        <w:t> </w:t>
      </w:r>
      <w:r>
        <w:rPr/>
        <w:t>to</w:t>
      </w:r>
      <w:r>
        <w:rPr>
          <w:spacing w:val="26"/>
        </w:rPr>
        <w:t> </w:t>
      </w:r>
      <w:r>
        <w:rPr>
          <w:i/>
        </w:rPr>
        <w:t>‘Error</w:t>
      </w:r>
      <w:r>
        <w:rPr>
          <w:i/>
          <w:spacing w:val="26"/>
        </w:rPr>
        <w:t> </w:t>
      </w:r>
      <w:r>
        <w:rPr>
          <w:i/>
        </w:rPr>
        <w:t>Block’</w:t>
      </w:r>
      <w:r>
        <w:rPr>
          <w:i/>
          <w:spacing w:val="26"/>
        </w:rPr>
        <w:t> </w:t>
      </w:r>
      <w:r>
        <w:rPr/>
        <w:t>because,</w:t>
      </w:r>
      <w:r>
        <w:rPr>
          <w:spacing w:val="27"/>
        </w:rPr>
        <w:t> </w:t>
      </w:r>
      <w:r>
        <w:rPr>
          <w:i/>
        </w:rPr>
        <w:t>D </w:t>
      </w:r>
      <w:r>
        <w:rPr/>
        <w:t>= (15/ </w:t>
      </w:r>
      <w:r>
        <w:rPr>
          <w:w w:val="110"/>
        </w:rPr>
        <w:t>3)</w:t>
      </w:r>
      <w:r>
        <w:rPr>
          <w:spacing w:val="-13"/>
          <w:w w:val="110"/>
        </w:rPr>
        <w:t> </w:t>
      </w:r>
      <w:r>
        <w:rPr>
          <w:rFonts w:ascii="Mono Uralic" w:hAnsi="Mono Uralic"/>
          <w:w w:val="110"/>
        </w:rPr>
        <w:t>6</w:t>
      </w:r>
      <w:r>
        <w:rPr>
          <w:rFonts w:ascii="Mono Uralic" w:hAnsi="Mono Uralic"/>
          <w:spacing w:val="-109"/>
          <w:w w:val="110"/>
        </w:rPr>
        <w:t> </w:t>
      </w:r>
      <w:r>
        <w:rPr>
          <w:i/>
          <w:w w:val="110"/>
        </w:rPr>
        <w:t>T</w:t>
      </w:r>
      <w:r>
        <w:rPr>
          <w:i/>
          <w:spacing w:val="-12"/>
          <w:w w:val="110"/>
        </w:rPr>
        <w:t> </w:t>
      </w:r>
      <w:r>
        <w:rPr>
          <w:w w:val="145"/>
        </w:rPr>
        <w:t>=</w:t>
      </w:r>
      <w:r>
        <w:rPr>
          <w:spacing w:val="-20"/>
          <w:w w:val="145"/>
        </w:rPr>
        <w:t> </w:t>
      </w:r>
      <w:r>
        <w:rPr>
          <w:w w:val="110"/>
        </w:rPr>
        <w:t>5</w:t>
      </w:r>
      <w:r>
        <w:rPr>
          <w:spacing w:val="-4"/>
          <w:w w:val="110"/>
        </w:rPr>
        <w:t> </w:t>
      </w:r>
      <w:r>
        <w:rPr>
          <w:w w:val="110"/>
        </w:rPr>
        <w:t>and</w:t>
      </w:r>
      <w:r>
        <w:rPr>
          <w:spacing w:val="-2"/>
          <w:w w:val="110"/>
        </w:rPr>
        <w:t> </w:t>
      </w:r>
      <w:r>
        <w:rPr>
          <w:w w:val="110"/>
        </w:rPr>
        <w:t>193</w:t>
      </w:r>
      <w:r>
        <w:rPr>
          <w:i/>
          <w:w w:val="110"/>
        </w:rPr>
        <w:t>–</w:t>
      </w:r>
      <w:r>
        <w:rPr>
          <w:w w:val="110"/>
        </w:rPr>
        <w:t>178</w:t>
      </w:r>
      <w:r>
        <w:rPr>
          <w:spacing w:val="-13"/>
          <w:w w:val="110"/>
        </w:rPr>
        <w:t> </w:t>
      </w:r>
      <w:r>
        <w:rPr>
          <w:i/>
          <w:w w:val="145"/>
        </w:rPr>
        <w:t>=</w:t>
      </w:r>
      <w:r>
        <w:rPr>
          <w:i/>
          <w:spacing w:val="-21"/>
          <w:w w:val="145"/>
        </w:rPr>
        <w:t> </w:t>
      </w:r>
      <w:r>
        <w:rPr>
          <w:w w:val="110"/>
        </w:rPr>
        <w:t>15</w:t>
      </w:r>
      <w:r>
        <w:rPr>
          <w:spacing w:val="-12"/>
          <w:w w:val="110"/>
        </w:rPr>
        <w:t> </w:t>
      </w:r>
      <w:r>
        <w:rPr>
          <w:i/>
          <w:w w:val="145"/>
        </w:rPr>
        <w:t>&gt;</w:t>
      </w:r>
      <w:r>
        <w:rPr>
          <w:i/>
          <w:spacing w:val="-21"/>
          <w:w w:val="145"/>
        </w:rPr>
        <w:t> </w:t>
      </w:r>
      <w:r>
        <w:rPr>
          <w:w w:val="110"/>
        </w:rPr>
        <w:t>2</w:t>
      </w:r>
      <w:r>
        <w:rPr>
          <w:spacing w:val="-12"/>
          <w:w w:val="110"/>
        </w:rPr>
        <w:t> </w:t>
      </w:r>
      <w:r>
        <w:rPr>
          <w:rFonts w:ascii="Liberation Serif" w:hAnsi="Liberation Serif"/>
          <w:w w:val="145"/>
        </w:rPr>
        <w:t>·</w:t>
      </w:r>
      <w:r>
        <w:rPr>
          <w:rFonts w:ascii="Liberation Serif" w:hAnsi="Liberation Serif"/>
          <w:spacing w:val="-20"/>
          <w:w w:val="145"/>
        </w:rPr>
        <w:t> </w:t>
      </w:r>
      <w:r>
        <w:rPr>
          <w:w w:val="110"/>
        </w:rPr>
        <w:t>5</w:t>
      </w:r>
      <w:r>
        <w:rPr>
          <w:spacing w:val="-13"/>
          <w:w w:val="110"/>
        </w:rPr>
        <w:t> </w:t>
      </w:r>
      <w:r>
        <w:rPr>
          <w:i/>
          <w:w w:val="145"/>
        </w:rPr>
        <w:t>+</w:t>
      </w:r>
      <w:r>
        <w:rPr>
          <w:i/>
          <w:spacing w:val="-21"/>
          <w:w w:val="145"/>
        </w:rPr>
        <w:t> </w:t>
      </w:r>
      <w:r>
        <w:rPr>
          <w:w w:val="110"/>
        </w:rPr>
        <w:t>2.</w:t>
      </w:r>
      <w:r>
        <w:rPr>
          <w:spacing w:val="11"/>
          <w:w w:val="110"/>
        </w:rPr>
        <w:t> </w:t>
      </w:r>
      <w:r>
        <w:rPr>
          <w:w w:val="110"/>
        </w:rPr>
        <w:t>Suppose</w:t>
      </w:r>
      <w:r>
        <w:rPr>
          <w:spacing w:val="12"/>
          <w:w w:val="110"/>
        </w:rPr>
        <w:t> </w:t>
      </w:r>
      <w:r>
        <w:rPr>
          <w:w w:val="110"/>
        </w:rPr>
        <w:t>v1</w:t>
      </w:r>
      <w:r>
        <w:rPr>
          <w:spacing w:val="-10"/>
          <w:w w:val="110"/>
        </w:rPr>
        <w:t> </w:t>
      </w:r>
      <w:r>
        <w:rPr>
          <w:w w:val="145"/>
        </w:rPr>
        <w:t>=</w:t>
      </w:r>
      <w:r>
        <w:rPr>
          <w:spacing w:val="-22"/>
          <w:w w:val="145"/>
        </w:rPr>
        <w:t> </w:t>
      </w:r>
      <w:r>
        <w:rPr>
          <w:spacing w:val="-5"/>
          <w:w w:val="110"/>
        </w:rPr>
        <w:t>2,</w:t>
      </w:r>
    </w:p>
    <w:p>
      <w:pPr>
        <w:pStyle w:val="BodyText"/>
        <w:spacing w:line="252" w:lineRule="auto"/>
        <w:ind w:left="127" w:right="313"/>
        <w:jc w:val="right"/>
      </w:pPr>
      <w:r>
        <w:rPr>
          <w:w w:val="105"/>
        </w:rPr>
        <w:t>v2</w:t>
      </w:r>
      <w:r>
        <w:rPr>
          <w:spacing w:val="-1"/>
          <w:w w:val="105"/>
        </w:rPr>
        <w:t> </w:t>
      </w:r>
      <w:r>
        <w:rPr>
          <w:w w:val="145"/>
        </w:rPr>
        <w:t>=</w:t>
      </w:r>
      <w:r>
        <w:rPr>
          <w:spacing w:val="-18"/>
          <w:w w:val="145"/>
        </w:rPr>
        <w:t> </w:t>
      </w:r>
      <w:r>
        <w:rPr>
          <w:w w:val="105"/>
        </w:rPr>
        <w:t>2</w:t>
      </w:r>
      <w:r>
        <w:rPr>
          <w:spacing w:val="31"/>
          <w:w w:val="105"/>
        </w:rPr>
        <w:t> </w:t>
      </w:r>
      <w:r>
        <w:rPr>
          <w:w w:val="105"/>
        </w:rPr>
        <w:t>and</w:t>
      </w:r>
      <w:r>
        <w:rPr>
          <w:spacing w:val="31"/>
          <w:w w:val="105"/>
        </w:rPr>
        <w:t> </w:t>
      </w:r>
      <w:r>
        <w:rPr>
          <w:w w:val="105"/>
        </w:rPr>
        <w:t>sets</w:t>
      </w:r>
      <w:r>
        <w:rPr>
          <w:spacing w:val="31"/>
          <w:w w:val="105"/>
        </w:rPr>
        <w:t> </w:t>
      </w:r>
      <w:r>
        <w:rPr>
          <w:w w:val="105"/>
        </w:rPr>
        <w:t>Kr</w:t>
      </w:r>
      <w:r>
        <w:rPr>
          <w:spacing w:val="30"/>
          <w:w w:val="105"/>
        </w:rPr>
        <w:t> </w:t>
      </w:r>
      <w:r>
        <w:rPr>
          <w:w w:val="105"/>
        </w:rPr>
        <w:t>and</w:t>
      </w:r>
      <w:r>
        <w:rPr>
          <w:spacing w:val="31"/>
          <w:w w:val="105"/>
        </w:rPr>
        <w:t> </w:t>
      </w:r>
      <w:r>
        <w:rPr>
          <w:w w:val="105"/>
        </w:rPr>
        <w:t>Kc</w:t>
      </w:r>
      <w:r>
        <w:rPr>
          <w:spacing w:val="31"/>
          <w:w w:val="105"/>
        </w:rPr>
        <w:t> </w:t>
      </w:r>
      <w:r>
        <w:rPr>
          <w:w w:val="105"/>
        </w:rPr>
        <w:t>are</w:t>
      </w:r>
      <w:r>
        <w:rPr>
          <w:spacing w:val="30"/>
          <w:w w:val="105"/>
        </w:rPr>
        <w:t> </w:t>
      </w:r>
      <w:r>
        <w:rPr>
          <w:w w:val="105"/>
        </w:rPr>
        <w:t>the</w:t>
      </w:r>
      <w:r>
        <w:rPr>
          <w:spacing w:val="31"/>
          <w:w w:val="105"/>
        </w:rPr>
        <w:t> </w:t>
      </w:r>
      <w:r>
        <w:rPr>
          <w:w w:val="105"/>
        </w:rPr>
        <w:t>same</w:t>
      </w:r>
      <w:r>
        <w:rPr>
          <w:spacing w:val="31"/>
          <w:w w:val="105"/>
        </w:rPr>
        <w:t> </w:t>
      </w:r>
      <w:r>
        <w:rPr>
          <w:w w:val="105"/>
        </w:rPr>
        <w:t>with</w:t>
      </w:r>
      <w:r>
        <w:rPr>
          <w:spacing w:val="30"/>
          <w:w w:val="105"/>
        </w:rPr>
        <w:t> </w:t>
      </w:r>
      <w:r>
        <w:rPr>
          <w:w w:val="105"/>
        </w:rPr>
        <w:t>that</w:t>
      </w:r>
      <w:r>
        <w:rPr>
          <w:spacing w:val="32"/>
          <w:w w:val="105"/>
        </w:rPr>
        <w:t> </w:t>
      </w:r>
      <w:r>
        <w:rPr>
          <w:w w:val="105"/>
        </w:rPr>
        <w:t>example in</w:t>
      </w:r>
      <w:r>
        <w:rPr>
          <w:spacing w:val="40"/>
          <w:w w:val="105"/>
        </w:rPr>
        <w:t> </w:t>
      </w:r>
      <w:r>
        <w:rPr>
          <w:w w:val="105"/>
        </w:rPr>
        <w:t>our</w:t>
      </w:r>
      <w:r>
        <w:rPr>
          <w:spacing w:val="40"/>
          <w:w w:val="105"/>
        </w:rPr>
        <w:t> </w:t>
      </w:r>
      <w:r>
        <w:rPr>
          <w:w w:val="105"/>
        </w:rPr>
        <w:t>non-adaptive</w:t>
      </w:r>
      <w:r>
        <w:rPr>
          <w:spacing w:val="40"/>
          <w:w w:val="105"/>
        </w:rPr>
        <w:t> </w:t>
      </w:r>
      <w:r>
        <w:rPr>
          <w:w w:val="105"/>
        </w:rPr>
        <w:t>algorithm</w:t>
      </w:r>
      <w:r>
        <w:rPr>
          <w:spacing w:val="40"/>
          <w:w w:val="105"/>
        </w:rPr>
        <w:t> </w:t>
      </w:r>
      <w:r>
        <w:rPr>
          <w:w w:val="105"/>
        </w:rPr>
        <w:t>(Kr</w:t>
      </w:r>
      <w:r>
        <w:rPr>
          <w:spacing w:val="-4"/>
          <w:w w:val="105"/>
        </w:rPr>
        <w:t> </w:t>
      </w:r>
      <w:r>
        <w:rPr>
          <w:w w:val="145"/>
        </w:rPr>
        <w:t>=</w:t>
      </w:r>
      <w:r>
        <w:rPr>
          <w:spacing w:val="-21"/>
          <w:w w:val="145"/>
        </w:rPr>
        <w:t> </w:t>
      </w:r>
      <w:r>
        <w:rPr>
          <w:w w:val="105"/>
        </w:rPr>
        <w:t>{00,11,10,01}).</w:t>
      </w:r>
      <w:r>
        <w:rPr>
          <w:spacing w:val="40"/>
          <w:w w:val="105"/>
        </w:rPr>
        <w:t> </w:t>
      </w:r>
      <w:r>
        <w:rPr>
          <w:w w:val="105"/>
        </w:rPr>
        <w:t>Secret data are as follows: ‘01010010’. Each pixel into block carries </w:t>
      </w:r>
      <w:r>
        <w:rPr>
          <w:i/>
          <w:w w:val="105"/>
        </w:rPr>
        <w:t>Q </w:t>
      </w:r>
      <w:r>
        <w:rPr>
          <w:w w:val="145"/>
        </w:rPr>
        <w:t>=</w:t>
      </w:r>
      <w:r>
        <w:rPr>
          <w:spacing w:val="-15"/>
          <w:w w:val="145"/>
        </w:rPr>
        <w:t> </w:t>
      </w:r>
      <w:r>
        <w:rPr>
          <w:w w:val="105"/>
        </w:rPr>
        <w:t>v1 </w:t>
      </w:r>
      <w:r>
        <w:rPr>
          <w:w w:val="145"/>
        </w:rPr>
        <w:t>=</w:t>
      </w:r>
      <w:r>
        <w:rPr>
          <w:spacing w:val="-16"/>
          <w:w w:val="145"/>
        </w:rPr>
        <w:t> </w:t>
      </w:r>
      <w:r>
        <w:rPr>
          <w:w w:val="105"/>
        </w:rPr>
        <w:t>2 bits, because that places in a smooth area. In first, we</w:t>
      </w:r>
      <w:r>
        <w:rPr>
          <w:spacing w:val="71"/>
          <w:w w:val="105"/>
        </w:rPr>
        <w:t> </w:t>
      </w:r>
      <w:r>
        <w:rPr>
          <w:w w:val="105"/>
        </w:rPr>
        <w:t>generate</w:t>
      </w:r>
      <w:r>
        <w:rPr>
          <w:spacing w:val="72"/>
          <w:w w:val="105"/>
        </w:rPr>
        <w:t> </w:t>
      </w:r>
      <w:r>
        <w:rPr>
          <w:w w:val="105"/>
        </w:rPr>
        <w:t>stego-image</w:t>
      </w:r>
      <w:r>
        <w:rPr>
          <w:spacing w:val="72"/>
          <w:w w:val="105"/>
        </w:rPr>
        <w:t> </w:t>
      </w:r>
      <w:r>
        <w:rPr>
          <w:w w:val="105"/>
        </w:rPr>
        <w:t>(179,</w:t>
      </w:r>
      <w:r>
        <w:rPr>
          <w:spacing w:val="73"/>
          <w:w w:val="105"/>
        </w:rPr>
        <w:t> </w:t>
      </w:r>
      <w:r>
        <w:rPr>
          <w:w w:val="105"/>
        </w:rPr>
        <w:t>195,</w:t>
      </w:r>
      <w:r>
        <w:rPr>
          <w:spacing w:val="71"/>
          <w:w w:val="105"/>
        </w:rPr>
        <w:t> </w:t>
      </w:r>
      <w:r>
        <w:rPr>
          <w:w w:val="105"/>
        </w:rPr>
        <w:t>176,</w:t>
      </w:r>
      <w:r>
        <w:rPr>
          <w:spacing w:val="72"/>
          <w:w w:val="105"/>
        </w:rPr>
        <w:t> </w:t>
      </w:r>
      <w:r>
        <w:rPr>
          <w:w w:val="105"/>
        </w:rPr>
        <w:t>and</w:t>
      </w:r>
      <w:r>
        <w:rPr>
          <w:spacing w:val="71"/>
          <w:w w:val="105"/>
        </w:rPr>
        <w:t> </w:t>
      </w:r>
      <w:r>
        <w:rPr>
          <w:w w:val="105"/>
        </w:rPr>
        <w:t>178)</w:t>
      </w:r>
      <w:r>
        <w:rPr>
          <w:spacing w:val="72"/>
          <w:w w:val="105"/>
        </w:rPr>
        <w:t> </w:t>
      </w:r>
      <w:r>
        <w:rPr>
          <w:w w:val="105"/>
        </w:rPr>
        <w:t>with </w:t>
      </w:r>
      <w:r>
        <w:rPr>
          <w:i/>
          <w:w w:val="105"/>
        </w:rPr>
        <w:t>D </w:t>
      </w:r>
      <w:r>
        <w:rPr>
          <w:w w:val="145"/>
        </w:rPr>
        <w:t>=</w:t>
      </w:r>
      <w:r>
        <w:rPr>
          <w:spacing w:val="-16"/>
          <w:w w:val="145"/>
        </w:rPr>
        <w:t> </w:t>
      </w:r>
      <w:r>
        <w:rPr>
          <w:w w:val="105"/>
        </w:rPr>
        <w:t>(24/3) </w:t>
      </w:r>
      <w:r>
        <w:rPr>
          <w:w w:val="145"/>
        </w:rPr>
        <w:t>&gt;</w:t>
      </w:r>
      <w:r>
        <w:rPr>
          <w:spacing w:val="-17"/>
          <w:w w:val="145"/>
        </w:rPr>
        <w:t> </w:t>
      </w:r>
      <w:r>
        <w:rPr>
          <w:i/>
          <w:w w:val="105"/>
        </w:rPr>
        <w:t>T </w:t>
      </w:r>
      <w:r>
        <w:rPr>
          <w:w w:val="145"/>
        </w:rPr>
        <w:t>=</w:t>
      </w:r>
      <w:r>
        <w:rPr>
          <w:spacing w:val="-16"/>
          <w:w w:val="145"/>
        </w:rPr>
        <w:t> </w:t>
      </w:r>
      <w:r>
        <w:rPr>
          <w:w w:val="105"/>
        </w:rPr>
        <w:t>5. But the average different values in each</w:t>
      </w:r>
      <w:r>
        <w:rPr>
          <w:spacing w:val="40"/>
          <w:w w:val="105"/>
        </w:rPr>
        <w:t> </w:t>
      </w:r>
      <w:r>
        <w:rPr>
          <w:w w:val="105"/>
        </w:rPr>
        <w:t>of</w:t>
      </w:r>
      <w:r>
        <w:rPr>
          <w:spacing w:val="-1"/>
          <w:w w:val="105"/>
        </w:rPr>
        <w:t> </w:t>
      </w:r>
      <w:r>
        <w:rPr>
          <w:w w:val="105"/>
        </w:rPr>
        <w:t>81</w:t>
      </w:r>
      <w:r>
        <w:rPr>
          <w:spacing w:val="-1"/>
          <w:w w:val="105"/>
        </w:rPr>
        <w:t> </w:t>
      </w:r>
      <w:r>
        <w:rPr>
          <w:w w:val="105"/>
        </w:rPr>
        <w:t>choices of</w:t>
      </w:r>
      <w:r>
        <w:rPr>
          <w:spacing w:val="-1"/>
          <w:w w:val="105"/>
        </w:rPr>
        <w:t> </w:t>
      </w:r>
      <w:r>
        <w:rPr>
          <w:w w:val="105"/>
        </w:rPr>
        <w:t>readjust</w:t>
      </w:r>
      <w:r>
        <w:rPr>
          <w:spacing w:val="-1"/>
          <w:w w:val="105"/>
        </w:rPr>
        <w:t> </w:t>
      </w:r>
      <w:r>
        <w:rPr>
          <w:w w:val="105"/>
        </w:rPr>
        <w:t>process, do</w:t>
      </w:r>
      <w:r>
        <w:rPr>
          <w:spacing w:val="-1"/>
          <w:w w:val="105"/>
        </w:rPr>
        <w:t> </w:t>
      </w:r>
      <w:r>
        <w:rPr>
          <w:w w:val="105"/>
        </w:rPr>
        <w:t>not be</w:t>
      </w:r>
      <w:r>
        <w:rPr>
          <w:spacing w:val="-2"/>
          <w:w w:val="105"/>
        </w:rPr>
        <w:t> </w:t>
      </w:r>
      <w:r>
        <w:rPr>
          <w:w w:val="105"/>
        </w:rPr>
        <w:t>lower</w:t>
      </w:r>
      <w:r>
        <w:rPr>
          <w:spacing w:val="-1"/>
          <w:w w:val="105"/>
        </w:rPr>
        <w:t> </w:t>
      </w:r>
      <w:r>
        <w:rPr>
          <w:w w:val="105"/>
        </w:rPr>
        <w:t>or equal</w:t>
      </w:r>
      <w:r>
        <w:rPr>
          <w:spacing w:val="-1"/>
          <w:w w:val="105"/>
        </w:rPr>
        <w:t> </w:t>
      </w:r>
      <w:r>
        <w:rPr>
          <w:w w:val="105"/>
        </w:rPr>
        <w:t>to</w:t>
      </w:r>
      <w:r>
        <w:rPr>
          <w:spacing w:val="-1"/>
          <w:w w:val="105"/>
        </w:rPr>
        <w:t> </w:t>
      </w:r>
      <w:r>
        <w:rPr>
          <w:i/>
          <w:w w:val="105"/>
        </w:rPr>
        <w:t>T</w:t>
      </w:r>
      <w:r>
        <w:rPr>
          <w:i/>
          <w:w w:val="105"/>
        </w:rPr>
        <w:t> </w:t>
      </w:r>
      <w:r>
        <w:rPr>
          <w:w w:val="105"/>
        </w:rPr>
        <w:t>and following that, secret data are extracted falsely in destina- tion. Hence, the error block is not used to embed secret data. Also,</w:t>
      </w:r>
      <w:r>
        <w:rPr>
          <w:spacing w:val="40"/>
          <w:w w:val="105"/>
        </w:rPr>
        <w:t> </w:t>
      </w:r>
      <w:r>
        <w:rPr>
          <w:w w:val="105"/>
        </w:rPr>
        <w:t>as</w:t>
      </w:r>
      <w:r>
        <w:rPr>
          <w:spacing w:val="40"/>
          <w:w w:val="105"/>
        </w:rPr>
        <w:t> </w:t>
      </w:r>
      <w:r>
        <w:rPr>
          <w:w w:val="105"/>
        </w:rPr>
        <w:t>the</w:t>
      </w:r>
      <w:r>
        <w:rPr>
          <w:spacing w:val="40"/>
          <w:w w:val="105"/>
        </w:rPr>
        <w:t> </w:t>
      </w:r>
      <w:r>
        <w:rPr>
          <w:w w:val="105"/>
        </w:rPr>
        <w:t>comparison</w:t>
      </w:r>
      <w:r>
        <w:rPr>
          <w:spacing w:val="40"/>
          <w:w w:val="105"/>
        </w:rPr>
        <w:t> </w:t>
      </w:r>
      <w:r>
        <w:rPr>
          <w:w w:val="105"/>
        </w:rPr>
        <w:t>results</w:t>
      </w:r>
      <w:r>
        <w:rPr>
          <w:spacing w:val="40"/>
          <w:w w:val="105"/>
        </w:rPr>
        <w:t> </w:t>
      </w:r>
      <w:r>
        <w:rPr>
          <w:w w:val="105"/>
        </w:rPr>
        <w:t>show,</w:t>
      </w:r>
      <w:r>
        <w:rPr>
          <w:spacing w:val="40"/>
          <w:w w:val="105"/>
        </w:rPr>
        <w:t> </w:t>
      </w:r>
      <w:r>
        <w:rPr>
          <w:w w:val="105"/>
        </w:rPr>
        <w:t>our</w:t>
      </w:r>
      <w:r>
        <w:rPr>
          <w:spacing w:val="40"/>
          <w:w w:val="105"/>
        </w:rPr>
        <w:t> </w:t>
      </w:r>
      <w:r>
        <w:rPr>
          <w:w w:val="105"/>
        </w:rPr>
        <w:t>non-adaptive scheme</w:t>
      </w:r>
      <w:r>
        <w:rPr>
          <w:spacing w:val="39"/>
          <w:w w:val="105"/>
        </w:rPr>
        <w:t> </w:t>
      </w:r>
      <w:r>
        <w:rPr>
          <w:w w:val="105"/>
        </w:rPr>
        <w:t>is</w:t>
      </w:r>
      <w:r>
        <w:rPr>
          <w:spacing w:val="37"/>
          <w:w w:val="105"/>
        </w:rPr>
        <w:t> </w:t>
      </w:r>
      <w:r>
        <w:rPr>
          <w:w w:val="105"/>
        </w:rPr>
        <w:t>superior</w:t>
      </w:r>
      <w:r>
        <w:rPr>
          <w:spacing w:val="39"/>
          <w:w w:val="105"/>
        </w:rPr>
        <w:t> </w:t>
      </w:r>
      <w:r>
        <w:rPr>
          <w:w w:val="105"/>
        </w:rPr>
        <w:t>to</w:t>
      </w:r>
      <w:r>
        <w:rPr>
          <w:spacing w:val="38"/>
          <w:w w:val="105"/>
        </w:rPr>
        <w:t> </w:t>
      </w:r>
      <w:r>
        <w:rPr>
          <w:w w:val="105"/>
        </w:rPr>
        <w:t>Lee–Chen’s</w:t>
      </w:r>
      <w:r>
        <w:rPr>
          <w:spacing w:val="39"/>
          <w:w w:val="105"/>
        </w:rPr>
        <w:t> </w:t>
      </w:r>
      <w:r>
        <w:rPr>
          <w:w w:val="105"/>
        </w:rPr>
        <w:t>scheme</w:t>
      </w:r>
      <w:r>
        <w:rPr>
          <w:spacing w:val="39"/>
          <w:w w:val="105"/>
        </w:rPr>
        <w:t> </w:t>
      </w:r>
      <w:hyperlink w:history="true" w:anchor="_bookmark30">
        <w:r>
          <w:rPr>
            <w:color w:val="007FAD"/>
            <w:w w:val="105"/>
          </w:rPr>
          <w:t>[20]</w:t>
        </w:r>
      </w:hyperlink>
      <w:r>
        <w:rPr>
          <w:color w:val="007FAD"/>
          <w:spacing w:val="37"/>
          <w:w w:val="105"/>
        </w:rPr>
        <w:t> </w:t>
      </w:r>
      <w:r>
        <w:rPr>
          <w:w w:val="105"/>
        </w:rPr>
        <w:t>in</w:t>
      </w:r>
      <w:r>
        <w:rPr>
          <w:spacing w:val="38"/>
          <w:w w:val="105"/>
        </w:rPr>
        <w:t> </w:t>
      </w:r>
      <w:r>
        <w:rPr>
          <w:w w:val="105"/>
        </w:rPr>
        <w:t>terms</w:t>
      </w:r>
      <w:r>
        <w:rPr>
          <w:spacing w:val="38"/>
          <w:w w:val="105"/>
        </w:rPr>
        <w:t> </w:t>
      </w:r>
      <w:r>
        <w:rPr>
          <w:w w:val="105"/>
        </w:rPr>
        <w:t>of stego-image</w:t>
      </w:r>
      <w:r>
        <w:rPr>
          <w:spacing w:val="35"/>
          <w:w w:val="105"/>
        </w:rPr>
        <w:t> </w:t>
      </w:r>
      <w:r>
        <w:rPr>
          <w:w w:val="105"/>
        </w:rPr>
        <w:t>visual</w:t>
      </w:r>
      <w:r>
        <w:rPr>
          <w:spacing w:val="35"/>
          <w:w w:val="105"/>
        </w:rPr>
        <w:t> </w:t>
      </w:r>
      <w:r>
        <w:rPr>
          <w:w w:val="105"/>
        </w:rPr>
        <w:t>quality.</w:t>
      </w:r>
      <w:r>
        <w:rPr>
          <w:spacing w:val="34"/>
          <w:w w:val="105"/>
        </w:rPr>
        <w:t> </w:t>
      </w:r>
      <w:r>
        <w:rPr>
          <w:w w:val="105"/>
        </w:rPr>
        <w:t>The</w:t>
      </w:r>
      <w:r>
        <w:rPr>
          <w:spacing w:val="35"/>
          <w:w w:val="105"/>
        </w:rPr>
        <w:t> </w:t>
      </w:r>
      <w:r>
        <w:rPr>
          <w:w w:val="105"/>
        </w:rPr>
        <w:t>error</w:t>
      </w:r>
      <w:r>
        <w:rPr>
          <w:spacing w:val="34"/>
          <w:w w:val="105"/>
        </w:rPr>
        <w:t> </w:t>
      </w:r>
      <w:r>
        <w:rPr>
          <w:w w:val="105"/>
        </w:rPr>
        <w:t>reducing</w:t>
      </w:r>
      <w:r>
        <w:rPr>
          <w:spacing w:val="35"/>
          <w:w w:val="105"/>
        </w:rPr>
        <w:t> </w:t>
      </w:r>
      <w:r>
        <w:rPr>
          <w:w w:val="105"/>
        </w:rPr>
        <w:t>procedure</w:t>
      </w:r>
      <w:r>
        <w:rPr>
          <w:spacing w:val="34"/>
          <w:w w:val="105"/>
        </w:rPr>
        <w:t> </w:t>
      </w:r>
      <w:r>
        <w:rPr>
          <w:w w:val="105"/>
        </w:rPr>
        <w:t>in our non-adaptive</w:t>
      </w:r>
      <w:r>
        <w:rPr>
          <w:w w:val="105"/>
        </w:rPr>
        <w:t> algorithm</w:t>
      </w:r>
      <w:r>
        <w:rPr>
          <w:w w:val="105"/>
        </w:rPr>
        <w:t> causes</w:t>
      </w:r>
      <w:r>
        <w:rPr>
          <w:w w:val="105"/>
        </w:rPr>
        <w:t> to</w:t>
      </w:r>
      <w:r>
        <w:rPr>
          <w:w w:val="105"/>
        </w:rPr>
        <w:t> minimum</w:t>
      </w:r>
      <w:r>
        <w:rPr>
          <w:w w:val="105"/>
        </w:rPr>
        <w:t> numeric</w:t>
      </w:r>
      <w:r>
        <w:rPr>
          <w:w w:val="105"/>
        </w:rPr>
        <w:t> dis- tance</w:t>
      </w:r>
      <w:r>
        <w:rPr>
          <w:w w:val="105"/>
        </w:rPr>
        <w:t> between</w:t>
      </w:r>
      <w:r>
        <w:rPr>
          <w:w w:val="105"/>
        </w:rPr>
        <w:t> cover</w:t>
      </w:r>
      <w:r>
        <w:rPr>
          <w:w w:val="105"/>
        </w:rPr>
        <w:t> pixel</w:t>
      </w:r>
      <w:r>
        <w:rPr>
          <w:w w:val="105"/>
        </w:rPr>
        <w:t> values</w:t>
      </w:r>
      <w:r>
        <w:rPr>
          <w:w w:val="105"/>
        </w:rPr>
        <w:t> of</w:t>
      </w:r>
      <w:r>
        <w:rPr>
          <w:w w:val="105"/>
        </w:rPr>
        <w:t> the</w:t>
      </w:r>
      <w:r>
        <w:rPr>
          <w:w w:val="105"/>
        </w:rPr>
        <w:t> corresponding</w:t>
      </w:r>
      <w:r>
        <w:rPr>
          <w:w w:val="105"/>
        </w:rPr>
        <w:t> stego- pixel values. For justification of the error reducing procedure must</w:t>
      </w:r>
      <w:r>
        <w:rPr>
          <w:spacing w:val="40"/>
          <w:w w:val="105"/>
        </w:rPr>
        <w:t> </w:t>
      </w:r>
      <w:r>
        <w:rPr>
          <w:w w:val="105"/>
        </w:rPr>
        <w:t>explain</w:t>
      </w:r>
      <w:r>
        <w:rPr>
          <w:spacing w:val="40"/>
          <w:w w:val="105"/>
        </w:rPr>
        <w:t> </w:t>
      </w:r>
      <w:r>
        <w:rPr>
          <w:w w:val="105"/>
        </w:rPr>
        <w:t>which</w:t>
      </w:r>
      <w:r>
        <w:rPr>
          <w:spacing w:val="40"/>
          <w:w w:val="105"/>
        </w:rPr>
        <w:t> </w:t>
      </w:r>
      <w:r>
        <w:rPr>
          <w:w w:val="105"/>
        </w:rPr>
        <w:t>let</w:t>
      </w:r>
      <w:r>
        <w:rPr>
          <w:spacing w:val="40"/>
          <w:w w:val="105"/>
        </w:rPr>
        <w:t> </w:t>
      </w:r>
      <w:r>
        <w:rPr>
          <w:w w:val="105"/>
        </w:rPr>
        <w:t>(</w:t>
      </w:r>
      <w:r>
        <w:rPr>
          <w:i/>
          <w:w w:val="105"/>
        </w:rPr>
        <w:t>y</w:t>
      </w:r>
      <w:r>
        <w:rPr>
          <w:rFonts w:ascii="DejaVu Sans Condensed" w:hAnsi="DejaVu Sans Condensed"/>
          <w:w w:val="105"/>
          <w:vertAlign w:val="superscript"/>
        </w:rPr>
        <w:t>'</w:t>
      </w:r>
      <w:r>
        <w:rPr>
          <w:i/>
          <w:w w:val="105"/>
          <w:vertAlign w:val="subscript"/>
        </w:rPr>
        <w:t>i</w:t>
      </w:r>
      <w:r>
        <w:rPr>
          <w:i/>
          <w:spacing w:val="-2"/>
          <w:w w:val="105"/>
          <w:vertAlign w:val="baseline"/>
        </w:rPr>
        <w:t> </w:t>
      </w:r>
      <w:r>
        <w:rPr>
          <w:rFonts w:ascii="DejaVu Sans Condensed" w:hAnsi="DejaVu Sans Condensed"/>
          <w:w w:val="105"/>
          <w:vertAlign w:val="baseline"/>
        </w:rPr>
        <w:t>—</w:t>
      </w:r>
      <w:r>
        <w:rPr>
          <w:rFonts w:ascii="DejaVu Sans Condensed" w:hAnsi="DejaVu Sans Condensed"/>
          <w:spacing w:val="-9"/>
          <w:w w:val="105"/>
          <w:vertAlign w:val="baseline"/>
        </w:rPr>
        <w:t> </w:t>
      </w:r>
      <w:r>
        <w:rPr>
          <w:i/>
          <w:w w:val="105"/>
          <w:vertAlign w:val="baseline"/>
        </w:rPr>
        <w:t>y</w:t>
      </w:r>
      <w:r>
        <w:rPr>
          <w:i/>
          <w:w w:val="105"/>
          <w:vertAlign w:val="subscript"/>
        </w:rPr>
        <w:t>i</w:t>
      </w:r>
      <w:r>
        <w:rPr>
          <w:i/>
          <w:spacing w:val="-2"/>
          <w:w w:val="105"/>
          <w:vertAlign w:val="baseline"/>
        </w:rPr>
        <w:t> </w:t>
      </w:r>
      <w:r>
        <w:rPr>
          <w:w w:val="145"/>
          <w:vertAlign w:val="baseline"/>
        </w:rPr>
        <w:t>=</w:t>
      </w:r>
      <w:r>
        <w:rPr>
          <w:spacing w:val="-20"/>
          <w:w w:val="145"/>
          <w:vertAlign w:val="baseline"/>
        </w:rPr>
        <w:t> </w:t>
      </w:r>
      <w:r>
        <w:rPr>
          <w:w w:val="105"/>
          <w:vertAlign w:val="baseline"/>
        </w:rPr>
        <w:t>dif)</w:t>
      </w:r>
      <w:r>
        <w:rPr>
          <w:spacing w:val="40"/>
          <w:w w:val="105"/>
          <w:vertAlign w:val="baseline"/>
        </w:rPr>
        <w:t> </w:t>
      </w:r>
      <w:r>
        <w:rPr>
          <w:w w:val="105"/>
          <w:vertAlign w:val="baseline"/>
        </w:rPr>
        <w:t>and</w:t>
      </w:r>
      <w:r>
        <w:rPr>
          <w:spacing w:val="40"/>
          <w:w w:val="105"/>
          <w:vertAlign w:val="baseline"/>
        </w:rPr>
        <w:t> </w:t>
      </w:r>
      <w:r>
        <w:rPr>
          <w:w w:val="105"/>
          <w:vertAlign w:val="baseline"/>
        </w:rPr>
        <w:t>[dif</w:t>
      </w:r>
      <w:r>
        <w:rPr>
          <w:spacing w:val="-3"/>
          <w:w w:val="105"/>
          <w:vertAlign w:val="baseline"/>
        </w:rPr>
        <w:t> </w:t>
      </w:r>
      <w:r>
        <w:rPr>
          <w:w w:val="145"/>
          <w:vertAlign w:val="baseline"/>
        </w:rPr>
        <w:t>&gt;</w:t>
      </w:r>
      <w:r>
        <w:rPr>
          <w:spacing w:val="-21"/>
          <w:w w:val="145"/>
          <w:vertAlign w:val="baseline"/>
        </w:rPr>
        <w:t> </w:t>
      </w:r>
      <w:r>
        <w:rPr>
          <w:w w:val="105"/>
          <w:vertAlign w:val="baseline"/>
        </w:rPr>
        <w:t>2</w:t>
      </w:r>
      <w:r>
        <w:rPr>
          <w:w w:val="105"/>
          <w:vertAlign w:val="superscript"/>
        </w:rPr>
        <w:t>Q–1</w:t>
      </w:r>
      <w:r>
        <w:rPr>
          <w:w w:val="105"/>
          <w:vertAlign w:val="baseline"/>
        </w:rPr>
        <w:t>].</w:t>
      </w:r>
      <w:r>
        <w:rPr>
          <w:spacing w:val="40"/>
          <w:w w:val="105"/>
          <w:vertAlign w:val="baseline"/>
        </w:rPr>
        <w:t> </w:t>
      </w:r>
      <w:r>
        <w:rPr>
          <w:w w:val="105"/>
          <w:vertAlign w:val="baseline"/>
        </w:rPr>
        <w:t>If (dif </w:t>
      </w:r>
      <w:r>
        <w:rPr>
          <w:w w:val="145"/>
          <w:vertAlign w:val="baseline"/>
        </w:rPr>
        <w:t>&gt;</w:t>
      </w:r>
      <w:r>
        <w:rPr>
          <w:spacing w:val="-16"/>
          <w:w w:val="145"/>
          <w:vertAlign w:val="baseline"/>
        </w:rPr>
        <w:t> </w:t>
      </w:r>
      <w:r>
        <w:rPr>
          <w:w w:val="105"/>
          <w:vertAlign w:val="baseline"/>
        </w:rPr>
        <w:t>0)</w:t>
      </w:r>
      <w:r>
        <w:rPr>
          <w:spacing w:val="80"/>
          <w:w w:val="105"/>
          <w:vertAlign w:val="baseline"/>
        </w:rPr>
        <w:t> </w:t>
      </w:r>
      <w:r>
        <w:rPr>
          <w:w w:val="105"/>
          <w:vertAlign w:val="baseline"/>
        </w:rPr>
        <w:t>then</w:t>
      </w:r>
      <w:r>
        <w:rPr>
          <w:spacing w:val="80"/>
          <w:w w:val="105"/>
          <w:vertAlign w:val="baseline"/>
        </w:rPr>
        <w:t> </w:t>
      </w:r>
      <w:r>
        <w:rPr>
          <w:i/>
          <w:w w:val="105"/>
          <w:vertAlign w:val="baseline"/>
        </w:rPr>
        <w:t>y</w:t>
      </w:r>
      <w:r>
        <w:rPr>
          <w:rFonts w:ascii="DejaVu Sans Condensed" w:hAnsi="DejaVu Sans Condensed"/>
          <w:w w:val="105"/>
          <w:vertAlign w:val="superscript"/>
        </w:rPr>
        <w:t>''</w:t>
      </w:r>
      <w:r>
        <w:rPr>
          <w:i/>
          <w:w w:val="105"/>
          <w:vertAlign w:val="subscript"/>
        </w:rPr>
        <w:t>i</w:t>
      </w:r>
      <w:r>
        <w:rPr>
          <w:i/>
          <w:w w:val="105"/>
          <w:vertAlign w:val="baseline"/>
        </w:rPr>
        <w:t> </w:t>
      </w:r>
      <w:r>
        <w:rPr>
          <w:w w:val="145"/>
          <w:vertAlign w:val="baseline"/>
        </w:rPr>
        <w:t>=</w:t>
      </w:r>
      <w:r>
        <w:rPr>
          <w:spacing w:val="-16"/>
          <w:w w:val="145"/>
          <w:vertAlign w:val="baseline"/>
        </w:rPr>
        <w:t> </w:t>
      </w:r>
      <w:r>
        <w:rPr>
          <w:i/>
          <w:w w:val="105"/>
          <w:vertAlign w:val="baseline"/>
        </w:rPr>
        <w:t>y</w:t>
      </w:r>
      <w:r>
        <w:rPr>
          <w:rFonts w:ascii="DejaVu Sans Condensed" w:hAnsi="DejaVu Sans Condensed"/>
          <w:w w:val="105"/>
          <w:vertAlign w:val="superscript"/>
        </w:rPr>
        <w:t>'</w:t>
      </w:r>
      <w:r>
        <w:rPr>
          <w:i/>
          <w:w w:val="105"/>
          <w:vertAlign w:val="subscript"/>
        </w:rPr>
        <w:t>i</w:t>
      </w:r>
      <w:r>
        <w:rPr>
          <w:i/>
          <w:w w:val="105"/>
          <w:vertAlign w:val="baseline"/>
        </w:rPr>
        <w:t> </w:t>
      </w:r>
      <w:r>
        <w:rPr>
          <w:rFonts w:ascii="DejaVu Sans Condensed" w:hAnsi="DejaVu Sans Condensed"/>
          <w:w w:val="105"/>
          <w:vertAlign w:val="baseline"/>
        </w:rPr>
        <w:t>—</w:t>
      </w:r>
      <w:r>
        <w:rPr>
          <w:rFonts w:ascii="DejaVu Sans Condensed" w:hAnsi="DejaVu Sans Condensed"/>
          <w:spacing w:val="-5"/>
          <w:w w:val="105"/>
          <w:vertAlign w:val="baseline"/>
        </w:rPr>
        <w:t> </w:t>
      </w:r>
      <w:r>
        <w:rPr>
          <w:w w:val="105"/>
          <w:vertAlign w:val="baseline"/>
        </w:rPr>
        <w:t>2</w:t>
      </w:r>
      <w:r>
        <w:rPr>
          <w:w w:val="105"/>
          <w:vertAlign w:val="superscript"/>
        </w:rPr>
        <w:t>Q</w:t>
      </w:r>
      <w:r>
        <w:rPr>
          <w:spacing w:val="80"/>
          <w:w w:val="105"/>
          <w:vertAlign w:val="baseline"/>
        </w:rPr>
        <w:t> </w:t>
      </w:r>
      <w:r>
        <w:rPr>
          <w:w w:val="105"/>
          <w:vertAlign w:val="baseline"/>
        </w:rPr>
        <w:t>and</w:t>
      </w:r>
      <w:r>
        <w:rPr>
          <w:spacing w:val="80"/>
          <w:w w:val="105"/>
          <w:vertAlign w:val="baseline"/>
        </w:rPr>
        <w:t> </w:t>
      </w:r>
      <w:r>
        <w:rPr>
          <w:w w:val="105"/>
          <w:vertAlign w:val="baseline"/>
        </w:rPr>
        <w:t>if</w:t>
      </w:r>
      <w:r>
        <w:rPr>
          <w:spacing w:val="80"/>
          <w:w w:val="105"/>
          <w:vertAlign w:val="baseline"/>
        </w:rPr>
        <w:t> </w:t>
      </w:r>
      <w:r>
        <w:rPr>
          <w:w w:val="105"/>
          <w:vertAlign w:val="baseline"/>
        </w:rPr>
        <w:t>(dif </w:t>
      </w:r>
      <w:r>
        <w:rPr>
          <w:w w:val="145"/>
          <w:vertAlign w:val="baseline"/>
        </w:rPr>
        <w:t>&lt;</w:t>
      </w:r>
      <w:r>
        <w:rPr>
          <w:spacing w:val="-18"/>
          <w:w w:val="145"/>
          <w:vertAlign w:val="baseline"/>
        </w:rPr>
        <w:t> </w:t>
      </w:r>
      <w:r>
        <w:rPr>
          <w:w w:val="105"/>
          <w:vertAlign w:val="baseline"/>
        </w:rPr>
        <w:t>0)</w:t>
      </w:r>
      <w:r>
        <w:rPr>
          <w:spacing w:val="80"/>
          <w:w w:val="105"/>
          <w:vertAlign w:val="baseline"/>
        </w:rPr>
        <w:t> </w:t>
      </w:r>
      <w:r>
        <w:rPr>
          <w:w w:val="105"/>
          <w:vertAlign w:val="baseline"/>
        </w:rPr>
        <w:t>then</w:t>
      </w:r>
      <w:r>
        <w:rPr>
          <w:spacing w:val="80"/>
          <w:w w:val="105"/>
          <w:vertAlign w:val="baseline"/>
        </w:rPr>
        <w:t> </w:t>
      </w:r>
      <w:r>
        <w:rPr>
          <w:i/>
          <w:w w:val="105"/>
          <w:vertAlign w:val="baseline"/>
        </w:rPr>
        <w:t>y</w:t>
      </w:r>
      <w:r>
        <w:rPr>
          <w:rFonts w:ascii="DejaVu Sans Condensed" w:hAnsi="DejaVu Sans Condensed"/>
          <w:w w:val="105"/>
          <w:vertAlign w:val="superscript"/>
        </w:rPr>
        <w:t>''</w:t>
      </w:r>
      <w:r>
        <w:rPr>
          <w:i/>
          <w:w w:val="105"/>
          <w:vertAlign w:val="subscript"/>
        </w:rPr>
        <w:t>i</w:t>
      </w:r>
      <w:r>
        <w:rPr>
          <w:i/>
          <w:w w:val="105"/>
          <w:vertAlign w:val="baseline"/>
        </w:rPr>
        <w:t> </w:t>
      </w:r>
      <w:r>
        <w:rPr>
          <w:w w:val="145"/>
          <w:vertAlign w:val="baseline"/>
        </w:rPr>
        <w:t>= </w:t>
      </w:r>
      <w:r>
        <w:rPr>
          <w:i/>
          <w:w w:val="105"/>
          <w:vertAlign w:val="baseline"/>
        </w:rPr>
        <w:t>y</w:t>
      </w:r>
      <w:r>
        <w:rPr>
          <w:rFonts w:ascii="DejaVu Sans Condensed" w:hAnsi="DejaVu Sans Condensed"/>
          <w:w w:val="105"/>
          <w:vertAlign w:val="superscript"/>
        </w:rPr>
        <w:t>'</w:t>
      </w:r>
      <w:r>
        <w:rPr>
          <w:i/>
          <w:w w:val="105"/>
          <w:vertAlign w:val="subscript"/>
        </w:rPr>
        <w:t>i</w:t>
      </w:r>
      <w:r>
        <w:rPr>
          <w:i/>
          <w:w w:val="105"/>
          <w:vertAlign w:val="baseline"/>
        </w:rPr>
        <w:t> </w:t>
      </w:r>
      <w:r>
        <w:rPr>
          <w:w w:val="145"/>
          <w:vertAlign w:val="baseline"/>
        </w:rPr>
        <w:t>+</w:t>
      </w:r>
      <w:r>
        <w:rPr>
          <w:spacing w:val="-15"/>
          <w:w w:val="145"/>
          <w:vertAlign w:val="baseline"/>
        </w:rPr>
        <w:t> </w:t>
      </w:r>
      <w:r>
        <w:rPr>
          <w:w w:val="105"/>
          <w:vertAlign w:val="baseline"/>
        </w:rPr>
        <w:t>2</w:t>
      </w:r>
      <w:r>
        <w:rPr>
          <w:w w:val="105"/>
          <w:vertAlign w:val="superscript"/>
        </w:rPr>
        <w:t>Q</w:t>
      </w:r>
      <w:r>
        <w:rPr>
          <w:w w:val="105"/>
          <w:vertAlign w:val="baseline"/>
        </w:rPr>
        <w:t>.</w:t>
      </w:r>
      <w:r>
        <w:rPr>
          <w:spacing w:val="38"/>
          <w:w w:val="105"/>
          <w:vertAlign w:val="baseline"/>
        </w:rPr>
        <w:t> </w:t>
      </w:r>
      <w:r>
        <w:rPr>
          <w:w w:val="105"/>
          <w:vertAlign w:val="baseline"/>
        </w:rPr>
        <w:t>Finally,</w:t>
      </w:r>
      <w:r>
        <w:rPr>
          <w:spacing w:val="39"/>
          <w:w w:val="105"/>
          <w:vertAlign w:val="baseline"/>
        </w:rPr>
        <w:t> </w:t>
      </w:r>
      <w:r>
        <w:rPr>
          <w:w w:val="105"/>
          <w:vertAlign w:val="baseline"/>
        </w:rPr>
        <w:t>if</w:t>
      </w:r>
      <w:r>
        <w:rPr>
          <w:spacing w:val="38"/>
          <w:w w:val="105"/>
          <w:vertAlign w:val="baseline"/>
        </w:rPr>
        <w:t> </w:t>
      </w:r>
      <w:r>
        <w:rPr>
          <w:w w:val="105"/>
          <w:vertAlign w:val="baseline"/>
        </w:rPr>
        <w:t>(dif </w:t>
      </w:r>
      <w:r>
        <w:rPr>
          <w:rFonts w:ascii="Mono Uralic" w:hAnsi="Mono Uralic"/>
          <w:w w:val="105"/>
          <w:vertAlign w:val="baseline"/>
        </w:rPr>
        <w:t>6</w:t>
      </w:r>
      <w:r>
        <w:rPr>
          <w:rFonts w:ascii="Mono Uralic" w:hAnsi="Mono Uralic"/>
          <w:spacing w:val="-97"/>
          <w:w w:val="105"/>
          <w:vertAlign w:val="baseline"/>
        </w:rPr>
        <w:t> </w:t>
      </w:r>
      <w:r>
        <w:rPr>
          <w:w w:val="105"/>
          <w:vertAlign w:val="baseline"/>
        </w:rPr>
        <w:t>2</w:t>
      </w:r>
      <w:r>
        <w:rPr>
          <w:w w:val="105"/>
          <w:vertAlign w:val="superscript"/>
        </w:rPr>
        <w:t>Q–1</w:t>
      </w:r>
      <w:r>
        <w:rPr>
          <w:w w:val="105"/>
          <w:vertAlign w:val="baseline"/>
        </w:rPr>
        <w:t>)</w:t>
      </w:r>
      <w:r>
        <w:rPr>
          <w:spacing w:val="39"/>
          <w:w w:val="105"/>
          <w:vertAlign w:val="baseline"/>
        </w:rPr>
        <w:t> </w:t>
      </w:r>
      <w:r>
        <w:rPr>
          <w:w w:val="105"/>
          <w:vertAlign w:val="baseline"/>
        </w:rPr>
        <w:t>then</w:t>
      </w:r>
      <w:r>
        <w:rPr>
          <w:spacing w:val="38"/>
          <w:w w:val="105"/>
          <w:vertAlign w:val="baseline"/>
        </w:rPr>
        <w:t> </w:t>
      </w:r>
      <w:r>
        <w:rPr>
          <w:w w:val="105"/>
          <w:vertAlign w:val="baseline"/>
        </w:rPr>
        <w:t>for</w:t>
      </w:r>
      <w:r>
        <w:rPr>
          <w:spacing w:val="39"/>
          <w:w w:val="105"/>
          <w:vertAlign w:val="baseline"/>
        </w:rPr>
        <w:t> </w:t>
      </w:r>
      <w:r>
        <w:rPr>
          <w:w w:val="105"/>
          <w:vertAlign w:val="baseline"/>
        </w:rPr>
        <w:t>both</w:t>
      </w:r>
      <w:r>
        <w:rPr>
          <w:spacing w:val="38"/>
          <w:w w:val="105"/>
          <w:vertAlign w:val="baseline"/>
        </w:rPr>
        <w:t> </w:t>
      </w:r>
      <w:r>
        <w:rPr>
          <w:w w:val="105"/>
          <w:vertAlign w:val="baseline"/>
        </w:rPr>
        <w:t>(dif </w:t>
      </w:r>
      <w:r>
        <w:rPr>
          <w:w w:val="145"/>
          <w:vertAlign w:val="baseline"/>
        </w:rPr>
        <w:t>&gt;</w:t>
      </w:r>
      <w:r>
        <w:rPr>
          <w:spacing w:val="-15"/>
          <w:w w:val="145"/>
          <w:vertAlign w:val="baseline"/>
        </w:rPr>
        <w:t> </w:t>
      </w:r>
      <w:r>
        <w:rPr>
          <w:w w:val="105"/>
          <w:vertAlign w:val="baseline"/>
        </w:rPr>
        <w:t>0)</w:t>
      </w:r>
      <w:r>
        <w:rPr>
          <w:spacing w:val="38"/>
          <w:w w:val="105"/>
          <w:vertAlign w:val="baseline"/>
        </w:rPr>
        <w:t> </w:t>
      </w:r>
      <w:r>
        <w:rPr>
          <w:w w:val="105"/>
          <w:vertAlign w:val="baseline"/>
        </w:rPr>
        <w:t>and (dif</w:t>
      </w:r>
      <w:r>
        <w:rPr>
          <w:spacing w:val="-1"/>
          <w:w w:val="105"/>
          <w:vertAlign w:val="baseline"/>
        </w:rPr>
        <w:t> </w:t>
      </w:r>
      <w:r>
        <w:rPr>
          <w:w w:val="145"/>
          <w:vertAlign w:val="baseline"/>
        </w:rPr>
        <w:t>&lt;</w:t>
      </w:r>
      <w:r>
        <w:rPr>
          <w:spacing w:val="-18"/>
          <w:w w:val="145"/>
          <w:vertAlign w:val="baseline"/>
        </w:rPr>
        <w:t> </w:t>
      </w:r>
      <w:r>
        <w:rPr>
          <w:w w:val="105"/>
          <w:vertAlign w:val="baseline"/>
        </w:rPr>
        <w:t>0)</w:t>
      </w:r>
      <w:r>
        <w:rPr>
          <w:spacing w:val="72"/>
          <w:w w:val="150"/>
          <w:vertAlign w:val="baseline"/>
        </w:rPr>
        <w:t> </w:t>
      </w:r>
      <w:r>
        <w:rPr>
          <w:w w:val="105"/>
          <w:vertAlign w:val="baseline"/>
        </w:rPr>
        <w:t>have:</w:t>
      </w:r>
      <w:r>
        <w:rPr>
          <w:spacing w:val="73"/>
          <w:w w:val="150"/>
          <w:vertAlign w:val="baseline"/>
        </w:rPr>
        <w:t> </w:t>
      </w:r>
      <w:r>
        <w:rPr>
          <w:i/>
          <w:w w:val="105"/>
          <w:vertAlign w:val="baseline"/>
        </w:rPr>
        <w:t>y</w:t>
      </w:r>
      <w:r>
        <w:rPr>
          <w:rFonts w:ascii="DejaVu Sans Condensed" w:hAnsi="DejaVu Sans Condensed"/>
          <w:w w:val="105"/>
          <w:vertAlign w:val="superscript"/>
        </w:rPr>
        <w:t>''</w:t>
      </w:r>
      <w:r>
        <w:rPr>
          <w:i/>
          <w:w w:val="105"/>
          <w:vertAlign w:val="subscript"/>
        </w:rPr>
        <w:t>i</w:t>
      </w:r>
      <w:r>
        <w:rPr>
          <w:i/>
          <w:spacing w:val="-18"/>
          <w:w w:val="145"/>
          <w:vertAlign w:val="baseline"/>
        </w:rPr>
        <w:t> </w:t>
      </w:r>
      <w:r>
        <w:rPr>
          <w:w w:val="145"/>
          <w:vertAlign w:val="baseline"/>
        </w:rPr>
        <w:t>=</w:t>
      </w:r>
      <w:r>
        <w:rPr>
          <w:spacing w:val="-19"/>
          <w:w w:val="145"/>
          <w:vertAlign w:val="baseline"/>
        </w:rPr>
        <w:t> </w:t>
      </w:r>
      <w:r>
        <w:rPr>
          <w:i/>
          <w:w w:val="105"/>
          <w:vertAlign w:val="baseline"/>
        </w:rPr>
        <w:t>y</w:t>
      </w:r>
      <w:r>
        <w:rPr>
          <w:rFonts w:ascii="DejaVu Sans Condensed" w:hAnsi="DejaVu Sans Condensed"/>
          <w:w w:val="105"/>
          <w:vertAlign w:val="superscript"/>
        </w:rPr>
        <w:t>'</w:t>
      </w:r>
      <w:r>
        <w:rPr>
          <w:i/>
          <w:w w:val="105"/>
          <w:vertAlign w:val="subscript"/>
        </w:rPr>
        <w:t>i</w:t>
      </w:r>
      <w:r>
        <w:rPr>
          <w:w w:val="105"/>
          <w:vertAlign w:val="baseline"/>
        </w:rPr>
        <w:t>.</w:t>
      </w:r>
      <w:r>
        <w:rPr>
          <w:spacing w:val="74"/>
          <w:w w:val="150"/>
          <w:vertAlign w:val="baseline"/>
        </w:rPr>
        <w:t> </w:t>
      </w:r>
      <w:r>
        <w:rPr>
          <w:w w:val="105"/>
          <w:vertAlign w:val="baseline"/>
        </w:rPr>
        <w:t>The</w:t>
      </w:r>
      <w:r>
        <w:rPr>
          <w:spacing w:val="72"/>
          <w:w w:val="150"/>
          <w:vertAlign w:val="baseline"/>
        </w:rPr>
        <w:t> </w:t>
      </w:r>
      <w:r>
        <w:rPr>
          <w:w w:val="105"/>
          <w:vertAlign w:val="baseline"/>
        </w:rPr>
        <w:t>worst</w:t>
      </w:r>
      <w:r>
        <w:rPr>
          <w:spacing w:val="73"/>
          <w:w w:val="150"/>
          <w:vertAlign w:val="baseline"/>
        </w:rPr>
        <w:t> </w:t>
      </w:r>
      <w:r>
        <w:rPr>
          <w:w w:val="105"/>
          <w:vertAlign w:val="baseline"/>
        </w:rPr>
        <w:t>case</w:t>
      </w:r>
      <w:r>
        <w:rPr>
          <w:spacing w:val="73"/>
          <w:w w:val="150"/>
          <w:vertAlign w:val="baseline"/>
        </w:rPr>
        <w:t> </w:t>
      </w:r>
      <w:r>
        <w:rPr>
          <w:w w:val="105"/>
          <w:vertAlign w:val="baseline"/>
        </w:rPr>
        <w:t>in</w:t>
      </w:r>
      <w:r>
        <w:rPr>
          <w:spacing w:val="72"/>
          <w:w w:val="150"/>
          <w:vertAlign w:val="baseline"/>
        </w:rPr>
        <w:t> </w:t>
      </w:r>
      <w:r>
        <w:rPr>
          <w:spacing w:val="-2"/>
          <w:w w:val="105"/>
          <w:vertAlign w:val="baseline"/>
        </w:rPr>
        <w:t>Lee–Chen’s</w:t>
      </w:r>
    </w:p>
    <w:p>
      <w:pPr>
        <w:spacing w:after="0" w:line="252" w:lineRule="auto"/>
        <w:jc w:val="right"/>
        <w:sectPr>
          <w:type w:val="continuous"/>
          <w:pgSz w:w="11910" w:h="15880"/>
          <w:pgMar w:header="669" w:footer="0" w:top="640" w:bottom="280" w:left="780" w:right="760"/>
          <w:cols w:num="2" w:equalWidth="0">
            <w:col w:w="4950" w:space="191"/>
            <w:col w:w="5229"/>
          </w:cols>
        </w:sectPr>
      </w:pPr>
    </w:p>
    <w:p>
      <w:pPr>
        <w:pStyle w:val="BodyText"/>
      </w:pPr>
    </w:p>
    <w:p>
      <w:pPr>
        <w:pStyle w:val="BodyText"/>
      </w:pPr>
    </w:p>
    <w:p>
      <w:pPr>
        <w:pStyle w:val="BodyText"/>
        <w:spacing w:before="7"/>
      </w:pPr>
    </w:p>
    <w:p>
      <w:pPr>
        <w:pStyle w:val="BodyText"/>
        <w:tabs>
          <w:tab w:pos="8976" w:val="left" w:leader="none"/>
        </w:tabs>
        <w:ind w:left="296"/>
      </w:pPr>
      <w:bookmarkStart w:name="_bookmark8" w:id="22"/>
      <w:bookmarkEnd w:id="22"/>
      <w:r>
        <w:rPr/>
      </w:r>
      <w:r>
        <w:rPr>
          <w:spacing w:val="-5"/>
          <w:w w:val="105"/>
        </w:rPr>
        <w:t>122</w:t>
      </w:r>
      <w:r>
        <w:rPr/>
        <w:tab/>
      </w:r>
      <w:r>
        <w:rPr>
          <w:w w:val="105"/>
        </w:rPr>
        <w:t>N.</w:t>
      </w:r>
      <w:r>
        <w:rPr>
          <w:spacing w:val="17"/>
          <w:w w:val="105"/>
        </w:rPr>
        <w:t> </w:t>
      </w:r>
      <w:r>
        <w:rPr>
          <w:w w:val="105"/>
        </w:rPr>
        <w:t>Maleki</w:t>
      </w:r>
      <w:r>
        <w:rPr>
          <w:spacing w:val="18"/>
          <w:w w:val="105"/>
        </w:rPr>
        <w:t> </w:t>
      </w:r>
      <w:r>
        <w:rPr>
          <w:w w:val="105"/>
        </w:rPr>
        <w:t>et</w:t>
      </w:r>
      <w:r>
        <w:rPr>
          <w:spacing w:val="18"/>
          <w:w w:val="105"/>
        </w:rPr>
        <w:t> </w:t>
      </w:r>
      <w:r>
        <w:rPr>
          <w:spacing w:val="-5"/>
          <w:w w:val="105"/>
        </w:rPr>
        <w:t>al.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1"/>
        <w:rPr>
          <w:sz w:val="17"/>
        </w:rPr>
      </w:pPr>
    </w:p>
    <w:p>
      <w:pPr>
        <w:tabs>
          <w:tab w:pos="1102" w:val="left" w:leader="none"/>
        </w:tabs>
        <w:spacing w:line="271" w:lineRule="auto" w:before="1"/>
        <w:ind w:left="296" w:right="146" w:firstLine="0"/>
        <w:jc w:val="left"/>
        <w:rPr>
          <w:sz w:val="17"/>
        </w:rPr>
      </w:pPr>
      <w:bookmarkStart w:name="5 Experimental results" w:id="23"/>
      <w:bookmarkEnd w:id="23"/>
      <w:r>
        <w:rPr/>
      </w:r>
      <w:r>
        <w:rPr>
          <w:w w:val="105"/>
          <w:sz w:val="17"/>
        </w:rPr>
        <w:t>Figure 2</w:t>
      </w:r>
      <w:r>
        <w:rPr>
          <w:sz w:val="17"/>
        </w:rPr>
        <w:tab/>
      </w:r>
      <w:r>
        <w:rPr>
          <w:w w:val="105"/>
          <w:sz w:val="17"/>
        </w:rPr>
        <w:t>Histograms</w:t>
      </w:r>
      <w:r>
        <w:rPr>
          <w:spacing w:val="-2"/>
          <w:w w:val="105"/>
          <w:sz w:val="17"/>
        </w:rPr>
        <w:t> </w:t>
      </w:r>
      <w:r>
        <w:rPr>
          <w:w w:val="105"/>
          <w:sz w:val="17"/>
        </w:rPr>
        <w:t>of</w:t>
      </w:r>
      <w:r>
        <w:rPr>
          <w:spacing w:val="-3"/>
          <w:w w:val="105"/>
          <w:sz w:val="17"/>
        </w:rPr>
        <w:t> </w:t>
      </w:r>
      <w:r>
        <w:rPr>
          <w:w w:val="105"/>
          <w:sz w:val="17"/>
        </w:rPr>
        <w:t>block</w:t>
      </w:r>
      <w:r>
        <w:rPr>
          <w:spacing w:val="-2"/>
          <w:w w:val="105"/>
          <w:sz w:val="17"/>
        </w:rPr>
        <w:t> </w:t>
      </w:r>
      <w:r>
        <w:rPr>
          <w:w w:val="105"/>
          <w:sz w:val="17"/>
        </w:rPr>
        <w:t>complexity</w:t>
      </w:r>
      <w:r>
        <w:rPr>
          <w:spacing w:val="-3"/>
          <w:w w:val="105"/>
          <w:sz w:val="17"/>
        </w:rPr>
        <w:t> </w:t>
      </w:r>
      <w:r>
        <w:rPr>
          <w:w w:val="105"/>
          <w:sz w:val="17"/>
        </w:rPr>
        <w:t>for</w:t>
      </w:r>
      <w:r>
        <w:rPr>
          <w:spacing w:val="-1"/>
          <w:w w:val="105"/>
          <w:sz w:val="17"/>
        </w:rPr>
        <w:t> </w:t>
      </w:r>
      <w:r>
        <w:rPr>
          <w:w w:val="105"/>
          <w:sz w:val="17"/>
        </w:rPr>
        <w:t>two</w:t>
      </w:r>
      <w:r>
        <w:rPr>
          <w:spacing w:val="-3"/>
          <w:w w:val="105"/>
          <w:sz w:val="17"/>
        </w:rPr>
        <w:t> </w:t>
      </w:r>
      <w:r>
        <w:rPr>
          <w:w w:val="105"/>
          <w:sz w:val="17"/>
        </w:rPr>
        <w:t>cover</w:t>
      </w:r>
      <w:r>
        <w:rPr>
          <w:spacing w:val="-2"/>
          <w:w w:val="105"/>
          <w:sz w:val="17"/>
        </w:rPr>
        <w:t> </w:t>
      </w:r>
      <w:r>
        <w:rPr>
          <w:w w:val="105"/>
          <w:sz w:val="17"/>
        </w:rPr>
        <w:t>images.</w:t>
      </w:r>
      <w:r>
        <w:rPr>
          <w:spacing w:val="-2"/>
          <w:w w:val="105"/>
          <w:sz w:val="17"/>
        </w:rPr>
        <w:t> </w:t>
      </w:r>
      <w:r>
        <w:rPr>
          <w:w w:val="105"/>
          <w:sz w:val="17"/>
        </w:rPr>
        <w:t>(a:</w:t>
      </w:r>
      <w:r>
        <w:rPr>
          <w:spacing w:val="-1"/>
          <w:w w:val="105"/>
          <w:sz w:val="17"/>
        </w:rPr>
        <w:t> </w:t>
      </w:r>
      <w:r>
        <w:rPr>
          <w:w w:val="105"/>
          <w:sz w:val="17"/>
        </w:rPr>
        <w:t>Baboon),</w:t>
      </w:r>
      <w:r>
        <w:rPr>
          <w:spacing w:val="-3"/>
          <w:w w:val="105"/>
          <w:sz w:val="17"/>
        </w:rPr>
        <w:t> </w:t>
      </w:r>
      <w:r>
        <w:rPr>
          <w:w w:val="105"/>
          <w:sz w:val="17"/>
        </w:rPr>
        <w:t>(b:</w:t>
      </w:r>
      <w:r>
        <w:rPr>
          <w:spacing w:val="-2"/>
          <w:w w:val="105"/>
          <w:sz w:val="17"/>
        </w:rPr>
        <w:t> </w:t>
      </w:r>
      <w:r>
        <w:rPr>
          <w:w w:val="105"/>
          <w:sz w:val="17"/>
        </w:rPr>
        <w:t>Splash).</w:t>
      </w:r>
      <w:r>
        <w:rPr>
          <w:spacing w:val="-2"/>
          <w:w w:val="105"/>
          <w:sz w:val="17"/>
        </w:rPr>
        <w:t> </w:t>
      </w:r>
      <w:r>
        <w:rPr>
          <w:w w:val="105"/>
          <w:sz w:val="17"/>
        </w:rPr>
        <w:t>The</w:t>
      </w:r>
      <w:r>
        <w:rPr>
          <w:spacing w:val="-3"/>
          <w:w w:val="105"/>
          <w:sz w:val="17"/>
        </w:rPr>
        <w:t> </w:t>
      </w:r>
      <w:r>
        <w:rPr>
          <w:i/>
          <w:w w:val="105"/>
          <w:sz w:val="17"/>
        </w:rPr>
        <w:t>x</w:t>
      </w:r>
      <w:r>
        <w:rPr>
          <w:w w:val="105"/>
          <w:sz w:val="17"/>
        </w:rPr>
        <w:t>-axis</w:t>
      </w:r>
      <w:r>
        <w:rPr>
          <w:spacing w:val="-3"/>
          <w:w w:val="105"/>
          <w:sz w:val="17"/>
        </w:rPr>
        <w:t> </w:t>
      </w:r>
      <w:r>
        <w:rPr>
          <w:w w:val="105"/>
          <w:sz w:val="17"/>
        </w:rPr>
        <w:t>depicts</w:t>
      </w:r>
      <w:r>
        <w:rPr>
          <w:spacing w:val="-2"/>
          <w:w w:val="105"/>
          <w:sz w:val="17"/>
        </w:rPr>
        <w:t> </w:t>
      </w:r>
      <w:r>
        <w:rPr>
          <w:w w:val="105"/>
          <w:sz w:val="17"/>
        </w:rPr>
        <w:t>the</w:t>
      </w:r>
      <w:r>
        <w:rPr>
          <w:spacing w:val="-2"/>
          <w:w w:val="105"/>
          <w:sz w:val="17"/>
        </w:rPr>
        <w:t> </w:t>
      </w:r>
      <w:r>
        <w:rPr>
          <w:w w:val="105"/>
          <w:sz w:val="17"/>
        </w:rPr>
        <w:t>average</w:t>
      </w:r>
      <w:r>
        <w:rPr>
          <w:spacing w:val="-3"/>
          <w:w w:val="105"/>
          <w:sz w:val="17"/>
        </w:rPr>
        <w:t> </w:t>
      </w:r>
      <w:r>
        <w:rPr>
          <w:w w:val="105"/>
          <w:sz w:val="17"/>
        </w:rPr>
        <w:t>different</w:t>
      </w:r>
      <w:r>
        <w:rPr>
          <w:spacing w:val="-2"/>
          <w:w w:val="105"/>
          <w:sz w:val="17"/>
        </w:rPr>
        <w:t> </w:t>
      </w:r>
      <w:r>
        <w:rPr>
          <w:w w:val="105"/>
          <w:sz w:val="17"/>
        </w:rPr>
        <w:t>values, while the </w:t>
      </w:r>
      <w:r>
        <w:rPr>
          <w:i/>
          <w:w w:val="105"/>
          <w:sz w:val="17"/>
        </w:rPr>
        <w:t>y</w:t>
      </w:r>
      <w:r>
        <w:rPr>
          <w:w w:val="105"/>
          <w:sz w:val="17"/>
        </w:rPr>
        <w:t>-axis indicates the relative numbers of the average different values.</w:t>
      </w:r>
    </w:p>
    <w:p>
      <w:pPr>
        <w:pStyle w:val="BodyText"/>
        <w:spacing w:before="5"/>
        <w:rPr>
          <w:sz w:val="12"/>
        </w:rPr>
      </w:pPr>
    </w:p>
    <w:p>
      <w:pPr>
        <w:spacing w:after="0"/>
        <w:rPr>
          <w:sz w:val="12"/>
        </w:rPr>
        <w:sectPr>
          <w:headerReference w:type="even" r:id="rId18"/>
          <w:pgSz w:w="11910" w:h="15880"/>
          <w:pgMar w:header="0" w:footer="0" w:top="0" w:bottom="280" w:left="780" w:right="760"/>
        </w:sectPr>
      </w:pPr>
    </w:p>
    <w:p>
      <w:pPr>
        <w:pStyle w:val="BodyText"/>
        <w:spacing w:line="252" w:lineRule="auto" w:before="106"/>
        <w:ind w:left="296"/>
        <w:jc w:val="both"/>
      </w:pPr>
      <w:r>
        <w:rPr>
          <w:w w:val="105"/>
        </w:rPr>
        <w:t>algorithm</w:t>
      </w:r>
      <w:r>
        <w:rPr>
          <w:spacing w:val="-12"/>
          <w:w w:val="105"/>
        </w:rPr>
        <w:t> </w:t>
      </w:r>
      <w:hyperlink w:history="true" w:anchor="_bookmark30">
        <w:r>
          <w:rPr>
            <w:color w:val="007FAD"/>
            <w:w w:val="105"/>
          </w:rPr>
          <w:t>[20]</w:t>
        </w:r>
      </w:hyperlink>
      <w:r>
        <w:rPr>
          <w:color w:val="007FAD"/>
          <w:spacing w:val="-7"/>
          <w:w w:val="105"/>
        </w:rPr>
        <w:t> </w:t>
      </w:r>
      <w:r>
        <w:rPr>
          <w:w w:val="105"/>
        </w:rPr>
        <w:t>for</w:t>
      </w:r>
      <w:r>
        <w:rPr>
          <w:spacing w:val="-7"/>
          <w:w w:val="105"/>
        </w:rPr>
        <w:t> </w:t>
      </w:r>
      <w:r>
        <w:rPr>
          <w:w w:val="105"/>
        </w:rPr>
        <w:t>pixel</w:t>
      </w:r>
      <w:r>
        <w:rPr>
          <w:spacing w:val="-7"/>
          <w:w w:val="105"/>
        </w:rPr>
        <w:t> </w:t>
      </w:r>
      <w:r>
        <w:rPr>
          <w:w w:val="105"/>
        </w:rPr>
        <w:t>modification</w:t>
      </w:r>
      <w:r>
        <w:rPr>
          <w:spacing w:val="-7"/>
          <w:w w:val="105"/>
        </w:rPr>
        <w:t> </w:t>
      </w:r>
      <w:r>
        <w:rPr>
          <w:w w:val="105"/>
        </w:rPr>
        <w:t>is</w:t>
      </w:r>
      <w:r>
        <w:rPr>
          <w:spacing w:val="-7"/>
          <w:w w:val="105"/>
        </w:rPr>
        <w:t> </w:t>
      </w:r>
      <w:r>
        <w:rPr>
          <w:w w:val="105"/>
        </w:rPr>
        <w:t>2</w:t>
      </w:r>
      <w:r>
        <w:rPr>
          <w:w w:val="105"/>
          <w:vertAlign w:val="superscript"/>
        </w:rPr>
        <w:t>Q</w:t>
      </w:r>
      <w:r>
        <w:rPr>
          <w:spacing w:val="-12"/>
          <w:w w:val="105"/>
          <w:vertAlign w:val="baseline"/>
        </w:rPr>
        <w:t> </w:t>
      </w:r>
      <w:r>
        <w:rPr>
          <w:rFonts w:ascii="DejaVu Sans Condensed" w:hAnsi="DejaVu Sans Condensed"/>
          <w:w w:val="105"/>
          <w:vertAlign w:val="baseline"/>
        </w:rPr>
        <w:t>—</w:t>
      </w:r>
      <w:r>
        <w:rPr>
          <w:rFonts w:ascii="DejaVu Sans Condensed" w:hAnsi="DejaVu Sans Condensed"/>
          <w:spacing w:val="-14"/>
          <w:w w:val="105"/>
          <w:vertAlign w:val="baseline"/>
        </w:rPr>
        <w:t> </w:t>
      </w:r>
      <w:r>
        <w:rPr>
          <w:w w:val="105"/>
          <w:vertAlign w:val="baseline"/>
        </w:rPr>
        <w:t>1,</w:t>
      </w:r>
      <w:r>
        <w:rPr>
          <w:spacing w:val="-7"/>
          <w:w w:val="105"/>
          <w:vertAlign w:val="baseline"/>
        </w:rPr>
        <w:t> </w:t>
      </w:r>
      <w:r>
        <w:rPr>
          <w:w w:val="105"/>
          <w:vertAlign w:val="baseline"/>
        </w:rPr>
        <w:t>while</w:t>
      </w:r>
      <w:r>
        <w:rPr>
          <w:spacing w:val="-7"/>
          <w:w w:val="105"/>
          <w:vertAlign w:val="baseline"/>
        </w:rPr>
        <w:t> </w:t>
      </w:r>
      <w:r>
        <w:rPr>
          <w:w w:val="105"/>
          <w:vertAlign w:val="baseline"/>
        </w:rPr>
        <w:t>the</w:t>
      </w:r>
      <w:r>
        <w:rPr>
          <w:spacing w:val="-7"/>
          <w:w w:val="105"/>
          <w:vertAlign w:val="baseline"/>
        </w:rPr>
        <w:t> </w:t>
      </w:r>
      <w:r>
        <w:rPr>
          <w:w w:val="105"/>
          <w:vertAlign w:val="baseline"/>
        </w:rPr>
        <w:t>worst case in the proposed non-adaptive algorithm, according to my explanation,</w:t>
      </w:r>
      <w:r>
        <w:rPr>
          <w:w w:val="105"/>
          <w:vertAlign w:val="baseline"/>
        </w:rPr>
        <w:t> is</w:t>
      </w:r>
      <w:r>
        <w:rPr>
          <w:w w:val="105"/>
          <w:vertAlign w:val="baseline"/>
        </w:rPr>
        <w:t> 2</w:t>
      </w:r>
      <w:r>
        <w:rPr>
          <w:w w:val="105"/>
          <w:vertAlign w:val="superscript"/>
        </w:rPr>
        <w:t>Q–1</w:t>
      </w:r>
      <w:r>
        <w:rPr>
          <w:w w:val="105"/>
          <w:vertAlign w:val="baseline"/>
        </w:rPr>
        <w:t>.</w:t>
      </w:r>
      <w:r>
        <w:rPr>
          <w:w w:val="105"/>
          <w:vertAlign w:val="baseline"/>
        </w:rPr>
        <w:t> Thus,</w:t>
      </w:r>
      <w:r>
        <w:rPr>
          <w:w w:val="105"/>
          <w:vertAlign w:val="baseline"/>
        </w:rPr>
        <w:t> the</w:t>
      </w:r>
      <w:r>
        <w:rPr>
          <w:w w:val="105"/>
          <w:vertAlign w:val="baseline"/>
        </w:rPr>
        <w:t> produced</w:t>
      </w:r>
      <w:r>
        <w:rPr>
          <w:w w:val="105"/>
          <w:vertAlign w:val="baseline"/>
        </w:rPr>
        <w:t> stego-image</w:t>
      </w:r>
      <w:r>
        <w:rPr>
          <w:w w:val="105"/>
          <w:vertAlign w:val="baseline"/>
        </w:rPr>
        <w:t> by</w:t>
      </w:r>
      <w:r>
        <w:rPr>
          <w:w w:val="105"/>
          <w:vertAlign w:val="baseline"/>
        </w:rPr>
        <w:t> our scheme</w:t>
      </w:r>
      <w:r>
        <w:rPr>
          <w:w w:val="105"/>
          <w:vertAlign w:val="baseline"/>
        </w:rPr>
        <w:t> is</w:t>
      </w:r>
      <w:r>
        <w:rPr>
          <w:w w:val="105"/>
          <w:vertAlign w:val="baseline"/>
        </w:rPr>
        <w:t> more</w:t>
      </w:r>
      <w:r>
        <w:rPr>
          <w:w w:val="105"/>
          <w:vertAlign w:val="baseline"/>
        </w:rPr>
        <w:t> similar</w:t>
      </w:r>
      <w:r>
        <w:rPr>
          <w:w w:val="105"/>
          <w:vertAlign w:val="baseline"/>
        </w:rPr>
        <w:t> to</w:t>
      </w:r>
      <w:r>
        <w:rPr>
          <w:w w:val="105"/>
          <w:vertAlign w:val="baseline"/>
        </w:rPr>
        <w:t> cover</w:t>
      </w:r>
      <w:r>
        <w:rPr>
          <w:w w:val="105"/>
          <w:vertAlign w:val="baseline"/>
        </w:rPr>
        <w:t> image</w:t>
      </w:r>
      <w:r>
        <w:rPr>
          <w:w w:val="105"/>
          <w:vertAlign w:val="baseline"/>
        </w:rPr>
        <w:t> and</w:t>
      </w:r>
      <w:r>
        <w:rPr>
          <w:w w:val="105"/>
          <w:vertAlign w:val="baseline"/>
        </w:rPr>
        <w:t> visual</w:t>
      </w:r>
      <w:r>
        <w:rPr>
          <w:w w:val="105"/>
          <w:vertAlign w:val="baseline"/>
        </w:rPr>
        <w:t> quality</w:t>
      </w:r>
      <w:r>
        <w:rPr>
          <w:w w:val="105"/>
          <w:vertAlign w:val="baseline"/>
        </w:rPr>
        <w:t> of</w:t>
      </w:r>
      <w:r>
        <w:rPr>
          <w:spacing w:val="40"/>
          <w:w w:val="105"/>
          <w:vertAlign w:val="baseline"/>
        </w:rPr>
        <w:t> </w:t>
      </w:r>
      <w:r>
        <w:rPr>
          <w:w w:val="105"/>
          <w:vertAlign w:val="baseline"/>
        </w:rPr>
        <w:t>the stego-image enhances.</w:t>
      </w:r>
    </w:p>
    <w:p>
      <w:pPr>
        <w:pStyle w:val="ListParagraph"/>
        <w:numPr>
          <w:ilvl w:val="0"/>
          <w:numId w:val="1"/>
        </w:numPr>
        <w:tabs>
          <w:tab w:pos="495" w:val="left" w:leader="none"/>
        </w:tabs>
        <w:spacing w:line="240" w:lineRule="auto" w:before="136" w:after="0"/>
        <w:ind w:left="495" w:right="0" w:hanging="198"/>
        <w:jc w:val="left"/>
        <w:rPr>
          <w:sz w:val="18"/>
        </w:rPr>
      </w:pPr>
      <w:r>
        <w:rPr>
          <w:w w:val="105"/>
          <w:sz w:val="18"/>
        </w:rPr>
        <w:t>Experimental</w:t>
      </w:r>
      <w:r>
        <w:rPr>
          <w:spacing w:val="-7"/>
          <w:w w:val="105"/>
          <w:sz w:val="18"/>
        </w:rPr>
        <w:t> </w:t>
      </w:r>
      <w:r>
        <w:rPr>
          <w:spacing w:val="-2"/>
          <w:w w:val="105"/>
          <w:sz w:val="18"/>
        </w:rPr>
        <w:t>results</w:t>
      </w:r>
    </w:p>
    <w:p>
      <w:pPr>
        <w:pStyle w:val="BodyText"/>
        <w:spacing w:line="254" w:lineRule="auto" w:before="177"/>
        <w:ind w:left="296" w:firstLine="1"/>
        <w:jc w:val="both"/>
      </w:pPr>
      <w:r>
        <w:rPr>
          <w:w w:val="110"/>
        </w:rPr>
        <w:t>Several</w:t>
      </w:r>
      <w:r>
        <w:rPr>
          <w:spacing w:val="-5"/>
          <w:w w:val="110"/>
        </w:rPr>
        <w:t> </w:t>
      </w:r>
      <w:r>
        <w:rPr>
          <w:w w:val="110"/>
        </w:rPr>
        <w:t>experiments</w:t>
      </w:r>
      <w:r>
        <w:rPr>
          <w:spacing w:val="-5"/>
          <w:w w:val="110"/>
        </w:rPr>
        <w:t> </w:t>
      </w:r>
      <w:r>
        <w:rPr>
          <w:w w:val="110"/>
        </w:rPr>
        <w:t>are</w:t>
      </w:r>
      <w:r>
        <w:rPr>
          <w:spacing w:val="-5"/>
          <w:w w:val="110"/>
        </w:rPr>
        <w:t> </w:t>
      </w:r>
      <w:r>
        <w:rPr>
          <w:w w:val="110"/>
        </w:rPr>
        <w:t>performed</w:t>
      </w:r>
      <w:r>
        <w:rPr>
          <w:spacing w:val="-6"/>
          <w:w w:val="110"/>
        </w:rPr>
        <w:t> </w:t>
      </w:r>
      <w:r>
        <w:rPr>
          <w:w w:val="110"/>
        </w:rPr>
        <w:t>to</w:t>
      </w:r>
      <w:r>
        <w:rPr>
          <w:spacing w:val="-5"/>
          <w:w w:val="110"/>
        </w:rPr>
        <w:t> </w:t>
      </w:r>
      <w:r>
        <w:rPr>
          <w:w w:val="110"/>
        </w:rPr>
        <w:t>evaluate</w:t>
      </w:r>
      <w:r>
        <w:rPr>
          <w:spacing w:val="-5"/>
          <w:w w:val="110"/>
        </w:rPr>
        <w:t> </w:t>
      </w:r>
      <w:r>
        <w:rPr>
          <w:w w:val="110"/>
        </w:rPr>
        <w:t>our</w:t>
      </w:r>
      <w:r>
        <w:rPr>
          <w:spacing w:val="-7"/>
          <w:w w:val="110"/>
        </w:rPr>
        <w:t> </w:t>
      </w:r>
      <w:r>
        <w:rPr>
          <w:w w:val="110"/>
        </w:rPr>
        <w:t>proposed </w:t>
      </w:r>
      <w:r>
        <w:rPr/>
        <w:t>methods.</w:t>
      </w:r>
      <w:r>
        <w:rPr>
          <w:spacing w:val="20"/>
        </w:rPr>
        <w:t> </w:t>
      </w:r>
      <w:r>
        <w:rPr/>
        <w:t>Eleven</w:t>
      </w:r>
      <w:r>
        <w:rPr>
          <w:spacing w:val="22"/>
        </w:rPr>
        <w:t> </w:t>
      </w:r>
      <w:r>
        <w:rPr/>
        <w:t>grayscale</w:t>
      </w:r>
      <w:r>
        <w:rPr>
          <w:spacing w:val="22"/>
        </w:rPr>
        <w:t> </w:t>
      </w:r>
      <w:r>
        <w:rPr/>
        <w:t>images</w:t>
      </w:r>
      <w:r>
        <w:rPr>
          <w:spacing w:val="20"/>
        </w:rPr>
        <w:t> </w:t>
      </w:r>
      <w:r>
        <w:rPr/>
        <w:t>with</w:t>
      </w:r>
      <w:r>
        <w:rPr>
          <w:spacing w:val="23"/>
        </w:rPr>
        <w:t> </w:t>
      </w:r>
      <w:r>
        <w:rPr/>
        <w:t>size</w:t>
      </w:r>
      <w:r>
        <w:rPr>
          <w:spacing w:val="21"/>
        </w:rPr>
        <w:t> </w:t>
      </w:r>
      <w:r>
        <w:rPr/>
        <w:t>512</w:t>
      </w:r>
      <w:r>
        <w:rPr>
          <w:spacing w:val="11"/>
        </w:rPr>
        <w:t> </w:t>
      </w:r>
      <w:r>
        <w:rPr>
          <w:rFonts w:ascii="Liberation Serif" w:hAnsi="Liberation Serif"/>
        </w:rPr>
        <w:t>·</w:t>
      </w:r>
      <w:r>
        <w:rPr>
          <w:rFonts w:ascii="Liberation Serif" w:hAnsi="Liberation Serif"/>
          <w:spacing w:val="12"/>
        </w:rPr>
        <w:t> </w:t>
      </w:r>
      <w:r>
        <w:rPr/>
        <w:t>512</w:t>
      </w:r>
      <w:r>
        <w:rPr>
          <w:spacing w:val="22"/>
        </w:rPr>
        <w:t> </w:t>
      </w:r>
      <w:r>
        <w:rPr/>
        <w:t>are</w:t>
      </w:r>
      <w:r>
        <w:rPr>
          <w:spacing w:val="22"/>
        </w:rPr>
        <w:t> </w:t>
      </w:r>
      <w:r>
        <w:rPr>
          <w:spacing w:val="-4"/>
        </w:rPr>
        <w:t>used</w:t>
      </w:r>
    </w:p>
    <w:p>
      <w:pPr>
        <w:pStyle w:val="BodyText"/>
        <w:spacing w:line="264" w:lineRule="auto" w:before="106"/>
        <w:ind w:left="296" w:right="145"/>
        <w:jc w:val="both"/>
      </w:pPr>
      <w:r>
        <w:rPr/>
        <w:br w:type="column"/>
      </w:r>
      <w:r>
        <w:rPr>
          <w:w w:val="105"/>
        </w:rPr>
        <w:t>in</w:t>
      </w:r>
      <w:r>
        <w:rPr>
          <w:w w:val="105"/>
        </w:rPr>
        <w:t> the</w:t>
      </w:r>
      <w:r>
        <w:rPr>
          <w:w w:val="105"/>
        </w:rPr>
        <w:t> experiments</w:t>
      </w:r>
      <w:r>
        <w:rPr>
          <w:w w:val="105"/>
        </w:rPr>
        <w:t> as</w:t>
      </w:r>
      <w:r>
        <w:rPr>
          <w:w w:val="105"/>
        </w:rPr>
        <w:t> cover</w:t>
      </w:r>
      <w:r>
        <w:rPr>
          <w:w w:val="105"/>
        </w:rPr>
        <w:t> images</w:t>
      </w:r>
      <w:r>
        <w:rPr>
          <w:w w:val="105"/>
        </w:rPr>
        <w:t> namely</w:t>
      </w:r>
      <w:r>
        <w:rPr>
          <w:w w:val="105"/>
        </w:rPr>
        <w:t> ‘Lena’,</w:t>
      </w:r>
      <w:r>
        <w:rPr>
          <w:w w:val="105"/>
        </w:rPr>
        <w:t> </w:t>
      </w:r>
      <w:r>
        <w:rPr>
          <w:w w:val="105"/>
        </w:rPr>
        <w:t>’Baboon’, ’Peppers’,</w:t>
      </w:r>
      <w:r>
        <w:rPr>
          <w:w w:val="105"/>
        </w:rPr>
        <w:t> ’F16’,</w:t>
      </w:r>
      <w:r>
        <w:rPr>
          <w:w w:val="105"/>
        </w:rPr>
        <w:t> ’Boat’,</w:t>
      </w:r>
      <w:r>
        <w:rPr>
          <w:w w:val="105"/>
        </w:rPr>
        <w:t> ’Man’,</w:t>
      </w:r>
      <w:r>
        <w:rPr>
          <w:w w:val="105"/>
        </w:rPr>
        <w:t> ’Tiffany’,</w:t>
      </w:r>
      <w:r>
        <w:rPr>
          <w:w w:val="105"/>
        </w:rPr>
        <w:t> ’Barbara’,</w:t>
      </w:r>
      <w:r>
        <w:rPr>
          <w:w w:val="105"/>
        </w:rPr>
        <w:t> ’Elaine’, ’Couple’, ’Splash’,</w:t>
      </w:r>
      <w:r>
        <w:rPr>
          <w:w w:val="105"/>
        </w:rPr>
        <w:t> and</w:t>
      </w:r>
      <w:r>
        <w:rPr>
          <w:w w:val="105"/>
        </w:rPr>
        <w:t> are</w:t>
      </w:r>
      <w:r>
        <w:rPr>
          <w:w w:val="105"/>
        </w:rPr>
        <w:t> shown</w:t>
      </w:r>
      <w:r>
        <w:rPr>
          <w:w w:val="105"/>
        </w:rPr>
        <w:t> in</w:t>
      </w:r>
      <w:r>
        <w:rPr>
          <w:w w:val="105"/>
        </w:rPr>
        <w:t> </w:t>
      </w:r>
      <w:hyperlink w:history="true" w:anchor="_bookmark9">
        <w:r>
          <w:rPr>
            <w:color w:val="007FAD"/>
            <w:w w:val="105"/>
          </w:rPr>
          <w:t>Fig. 3</w:t>
        </w:r>
      </w:hyperlink>
      <w:r>
        <w:rPr>
          <w:w w:val="105"/>
        </w:rPr>
        <w:t>.</w:t>
      </w:r>
      <w:r>
        <w:rPr>
          <w:w w:val="105"/>
        </w:rPr>
        <w:t> The</w:t>
      </w:r>
      <w:r>
        <w:rPr>
          <w:w w:val="105"/>
        </w:rPr>
        <w:t> proposed schemes</w:t>
      </w:r>
      <w:r>
        <w:rPr>
          <w:spacing w:val="33"/>
          <w:w w:val="105"/>
        </w:rPr>
        <w:t>  </w:t>
      </w:r>
      <w:r>
        <w:rPr>
          <w:w w:val="105"/>
        </w:rPr>
        <w:t>have</w:t>
      </w:r>
      <w:r>
        <w:rPr>
          <w:spacing w:val="33"/>
          <w:w w:val="105"/>
        </w:rPr>
        <w:t>  </w:t>
      </w:r>
      <w:r>
        <w:rPr>
          <w:w w:val="105"/>
        </w:rPr>
        <w:t>been</w:t>
      </w:r>
      <w:r>
        <w:rPr>
          <w:spacing w:val="33"/>
          <w:w w:val="105"/>
        </w:rPr>
        <w:t>  </w:t>
      </w:r>
      <w:r>
        <w:rPr>
          <w:w w:val="105"/>
        </w:rPr>
        <w:t>implemented</w:t>
      </w:r>
      <w:r>
        <w:rPr>
          <w:spacing w:val="34"/>
          <w:w w:val="105"/>
        </w:rPr>
        <w:t>  </w:t>
      </w:r>
      <w:r>
        <w:rPr>
          <w:w w:val="105"/>
        </w:rPr>
        <w:t>using</w:t>
      </w:r>
      <w:r>
        <w:rPr>
          <w:spacing w:val="33"/>
          <w:w w:val="105"/>
        </w:rPr>
        <w:t>  </w:t>
      </w:r>
      <w:r>
        <w:rPr>
          <w:w w:val="105"/>
        </w:rPr>
        <w:t>the</w:t>
      </w:r>
      <w:r>
        <w:rPr>
          <w:spacing w:val="33"/>
          <w:w w:val="105"/>
        </w:rPr>
        <w:t>  </w:t>
      </w:r>
      <w:r>
        <w:rPr>
          <w:spacing w:val="-2"/>
          <w:w w:val="105"/>
        </w:rPr>
        <w:t>MATLAB</w:t>
      </w:r>
    </w:p>
    <w:p>
      <w:pPr>
        <w:pStyle w:val="BodyText"/>
        <w:spacing w:line="264" w:lineRule="auto"/>
        <w:ind w:left="296" w:right="145"/>
        <w:jc w:val="both"/>
      </w:pPr>
      <w:r>
        <w:rPr>
          <w:w w:val="105"/>
        </w:rPr>
        <w:t>7.8.0.347</w:t>
      </w:r>
      <w:r>
        <w:rPr>
          <w:w w:val="105"/>
        </w:rPr>
        <w:t> (R2009a)</w:t>
      </w:r>
      <w:r>
        <w:rPr>
          <w:w w:val="105"/>
        </w:rPr>
        <w:t> program</w:t>
      </w:r>
      <w:r>
        <w:rPr>
          <w:w w:val="105"/>
        </w:rPr>
        <w:t> on</w:t>
      </w:r>
      <w:r>
        <w:rPr>
          <w:w w:val="105"/>
        </w:rPr>
        <w:t> Windows</w:t>
      </w:r>
      <w:r>
        <w:rPr>
          <w:w w:val="105"/>
        </w:rPr>
        <w:t> XP</w:t>
      </w:r>
      <w:r>
        <w:rPr>
          <w:w w:val="105"/>
        </w:rPr>
        <w:t> platform.</w:t>
      </w:r>
      <w:r>
        <w:rPr>
          <w:w w:val="105"/>
        </w:rPr>
        <w:t> </w:t>
      </w:r>
      <w:r>
        <w:rPr>
          <w:w w:val="105"/>
        </w:rPr>
        <w:t>We used</w:t>
      </w:r>
      <w:r>
        <w:rPr>
          <w:spacing w:val="37"/>
          <w:w w:val="105"/>
        </w:rPr>
        <w:t> </w:t>
      </w:r>
      <w:r>
        <w:rPr>
          <w:w w:val="105"/>
        </w:rPr>
        <w:t>a</w:t>
      </w:r>
      <w:r>
        <w:rPr>
          <w:spacing w:val="36"/>
          <w:w w:val="105"/>
        </w:rPr>
        <w:t> </w:t>
      </w:r>
      <w:r>
        <w:rPr>
          <w:w w:val="105"/>
        </w:rPr>
        <w:t>series</w:t>
      </w:r>
      <w:r>
        <w:rPr>
          <w:spacing w:val="38"/>
          <w:w w:val="105"/>
        </w:rPr>
        <w:t> </w:t>
      </w:r>
      <w:r>
        <w:rPr>
          <w:w w:val="105"/>
        </w:rPr>
        <w:t>of</w:t>
      </w:r>
      <w:r>
        <w:rPr>
          <w:spacing w:val="37"/>
          <w:w w:val="105"/>
        </w:rPr>
        <w:t> </w:t>
      </w:r>
      <w:r>
        <w:rPr>
          <w:w w:val="105"/>
        </w:rPr>
        <w:t>pseudo-random</w:t>
      </w:r>
      <w:r>
        <w:rPr>
          <w:spacing w:val="36"/>
          <w:w w:val="105"/>
        </w:rPr>
        <w:t> </w:t>
      </w:r>
      <w:r>
        <w:rPr>
          <w:w w:val="105"/>
        </w:rPr>
        <w:t>numbers</w:t>
      </w:r>
      <w:r>
        <w:rPr>
          <w:spacing w:val="37"/>
          <w:w w:val="105"/>
        </w:rPr>
        <w:t> </w:t>
      </w:r>
      <w:r>
        <w:rPr>
          <w:w w:val="105"/>
        </w:rPr>
        <w:t>as</w:t>
      </w:r>
      <w:r>
        <w:rPr>
          <w:spacing w:val="36"/>
          <w:w w:val="105"/>
        </w:rPr>
        <w:t> </w:t>
      </w:r>
      <w:r>
        <w:rPr>
          <w:w w:val="105"/>
        </w:rPr>
        <w:t>the</w:t>
      </w:r>
      <w:r>
        <w:rPr>
          <w:spacing w:val="37"/>
          <w:w w:val="105"/>
        </w:rPr>
        <w:t> </w:t>
      </w:r>
      <w:r>
        <w:rPr>
          <w:w w:val="105"/>
        </w:rPr>
        <w:t>secret</w:t>
      </w:r>
      <w:r>
        <w:rPr>
          <w:spacing w:val="38"/>
          <w:w w:val="105"/>
        </w:rPr>
        <w:t> </w:t>
      </w:r>
      <w:r>
        <w:rPr>
          <w:w w:val="105"/>
        </w:rPr>
        <w:t>data to</w:t>
      </w:r>
      <w:r>
        <w:rPr>
          <w:w w:val="105"/>
        </w:rPr>
        <w:t> be</w:t>
      </w:r>
      <w:r>
        <w:rPr>
          <w:w w:val="105"/>
        </w:rPr>
        <w:t> embedded</w:t>
      </w:r>
      <w:r>
        <w:rPr>
          <w:w w:val="105"/>
        </w:rPr>
        <w:t> into</w:t>
      </w:r>
      <w:r>
        <w:rPr>
          <w:w w:val="105"/>
        </w:rPr>
        <w:t> the</w:t>
      </w:r>
      <w:r>
        <w:rPr>
          <w:w w:val="105"/>
        </w:rPr>
        <w:t> cover</w:t>
      </w:r>
      <w:r>
        <w:rPr>
          <w:w w:val="105"/>
        </w:rPr>
        <w:t> images</w:t>
      </w:r>
      <w:r>
        <w:rPr>
          <w:w w:val="105"/>
        </w:rPr>
        <w:t> and</w:t>
      </w:r>
      <w:r>
        <w:rPr>
          <w:w w:val="105"/>
        </w:rPr>
        <w:t> also</w:t>
      </w:r>
      <w:r>
        <w:rPr>
          <w:w w:val="105"/>
        </w:rPr>
        <w:t> utilized</w:t>
      </w:r>
      <w:r>
        <w:rPr>
          <w:w w:val="105"/>
        </w:rPr>
        <w:t> the peak</w:t>
      </w:r>
      <w:r>
        <w:rPr>
          <w:spacing w:val="40"/>
          <w:w w:val="105"/>
        </w:rPr>
        <w:t> </w:t>
      </w:r>
      <w:r>
        <w:rPr>
          <w:w w:val="105"/>
        </w:rPr>
        <w:t>signal-to-noise</w:t>
      </w:r>
      <w:r>
        <w:rPr>
          <w:spacing w:val="40"/>
          <w:w w:val="105"/>
        </w:rPr>
        <w:t> </w:t>
      </w:r>
      <w:r>
        <w:rPr>
          <w:w w:val="105"/>
        </w:rPr>
        <w:t>ratio</w:t>
      </w:r>
      <w:r>
        <w:rPr>
          <w:spacing w:val="40"/>
          <w:w w:val="105"/>
        </w:rPr>
        <w:t> </w:t>
      </w:r>
      <w:r>
        <w:rPr>
          <w:w w:val="105"/>
        </w:rPr>
        <w:t>(PSNR)</w:t>
      </w:r>
      <w:r>
        <w:rPr>
          <w:spacing w:val="40"/>
          <w:w w:val="105"/>
        </w:rPr>
        <w:t> </w:t>
      </w:r>
      <w:r>
        <w:rPr>
          <w:w w:val="105"/>
        </w:rPr>
        <w:t>value</w:t>
      </w:r>
      <w:r>
        <w:rPr>
          <w:spacing w:val="40"/>
          <w:w w:val="105"/>
        </w:rPr>
        <w:t> </w:t>
      </w:r>
      <w:r>
        <w:rPr>
          <w:w w:val="105"/>
        </w:rPr>
        <w:t>to</w:t>
      </w:r>
      <w:r>
        <w:rPr>
          <w:spacing w:val="40"/>
          <w:w w:val="105"/>
        </w:rPr>
        <w:t> </w:t>
      </w:r>
      <w:r>
        <w:rPr>
          <w:w w:val="105"/>
        </w:rPr>
        <w:t>evaluate</w:t>
      </w:r>
      <w:r>
        <w:rPr>
          <w:spacing w:val="40"/>
          <w:w w:val="105"/>
        </w:rPr>
        <w:t> </w:t>
      </w:r>
      <w:r>
        <w:rPr>
          <w:w w:val="105"/>
        </w:rPr>
        <w:t>the stego-images quality. The PSNR is defined as follows.</w:t>
      </w:r>
    </w:p>
    <w:p>
      <w:pPr>
        <w:spacing w:after="0" w:line="264" w:lineRule="auto"/>
        <w:jc w:val="both"/>
        <w:sectPr>
          <w:type w:val="continuous"/>
          <w:pgSz w:w="11910" w:h="15880"/>
          <w:pgMar w:header="0" w:footer="0" w:top="640" w:bottom="280" w:left="780" w:right="760"/>
          <w:cols w:num="2" w:equalWidth="0">
            <w:col w:w="5079" w:space="62"/>
            <w:col w:w="5229"/>
          </w:cols>
        </w:sectPr>
      </w:pPr>
    </w:p>
    <w:p>
      <w:pPr>
        <w:pStyle w:val="BodyText"/>
        <w:spacing w:before="155"/>
        <w:rPr>
          <w:sz w:val="20"/>
        </w:rPr>
      </w:pPr>
      <w:r>
        <w:rPr/>
        <mc:AlternateContent>
          <mc:Choice Requires="wps">
            <w:drawing>
              <wp:anchor distT="0" distB="0" distL="0" distR="0" allowOverlap="1" layoutInCell="1" locked="0" behindDoc="1" simplePos="0" relativeHeight="485289472">
                <wp:simplePos x="0" y="0"/>
                <wp:positionH relativeFrom="page">
                  <wp:posOffset>-1907304</wp:posOffset>
                </wp:positionH>
                <wp:positionV relativeFrom="page">
                  <wp:posOffset>-495670</wp:posOffset>
                </wp:positionV>
                <wp:extent cx="8891905" cy="3593465"/>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8891905" cy="3593465"/>
                          <a:chExt cx="8891905" cy="3593465"/>
                        </a:xfrm>
                      </wpg:grpSpPr>
                      <pic:pic>
                        <pic:nvPicPr>
                          <pic:cNvPr id="85" name="Image 85"/>
                          <pic:cNvPicPr/>
                        </pic:nvPicPr>
                        <pic:blipFill>
                          <a:blip r:embed="rId19" cstate="print"/>
                          <a:stretch>
                            <a:fillRect/>
                          </a:stretch>
                        </pic:blipFill>
                        <pic:spPr>
                          <a:xfrm>
                            <a:off x="2878587" y="1197675"/>
                            <a:ext cx="5756389" cy="2395435"/>
                          </a:xfrm>
                          <a:prstGeom prst="rect">
                            <a:avLst/>
                          </a:prstGeom>
                        </pic:spPr>
                      </pic:pic>
                      <wps:wsp>
                        <wps:cNvPr id="86" name="Graphic 86"/>
                        <wps:cNvSpPr/>
                        <wps:spPr>
                          <a:xfrm>
                            <a:off x="0" y="0"/>
                            <a:ext cx="5757545" cy="2395855"/>
                          </a:xfrm>
                          <a:custGeom>
                            <a:avLst/>
                            <a:gdLst/>
                            <a:ahLst/>
                            <a:cxnLst/>
                            <a:rect l="l" t="t" r="r" b="b"/>
                            <a:pathLst>
                              <a:path w="5757545" h="2395855">
                                <a:moveTo>
                                  <a:pt x="0" y="1197708"/>
                                </a:moveTo>
                                <a:lnTo>
                                  <a:pt x="843120" y="2044616"/>
                                </a:lnTo>
                                <a:lnTo>
                                  <a:pt x="2878592" y="2395416"/>
                                </a:lnTo>
                                <a:lnTo>
                                  <a:pt x="4914064" y="2044616"/>
                                </a:lnTo>
                                <a:lnTo>
                                  <a:pt x="5757185" y="1197708"/>
                                </a:lnTo>
                                <a:lnTo>
                                  <a:pt x="4914064" y="350800"/>
                                </a:lnTo>
                                <a:lnTo>
                                  <a:pt x="2878592" y="0"/>
                                </a:lnTo>
                                <a:lnTo>
                                  <a:pt x="843120" y="350800"/>
                                </a:lnTo>
                                <a:lnTo>
                                  <a:pt x="0" y="1197708"/>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2590589" y="104864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0.181442pt;margin-top:-39.029202pt;width:700.15pt;height:282.95pt;mso-position-horizontal-relative:page;mso-position-vertical-relative:page;z-index:-18027008" id="docshapegroup82" coordorigin="-3004,-781" coordsize="14003,5659">
                <v:shape style="position:absolute;left:1529;top:1105;width:9066;height:3773" type="#_x0000_t75" id="docshape83" stroked="false">
                  <v:imagedata r:id="rId19" o:title=""/>
                </v:shape>
                <v:shape style="position:absolute;left:-3004;top:-781;width:9067;height:3773" id="docshape84" coordorigin="-3004,-781" coordsize="9067,3773" path="m-3004,1106l-1676,2439,1530,2992,4735,2439,6063,1106,4735,-228,1530,-781,-1676,-228,-3004,1106xe" filled="true" fillcolor="#000000" stroked="false">
                  <v:path arrowok="t"/>
                  <v:fill type="solid"/>
                </v:shape>
                <v:rect style="position:absolute;left:1076;top:870;width:9923;height:15" id="docshape85" filled="true" fillcolor="#000000" stroked="false">
                  <v:fill type="solid"/>
                </v:rect>
                <w10:wrap type="none"/>
              </v:group>
            </w:pict>
          </mc:Fallback>
        </mc:AlternateContent>
      </w:r>
    </w:p>
    <w:p>
      <w:pPr>
        <w:pStyle w:val="BodyText"/>
        <w:ind w:left="919"/>
        <w:rPr>
          <w:sz w:val="20"/>
        </w:rPr>
      </w:pPr>
      <w:r>
        <w:rPr>
          <w:sz w:val="20"/>
        </w:rPr>
        <mc:AlternateContent>
          <mc:Choice Requires="wps">
            <w:drawing>
              <wp:inline distT="0" distB="0" distL="0" distR="0">
                <wp:extent cx="5509260" cy="3646170"/>
                <wp:effectExtent l="0" t="0" r="0" b="1904"/>
                <wp:docPr id="88" name="Group 88"/>
                <wp:cNvGraphicFramePr>
                  <a:graphicFrameLocks/>
                </wp:cNvGraphicFramePr>
                <a:graphic>
                  <a:graphicData uri="http://schemas.microsoft.com/office/word/2010/wordprocessingGroup">
                    <wpg:wgp>
                      <wpg:cNvPr id="88" name="Group 88"/>
                      <wpg:cNvGrpSpPr/>
                      <wpg:grpSpPr>
                        <a:xfrm>
                          <a:off x="0" y="0"/>
                          <a:ext cx="5509260" cy="3646170"/>
                          <a:chExt cx="5509260" cy="3646170"/>
                        </a:xfrm>
                      </wpg:grpSpPr>
                      <pic:pic>
                        <pic:nvPicPr>
                          <pic:cNvPr id="89" name="Image 89"/>
                          <pic:cNvPicPr/>
                        </pic:nvPicPr>
                        <pic:blipFill>
                          <a:blip r:embed="rId20" cstate="print"/>
                          <a:stretch>
                            <a:fillRect/>
                          </a:stretch>
                        </pic:blipFill>
                        <pic:spPr>
                          <a:xfrm>
                            <a:off x="0" y="0"/>
                            <a:ext cx="5508713" cy="3645598"/>
                          </a:xfrm>
                          <a:prstGeom prst="rect">
                            <a:avLst/>
                          </a:prstGeom>
                        </pic:spPr>
                      </pic:pic>
                      <wps:wsp>
                        <wps:cNvPr id="90" name="Textbox 90"/>
                        <wps:cNvSpPr txBox="1"/>
                        <wps:spPr>
                          <a:xfrm>
                            <a:off x="492480" y="1104973"/>
                            <a:ext cx="242570" cy="128270"/>
                          </a:xfrm>
                          <a:prstGeom prst="rect">
                            <a:avLst/>
                          </a:prstGeom>
                        </wps:spPr>
                        <wps:txbx>
                          <w:txbxContent>
                            <w:p>
                              <w:pPr>
                                <w:spacing w:line="201" w:lineRule="exact" w:before="0"/>
                                <w:ind w:left="0" w:right="0" w:firstLine="0"/>
                                <w:jc w:val="left"/>
                                <w:rPr>
                                  <w:sz w:val="18"/>
                                </w:rPr>
                              </w:pPr>
                              <w:bookmarkStart w:name="_bookmark9" w:id="24"/>
                              <w:bookmarkEnd w:id="24"/>
                              <w:r>
                                <w:rPr/>
                              </w:r>
                              <w:r>
                                <w:rPr>
                                  <w:color w:val="231F20"/>
                                  <w:spacing w:val="-4"/>
                                  <w:sz w:val="18"/>
                                </w:rPr>
                                <w:t>Lena</w:t>
                              </w:r>
                            </w:p>
                          </w:txbxContent>
                        </wps:txbx>
                        <wps:bodyPr wrap="square" lIns="0" tIns="0" rIns="0" bIns="0" rtlCol="0">
                          <a:noAutofit/>
                        </wps:bodyPr>
                      </wps:wsp>
                      <wps:wsp>
                        <wps:cNvPr id="91" name="Textbox 91"/>
                        <wps:cNvSpPr txBox="1"/>
                        <wps:spPr>
                          <a:xfrm>
                            <a:off x="1812701" y="1104973"/>
                            <a:ext cx="370205" cy="128270"/>
                          </a:xfrm>
                          <a:prstGeom prst="rect">
                            <a:avLst/>
                          </a:prstGeom>
                        </wps:spPr>
                        <wps:txbx>
                          <w:txbxContent>
                            <w:p>
                              <w:pPr>
                                <w:spacing w:line="201" w:lineRule="exact" w:before="0"/>
                                <w:ind w:left="0" w:right="0" w:firstLine="0"/>
                                <w:jc w:val="left"/>
                                <w:rPr>
                                  <w:sz w:val="18"/>
                                </w:rPr>
                              </w:pPr>
                              <w:r>
                                <w:rPr>
                                  <w:color w:val="231F20"/>
                                  <w:spacing w:val="-2"/>
                                  <w:sz w:val="18"/>
                                </w:rPr>
                                <w:t>Baboon</w:t>
                              </w:r>
                            </w:p>
                          </w:txbxContent>
                        </wps:txbx>
                        <wps:bodyPr wrap="square" lIns="0" tIns="0" rIns="0" bIns="0" rtlCol="0">
                          <a:noAutofit/>
                        </wps:bodyPr>
                      </wps:wsp>
                      <wps:wsp>
                        <wps:cNvPr id="92" name="Textbox 92"/>
                        <wps:cNvSpPr txBox="1"/>
                        <wps:spPr>
                          <a:xfrm>
                            <a:off x="3203187" y="1104973"/>
                            <a:ext cx="376555" cy="128270"/>
                          </a:xfrm>
                          <a:prstGeom prst="rect">
                            <a:avLst/>
                          </a:prstGeom>
                        </wps:spPr>
                        <wps:txbx>
                          <w:txbxContent>
                            <w:p>
                              <w:pPr>
                                <w:spacing w:line="201" w:lineRule="exact" w:before="0"/>
                                <w:ind w:left="0" w:right="0" w:firstLine="0"/>
                                <w:jc w:val="left"/>
                                <w:rPr>
                                  <w:sz w:val="18"/>
                                </w:rPr>
                              </w:pPr>
                              <w:r>
                                <w:rPr>
                                  <w:color w:val="231F20"/>
                                  <w:spacing w:val="-2"/>
                                  <w:sz w:val="18"/>
                                </w:rPr>
                                <w:t>Peppers</w:t>
                              </w:r>
                            </w:p>
                          </w:txbxContent>
                        </wps:txbx>
                        <wps:bodyPr wrap="square" lIns="0" tIns="0" rIns="0" bIns="0" rtlCol="0">
                          <a:noAutofit/>
                        </wps:bodyPr>
                      </wps:wsp>
                      <wps:wsp>
                        <wps:cNvPr id="93" name="Textbox 93"/>
                        <wps:cNvSpPr txBox="1"/>
                        <wps:spPr>
                          <a:xfrm>
                            <a:off x="4657382" y="1104973"/>
                            <a:ext cx="191770" cy="128270"/>
                          </a:xfrm>
                          <a:prstGeom prst="rect">
                            <a:avLst/>
                          </a:prstGeom>
                        </wps:spPr>
                        <wps:txbx>
                          <w:txbxContent>
                            <w:p>
                              <w:pPr>
                                <w:spacing w:line="201" w:lineRule="exact" w:before="0"/>
                                <w:ind w:left="0" w:right="0" w:firstLine="0"/>
                                <w:jc w:val="left"/>
                                <w:rPr>
                                  <w:sz w:val="18"/>
                                </w:rPr>
                              </w:pPr>
                              <w:r>
                                <w:rPr>
                                  <w:color w:val="231F20"/>
                                  <w:spacing w:val="-5"/>
                                  <w:sz w:val="18"/>
                                </w:rPr>
                                <w:t>F16</w:t>
                              </w:r>
                            </w:p>
                          </w:txbxContent>
                        </wps:txbx>
                        <wps:bodyPr wrap="square" lIns="0" tIns="0" rIns="0" bIns="0" rtlCol="0">
                          <a:noAutofit/>
                        </wps:bodyPr>
                      </wps:wsp>
                      <wps:wsp>
                        <wps:cNvPr id="94" name="Textbox 94"/>
                        <wps:cNvSpPr txBox="1"/>
                        <wps:spPr>
                          <a:xfrm>
                            <a:off x="565960" y="2434586"/>
                            <a:ext cx="229870" cy="128270"/>
                          </a:xfrm>
                          <a:prstGeom prst="rect">
                            <a:avLst/>
                          </a:prstGeom>
                        </wps:spPr>
                        <wps:txbx>
                          <w:txbxContent>
                            <w:p>
                              <w:pPr>
                                <w:spacing w:line="201" w:lineRule="exact" w:before="0"/>
                                <w:ind w:left="0" w:right="0" w:firstLine="0"/>
                                <w:jc w:val="left"/>
                                <w:rPr>
                                  <w:sz w:val="18"/>
                                </w:rPr>
                              </w:pPr>
                              <w:r>
                                <w:rPr>
                                  <w:color w:val="231F20"/>
                                  <w:spacing w:val="-4"/>
                                  <w:sz w:val="18"/>
                                </w:rPr>
                                <w:t>Boat</w:t>
                              </w:r>
                            </w:p>
                          </w:txbxContent>
                        </wps:txbx>
                        <wps:bodyPr wrap="square" lIns="0" tIns="0" rIns="0" bIns="0" rtlCol="0">
                          <a:noAutofit/>
                        </wps:bodyPr>
                      </wps:wsp>
                      <wps:wsp>
                        <wps:cNvPr id="95" name="Textbox 95"/>
                        <wps:cNvSpPr txBox="1"/>
                        <wps:spPr>
                          <a:xfrm>
                            <a:off x="1844849" y="2434586"/>
                            <a:ext cx="223520" cy="128270"/>
                          </a:xfrm>
                          <a:prstGeom prst="rect">
                            <a:avLst/>
                          </a:prstGeom>
                        </wps:spPr>
                        <wps:txbx>
                          <w:txbxContent>
                            <w:p>
                              <w:pPr>
                                <w:spacing w:line="201" w:lineRule="exact" w:before="0"/>
                                <w:ind w:left="0" w:right="0" w:firstLine="0"/>
                                <w:jc w:val="left"/>
                                <w:rPr>
                                  <w:sz w:val="18"/>
                                </w:rPr>
                              </w:pPr>
                              <w:r>
                                <w:rPr>
                                  <w:color w:val="231F20"/>
                                  <w:spacing w:val="-5"/>
                                  <w:sz w:val="18"/>
                                </w:rPr>
                                <w:t>Man</w:t>
                              </w:r>
                            </w:p>
                          </w:txbxContent>
                        </wps:txbx>
                        <wps:bodyPr wrap="square" lIns="0" tIns="0" rIns="0" bIns="0" rtlCol="0">
                          <a:noAutofit/>
                        </wps:bodyPr>
                      </wps:wsp>
                      <wps:wsp>
                        <wps:cNvPr id="96" name="Textbox 96"/>
                        <wps:cNvSpPr txBox="1"/>
                        <wps:spPr>
                          <a:xfrm>
                            <a:off x="3346932" y="2434586"/>
                            <a:ext cx="357505" cy="128270"/>
                          </a:xfrm>
                          <a:prstGeom prst="rect">
                            <a:avLst/>
                          </a:prstGeom>
                        </wps:spPr>
                        <wps:txbx>
                          <w:txbxContent>
                            <w:p>
                              <w:pPr>
                                <w:spacing w:line="201" w:lineRule="exact" w:before="0"/>
                                <w:ind w:left="0" w:right="0" w:firstLine="0"/>
                                <w:jc w:val="left"/>
                                <w:rPr>
                                  <w:sz w:val="18"/>
                                </w:rPr>
                              </w:pPr>
                              <w:r>
                                <w:rPr>
                                  <w:color w:val="231F20"/>
                                  <w:spacing w:val="-2"/>
                                  <w:sz w:val="18"/>
                                </w:rPr>
                                <w:t>Tiffany</w:t>
                              </w:r>
                            </w:p>
                          </w:txbxContent>
                        </wps:txbx>
                        <wps:bodyPr wrap="square" lIns="0" tIns="0" rIns="0" bIns="0" rtlCol="0">
                          <a:noAutofit/>
                        </wps:bodyPr>
                      </wps:wsp>
                      <wps:wsp>
                        <wps:cNvPr id="97" name="Textbox 97"/>
                        <wps:cNvSpPr txBox="1"/>
                        <wps:spPr>
                          <a:xfrm>
                            <a:off x="4581021" y="2434586"/>
                            <a:ext cx="376555" cy="128270"/>
                          </a:xfrm>
                          <a:prstGeom prst="rect">
                            <a:avLst/>
                          </a:prstGeom>
                        </wps:spPr>
                        <wps:txbx>
                          <w:txbxContent>
                            <w:p>
                              <w:pPr>
                                <w:spacing w:line="201" w:lineRule="exact" w:before="0"/>
                                <w:ind w:left="0" w:right="0" w:firstLine="0"/>
                                <w:jc w:val="left"/>
                                <w:rPr>
                                  <w:sz w:val="18"/>
                                </w:rPr>
                              </w:pPr>
                              <w:r>
                                <w:rPr>
                                  <w:color w:val="231F20"/>
                                  <w:spacing w:val="-2"/>
                                  <w:sz w:val="18"/>
                                </w:rPr>
                                <w:t>Barbara</w:t>
                              </w:r>
                            </w:p>
                          </w:txbxContent>
                        </wps:txbx>
                        <wps:bodyPr wrap="square" lIns="0" tIns="0" rIns="0" bIns="0" rtlCol="0">
                          <a:noAutofit/>
                        </wps:bodyPr>
                      </wps:wsp>
                    </wpg:wgp>
                  </a:graphicData>
                </a:graphic>
              </wp:inline>
            </w:drawing>
          </mc:Choice>
          <mc:Fallback>
            <w:pict>
              <v:group style="width:433.8pt;height:287.1pt;mso-position-horizontal-relative:char;mso-position-vertical-relative:line" id="docshapegroup86" coordorigin="0,0" coordsize="8676,5742">
                <v:shape style="position:absolute;left:0;top:0;width:8676;height:5742" type="#_x0000_t75" id="docshape87" stroked="false">
                  <v:imagedata r:id="rId20" o:title=""/>
                </v:shape>
                <v:shape style="position:absolute;left:775;top:1740;width:382;height:202" type="#_x0000_t202" id="docshape88" filled="false" stroked="false">
                  <v:textbox inset="0,0,0,0">
                    <w:txbxContent>
                      <w:p>
                        <w:pPr>
                          <w:spacing w:line="201" w:lineRule="exact" w:before="0"/>
                          <w:ind w:left="0" w:right="0" w:firstLine="0"/>
                          <w:jc w:val="left"/>
                          <w:rPr>
                            <w:sz w:val="18"/>
                          </w:rPr>
                        </w:pPr>
                        <w:bookmarkStart w:name="_bookmark9" w:id="25"/>
                        <w:bookmarkEnd w:id="25"/>
                        <w:r>
                          <w:rPr/>
                        </w:r>
                        <w:r>
                          <w:rPr>
                            <w:color w:val="231F20"/>
                            <w:spacing w:val="-4"/>
                            <w:sz w:val="18"/>
                          </w:rPr>
                          <w:t>Lena</w:t>
                        </w:r>
                      </w:p>
                    </w:txbxContent>
                  </v:textbox>
                  <w10:wrap type="none"/>
                </v:shape>
                <v:shape style="position:absolute;left:2854;top:1740;width:583;height:202" type="#_x0000_t202" id="docshape89" filled="false" stroked="false">
                  <v:textbox inset="0,0,0,0">
                    <w:txbxContent>
                      <w:p>
                        <w:pPr>
                          <w:spacing w:line="201" w:lineRule="exact" w:before="0"/>
                          <w:ind w:left="0" w:right="0" w:firstLine="0"/>
                          <w:jc w:val="left"/>
                          <w:rPr>
                            <w:sz w:val="18"/>
                          </w:rPr>
                        </w:pPr>
                        <w:r>
                          <w:rPr>
                            <w:color w:val="231F20"/>
                            <w:spacing w:val="-2"/>
                            <w:sz w:val="18"/>
                          </w:rPr>
                          <w:t>Baboon</w:t>
                        </w:r>
                      </w:p>
                    </w:txbxContent>
                  </v:textbox>
                  <w10:wrap type="none"/>
                </v:shape>
                <v:shape style="position:absolute;left:5044;top:1740;width:593;height:202" type="#_x0000_t202" id="docshape90" filled="false" stroked="false">
                  <v:textbox inset="0,0,0,0">
                    <w:txbxContent>
                      <w:p>
                        <w:pPr>
                          <w:spacing w:line="201" w:lineRule="exact" w:before="0"/>
                          <w:ind w:left="0" w:right="0" w:firstLine="0"/>
                          <w:jc w:val="left"/>
                          <w:rPr>
                            <w:sz w:val="18"/>
                          </w:rPr>
                        </w:pPr>
                        <w:r>
                          <w:rPr>
                            <w:color w:val="231F20"/>
                            <w:spacing w:val="-2"/>
                            <w:sz w:val="18"/>
                          </w:rPr>
                          <w:t>Peppers</w:t>
                        </w:r>
                      </w:p>
                    </w:txbxContent>
                  </v:textbox>
                  <w10:wrap type="none"/>
                </v:shape>
                <v:shape style="position:absolute;left:7334;top:1740;width:302;height:202" type="#_x0000_t202" id="docshape91" filled="false" stroked="false">
                  <v:textbox inset="0,0,0,0">
                    <w:txbxContent>
                      <w:p>
                        <w:pPr>
                          <w:spacing w:line="201" w:lineRule="exact" w:before="0"/>
                          <w:ind w:left="0" w:right="0" w:firstLine="0"/>
                          <w:jc w:val="left"/>
                          <w:rPr>
                            <w:sz w:val="18"/>
                          </w:rPr>
                        </w:pPr>
                        <w:r>
                          <w:rPr>
                            <w:color w:val="231F20"/>
                            <w:spacing w:val="-5"/>
                            <w:sz w:val="18"/>
                          </w:rPr>
                          <w:t>F16</w:t>
                        </w:r>
                      </w:p>
                    </w:txbxContent>
                  </v:textbox>
                  <w10:wrap type="none"/>
                </v:shape>
                <v:shape style="position:absolute;left:891;top:3834;width:362;height:202" type="#_x0000_t202" id="docshape92" filled="false" stroked="false">
                  <v:textbox inset="0,0,0,0">
                    <w:txbxContent>
                      <w:p>
                        <w:pPr>
                          <w:spacing w:line="201" w:lineRule="exact" w:before="0"/>
                          <w:ind w:left="0" w:right="0" w:firstLine="0"/>
                          <w:jc w:val="left"/>
                          <w:rPr>
                            <w:sz w:val="18"/>
                          </w:rPr>
                        </w:pPr>
                        <w:r>
                          <w:rPr>
                            <w:color w:val="231F20"/>
                            <w:spacing w:val="-4"/>
                            <w:sz w:val="18"/>
                          </w:rPr>
                          <w:t>Boat</w:t>
                        </w:r>
                      </w:p>
                    </w:txbxContent>
                  </v:textbox>
                  <w10:wrap type="none"/>
                </v:shape>
                <v:shape style="position:absolute;left:2905;top:3834;width:352;height:202" type="#_x0000_t202" id="docshape93" filled="false" stroked="false">
                  <v:textbox inset="0,0,0,0">
                    <w:txbxContent>
                      <w:p>
                        <w:pPr>
                          <w:spacing w:line="201" w:lineRule="exact" w:before="0"/>
                          <w:ind w:left="0" w:right="0" w:firstLine="0"/>
                          <w:jc w:val="left"/>
                          <w:rPr>
                            <w:sz w:val="18"/>
                          </w:rPr>
                        </w:pPr>
                        <w:r>
                          <w:rPr>
                            <w:color w:val="231F20"/>
                            <w:spacing w:val="-5"/>
                            <w:sz w:val="18"/>
                          </w:rPr>
                          <w:t>Man</w:t>
                        </w:r>
                      </w:p>
                    </w:txbxContent>
                  </v:textbox>
                  <w10:wrap type="none"/>
                </v:shape>
                <v:shape style="position:absolute;left:5270;top:3834;width:563;height:202" type="#_x0000_t202" id="docshape94" filled="false" stroked="false">
                  <v:textbox inset="0,0,0,0">
                    <w:txbxContent>
                      <w:p>
                        <w:pPr>
                          <w:spacing w:line="201" w:lineRule="exact" w:before="0"/>
                          <w:ind w:left="0" w:right="0" w:firstLine="0"/>
                          <w:jc w:val="left"/>
                          <w:rPr>
                            <w:sz w:val="18"/>
                          </w:rPr>
                        </w:pPr>
                        <w:r>
                          <w:rPr>
                            <w:color w:val="231F20"/>
                            <w:spacing w:val="-2"/>
                            <w:sz w:val="18"/>
                          </w:rPr>
                          <w:t>Tiffany</w:t>
                        </w:r>
                      </w:p>
                    </w:txbxContent>
                  </v:textbox>
                  <w10:wrap type="none"/>
                </v:shape>
                <v:shape style="position:absolute;left:7214;top:3834;width:593;height:202" type="#_x0000_t202" id="docshape95" filled="false" stroked="false">
                  <v:textbox inset="0,0,0,0">
                    <w:txbxContent>
                      <w:p>
                        <w:pPr>
                          <w:spacing w:line="201" w:lineRule="exact" w:before="0"/>
                          <w:ind w:left="0" w:right="0" w:firstLine="0"/>
                          <w:jc w:val="left"/>
                          <w:rPr>
                            <w:sz w:val="18"/>
                          </w:rPr>
                        </w:pPr>
                        <w:r>
                          <w:rPr>
                            <w:color w:val="231F20"/>
                            <w:spacing w:val="-2"/>
                            <w:sz w:val="18"/>
                          </w:rPr>
                          <w:t>Barbara</w:t>
                        </w:r>
                      </w:p>
                    </w:txbxContent>
                  </v:textbox>
                  <w10:wrap type="none"/>
                </v:shape>
              </v:group>
            </w:pict>
          </mc:Fallback>
        </mc:AlternateContent>
      </w:r>
      <w:r>
        <w:rPr>
          <w:sz w:val="20"/>
        </w:rPr>
      </w:r>
    </w:p>
    <w:p>
      <w:pPr>
        <w:pStyle w:val="BodyText"/>
        <w:tabs>
          <w:tab w:pos="2274" w:val="left" w:leader="none"/>
          <w:tab w:pos="4424" w:val="left" w:leader="none"/>
        </w:tabs>
        <w:spacing w:before="114"/>
        <w:ind w:left="95"/>
        <w:jc w:val="center"/>
      </w:pPr>
      <w:r>
        <w:rPr>
          <w:color w:val="231F20"/>
          <w:spacing w:val="-2"/>
        </w:rPr>
        <w:t>Elaine</w:t>
      </w:r>
      <w:r>
        <w:rPr>
          <w:color w:val="231F20"/>
        </w:rPr>
        <w:tab/>
      </w:r>
      <w:r>
        <w:rPr>
          <w:color w:val="231F20"/>
          <w:spacing w:val="-2"/>
        </w:rPr>
        <w:t>Couple</w:t>
      </w:r>
      <w:r>
        <w:rPr>
          <w:color w:val="231F20"/>
        </w:rPr>
        <w:tab/>
      </w:r>
      <w:r>
        <w:rPr>
          <w:color w:val="231F20"/>
          <w:spacing w:val="-2"/>
        </w:rPr>
        <w:t>Splash</w:t>
      </w:r>
    </w:p>
    <w:p>
      <w:pPr>
        <w:tabs>
          <w:tab w:pos="966" w:val="left" w:leader="none"/>
        </w:tabs>
        <w:spacing w:before="180"/>
        <w:ind w:left="148" w:right="0" w:firstLine="0"/>
        <w:jc w:val="center"/>
        <w:rPr>
          <w:sz w:val="17"/>
        </w:rPr>
      </w:pPr>
      <w:r>
        <w:rPr>
          <w:w w:val="105"/>
          <w:sz w:val="17"/>
        </w:rPr>
        <w:t>Figure</w:t>
      </w:r>
      <w:r>
        <w:rPr>
          <w:spacing w:val="-2"/>
          <w:w w:val="105"/>
          <w:sz w:val="17"/>
        </w:rPr>
        <w:t> </w:t>
      </w:r>
      <w:r>
        <w:rPr>
          <w:spacing w:val="-12"/>
          <w:w w:val="105"/>
          <w:sz w:val="17"/>
        </w:rPr>
        <w:t>3</w:t>
      </w:r>
      <w:r>
        <w:rPr>
          <w:sz w:val="17"/>
        </w:rPr>
        <w:tab/>
      </w:r>
      <w:r>
        <w:rPr>
          <w:w w:val="105"/>
          <w:sz w:val="17"/>
        </w:rPr>
        <w:t>Eleven</w:t>
      </w:r>
      <w:r>
        <w:rPr>
          <w:spacing w:val="10"/>
          <w:w w:val="105"/>
          <w:sz w:val="17"/>
        </w:rPr>
        <w:t> </w:t>
      </w:r>
      <w:r>
        <w:rPr>
          <w:w w:val="105"/>
          <w:sz w:val="17"/>
        </w:rPr>
        <w:t>cover</w:t>
      </w:r>
      <w:r>
        <w:rPr>
          <w:spacing w:val="9"/>
          <w:w w:val="105"/>
          <w:sz w:val="17"/>
        </w:rPr>
        <w:t> </w:t>
      </w:r>
      <w:r>
        <w:rPr>
          <w:w w:val="105"/>
          <w:sz w:val="17"/>
        </w:rPr>
        <w:t>images</w:t>
      </w:r>
      <w:r>
        <w:rPr>
          <w:spacing w:val="11"/>
          <w:w w:val="105"/>
          <w:sz w:val="17"/>
        </w:rPr>
        <w:t> </w:t>
      </w:r>
      <w:r>
        <w:rPr>
          <w:w w:val="105"/>
          <w:sz w:val="17"/>
        </w:rPr>
        <w:t>are</w:t>
      </w:r>
      <w:r>
        <w:rPr>
          <w:spacing w:val="10"/>
          <w:w w:val="105"/>
          <w:sz w:val="17"/>
        </w:rPr>
        <w:t> </w:t>
      </w:r>
      <w:r>
        <w:rPr>
          <w:w w:val="105"/>
          <w:sz w:val="17"/>
        </w:rPr>
        <w:t>used</w:t>
      </w:r>
      <w:r>
        <w:rPr>
          <w:spacing w:val="10"/>
          <w:w w:val="105"/>
          <w:sz w:val="17"/>
        </w:rPr>
        <w:t> </w:t>
      </w:r>
      <w:r>
        <w:rPr>
          <w:w w:val="105"/>
          <w:sz w:val="17"/>
        </w:rPr>
        <w:t>for</w:t>
      </w:r>
      <w:r>
        <w:rPr>
          <w:spacing w:val="10"/>
          <w:w w:val="105"/>
          <w:sz w:val="17"/>
        </w:rPr>
        <w:t> </w:t>
      </w:r>
      <w:r>
        <w:rPr>
          <w:w w:val="105"/>
          <w:sz w:val="17"/>
        </w:rPr>
        <w:t>the</w:t>
      </w:r>
      <w:r>
        <w:rPr>
          <w:spacing w:val="10"/>
          <w:w w:val="105"/>
          <w:sz w:val="17"/>
        </w:rPr>
        <w:t> </w:t>
      </w:r>
      <w:r>
        <w:rPr>
          <w:w w:val="105"/>
          <w:sz w:val="17"/>
        </w:rPr>
        <w:t>proposed</w:t>
      </w:r>
      <w:r>
        <w:rPr>
          <w:spacing w:val="10"/>
          <w:w w:val="105"/>
          <w:sz w:val="17"/>
        </w:rPr>
        <w:t> </w:t>
      </w:r>
      <w:r>
        <w:rPr>
          <w:spacing w:val="-2"/>
          <w:w w:val="105"/>
          <w:sz w:val="17"/>
        </w:rPr>
        <w:t>schemes.</w:t>
      </w:r>
    </w:p>
    <w:p>
      <w:pPr>
        <w:spacing w:after="0"/>
        <w:jc w:val="center"/>
        <w:rPr>
          <w:sz w:val="17"/>
        </w:rPr>
        <w:sectPr>
          <w:type w:val="continuous"/>
          <w:pgSz w:w="11910" w:h="15880"/>
          <w:pgMar w:header="0" w:footer="0" w:top="640" w:bottom="280" w:left="780" w:right="760"/>
        </w:sectPr>
      </w:pPr>
    </w:p>
    <w:p>
      <w:pPr>
        <w:pStyle w:val="BodyText"/>
        <w:spacing w:before="24"/>
        <w:rPr>
          <w:sz w:val="20"/>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75"/>
        <w:gridCol w:w="954"/>
        <w:gridCol w:w="571"/>
        <w:gridCol w:w="1389"/>
        <w:gridCol w:w="1009"/>
        <w:gridCol w:w="972"/>
        <w:gridCol w:w="765"/>
        <w:gridCol w:w="173"/>
        <w:gridCol w:w="1010"/>
        <w:gridCol w:w="563"/>
        <w:gridCol w:w="553"/>
      </w:tblGrid>
      <w:tr>
        <w:trPr>
          <w:trHeight w:val="234" w:hRule="atLeast"/>
        </w:trPr>
        <w:tc>
          <w:tcPr>
            <w:tcW w:w="9934" w:type="dxa"/>
            <w:gridSpan w:val="11"/>
            <w:tcBorders>
              <w:top w:val="single" w:sz="36" w:space="0" w:color="E5E5E5"/>
              <w:bottom w:val="single" w:sz="4" w:space="0" w:color="000000"/>
            </w:tcBorders>
            <w:shd w:val="clear" w:color="auto" w:fill="E5E5E5"/>
          </w:tcPr>
          <w:p>
            <w:pPr>
              <w:pStyle w:val="TableParagraph"/>
              <w:spacing w:line="191" w:lineRule="exact"/>
              <w:ind w:left="109"/>
              <w:rPr>
                <w:sz w:val="17"/>
              </w:rPr>
            </w:pPr>
            <w:bookmarkStart w:name="_bookmark10" w:id="26"/>
            <w:bookmarkEnd w:id="26"/>
            <w:r>
              <w:rPr/>
            </w:r>
            <w:r>
              <w:rPr>
                <w:w w:val="105"/>
                <w:sz w:val="17"/>
              </w:rPr>
              <w:t>Table</w:t>
            </w:r>
            <w:r>
              <w:rPr>
                <w:spacing w:val="14"/>
                <w:w w:val="105"/>
                <w:sz w:val="17"/>
              </w:rPr>
              <w:t> </w:t>
            </w:r>
            <w:r>
              <w:rPr>
                <w:w w:val="105"/>
                <w:sz w:val="17"/>
              </w:rPr>
              <w:t>3</w:t>
            </w:r>
            <w:r>
              <w:rPr>
                <w:spacing w:val="58"/>
                <w:w w:val="105"/>
                <w:sz w:val="17"/>
              </w:rPr>
              <w:t>  </w:t>
            </w:r>
            <w:r>
              <w:rPr>
                <w:w w:val="105"/>
                <w:sz w:val="17"/>
              </w:rPr>
              <w:t>Experimental</w:t>
            </w:r>
            <w:r>
              <w:rPr>
                <w:spacing w:val="16"/>
                <w:w w:val="105"/>
                <w:sz w:val="17"/>
              </w:rPr>
              <w:t> </w:t>
            </w:r>
            <w:r>
              <w:rPr>
                <w:w w:val="105"/>
                <w:sz w:val="17"/>
              </w:rPr>
              <w:t>results</w:t>
            </w:r>
            <w:r>
              <w:rPr>
                <w:spacing w:val="14"/>
                <w:w w:val="105"/>
                <w:sz w:val="17"/>
              </w:rPr>
              <w:t> </w:t>
            </w:r>
            <w:r>
              <w:rPr>
                <w:w w:val="105"/>
                <w:sz w:val="17"/>
              </w:rPr>
              <w:t>with</w:t>
            </w:r>
            <w:r>
              <w:rPr>
                <w:spacing w:val="15"/>
                <w:w w:val="105"/>
                <w:sz w:val="17"/>
              </w:rPr>
              <w:t> </w:t>
            </w:r>
            <w:r>
              <w:rPr>
                <w:w w:val="105"/>
                <w:sz w:val="17"/>
              </w:rPr>
              <w:t>various</w:t>
            </w:r>
            <w:r>
              <w:rPr>
                <w:spacing w:val="16"/>
                <w:w w:val="105"/>
                <w:sz w:val="17"/>
              </w:rPr>
              <w:t> </w:t>
            </w:r>
            <w:r>
              <w:rPr>
                <w:w w:val="105"/>
                <w:sz w:val="17"/>
              </w:rPr>
              <w:t>parameters</w:t>
            </w:r>
            <w:r>
              <w:rPr>
                <w:spacing w:val="15"/>
                <w:w w:val="105"/>
                <w:sz w:val="17"/>
              </w:rPr>
              <w:t> </w:t>
            </w:r>
            <w:r>
              <w:rPr>
                <w:w w:val="105"/>
                <w:sz w:val="17"/>
              </w:rPr>
              <w:t>in</w:t>
            </w:r>
            <w:r>
              <w:rPr>
                <w:spacing w:val="15"/>
                <w:w w:val="105"/>
                <w:sz w:val="17"/>
              </w:rPr>
              <w:t> </w:t>
            </w:r>
            <w:r>
              <w:rPr>
                <w:w w:val="105"/>
                <w:sz w:val="17"/>
              </w:rPr>
              <w:t>our</w:t>
            </w:r>
            <w:r>
              <w:rPr>
                <w:spacing w:val="14"/>
                <w:w w:val="105"/>
                <w:sz w:val="17"/>
              </w:rPr>
              <w:t> </w:t>
            </w:r>
            <w:r>
              <w:rPr>
                <w:w w:val="105"/>
                <w:sz w:val="17"/>
              </w:rPr>
              <w:t>adaptive</w:t>
            </w:r>
            <w:r>
              <w:rPr>
                <w:spacing w:val="14"/>
                <w:w w:val="105"/>
                <w:sz w:val="17"/>
              </w:rPr>
              <w:t> </w:t>
            </w:r>
            <w:r>
              <w:rPr>
                <w:w w:val="105"/>
                <w:sz w:val="17"/>
              </w:rPr>
              <w:t>method</w:t>
            </w:r>
            <w:r>
              <w:rPr>
                <w:spacing w:val="15"/>
                <w:w w:val="105"/>
                <w:sz w:val="17"/>
              </w:rPr>
              <w:t> </w:t>
            </w:r>
            <w:r>
              <w:rPr>
                <w:w w:val="105"/>
                <w:sz w:val="17"/>
              </w:rPr>
              <w:t>(a</w:t>
            </w:r>
            <w:r>
              <w:rPr>
                <w:spacing w:val="14"/>
                <w:w w:val="105"/>
                <w:sz w:val="17"/>
              </w:rPr>
              <w:t> </w:t>
            </w:r>
            <w:r>
              <w:rPr>
                <w:w w:val="105"/>
                <w:sz w:val="17"/>
              </w:rPr>
              <w:t>and</w:t>
            </w:r>
            <w:r>
              <w:rPr>
                <w:spacing w:val="15"/>
                <w:w w:val="105"/>
                <w:sz w:val="17"/>
              </w:rPr>
              <w:t> </w:t>
            </w:r>
            <w:r>
              <w:rPr>
                <w:spacing w:val="-5"/>
                <w:w w:val="105"/>
                <w:sz w:val="17"/>
              </w:rPr>
              <w:t>b).</w:t>
            </w:r>
          </w:p>
        </w:tc>
      </w:tr>
      <w:tr>
        <w:trPr>
          <w:trHeight w:val="550" w:hRule="atLeast"/>
        </w:trPr>
        <w:tc>
          <w:tcPr>
            <w:tcW w:w="1975" w:type="dxa"/>
            <w:tcBorders>
              <w:top w:val="single" w:sz="4" w:space="0" w:color="000000"/>
              <w:bottom w:val="single" w:sz="6" w:space="0" w:color="000000"/>
            </w:tcBorders>
            <w:shd w:val="clear" w:color="auto" w:fill="E5E5E5"/>
          </w:tcPr>
          <w:p>
            <w:pPr>
              <w:pStyle w:val="TableParagraph"/>
              <w:spacing w:before="44"/>
              <w:ind w:left="107"/>
              <w:rPr>
                <w:sz w:val="16"/>
              </w:rPr>
            </w:pPr>
            <w:r>
              <w:rPr>
                <w:w w:val="105"/>
                <w:sz w:val="16"/>
              </w:rPr>
              <w:t>Cover</w:t>
            </w:r>
            <w:r>
              <w:rPr>
                <w:spacing w:val="8"/>
                <w:w w:val="105"/>
                <w:sz w:val="16"/>
              </w:rPr>
              <w:t> </w:t>
            </w:r>
            <w:r>
              <w:rPr>
                <w:spacing w:val="-2"/>
                <w:w w:val="105"/>
                <w:sz w:val="16"/>
              </w:rPr>
              <w:t>images</w:t>
            </w:r>
          </w:p>
        </w:tc>
        <w:tc>
          <w:tcPr>
            <w:tcW w:w="954" w:type="dxa"/>
            <w:tcBorders>
              <w:top w:val="single" w:sz="4" w:space="0" w:color="000000"/>
              <w:bottom w:val="single" w:sz="6" w:space="0" w:color="000000"/>
            </w:tcBorders>
            <w:shd w:val="clear" w:color="auto" w:fill="E5E5E5"/>
          </w:tcPr>
          <w:p>
            <w:pPr>
              <w:pStyle w:val="TableParagraph"/>
              <w:spacing w:before="44"/>
              <w:rPr>
                <w:sz w:val="16"/>
              </w:rPr>
            </w:pPr>
            <w:r>
              <w:rPr>
                <w:w w:val="110"/>
                <w:sz w:val="16"/>
              </w:rPr>
              <w:t>1–2,</w:t>
            </w:r>
            <w:r>
              <w:rPr>
                <w:spacing w:val="7"/>
                <w:w w:val="110"/>
                <w:sz w:val="16"/>
              </w:rPr>
              <w:t> </w:t>
            </w:r>
            <w:r>
              <w:rPr>
                <w:i/>
                <w:w w:val="110"/>
                <w:sz w:val="16"/>
              </w:rPr>
              <w:t>T</w:t>
            </w:r>
            <w:r>
              <w:rPr>
                <w:i/>
                <w:spacing w:val="-5"/>
                <w:w w:val="110"/>
                <w:sz w:val="16"/>
              </w:rPr>
              <w:t> </w:t>
            </w:r>
            <w:r>
              <w:rPr>
                <w:w w:val="155"/>
                <w:sz w:val="16"/>
              </w:rPr>
              <w:t>=</w:t>
            </w:r>
            <w:r>
              <w:rPr>
                <w:spacing w:val="-23"/>
                <w:w w:val="155"/>
                <w:sz w:val="16"/>
              </w:rPr>
              <w:t> </w:t>
            </w:r>
            <w:r>
              <w:rPr>
                <w:spacing w:val="-10"/>
                <w:w w:val="110"/>
                <w:sz w:val="16"/>
              </w:rPr>
              <w:t>3</w:t>
            </w:r>
          </w:p>
          <w:p>
            <w:pPr>
              <w:pStyle w:val="TableParagraph"/>
              <w:spacing w:before="96"/>
              <w:rPr>
                <w:sz w:val="16"/>
              </w:rPr>
            </w:pPr>
            <w:r>
              <w:rPr/>
              <mc:AlternateContent>
                <mc:Choice Requires="wps">
                  <w:drawing>
                    <wp:anchor distT="0" distB="0" distL="0" distR="0" allowOverlap="1" layoutInCell="1" locked="0" behindDoc="1" simplePos="0" relativeHeight="485290496">
                      <wp:simplePos x="0" y="0"/>
                      <wp:positionH relativeFrom="column">
                        <wp:posOffset>0</wp:posOffset>
                      </wp:positionH>
                      <wp:positionV relativeFrom="paragraph">
                        <wp:posOffset>28370</wp:posOffset>
                      </wp:positionV>
                      <wp:extent cx="1102360" cy="6985"/>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1102360" cy="6985"/>
                                <a:chExt cx="1102360" cy="6985"/>
                              </a:xfrm>
                            </wpg:grpSpPr>
                            <wps:wsp>
                              <wps:cNvPr id="105" name="Graphic 105"/>
                              <wps:cNvSpPr/>
                              <wps:spPr>
                                <a:xfrm>
                                  <a:off x="0" y="0"/>
                                  <a:ext cx="1102360" cy="6985"/>
                                </a:xfrm>
                                <a:custGeom>
                                  <a:avLst/>
                                  <a:gdLst/>
                                  <a:ahLst/>
                                  <a:cxnLst/>
                                  <a:rect l="l" t="t" r="r" b="b"/>
                                  <a:pathLst>
                                    <a:path w="1102360" h="6985">
                                      <a:moveTo>
                                        <a:pt x="1102321" y="0"/>
                                      </a:moveTo>
                                      <a:lnTo>
                                        <a:pt x="0" y="0"/>
                                      </a:lnTo>
                                      <a:lnTo>
                                        <a:pt x="0" y="6479"/>
                                      </a:lnTo>
                                      <a:lnTo>
                                        <a:pt x="1102321" y="6479"/>
                                      </a:lnTo>
                                      <a:lnTo>
                                        <a:pt x="11023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2.233896pt;width:86.8pt;height:.550pt;mso-position-horizontal-relative:column;mso-position-vertical-relative:paragraph;z-index:-18025984" id="docshapegroup102" coordorigin="0,45" coordsize="1736,11">
                      <v:rect style="position:absolute;left:0;top:44;width:1736;height:11" id="docshape103" filled="true" fillcolor="#000000" stroked="false">
                        <v:fill type="solid"/>
                      </v:rect>
                      <w10:wrap type="none"/>
                    </v:group>
                  </w:pict>
                </mc:Fallback>
              </mc:AlternateContent>
            </w:r>
            <w:r>
              <w:rPr>
                <w:spacing w:val="-2"/>
                <w:w w:val="105"/>
                <w:sz w:val="16"/>
              </w:rPr>
              <w:t>Capacity</w:t>
            </w:r>
          </w:p>
        </w:tc>
        <w:tc>
          <w:tcPr>
            <w:tcW w:w="571" w:type="dxa"/>
            <w:tcBorders>
              <w:top w:val="single" w:sz="4" w:space="0" w:color="000000"/>
              <w:bottom w:val="single" w:sz="6" w:space="0" w:color="000000"/>
            </w:tcBorders>
            <w:shd w:val="clear" w:color="auto" w:fill="E5E5E5"/>
          </w:tcPr>
          <w:p>
            <w:pPr>
              <w:pStyle w:val="TableParagraph"/>
              <w:spacing w:before="140"/>
              <w:rPr>
                <w:sz w:val="16"/>
              </w:rPr>
            </w:pPr>
          </w:p>
          <w:p>
            <w:pPr>
              <w:pStyle w:val="TableParagraph"/>
              <w:ind w:left="102"/>
              <w:jc w:val="center"/>
              <w:rPr>
                <w:sz w:val="16"/>
              </w:rPr>
            </w:pPr>
            <w:r>
              <w:rPr>
                <w:spacing w:val="-4"/>
                <w:w w:val="110"/>
                <w:sz w:val="16"/>
              </w:rPr>
              <w:t>PSNR</w:t>
            </w:r>
          </w:p>
        </w:tc>
        <w:tc>
          <w:tcPr>
            <w:tcW w:w="1389" w:type="dxa"/>
            <w:tcBorders>
              <w:top w:val="single" w:sz="4" w:space="0" w:color="000000"/>
              <w:bottom w:val="single" w:sz="6" w:space="0" w:color="000000"/>
            </w:tcBorders>
            <w:shd w:val="clear" w:color="auto" w:fill="E5E5E5"/>
          </w:tcPr>
          <w:p>
            <w:pPr>
              <w:pStyle w:val="TableParagraph"/>
              <w:spacing w:before="44"/>
              <w:ind w:left="437"/>
              <w:rPr>
                <w:sz w:val="16"/>
              </w:rPr>
            </w:pPr>
            <w:r>
              <w:rPr>
                <w:w w:val="110"/>
                <w:sz w:val="16"/>
              </w:rPr>
              <w:t>2–3,</w:t>
            </w:r>
            <w:r>
              <w:rPr>
                <w:spacing w:val="7"/>
                <w:w w:val="110"/>
                <w:sz w:val="16"/>
              </w:rPr>
              <w:t> </w:t>
            </w:r>
            <w:r>
              <w:rPr>
                <w:i/>
                <w:w w:val="110"/>
                <w:sz w:val="16"/>
              </w:rPr>
              <w:t>T</w:t>
            </w:r>
            <w:r>
              <w:rPr>
                <w:i/>
                <w:spacing w:val="-7"/>
                <w:w w:val="110"/>
                <w:sz w:val="16"/>
              </w:rPr>
              <w:t> </w:t>
            </w:r>
            <w:r>
              <w:rPr>
                <w:w w:val="155"/>
                <w:sz w:val="16"/>
              </w:rPr>
              <w:t>=</w:t>
            </w:r>
            <w:r>
              <w:rPr>
                <w:spacing w:val="-22"/>
                <w:w w:val="155"/>
                <w:sz w:val="16"/>
              </w:rPr>
              <w:t> </w:t>
            </w:r>
            <w:r>
              <w:rPr>
                <w:spacing w:val="-10"/>
                <w:w w:val="110"/>
                <w:sz w:val="16"/>
              </w:rPr>
              <w:t>7</w:t>
            </w:r>
          </w:p>
          <w:p>
            <w:pPr>
              <w:pStyle w:val="TableParagraph"/>
              <w:spacing w:before="96"/>
              <w:ind w:left="437"/>
              <w:rPr>
                <w:sz w:val="16"/>
              </w:rPr>
            </w:pPr>
            <w:r>
              <w:rPr/>
              <mc:AlternateContent>
                <mc:Choice Requires="wps">
                  <w:drawing>
                    <wp:anchor distT="0" distB="0" distL="0" distR="0" allowOverlap="1" layoutInCell="1" locked="0" behindDoc="1" simplePos="0" relativeHeight="485291008">
                      <wp:simplePos x="0" y="0"/>
                      <wp:positionH relativeFrom="column">
                        <wp:posOffset>277463</wp:posOffset>
                      </wp:positionH>
                      <wp:positionV relativeFrom="paragraph">
                        <wp:posOffset>28370</wp:posOffset>
                      </wp:positionV>
                      <wp:extent cx="1101725" cy="6985"/>
                      <wp:effectExtent l="0" t="0" r="0" b="0"/>
                      <wp:wrapNone/>
                      <wp:docPr id="106" name="Group 106"/>
                      <wp:cNvGraphicFramePr>
                        <a:graphicFrameLocks/>
                      </wp:cNvGraphicFramePr>
                      <a:graphic>
                        <a:graphicData uri="http://schemas.microsoft.com/office/word/2010/wordprocessingGroup">
                          <wpg:wgp>
                            <wpg:cNvPr id="106" name="Group 106"/>
                            <wpg:cNvGrpSpPr/>
                            <wpg:grpSpPr>
                              <a:xfrm>
                                <a:off x="0" y="0"/>
                                <a:ext cx="1101725" cy="6985"/>
                                <a:chExt cx="1101725" cy="6985"/>
                              </a:xfrm>
                            </wpg:grpSpPr>
                            <wps:wsp>
                              <wps:cNvPr id="107" name="Graphic 107"/>
                              <wps:cNvSpPr/>
                              <wps:spPr>
                                <a:xfrm>
                                  <a:off x="0" y="0"/>
                                  <a:ext cx="1101725" cy="6985"/>
                                </a:xfrm>
                                <a:custGeom>
                                  <a:avLst/>
                                  <a:gdLst/>
                                  <a:ahLst/>
                                  <a:cxnLst/>
                                  <a:rect l="l" t="t" r="r" b="b"/>
                                  <a:pathLst>
                                    <a:path w="1101725" h="6985">
                                      <a:moveTo>
                                        <a:pt x="1101597" y="0"/>
                                      </a:moveTo>
                                      <a:lnTo>
                                        <a:pt x="0" y="0"/>
                                      </a:lnTo>
                                      <a:lnTo>
                                        <a:pt x="0" y="6479"/>
                                      </a:lnTo>
                                      <a:lnTo>
                                        <a:pt x="1101597" y="6479"/>
                                      </a:lnTo>
                                      <a:lnTo>
                                        <a:pt x="11015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1.847548pt;margin-top:2.233896pt;width:86.75pt;height:.550pt;mso-position-horizontal-relative:column;mso-position-vertical-relative:paragraph;z-index:-18025472" id="docshapegroup104" coordorigin="437,45" coordsize="1735,11">
                      <v:rect style="position:absolute;left:436;top:44;width:1735;height:11" id="docshape105" filled="true" fillcolor="#000000" stroked="false">
                        <v:fill type="solid"/>
                      </v:rect>
                      <w10:wrap type="none"/>
                    </v:group>
                  </w:pict>
                </mc:Fallback>
              </mc:AlternateContent>
            </w:r>
            <w:r>
              <w:rPr>
                <w:spacing w:val="-2"/>
                <w:w w:val="105"/>
                <w:sz w:val="16"/>
              </w:rPr>
              <w:t>Capacity</w:t>
            </w:r>
          </w:p>
        </w:tc>
        <w:tc>
          <w:tcPr>
            <w:tcW w:w="1009" w:type="dxa"/>
            <w:tcBorders>
              <w:top w:val="single" w:sz="4" w:space="0" w:color="000000"/>
              <w:bottom w:val="single" w:sz="6" w:space="0" w:color="000000"/>
            </w:tcBorders>
            <w:shd w:val="clear" w:color="auto" w:fill="E5E5E5"/>
          </w:tcPr>
          <w:p>
            <w:pPr>
              <w:pStyle w:val="TableParagraph"/>
              <w:spacing w:before="140"/>
              <w:rPr>
                <w:sz w:val="16"/>
              </w:rPr>
            </w:pPr>
          </w:p>
          <w:p>
            <w:pPr>
              <w:pStyle w:val="TableParagraph"/>
              <w:ind w:left="120"/>
              <w:rPr>
                <w:sz w:val="16"/>
              </w:rPr>
            </w:pPr>
            <w:r>
              <w:rPr>
                <w:spacing w:val="-4"/>
                <w:w w:val="110"/>
                <w:sz w:val="16"/>
              </w:rPr>
              <w:t>PSNR</w:t>
            </w:r>
          </w:p>
        </w:tc>
        <w:tc>
          <w:tcPr>
            <w:tcW w:w="972" w:type="dxa"/>
            <w:tcBorders>
              <w:top w:val="single" w:sz="4" w:space="0" w:color="000000"/>
              <w:bottom w:val="single" w:sz="6" w:space="0" w:color="000000"/>
            </w:tcBorders>
            <w:shd w:val="clear" w:color="auto" w:fill="E5E5E5"/>
          </w:tcPr>
          <w:p>
            <w:pPr>
              <w:pStyle w:val="TableParagraph"/>
              <w:spacing w:before="44"/>
              <w:ind w:left="1"/>
              <w:rPr>
                <w:sz w:val="16"/>
              </w:rPr>
            </w:pPr>
            <w:r>
              <w:rPr>
                <w:w w:val="110"/>
                <w:sz w:val="16"/>
              </w:rPr>
              <w:t>2–4,</w:t>
            </w:r>
            <w:r>
              <w:rPr>
                <w:spacing w:val="7"/>
                <w:w w:val="110"/>
                <w:sz w:val="16"/>
              </w:rPr>
              <w:t> </w:t>
            </w:r>
            <w:r>
              <w:rPr>
                <w:i/>
                <w:w w:val="110"/>
                <w:sz w:val="16"/>
              </w:rPr>
              <w:t>T</w:t>
            </w:r>
            <w:r>
              <w:rPr>
                <w:i/>
                <w:spacing w:val="-5"/>
                <w:w w:val="110"/>
                <w:sz w:val="16"/>
              </w:rPr>
              <w:t> </w:t>
            </w:r>
            <w:r>
              <w:rPr>
                <w:w w:val="155"/>
                <w:sz w:val="16"/>
              </w:rPr>
              <w:t>=</w:t>
            </w:r>
            <w:r>
              <w:rPr>
                <w:spacing w:val="-23"/>
                <w:w w:val="155"/>
                <w:sz w:val="16"/>
              </w:rPr>
              <w:t> </w:t>
            </w:r>
            <w:r>
              <w:rPr>
                <w:spacing w:val="-5"/>
                <w:w w:val="110"/>
                <w:sz w:val="16"/>
              </w:rPr>
              <w:t>12</w:t>
            </w:r>
          </w:p>
          <w:p>
            <w:pPr>
              <w:pStyle w:val="TableParagraph"/>
              <w:spacing w:before="96"/>
              <w:ind w:left="1"/>
              <w:rPr>
                <w:sz w:val="16"/>
              </w:rPr>
            </w:pPr>
            <w:r>
              <w:rPr/>
              <mc:AlternateContent>
                <mc:Choice Requires="wps">
                  <w:drawing>
                    <wp:anchor distT="0" distB="0" distL="0" distR="0" allowOverlap="1" layoutInCell="1" locked="0" behindDoc="1" simplePos="0" relativeHeight="485291520">
                      <wp:simplePos x="0" y="0"/>
                      <wp:positionH relativeFrom="column">
                        <wp:posOffset>0</wp:posOffset>
                      </wp:positionH>
                      <wp:positionV relativeFrom="paragraph">
                        <wp:posOffset>28370</wp:posOffset>
                      </wp:positionV>
                      <wp:extent cx="1102360" cy="6985"/>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1102360" cy="6985"/>
                                <a:chExt cx="1102360" cy="6985"/>
                              </a:xfrm>
                            </wpg:grpSpPr>
                            <wps:wsp>
                              <wps:cNvPr id="109" name="Graphic 109"/>
                              <wps:cNvSpPr/>
                              <wps:spPr>
                                <a:xfrm>
                                  <a:off x="0" y="0"/>
                                  <a:ext cx="1102360" cy="6985"/>
                                </a:xfrm>
                                <a:custGeom>
                                  <a:avLst/>
                                  <a:gdLst/>
                                  <a:ahLst/>
                                  <a:cxnLst/>
                                  <a:rect l="l" t="t" r="r" b="b"/>
                                  <a:pathLst>
                                    <a:path w="1102360" h="6985">
                                      <a:moveTo>
                                        <a:pt x="1102321" y="0"/>
                                      </a:moveTo>
                                      <a:lnTo>
                                        <a:pt x="0" y="0"/>
                                      </a:lnTo>
                                      <a:lnTo>
                                        <a:pt x="0" y="6479"/>
                                      </a:lnTo>
                                      <a:lnTo>
                                        <a:pt x="1102321" y="6479"/>
                                      </a:lnTo>
                                      <a:lnTo>
                                        <a:pt x="11023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2.233896pt;width:86.8pt;height:.550pt;mso-position-horizontal-relative:column;mso-position-vertical-relative:paragraph;z-index:-18024960" id="docshapegroup106" coordorigin="0,45" coordsize="1736,11">
                      <v:rect style="position:absolute;left:0;top:44;width:1736;height:11" id="docshape107" filled="true" fillcolor="#000000" stroked="false">
                        <v:fill type="solid"/>
                      </v:rect>
                      <w10:wrap type="none"/>
                    </v:group>
                  </w:pict>
                </mc:Fallback>
              </mc:AlternateContent>
            </w:r>
            <w:r>
              <w:rPr>
                <w:spacing w:val="-2"/>
                <w:w w:val="105"/>
                <w:sz w:val="16"/>
              </w:rPr>
              <w:t>Capacity</w:t>
            </w:r>
          </w:p>
        </w:tc>
        <w:tc>
          <w:tcPr>
            <w:tcW w:w="765" w:type="dxa"/>
            <w:tcBorders>
              <w:top w:val="single" w:sz="4" w:space="0" w:color="000000"/>
              <w:bottom w:val="single" w:sz="6" w:space="0" w:color="000000"/>
            </w:tcBorders>
            <w:shd w:val="clear" w:color="auto" w:fill="E5E5E5"/>
          </w:tcPr>
          <w:p>
            <w:pPr>
              <w:pStyle w:val="TableParagraph"/>
              <w:spacing w:before="140"/>
              <w:rPr>
                <w:sz w:val="16"/>
              </w:rPr>
            </w:pPr>
          </w:p>
          <w:p>
            <w:pPr>
              <w:pStyle w:val="TableParagraph"/>
              <w:ind w:left="100"/>
              <w:rPr>
                <w:sz w:val="16"/>
              </w:rPr>
            </w:pPr>
            <w:r>
              <w:rPr>
                <w:spacing w:val="-4"/>
                <w:w w:val="110"/>
                <w:sz w:val="16"/>
              </w:rPr>
              <w:t>PSNR</w:t>
            </w:r>
          </w:p>
        </w:tc>
        <w:tc>
          <w:tcPr>
            <w:tcW w:w="173" w:type="dxa"/>
            <w:tcBorders>
              <w:top w:val="single" w:sz="4" w:space="0" w:color="000000"/>
              <w:bottom w:val="single" w:sz="6" w:space="0" w:color="000000"/>
            </w:tcBorders>
            <w:shd w:val="clear" w:color="auto" w:fill="E5E5E5"/>
          </w:tcPr>
          <w:p>
            <w:pPr>
              <w:pStyle w:val="TableParagraph"/>
              <w:rPr>
                <w:sz w:val="16"/>
              </w:rPr>
            </w:pPr>
          </w:p>
        </w:tc>
        <w:tc>
          <w:tcPr>
            <w:tcW w:w="1010" w:type="dxa"/>
            <w:tcBorders>
              <w:top w:val="single" w:sz="4" w:space="0" w:color="000000"/>
              <w:bottom w:val="single" w:sz="6" w:space="0" w:color="000000"/>
            </w:tcBorders>
            <w:shd w:val="clear" w:color="auto" w:fill="E5E5E5"/>
          </w:tcPr>
          <w:p>
            <w:pPr>
              <w:pStyle w:val="TableParagraph"/>
              <w:spacing w:before="44"/>
              <w:ind w:left="54"/>
              <w:rPr>
                <w:sz w:val="16"/>
              </w:rPr>
            </w:pPr>
            <w:r>
              <w:rPr>
                <w:w w:val="110"/>
                <w:sz w:val="16"/>
              </w:rPr>
              <w:t>3–4,</w:t>
            </w:r>
            <w:r>
              <w:rPr>
                <w:spacing w:val="7"/>
                <w:w w:val="110"/>
                <w:sz w:val="16"/>
              </w:rPr>
              <w:t> </w:t>
            </w:r>
            <w:r>
              <w:rPr>
                <w:i/>
                <w:w w:val="110"/>
                <w:sz w:val="16"/>
              </w:rPr>
              <w:t>T</w:t>
            </w:r>
            <w:r>
              <w:rPr>
                <w:i/>
                <w:spacing w:val="-5"/>
                <w:w w:val="110"/>
                <w:sz w:val="16"/>
              </w:rPr>
              <w:t> </w:t>
            </w:r>
            <w:r>
              <w:rPr>
                <w:w w:val="155"/>
                <w:sz w:val="16"/>
              </w:rPr>
              <w:t>=</w:t>
            </w:r>
            <w:r>
              <w:rPr>
                <w:spacing w:val="-23"/>
                <w:w w:val="155"/>
                <w:sz w:val="16"/>
              </w:rPr>
              <w:t> </w:t>
            </w:r>
            <w:r>
              <w:rPr>
                <w:spacing w:val="-5"/>
                <w:w w:val="110"/>
                <w:sz w:val="16"/>
              </w:rPr>
              <w:t>15</w:t>
            </w:r>
          </w:p>
          <w:p>
            <w:pPr>
              <w:pStyle w:val="TableParagraph"/>
              <w:spacing w:before="96"/>
              <w:ind w:left="54"/>
              <w:rPr>
                <w:sz w:val="16"/>
              </w:rPr>
            </w:pPr>
            <w:r>
              <w:rPr/>
              <mc:AlternateContent>
                <mc:Choice Requires="wps">
                  <w:drawing>
                    <wp:anchor distT="0" distB="0" distL="0" distR="0" allowOverlap="1" layoutInCell="1" locked="0" behindDoc="1" simplePos="0" relativeHeight="485292032">
                      <wp:simplePos x="0" y="0"/>
                      <wp:positionH relativeFrom="column">
                        <wp:posOffset>34608</wp:posOffset>
                      </wp:positionH>
                      <wp:positionV relativeFrom="paragraph">
                        <wp:posOffset>28370</wp:posOffset>
                      </wp:positionV>
                      <wp:extent cx="1101725" cy="6985"/>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1101725" cy="6985"/>
                                <a:chExt cx="1101725" cy="6985"/>
                              </a:xfrm>
                            </wpg:grpSpPr>
                            <wps:wsp>
                              <wps:cNvPr id="111" name="Graphic 111"/>
                              <wps:cNvSpPr/>
                              <wps:spPr>
                                <a:xfrm>
                                  <a:off x="0" y="0"/>
                                  <a:ext cx="1101725" cy="6985"/>
                                </a:xfrm>
                                <a:custGeom>
                                  <a:avLst/>
                                  <a:gdLst/>
                                  <a:ahLst/>
                                  <a:cxnLst/>
                                  <a:rect l="l" t="t" r="r" b="b"/>
                                  <a:pathLst>
                                    <a:path w="1101725" h="6985">
                                      <a:moveTo>
                                        <a:pt x="1101598" y="0"/>
                                      </a:moveTo>
                                      <a:lnTo>
                                        <a:pt x="0" y="0"/>
                                      </a:lnTo>
                                      <a:lnTo>
                                        <a:pt x="0" y="6479"/>
                                      </a:lnTo>
                                      <a:lnTo>
                                        <a:pt x="1101598" y="6479"/>
                                      </a:lnTo>
                                      <a:lnTo>
                                        <a:pt x="110159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25072pt;margin-top:2.233896pt;width:86.75pt;height:.550pt;mso-position-horizontal-relative:column;mso-position-vertical-relative:paragraph;z-index:-18024448" id="docshapegroup108" coordorigin="55,45" coordsize="1735,11">
                      <v:rect style="position:absolute;left:54;top:44;width:1735;height:11" id="docshape109" filled="true" fillcolor="#000000" stroked="false">
                        <v:fill type="solid"/>
                      </v:rect>
                      <w10:wrap type="none"/>
                    </v:group>
                  </w:pict>
                </mc:Fallback>
              </mc:AlternateContent>
            </w:r>
            <w:r>
              <w:rPr>
                <w:spacing w:val="-2"/>
                <w:w w:val="105"/>
                <w:sz w:val="16"/>
              </w:rPr>
              <w:t>Capacity</w:t>
            </w:r>
          </w:p>
        </w:tc>
        <w:tc>
          <w:tcPr>
            <w:tcW w:w="563" w:type="dxa"/>
            <w:tcBorders>
              <w:top w:val="single" w:sz="4" w:space="0" w:color="000000"/>
              <w:bottom w:val="single" w:sz="6" w:space="0" w:color="000000"/>
            </w:tcBorders>
            <w:shd w:val="clear" w:color="auto" w:fill="E5E5E5"/>
          </w:tcPr>
          <w:p>
            <w:pPr>
              <w:pStyle w:val="TableParagraph"/>
              <w:spacing w:before="140"/>
              <w:rPr>
                <w:sz w:val="16"/>
              </w:rPr>
            </w:pPr>
          </w:p>
          <w:p>
            <w:pPr>
              <w:pStyle w:val="TableParagraph"/>
              <w:ind w:left="115"/>
              <w:rPr>
                <w:sz w:val="16"/>
              </w:rPr>
            </w:pPr>
            <w:r>
              <w:rPr>
                <w:spacing w:val="-4"/>
                <w:w w:val="110"/>
                <w:sz w:val="16"/>
              </w:rPr>
              <w:t>PSNR</w:t>
            </w:r>
          </w:p>
        </w:tc>
        <w:tc>
          <w:tcPr>
            <w:tcW w:w="553" w:type="dxa"/>
            <w:tcBorders>
              <w:top w:val="single" w:sz="4" w:space="0" w:color="000000"/>
              <w:bottom w:val="single" w:sz="6" w:space="0" w:color="000000"/>
            </w:tcBorders>
            <w:shd w:val="clear" w:color="auto" w:fill="E5E5E5"/>
          </w:tcPr>
          <w:p>
            <w:pPr>
              <w:pStyle w:val="TableParagraph"/>
              <w:rPr>
                <w:sz w:val="16"/>
              </w:rPr>
            </w:pPr>
          </w:p>
        </w:tc>
      </w:tr>
      <w:tr>
        <w:trPr>
          <w:trHeight w:val="241" w:hRule="atLeast"/>
        </w:trPr>
        <w:tc>
          <w:tcPr>
            <w:tcW w:w="1975" w:type="dxa"/>
            <w:tcBorders>
              <w:top w:val="single" w:sz="6" w:space="0" w:color="000000"/>
            </w:tcBorders>
            <w:shd w:val="clear" w:color="auto" w:fill="E5E5E5"/>
          </w:tcPr>
          <w:p>
            <w:pPr>
              <w:pStyle w:val="TableParagraph"/>
              <w:spacing w:before="37"/>
              <w:ind w:left="107"/>
              <w:rPr>
                <w:i/>
                <w:sz w:val="16"/>
              </w:rPr>
            </w:pPr>
            <w:r>
              <w:rPr>
                <w:i/>
                <w:sz w:val="16"/>
              </w:rPr>
              <w:t>Panel</w:t>
            </w:r>
            <w:r>
              <w:rPr>
                <w:i/>
                <w:spacing w:val="15"/>
                <w:sz w:val="16"/>
              </w:rPr>
              <w:t> </w:t>
            </w:r>
            <w:r>
              <w:rPr>
                <w:i/>
                <w:spacing w:val="-10"/>
                <w:sz w:val="16"/>
              </w:rPr>
              <w:t>a</w:t>
            </w:r>
          </w:p>
        </w:tc>
        <w:tc>
          <w:tcPr>
            <w:tcW w:w="954" w:type="dxa"/>
            <w:tcBorders>
              <w:top w:val="single" w:sz="6" w:space="0" w:color="000000"/>
            </w:tcBorders>
            <w:shd w:val="clear" w:color="auto" w:fill="E5E5E5"/>
          </w:tcPr>
          <w:p>
            <w:pPr>
              <w:pStyle w:val="TableParagraph"/>
              <w:rPr>
                <w:sz w:val="16"/>
              </w:rPr>
            </w:pPr>
          </w:p>
        </w:tc>
        <w:tc>
          <w:tcPr>
            <w:tcW w:w="571" w:type="dxa"/>
            <w:tcBorders>
              <w:top w:val="single" w:sz="6" w:space="0" w:color="000000"/>
            </w:tcBorders>
            <w:shd w:val="clear" w:color="auto" w:fill="E5E5E5"/>
          </w:tcPr>
          <w:p>
            <w:pPr>
              <w:pStyle w:val="TableParagraph"/>
              <w:rPr>
                <w:sz w:val="16"/>
              </w:rPr>
            </w:pPr>
          </w:p>
        </w:tc>
        <w:tc>
          <w:tcPr>
            <w:tcW w:w="1389" w:type="dxa"/>
            <w:tcBorders>
              <w:top w:val="single" w:sz="6" w:space="0" w:color="000000"/>
            </w:tcBorders>
            <w:shd w:val="clear" w:color="auto" w:fill="E5E5E5"/>
          </w:tcPr>
          <w:p>
            <w:pPr>
              <w:pStyle w:val="TableParagraph"/>
              <w:rPr>
                <w:sz w:val="16"/>
              </w:rPr>
            </w:pPr>
          </w:p>
        </w:tc>
        <w:tc>
          <w:tcPr>
            <w:tcW w:w="1009" w:type="dxa"/>
            <w:tcBorders>
              <w:top w:val="single" w:sz="6" w:space="0" w:color="000000"/>
            </w:tcBorders>
            <w:shd w:val="clear" w:color="auto" w:fill="E5E5E5"/>
          </w:tcPr>
          <w:p>
            <w:pPr>
              <w:pStyle w:val="TableParagraph"/>
              <w:rPr>
                <w:sz w:val="16"/>
              </w:rPr>
            </w:pPr>
          </w:p>
        </w:tc>
        <w:tc>
          <w:tcPr>
            <w:tcW w:w="972" w:type="dxa"/>
            <w:tcBorders>
              <w:top w:val="single" w:sz="6" w:space="0" w:color="000000"/>
            </w:tcBorders>
            <w:shd w:val="clear" w:color="auto" w:fill="E5E5E5"/>
          </w:tcPr>
          <w:p>
            <w:pPr>
              <w:pStyle w:val="TableParagraph"/>
              <w:rPr>
                <w:sz w:val="16"/>
              </w:rPr>
            </w:pPr>
          </w:p>
        </w:tc>
        <w:tc>
          <w:tcPr>
            <w:tcW w:w="765" w:type="dxa"/>
            <w:tcBorders>
              <w:top w:val="single" w:sz="6" w:space="0" w:color="000000"/>
            </w:tcBorders>
            <w:shd w:val="clear" w:color="auto" w:fill="E5E5E5"/>
          </w:tcPr>
          <w:p>
            <w:pPr>
              <w:pStyle w:val="TableParagraph"/>
              <w:rPr>
                <w:sz w:val="16"/>
              </w:rPr>
            </w:pPr>
          </w:p>
        </w:tc>
        <w:tc>
          <w:tcPr>
            <w:tcW w:w="173" w:type="dxa"/>
            <w:tcBorders>
              <w:top w:val="single" w:sz="6" w:space="0" w:color="000000"/>
            </w:tcBorders>
            <w:shd w:val="clear" w:color="auto" w:fill="E5E5E5"/>
          </w:tcPr>
          <w:p>
            <w:pPr>
              <w:pStyle w:val="TableParagraph"/>
              <w:rPr>
                <w:sz w:val="16"/>
              </w:rPr>
            </w:pPr>
          </w:p>
        </w:tc>
        <w:tc>
          <w:tcPr>
            <w:tcW w:w="1010" w:type="dxa"/>
            <w:tcBorders>
              <w:top w:val="single" w:sz="6" w:space="0" w:color="000000"/>
            </w:tcBorders>
            <w:shd w:val="clear" w:color="auto" w:fill="E5E5E5"/>
          </w:tcPr>
          <w:p>
            <w:pPr>
              <w:pStyle w:val="TableParagraph"/>
              <w:rPr>
                <w:sz w:val="16"/>
              </w:rPr>
            </w:pPr>
          </w:p>
        </w:tc>
        <w:tc>
          <w:tcPr>
            <w:tcW w:w="563" w:type="dxa"/>
            <w:tcBorders>
              <w:top w:val="single" w:sz="6" w:space="0" w:color="000000"/>
            </w:tcBorders>
            <w:shd w:val="clear" w:color="auto" w:fill="E5E5E5"/>
          </w:tcPr>
          <w:p>
            <w:pPr>
              <w:pStyle w:val="TableParagraph"/>
              <w:rPr>
                <w:sz w:val="16"/>
              </w:rPr>
            </w:pPr>
          </w:p>
        </w:tc>
        <w:tc>
          <w:tcPr>
            <w:tcW w:w="553" w:type="dxa"/>
            <w:tcBorders>
              <w:top w:val="single" w:sz="6" w:space="0" w:color="000000"/>
            </w:tcBorders>
            <w:shd w:val="clear" w:color="auto" w:fill="E5E5E5"/>
          </w:tcPr>
          <w:p>
            <w:pPr>
              <w:pStyle w:val="TableParagraph"/>
              <w:rPr>
                <w:sz w:val="16"/>
              </w:rPr>
            </w:pPr>
          </w:p>
        </w:tc>
      </w:tr>
      <w:tr>
        <w:trPr>
          <w:trHeight w:val="199" w:hRule="atLeast"/>
        </w:trPr>
        <w:tc>
          <w:tcPr>
            <w:tcW w:w="1975" w:type="dxa"/>
            <w:shd w:val="clear" w:color="auto" w:fill="E5E5E5"/>
          </w:tcPr>
          <w:p>
            <w:pPr>
              <w:pStyle w:val="TableParagraph"/>
              <w:spacing w:line="180" w:lineRule="exact"/>
              <w:ind w:left="107"/>
              <w:rPr>
                <w:sz w:val="16"/>
              </w:rPr>
            </w:pPr>
            <w:r>
              <w:rPr>
                <w:spacing w:val="-4"/>
                <w:w w:val="105"/>
                <w:sz w:val="16"/>
              </w:rPr>
              <w:t>Lena</w:t>
            </w:r>
          </w:p>
        </w:tc>
        <w:tc>
          <w:tcPr>
            <w:tcW w:w="954" w:type="dxa"/>
            <w:shd w:val="clear" w:color="auto" w:fill="E5E5E5"/>
          </w:tcPr>
          <w:p>
            <w:pPr>
              <w:pStyle w:val="TableParagraph"/>
              <w:spacing w:line="180" w:lineRule="exact"/>
              <w:rPr>
                <w:sz w:val="16"/>
              </w:rPr>
            </w:pPr>
            <w:r>
              <w:rPr>
                <w:spacing w:val="-2"/>
                <w:sz w:val="16"/>
              </w:rPr>
              <w:t>412,416</w:t>
            </w:r>
          </w:p>
        </w:tc>
        <w:tc>
          <w:tcPr>
            <w:tcW w:w="571" w:type="dxa"/>
            <w:shd w:val="clear" w:color="auto" w:fill="E5E5E5"/>
          </w:tcPr>
          <w:p>
            <w:pPr>
              <w:pStyle w:val="TableParagraph"/>
              <w:spacing w:line="180" w:lineRule="exact"/>
              <w:ind w:left="26"/>
              <w:jc w:val="center"/>
              <w:rPr>
                <w:sz w:val="16"/>
              </w:rPr>
            </w:pPr>
            <w:r>
              <w:rPr>
                <w:spacing w:val="-2"/>
                <w:sz w:val="16"/>
              </w:rPr>
              <w:t>47.74</w:t>
            </w:r>
          </w:p>
        </w:tc>
        <w:tc>
          <w:tcPr>
            <w:tcW w:w="1389" w:type="dxa"/>
            <w:shd w:val="clear" w:color="auto" w:fill="E5E5E5"/>
          </w:tcPr>
          <w:p>
            <w:pPr>
              <w:pStyle w:val="TableParagraph"/>
              <w:spacing w:line="180" w:lineRule="exact"/>
              <w:ind w:right="427"/>
              <w:jc w:val="right"/>
              <w:rPr>
                <w:sz w:val="16"/>
              </w:rPr>
            </w:pPr>
            <w:r>
              <w:rPr>
                <w:spacing w:val="-2"/>
                <w:sz w:val="16"/>
              </w:rPr>
              <w:t>591,544</w:t>
            </w:r>
          </w:p>
        </w:tc>
        <w:tc>
          <w:tcPr>
            <w:tcW w:w="1009" w:type="dxa"/>
            <w:shd w:val="clear" w:color="auto" w:fill="E5E5E5"/>
          </w:tcPr>
          <w:p>
            <w:pPr>
              <w:pStyle w:val="TableParagraph"/>
              <w:spacing w:line="180" w:lineRule="exact"/>
              <w:ind w:left="120"/>
              <w:rPr>
                <w:sz w:val="16"/>
              </w:rPr>
            </w:pPr>
            <w:r>
              <w:rPr>
                <w:spacing w:val="-2"/>
                <w:sz w:val="16"/>
              </w:rPr>
              <w:t>43.92</w:t>
            </w:r>
          </w:p>
        </w:tc>
        <w:tc>
          <w:tcPr>
            <w:tcW w:w="972" w:type="dxa"/>
            <w:shd w:val="clear" w:color="auto" w:fill="E5E5E5"/>
          </w:tcPr>
          <w:p>
            <w:pPr>
              <w:pStyle w:val="TableParagraph"/>
              <w:spacing w:line="180" w:lineRule="exact"/>
              <w:ind w:left="1"/>
              <w:rPr>
                <w:sz w:val="16"/>
              </w:rPr>
            </w:pPr>
            <w:r>
              <w:rPr>
                <w:spacing w:val="-2"/>
                <w:sz w:val="16"/>
              </w:rPr>
              <w:t>595,120</w:t>
            </w:r>
          </w:p>
        </w:tc>
        <w:tc>
          <w:tcPr>
            <w:tcW w:w="765" w:type="dxa"/>
            <w:shd w:val="clear" w:color="auto" w:fill="E5E5E5"/>
          </w:tcPr>
          <w:p>
            <w:pPr>
              <w:pStyle w:val="TableParagraph"/>
              <w:spacing w:line="180" w:lineRule="exact"/>
              <w:ind w:left="100"/>
              <w:rPr>
                <w:sz w:val="16"/>
              </w:rPr>
            </w:pPr>
            <w:r>
              <w:rPr>
                <w:spacing w:val="-2"/>
                <w:sz w:val="16"/>
              </w:rPr>
              <w:t>41.63</w:t>
            </w:r>
          </w:p>
        </w:tc>
        <w:tc>
          <w:tcPr>
            <w:tcW w:w="173" w:type="dxa"/>
            <w:shd w:val="clear" w:color="auto" w:fill="E5E5E5"/>
          </w:tcPr>
          <w:p>
            <w:pPr>
              <w:pStyle w:val="TableParagraph"/>
              <w:rPr>
                <w:sz w:val="12"/>
              </w:rPr>
            </w:pPr>
          </w:p>
        </w:tc>
        <w:tc>
          <w:tcPr>
            <w:tcW w:w="1010" w:type="dxa"/>
            <w:shd w:val="clear" w:color="auto" w:fill="E5E5E5"/>
          </w:tcPr>
          <w:p>
            <w:pPr>
              <w:pStyle w:val="TableParagraph"/>
              <w:spacing w:line="180" w:lineRule="exact"/>
              <w:ind w:left="54"/>
              <w:rPr>
                <w:sz w:val="16"/>
              </w:rPr>
            </w:pPr>
            <w:r>
              <w:rPr>
                <w:spacing w:val="-2"/>
                <w:sz w:val="16"/>
              </w:rPr>
              <w:t>812,484</w:t>
            </w:r>
          </w:p>
        </w:tc>
        <w:tc>
          <w:tcPr>
            <w:tcW w:w="563" w:type="dxa"/>
            <w:shd w:val="clear" w:color="auto" w:fill="E5E5E5"/>
          </w:tcPr>
          <w:p>
            <w:pPr>
              <w:pStyle w:val="TableParagraph"/>
              <w:spacing w:line="180" w:lineRule="exact"/>
              <w:ind w:left="115"/>
              <w:rPr>
                <w:sz w:val="16"/>
              </w:rPr>
            </w:pPr>
            <w:r>
              <w:rPr>
                <w:spacing w:val="-2"/>
                <w:sz w:val="16"/>
              </w:rPr>
              <w:t>39.50</w:t>
            </w:r>
          </w:p>
        </w:tc>
        <w:tc>
          <w:tcPr>
            <w:tcW w:w="553" w:type="dxa"/>
            <w:shd w:val="clear" w:color="auto" w:fill="E5E5E5"/>
          </w:tcPr>
          <w:p>
            <w:pPr>
              <w:pStyle w:val="TableParagraph"/>
              <w:rPr>
                <w:sz w:val="12"/>
              </w:rPr>
            </w:pPr>
          </w:p>
        </w:tc>
      </w:tr>
      <w:tr>
        <w:trPr>
          <w:trHeight w:val="199" w:hRule="atLeast"/>
        </w:trPr>
        <w:tc>
          <w:tcPr>
            <w:tcW w:w="1975" w:type="dxa"/>
            <w:shd w:val="clear" w:color="auto" w:fill="E5E5E5"/>
          </w:tcPr>
          <w:p>
            <w:pPr>
              <w:pStyle w:val="TableParagraph"/>
              <w:spacing w:line="180" w:lineRule="exact"/>
              <w:ind w:left="107"/>
              <w:rPr>
                <w:sz w:val="16"/>
              </w:rPr>
            </w:pPr>
            <w:r>
              <w:rPr>
                <w:spacing w:val="-2"/>
                <w:w w:val="110"/>
                <w:sz w:val="16"/>
              </w:rPr>
              <w:t>Baboon</w:t>
            </w:r>
          </w:p>
        </w:tc>
        <w:tc>
          <w:tcPr>
            <w:tcW w:w="954" w:type="dxa"/>
            <w:shd w:val="clear" w:color="auto" w:fill="E5E5E5"/>
          </w:tcPr>
          <w:p>
            <w:pPr>
              <w:pStyle w:val="TableParagraph"/>
              <w:spacing w:line="180" w:lineRule="exact"/>
              <w:rPr>
                <w:sz w:val="16"/>
              </w:rPr>
            </w:pPr>
            <w:r>
              <w:rPr>
                <w:spacing w:val="-2"/>
                <w:sz w:val="16"/>
              </w:rPr>
              <w:t>506,888</w:t>
            </w:r>
          </w:p>
        </w:tc>
        <w:tc>
          <w:tcPr>
            <w:tcW w:w="571" w:type="dxa"/>
            <w:shd w:val="clear" w:color="auto" w:fill="E5E5E5"/>
          </w:tcPr>
          <w:p>
            <w:pPr>
              <w:pStyle w:val="TableParagraph"/>
              <w:spacing w:line="180" w:lineRule="exact"/>
              <w:ind w:left="26"/>
              <w:jc w:val="center"/>
              <w:rPr>
                <w:sz w:val="16"/>
              </w:rPr>
            </w:pPr>
            <w:r>
              <w:rPr>
                <w:spacing w:val="-2"/>
                <w:sz w:val="16"/>
              </w:rPr>
              <w:t>46.55</w:t>
            </w:r>
          </w:p>
        </w:tc>
        <w:tc>
          <w:tcPr>
            <w:tcW w:w="1389" w:type="dxa"/>
            <w:shd w:val="clear" w:color="auto" w:fill="E5E5E5"/>
          </w:tcPr>
          <w:p>
            <w:pPr>
              <w:pStyle w:val="TableParagraph"/>
              <w:spacing w:line="180" w:lineRule="exact"/>
              <w:ind w:right="427"/>
              <w:jc w:val="right"/>
              <w:rPr>
                <w:sz w:val="16"/>
              </w:rPr>
            </w:pPr>
            <w:r>
              <w:rPr>
                <w:spacing w:val="-2"/>
                <w:sz w:val="16"/>
              </w:rPr>
              <w:t>723,808</w:t>
            </w:r>
          </w:p>
        </w:tc>
        <w:tc>
          <w:tcPr>
            <w:tcW w:w="1009" w:type="dxa"/>
            <w:shd w:val="clear" w:color="auto" w:fill="E5E5E5"/>
          </w:tcPr>
          <w:p>
            <w:pPr>
              <w:pStyle w:val="TableParagraph"/>
              <w:spacing w:line="180" w:lineRule="exact"/>
              <w:ind w:left="120"/>
              <w:rPr>
                <w:sz w:val="16"/>
              </w:rPr>
            </w:pPr>
            <w:r>
              <w:rPr>
                <w:spacing w:val="-2"/>
                <w:sz w:val="16"/>
              </w:rPr>
              <w:t>41.43</w:t>
            </w:r>
          </w:p>
        </w:tc>
        <w:tc>
          <w:tcPr>
            <w:tcW w:w="972" w:type="dxa"/>
            <w:shd w:val="clear" w:color="auto" w:fill="E5E5E5"/>
          </w:tcPr>
          <w:p>
            <w:pPr>
              <w:pStyle w:val="TableParagraph"/>
              <w:spacing w:line="180" w:lineRule="exact"/>
              <w:ind w:left="1"/>
              <w:rPr>
                <w:sz w:val="16"/>
              </w:rPr>
            </w:pPr>
            <w:r>
              <w:rPr>
                <w:spacing w:val="-2"/>
                <w:sz w:val="16"/>
              </w:rPr>
              <w:t>830,432</w:t>
            </w:r>
          </w:p>
        </w:tc>
        <w:tc>
          <w:tcPr>
            <w:tcW w:w="765" w:type="dxa"/>
            <w:shd w:val="clear" w:color="auto" w:fill="E5E5E5"/>
          </w:tcPr>
          <w:p>
            <w:pPr>
              <w:pStyle w:val="TableParagraph"/>
              <w:spacing w:line="180" w:lineRule="exact"/>
              <w:ind w:left="100"/>
              <w:rPr>
                <w:sz w:val="16"/>
              </w:rPr>
            </w:pPr>
            <w:r>
              <w:rPr>
                <w:spacing w:val="-2"/>
                <w:sz w:val="16"/>
              </w:rPr>
              <w:t>36.75</w:t>
            </w:r>
          </w:p>
        </w:tc>
        <w:tc>
          <w:tcPr>
            <w:tcW w:w="173" w:type="dxa"/>
            <w:shd w:val="clear" w:color="auto" w:fill="E5E5E5"/>
          </w:tcPr>
          <w:p>
            <w:pPr>
              <w:pStyle w:val="TableParagraph"/>
              <w:rPr>
                <w:sz w:val="12"/>
              </w:rPr>
            </w:pPr>
          </w:p>
        </w:tc>
        <w:tc>
          <w:tcPr>
            <w:tcW w:w="1010" w:type="dxa"/>
            <w:shd w:val="clear" w:color="auto" w:fill="E5E5E5"/>
          </w:tcPr>
          <w:p>
            <w:pPr>
              <w:pStyle w:val="TableParagraph"/>
              <w:spacing w:line="180" w:lineRule="exact"/>
              <w:ind w:left="54"/>
              <w:rPr>
                <w:sz w:val="16"/>
              </w:rPr>
            </w:pPr>
            <w:r>
              <w:rPr>
                <w:spacing w:val="-2"/>
                <w:sz w:val="16"/>
              </w:rPr>
              <w:t>916,316</w:t>
            </w:r>
          </w:p>
        </w:tc>
        <w:tc>
          <w:tcPr>
            <w:tcW w:w="563" w:type="dxa"/>
            <w:shd w:val="clear" w:color="auto" w:fill="E5E5E5"/>
          </w:tcPr>
          <w:p>
            <w:pPr>
              <w:pStyle w:val="TableParagraph"/>
              <w:spacing w:line="180" w:lineRule="exact"/>
              <w:ind w:left="115"/>
              <w:rPr>
                <w:sz w:val="16"/>
              </w:rPr>
            </w:pPr>
            <w:r>
              <w:rPr>
                <w:spacing w:val="-2"/>
                <w:sz w:val="16"/>
              </w:rPr>
              <w:t>36.62</w:t>
            </w:r>
          </w:p>
        </w:tc>
        <w:tc>
          <w:tcPr>
            <w:tcW w:w="553" w:type="dxa"/>
            <w:shd w:val="clear" w:color="auto" w:fill="E5E5E5"/>
          </w:tcPr>
          <w:p>
            <w:pPr>
              <w:pStyle w:val="TableParagraph"/>
              <w:rPr>
                <w:sz w:val="12"/>
              </w:rPr>
            </w:pPr>
          </w:p>
        </w:tc>
      </w:tr>
      <w:tr>
        <w:trPr>
          <w:trHeight w:val="198" w:hRule="atLeast"/>
        </w:trPr>
        <w:tc>
          <w:tcPr>
            <w:tcW w:w="1975" w:type="dxa"/>
            <w:shd w:val="clear" w:color="auto" w:fill="E5E5E5"/>
          </w:tcPr>
          <w:p>
            <w:pPr>
              <w:pStyle w:val="TableParagraph"/>
              <w:spacing w:line="179" w:lineRule="exact"/>
              <w:ind w:left="107"/>
              <w:rPr>
                <w:sz w:val="16"/>
              </w:rPr>
            </w:pPr>
            <w:r>
              <w:rPr>
                <w:spacing w:val="-2"/>
                <w:w w:val="105"/>
                <w:sz w:val="16"/>
              </w:rPr>
              <w:t>Peppers</w:t>
            </w:r>
          </w:p>
        </w:tc>
        <w:tc>
          <w:tcPr>
            <w:tcW w:w="954" w:type="dxa"/>
            <w:shd w:val="clear" w:color="auto" w:fill="E5E5E5"/>
          </w:tcPr>
          <w:p>
            <w:pPr>
              <w:pStyle w:val="TableParagraph"/>
              <w:spacing w:line="179" w:lineRule="exact"/>
              <w:rPr>
                <w:sz w:val="16"/>
              </w:rPr>
            </w:pPr>
            <w:r>
              <w:rPr>
                <w:spacing w:val="-2"/>
                <w:sz w:val="16"/>
              </w:rPr>
              <w:t>415,480</w:t>
            </w:r>
          </w:p>
        </w:tc>
        <w:tc>
          <w:tcPr>
            <w:tcW w:w="571" w:type="dxa"/>
            <w:shd w:val="clear" w:color="auto" w:fill="E5E5E5"/>
          </w:tcPr>
          <w:p>
            <w:pPr>
              <w:pStyle w:val="TableParagraph"/>
              <w:spacing w:line="179" w:lineRule="exact"/>
              <w:ind w:left="26"/>
              <w:jc w:val="center"/>
              <w:rPr>
                <w:sz w:val="16"/>
              </w:rPr>
            </w:pPr>
            <w:r>
              <w:rPr>
                <w:spacing w:val="-2"/>
                <w:sz w:val="16"/>
              </w:rPr>
              <w:t>47.56</w:t>
            </w:r>
          </w:p>
        </w:tc>
        <w:tc>
          <w:tcPr>
            <w:tcW w:w="1389" w:type="dxa"/>
            <w:shd w:val="clear" w:color="auto" w:fill="E5E5E5"/>
          </w:tcPr>
          <w:p>
            <w:pPr>
              <w:pStyle w:val="TableParagraph"/>
              <w:spacing w:line="179" w:lineRule="exact"/>
              <w:ind w:right="427"/>
              <w:jc w:val="right"/>
              <w:rPr>
                <w:sz w:val="16"/>
              </w:rPr>
            </w:pPr>
            <w:r>
              <w:rPr>
                <w:spacing w:val="-2"/>
                <w:sz w:val="16"/>
              </w:rPr>
              <w:t>573,000</w:t>
            </w:r>
          </w:p>
        </w:tc>
        <w:tc>
          <w:tcPr>
            <w:tcW w:w="1009" w:type="dxa"/>
            <w:shd w:val="clear" w:color="auto" w:fill="E5E5E5"/>
          </w:tcPr>
          <w:p>
            <w:pPr>
              <w:pStyle w:val="TableParagraph"/>
              <w:spacing w:line="179" w:lineRule="exact"/>
              <w:ind w:left="120"/>
              <w:rPr>
                <w:sz w:val="16"/>
              </w:rPr>
            </w:pPr>
            <w:r>
              <w:rPr>
                <w:spacing w:val="-2"/>
                <w:sz w:val="16"/>
              </w:rPr>
              <w:t>44.47</w:t>
            </w:r>
          </w:p>
        </w:tc>
        <w:tc>
          <w:tcPr>
            <w:tcW w:w="972" w:type="dxa"/>
            <w:shd w:val="clear" w:color="auto" w:fill="E5E5E5"/>
          </w:tcPr>
          <w:p>
            <w:pPr>
              <w:pStyle w:val="TableParagraph"/>
              <w:spacing w:line="179" w:lineRule="exact"/>
              <w:ind w:left="1"/>
              <w:rPr>
                <w:sz w:val="16"/>
              </w:rPr>
            </w:pPr>
            <w:r>
              <w:rPr>
                <w:spacing w:val="-2"/>
                <w:sz w:val="16"/>
              </w:rPr>
              <w:t>580,208</w:t>
            </w:r>
          </w:p>
        </w:tc>
        <w:tc>
          <w:tcPr>
            <w:tcW w:w="765" w:type="dxa"/>
            <w:shd w:val="clear" w:color="auto" w:fill="E5E5E5"/>
          </w:tcPr>
          <w:p>
            <w:pPr>
              <w:pStyle w:val="TableParagraph"/>
              <w:spacing w:line="179" w:lineRule="exact"/>
              <w:ind w:left="100"/>
              <w:rPr>
                <w:sz w:val="16"/>
              </w:rPr>
            </w:pPr>
            <w:r>
              <w:rPr>
                <w:spacing w:val="-2"/>
                <w:sz w:val="16"/>
              </w:rPr>
              <w:t>42.34</w:t>
            </w:r>
          </w:p>
        </w:tc>
        <w:tc>
          <w:tcPr>
            <w:tcW w:w="173" w:type="dxa"/>
            <w:shd w:val="clear" w:color="auto" w:fill="E5E5E5"/>
          </w:tcPr>
          <w:p>
            <w:pPr>
              <w:pStyle w:val="TableParagraph"/>
              <w:rPr>
                <w:sz w:val="12"/>
              </w:rPr>
            </w:pPr>
          </w:p>
        </w:tc>
        <w:tc>
          <w:tcPr>
            <w:tcW w:w="1010" w:type="dxa"/>
            <w:shd w:val="clear" w:color="auto" w:fill="E5E5E5"/>
          </w:tcPr>
          <w:p>
            <w:pPr>
              <w:pStyle w:val="TableParagraph"/>
              <w:spacing w:line="179" w:lineRule="exact"/>
              <w:ind w:left="54"/>
              <w:rPr>
                <w:sz w:val="16"/>
              </w:rPr>
            </w:pPr>
            <w:r>
              <w:rPr>
                <w:spacing w:val="-2"/>
                <w:sz w:val="16"/>
              </w:rPr>
              <w:t>808,024</w:t>
            </w:r>
          </w:p>
        </w:tc>
        <w:tc>
          <w:tcPr>
            <w:tcW w:w="563" w:type="dxa"/>
            <w:shd w:val="clear" w:color="auto" w:fill="E5E5E5"/>
          </w:tcPr>
          <w:p>
            <w:pPr>
              <w:pStyle w:val="TableParagraph"/>
              <w:spacing w:line="179" w:lineRule="exact"/>
              <w:ind w:left="115"/>
              <w:rPr>
                <w:sz w:val="16"/>
              </w:rPr>
            </w:pPr>
            <w:r>
              <w:rPr>
                <w:spacing w:val="-2"/>
                <w:sz w:val="16"/>
              </w:rPr>
              <w:t>39.69</w:t>
            </w:r>
          </w:p>
        </w:tc>
        <w:tc>
          <w:tcPr>
            <w:tcW w:w="553" w:type="dxa"/>
            <w:shd w:val="clear" w:color="auto" w:fill="E5E5E5"/>
          </w:tcPr>
          <w:p>
            <w:pPr>
              <w:pStyle w:val="TableParagraph"/>
              <w:rPr>
                <w:sz w:val="12"/>
              </w:rPr>
            </w:pPr>
          </w:p>
        </w:tc>
      </w:tr>
      <w:tr>
        <w:trPr>
          <w:trHeight w:val="198" w:hRule="atLeast"/>
        </w:trPr>
        <w:tc>
          <w:tcPr>
            <w:tcW w:w="1975" w:type="dxa"/>
            <w:shd w:val="clear" w:color="auto" w:fill="E5E5E5"/>
          </w:tcPr>
          <w:p>
            <w:pPr>
              <w:pStyle w:val="TableParagraph"/>
              <w:spacing w:line="179" w:lineRule="exact"/>
              <w:ind w:left="107"/>
              <w:rPr>
                <w:sz w:val="16"/>
              </w:rPr>
            </w:pPr>
            <w:r>
              <w:rPr>
                <w:spacing w:val="-5"/>
                <w:w w:val="105"/>
                <w:sz w:val="16"/>
              </w:rPr>
              <w:t>F16</w:t>
            </w:r>
          </w:p>
        </w:tc>
        <w:tc>
          <w:tcPr>
            <w:tcW w:w="954" w:type="dxa"/>
            <w:shd w:val="clear" w:color="auto" w:fill="E5E5E5"/>
          </w:tcPr>
          <w:p>
            <w:pPr>
              <w:pStyle w:val="TableParagraph"/>
              <w:spacing w:line="179" w:lineRule="exact"/>
              <w:rPr>
                <w:sz w:val="16"/>
              </w:rPr>
            </w:pPr>
            <w:r>
              <w:rPr>
                <w:spacing w:val="-2"/>
                <w:sz w:val="16"/>
              </w:rPr>
              <w:t>468,053</w:t>
            </w:r>
          </w:p>
        </w:tc>
        <w:tc>
          <w:tcPr>
            <w:tcW w:w="571" w:type="dxa"/>
            <w:shd w:val="clear" w:color="auto" w:fill="E5E5E5"/>
          </w:tcPr>
          <w:p>
            <w:pPr>
              <w:pStyle w:val="TableParagraph"/>
              <w:spacing w:line="179" w:lineRule="exact"/>
              <w:ind w:left="26"/>
              <w:jc w:val="center"/>
              <w:rPr>
                <w:sz w:val="16"/>
              </w:rPr>
            </w:pPr>
            <w:r>
              <w:rPr>
                <w:spacing w:val="-2"/>
                <w:sz w:val="16"/>
              </w:rPr>
              <w:t>46.98</w:t>
            </w:r>
          </w:p>
        </w:tc>
        <w:tc>
          <w:tcPr>
            <w:tcW w:w="1389" w:type="dxa"/>
            <w:shd w:val="clear" w:color="auto" w:fill="E5E5E5"/>
          </w:tcPr>
          <w:p>
            <w:pPr>
              <w:pStyle w:val="TableParagraph"/>
              <w:spacing w:line="179" w:lineRule="exact"/>
              <w:ind w:right="427"/>
              <w:jc w:val="right"/>
              <w:rPr>
                <w:sz w:val="16"/>
              </w:rPr>
            </w:pPr>
            <w:r>
              <w:rPr>
                <w:spacing w:val="-2"/>
                <w:sz w:val="16"/>
              </w:rPr>
              <w:t>586,244</w:t>
            </w:r>
          </w:p>
        </w:tc>
        <w:tc>
          <w:tcPr>
            <w:tcW w:w="1009" w:type="dxa"/>
            <w:shd w:val="clear" w:color="auto" w:fill="E5E5E5"/>
          </w:tcPr>
          <w:p>
            <w:pPr>
              <w:pStyle w:val="TableParagraph"/>
              <w:spacing w:line="179" w:lineRule="exact"/>
              <w:ind w:left="120"/>
              <w:rPr>
                <w:sz w:val="16"/>
              </w:rPr>
            </w:pPr>
            <w:r>
              <w:rPr>
                <w:spacing w:val="-2"/>
                <w:sz w:val="16"/>
              </w:rPr>
              <w:t>44.12</w:t>
            </w:r>
          </w:p>
        </w:tc>
        <w:tc>
          <w:tcPr>
            <w:tcW w:w="972" w:type="dxa"/>
            <w:shd w:val="clear" w:color="auto" w:fill="E5E5E5"/>
          </w:tcPr>
          <w:p>
            <w:pPr>
              <w:pStyle w:val="TableParagraph"/>
              <w:spacing w:line="179" w:lineRule="exact"/>
              <w:ind w:left="1"/>
              <w:rPr>
                <w:sz w:val="16"/>
              </w:rPr>
            </w:pPr>
            <w:r>
              <w:rPr>
                <w:spacing w:val="-2"/>
                <w:sz w:val="16"/>
              </w:rPr>
              <w:t>603,256</w:t>
            </w:r>
          </w:p>
        </w:tc>
        <w:tc>
          <w:tcPr>
            <w:tcW w:w="765" w:type="dxa"/>
            <w:shd w:val="clear" w:color="auto" w:fill="E5E5E5"/>
          </w:tcPr>
          <w:p>
            <w:pPr>
              <w:pStyle w:val="TableParagraph"/>
              <w:spacing w:line="179" w:lineRule="exact"/>
              <w:ind w:left="100"/>
              <w:rPr>
                <w:sz w:val="16"/>
              </w:rPr>
            </w:pPr>
            <w:r>
              <w:rPr>
                <w:spacing w:val="-2"/>
                <w:sz w:val="16"/>
              </w:rPr>
              <w:t>41.43</w:t>
            </w:r>
          </w:p>
        </w:tc>
        <w:tc>
          <w:tcPr>
            <w:tcW w:w="173" w:type="dxa"/>
            <w:shd w:val="clear" w:color="auto" w:fill="E5E5E5"/>
          </w:tcPr>
          <w:p>
            <w:pPr>
              <w:pStyle w:val="TableParagraph"/>
              <w:rPr>
                <w:sz w:val="12"/>
              </w:rPr>
            </w:pPr>
          </w:p>
        </w:tc>
        <w:tc>
          <w:tcPr>
            <w:tcW w:w="1010" w:type="dxa"/>
            <w:shd w:val="clear" w:color="auto" w:fill="E5E5E5"/>
          </w:tcPr>
          <w:p>
            <w:pPr>
              <w:pStyle w:val="TableParagraph"/>
              <w:spacing w:line="179" w:lineRule="exact"/>
              <w:ind w:left="54"/>
              <w:rPr>
                <w:sz w:val="16"/>
              </w:rPr>
            </w:pPr>
            <w:r>
              <w:rPr>
                <w:spacing w:val="-2"/>
                <w:sz w:val="16"/>
              </w:rPr>
              <w:t>817,948</w:t>
            </w:r>
          </w:p>
        </w:tc>
        <w:tc>
          <w:tcPr>
            <w:tcW w:w="563" w:type="dxa"/>
            <w:shd w:val="clear" w:color="auto" w:fill="E5E5E5"/>
          </w:tcPr>
          <w:p>
            <w:pPr>
              <w:pStyle w:val="TableParagraph"/>
              <w:spacing w:line="179" w:lineRule="exact"/>
              <w:ind w:left="115"/>
              <w:rPr>
                <w:sz w:val="16"/>
              </w:rPr>
            </w:pPr>
            <w:r>
              <w:rPr>
                <w:spacing w:val="-2"/>
                <w:sz w:val="16"/>
              </w:rPr>
              <w:t>39.31</w:t>
            </w:r>
          </w:p>
        </w:tc>
        <w:tc>
          <w:tcPr>
            <w:tcW w:w="553" w:type="dxa"/>
            <w:shd w:val="clear" w:color="auto" w:fill="E5E5E5"/>
          </w:tcPr>
          <w:p>
            <w:pPr>
              <w:pStyle w:val="TableParagraph"/>
              <w:rPr>
                <w:sz w:val="12"/>
              </w:rPr>
            </w:pPr>
          </w:p>
        </w:tc>
      </w:tr>
      <w:tr>
        <w:trPr>
          <w:trHeight w:val="199" w:hRule="atLeast"/>
        </w:trPr>
        <w:tc>
          <w:tcPr>
            <w:tcW w:w="1975" w:type="dxa"/>
            <w:shd w:val="clear" w:color="auto" w:fill="E5E5E5"/>
          </w:tcPr>
          <w:p>
            <w:pPr>
              <w:pStyle w:val="TableParagraph"/>
              <w:spacing w:line="180" w:lineRule="exact"/>
              <w:ind w:left="107"/>
              <w:rPr>
                <w:sz w:val="16"/>
              </w:rPr>
            </w:pPr>
            <w:r>
              <w:rPr>
                <w:spacing w:val="-4"/>
                <w:w w:val="110"/>
                <w:sz w:val="16"/>
              </w:rPr>
              <w:t>Boat</w:t>
            </w:r>
          </w:p>
        </w:tc>
        <w:tc>
          <w:tcPr>
            <w:tcW w:w="954" w:type="dxa"/>
            <w:shd w:val="clear" w:color="auto" w:fill="E5E5E5"/>
          </w:tcPr>
          <w:p>
            <w:pPr>
              <w:pStyle w:val="TableParagraph"/>
              <w:spacing w:line="180" w:lineRule="exact"/>
              <w:rPr>
                <w:sz w:val="16"/>
              </w:rPr>
            </w:pPr>
            <w:r>
              <w:rPr>
                <w:spacing w:val="-2"/>
                <w:sz w:val="16"/>
              </w:rPr>
              <w:t>457,536</w:t>
            </w:r>
          </w:p>
        </w:tc>
        <w:tc>
          <w:tcPr>
            <w:tcW w:w="571" w:type="dxa"/>
            <w:shd w:val="clear" w:color="auto" w:fill="E5E5E5"/>
          </w:tcPr>
          <w:p>
            <w:pPr>
              <w:pStyle w:val="TableParagraph"/>
              <w:spacing w:line="180" w:lineRule="exact"/>
              <w:ind w:left="26"/>
              <w:jc w:val="center"/>
              <w:rPr>
                <w:sz w:val="16"/>
              </w:rPr>
            </w:pPr>
            <w:r>
              <w:rPr>
                <w:spacing w:val="-2"/>
                <w:sz w:val="16"/>
              </w:rPr>
              <w:t>47.06</w:t>
            </w:r>
          </w:p>
        </w:tc>
        <w:tc>
          <w:tcPr>
            <w:tcW w:w="1389" w:type="dxa"/>
            <w:shd w:val="clear" w:color="auto" w:fill="E5E5E5"/>
          </w:tcPr>
          <w:p>
            <w:pPr>
              <w:pStyle w:val="TableParagraph"/>
              <w:spacing w:line="180" w:lineRule="exact"/>
              <w:ind w:right="427"/>
              <w:jc w:val="right"/>
              <w:rPr>
                <w:sz w:val="16"/>
              </w:rPr>
            </w:pPr>
            <w:r>
              <w:rPr>
                <w:spacing w:val="-2"/>
                <w:sz w:val="16"/>
              </w:rPr>
              <w:t>641,828</w:t>
            </w:r>
          </w:p>
        </w:tc>
        <w:tc>
          <w:tcPr>
            <w:tcW w:w="1009" w:type="dxa"/>
            <w:shd w:val="clear" w:color="auto" w:fill="E5E5E5"/>
          </w:tcPr>
          <w:p>
            <w:pPr>
              <w:pStyle w:val="TableParagraph"/>
              <w:spacing w:line="180" w:lineRule="exact"/>
              <w:ind w:left="120"/>
              <w:rPr>
                <w:sz w:val="16"/>
              </w:rPr>
            </w:pPr>
            <w:r>
              <w:rPr>
                <w:spacing w:val="-2"/>
                <w:sz w:val="16"/>
              </w:rPr>
              <w:t>42.71</w:t>
            </w:r>
          </w:p>
        </w:tc>
        <w:tc>
          <w:tcPr>
            <w:tcW w:w="972" w:type="dxa"/>
            <w:shd w:val="clear" w:color="auto" w:fill="E5E5E5"/>
          </w:tcPr>
          <w:p>
            <w:pPr>
              <w:pStyle w:val="TableParagraph"/>
              <w:spacing w:line="180" w:lineRule="exact"/>
              <w:ind w:left="1"/>
              <w:rPr>
                <w:sz w:val="16"/>
              </w:rPr>
            </w:pPr>
            <w:r>
              <w:rPr>
                <w:spacing w:val="-2"/>
                <w:sz w:val="16"/>
              </w:rPr>
              <w:t>646,400</w:t>
            </w:r>
          </w:p>
        </w:tc>
        <w:tc>
          <w:tcPr>
            <w:tcW w:w="765" w:type="dxa"/>
            <w:shd w:val="clear" w:color="auto" w:fill="E5E5E5"/>
          </w:tcPr>
          <w:p>
            <w:pPr>
              <w:pStyle w:val="TableParagraph"/>
              <w:spacing w:line="180" w:lineRule="exact"/>
              <w:ind w:left="100"/>
              <w:rPr>
                <w:sz w:val="16"/>
              </w:rPr>
            </w:pPr>
            <w:r>
              <w:rPr>
                <w:spacing w:val="-2"/>
                <w:sz w:val="16"/>
              </w:rPr>
              <w:t>40.00</w:t>
            </w:r>
          </w:p>
        </w:tc>
        <w:tc>
          <w:tcPr>
            <w:tcW w:w="173" w:type="dxa"/>
            <w:shd w:val="clear" w:color="auto" w:fill="E5E5E5"/>
          </w:tcPr>
          <w:p>
            <w:pPr>
              <w:pStyle w:val="TableParagraph"/>
              <w:rPr>
                <w:sz w:val="12"/>
              </w:rPr>
            </w:pPr>
          </w:p>
        </w:tc>
        <w:tc>
          <w:tcPr>
            <w:tcW w:w="1010" w:type="dxa"/>
            <w:shd w:val="clear" w:color="auto" w:fill="E5E5E5"/>
          </w:tcPr>
          <w:p>
            <w:pPr>
              <w:pStyle w:val="TableParagraph"/>
              <w:spacing w:line="180" w:lineRule="exact"/>
              <w:ind w:left="54"/>
              <w:rPr>
                <w:sz w:val="16"/>
              </w:rPr>
            </w:pPr>
            <w:r>
              <w:rPr>
                <w:spacing w:val="-2"/>
                <w:sz w:val="16"/>
              </w:rPr>
              <w:t>830,332</w:t>
            </w:r>
          </w:p>
        </w:tc>
        <w:tc>
          <w:tcPr>
            <w:tcW w:w="563" w:type="dxa"/>
            <w:shd w:val="clear" w:color="auto" w:fill="E5E5E5"/>
          </w:tcPr>
          <w:p>
            <w:pPr>
              <w:pStyle w:val="TableParagraph"/>
              <w:spacing w:line="180" w:lineRule="exact"/>
              <w:ind w:left="115"/>
              <w:rPr>
                <w:sz w:val="16"/>
              </w:rPr>
            </w:pPr>
            <w:r>
              <w:rPr>
                <w:spacing w:val="-2"/>
                <w:sz w:val="16"/>
              </w:rPr>
              <w:t>38.80</w:t>
            </w:r>
          </w:p>
        </w:tc>
        <w:tc>
          <w:tcPr>
            <w:tcW w:w="553" w:type="dxa"/>
            <w:shd w:val="clear" w:color="auto" w:fill="E5E5E5"/>
          </w:tcPr>
          <w:p>
            <w:pPr>
              <w:pStyle w:val="TableParagraph"/>
              <w:rPr>
                <w:sz w:val="12"/>
              </w:rPr>
            </w:pPr>
          </w:p>
        </w:tc>
      </w:tr>
      <w:tr>
        <w:trPr>
          <w:trHeight w:val="198" w:hRule="atLeast"/>
        </w:trPr>
        <w:tc>
          <w:tcPr>
            <w:tcW w:w="1975" w:type="dxa"/>
            <w:shd w:val="clear" w:color="auto" w:fill="E5E5E5"/>
          </w:tcPr>
          <w:p>
            <w:pPr>
              <w:pStyle w:val="TableParagraph"/>
              <w:spacing w:line="179" w:lineRule="exact"/>
              <w:ind w:left="107"/>
              <w:rPr>
                <w:sz w:val="16"/>
              </w:rPr>
            </w:pPr>
            <w:r>
              <w:rPr>
                <w:spacing w:val="-5"/>
                <w:w w:val="110"/>
                <w:sz w:val="16"/>
              </w:rPr>
              <w:t>Man</w:t>
            </w:r>
          </w:p>
        </w:tc>
        <w:tc>
          <w:tcPr>
            <w:tcW w:w="954" w:type="dxa"/>
            <w:shd w:val="clear" w:color="auto" w:fill="E5E5E5"/>
          </w:tcPr>
          <w:p>
            <w:pPr>
              <w:pStyle w:val="TableParagraph"/>
              <w:spacing w:line="179" w:lineRule="exact"/>
              <w:rPr>
                <w:sz w:val="16"/>
              </w:rPr>
            </w:pPr>
            <w:r>
              <w:rPr>
                <w:spacing w:val="-2"/>
                <w:sz w:val="16"/>
              </w:rPr>
              <w:t>457,536</w:t>
            </w:r>
          </w:p>
        </w:tc>
        <w:tc>
          <w:tcPr>
            <w:tcW w:w="571" w:type="dxa"/>
            <w:shd w:val="clear" w:color="auto" w:fill="E5E5E5"/>
          </w:tcPr>
          <w:p>
            <w:pPr>
              <w:pStyle w:val="TableParagraph"/>
              <w:spacing w:line="179" w:lineRule="exact"/>
              <w:ind w:left="26"/>
              <w:jc w:val="center"/>
              <w:rPr>
                <w:sz w:val="16"/>
              </w:rPr>
            </w:pPr>
            <w:r>
              <w:rPr>
                <w:spacing w:val="-2"/>
                <w:sz w:val="16"/>
              </w:rPr>
              <w:t>47.06</w:t>
            </w:r>
          </w:p>
        </w:tc>
        <w:tc>
          <w:tcPr>
            <w:tcW w:w="1389" w:type="dxa"/>
            <w:shd w:val="clear" w:color="auto" w:fill="E5E5E5"/>
          </w:tcPr>
          <w:p>
            <w:pPr>
              <w:pStyle w:val="TableParagraph"/>
              <w:spacing w:line="179" w:lineRule="exact"/>
              <w:ind w:right="427"/>
              <w:jc w:val="right"/>
              <w:rPr>
                <w:sz w:val="16"/>
              </w:rPr>
            </w:pPr>
            <w:r>
              <w:rPr>
                <w:spacing w:val="-2"/>
                <w:sz w:val="16"/>
              </w:rPr>
              <w:t>641,592</w:t>
            </w:r>
          </w:p>
        </w:tc>
        <w:tc>
          <w:tcPr>
            <w:tcW w:w="1009" w:type="dxa"/>
            <w:shd w:val="clear" w:color="auto" w:fill="E5E5E5"/>
          </w:tcPr>
          <w:p>
            <w:pPr>
              <w:pStyle w:val="TableParagraph"/>
              <w:spacing w:line="179" w:lineRule="exact"/>
              <w:ind w:left="120"/>
              <w:rPr>
                <w:sz w:val="16"/>
              </w:rPr>
            </w:pPr>
            <w:r>
              <w:rPr>
                <w:spacing w:val="-2"/>
                <w:sz w:val="16"/>
              </w:rPr>
              <w:t>42.59</w:t>
            </w:r>
          </w:p>
        </w:tc>
        <w:tc>
          <w:tcPr>
            <w:tcW w:w="972" w:type="dxa"/>
            <w:shd w:val="clear" w:color="auto" w:fill="E5E5E5"/>
          </w:tcPr>
          <w:p>
            <w:pPr>
              <w:pStyle w:val="TableParagraph"/>
              <w:spacing w:line="179" w:lineRule="exact"/>
              <w:ind w:left="1"/>
              <w:rPr>
                <w:sz w:val="16"/>
              </w:rPr>
            </w:pPr>
            <w:r>
              <w:rPr>
                <w:spacing w:val="-2"/>
                <w:sz w:val="16"/>
              </w:rPr>
              <w:t>660,840</w:t>
            </w:r>
          </w:p>
        </w:tc>
        <w:tc>
          <w:tcPr>
            <w:tcW w:w="765" w:type="dxa"/>
            <w:shd w:val="clear" w:color="auto" w:fill="E5E5E5"/>
          </w:tcPr>
          <w:p>
            <w:pPr>
              <w:pStyle w:val="TableParagraph"/>
              <w:spacing w:line="179" w:lineRule="exact"/>
              <w:ind w:left="100"/>
              <w:rPr>
                <w:sz w:val="16"/>
              </w:rPr>
            </w:pPr>
            <w:r>
              <w:rPr>
                <w:spacing w:val="-2"/>
                <w:sz w:val="16"/>
              </w:rPr>
              <w:t>39.42</w:t>
            </w:r>
          </w:p>
        </w:tc>
        <w:tc>
          <w:tcPr>
            <w:tcW w:w="173" w:type="dxa"/>
            <w:shd w:val="clear" w:color="auto" w:fill="E5E5E5"/>
          </w:tcPr>
          <w:p>
            <w:pPr>
              <w:pStyle w:val="TableParagraph"/>
              <w:rPr>
                <w:sz w:val="12"/>
              </w:rPr>
            </w:pPr>
          </w:p>
        </w:tc>
        <w:tc>
          <w:tcPr>
            <w:tcW w:w="1010" w:type="dxa"/>
            <w:shd w:val="clear" w:color="auto" w:fill="E5E5E5"/>
          </w:tcPr>
          <w:p>
            <w:pPr>
              <w:pStyle w:val="TableParagraph"/>
              <w:spacing w:line="179" w:lineRule="exact"/>
              <w:ind w:left="54"/>
              <w:rPr>
                <w:sz w:val="16"/>
              </w:rPr>
            </w:pPr>
            <w:r>
              <w:rPr>
                <w:spacing w:val="-2"/>
                <w:sz w:val="16"/>
              </w:rPr>
              <w:t>838,032</w:t>
            </w:r>
          </w:p>
        </w:tc>
        <w:tc>
          <w:tcPr>
            <w:tcW w:w="563" w:type="dxa"/>
            <w:shd w:val="clear" w:color="auto" w:fill="E5E5E5"/>
          </w:tcPr>
          <w:p>
            <w:pPr>
              <w:pStyle w:val="TableParagraph"/>
              <w:spacing w:line="179" w:lineRule="exact"/>
              <w:ind w:left="115"/>
              <w:rPr>
                <w:sz w:val="16"/>
              </w:rPr>
            </w:pPr>
            <w:r>
              <w:rPr>
                <w:spacing w:val="-2"/>
                <w:sz w:val="16"/>
              </w:rPr>
              <w:t>38.17</w:t>
            </w:r>
          </w:p>
        </w:tc>
        <w:tc>
          <w:tcPr>
            <w:tcW w:w="553" w:type="dxa"/>
            <w:shd w:val="clear" w:color="auto" w:fill="E5E5E5"/>
          </w:tcPr>
          <w:p>
            <w:pPr>
              <w:pStyle w:val="TableParagraph"/>
              <w:rPr>
                <w:sz w:val="12"/>
              </w:rPr>
            </w:pPr>
          </w:p>
        </w:tc>
      </w:tr>
      <w:tr>
        <w:trPr>
          <w:trHeight w:val="198" w:hRule="atLeast"/>
        </w:trPr>
        <w:tc>
          <w:tcPr>
            <w:tcW w:w="1975" w:type="dxa"/>
            <w:shd w:val="clear" w:color="auto" w:fill="E5E5E5"/>
          </w:tcPr>
          <w:p>
            <w:pPr>
              <w:pStyle w:val="TableParagraph"/>
              <w:spacing w:line="179" w:lineRule="exact"/>
              <w:ind w:left="107"/>
              <w:rPr>
                <w:sz w:val="16"/>
              </w:rPr>
            </w:pPr>
            <w:r>
              <w:rPr>
                <w:spacing w:val="-2"/>
                <w:sz w:val="16"/>
              </w:rPr>
              <w:t>Tiffany</w:t>
            </w:r>
          </w:p>
        </w:tc>
        <w:tc>
          <w:tcPr>
            <w:tcW w:w="954" w:type="dxa"/>
            <w:shd w:val="clear" w:color="auto" w:fill="E5E5E5"/>
          </w:tcPr>
          <w:p>
            <w:pPr>
              <w:pStyle w:val="TableParagraph"/>
              <w:spacing w:line="179" w:lineRule="exact"/>
              <w:rPr>
                <w:sz w:val="16"/>
              </w:rPr>
            </w:pPr>
            <w:r>
              <w:rPr>
                <w:spacing w:val="-2"/>
                <w:sz w:val="16"/>
              </w:rPr>
              <w:t>419,212</w:t>
            </w:r>
          </w:p>
        </w:tc>
        <w:tc>
          <w:tcPr>
            <w:tcW w:w="571" w:type="dxa"/>
            <w:shd w:val="clear" w:color="auto" w:fill="E5E5E5"/>
          </w:tcPr>
          <w:p>
            <w:pPr>
              <w:pStyle w:val="TableParagraph"/>
              <w:spacing w:line="179" w:lineRule="exact"/>
              <w:ind w:left="26"/>
              <w:jc w:val="center"/>
              <w:rPr>
                <w:sz w:val="16"/>
              </w:rPr>
            </w:pPr>
            <w:r>
              <w:rPr>
                <w:spacing w:val="-2"/>
                <w:sz w:val="16"/>
              </w:rPr>
              <w:t>47.61</w:t>
            </w:r>
          </w:p>
        </w:tc>
        <w:tc>
          <w:tcPr>
            <w:tcW w:w="1389" w:type="dxa"/>
            <w:shd w:val="clear" w:color="auto" w:fill="E5E5E5"/>
          </w:tcPr>
          <w:p>
            <w:pPr>
              <w:pStyle w:val="TableParagraph"/>
              <w:spacing w:line="179" w:lineRule="exact"/>
              <w:ind w:right="427"/>
              <w:jc w:val="right"/>
              <w:rPr>
                <w:sz w:val="16"/>
              </w:rPr>
            </w:pPr>
            <w:r>
              <w:rPr>
                <w:spacing w:val="-2"/>
                <w:sz w:val="16"/>
              </w:rPr>
              <w:t>583,573</w:t>
            </w:r>
          </w:p>
        </w:tc>
        <w:tc>
          <w:tcPr>
            <w:tcW w:w="1009" w:type="dxa"/>
            <w:shd w:val="clear" w:color="auto" w:fill="E5E5E5"/>
          </w:tcPr>
          <w:p>
            <w:pPr>
              <w:pStyle w:val="TableParagraph"/>
              <w:spacing w:line="179" w:lineRule="exact"/>
              <w:ind w:left="120"/>
              <w:rPr>
                <w:sz w:val="16"/>
              </w:rPr>
            </w:pPr>
            <w:r>
              <w:rPr>
                <w:spacing w:val="-2"/>
                <w:sz w:val="16"/>
              </w:rPr>
              <w:t>44.16</w:t>
            </w:r>
          </w:p>
        </w:tc>
        <w:tc>
          <w:tcPr>
            <w:tcW w:w="972" w:type="dxa"/>
            <w:shd w:val="clear" w:color="auto" w:fill="E5E5E5"/>
          </w:tcPr>
          <w:p>
            <w:pPr>
              <w:pStyle w:val="TableParagraph"/>
              <w:spacing w:line="179" w:lineRule="exact"/>
              <w:ind w:left="1"/>
              <w:rPr>
                <w:sz w:val="16"/>
              </w:rPr>
            </w:pPr>
            <w:r>
              <w:rPr>
                <w:spacing w:val="-2"/>
                <w:sz w:val="16"/>
              </w:rPr>
              <w:t>588,056</w:t>
            </w:r>
          </w:p>
        </w:tc>
        <w:tc>
          <w:tcPr>
            <w:tcW w:w="765" w:type="dxa"/>
            <w:shd w:val="clear" w:color="auto" w:fill="E5E5E5"/>
          </w:tcPr>
          <w:p>
            <w:pPr>
              <w:pStyle w:val="TableParagraph"/>
              <w:spacing w:line="179" w:lineRule="exact"/>
              <w:ind w:left="100"/>
              <w:rPr>
                <w:sz w:val="16"/>
              </w:rPr>
            </w:pPr>
            <w:r>
              <w:rPr>
                <w:spacing w:val="-2"/>
                <w:sz w:val="16"/>
              </w:rPr>
              <w:t>41.95</w:t>
            </w:r>
          </w:p>
        </w:tc>
        <w:tc>
          <w:tcPr>
            <w:tcW w:w="173" w:type="dxa"/>
            <w:shd w:val="clear" w:color="auto" w:fill="E5E5E5"/>
          </w:tcPr>
          <w:p>
            <w:pPr>
              <w:pStyle w:val="TableParagraph"/>
              <w:rPr>
                <w:sz w:val="12"/>
              </w:rPr>
            </w:pPr>
          </w:p>
        </w:tc>
        <w:tc>
          <w:tcPr>
            <w:tcW w:w="1010" w:type="dxa"/>
            <w:shd w:val="clear" w:color="auto" w:fill="E5E5E5"/>
          </w:tcPr>
          <w:p>
            <w:pPr>
              <w:pStyle w:val="TableParagraph"/>
              <w:spacing w:line="179" w:lineRule="exact"/>
              <w:ind w:left="54"/>
              <w:rPr>
                <w:sz w:val="16"/>
              </w:rPr>
            </w:pPr>
            <w:r>
              <w:rPr>
                <w:spacing w:val="-2"/>
                <w:sz w:val="16"/>
              </w:rPr>
              <w:t>809,228</w:t>
            </w:r>
          </w:p>
        </w:tc>
        <w:tc>
          <w:tcPr>
            <w:tcW w:w="563" w:type="dxa"/>
            <w:shd w:val="clear" w:color="auto" w:fill="E5E5E5"/>
          </w:tcPr>
          <w:p>
            <w:pPr>
              <w:pStyle w:val="TableParagraph"/>
              <w:spacing w:line="179" w:lineRule="exact"/>
              <w:ind w:left="115"/>
              <w:rPr>
                <w:sz w:val="16"/>
              </w:rPr>
            </w:pPr>
            <w:r>
              <w:rPr>
                <w:spacing w:val="-2"/>
                <w:sz w:val="16"/>
              </w:rPr>
              <w:t>39.62</w:t>
            </w:r>
          </w:p>
        </w:tc>
        <w:tc>
          <w:tcPr>
            <w:tcW w:w="553" w:type="dxa"/>
            <w:shd w:val="clear" w:color="auto" w:fill="E5E5E5"/>
          </w:tcPr>
          <w:p>
            <w:pPr>
              <w:pStyle w:val="TableParagraph"/>
              <w:rPr>
                <w:sz w:val="12"/>
              </w:rPr>
            </w:pPr>
          </w:p>
        </w:tc>
      </w:tr>
      <w:tr>
        <w:trPr>
          <w:trHeight w:val="199" w:hRule="atLeast"/>
        </w:trPr>
        <w:tc>
          <w:tcPr>
            <w:tcW w:w="1975" w:type="dxa"/>
            <w:shd w:val="clear" w:color="auto" w:fill="E5E5E5"/>
          </w:tcPr>
          <w:p>
            <w:pPr>
              <w:pStyle w:val="TableParagraph"/>
              <w:spacing w:line="180" w:lineRule="exact"/>
              <w:ind w:left="107"/>
              <w:rPr>
                <w:sz w:val="16"/>
              </w:rPr>
            </w:pPr>
            <w:r>
              <w:rPr>
                <w:spacing w:val="-2"/>
                <w:w w:val="110"/>
                <w:sz w:val="16"/>
              </w:rPr>
              <w:t>Barbara</w:t>
            </w:r>
          </w:p>
        </w:tc>
        <w:tc>
          <w:tcPr>
            <w:tcW w:w="954" w:type="dxa"/>
            <w:shd w:val="clear" w:color="auto" w:fill="E5E5E5"/>
          </w:tcPr>
          <w:p>
            <w:pPr>
              <w:pStyle w:val="TableParagraph"/>
              <w:spacing w:line="180" w:lineRule="exact"/>
              <w:rPr>
                <w:sz w:val="16"/>
              </w:rPr>
            </w:pPr>
            <w:r>
              <w:rPr>
                <w:spacing w:val="-2"/>
                <w:sz w:val="16"/>
              </w:rPr>
              <w:t>446,016</w:t>
            </w:r>
          </w:p>
        </w:tc>
        <w:tc>
          <w:tcPr>
            <w:tcW w:w="571" w:type="dxa"/>
            <w:shd w:val="clear" w:color="auto" w:fill="E5E5E5"/>
          </w:tcPr>
          <w:p>
            <w:pPr>
              <w:pStyle w:val="TableParagraph"/>
              <w:spacing w:line="180" w:lineRule="exact"/>
              <w:ind w:left="26"/>
              <w:jc w:val="center"/>
              <w:rPr>
                <w:sz w:val="16"/>
              </w:rPr>
            </w:pPr>
            <w:r>
              <w:rPr>
                <w:spacing w:val="-2"/>
                <w:sz w:val="16"/>
              </w:rPr>
              <w:t>47.27</w:t>
            </w:r>
          </w:p>
        </w:tc>
        <w:tc>
          <w:tcPr>
            <w:tcW w:w="1389" w:type="dxa"/>
            <w:shd w:val="clear" w:color="auto" w:fill="E5E5E5"/>
          </w:tcPr>
          <w:p>
            <w:pPr>
              <w:pStyle w:val="TableParagraph"/>
              <w:spacing w:line="180" w:lineRule="exact"/>
              <w:ind w:right="427"/>
              <w:jc w:val="right"/>
              <w:rPr>
                <w:sz w:val="16"/>
              </w:rPr>
            </w:pPr>
            <w:r>
              <w:rPr>
                <w:spacing w:val="-2"/>
                <w:sz w:val="16"/>
              </w:rPr>
              <w:t>648,980</w:t>
            </w:r>
          </w:p>
        </w:tc>
        <w:tc>
          <w:tcPr>
            <w:tcW w:w="1009" w:type="dxa"/>
            <w:shd w:val="clear" w:color="auto" w:fill="E5E5E5"/>
          </w:tcPr>
          <w:p>
            <w:pPr>
              <w:pStyle w:val="TableParagraph"/>
              <w:spacing w:line="180" w:lineRule="exact"/>
              <w:ind w:left="120"/>
              <w:rPr>
                <w:sz w:val="16"/>
              </w:rPr>
            </w:pPr>
            <w:r>
              <w:rPr>
                <w:spacing w:val="-2"/>
                <w:sz w:val="16"/>
              </w:rPr>
              <w:t>42.71</w:t>
            </w:r>
          </w:p>
        </w:tc>
        <w:tc>
          <w:tcPr>
            <w:tcW w:w="972" w:type="dxa"/>
            <w:shd w:val="clear" w:color="auto" w:fill="E5E5E5"/>
          </w:tcPr>
          <w:p>
            <w:pPr>
              <w:pStyle w:val="TableParagraph"/>
              <w:spacing w:line="180" w:lineRule="exact"/>
              <w:ind w:left="1"/>
              <w:rPr>
                <w:sz w:val="16"/>
              </w:rPr>
            </w:pPr>
            <w:r>
              <w:rPr>
                <w:spacing w:val="-2"/>
                <w:sz w:val="16"/>
              </w:rPr>
              <w:t>710,760</w:t>
            </w:r>
          </w:p>
        </w:tc>
        <w:tc>
          <w:tcPr>
            <w:tcW w:w="765" w:type="dxa"/>
            <w:shd w:val="clear" w:color="auto" w:fill="E5E5E5"/>
          </w:tcPr>
          <w:p>
            <w:pPr>
              <w:pStyle w:val="TableParagraph"/>
              <w:spacing w:line="180" w:lineRule="exact"/>
              <w:ind w:left="100"/>
              <w:rPr>
                <w:sz w:val="16"/>
              </w:rPr>
            </w:pPr>
            <w:r>
              <w:rPr>
                <w:spacing w:val="-2"/>
                <w:sz w:val="16"/>
              </w:rPr>
              <w:t>38.64</w:t>
            </w:r>
          </w:p>
        </w:tc>
        <w:tc>
          <w:tcPr>
            <w:tcW w:w="173" w:type="dxa"/>
            <w:shd w:val="clear" w:color="auto" w:fill="E5E5E5"/>
          </w:tcPr>
          <w:p>
            <w:pPr>
              <w:pStyle w:val="TableParagraph"/>
              <w:rPr>
                <w:sz w:val="12"/>
              </w:rPr>
            </w:pPr>
          </w:p>
        </w:tc>
        <w:tc>
          <w:tcPr>
            <w:tcW w:w="1010" w:type="dxa"/>
            <w:shd w:val="clear" w:color="auto" w:fill="E5E5E5"/>
          </w:tcPr>
          <w:p>
            <w:pPr>
              <w:pStyle w:val="TableParagraph"/>
              <w:spacing w:line="180" w:lineRule="exact"/>
              <w:ind w:left="54"/>
              <w:rPr>
                <w:sz w:val="16"/>
              </w:rPr>
            </w:pPr>
            <w:r>
              <w:rPr>
                <w:spacing w:val="-2"/>
                <w:sz w:val="16"/>
              </w:rPr>
              <w:t>873,100</w:t>
            </w:r>
          </w:p>
        </w:tc>
        <w:tc>
          <w:tcPr>
            <w:tcW w:w="563" w:type="dxa"/>
            <w:shd w:val="clear" w:color="auto" w:fill="E5E5E5"/>
          </w:tcPr>
          <w:p>
            <w:pPr>
              <w:pStyle w:val="TableParagraph"/>
              <w:spacing w:line="180" w:lineRule="exact"/>
              <w:ind w:left="115"/>
              <w:rPr>
                <w:sz w:val="16"/>
              </w:rPr>
            </w:pPr>
            <w:r>
              <w:rPr>
                <w:spacing w:val="-2"/>
                <w:sz w:val="16"/>
              </w:rPr>
              <w:t>37.62</w:t>
            </w:r>
          </w:p>
        </w:tc>
        <w:tc>
          <w:tcPr>
            <w:tcW w:w="553" w:type="dxa"/>
            <w:shd w:val="clear" w:color="auto" w:fill="E5E5E5"/>
          </w:tcPr>
          <w:p>
            <w:pPr>
              <w:pStyle w:val="TableParagraph"/>
              <w:rPr>
                <w:sz w:val="12"/>
              </w:rPr>
            </w:pPr>
          </w:p>
        </w:tc>
      </w:tr>
      <w:tr>
        <w:trPr>
          <w:trHeight w:val="199" w:hRule="atLeast"/>
        </w:trPr>
        <w:tc>
          <w:tcPr>
            <w:tcW w:w="1975" w:type="dxa"/>
            <w:shd w:val="clear" w:color="auto" w:fill="E5E5E5"/>
          </w:tcPr>
          <w:p>
            <w:pPr>
              <w:pStyle w:val="TableParagraph"/>
              <w:spacing w:line="180" w:lineRule="exact"/>
              <w:ind w:left="107"/>
              <w:rPr>
                <w:sz w:val="16"/>
              </w:rPr>
            </w:pPr>
            <w:r>
              <w:rPr>
                <w:spacing w:val="-2"/>
                <w:w w:val="105"/>
                <w:sz w:val="16"/>
              </w:rPr>
              <w:t>Elaine</w:t>
            </w:r>
          </w:p>
        </w:tc>
        <w:tc>
          <w:tcPr>
            <w:tcW w:w="954" w:type="dxa"/>
            <w:shd w:val="clear" w:color="auto" w:fill="E5E5E5"/>
          </w:tcPr>
          <w:p>
            <w:pPr>
              <w:pStyle w:val="TableParagraph"/>
              <w:spacing w:line="180" w:lineRule="exact"/>
              <w:rPr>
                <w:sz w:val="16"/>
              </w:rPr>
            </w:pPr>
            <w:r>
              <w:rPr>
                <w:spacing w:val="-2"/>
                <w:sz w:val="16"/>
              </w:rPr>
              <w:t>477,664</w:t>
            </w:r>
          </w:p>
        </w:tc>
        <w:tc>
          <w:tcPr>
            <w:tcW w:w="571" w:type="dxa"/>
            <w:shd w:val="clear" w:color="auto" w:fill="E5E5E5"/>
          </w:tcPr>
          <w:p>
            <w:pPr>
              <w:pStyle w:val="TableParagraph"/>
              <w:spacing w:line="180" w:lineRule="exact"/>
              <w:ind w:left="26"/>
              <w:jc w:val="center"/>
              <w:rPr>
                <w:sz w:val="16"/>
              </w:rPr>
            </w:pPr>
            <w:r>
              <w:rPr>
                <w:spacing w:val="-2"/>
                <w:sz w:val="16"/>
              </w:rPr>
              <w:t>46.87</w:t>
            </w:r>
          </w:p>
        </w:tc>
        <w:tc>
          <w:tcPr>
            <w:tcW w:w="1389" w:type="dxa"/>
            <w:shd w:val="clear" w:color="auto" w:fill="E5E5E5"/>
          </w:tcPr>
          <w:p>
            <w:pPr>
              <w:pStyle w:val="TableParagraph"/>
              <w:spacing w:line="180" w:lineRule="exact"/>
              <w:ind w:right="427"/>
              <w:jc w:val="right"/>
              <w:rPr>
                <w:sz w:val="16"/>
              </w:rPr>
            </w:pPr>
            <w:r>
              <w:rPr>
                <w:spacing w:val="-2"/>
                <w:sz w:val="16"/>
              </w:rPr>
              <w:t>653,164</w:t>
            </w:r>
          </w:p>
        </w:tc>
        <w:tc>
          <w:tcPr>
            <w:tcW w:w="1009" w:type="dxa"/>
            <w:shd w:val="clear" w:color="auto" w:fill="E5E5E5"/>
          </w:tcPr>
          <w:p>
            <w:pPr>
              <w:pStyle w:val="TableParagraph"/>
              <w:spacing w:line="180" w:lineRule="exact"/>
              <w:ind w:left="120"/>
              <w:rPr>
                <w:sz w:val="16"/>
              </w:rPr>
            </w:pPr>
            <w:r>
              <w:rPr>
                <w:spacing w:val="-2"/>
                <w:sz w:val="16"/>
              </w:rPr>
              <w:t>42.47</w:t>
            </w:r>
          </w:p>
        </w:tc>
        <w:tc>
          <w:tcPr>
            <w:tcW w:w="972" w:type="dxa"/>
            <w:shd w:val="clear" w:color="auto" w:fill="E5E5E5"/>
          </w:tcPr>
          <w:p>
            <w:pPr>
              <w:pStyle w:val="TableParagraph"/>
              <w:spacing w:line="180" w:lineRule="exact"/>
              <w:ind w:left="1"/>
              <w:rPr>
                <w:sz w:val="16"/>
              </w:rPr>
            </w:pPr>
            <w:r>
              <w:rPr>
                <w:spacing w:val="-2"/>
                <w:sz w:val="16"/>
              </w:rPr>
              <w:t>633,656</w:t>
            </w:r>
          </w:p>
        </w:tc>
        <w:tc>
          <w:tcPr>
            <w:tcW w:w="765" w:type="dxa"/>
            <w:shd w:val="clear" w:color="auto" w:fill="E5E5E5"/>
          </w:tcPr>
          <w:p>
            <w:pPr>
              <w:pStyle w:val="TableParagraph"/>
              <w:spacing w:line="180" w:lineRule="exact"/>
              <w:ind w:left="100"/>
              <w:rPr>
                <w:sz w:val="16"/>
              </w:rPr>
            </w:pPr>
            <w:r>
              <w:rPr>
                <w:spacing w:val="-2"/>
                <w:sz w:val="16"/>
              </w:rPr>
              <w:t>40.16</w:t>
            </w:r>
          </w:p>
        </w:tc>
        <w:tc>
          <w:tcPr>
            <w:tcW w:w="173" w:type="dxa"/>
            <w:shd w:val="clear" w:color="auto" w:fill="E5E5E5"/>
          </w:tcPr>
          <w:p>
            <w:pPr>
              <w:pStyle w:val="TableParagraph"/>
              <w:rPr>
                <w:sz w:val="12"/>
              </w:rPr>
            </w:pPr>
          </w:p>
        </w:tc>
        <w:tc>
          <w:tcPr>
            <w:tcW w:w="1010" w:type="dxa"/>
            <w:shd w:val="clear" w:color="auto" w:fill="E5E5E5"/>
          </w:tcPr>
          <w:p>
            <w:pPr>
              <w:pStyle w:val="TableParagraph"/>
              <w:spacing w:line="180" w:lineRule="exact"/>
              <w:ind w:left="54"/>
              <w:rPr>
                <w:sz w:val="16"/>
              </w:rPr>
            </w:pPr>
            <w:r>
              <w:rPr>
                <w:spacing w:val="-2"/>
                <w:sz w:val="16"/>
              </w:rPr>
              <w:t>817,068</w:t>
            </w:r>
          </w:p>
        </w:tc>
        <w:tc>
          <w:tcPr>
            <w:tcW w:w="563" w:type="dxa"/>
            <w:shd w:val="clear" w:color="auto" w:fill="E5E5E5"/>
          </w:tcPr>
          <w:p>
            <w:pPr>
              <w:pStyle w:val="TableParagraph"/>
              <w:spacing w:line="180" w:lineRule="exact"/>
              <w:ind w:left="115"/>
              <w:rPr>
                <w:sz w:val="16"/>
              </w:rPr>
            </w:pPr>
            <w:r>
              <w:rPr>
                <w:spacing w:val="-2"/>
                <w:sz w:val="16"/>
              </w:rPr>
              <w:t>39.18</w:t>
            </w:r>
          </w:p>
        </w:tc>
        <w:tc>
          <w:tcPr>
            <w:tcW w:w="553" w:type="dxa"/>
            <w:shd w:val="clear" w:color="auto" w:fill="E5E5E5"/>
          </w:tcPr>
          <w:p>
            <w:pPr>
              <w:pStyle w:val="TableParagraph"/>
              <w:rPr>
                <w:sz w:val="12"/>
              </w:rPr>
            </w:pPr>
          </w:p>
        </w:tc>
      </w:tr>
      <w:tr>
        <w:trPr>
          <w:trHeight w:val="198" w:hRule="atLeast"/>
        </w:trPr>
        <w:tc>
          <w:tcPr>
            <w:tcW w:w="1975" w:type="dxa"/>
            <w:shd w:val="clear" w:color="auto" w:fill="E5E5E5"/>
          </w:tcPr>
          <w:p>
            <w:pPr>
              <w:pStyle w:val="TableParagraph"/>
              <w:spacing w:line="179" w:lineRule="exact"/>
              <w:ind w:left="107"/>
              <w:rPr>
                <w:sz w:val="16"/>
              </w:rPr>
            </w:pPr>
            <w:r>
              <w:rPr>
                <w:spacing w:val="-2"/>
                <w:w w:val="105"/>
                <w:sz w:val="16"/>
              </w:rPr>
              <w:t>Couple</w:t>
            </w:r>
          </w:p>
        </w:tc>
        <w:tc>
          <w:tcPr>
            <w:tcW w:w="954" w:type="dxa"/>
            <w:shd w:val="clear" w:color="auto" w:fill="E5E5E5"/>
          </w:tcPr>
          <w:p>
            <w:pPr>
              <w:pStyle w:val="TableParagraph"/>
              <w:spacing w:line="179" w:lineRule="exact"/>
              <w:rPr>
                <w:sz w:val="16"/>
              </w:rPr>
            </w:pPr>
            <w:r>
              <w:rPr>
                <w:spacing w:val="-2"/>
                <w:sz w:val="16"/>
              </w:rPr>
              <w:t>432,520</w:t>
            </w:r>
          </w:p>
        </w:tc>
        <w:tc>
          <w:tcPr>
            <w:tcW w:w="571" w:type="dxa"/>
            <w:shd w:val="clear" w:color="auto" w:fill="E5E5E5"/>
          </w:tcPr>
          <w:p>
            <w:pPr>
              <w:pStyle w:val="TableParagraph"/>
              <w:spacing w:line="179" w:lineRule="exact"/>
              <w:ind w:left="26"/>
              <w:jc w:val="center"/>
              <w:rPr>
                <w:sz w:val="16"/>
              </w:rPr>
            </w:pPr>
            <w:r>
              <w:rPr>
                <w:spacing w:val="-2"/>
                <w:sz w:val="16"/>
              </w:rPr>
              <w:t>47.44</w:t>
            </w:r>
          </w:p>
        </w:tc>
        <w:tc>
          <w:tcPr>
            <w:tcW w:w="1389" w:type="dxa"/>
            <w:shd w:val="clear" w:color="auto" w:fill="E5E5E5"/>
          </w:tcPr>
          <w:p>
            <w:pPr>
              <w:pStyle w:val="TableParagraph"/>
              <w:spacing w:line="179" w:lineRule="exact"/>
              <w:ind w:right="427"/>
              <w:jc w:val="right"/>
              <w:rPr>
                <w:sz w:val="16"/>
              </w:rPr>
            </w:pPr>
            <w:r>
              <w:rPr>
                <w:spacing w:val="-2"/>
                <w:sz w:val="16"/>
              </w:rPr>
              <w:t>617,508</w:t>
            </w:r>
          </w:p>
        </w:tc>
        <w:tc>
          <w:tcPr>
            <w:tcW w:w="1009" w:type="dxa"/>
            <w:shd w:val="clear" w:color="auto" w:fill="E5E5E5"/>
          </w:tcPr>
          <w:p>
            <w:pPr>
              <w:pStyle w:val="TableParagraph"/>
              <w:spacing w:line="179" w:lineRule="exact"/>
              <w:ind w:left="120"/>
              <w:rPr>
                <w:sz w:val="16"/>
              </w:rPr>
            </w:pPr>
            <w:r>
              <w:rPr>
                <w:spacing w:val="-2"/>
                <w:sz w:val="16"/>
              </w:rPr>
              <w:t>43.27</w:t>
            </w:r>
          </w:p>
        </w:tc>
        <w:tc>
          <w:tcPr>
            <w:tcW w:w="972" w:type="dxa"/>
            <w:shd w:val="clear" w:color="auto" w:fill="E5E5E5"/>
          </w:tcPr>
          <w:p>
            <w:pPr>
              <w:pStyle w:val="TableParagraph"/>
              <w:spacing w:line="179" w:lineRule="exact"/>
              <w:ind w:left="1"/>
              <w:rPr>
                <w:sz w:val="16"/>
              </w:rPr>
            </w:pPr>
            <w:r>
              <w:rPr>
                <w:spacing w:val="-2"/>
                <w:sz w:val="16"/>
              </w:rPr>
              <w:t>631,176</w:t>
            </w:r>
          </w:p>
        </w:tc>
        <w:tc>
          <w:tcPr>
            <w:tcW w:w="765" w:type="dxa"/>
            <w:shd w:val="clear" w:color="auto" w:fill="E5E5E5"/>
          </w:tcPr>
          <w:p>
            <w:pPr>
              <w:pStyle w:val="TableParagraph"/>
              <w:spacing w:line="179" w:lineRule="exact"/>
              <w:ind w:left="100"/>
              <w:rPr>
                <w:sz w:val="16"/>
              </w:rPr>
            </w:pPr>
            <w:r>
              <w:rPr>
                <w:spacing w:val="-2"/>
                <w:sz w:val="16"/>
              </w:rPr>
              <w:t>40.38</w:t>
            </w:r>
          </w:p>
        </w:tc>
        <w:tc>
          <w:tcPr>
            <w:tcW w:w="173" w:type="dxa"/>
            <w:shd w:val="clear" w:color="auto" w:fill="E5E5E5"/>
          </w:tcPr>
          <w:p>
            <w:pPr>
              <w:pStyle w:val="TableParagraph"/>
              <w:rPr>
                <w:sz w:val="12"/>
              </w:rPr>
            </w:pPr>
          </w:p>
        </w:tc>
        <w:tc>
          <w:tcPr>
            <w:tcW w:w="1010" w:type="dxa"/>
            <w:shd w:val="clear" w:color="auto" w:fill="E5E5E5"/>
          </w:tcPr>
          <w:p>
            <w:pPr>
              <w:pStyle w:val="TableParagraph"/>
              <w:spacing w:line="179" w:lineRule="exact"/>
              <w:ind w:left="54"/>
              <w:rPr>
                <w:sz w:val="16"/>
              </w:rPr>
            </w:pPr>
            <w:r>
              <w:rPr>
                <w:spacing w:val="-2"/>
                <w:sz w:val="16"/>
              </w:rPr>
              <w:t>826,428</w:t>
            </w:r>
          </w:p>
        </w:tc>
        <w:tc>
          <w:tcPr>
            <w:tcW w:w="563" w:type="dxa"/>
            <w:shd w:val="clear" w:color="auto" w:fill="E5E5E5"/>
          </w:tcPr>
          <w:p>
            <w:pPr>
              <w:pStyle w:val="TableParagraph"/>
              <w:spacing w:line="179" w:lineRule="exact"/>
              <w:ind w:left="115"/>
              <w:rPr>
                <w:sz w:val="16"/>
              </w:rPr>
            </w:pPr>
            <w:r>
              <w:rPr>
                <w:spacing w:val="-2"/>
                <w:sz w:val="16"/>
              </w:rPr>
              <w:t>38.89</w:t>
            </w:r>
          </w:p>
        </w:tc>
        <w:tc>
          <w:tcPr>
            <w:tcW w:w="553" w:type="dxa"/>
            <w:shd w:val="clear" w:color="auto" w:fill="E5E5E5"/>
          </w:tcPr>
          <w:p>
            <w:pPr>
              <w:pStyle w:val="TableParagraph"/>
              <w:rPr>
                <w:sz w:val="12"/>
              </w:rPr>
            </w:pPr>
          </w:p>
        </w:tc>
      </w:tr>
      <w:tr>
        <w:trPr>
          <w:trHeight w:val="215" w:hRule="atLeast"/>
        </w:trPr>
        <w:tc>
          <w:tcPr>
            <w:tcW w:w="1975" w:type="dxa"/>
            <w:tcBorders>
              <w:bottom w:val="single" w:sz="6" w:space="0" w:color="000000"/>
            </w:tcBorders>
            <w:shd w:val="clear" w:color="auto" w:fill="E5E5E5"/>
          </w:tcPr>
          <w:p>
            <w:pPr>
              <w:pStyle w:val="TableParagraph"/>
              <w:spacing w:line="179" w:lineRule="exact"/>
              <w:ind w:left="107"/>
              <w:rPr>
                <w:sz w:val="16"/>
              </w:rPr>
            </w:pPr>
            <w:r>
              <w:rPr>
                <w:spacing w:val="-2"/>
                <w:w w:val="105"/>
                <w:sz w:val="16"/>
              </w:rPr>
              <w:t>Splash</w:t>
            </w:r>
          </w:p>
        </w:tc>
        <w:tc>
          <w:tcPr>
            <w:tcW w:w="954" w:type="dxa"/>
            <w:tcBorders>
              <w:bottom w:val="single" w:sz="6" w:space="0" w:color="000000"/>
            </w:tcBorders>
            <w:shd w:val="clear" w:color="auto" w:fill="E5E5E5"/>
          </w:tcPr>
          <w:p>
            <w:pPr>
              <w:pStyle w:val="TableParagraph"/>
              <w:spacing w:line="179" w:lineRule="exact"/>
              <w:rPr>
                <w:sz w:val="16"/>
              </w:rPr>
            </w:pPr>
            <w:r>
              <w:rPr>
                <w:spacing w:val="-2"/>
                <w:sz w:val="16"/>
              </w:rPr>
              <w:t>364,397</w:t>
            </w:r>
          </w:p>
        </w:tc>
        <w:tc>
          <w:tcPr>
            <w:tcW w:w="571" w:type="dxa"/>
            <w:tcBorders>
              <w:bottom w:val="single" w:sz="6" w:space="0" w:color="000000"/>
            </w:tcBorders>
            <w:shd w:val="clear" w:color="auto" w:fill="E5E5E5"/>
          </w:tcPr>
          <w:p>
            <w:pPr>
              <w:pStyle w:val="TableParagraph"/>
              <w:spacing w:line="179" w:lineRule="exact"/>
              <w:ind w:left="26"/>
              <w:jc w:val="center"/>
              <w:rPr>
                <w:sz w:val="16"/>
              </w:rPr>
            </w:pPr>
            <w:r>
              <w:rPr>
                <w:spacing w:val="-2"/>
                <w:sz w:val="16"/>
              </w:rPr>
              <w:t>48.51</w:t>
            </w:r>
          </w:p>
        </w:tc>
        <w:tc>
          <w:tcPr>
            <w:tcW w:w="1389" w:type="dxa"/>
            <w:tcBorders>
              <w:bottom w:val="single" w:sz="6" w:space="0" w:color="000000"/>
            </w:tcBorders>
            <w:shd w:val="clear" w:color="auto" w:fill="E5E5E5"/>
          </w:tcPr>
          <w:p>
            <w:pPr>
              <w:pStyle w:val="TableParagraph"/>
              <w:spacing w:line="179" w:lineRule="exact"/>
              <w:ind w:right="427"/>
              <w:jc w:val="right"/>
              <w:rPr>
                <w:sz w:val="16"/>
              </w:rPr>
            </w:pPr>
            <w:r>
              <w:rPr>
                <w:spacing w:val="-2"/>
                <w:sz w:val="16"/>
              </w:rPr>
              <w:t>549,905</w:t>
            </w:r>
          </w:p>
        </w:tc>
        <w:tc>
          <w:tcPr>
            <w:tcW w:w="1009" w:type="dxa"/>
            <w:tcBorders>
              <w:bottom w:val="single" w:sz="6" w:space="0" w:color="000000"/>
            </w:tcBorders>
            <w:shd w:val="clear" w:color="auto" w:fill="E5E5E5"/>
          </w:tcPr>
          <w:p>
            <w:pPr>
              <w:pStyle w:val="TableParagraph"/>
              <w:spacing w:line="179" w:lineRule="exact"/>
              <w:ind w:left="120"/>
              <w:rPr>
                <w:sz w:val="16"/>
              </w:rPr>
            </w:pPr>
            <w:r>
              <w:rPr>
                <w:spacing w:val="-2"/>
                <w:sz w:val="16"/>
              </w:rPr>
              <w:t>45.22</w:t>
            </w:r>
          </w:p>
        </w:tc>
        <w:tc>
          <w:tcPr>
            <w:tcW w:w="972" w:type="dxa"/>
            <w:tcBorders>
              <w:bottom w:val="single" w:sz="6" w:space="0" w:color="000000"/>
            </w:tcBorders>
            <w:shd w:val="clear" w:color="auto" w:fill="E5E5E5"/>
          </w:tcPr>
          <w:p>
            <w:pPr>
              <w:pStyle w:val="TableParagraph"/>
              <w:spacing w:line="179" w:lineRule="exact"/>
              <w:ind w:left="1"/>
              <w:rPr>
                <w:sz w:val="16"/>
              </w:rPr>
            </w:pPr>
            <w:r>
              <w:rPr>
                <w:spacing w:val="-2"/>
                <w:sz w:val="16"/>
              </w:rPr>
              <w:t>546,080</w:t>
            </w:r>
          </w:p>
        </w:tc>
        <w:tc>
          <w:tcPr>
            <w:tcW w:w="765" w:type="dxa"/>
            <w:tcBorders>
              <w:bottom w:val="single" w:sz="6" w:space="0" w:color="000000"/>
            </w:tcBorders>
            <w:shd w:val="clear" w:color="auto" w:fill="E5E5E5"/>
          </w:tcPr>
          <w:p>
            <w:pPr>
              <w:pStyle w:val="TableParagraph"/>
              <w:spacing w:line="179" w:lineRule="exact"/>
              <w:ind w:left="100"/>
              <w:rPr>
                <w:sz w:val="16"/>
              </w:rPr>
            </w:pPr>
            <w:r>
              <w:rPr>
                <w:spacing w:val="-2"/>
                <w:sz w:val="16"/>
              </w:rPr>
              <w:t>44.39</w:t>
            </w:r>
          </w:p>
        </w:tc>
        <w:tc>
          <w:tcPr>
            <w:tcW w:w="173" w:type="dxa"/>
            <w:tcBorders>
              <w:bottom w:val="single" w:sz="6" w:space="0" w:color="000000"/>
            </w:tcBorders>
            <w:shd w:val="clear" w:color="auto" w:fill="E5E5E5"/>
          </w:tcPr>
          <w:p>
            <w:pPr>
              <w:pStyle w:val="TableParagraph"/>
              <w:rPr>
                <w:sz w:val="14"/>
              </w:rPr>
            </w:pPr>
          </w:p>
        </w:tc>
        <w:tc>
          <w:tcPr>
            <w:tcW w:w="1010" w:type="dxa"/>
            <w:tcBorders>
              <w:bottom w:val="single" w:sz="6" w:space="0" w:color="000000"/>
            </w:tcBorders>
            <w:shd w:val="clear" w:color="auto" w:fill="E5E5E5"/>
          </w:tcPr>
          <w:p>
            <w:pPr>
              <w:pStyle w:val="TableParagraph"/>
              <w:spacing w:line="179" w:lineRule="exact"/>
              <w:ind w:left="54"/>
              <w:rPr>
                <w:sz w:val="16"/>
              </w:rPr>
            </w:pPr>
            <w:r>
              <w:rPr>
                <w:spacing w:val="-2"/>
                <w:sz w:val="16"/>
              </w:rPr>
              <w:t>795,172</w:t>
            </w:r>
          </w:p>
        </w:tc>
        <w:tc>
          <w:tcPr>
            <w:tcW w:w="563" w:type="dxa"/>
            <w:tcBorders>
              <w:bottom w:val="single" w:sz="6" w:space="0" w:color="000000"/>
            </w:tcBorders>
            <w:shd w:val="clear" w:color="auto" w:fill="E5E5E5"/>
          </w:tcPr>
          <w:p>
            <w:pPr>
              <w:pStyle w:val="TableParagraph"/>
              <w:spacing w:line="179" w:lineRule="exact"/>
              <w:ind w:left="115"/>
              <w:rPr>
                <w:sz w:val="16"/>
              </w:rPr>
            </w:pPr>
            <w:r>
              <w:rPr>
                <w:spacing w:val="-2"/>
                <w:sz w:val="16"/>
              </w:rPr>
              <w:t>40.28</w:t>
            </w:r>
          </w:p>
        </w:tc>
        <w:tc>
          <w:tcPr>
            <w:tcW w:w="553" w:type="dxa"/>
            <w:tcBorders>
              <w:bottom w:val="single" w:sz="6" w:space="0" w:color="000000"/>
            </w:tcBorders>
            <w:shd w:val="clear" w:color="auto" w:fill="E5E5E5"/>
          </w:tcPr>
          <w:p>
            <w:pPr>
              <w:pStyle w:val="TableParagraph"/>
              <w:rPr>
                <w:sz w:val="14"/>
              </w:rPr>
            </w:pPr>
          </w:p>
        </w:tc>
      </w:tr>
      <w:tr>
        <w:trPr>
          <w:trHeight w:val="305" w:hRule="atLeast"/>
        </w:trPr>
        <w:tc>
          <w:tcPr>
            <w:tcW w:w="1975" w:type="dxa"/>
            <w:tcBorders>
              <w:top w:val="single" w:sz="6" w:space="0" w:color="000000"/>
            </w:tcBorders>
            <w:shd w:val="clear" w:color="auto" w:fill="E5E5E5"/>
          </w:tcPr>
          <w:p>
            <w:pPr>
              <w:pStyle w:val="TableParagraph"/>
              <w:spacing w:before="77"/>
              <w:ind w:left="107"/>
              <w:rPr>
                <w:sz w:val="16"/>
              </w:rPr>
            </w:pPr>
            <w:r>
              <w:rPr>
                <w:w w:val="105"/>
                <w:sz w:val="16"/>
              </w:rPr>
              <w:t>Cover</w:t>
            </w:r>
            <w:r>
              <w:rPr>
                <w:spacing w:val="8"/>
                <w:w w:val="105"/>
                <w:sz w:val="16"/>
              </w:rPr>
              <w:t> </w:t>
            </w:r>
            <w:r>
              <w:rPr>
                <w:spacing w:val="-2"/>
                <w:w w:val="105"/>
                <w:sz w:val="16"/>
              </w:rPr>
              <w:t>images</w:t>
            </w:r>
          </w:p>
        </w:tc>
        <w:tc>
          <w:tcPr>
            <w:tcW w:w="954" w:type="dxa"/>
            <w:tcBorders>
              <w:top w:val="single" w:sz="6" w:space="0" w:color="000000"/>
              <w:bottom w:val="single" w:sz="4" w:space="0" w:color="000000"/>
            </w:tcBorders>
            <w:shd w:val="clear" w:color="auto" w:fill="E5E5E5"/>
          </w:tcPr>
          <w:p>
            <w:pPr>
              <w:pStyle w:val="TableParagraph"/>
              <w:spacing w:before="77"/>
              <w:ind w:left="-2"/>
              <w:rPr>
                <w:sz w:val="16"/>
              </w:rPr>
            </w:pPr>
            <w:r>
              <w:rPr>
                <w:w w:val="110"/>
                <w:sz w:val="16"/>
              </w:rPr>
              <w:t>2–5,</w:t>
            </w:r>
            <w:r>
              <w:rPr>
                <w:spacing w:val="7"/>
                <w:w w:val="110"/>
                <w:sz w:val="16"/>
              </w:rPr>
              <w:t> </w:t>
            </w:r>
            <w:r>
              <w:rPr>
                <w:i/>
                <w:w w:val="110"/>
                <w:sz w:val="16"/>
              </w:rPr>
              <w:t>T</w:t>
            </w:r>
            <w:r>
              <w:rPr>
                <w:i/>
                <w:spacing w:val="-5"/>
                <w:w w:val="110"/>
                <w:sz w:val="16"/>
              </w:rPr>
              <w:t> </w:t>
            </w:r>
            <w:r>
              <w:rPr>
                <w:w w:val="155"/>
                <w:sz w:val="16"/>
              </w:rPr>
              <w:t>=</w:t>
            </w:r>
            <w:r>
              <w:rPr>
                <w:spacing w:val="-23"/>
                <w:w w:val="155"/>
                <w:sz w:val="16"/>
              </w:rPr>
              <w:t> </w:t>
            </w:r>
            <w:r>
              <w:rPr>
                <w:spacing w:val="-5"/>
                <w:w w:val="110"/>
                <w:sz w:val="16"/>
              </w:rPr>
              <w:t>19</w:t>
            </w:r>
          </w:p>
        </w:tc>
        <w:tc>
          <w:tcPr>
            <w:tcW w:w="571" w:type="dxa"/>
            <w:tcBorders>
              <w:top w:val="single" w:sz="6" w:space="0" w:color="000000"/>
              <w:bottom w:val="single" w:sz="4" w:space="0" w:color="000000"/>
            </w:tcBorders>
            <w:shd w:val="clear" w:color="auto" w:fill="E5E5E5"/>
          </w:tcPr>
          <w:p>
            <w:pPr>
              <w:pStyle w:val="TableParagraph"/>
              <w:rPr>
                <w:sz w:val="16"/>
              </w:rPr>
            </w:pPr>
          </w:p>
        </w:tc>
        <w:tc>
          <w:tcPr>
            <w:tcW w:w="1389" w:type="dxa"/>
            <w:tcBorders>
              <w:top w:val="single" w:sz="6" w:space="0" w:color="000000"/>
              <w:bottom w:val="single" w:sz="4" w:space="0" w:color="000000"/>
            </w:tcBorders>
            <w:shd w:val="clear" w:color="auto" w:fill="E5E5E5"/>
          </w:tcPr>
          <w:p>
            <w:pPr>
              <w:pStyle w:val="TableParagraph"/>
              <w:rPr>
                <w:sz w:val="16"/>
              </w:rPr>
            </w:pPr>
          </w:p>
        </w:tc>
        <w:tc>
          <w:tcPr>
            <w:tcW w:w="1009" w:type="dxa"/>
            <w:tcBorders>
              <w:top w:val="single" w:sz="6" w:space="0" w:color="000000"/>
              <w:bottom w:val="single" w:sz="4" w:space="0" w:color="000000"/>
            </w:tcBorders>
            <w:shd w:val="clear" w:color="auto" w:fill="E5E5E5"/>
          </w:tcPr>
          <w:p>
            <w:pPr>
              <w:pStyle w:val="TableParagraph"/>
              <w:spacing w:before="77"/>
              <w:ind w:left="1"/>
              <w:rPr>
                <w:sz w:val="16"/>
              </w:rPr>
            </w:pPr>
            <w:r>
              <w:rPr>
                <w:w w:val="110"/>
                <w:sz w:val="16"/>
              </w:rPr>
              <w:t>3–5,</w:t>
            </w:r>
            <w:r>
              <w:rPr>
                <w:spacing w:val="8"/>
                <w:w w:val="110"/>
                <w:sz w:val="16"/>
              </w:rPr>
              <w:t> </w:t>
            </w:r>
            <w:r>
              <w:rPr>
                <w:i/>
                <w:w w:val="110"/>
                <w:sz w:val="16"/>
              </w:rPr>
              <w:t>T</w:t>
            </w:r>
            <w:r>
              <w:rPr>
                <w:i/>
                <w:spacing w:val="-7"/>
                <w:w w:val="110"/>
                <w:sz w:val="16"/>
              </w:rPr>
              <w:t> </w:t>
            </w:r>
            <w:r>
              <w:rPr>
                <w:w w:val="155"/>
                <w:sz w:val="16"/>
              </w:rPr>
              <w:t>=</w:t>
            </w:r>
            <w:r>
              <w:rPr>
                <w:spacing w:val="-23"/>
                <w:w w:val="155"/>
                <w:sz w:val="16"/>
              </w:rPr>
              <w:t> </w:t>
            </w:r>
            <w:r>
              <w:rPr>
                <w:spacing w:val="-5"/>
                <w:w w:val="110"/>
                <w:sz w:val="16"/>
              </w:rPr>
              <w:t>21</w:t>
            </w:r>
          </w:p>
        </w:tc>
        <w:tc>
          <w:tcPr>
            <w:tcW w:w="972" w:type="dxa"/>
            <w:tcBorders>
              <w:top w:val="single" w:sz="6" w:space="0" w:color="000000"/>
              <w:bottom w:val="single" w:sz="4" w:space="0" w:color="000000"/>
            </w:tcBorders>
            <w:shd w:val="clear" w:color="auto" w:fill="E5E5E5"/>
          </w:tcPr>
          <w:p>
            <w:pPr>
              <w:pStyle w:val="TableParagraph"/>
              <w:rPr>
                <w:sz w:val="16"/>
              </w:rPr>
            </w:pPr>
          </w:p>
        </w:tc>
        <w:tc>
          <w:tcPr>
            <w:tcW w:w="765" w:type="dxa"/>
            <w:tcBorders>
              <w:top w:val="single" w:sz="6" w:space="0" w:color="000000"/>
            </w:tcBorders>
            <w:shd w:val="clear" w:color="auto" w:fill="E5E5E5"/>
          </w:tcPr>
          <w:p>
            <w:pPr>
              <w:pStyle w:val="TableParagraph"/>
              <w:rPr>
                <w:sz w:val="16"/>
              </w:rPr>
            </w:pPr>
          </w:p>
        </w:tc>
        <w:tc>
          <w:tcPr>
            <w:tcW w:w="173" w:type="dxa"/>
            <w:tcBorders>
              <w:top w:val="single" w:sz="6" w:space="0" w:color="000000"/>
            </w:tcBorders>
            <w:shd w:val="clear" w:color="auto" w:fill="E5E5E5"/>
          </w:tcPr>
          <w:p>
            <w:pPr>
              <w:pStyle w:val="TableParagraph"/>
              <w:rPr>
                <w:sz w:val="16"/>
              </w:rPr>
            </w:pPr>
          </w:p>
        </w:tc>
        <w:tc>
          <w:tcPr>
            <w:tcW w:w="1010" w:type="dxa"/>
            <w:tcBorders>
              <w:top w:val="single" w:sz="6" w:space="0" w:color="000000"/>
              <w:bottom w:val="single" w:sz="4" w:space="0" w:color="000000"/>
            </w:tcBorders>
            <w:shd w:val="clear" w:color="auto" w:fill="E5E5E5"/>
          </w:tcPr>
          <w:p>
            <w:pPr>
              <w:pStyle w:val="TableParagraph"/>
              <w:spacing w:before="77"/>
              <w:ind w:left="-1"/>
              <w:rPr>
                <w:sz w:val="16"/>
              </w:rPr>
            </w:pPr>
            <w:r>
              <w:rPr>
                <w:w w:val="110"/>
                <w:sz w:val="16"/>
              </w:rPr>
              <w:t>4–5,</w:t>
            </w:r>
            <w:r>
              <w:rPr>
                <w:spacing w:val="7"/>
                <w:w w:val="110"/>
                <w:sz w:val="16"/>
              </w:rPr>
              <w:t> </w:t>
            </w:r>
            <w:r>
              <w:rPr>
                <w:i/>
                <w:w w:val="110"/>
                <w:sz w:val="16"/>
              </w:rPr>
              <w:t>T</w:t>
            </w:r>
            <w:r>
              <w:rPr>
                <w:i/>
                <w:spacing w:val="-5"/>
                <w:w w:val="110"/>
                <w:sz w:val="16"/>
              </w:rPr>
              <w:t> </w:t>
            </w:r>
            <w:r>
              <w:rPr>
                <w:w w:val="155"/>
                <w:sz w:val="16"/>
              </w:rPr>
              <w:t>=</w:t>
            </w:r>
            <w:r>
              <w:rPr>
                <w:spacing w:val="-23"/>
                <w:w w:val="155"/>
                <w:sz w:val="16"/>
              </w:rPr>
              <w:t> </w:t>
            </w:r>
            <w:r>
              <w:rPr>
                <w:spacing w:val="-5"/>
                <w:w w:val="110"/>
                <w:sz w:val="16"/>
              </w:rPr>
              <w:t>28</w:t>
            </w:r>
          </w:p>
        </w:tc>
        <w:tc>
          <w:tcPr>
            <w:tcW w:w="563" w:type="dxa"/>
            <w:tcBorders>
              <w:top w:val="single" w:sz="6" w:space="0" w:color="000000"/>
              <w:bottom w:val="single" w:sz="4" w:space="0" w:color="000000"/>
            </w:tcBorders>
            <w:shd w:val="clear" w:color="auto" w:fill="E5E5E5"/>
          </w:tcPr>
          <w:p>
            <w:pPr>
              <w:pStyle w:val="TableParagraph"/>
              <w:rPr>
                <w:sz w:val="16"/>
              </w:rPr>
            </w:pPr>
          </w:p>
        </w:tc>
        <w:tc>
          <w:tcPr>
            <w:tcW w:w="553" w:type="dxa"/>
            <w:tcBorders>
              <w:top w:val="single" w:sz="6" w:space="0" w:color="000000"/>
              <w:bottom w:val="single" w:sz="4" w:space="0" w:color="000000"/>
            </w:tcBorders>
            <w:shd w:val="clear" w:color="auto" w:fill="E5E5E5"/>
          </w:tcPr>
          <w:p>
            <w:pPr>
              <w:pStyle w:val="TableParagraph"/>
              <w:rPr>
                <w:sz w:val="16"/>
              </w:rPr>
            </w:pPr>
          </w:p>
        </w:tc>
      </w:tr>
      <w:tr>
        <w:trPr>
          <w:trHeight w:val="266" w:hRule="atLeast"/>
        </w:trPr>
        <w:tc>
          <w:tcPr>
            <w:tcW w:w="1975" w:type="dxa"/>
            <w:tcBorders>
              <w:bottom w:val="single" w:sz="6" w:space="0" w:color="000000"/>
            </w:tcBorders>
            <w:shd w:val="clear" w:color="auto" w:fill="E5E5E5"/>
          </w:tcPr>
          <w:p>
            <w:pPr>
              <w:pStyle w:val="TableParagraph"/>
              <w:rPr>
                <w:sz w:val="16"/>
              </w:rPr>
            </w:pPr>
          </w:p>
        </w:tc>
        <w:tc>
          <w:tcPr>
            <w:tcW w:w="954" w:type="dxa"/>
            <w:tcBorders>
              <w:top w:val="single" w:sz="4" w:space="0" w:color="000000"/>
              <w:bottom w:val="single" w:sz="6" w:space="0" w:color="000000"/>
            </w:tcBorders>
            <w:shd w:val="clear" w:color="auto" w:fill="E5E5E5"/>
          </w:tcPr>
          <w:p>
            <w:pPr>
              <w:pStyle w:val="TableParagraph"/>
              <w:spacing w:before="40"/>
              <w:ind w:left="-1"/>
              <w:rPr>
                <w:sz w:val="16"/>
              </w:rPr>
            </w:pPr>
            <w:r>
              <w:rPr>
                <w:spacing w:val="-2"/>
                <w:w w:val="105"/>
                <w:sz w:val="16"/>
              </w:rPr>
              <w:t>Capacity</w:t>
            </w:r>
          </w:p>
        </w:tc>
        <w:tc>
          <w:tcPr>
            <w:tcW w:w="571" w:type="dxa"/>
            <w:tcBorders>
              <w:top w:val="single" w:sz="4" w:space="0" w:color="000000"/>
              <w:bottom w:val="single" w:sz="6" w:space="0" w:color="000000"/>
            </w:tcBorders>
            <w:shd w:val="clear" w:color="auto" w:fill="E5E5E5"/>
          </w:tcPr>
          <w:p>
            <w:pPr>
              <w:pStyle w:val="TableParagraph"/>
              <w:rPr>
                <w:sz w:val="16"/>
              </w:rPr>
            </w:pPr>
          </w:p>
        </w:tc>
        <w:tc>
          <w:tcPr>
            <w:tcW w:w="1389" w:type="dxa"/>
            <w:tcBorders>
              <w:top w:val="single" w:sz="4" w:space="0" w:color="000000"/>
              <w:bottom w:val="single" w:sz="6" w:space="0" w:color="000000"/>
            </w:tcBorders>
            <w:shd w:val="clear" w:color="auto" w:fill="E5E5E5"/>
          </w:tcPr>
          <w:p>
            <w:pPr>
              <w:pStyle w:val="TableParagraph"/>
              <w:spacing w:before="40"/>
              <w:ind w:left="17"/>
              <w:rPr>
                <w:sz w:val="16"/>
              </w:rPr>
            </w:pPr>
            <w:r>
              <w:rPr>
                <w:spacing w:val="-4"/>
                <w:w w:val="110"/>
                <w:sz w:val="16"/>
              </w:rPr>
              <w:t>PSNR</w:t>
            </w:r>
          </w:p>
        </w:tc>
        <w:tc>
          <w:tcPr>
            <w:tcW w:w="1009" w:type="dxa"/>
            <w:tcBorders>
              <w:top w:val="single" w:sz="4" w:space="0" w:color="000000"/>
              <w:bottom w:val="single" w:sz="6" w:space="0" w:color="000000"/>
            </w:tcBorders>
            <w:shd w:val="clear" w:color="auto" w:fill="E5E5E5"/>
          </w:tcPr>
          <w:p>
            <w:pPr>
              <w:pStyle w:val="TableParagraph"/>
              <w:spacing w:before="40"/>
              <w:ind w:left="1"/>
              <w:rPr>
                <w:sz w:val="16"/>
              </w:rPr>
            </w:pPr>
            <w:r>
              <w:rPr>
                <w:spacing w:val="-2"/>
                <w:w w:val="105"/>
                <w:sz w:val="16"/>
              </w:rPr>
              <w:t>Capacity</w:t>
            </w:r>
          </w:p>
        </w:tc>
        <w:tc>
          <w:tcPr>
            <w:tcW w:w="972" w:type="dxa"/>
            <w:tcBorders>
              <w:top w:val="single" w:sz="4" w:space="0" w:color="000000"/>
              <w:bottom w:val="single" w:sz="6" w:space="0" w:color="000000"/>
            </w:tcBorders>
            <w:shd w:val="clear" w:color="auto" w:fill="E5E5E5"/>
          </w:tcPr>
          <w:p>
            <w:pPr>
              <w:pStyle w:val="TableParagraph"/>
              <w:spacing w:before="40"/>
              <w:ind w:right="-15"/>
              <w:jc w:val="right"/>
              <w:rPr>
                <w:sz w:val="16"/>
              </w:rPr>
            </w:pPr>
            <w:r>
              <w:rPr>
                <w:spacing w:val="-4"/>
                <w:w w:val="110"/>
                <w:sz w:val="16"/>
              </w:rPr>
              <w:t>PSNR</w:t>
            </w:r>
          </w:p>
        </w:tc>
        <w:tc>
          <w:tcPr>
            <w:tcW w:w="765" w:type="dxa"/>
            <w:tcBorders>
              <w:bottom w:val="single" w:sz="6" w:space="0" w:color="000000"/>
            </w:tcBorders>
            <w:shd w:val="clear" w:color="auto" w:fill="E5E5E5"/>
          </w:tcPr>
          <w:p>
            <w:pPr>
              <w:pStyle w:val="TableParagraph"/>
              <w:rPr>
                <w:sz w:val="16"/>
              </w:rPr>
            </w:pPr>
          </w:p>
        </w:tc>
        <w:tc>
          <w:tcPr>
            <w:tcW w:w="173" w:type="dxa"/>
            <w:tcBorders>
              <w:bottom w:val="single" w:sz="6" w:space="0" w:color="000000"/>
            </w:tcBorders>
            <w:shd w:val="clear" w:color="auto" w:fill="E5E5E5"/>
          </w:tcPr>
          <w:p>
            <w:pPr>
              <w:pStyle w:val="TableParagraph"/>
              <w:rPr>
                <w:sz w:val="16"/>
              </w:rPr>
            </w:pPr>
          </w:p>
        </w:tc>
        <w:tc>
          <w:tcPr>
            <w:tcW w:w="1010" w:type="dxa"/>
            <w:tcBorders>
              <w:top w:val="single" w:sz="4" w:space="0" w:color="000000"/>
              <w:bottom w:val="single" w:sz="6" w:space="0" w:color="000000"/>
            </w:tcBorders>
            <w:shd w:val="clear" w:color="auto" w:fill="E5E5E5"/>
          </w:tcPr>
          <w:p>
            <w:pPr>
              <w:pStyle w:val="TableParagraph"/>
              <w:spacing w:before="40"/>
              <w:ind w:left="-1"/>
              <w:rPr>
                <w:sz w:val="16"/>
              </w:rPr>
            </w:pPr>
            <w:r>
              <w:rPr>
                <w:spacing w:val="-2"/>
                <w:w w:val="105"/>
                <w:sz w:val="16"/>
              </w:rPr>
              <w:t>Capacity</w:t>
            </w:r>
          </w:p>
        </w:tc>
        <w:tc>
          <w:tcPr>
            <w:tcW w:w="563" w:type="dxa"/>
            <w:tcBorders>
              <w:top w:val="single" w:sz="4" w:space="0" w:color="000000"/>
              <w:bottom w:val="single" w:sz="6" w:space="0" w:color="000000"/>
            </w:tcBorders>
            <w:shd w:val="clear" w:color="auto" w:fill="E5E5E5"/>
          </w:tcPr>
          <w:p>
            <w:pPr>
              <w:pStyle w:val="TableParagraph"/>
              <w:rPr>
                <w:sz w:val="16"/>
              </w:rPr>
            </w:pPr>
          </w:p>
        </w:tc>
        <w:tc>
          <w:tcPr>
            <w:tcW w:w="553" w:type="dxa"/>
            <w:tcBorders>
              <w:top w:val="single" w:sz="4" w:space="0" w:color="000000"/>
              <w:bottom w:val="single" w:sz="6" w:space="0" w:color="000000"/>
            </w:tcBorders>
            <w:shd w:val="clear" w:color="auto" w:fill="E5E5E5"/>
          </w:tcPr>
          <w:p>
            <w:pPr>
              <w:pStyle w:val="TableParagraph"/>
              <w:spacing w:before="40"/>
              <w:ind w:right="100"/>
              <w:jc w:val="center"/>
              <w:rPr>
                <w:sz w:val="16"/>
              </w:rPr>
            </w:pPr>
            <w:r>
              <w:rPr>
                <w:spacing w:val="-4"/>
                <w:w w:val="110"/>
                <w:sz w:val="16"/>
              </w:rPr>
              <w:t>PSNR</w:t>
            </w:r>
          </w:p>
        </w:tc>
      </w:tr>
      <w:tr>
        <w:trPr>
          <w:trHeight w:val="242" w:hRule="atLeast"/>
        </w:trPr>
        <w:tc>
          <w:tcPr>
            <w:tcW w:w="1975" w:type="dxa"/>
            <w:tcBorders>
              <w:top w:val="single" w:sz="6" w:space="0" w:color="000000"/>
            </w:tcBorders>
            <w:shd w:val="clear" w:color="auto" w:fill="E5E5E5"/>
          </w:tcPr>
          <w:p>
            <w:pPr>
              <w:pStyle w:val="TableParagraph"/>
              <w:spacing w:line="183" w:lineRule="exact" w:before="38"/>
              <w:ind w:left="107"/>
              <w:rPr>
                <w:i/>
                <w:sz w:val="16"/>
              </w:rPr>
            </w:pPr>
            <w:r>
              <w:rPr>
                <w:i/>
                <w:sz w:val="16"/>
              </w:rPr>
              <w:t>Panel</w:t>
            </w:r>
            <w:r>
              <w:rPr>
                <w:i/>
                <w:spacing w:val="15"/>
                <w:sz w:val="16"/>
              </w:rPr>
              <w:t> </w:t>
            </w:r>
            <w:r>
              <w:rPr>
                <w:i/>
                <w:spacing w:val="-10"/>
                <w:sz w:val="16"/>
              </w:rPr>
              <w:t>b</w:t>
            </w:r>
          </w:p>
        </w:tc>
        <w:tc>
          <w:tcPr>
            <w:tcW w:w="954" w:type="dxa"/>
            <w:tcBorders>
              <w:top w:val="single" w:sz="6" w:space="0" w:color="000000"/>
            </w:tcBorders>
            <w:shd w:val="clear" w:color="auto" w:fill="E5E5E5"/>
          </w:tcPr>
          <w:p>
            <w:pPr>
              <w:pStyle w:val="TableParagraph"/>
              <w:rPr>
                <w:sz w:val="16"/>
              </w:rPr>
            </w:pPr>
          </w:p>
        </w:tc>
        <w:tc>
          <w:tcPr>
            <w:tcW w:w="571" w:type="dxa"/>
            <w:tcBorders>
              <w:top w:val="single" w:sz="6" w:space="0" w:color="000000"/>
            </w:tcBorders>
            <w:shd w:val="clear" w:color="auto" w:fill="E5E5E5"/>
          </w:tcPr>
          <w:p>
            <w:pPr>
              <w:pStyle w:val="TableParagraph"/>
              <w:rPr>
                <w:sz w:val="16"/>
              </w:rPr>
            </w:pPr>
          </w:p>
        </w:tc>
        <w:tc>
          <w:tcPr>
            <w:tcW w:w="1389" w:type="dxa"/>
            <w:tcBorders>
              <w:top w:val="single" w:sz="6" w:space="0" w:color="000000"/>
            </w:tcBorders>
            <w:shd w:val="clear" w:color="auto" w:fill="E5E5E5"/>
          </w:tcPr>
          <w:p>
            <w:pPr>
              <w:pStyle w:val="TableParagraph"/>
              <w:rPr>
                <w:sz w:val="16"/>
              </w:rPr>
            </w:pPr>
          </w:p>
        </w:tc>
        <w:tc>
          <w:tcPr>
            <w:tcW w:w="1009" w:type="dxa"/>
            <w:tcBorders>
              <w:top w:val="single" w:sz="6" w:space="0" w:color="000000"/>
            </w:tcBorders>
            <w:shd w:val="clear" w:color="auto" w:fill="E5E5E5"/>
          </w:tcPr>
          <w:p>
            <w:pPr>
              <w:pStyle w:val="TableParagraph"/>
              <w:rPr>
                <w:sz w:val="16"/>
              </w:rPr>
            </w:pPr>
          </w:p>
        </w:tc>
        <w:tc>
          <w:tcPr>
            <w:tcW w:w="972" w:type="dxa"/>
            <w:tcBorders>
              <w:top w:val="single" w:sz="6" w:space="0" w:color="000000"/>
            </w:tcBorders>
            <w:shd w:val="clear" w:color="auto" w:fill="E5E5E5"/>
          </w:tcPr>
          <w:p>
            <w:pPr>
              <w:pStyle w:val="TableParagraph"/>
              <w:rPr>
                <w:sz w:val="16"/>
              </w:rPr>
            </w:pPr>
          </w:p>
        </w:tc>
        <w:tc>
          <w:tcPr>
            <w:tcW w:w="765" w:type="dxa"/>
            <w:tcBorders>
              <w:top w:val="single" w:sz="6" w:space="0" w:color="000000"/>
            </w:tcBorders>
            <w:shd w:val="clear" w:color="auto" w:fill="E5E5E5"/>
          </w:tcPr>
          <w:p>
            <w:pPr>
              <w:pStyle w:val="TableParagraph"/>
              <w:rPr>
                <w:sz w:val="16"/>
              </w:rPr>
            </w:pPr>
          </w:p>
        </w:tc>
        <w:tc>
          <w:tcPr>
            <w:tcW w:w="173" w:type="dxa"/>
            <w:tcBorders>
              <w:top w:val="single" w:sz="6" w:space="0" w:color="000000"/>
            </w:tcBorders>
            <w:shd w:val="clear" w:color="auto" w:fill="E5E5E5"/>
          </w:tcPr>
          <w:p>
            <w:pPr>
              <w:pStyle w:val="TableParagraph"/>
              <w:rPr>
                <w:sz w:val="16"/>
              </w:rPr>
            </w:pPr>
          </w:p>
        </w:tc>
        <w:tc>
          <w:tcPr>
            <w:tcW w:w="1010" w:type="dxa"/>
            <w:tcBorders>
              <w:top w:val="single" w:sz="6" w:space="0" w:color="000000"/>
            </w:tcBorders>
            <w:shd w:val="clear" w:color="auto" w:fill="E5E5E5"/>
          </w:tcPr>
          <w:p>
            <w:pPr>
              <w:pStyle w:val="TableParagraph"/>
              <w:rPr>
                <w:sz w:val="16"/>
              </w:rPr>
            </w:pPr>
          </w:p>
        </w:tc>
        <w:tc>
          <w:tcPr>
            <w:tcW w:w="563" w:type="dxa"/>
            <w:tcBorders>
              <w:top w:val="single" w:sz="6" w:space="0" w:color="000000"/>
            </w:tcBorders>
            <w:shd w:val="clear" w:color="auto" w:fill="E5E5E5"/>
          </w:tcPr>
          <w:p>
            <w:pPr>
              <w:pStyle w:val="TableParagraph"/>
              <w:rPr>
                <w:sz w:val="16"/>
              </w:rPr>
            </w:pPr>
          </w:p>
        </w:tc>
        <w:tc>
          <w:tcPr>
            <w:tcW w:w="553" w:type="dxa"/>
            <w:tcBorders>
              <w:top w:val="single" w:sz="6" w:space="0" w:color="000000"/>
            </w:tcBorders>
            <w:shd w:val="clear" w:color="auto" w:fill="E5E5E5"/>
          </w:tcPr>
          <w:p>
            <w:pPr>
              <w:pStyle w:val="TableParagraph"/>
              <w:rPr>
                <w:sz w:val="16"/>
              </w:rPr>
            </w:pPr>
          </w:p>
        </w:tc>
      </w:tr>
      <w:tr>
        <w:trPr>
          <w:trHeight w:val="199" w:hRule="atLeast"/>
        </w:trPr>
        <w:tc>
          <w:tcPr>
            <w:tcW w:w="1975" w:type="dxa"/>
            <w:shd w:val="clear" w:color="auto" w:fill="E5E5E5"/>
          </w:tcPr>
          <w:p>
            <w:pPr>
              <w:pStyle w:val="TableParagraph"/>
              <w:spacing w:line="179" w:lineRule="exact"/>
              <w:ind w:left="107"/>
              <w:rPr>
                <w:sz w:val="16"/>
              </w:rPr>
            </w:pPr>
            <w:r>
              <w:rPr>
                <w:spacing w:val="-4"/>
                <w:w w:val="105"/>
                <w:sz w:val="16"/>
              </w:rPr>
              <w:t>Lena</w:t>
            </w:r>
          </w:p>
        </w:tc>
        <w:tc>
          <w:tcPr>
            <w:tcW w:w="954" w:type="dxa"/>
            <w:shd w:val="clear" w:color="auto" w:fill="E5E5E5"/>
          </w:tcPr>
          <w:p>
            <w:pPr>
              <w:pStyle w:val="TableParagraph"/>
              <w:spacing w:line="179" w:lineRule="exact"/>
              <w:ind w:left="-1"/>
              <w:rPr>
                <w:sz w:val="16"/>
              </w:rPr>
            </w:pPr>
            <w:r>
              <w:rPr>
                <w:spacing w:val="-2"/>
                <w:sz w:val="16"/>
              </w:rPr>
              <w:t>580,032</w:t>
            </w:r>
          </w:p>
        </w:tc>
        <w:tc>
          <w:tcPr>
            <w:tcW w:w="571" w:type="dxa"/>
            <w:shd w:val="clear" w:color="auto" w:fill="E5E5E5"/>
          </w:tcPr>
          <w:p>
            <w:pPr>
              <w:pStyle w:val="TableParagraph"/>
              <w:rPr>
                <w:sz w:val="12"/>
              </w:rPr>
            </w:pPr>
          </w:p>
        </w:tc>
        <w:tc>
          <w:tcPr>
            <w:tcW w:w="1389" w:type="dxa"/>
            <w:shd w:val="clear" w:color="auto" w:fill="E5E5E5"/>
          </w:tcPr>
          <w:p>
            <w:pPr>
              <w:pStyle w:val="TableParagraph"/>
              <w:spacing w:line="179" w:lineRule="exact"/>
              <w:ind w:left="17"/>
              <w:rPr>
                <w:sz w:val="16"/>
              </w:rPr>
            </w:pPr>
            <w:r>
              <w:rPr>
                <w:spacing w:val="-2"/>
                <w:sz w:val="16"/>
              </w:rPr>
              <w:t>39.07</w:t>
            </w:r>
          </w:p>
        </w:tc>
        <w:tc>
          <w:tcPr>
            <w:tcW w:w="1009" w:type="dxa"/>
            <w:shd w:val="clear" w:color="auto" w:fill="E5E5E5"/>
          </w:tcPr>
          <w:p>
            <w:pPr>
              <w:pStyle w:val="TableParagraph"/>
              <w:spacing w:line="179" w:lineRule="exact"/>
              <w:ind w:left="1"/>
              <w:rPr>
                <w:sz w:val="16"/>
              </w:rPr>
            </w:pPr>
            <w:r>
              <w:rPr>
                <w:spacing w:val="-2"/>
                <w:sz w:val="16"/>
              </w:rPr>
              <w:t>817,660</w:t>
            </w:r>
          </w:p>
        </w:tc>
        <w:tc>
          <w:tcPr>
            <w:tcW w:w="972" w:type="dxa"/>
            <w:shd w:val="clear" w:color="auto" w:fill="E5E5E5"/>
          </w:tcPr>
          <w:p>
            <w:pPr>
              <w:pStyle w:val="TableParagraph"/>
              <w:spacing w:line="179" w:lineRule="exact"/>
              <w:ind w:right="72"/>
              <w:jc w:val="right"/>
              <w:rPr>
                <w:sz w:val="16"/>
              </w:rPr>
            </w:pPr>
            <w:r>
              <w:rPr>
                <w:spacing w:val="-2"/>
                <w:sz w:val="16"/>
              </w:rPr>
              <w:t>37.75</w:t>
            </w:r>
          </w:p>
        </w:tc>
        <w:tc>
          <w:tcPr>
            <w:tcW w:w="765" w:type="dxa"/>
            <w:shd w:val="clear" w:color="auto" w:fill="E5E5E5"/>
          </w:tcPr>
          <w:p>
            <w:pPr>
              <w:pStyle w:val="TableParagraph"/>
              <w:rPr>
                <w:sz w:val="12"/>
              </w:rPr>
            </w:pPr>
          </w:p>
        </w:tc>
        <w:tc>
          <w:tcPr>
            <w:tcW w:w="173" w:type="dxa"/>
            <w:shd w:val="clear" w:color="auto" w:fill="E5E5E5"/>
          </w:tcPr>
          <w:p>
            <w:pPr>
              <w:pStyle w:val="TableParagraph"/>
              <w:rPr>
                <w:sz w:val="12"/>
              </w:rPr>
            </w:pPr>
          </w:p>
        </w:tc>
        <w:tc>
          <w:tcPr>
            <w:tcW w:w="1010" w:type="dxa"/>
            <w:shd w:val="clear" w:color="auto" w:fill="E5E5E5"/>
          </w:tcPr>
          <w:p>
            <w:pPr>
              <w:pStyle w:val="TableParagraph"/>
              <w:spacing w:line="179" w:lineRule="exact"/>
              <w:ind w:left="-1"/>
              <w:rPr>
                <w:sz w:val="16"/>
              </w:rPr>
            </w:pPr>
            <w:r>
              <w:rPr>
                <w:spacing w:val="-2"/>
                <w:sz w:val="16"/>
              </w:rPr>
              <w:t>1,057,480</w:t>
            </w:r>
          </w:p>
        </w:tc>
        <w:tc>
          <w:tcPr>
            <w:tcW w:w="563" w:type="dxa"/>
            <w:shd w:val="clear" w:color="auto" w:fill="E5E5E5"/>
          </w:tcPr>
          <w:p>
            <w:pPr>
              <w:pStyle w:val="TableParagraph"/>
              <w:rPr>
                <w:sz w:val="12"/>
              </w:rPr>
            </w:pPr>
          </w:p>
        </w:tc>
        <w:tc>
          <w:tcPr>
            <w:tcW w:w="553" w:type="dxa"/>
            <w:shd w:val="clear" w:color="auto" w:fill="E5E5E5"/>
          </w:tcPr>
          <w:p>
            <w:pPr>
              <w:pStyle w:val="TableParagraph"/>
              <w:spacing w:line="179" w:lineRule="exact"/>
              <w:ind w:right="176"/>
              <w:jc w:val="center"/>
              <w:rPr>
                <w:sz w:val="16"/>
              </w:rPr>
            </w:pPr>
            <w:r>
              <w:rPr>
                <w:spacing w:val="-2"/>
                <w:sz w:val="16"/>
              </w:rPr>
              <w:t>34.30</w:t>
            </w:r>
          </w:p>
        </w:tc>
      </w:tr>
      <w:tr>
        <w:trPr>
          <w:trHeight w:val="199" w:hRule="atLeast"/>
        </w:trPr>
        <w:tc>
          <w:tcPr>
            <w:tcW w:w="1975" w:type="dxa"/>
            <w:shd w:val="clear" w:color="auto" w:fill="E5E5E5"/>
          </w:tcPr>
          <w:p>
            <w:pPr>
              <w:pStyle w:val="TableParagraph"/>
              <w:spacing w:line="180" w:lineRule="exact"/>
              <w:ind w:left="107"/>
              <w:rPr>
                <w:sz w:val="16"/>
              </w:rPr>
            </w:pPr>
            <w:r>
              <w:rPr>
                <w:spacing w:val="-2"/>
                <w:w w:val="110"/>
                <w:sz w:val="16"/>
              </w:rPr>
              <w:t>Baboon</w:t>
            </w:r>
          </w:p>
        </w:tc>
        <w:tc>
          <w:tcPr>
            <w:tcW w:w="954" w:type="dxa"/>
            <w:shd w:val="clear" w:color="auto" w:fill="E5E5E5"/>
          </w:tcPr>
          <w:p>
            <w:pPr>
              <w:pStyle w:val="TableParagraph"/>
              <w:spacing w:line="180" w:lineRule="exact"/>
              <w:ind w:left="-1"/>
              <w:rPr>
                <w:sz w:val="16"/>
              </w:rPr>
            </w:pPr>
            <w:r>
              <w:rPr>
                <w:spacing w:val="-2"/>
                <w:sz w:val="16"/>
              </w:rPr>
              <w:t>852,068</w:t>
            </w:r>
          </w:p>
        </w:tc>
        <w:tc>
          <w:tcPr>
            <w:tcW w:w="571" w:type="dxa"/>
            <w:shd w:val="clear" w:color="auto" w:fill="E5E5E5"/>
          </w:tcPr>
          <w:p>
            <w:pPr>
              <w:pStyle w:val="TableParagraph"/>
              <w:rPr>
                <w:sz w:val="12"/>
              </w:rPr>
            </w:pPr>
          </w:p>
        </w:tc>
        <w:tc>
          <w:tcPr>
            <w:tcW w:w="1389" w:type="dxa"/>
            <w:shd w:val="clear" w:color="auto" w:fill="E5E5E5"/>
          </w:tcPr>
          <w:p>
            <w:pPr>
              <w:pStyle w:val="TableParagraph"/>
              <w:spacing w:line="180" w:lineRule="exact"/>
              <w:ind w:left="17"/>
              <w:rPr>
                <w:sz w:val="16"/>
              </w:rPr>
            </w:pPr>
            <w:r>
              <w:rPr>
                <w:spacing w:val="-2"/>
                <w:sz w:val="16"/>
              </w:rPr>
              <w:t>32.22</w:t>
            </w:r>
          </w:p>
        </w:tc>
        <w:tc>
          <w:tcPr>
            <w:tcW w:w="1009" w:type="dxa"/>
            <w:shd w:val="clear" w:color="auto" w:fill="E5E5E5"/>
          </w:tcPr>
          <w:p>
            <w:pPr>
              <w:pStyle w:val="TableParagraph"/>
              <w:spacing w:line="180" w:lineRule="exact"/>
              <w:ind w:left="1"/>
              <w:rPr>
                <w:sz w:val="16"/>
              </w:rPr>
            </w:pPr>
            <w:r>
              <w:rPr>
                <w:spacing w:val="-2"/>
                <w:sz w:val="16"/>
              </w:rPr>
              <w:t>984,400</w:t>
            </w:r>
          </w:p>
        </w:tc>
        <w:tc>
          <w:tcPr>
            <w:tcW w:w="972" w:type="dxa"/>
            <w:shd w:val="clear" w:color="auto" w:fill="E5E5E5"/>
          </w:tcPr>
          <w:p>
            <w:pPr>
              <w:pStyle w:val="TableParagraph"/>
              <w:spacing w:line="180" w:lineRule="exact"/>
              <w:ind w:right="72"/>
              <w:jc w:val="right"/>
              <w:rPr>
                <w:sz w:val="16"/>
              </w:rPr>
            </w:pPr>
            <w:r>
              <w:rPr>
                <w:spacing w:val="-2"/>
                <w:sz w:val="16"/>
              </w:rPr>
              <w:t>32.29</w:t>
            </w:r>
          </w:p>
        </w:tc>
        <w:tc>
          <w:tcPr>
            <w:tcW w:w="765" w:type="dxa"/>
            <w:shd w:val="clear" w:color="auto" w:fill="E5E5E5"/>
          </w:tcPr>
          <w:p>
            <w:pPr>
              <w:pStyle w:val="TableParagraph"/>
              <w:rPr>
                <w:sz w:val="12"/>
              </w:rPr>
            </w:pPr>
          </w:p>
        </w:tc>
        <w:tc>
          <w:tcPr>
            <w:tcW w:w="173" w:type="dxa"/>
            <w:shd w:val="clear" w:color="auto" w:fill="E5E5E5"/>
          </w:tcPr>
          <w:p>
            <w:pPr>
              <w:pStyle w:val="TableParagraph"/>
              <w:rPr>
                <w:sz w:val="12"/>
              </w:rPr>
            </w:pPr>
          </w:p>
        </w:tc>
        <w:tc>
          <w:tcPr>
            <w:tcW w:w="1010" w:type="dxa"/>
            <w:shd w:val="clear" w:color="auto" w:fill="E5E5E5"/>
          </w:tcPr>
          <w:p>
            <w:pPr>
              <w:pStyle w:val="TableParagraph"/>
              <w:spacing w:line="180" w:lineRule="exact"/>
              <w:ind w:left="-1"/>
              <w:rPr>
                <w:sz w:val="16"/>
              </w:rPr>
            </w:pPr>
            <w:r>
              <w:rPr>
                <w:spacing w:val="-2"/>
                <w:sz w:val="16"/>
              </w:rPr>
              <w:t>1,118,320</w:t>
            </w:r>
          </w:p>
        </w:tc>
        <w:tc>
          <w:tcPr>
            <w:tcW w:w="563" w:type="dxa"/>
            <w:shd w:val="clear" w:color="auto" w:fill="E5E5E5"/>
          </w:tcPr>
          <w:p>
            <w:pPr>
              <w:pStyle w:val="TableParagraph"/>
              <w:rPr>
                <w:sz w:val="12"/>
              </w:rPr>
            </w:pPr>
          </w:p>
        </w:tc>
        <w:tc>
          <w:tcPr>
            <w:tcW w:w="553" w:type="dxa"/>
            <w:shd w:val="clear" w:color="auto" w:fill="E5E5E5"/>
          </w:tcPr>
          <w:p>
            <w:pPr>
              <w:pStyle w:val="TableParagraph"/>
              <w:spacing w:line="180" w:lineRule="exact"/>
              <w:ind w:right="176"/>
              <w:jc w:val="center"/>
              <w:rPr>
                <w:sz w:val="16"/>
              </w:rPr>
            </w:pPr>
            <w:r>
              <w:rPr>
                <w:spacing w:val="-2"/>
                <w:sz w:val="16"/>
              </w:rPr>
              <w:t>31.93</w:t>
            </w:r>
          </w:p>
        </w:tc>
      </w:tr>
      <w:tr>
        <w:trPr>
          <w:trHeight w:val="199" w:hRule="atLeast"/>
        </w:trPr>
        <w:tc>
          <w:tcPr>
            <w:tcW w:w="1975" w:type="dxa"/>
            <w:shd w:val="clear" w:color="auto" w:fill="E5E5E5"/>
          </w:tcPr>
          <w:p>
            <w:pPr>
              <w:pStyle w:val="TableParagraph"/>
              <w:spacing w:line="180" w:lineRule="exact"/>
              <w:ind w:left="107"/>
              <w:rPr>
                <w:sz w:val="16"/>
              </w:rPr>
            </w:pPr>
            <w:r>
              <w:rPr>
                <w:spacing w:val="-2"/>
                <w:w w:val="105"/>
                <w:sz w:val="16"/>
              </w:rPr>
              <w:t>Peppers</w:t>
            </w:r>
          </w:p>
        </w:tc>
        <w:tc>
          <w:tcPr>
            <w:tcW w:w="954" w:type="dxa"/>
            <w:shd w:val="clear" w:color="auto" w:fill="E5E5E5"/>
          </w:tcPr>
          <w:p>
            <w:pPr>
              <w:pStyle w:val="TableParagraph"/>
              <w:spacing w:line="180" w:lineRule="exact"/>
              <w:ind w:left="-1"/>
              <w:rPr>
                <w:sz w:val="16"/>
              </w:rPr>
            </w:pPr>
            <w:r>
              <w:rPr>
                <w:spacing w:val="-2"/>
                <w:sz w:val="16"/>
              </w:rPr>
              <w:t>574,012</w:t>
            </w:r>
          </w:p>
        </w:tc>
        <w:tc>
          <w:tcPr>
            <w:tcW w:w="571" w:type="dxa"/>
            <w:shd w:val="clear" w:color="auto" w:fill="E5E5E5"/>
          </w:tcPr>
          <w:p>
            <w:pPr>
              <w:pStyle w:val="TableParagraph"/>
              <w:rPr>
                <w:sz w:val="12"/>
              </w:rPr>
            </w:pPr>
          </w:p>
        </w:tc>
        <w:tc>
          <w:tcPr>
            <w:tcW w:w="1389" w:type="dxa"/>
            <w:shd w:val="clear" w:color="auto" w:fill="E5E5E5"/>
          </w:tcPr>
          <w:p>
            <w:pPr>
              <w:pStyle w:val="TableParagraph"/>
              <w:spacing w:line="180" w:lineRule="exact"/>
              <w:ind w:left="17"/>
              <w:rPr>
                <w:sz w:val="16"/>
              </w:rPr>
            </w:pPr>
            <w:r>
              <w:rPr>
                <w:spacing w:val="-2"/>
                <w:sz w:val="16"/>
              </w:rPr>
              <w:t>39.34</w:t>
            </w:r>
          </w:p>
        </w:tc>
        <w:tc>
          <w:tcPr>
            <w:tcW w:w="1009" w:type="dxa"/>
            <w:shd w:val="clear" w:color="auto" w:fill="E5E5E5"/>
          </w:tcPr>
          <w:p>
            <w:pPr>
              <w:pStyle w:val="TableParagraph"/>
              <w:spacing w:line="180" w:lineRule="exact"/>
              <w:ind w:left="1"/>
              <w:rPr>
                <w:sz w:val="16"/>
              </w:rPr>
            </w:pPr>
            <w:r>
              <w:rPr>
                <w:spacing w:val="-2"/>
                <w:sz w:val="16"/>
              </w:rPr>
              <w:t>815,792</w:t>
            </w:r>
          </w:p>
        </w:tc>
        <w:tc>
          <w:tcPr>
            <w:tcW w:w="972" w:type="dxa"/>
            <w:shd w:val="clear" w:color="auto" w:fill="E5E5E5"/>
          </w:tcPr>
          <w:p>
            <w:pPr>
              <w:pStyle w:val="TableParagraph"/>
              <w:spacing w:line="180" w:lineRule="exact"/>
              <w:ind w:right="72"/>
              <w:jc w:val="right"/>
              <w:rPr>
                <w:sz w:val="16"/>
              </w:rPr>
            </w:pPr>
            <w:r>
              <w:rPr>
                <w:spacing w:val="-2"/>
                <w:sz w:val="16"/>
              </w:rPr>
              <w:t>37.80</w:t>
            </w:r>
          </w:p>
        </w:tc>
        <w:tc>
          <w:tcPr>
            <w:tcW w:w="765" w:type="dxa"/>
            <w:shd w:val="clear" w:color="auto" w:fill="E5E5E5"/>
          </w:tcPr>
          <w:p>
            <w:pPr>
              <w:pStyle w:val="TableParagraph"/>
              <w:rPr>
                <w:sz w:val="12"/>
              </w:rPr>
            </w:pPr>
          </w:p>
        </w:tc>
        <w:tc>
          <w:tcPr>
            <w:tcW w:w="173" w:type="dxa"/>
            <w:shd w:val="clear" w:color="auto" w:fill="E5E5E5"/>
          </w:tcPr>
          <w:p>
            <w:pPr>
              <w:pStyle w:val="TableParagraph"/>
              <w:rPr>
                <w:sz w:val="12"/>
              </w:rPr>
            </w:pPr>
          </w:p>
        </w:tc>
        <w:tc>
          <w:tcPr>
            <w:tcW w:w="1010" w:type="dxa"/>
            <w:shd w:val="clear" w:color="auto" w:fill="E5E5E5"/>
          </w:tcPr>
          <w:p>
            <w:pPr>
              <w:pStyle w:val="TableParagraph"/>
              <w:spacing w:line="180" w:lineRule="exact"/>
              <w:ind w:left="-1"/>
              <w:rPr>
                <w:sz w:val="16"/>
              </w:rPr>
            </w:pPr>
            <w:r>
              <w:rPr>
                <w:spacing w:val="-2"/>
                <w:sz w:val="16"/>
              </w:rPr>
              <w:t>1,058,764</w:t>
            </w:r>
          </w:p>
        </w:tc>
        <w:tc>
          <w:tcPr>
            <w:tcW w:w="563" w:type="dxa"/>
            <w:shd w:val="clear" w:color="auto" w:fill="E5E5E5"/>
          </w:tcPr>
          <w:p>
            <w:pPr>
              <w:pStyle w:val="TableParagraph"/>
              <w:rPr>
                <w:sz w:val="12"/>
              </w:rPr>
            </w:pPr>
          </w:p>
        </w:tc>
        <w:tc>
          <w:tcPr>
            <w:tcW w:w="553" w:type="dxa"/>
            <w:shd w:val="clear" w:color="auto" w:fill="E5E5E5"/>
          </w:tcPr>
          <w:p>
            <w:pPr>
              <w:pStyle w:val="TableParagraph"/>
              <w:spacing w:line="180" w:lineRule="exact"/>
              <w:ind w:right="176"/>
              <w:jc w:val="center"/>
              <w:rPr>
                <w:sz w:val="16"/>
              </w:rPr>
            </w:pPr>
            <w:r>
              <w:rPr>
                <w:spacing w:val="-2"/>
                <w:sz w:val="16"/>
              </w:rPr>
              <w:t>34.20</w:t>
            </w:r>
          </w:p>
        </w:tc>
      </w:tr>
      <w:tr>
        <w:trPr>
          <w:trHeight w:val="198" w:hRule="atLeast"/>
        </w:trPr>
        <w:tc>
          <w:tcPr>
            <w:tcW w:w="1975" w:type="dxa"/>
            <w:shd w:val="clear" w:color="auto" w:fill="E5E5E5"/>
          </w:tcPr>
          <w:p>
            <w:pPr>
              <w:pStyle w:val="TableParagraph"/>
              <w:spacing w:line="179" w:lineRule="exact"/>
              <w:ind w:left="107"/>
              <w:rPr>
                <w:sz w:val="16"/>
              </w:rPr>
            </w:pPr>
            <w:r>
              <w:rPr>
                <w:spacing w:val="-5"/>
                <w:w w:val="105"/>
                <w:sz w:val="16"/>
              </w:rPr>
              <w:t>F16</w:t>
            </w:r>
          </w:p>
        </w:tc>
        <w:tc>
          <w:tcPr>
            <w:tcW w:w="954" w:type="dxa"/>
            <w:shd w:val="clear" w:color="auto" w:fill="E5E5E5"/>
          </w:tcPr>
          <w:p>
            <w:pPr>
              <w:pStyle w:val="TableParagraph"/>
              <w:spacing w:line="179" w:lineRule="exact"/>
              <w:ind w:left="-1"/>
              <w:rPr>
                <w:sz w:val="16"/>
              </w:rPr>
            </w:pPr>
            <w:r>
              <w:rPr>
                <w:spacing w:val="-2"/>
                <w:sz w:val="16"/>
              </w:rPr>
              <w:t>599,944</w:t>
            </w:r>
          </w:p>
        </w:tc>
        <w:tc>
          <w:tcPr>
            <w:tcW w:w="571" w:type="dxa"/>
            <w:shd w:val="clear" w:color="auto" w:fill="E5E5E5"/>
          </w:tcPr>
          <w:p>
            <w:pPr>
              <w:pStyle w:val="TableParagraph"/>
              <w:rPr>
                <w:sz w:val="12"/>
              </w:rPr>
            </w:pPr>
          </w:p>
        </w:tc>
        <w:tc>
          <w:tcPr>
            <w:tcW w:w="1389" w:type="dxa"/>
            <w:shd w:val="clear" w:color="auto" w:fill="E5E5E5"/>
          </w:tcPr>
          <w:p>
            <w:pPr>
              <w:pStyle w:val="TableParagraph"/>
              <w:spacing w:line="179" w:lineRule="exact"/>
              <w:ind w:left="17"/>
              <w:rPr>
                <w:sz w:val="16"/>
              </w:rPr>
            </w:pPr>
            <w:r>
              <w:rPr>
                <w:spacing w:val="-2"/>
                <w:sz w:val="16"/>
              </w:rPr>
              <w:t>38.05</w:t>
            </w:r>
          </w:p>
        </w:tc>
        <w:tc>
          <w:tcPr>
            <w:tcW w:w="1009" w:type="dxa"/>
            <w:shd w:val="clear" w:color="auto" w:fill="E5E5E5"/>
          </w:tcPr>
          <w:p>
            <w:pPr>
              <w:pStyle w:val="TableParagraph"/>
              <w:spacing w:line="179" w:lineRule="exact"/>
              <w:ind w:left="1"/>
              <w:rPr>
                <w:sz w:val="16"/>
              </w:rPr>
            </w:pPr>
            <w:r>
              <w:rPr>
                <w:spacing w:val="-2"/>
                <w:sz w:val="16"/>
              </w:rPr>
              <w:t>831,536</w:t>
            </w:r>
          </w:p>
        </w:tc>
        <w:tc>
          <w:tcPr>
            <w:tcW w:w="972" w:type="dxa"/>
            <w:shd w:val="clear" w:color="auto" w:fill="E5E5E5"/>
          </w:tcPr>
          <w:p>
            <w:pPr>
              <w:pStyle w:val="TableParagraph"/>
              <w:spacing w:line="179" w:lineRule="exact"/>
              <w:ind w:right="72"/>
              <w:jc w:val="right"/>
              <w:rPr>
                <w:sz w:val="16"/>
              </w:rPr>
            </w:pPr>
            <w:r>
              <w:rPr>
                <w:spacing w:val="-2"/>
                <w:sz w:val="16"/>
              </w:rPr>
              <w:t>36.98</w:t>
            </w:r>
          </w:p>
        </w:tc>
        <w:tc>
          <w:tcPr>
            <w:tcW w:w="765" w:type="dxa"/>
            <w:shd w:val="clear" w:color="auto" w:fill="E5E5E5"/>
          </w:tcPr>
          <w:p>
            <w:pPr>
              <w:pStyle w:val="TableParagraph"/>
              <w:rPr>
                <w:sz w:val="12"/>
              </w:rPr>
            </w:pPr>
          </w:p>
        </w:tc>
        <w:tc>
          <w:tcPr>
            <w:tcW w:w="173" w:type="dxa"/>
            <w:shd w:val="clear" w:color="auto" w:fill="E5E5E5"/>
          </w:tcPr>
          <w:p>
            <w:pPr>
              <w:pStyle w:val="TableParagraph"/>
              <w:rPr>
                <w:sz w:val="12"/>
              </w:rPr>
            </w:pPr>
          </w:p>
        </w:tc>
        <w:tc>
          <w:tcPr>
            <w:tcW w:w="1010" w:type="dxa"/>
            <w:shd w:val="clear" w:color="auto" w:fill="E5E5E5"/>
          </w:tcPr>
          <w:p>
            <w:pPr>
              <w:pStyle w:val="TableParagraph"/>
              <w:spacing w:line="179" w:lineRule="exact"/>
              <w:ind w:left="-1"/>
              <w:rPr>
                <w:sz w:val="16"/>
              </w:rPr>
            </w:pPr>
            <w:r>
              <w:rPr>
                <w:spacing w:val="-2"/>
                <w:sz w:val="16"/>
              </w:rPr>
              <w:t>1,064,080</w:t>
            </w:r>
          </w:p>
        </w:tc>
        <w:tc>
          <w:tcPr>
            <w:tcW w:w="563" w:type="dxa"/>
            <w:shd w:val="clear" w:color="auto" w:fill="E5E5E5"/>
          </w:tcPr>
          <w:p>
            <w:pPr>
              <w:pStyle w:val="TableParagraph"/>
              <w:rPr>
                <w:sz w:val="12"/>
              </w:rPr>
            </w:pPr>
          </w:p>
        </w:tc>
        <w:tc>
          <w:tcPr>
            <w:tcW w:w="553" w:type="dxa"/>
            <w:shd w:val="clear" w:color="auto" w:fill="E5E5E5"/>
          </w:tcPr>
          <w:p>
            <w:pPr>
              <w:pStyle w:val="TableParagraph"/>
              <w:spacing w:line="179" w:lineRule="exact"/>
              <w:ind w:right="176"/>
              <w:jc w:val="center"/>
              <w:rPr>
                <w:sz w:val="16"/>
              </w:rPr>
            </w:pPr>
            <w:r>
              <w:rPr>
                <w:spacing w:val="-2"/>
                <w:sz w:val="16"/>
              </w:rPr>
              <w:t>34.00</w:t>
            </w:r>
          </w:p>
        </w:tc>
      </w:tr>
      <w:tr>
        <w:trPr>
          <w:trHeight w:val="198" w:hRule="atLeast"/>
        </w:trPr>
        <w:tc>
          <w:tcPr>
            <w:tcW w:w="1975" w:type="dxa"/>
            <w:shd w:val="clear" w:color="auto" w:fill="E5E5E5"/>
          </w:tcPr>
          <w:p>
            <w:pPr>
              <w:pStyle w:val="TableParagraph"/>
              <w:spacing w:line="179" w:lineRule="exact"/>
              <w:ind w:left="107"/>
              <w:rPr>
                <w:sz w:val="16"/>
              </w:rPr>
            </w:pPr>
            <w:bookmarkStart w:name="_bookmark11" w:id="27"/>
            <w:bookmarkEnd w:id="27"/>
            <w:r>
              <w:rPr/>
            </w:r>
            <w:r>
              <w:rPr>
                <w:spacing w:val="-4"/>
                <w:w w:val="110"/>
                <w:sz w:val="16"/>
              </w:rPr>
              <w:t>Boat</w:t>
            </w:r>
          </w:p>
        </w:tc>
        <w:tc>
          <w:tcPr>
            <w:tcW w:w="954" w:type="dxa"/>
            <w:shd w:val="clear" w:color="auto" w:fill="E5E5E5"/>
          </w:tcPr>
          <w:p>
            <w:pPr>
              <w:pStyle w:val="TableParagraph"/>
              <w:spacing w:line="179" w:lineRule="exact"/>
              <w:ind w:left="-1"/>
              <w:rPr>
                <w:sz w:val="16"/>
              </w:rPr>
            </w:pPr>
            <w:r>
              <w:rPr>
                <w:spacing w:val="-2"/>
                <w:sz w:val="16"/>
              </w:rPr>
              <w:t>619,204</w:t>
            </w:r>
          </w:p>
        </w:tc>
        <w:tc>
          <w:tcPr>
            <w:tcW w:w="571" w:type="dxa"/>
            <w:shd w:val="clear" w:color="auto" w:fill="E5E5E5"/>
          </w:tcPr>
          <w:p>
            <w:pPr>
              <w:pStyle w:val="TableParagraph"/>
              <w:rPr>
                <w:sz w:val="12"/>
              </w:rPr>
            </w:pPr>
          </w:p>
        </w:tc>
        <w:tc>
          <w:tcPr>
            <w:tcW w:w="1389" w:type="dxa"/>
            <w:shd w:val="clear" w:color="auto" w:fill="E5E5E5"/>
          </w:tcPr>
          <w:p>
            <w:pPr>
              <w:pStyle w:val="TableParagraph"/>
              <w:spacing w:line="179" w:lineRule="exact"/>
              <w:ind w:left="17"/>
              <w:rPr>
                <w:sz w:val="16"/>
              </w:rPr>
            </w:pPr>
            <w:r>
              <w:rPr>
                <w:spacing w:val="-2"/>
                <w:sz w:val="16"/>
              </w:rPr>
              <w:t>37.13</w:t>
            </w:r>
          </w:p>
        </w:tc>
        <w:tc>
          <w:tcPr>
            <w:tcW w:w="1009" w:type="dxa"/>
            <w:shd w:val="clear" w:color="auto" w:fill="E5E5E5"/>
          </w:tcPr>
          <w:p>
            <w:pPr>
              <w:pStyle w:val="TableParagraph"/>
              <w:spacing w:line="179" w:lineRule="exact"/>
              <w:ind w:left="1"/>
              <w:rPr>
                <w:sz w:val="16"/>
              </w:rPr>
            </w:pPr>
            <w:r>
              <w:rPr>
                <w:spacing w:val="-2"/>
                <w:sz w:val="16"/>
              </w:rPr>
              <w:t>840,876</w:t>
            </w:r>
          </w:p>
        </w:tc>
        <w:tc>
          <w:tcPr>
            <w:tcW w:w="972" w:type="dxa"/>
            <w:shd w:val="clear" w:color="auto" w:fill="E5E5E5"/>
          </w:tcPr>
          <w:p>
            <w:pPr>
              <w:pStyle w:val="TableParagraph"/>
              <w:spacing w:line="179" w:lineRule="exact"/>
              <w:ind w:right="72"/>
              <w:jc w:val="right"/>
              <w:rPr>
                <w:sz w:val="16"/>
              </w:rPr>
            </w:pPr>
            <w:r>
              <w:rPr>
                <w:spacing w:val="-2"/>
                <w:sz w:val="16"/>
              </w:rPr>
              <w:t>36.48</w:t>
            </w:r>
          </w:p>
        </w:tc>
        <w:tc>
          <w:tcPr>
            <w:tcW w:w="765" w:type="dxa"/>
            <w:shd w:val="clear" w:color="auto" w:fill="E5E5E5"/>
          </w:tcPr>
          <w:p>
            <w:pPr>
              <w:pStyle w:val="TableParagraph"/>
              <w:rPr>
                <w:sz w:val="12"/>
              </w:rPr>
            </w:pPr>
          </w:p>
        </w:tc>
        <w:tc>
          <w:tcPr>
            <w:tcW w:w="173" w:type="dxa"/>
            <w:shd w:val="clear" w:color="auto" w:fill="E5E5E5"/>
          </w:tcPr>
          <w:p>
            <w:pPr>
              <w:pStyle w:val="TableParagraph"/>
              <w:rPr>
                <w:sz w:val="12"/>
              </w:rPr>
            </w:pPr>
          </w:p>
        </w:tc>
        <w:tc>
          <w:tcPr>
            <w:tcW w:w="1010" w:type="dxa"/>
            <w:shd w:val="clear" w:color="auto" w:fill="E5E5E5"/>
          </w:tcPr>
          <w:p>
            <w:pPr>
              <w:pStyle w:val="TableParagraph"/>
              <w:spacing w:line="179" w:lineRule="exact"/>
              <w:ind w:left="-1"/>
              <w:rPr>
                <w:sz w:val="16"/>
              </w:rPr>
            </w:pPr>
            <w:r>
              <w:rPr>
                <w:spacing w:val="-2"/>
                <w:sz w:val="16"/>
              </w:rPr>
              <w:t>1,064,940</w:t>
            </w:r>
          </w:p>
        </w:tc>
        <w:tc>
          <w:tcPr>
            <w:tcW w:w="563" w:type="dxa"/>
            <w:shd w:val="clear" w:color="auto" w:fill="E5E5E5"/>
          </w:tcPr>
          <w:p>
            <w:pPr>
              <w:pStyle w:val="TableParagraph"/>
              <w:rPr>
                <w:sz w:val="12"/>
              </w:rPr>
            </w:pPr>
          </w:p>
        </w:tc>
        <w:tc>
          <w:tcPr>
            <w:tcW w:w="553" w:type="dxa"/>
            <w:shd w:val="clear" w:color="auto" w:fill="E5E5E5"/>
          </w:tcPr>
          <w:p>
            <w:pPr>
              <w:pStyle w:val="TableParagraph"/>
              <w:spacing w:line="179" w:lineRule="exact"/>
              <w:ind w:right="176"/>
              <w:jc w:val="center"/>
              <w:rPr>
                <w:sz w:val="16"/>
              </w:rPr>
            </w:pPr>
            <w:r>
              <w:rPr>
                <w:spacing w:val="-2"/>
                <w:sz w:val="16"/>
              </w:rPr>
              <w:t>33.94</w:t>
            </w:r>
          </w:p>
        </w:tc>
      </w:tr>
      <w:tr>
        <w:trPr>
          <w:trHeight w:val="199" w:hRule="atLeast"/>
        </w:trPr>
        <w:tc>
          <w:tcPr>
            <w:tcW w:w="1975" w:type="dxa"/>
            <w:shd w:val="clear" w:color="auto" w:fill="E5E5E5"/>
          </w:tcPr>
          <w:p>
            <w:pPr>
              <w:pStyle w:val="TableParagraph"/>
              <w:spacing w:line="180" w:lineRule="exact"/>
              <w:ind w:left="107"/>
              <w:rPr>
                <w:sz w:val="16"/>
              </w:rPr>
            </w:pPr>
            <w:r>
              <w:rPr>
                <w:spacing w:val="-5"/>
                <w:w w:val="110"/>
                <w:sz w:val="16"/>
              </w:rPr>
              <w:t>Man</w:t>
            </w:r>
          </w:p>
        </w:tc>
        <w:tc>
          <w:tcPr>
            <w:tcW w:w="954" w:type="dxa"/>
            <w:shd w:val="clear" w:color="auto" w:fill="E5E5E5"/>
          </w:tcPr>
          <w:p>
            <w:pPr>
              <w:pStyle w:val="TableParagraph"/>
              <w:spacing w:line="180" w:lineRule="exact"/>
              <w:ind w:left="-1"/>
              <w:rPr>
                <w:sz w:val="16"/>
              </w:rPr>
            </w:pPr>
            <w:r>
              <w:rPr>
                <w:spacing w:val="-2"/>
                <w:sz w:val="16"/>
              </w:rPr>
              <w:t>639,676</w:t>
            </w:r>
          </w:p>
        </w:tc>
        <w:tc>
          <w:tcPr>
            <w:tcW w:w="571" w:type="dxa"/>
            <w:shd w:val="clear" w:color="auto" w:fill="E5E5E5"/>
          </w:tcPr>
          <w:p>
            <w:pPr>
              <w:pStyle w:val="TableParagraph"/>
              <w:rPr>
                <w:sz w:val="12"/>
              </w:rPr>
            </w:pPr>
          </w:p>
        </w:tc>
        <w:tc>
          <w:tcPr>
            <w:tcW w:w="1389" w:type="dxa"/>
            <w:shd w:val="clear" w:color="auto" w:fill="E5E5E5"/>
          </w:tcPr>
          <w:p>
            <w:pPr>
              <w:pStyle w:val="TableParagraph"/>
              <w:spacing w:line="180" w:lineRule="exact"/>
              <w:ind w:left="17"/>
              <w:rPr>
                <w:sz w:val="16"/>
              </w:rPr>
            </w:pPr>
            <w:r>
              <w:rPr>
                <w:spacing w:val="-2"/>
                <w:sz w:val="16"/>
              </w:rPr>
              <w:t>36.08</w:t>
            </w:r>
          </w:p>
        </w:tc>
        <w:tc>
          <w:tcPr>
            <w:tcW w:w="1009" w:type="dxa"/>
            <w:shd w:val="clear" w:color="auto" w:fill="E5E5E5"/>
          </w:tcPr>
          <w:p>
            <w:pPr>
              <w:pStyle w:val="TableParagraph"/>
              <w:spacing w:line="180" w:lineRule="exact"/>
              <w:ind w:left="1"/>
              <w:rPr>
                <w:sz w:val="16"/>
              </w:rPr>
            </w:pPr>
            <w:r>
              <w:rPr>
                <w:spacing w:val="-2"/>
                <w:sz w:val="16"/>
              </w:rPr>
              <w:t>852,696</w:t>
            </w:r>
          </w:p>
        </w:tc>
        <w:tc>
          <w:tcPr>
            <w:tcW w:w="972" w:type="dxa"/>
            <w:shd w:val="clear" w:color="auto" w:fill="E5E5E5"/>
          </w:tcPr>
          <w:p>
            <w:pPr>
              <w:pStyle w:val="TableParagraph"/>
              <w:spacing w:line="180" w:lineRule="exact"/>
              <w:ind w:right="72"/>
              <w:jc w:val="right"/>
              <w:rPr>
                <w:sz w:val="16"/>
              </w:rPr>
            </w:pPr>
            <w:r>
              <w:rPr>
                <w:spacing w:val="-2"/>
                <w:sz w:val="16"/>
              </w:rPr>
              <w:t>35.47</w:t>
            </w:r>
          </w:p>
        </w:tc>
        <w:tc>
          <w:tcPr>
            <w:tcW w:w="765" w:type="dxa"/>
            <w:shd w:val="clear" w:color="auto" w:fill="E5E5E5"/>
          </w:tcPr>
          <w:p>
            <w:pPr>
              <w:pStyle w:val="TableParagraph"/>
              <w:rPr>
                <w:sz w:val="12"/>
              </w:rPr>
            </w:pPr>
          </w:p>
        </w:tc>
        <w:tc>
          <w:tcPr>
            <w:tcW w:w="173" w:type="dxa"/>
            <w:shd w:val="clear" w:color="auto" w:fill="E5E5E5"/>
          </w:tcPr>
          <w:p>
            <w:pPr>
              <w:pStyle w:val="TableParagraph"/>
              <w:rPr>
                <w:sz w:val="12"/>
              </w:rPr>
            </w:pPr>
          </w:p>
        </w:tc>
        <w:tc>
          <w:tcPr>
            <w:tcW w:w="1010" w:type="dxa"/>
            <w:shd w:val="clear" w:color="auto" w:fill="E5E5E5"/>
          </w:tcPr>
          <w:p>
            <w:pPr>
              <w:pStyle w:val="TableParagraph"/>
              <w:spacing w:line="180" w:lineRule="exact"/>
              <w:ind w:left="-1"/>
              <w:rPr>
                <w:sz w:val="16"/>
              </w:rPr>
            </w:pPr>
            <w:r>
              <w:rPr>
                <w:spacing w:val="-2"/>
                <w:sz w:val="16"/>
              </w:rPr>
              <w:t>1,068,640</w:t>
            </w:r>
          </w:p>
        </w:tc>
        <w:tc>
          <w:tcPr>
            <w:tcW w:w="563" w:type="dxa"/>
            <w:shd w:val="clear" w:color="auto" w:fill="E5E5E5"/>
          </w:tcPr>
          <w:p>
            <w:pPr>
              <w:pStyle w:val="TableParagraph"/>
              <w:rPr>
                <w:sz w:val="12"/>
              </w:rPr>
            </w:pPr>
          </w:p>
        </w:tc>
        <w:tc>
          <w:tcPr>
            <w:tcW w:w="553" w:type="dxa"/>
            <w:shd w:val="clear" w:color="auto" w:fill="E5E5E5"/>
          </w:tcPr>
          <w:p>
            <w:pPr>
              <w:pStyle w:val="TableParagraph"/>
              <w:spacing w:line="180" w:lineRule="exact"/>
              <w:ind w:right="176"/>
              <w:jc w:val="center"/>
              <w:rPr>
                <w:sz w:val="16"/>
              </w:rPr>
            </w:pPr>
            <w:r>
              <w:rPr>
                <w:spacing w:val="-2"/>
                <w:sz w:val="16"/>
              </w:rPr>
              <w:t>33.02</w:t>
            </w:r>
          </w:p>
        </w:tc>
      </w:tr>
      <w:tr>
        <w:trPr>
          <w:trHeight w:val="199" w:hRule="atLeast"/>
        </w:trPr>
        <w:tc>
          <w:tcPr>
            <w:tcW w:w="1975" w:type="dxa"/>
            <w:shd w:val="clear" w:color="auto" w:fill="E5E5E5"/>
          </w:tcPr>
          <w:p>
            <w:pPr>
              <w:pStyle w:val="TableParagraph"/>
              <w:spacing w:line="180" w:lineRule="exact"/>
              <w:ind w:left="107"/>
              <w:rPr>
                <w:sz w:val="16"/>
              </w:rPr>
            </w:pPr>
            <w:r>
              <w:rPr>
                <w:spacing w:val="-2"/>
                <w:sz w:val="16"/>
              </w:rPr>
              <w:t>Tiffany</w:t>
            </w:r>
          </w:p>
        </w:tc>
        <w:tc>
          <w:tcPr>
            <w:tcW w:w="954" w:type="dxa"/>
            <w:shd w:val="clear" w:color="auto" w:fill="E5E5E5"/>
          </w:tcPr>
          <w:p>
            <w:pPr>
              <w:pStyle w:val="TableParagraph"/>
              <w:spacing w:line="180" w:lineRule="exact"/>
              <w:ind w:left="-1"/>
              <w:rPr>
                <w:sz w:val="16"/>
              </w:rPr>
            </w:pPr>
            <w:r>
              <w:rPr>
                <w:spacing w:val="-2"/>
                <w:sz w:val="16"/>
              </w:rPr>
              <w:t>572,600</w:t>
            </w:r>
          </w:p>
        </w:tc>
        <w:tc>
          <w:tcPr>
            <w:tcW w:w="571" w:type="dxa"/>
            <w:shd w:val="clear" w:color="auto" w:fill="E5E5E5"/>
          </w:tcPr>
          <w:p>
            <w:pPr>
              <w:pStyle w:val="TableParagraph"/>
              <w:rPr>
                <w:sz w:val="12"/>
              </w:rPr>
            </w:pPr>
          </w:p>
        </w:tc>
        <w:tc>
          <w:tcPr>
            <w:tcW w:w="1389" w:type="dxa"/>
            <w:shd w:val="clear" w:color="auto" w:fill="E5E5E5"/>
          </w:tcPr>
          <w:p>
            <w:pPr>
              <w:pStyle w:val="TableParagraph"/>
              <w:spacing w:line="180" w:lineRule="exact"/>
              <w:ind w:left="17"/>
              <w:rPr>
                <w:sz w:val="16"/>
              </w:rPr>
            </w:pPr>
            <w:r>
              <w:rPr>
                <w:spacing w:val="-2"/>
                <w:sz w:val="16"/>
              </w:rPr>
              <w:t>39.62</w:t>
            </w:r>
          </w:p>
        </w:tc>
        <w:tc>
          <w:tcPr>
            <w:tcW w:w="1009" w:type="dxa"/>
            <w:shd w:val="clear" w:color="auto" w:fill="E5E5E5"/>
          </w:tcPr>
          <w:p>
            <w:pPr>
              <w:pStyle w:val="TableParagraph"/>
              <w:spacing w:line="180" w:lineRule="exact"/>
              <w:ind w:left="1"/>
              <w:rPr>
                <w:sz w:val="16"/>
              </w:rPr>
            </w:pPr>
            <w:r>
              <w:rPr>
                <w:spacing w:val="-2"/>
                <w:sz w:val="16"/>
              </w:rPr>
              <w:t>813,700</w:t>
            </w:r>
          </w:p>
        </w:tc>
        <w:tc>
          <w:tcPr>
            <w:tcW w:w="972" w:type="dxa"/>
            <w:shd w:val="clear" w:color="auto" w:fill="E5E5E5"/>
          </w:tcPr>
          <w:p>
            <w:pPr>
              <w:pStyle w:val="TableParagraph"/>
              <w:spacing w:line="180" w:lineRule="exact"/>
              <w:ind w:right="72"/>
              <w:jc w:val="right"/>
              <w:rPr>
                <w:sz w:val="16"/>
              </w:rPr>
            </w:pPr>
            <w:r>
              <w:rPr>
                <w:spacing w:val="-2"/>
                <w:sz w:val="16"/>
              </w:rPr>
              <w:t>38.09</w:t>
            </w:r>
          </w:p>
        </w:tc>
        <w:tc>
          <w:tcPr>
            <w:tcW w:w="765" w:type="dxa"/>
            <w:shd w:val="clear" w:color="auto" w:fill="E5E5E5"/>
          </w:tcPr>
          <w:p>
            <w:pPr>
              <w:pStyle w:val="TableParagraph"/>
              <w:rPr>
                <w:sz w:val="12"/>
              </w:rPr>
            </w:pPr>
          </w:p>
        </w:tc>
        <w:tc>
          <w:tcPr>
            <w:tcW w:w="173" w:type="dxa"/>
            <w:shd w:val="clear" w:color="auto" w:fill="E5E5E5"/>
          </w:tcPr>
          <w:p>
            <w:pPr>
              <w:pStyle w:val="TableParagraph"/>
              <w:rPr>
                <w:sz w:val="12"/>
              </w:rPr>
            </w:pPr>
          </w:p>
        </w:tc>
        <w:tc>
          <w:tcPr>
            <w:tcW w:w="1010" w:type="dxa"/>
            <w:shd w:val="clear" w:color="auto" w:fill="E5E5E5"/>
          </w:tcPr>
          <w:p>
            <w:pPr>
              <w:pStyle w:val="TableParagraph"/>
              <w:spacing w:line="180" w:lineRule="exact"/>
              <w:ind w:left="-1"/>
              <w:rPr>
                <w:sz w:val="16"/>
              </w:rPr>
            </w:pPr>
            <w:r>
              <w:rPr>
                <w:spacing w:val="-2"/>
                <w:sz w:val="16"/>
              </w:rPr>
              <w:t>1,056,668</w:t>
            </w:r>
          </w:p>
        </w:tc>
        <w:tc>
          <w:tcPr>
            <w:tcW w:w="563" w:type="dxa"/>
            <w:shd w:val="clear" w:color="auto" w:fill="E5E5E5"/>
          </w:tcPr>
          <w:p>
            <w:pPr>
              <w:pStyle w:val="TableParagraph"/>
              <w:rPr>
                <w:sz w:val="12"/>
              </w:rPr>
            </w:pPr>
          </w:p>
        </w:tc>
        <w:tc>
          <w:tcPr>
            <w:tcW w:w="553" w:type="dxa"/>
            <w:shd w:val="clear" w:color="auto" w:fill="E5E5E5"/>
          </w:tcPr>
          <w:p>
            <w:pPr>
              <w:pStyle w:val="TableParagraph"/>
              <w:spacing w:line="180" w:lineRule="exact"/>
              <w:ind w:right="176"/>
              <w:jc w:val="center"/>
              <w:rPr>
                <w:sz w:val="16"/>
              </w:rPr>
            </w:pPr>
            <w:r>
              <w:rPr>
                <w:spacing w:val="-2"/>
                <w:sz w:val="16"/>
              </w:rPr>
              <w:t>34.43</w:t>
            </w:r>
          </w:p>
        </w:tc>
      </w:tr>
      <w:tr>
        <w:trPr>
          <w:trHeight w:val="198" w:hRule="atLeast"/>
        </w:trPr>
        <w:tc>
          <w:tcPr>
            <w:tcW w:w="1975" w:type="dxa"/>
            <w:shd w:val="clear" w:color="auto" w:fill="E5E5E5"/>
          </w:tcPr>
          <w:p>
            <w:pPr>
              <w:pStyle w:val="TableParagraph"/>
              <w:spacing w:line="179" w:lineRule="exact"/>
              <w:ind w:left="107"/>
              <w:rPr>
                <w:sz w:val="16"/>
              </w:rPr>
            </w:pPr>
            <w:r>
              <w:rPr>
                <w:spacing w:val="-2"/>
                <w:w w:val="110"/>
                <w:sz w:val="16"/>
              </w:rPr>
              <w:t>Barbara</w:t>
            </w:r>
          </w:p>
        </w:tc>
        <w:tc>
          <w:tcPr>
            <w:tcW w:w="954" w:type="dxa"/>
            <w:shd w:val="clear" w:color="auto" w:fill="E5E5E5"/>
          </w:tcPr>
          <w:p>
            <w:pPr>
              <w:pStyle w:val="TableParagraph"/>
              <w:spacing w:line="179" w:lineRule="exact"/>
              <w:ind w:left="-1"/>
              <w:rPr>
                <w:sz w:val="16"/>
              </w:rPr>
            </w:pPr>
            <w:r>
              <w:rPr>
                <w:spacing w:val="-2"/>
                <w:sz w:val="16"/>
              </w:rPr>
              <w:t>724,024</w:t>
            </w:r>
          </w:p>
        </w:tc>
        <w:tc>
          <w:tcPr>
            <w:tcW w:w="571" w:type="dxa"/>
            <w:shd w:val="clear" w:color="auto" w:fill="E5E5E5"/>
          </w:tcPr>
          <w:p>
            <w:pPr>
              <w:pStyle w:val="TableParagraph"/>
              <w:rPr>
                <w:sz w:val="12"/>
              </w:rPr>
            </w:pPr>
          </w:p>
        </w:tc>
        <w:tc>
          <w:tcPr>
            <w:tcW w:w="1389" w:type="dxa"/>
            <w:shd w:val="clear" w:color="auto" w:fill="E5E5E5"/>
          </w:tcPr>
          <w:p>
            <w:pPr>
              <w:pStyle w:val="TableParagraph"/>
              <w:spacing w:line="179" w:lineRule="exact"/>
              <w:ind w:left="17"/>
              <w:rPr>
                <w:sz w:val="16"/>
              </w:rPr>
            </w:pPr>
            <w:r>
              <w:rPr>
                <w:spacing w:val="-2"/>
                <w:sz w:val="16"/>
              </w:rPr>
              <w:t>34.29</w:t>
            </w:r>
          </w:p>
        </w:tc>
        <w:tc>
          <w:tcPr>
            <w:tcW w:w="1009" w:type="dxa"/>
            <w:shd w:val="clear" w:color="auto" w:fill="E5E5E5"/>
          </w:tcPr>
          <w:p>
            <w:pPr>
              <w:pStyle w:val="TableParagraph"/>
              <w:spacing w:line="179" w:lineRule="exact"/>
              <w:ind w:left="1"/>
              <w:rPr>
                <w:sz w:val="16"/>
              </w:rPr>
            </w:pPr>
            <w:r>
              <w:rPr>
                <w:spacing w:val="-2"/>
                <w:sz w:val="16"/>
              </w:rPr>
              <w:t>906,944</w:t>
            </w:r>
          </w:p>
        </w:tc>
        <w:tc>
          <w:tcPr>
            <w:tcW w:w="972" w:type="dxa"/>
            <w:shd w:val="clear" w:color="auto" w:fill="E5E5E5"/>
          </w:tcPr>
          <w:p>
            <w:pPr>
              <w:pStyle w:val="TableParagraph"/>
              <w:spacing w:line="179" w:lineRule="exact"/>
              <w:ind w:right="72"/>
              <w:jc w:val="right"/>
              <w:rPr>
                <w:sz w:val="16"/>
              </w:rPr>
            </w:pPr>
            <w:r>
              <w:rPr>
                <w:spacing w:val="-2"/>
                <w:sz w:val="16"/>
              </w:rPr>
              <w:t>34.11</w:t>
            </w:r>
          </w:p>
        </w:tc>
        <w:tc>
          <w:tcPr>
            <w:tcW w:w="765" w:type="dxa"/>
            <w:shd w:val="clear" w:color="auto" w:fill="E5E5E5"/>
          </w:tcPr>
          <w:p>
            <w:pPr>
              <w:pStyle w:val="TableParagraph"/>
              <w:rPr>
                <w:sz w:val="12"/>
              </w:rPr>
            </w:pPr>
          </w:p>
        </w:tc>
        <w:tc>
          <w:tcPr>
            <w:tcW w:w="173" w:type="dxa"/>
            <w:shd w:val="clear" w:color="auto" w:fill="E5E5E5"/>
          </w:tcPr>
          <w:p>
            <w:pPr>
              <w:pStyle w:val="TableParagraph"/>
              <w:rPr>
                <w:sz w:val="12"/>
              </w:rPr>
            </w:pPr>
          </w:p>
        </w:tc>
        <w:tc>
          <w:tcPr>
            <w:tcW w:w="1010" w:type="dxa"/>
            <w:shd w:val="clear" w:color="auto" w:fill="E5E5E5"/>
          </w:tcPr>
          <w:p>
            <w:pPr>
              <w:pStyle w:val="TableParagraph"/>
              <w:spacing w:line="179" w:lineRule="exact"/>
              <w:ind w:left="-1"/>
              <w:rPr>
                <w:sz w:val="16"/>
              </w:rPr>
            </w:pPr>
            <w:r>
              <w:rPr>
                <w:spacing w:val="-2"/>
                <w:sz w:val="16"/>
              </w:rPr>
              <w:t>1,091,152</w:t>
            </w:r>
          </w:p>
        </w:tc>
        <w:tc>
          <w:tcPr>
            <w:tcW w:w="563" w:type="dxa"/>
            <w:shd w:val="clear" w:color="auto" w:fill="E5E5E5"/>
          </w:tcPr>
          <w:p>
            <w:pPr>
              <w:pStyle w:val="TableParagraph"/>
              <w:rPr>
                <w:sz w:val="12"/>
              </w:rPr>
            </w:pPr>
          </w:p>
        </w:tc>
        <w:tc>
          <w:tcPr>
            <w:tcW w:w="553" w:type="dxa"/>
            <w:shd w:val="clear" w:color="auto" w:fill="E5E5E5"/>
          </w:tcPr>
          <w:p>
            <w:pPr>
              <w:pStyle w:val="TableParagraph"/>
              <w:spacing w:line="179" w:lineRule="exact"/>
              <w:ind w:right="176"/>
              <w:jc w:val="center"/>
              <w:rPr>
                <w:sz w:val="16"/>
              </w:rPr>
            </w:pPr>
            <w:r>
              <w:rPr>
                <w:spacing w:val="-2"/>
                <w:sz w:val="16"/>
              </w:rPr>
              <w:t>32.85</w:t>
            </w:r>
          </w:p>
        </w:tc>
      </w:tr>
      <w:tr>
        <w:trPr>
          <w:trHeight w:val="198" w:hRule="atLeast"/>
        </w:trPr>
        <w:tc>
          <w:tcPr>
            <w:tcW w:w="1975" w:type="dxa"/>
            <w:shd w:val="clear" w:color="auto" w:fill="E5E5E5"/>
          </w:tcPr>
          <w:p>
            <w:pPr>
              <w:pStyle w:val="TableParagraph"/>
              <w:spacing w:line="179" w:lineRule="exact"/>
              <w:ind w:left="107"/>
              <w:rPr>
                <w:sz w:val="16"/>
              </w:rPr>
            </w:pPr>
            <w:r>
              <w:rPr>
                <w:spacing w:val="-2"/>
                <w:w w:val="105"/>
                <w:sz w:val="16"/>
              </w:rPr>
              <w:t>Elaine</w:t>
            </w:r>
          </w:p>
        </w:tc>
        <w:tc>
          <w:tcPr>
            <w:tcW w:w="954" w:type="dxa"/>
            <w:shd w:val="clear" w:color="auto" w:fill="E5E5E5"/>
          </w:tcPr>
          <w:p>
            <w:pPr>
              <w:pStyle w:val="TableParagraph"/>
              <w:spacing w:line="179" w:lineRule="exact"/>
              <w:ind w:left="-1"/>
              <w:rPr>
                <w:sz w:val="16"/>
              </w:rPr>
            </w:pPr>
            <w:r>
              <w:rPr>
                <w:spacing w:val="-2"/>
                <w:sz w:val="16"/>
              </w:rPr>
              <w:t>569,500</w:t>
            </w:r>
          </w:p>
        </w:tc>
        <w:tc>
          <w:tcPr>
            <w:tcW w:w="571" w:type="dxa"/>
            <w:shd w:val="clear" w:color="auto" w:fill="E5E5E5"/>
          </w:tcPr>
          <w:p>
            <w:pPr>
              <w:pStyle w:val="TableParagraph"/>
              <w:rPr>
                <w:sz w:val="12"/>
              </w:rPr>
            </w:pPr>
          </w:p>
        </w:tc>
        <w:tc>
          <w:tcPr>
            <w:tcW w:w="1389" w:type="dxa"/>
            <w:shd w:val="clear" w:color="auto" w:fill="E5E5E5"/>
          </w:tcPr>
          <w:p>
            <w:pPr>
              <w:pStyle w:val="TableParagraph"/>
              <w:spacing w:line="179" w:lineRule="exact"/>
              <w:ind w:left="17"/>
              <w:rPr>
                <w:sz w:val="16"/>
              </w:rPr>
            </w:pPr>
            <w:r>
              <w:rPr>
                <w:spacing w:val="-2"/>
                <w:sz w:val="16"/>
              </w:rPr>
              <w:t>39.56</w:t>
            </w:r>
          </w:p>
        </w:tc>
        <w:tc>
          <w:tcPr>
            <w:tcW w:w="1009" w:type="dxa"/>
            <w:shd w:val="clear" w:color="auto" w:fill="E5E5E5"/>
          </w:tcPr>
          <w:p>
            <w:pPr>
              <w:pStyle w:val="TableParagraph"/>
              <w:spacing w:line="179" w:lineRule="exact"/>
              <w:ind w:left="1"/>
              <w:rPr>
                <w:sz w:val="16"/>
              </w:rPr>
            </w:pPr>
            <w:r>
              <w:rPr>
                <w:spacing w:val="-2"/>
                <w:sz w:val="16"/>
              </w:rPr>
              <w:t>808,212</w:t>
            </w:r>
          </w:p>
        </w:tc>
        <w:tc>
          <w:tcPr>
            <w:tcW w:w="972" w:type="dxa"/>
            <w:shd w:val="clear" w:color="auto" w:fill="E5E5E5"/>
          </w:tcPr>
          <w:p>
            <w:pPr>
              <w:pStyle w:val="TableParagraph"/>
              <w:spacing w:line="179" w:lineRule="exact"/>
              <w:ind w:right="72"/>
              <w:jc w:val="right"/>
              <w:rPr>
                <w:sz w:val="16"/>
              </w:rPr>
            </w:pPr>
            <w:r>
              <w:rPr>
                <w:spacing w:val="-2"/>
                <w:sz w:val="16"/>
              </w:rPr>
              <w:t>38.39</w:t>
            </w:r>
          </w:p>
        </w:tc>
        <w:tc>
          <w:tcPr>
            <w:tcW w:w="765" w:type="dxa"/>
            <w:shd w:val="clear" w:color="auto" w:fill="E5E5E5"/>
          </w:tcPr>
          <w:p>
            <w:pPr>
              <w:pStyle w:val="TableParagraph"/>
              <w:rPr>
                <w:sz w:val="12"/>
              </w:rPr>
            </w:pPr>
          </w:p>
        </w:tc>
        <w:tc>
          <w:tcPr>
            <w:tcW w:w="173" w:type="dxa"/>
            <w:shd w:val="clear" w:color="auto" w:fill="E5E5E5"/>
          </w:tcPr>
          <w:p>
            <w:pPr>
              <w:pStyle w:val="TableParagraph"/>
              <w:rPr>
                <w:sz w:val="12"/>
              </w:rPr>
            </w:pPr>
          </w:p>
        </w:tc>
        <w:tc>
          <w:tcPr>
            <w:tcW w:w="1010" w:type="dxa"/>
            <w:shd w:val="clear" w:color="auto" w:fill="E5E5E5"/>
          </w:tcPr>
          <w:p>
            <w:pPr>
              <w:pStyle w:val="TableParagraph"/>
              <w:spacing w:line="179" w:lineRule="exact"/>
              <w:ind w:left="-1"/>
              <w:rPr>
                <w:sz w:val="16"/>
              </w:rPr>
            </w:pPr>
            <w:r>
              <w:rPr>
                <w:spacing w:val="-2"/>
                <w:sz w:val="16"/>
              </w:rPr>
              <w:t>1,053,116</w:t>
            </w:r>
          </w:p>
        </w:tc>
        <w:tc>
          <w:tcPr>
            <w:tcW w:w="563" w:type="dxa"/>
            <w:shd w:val="clear" w:color="auto" w:fill="E5E5E5"/>
          </w:tcPr>
          <w:p>
            <w:pPr>
              <w:pStyle w:val="TableParagraph"/>
              <w:rPr>
                <w:sz w:val="12"/>
              </w:rPr>
            </w:pPr>
          </w:p>
        </w:tc>
        <w:tc>
          <w:tcPr>
            <w:tcW w:w="553" w:type="dxa"/>
            <w:shd w:val="clear" w:color="auto" w:fill="E5E5E5"/>
          </w:tcPr>
          <w:p>
            <w:pPr>
              <w:pStyle w:val="TableParagraph"/>
              <w:spacing w:line="179" w:lineRule="exact"/>
              <w:ind w:right="176"/>
              <w:jc w:val="center"/>
              <w:rPr>
                <w:sz w:val="16"/>
              </w:rPr>
            </w:pPr>
            <w:r>
              <w:rPr>
                <w:spacing w:val="-2"/>
                <w:sz w:val="16"/>
              </w:rPr>
              <w:t>34.53</w:t>
            </w:r>
          </w:p>
        </w:tc>
      </w:tr>
      <w:tr>
        <w:trPr>
          <w:trHeight w:val="199" w:hRule="atLeast"/>
        </w:trPr>
        <w:tc>
          <w:tcPr>
            <w:tcW w:w="1975" w:type="dxa"/>
            <w:shd w:val="clear" w:color="auto" w:fill="E5E5E5"/>
          </w:tcPr>
          <w:p>
            <w:pPr>
              <w:pStyle w:val="TableParagraph"/>
              <w:spacing w:line="180" w:lineRule="exact"/>
              <w:ind w:left="107"/>
              <w:rPr>
                <w:sz w:val="16"/>
              </w:rPr>
            </w:pPr>
            <w:r>
              <w:rPr>
                <w:spacing w:val="-2"/>
                <w:w w:val="105"/>
                <w:sz w:val="16"/>
              </w:rPr>
              <w:t>Couple</w:t>
            </w:r>
          </w:p>
        </w:tc>
        <w:tc>
          <w:tcPr>
            <w:tcW w:w="954" w:type="dxa"/>
            <w:shd w:val="clear" w:color="auto" w:fill="E5E5E5"/>
          </w:tcPr>
          <w:p>
            <w:pPr>
              <w:pStyle w:val="TableParagraph"/>
              <w:spacing w:line="180" w:lineRule="exact"/>
              <w:ind w:left="-1"/>
              <w:rPr>
                <w:sz w:val="16"/>
              </w:rPr>
            </w:pPr>
            <w:r>
              <w:rPr>
                <w:spacing w:val="-2"/>
                <w:sz w:val="16"/>
              </w:rPr>
              <w:t>610,184</w:t>
            </w:r>
          </w:p>
        </w:tc>
        <w:tc>
          <w:tcPr>
            <w:tcW w:w="571" w:type="dxa"/>
            <w:shd w:val="clear" w:color="auto" w:fill="E5E5E5"/>
          </w:tcPr>
          <w:p>
            <w:pPr>
              <w:pStyle w:val="TableParagraph"/>
              <w:rPr>
                <w:sz w:val="12"/>
              </w:rPr>
            </w:pPr>
          </w:p>
        </w:tc>
        <w:tc>
          <w:tcPr>
            <w:tcW w:w="1389" w:type="dxa"/>
            <w:shd w:val="clear" w:color="auto" w:fill="E5E5E5"/>
          </w:tcPr>
          <w:p>
            <w:pPr>
              <w:pStyle w:val="TableParagraph"/>
              <w:spacing w:line="180" w:lineRule="exact"/>
              <w:ind w:left="17"/>
              <w:rPr>
                <w:sz w:val="16"/>
              </w:rPr>
            </w:pPr>
            <w:r>
              <w:rPr>
                <w:spacing w:val="-2"/>
                <w:sz w:val="16"/>
              </w:rPr>
              <w:t>37.34</w:t>
            </w:r>
          </w:p>
        </w:tc>
        <w:tc>
          <w:tcPr>
            <w:tcW w:w="1009" w:type="dxa"/>
            <w:shd w:val="clear" w:color="auto" w:fill="E5E5E5"/>
          </w:tcPr>
          <w:p>
            <w:pPr>
              <w:pStyle w:val="TableParagraph"/>
              <w:spacing w:line="180" w:lineRule="exact"/>
              <w:ind w:left="1"/>
              <w:rPr>
                <w:sz w:val="16"/>
              </w:rPr>
            </w:pPr>
            <w:r>
              <w:rPr>
                <w:spacing w:val="-2"/>
                <w:sz w:val="16"/>
              </w:rPr>
              <w:t>834,704</w:t>
            </w:r>
          </w:p>
        </w:tc>
        <w:tc>
          <w:tcPr>
            <w:tcW w:w="972" w:type="dxa"/>
            <w:shd w:val="clear" w:color="auto" w:fill="E5E5E5"/>
          </w:tcPr>
          <w:p>
            <w:pPr>
              <w:pStyle w:val="TableParagraph"/>
              <w:spacing w:line="180" w:lineRule="exact"/>
              <w:ind w:right="72"/>
              <w:jc w:val="right"/>
              <w:rPr>
                <w:sz w:val="16"/>
              </w:rPr>
            </w:pPr>
            <w:r>
              <w:rPr>
                <w:spacing w:val="-2"/>
                <w:sz w:val="16"/>
              </w:rPr>
              <w:t>36.60</w:t>
            </w:r>
          </w:p>
        </w:tc>
        <w:tc>
          <w:tcPr>
            <w:tcW w:w="765" w:type="dxa"/>
            <w:shd w:val="clear" w:color="auto" w:fill="E5E5E5"/>
          </w:tcPr>
          <w:p>
            <w:pPr>
              <w:pStyle w:val="TableParagraph"/>
              <w:rPr>
                <w:sz w:val="12"/>
              </w:rPr>
            </w:pPr>
          </w:p>
        </w:tc>
        <w:tc>
          <w:tcPr>
            <w:tcW w:w="173" w:type="dxa"/>
            <w:shd w:val="clear" w:color="auto" w:fill="E5E5E5"/>
          </w:tcPr>
          <w:p>
            <w:pPr>
              <w:pStyle w:val="TableParagraph"/>
              <w:rPr>
                <w:sz w:val="12"/>
              </w:rPr>
            </w:pPr>
          </w:p>
        </w:tc>
        <w:tc>
          <w:tcPr>
            <w:tcW w:w="1010" w:type="dxa"/>
            <w:shd w:val="clear" w:color="auto" w:fill="E5E5E5"/>
          </w:tcPr>
          <w:p>
            <w:pPr>
              <w:pStyle w:val="TableParagraph"/>
              <w:spacing w:line="180" w:lineRule="exact"/>
              <w:ind w:left="-1"/>
              <w:rPr>
                <w:sz w:val="16"/>
              </w:rPr>
            </w:pPr>
            <w:r>
              <w:rPr>
                <w:spacing w:val="-2"/>
                <w:sz w:val="16"/>
              </w:rPr>
              <w:t>1,061,764</w:t>
            </w:r>
          </w:p>
        </w:tc>
        <w:tc>
          <w:tcPr>
            <w:tcW w:w="563" w:type="dxa"/>
            <w:shd w:val="clear" w:color="auto" w:fill="E5E5E5"/>
          </w:tcPr>
          <w:p>
            <w:pPr>
              <w:pStyle w:val="TableParagraph"/>
              <w:rPr>
                <w:sz w:val="12"/>
              </w:rPr>
            </w:pPr>
          </w:p>
        </w:tc>
        <w:tc>
          <w:tcPr>
            <w:tcW w:w="553" w:type="dxa"/>
            <w:shd w:val="clear" w:color="auto" w:fill="E5E5E5"/>
          </w:tcPr>
          <w:p>
            <w:pPr>
              <w:pStyle w:val="TableParagraph"/>
              <w:spacing w:line="180" w:lineRule="exact"/>
              <w:ind w:right="176"/>
              <w:jc w:val="center"/>
              <w:rPr>
                <w:sz w:val="16"/>
              </w:rPr>
            </w:pPr>
            <w:r>
              <w:rPr>
                <w:spacing w:val="-2"/>
                <w:sz w:val="16"/>
              </w:rPr>
              <w:t>33.95</w:t>
            </w:r>
          </w:p>
        </w:tc>
      </w:tr>
      <w:tr>
        <w:trPr>
          <w:trHeight w:val="215" w:hRule="atLeast"/>
        </w:trPr>
        <w:tc>
          <w:tcPr>
            <w:tcW w:w="1975" w:type="dxa"/>
            <w:tcBorders>
              <w:bottom w:val="single" w:sz="6" w:space="0" w:color="000000"/>
            </w:tcBorders>
            <w:shd w:val="clear" w:color="auto" w:fill="E5E5E5"/>
          </w:tcPr>
          <w:p>
            <w:pPr>
              <w:pStyle w:val="TableParagraph"/>
              <w:spacing w:line="180" w:lineRule="exact"/>
              <w:ind w:left="107"/>
              <w:rPr>
                <w:sz w:val="16"/>
              </w:rPr>
            </w:pPr>
            <w:r>
              <w:rPr>
                <w:spacing w:val="-2"/>
                <w:w w:val="105"/>
                <w:sz w:val="16"/>
              </w:rPr>
              <w:t>Splash</w:t>
            </w:r>
          </w:p>
        </w:tc>
        <w:tc>
          <w:tcPr>
            <w:tcW w:w="954" w:type="dxa"/>
            <w:tcBorders>
              <w:bottom w:val="single" w:sz="6" w:space="0" w:color="000000"/>
            </w:tcBorders>
            <w:shd w:val="clear" w:color="auto" w:fill="E5E5E5"/>
          </w:tcPr>
          <w:p>
            <w:pPr>
              <w:pStyle w:val="TableParagraph"/>
              <w:spacing w:line="180" w:lineRule="exact"/>
              <w:ind w:left="-1"/>
              <w:rPr>
                <w:sz w:val="16"/>
              </w:rPr>
            </w:pPr>
            <w:r>
              <w:rPr>
                <w:spacing w:val="-2"/>
                <w:sz w:val="16"/>
              </w:rPr>
              <w:t>545,980</w:t>
            </w:r>
          </w:p>
        </w:tc>
        <w:tc>
          <w:tcPr>
            <w:tcW w:w="571" w:type="dxa"/>
            <w:tcBorders>
              <w:bottom w:val="single" w:sz="6" w:space="0" w:color="000000"/>
            </w:tcBorders>
            <w:shd w:val="clear" w:color="auto" w:fill="E5E5E5"/>
          </w:tcPr>
          <w:p>
            <w:pPr>
              <w:pStyle w:val="TableParagraph"/>
              <w:rPr>
                <w:sz w:val="14"/>
              </w:rPr>
            </w:pPr>
          </w:p>
        </w:tc>
        <w:tc>
          <w:tcPr>
            <w:tcW w:w="1389" w:type="dxa"/>
            <w:tcBorders>
              <w:bottom w:val="single" w:sz="6" w:space="0" w:color="000000"/>
            </w:tcBorders>
            <w:shd w:val="clear" w:color="auto" w:fill="E5E5E5"/>
          </w:tcPr>
          <w:p>
            <w:pPr>
              <w:pStyle w:val="TableParagraph"/>
              <w:spacing w:line="180" w:lineRule="exact"/>
              <w:ind w:left="17"/>
              <w:rPr>
                <w:sz w:val="16"/>
              </w:rPr>
            </w:pPr>
            <w:r>
              <w:rPr>
                <w:spacing w:val="-2"/>
                <w:sz w:val="16"/>
              </w:rPr>
              <w:t>42.26</w:t>
            </w:r>
          </w:p>
        </w:tc>
        <w:tc>
          <w:tcPr>
            <w:tcW w:w="1009" w:type="dxa"/>
            <w:tcBorders>
              <w:bottom w:val="single" w:sz="6" w:space="0" w:color="000000"/>
            </w:tcBorders>
            <w:shd w:val="clear" w:color="auto" w:fill="E5E5E5"/>
          </w:tcPr>
          <w:p>
            <w:pPr>
              <w:pStyle w:val="TableParagraph"/>
              <w:spacing w:line="180" w:lineRule="exact"/>
              <w:ind w:left="1"/>
              <w:rPr>
                <w:sz w:val="16"/>
              </w:rPr>
            </w:pPr>
            <w:r>
              <w:rPr>
                <w:spacing w:val="-2"/>
                <w:sz w:val="16"/>
              </w:rPr>
              <w:t>799,708</w:t>
            </w:r>
          </w:p>
        </w:tc>
        <w:tc>
          <w:tcPr>
            <w:tcW w:w="972" w:type="dxa"/>
            <w:tcBorders>
              <w:bottom w:val="single" w:sz="6" w:space="0" w:color="000000"/>
            </w:tcBorders>
            <w:shd w:val="clear" w:color="auto" w:fill="E5E5E5"/>
          </w:tcPr>
          <w:p>
            <w:pPr>
              <w:pStyle w:val="TableParagraph"/>
              <w:spacing w:line="180" w:lineRule="exact"/>
              <w:ind w:right="72"/>
              <w:jc w:val="right"/>
              <w:rPr>
                <w:sz w:val="16"/>
              </w:rPr>
            </w:pPr>
            <w:r>
              <w:rPr>
                <w:spacing w:val="-2"/>
                <w:sz w:val="16"/>
              </w:rPr>
              <w:t>39.33</w:t>
            </w:r>
          </w:p>
        </w:tc>
        <w:tc>
          <w:tcPr>
            <w:tcW w:w="765" w:type="dxa"/>
            <w:tcBorders>
              <w:bottom w:val="single" w:sz="6" w:space="0" w:color="000000"/>
            </w:tcBorders>
            <w:shd w:val="clear" w:color="auto" w:fill="E5E5E5"/>
          </w:tcPr>
          <w:p>
            <w:pPr>
              <w:pStyle w:val="TableParagraph"/>
              <w:rPr>
                <w:sz w:val="14"/>
              </w:rPr>
            </w:pPr>
          </w:p>
        </w:tc>
        <w:tc>
          <w:tcPr>
            <w:tcW w:w="173" w:type="dxa"/>
            <w:tcBorders>
              <w:bottom w:val="single" w:sz="6" w:space="0" w:color="000000"/>
            </w:tcBorders>
            <w:shd w:val="clear" w:color="auto" w:fill="E5E5E5"/>
          </w:tcPr>
          <w:p>
            <w:pPr>
              <w:pStyle w:val="TableParagraph"/>
              <w:rPr>
                <w:sz w:val="14"/>
              </w:rPr>
            </w:pPr>
          </w:p>
        </w:tc>
        <w:tc>
          <w:tcPr>
            <w:tcW w:w="1010" w:type="dxa"/>
            <w:tcBorders>
              <w:bottom w:val="single" w:sz="6" w:space="0" w:color="000000"/>
            </w:tcBorders>
            <w:shd w:val="clear" w:color="auto" w:fill="E5E5E5"/>
          </w:tcPr>
          <w:p>
            <w:pPr>
              <w:pStyle w:val="TableParagraph"/>
              <w:spacing w:line="180" w:lineRule="exact"/>
              <w:ind w:left="-1"/>
              <w:rPr>
                <w:sz w:val="16"/>
              </w:rPr>
            </w:pPr>
            <w:r>
              <w:rPr>
                <w:spacing w:val="-2"/>
                <w:sz w:val="16"/>
              </w:rPr>
              <w:t>1,053,912</w:t>
            </w:r>
          </w:p>
        </w:tc>
        <w:tc>
          <w:tcPr>
            <w:tcW w:w="563" w:type="dxa"/>
            <w:tcBorders>
              <w:bottom w:val="single" w:sz="6" w:space="0" w:color="000000"/>
            </w:tcBorders>
            <w:shd w:val="clear" w:color="auto" w:fill="E5E5E5"/>
          </w:tcPr>
          <w:p>
            <w:pPr>
              <w:pStyle w:val="TableParagraph"/>
              <w:rPr>
                <w:sz w:val="14"/>
              </w:rPr>
            </w:pPr>
          </w:p>
        </w:tc>
        <w:tc>
          <w:tcPr>
            <w:tcW w:w="553" w:type="dxa"/>
            <w:tcBorders>
              <w:bottom w:val="single" w:sz="6" w:space="0" w:color="000000"/>
            </w:tcBorders>
            <w:shd w:val="clear" w:color="auto" w:fill="E5E5E5"/>
          </w:tcPr>
          <w:p>
            <w:pPr>
              <w:pStyle w:val="TableParagraph"/>
              <w:spacing w:line="180" w:lineRule="exact"/>
              <w:ind w:right="176"/>
              <w:jc w:val="center"/>
              <w:rPr>
                <w:sz w:val="16"/>
              </w:rPr>
            </w:pPr>
            <w:r>
              <w:rPr>
                <w:spacing w:val="-2"/>
                <w:sz w:val="16"/>
              </w:rPr>
              <w:t>34.52</w:t>
            </w:r>
          </w:p>
        </w:tc>
      </w:tr>
      <w:tr>
        <w:trPr>
          <w:trHeight w:val="105" w:hRule="atLeast"/>
        </w:trPr>
        <w:tc>
          <w:tcPr>
            <w:tcW w:w="1975" w:type="dxa"/>
            <w:tcBorders>
              <w:top w:val="single" w:sz="6" w:space="0" w:color="000000"/>
            </w:tcBorders>
            <w:shd w:val="clear" w:color="auto" w:fill="E5E5E5"/>
          </w:tcPr>
          <w:p>
            <w:pPr>
              <w:pStyle w:val="TableParagraph"/>
              <w:rPr>
                <w:sz w:val="4"/>
              </w:rPr>
            </w:pPr>
          </w:p>
        </w:tc>
        <w:tc>
          <w:tcPr>
            <w:tcW w:w="954" w:type="dxa"/>
            <w:tcBorders>
              <w:top w:val="single" w:sz="6" w:space="0" w:color="000000"/>
            </w:tcBorders>
            <w:shd w:val="clear" w:color="auto" w:fill="E5E5E5"/>
          </w:tcPr>
          <w:p>
            <w:pPr>
              <w:pStyle w:val="TableParagraph"/>
              <w:rPr>
                <w:sz w:val="4"/>
              </w:rPr>
            </w:pPr>
          </w:p>
        </w:tc>
        <w:tc>
          <w:tcPr>
            <w:tcW w:w="571" w:type="dxa"/>
            <w:tcBorders>
              <w:top w:val="single" w:sz="6" w:space="0" w:color="000000"/>
            </w:tcBorders>
            <w:shd w:val="clear" w:color="auto" w:fill="E5E5E5"/>
          </w:tcPr>
          <w:p>
            <w:pPr>
              <w:pStyle w:val="TableParagraph"/>
              <w:rPr>
                <w:sz w:val="4"/>
              </w:rPr>
            </w:pPr>
          </w:p>
        </w:tc>
        <w:tc>
          <w:tcPr>
            <w:tcW w:w="1389" w:type="dxa"/>
            <w:tcBorders>
              <w:top w:val="single" w:sz="6" w:space="0" w:color="000000"/>
            </w:tcBorders>
            <w:shd w:val="clear" w:color="auto" w:fill="E5E5E5"/>
          </w:tcPr>
          <w:p>
            <w:pPr>
              <w:pStyle w:val="TableParagraph"/>
              <w:rPr>
                <w:sz w:val="4"/>
              </w:rPr>
            </w:pPr>
          </w:p>
        </w:tc>
        <w:tc>
          <w:tcPr>
            <w:tcW w:w="1009" w:type="dxa"/>
            <w:tcBorders>
              <w:top w:val="single" w:sz="6" w:space="0" w:color="000000"/>
            </w:tcBorders>
            <w:shd w:val="clear" w:color="auto" w:fill="E5E5E5"/>
          </w:tcPr>
          <w:p>
            <w:pPr>
              <w:pStyle w:val="TableParagraph"/>
              <w:rPr>
                <w:sz w:val="4"/>
              </w:rPr>
            </w:pPr>
          </w:p>
        </w:tc>
        <w:tc>
          <w:tcPr>
            <w:tcW w:w="972" w:type="dxa"/>
            <w:tcBorders>
              <w:top w:val="single" w:sz="6" w:space="0" w:color="000000"/>
            </w:tcBorders>
            <w:shd w:val="clear" w:color="auto" w:fill="E5E5E5"/>
          </w:tcPr>
          <w:p>
            <w:pPr>
              <w:pStyle w:val="TableParagraph"/>
              <w:rPr>
                <w:sz w:val="4"/>
              </w:rPr>
            </w:pPr>
          </w:p>
        </w:tc>
        <w:tc>
          <w:tcPr>
            <w:tcW w:w="765" w:type="dxa"/>
            <w:tcBorders>
              <w:top w:val="single" w:sz="6" w:space="0" w:color="000000"/>
            </w:tcBorders>
            <w:shd w:val="clear" w:color="auto" w:fill="E5E5E5"/>
          </w:tcPr>
          <w:p>
            <w:pPr>
              <w:pStyle w:val="TableParagraph"/>
              <w:rPr>
                <w:sz w:val="4"/>
              </w:rPr>
            </w:pPr>
          </w:p>
        </w:tc>
        <w:tc>
          <w:tcPr>
            <w:tcW w:w="173" w:type="dxa"/>
            <w:tcBorders>
              <w:top w:val="single" w:sz="6" w:space="0" w:color="000000"/>
            </w:tcBorders>
            <w:shd w:val="clear" w:color="auto" w:fill="E5E5E5"/>
          </w:tcPr>
          <w:p>
            <w:pPr>
              <w:pStyle w:val="TableParagraph"/>
              <w:rPr>
                <w:sz w:val="4"/>
              </w:rPr>
            </w:pPr>
          </w:p>
        </w:tc>
        <w:tc>
          <w:tcPr>
            <w:tcW w:w="1010" w:type="dxa"/>
            <w:tcBorders>
              <w:top w:val="single" w:sz="6" w:space="0" w:color="000000"/>
            </w:tcBorders>
            <w:shd w:val="clear" w:color="auto" w:fill="E5E5E5"/>
          </w:tcPr>
          <w:p>
            <w:pPr>
              <w:pStyle w:val="TableParagraph"/>
              <w:rPr>
                <w:sz w:val="4"/>
              </w:rPr>
            </w:pPr>
          </w:p>
        </w:tc>
        <w:tc>
          <w:tcPr>
            <w:tcW w:w="563" w:type="dxa"/>
            <w:tcBorders>
              <w:top w:val="single" w:sz="6" w:space="0" w:color="000000"/>
            </w:tcBorders>
            <w:shd w:val="clear" w:color="auto" w:fill="E5E5E5"/>
          </w:tcPr>
          <w:p>
            <w:pPr>
              <w:pStyle w:val="TableParagraph"/>
              <w:rPr>
                <w:sz w:val="4"/>
              </w:rPr>
            </w:pPr>
          </w:p>
        </w:tc>
        <w:tc>
          <w:tcPr>
            <w:tcW w:w="553" w:type="dxa"/>
            <w:tcBorders>
              <w:top w:val="single" w:sz="6" w:space="0" w:color="000000"/>
            </w:tcBorders>
            <w:shd w:val="clear" w:color="auto" w:fill="E5E5E5"/>
          </w:tcPr>
          <w:p>
            <w:pPr>
              <w:pStyle w:val="TableParagraph"/>
              <w:rPr>
                <w:sz w:val="4"/>
              </w:rPr>
            </w:pPr>
          </w:p>
        </w:tc>
      </w:tr>
    </w:tbl>
    <w:p>
      <w:pPr>
        <w:pStyle w:val="BodyText"/>
        <w:rPr>
          <w:sz w:val="20"/>
        </w:rPr>
      </w:pPr>
    </w:p>
    <w:p>
      <w:pPr>
        <w:pStyle w:val="BodyText"/>
        <w:spacing w:before="199"/>
        <w:rPr>
          <w:sz w:val="20"/>
        </w:rPr>
      </w:pPr>
    </w:p>
    <w:p>
      <w:pPr>
        <w:spacing w:after="0"/>
        <w:rPr>
          <w:sz w:val="20"/>
        </w:rPr>
        <w:sectPr>
          <w:headerReference w:type="default" r:id="rId21"/>
          <w:headerReference w:type="even" r:id="rId22"/>
          <w:pgSz w:w="11910" w:h="15880"/>
          <w:pgMar w:header="669" w:footer="0" w:top="880" w:bottom="280" w:left="780" w:right="760"/>
          <w:pgNumType w:start="123"/>
        </w:sectPr>
      </w:pPr>
    </w:p>
    <w:p>
      <w:pPr>
        <w:spacing w:before="102"/>
        <w:ind w:left="156" w:right="0" w:firstLine="0"/>
        <w:jc w:val="left"/>
        <w:rPr>
          <w:sz w:val="18"/>
        </w:rPr>
      </w:pPr>
      <w:bookmarkStart w:name="_bookmark12" w:id="28"/>
      <w:bookmarkEnd w:id="28"/>
      <w:r>
        <w:rPr/>
      </w:r>
      <w:r>
        <w:rPr>
          <w:i/>
          <w:w w:val="105"/>
          <w:sz w:val="18"/>
        </w:rPr>
        <w:t>PSNR</w:t>
      </w:r>
      <w:r>
        <w:rPr>
          <w:i/>
          <w:spacing w:val="8"/>
          <w:w w:val="105"/>
          <w:sz w:val="18"/>
        </w:rPr>
        <w:t> </w:t>
      </w:r>
      <w:r>
        <w:rPr>
          <w:rFonts w:ascii="DejaVu Sans Condensed" w:hAnsi="DejaVu Sans Condensed"/>
          <w:w w:val="105"/>
          <w:sz w:val="18"/>
        </w:rPr>
        <w:t>=</w:t>
      </w:r>
      <w:r>
        <w:rPr>
          <w:rFonts w:ascii="DejaVu Sans Condensed" w:hAnsi="DejaVu Sans Condensed"/>
          <w:spacing w:val="2"/>
          <w:w w:val="105"/>
          <w:sz w:val="18"/>
        </w:rPr>
        <w:t> </w:t>
      </w:r>
      <w:r>
        <w:rPr>
          <w:w w:val="105"/>
          <w:sz w:val="18"/>
        </w:rPr>
        <w:t>10</w:t>
      </w:r>
      <w:r>
        <w:rPr>
          <w:spacing w:val="-4"/>
          <w:w w:val="105"/>
          <w:sz w:val="18"/>
        </w:rPr>
        <w:t> </w:t>
      </w:r>
      <w:r>
        <w:rPr>
          <w:rFonts w:ascii="DejaVu Sans Condensed" w:hAnsi="DejaVu Sans Condensed"/>
          <w:w w:val="105"/>
          <w:sz w:val="18"/>
        </w:rPr>
        <w:t>×</w:t>
      </w:r>
      <w:r>
        <w:rPr>
          <w:rFonts w:ascii="DejaVu Sans Condensed" w:hAnsi="DejaVu Sans Condensed"/>
          <w:spacing w:val="-10"/>
          <w:w w:val="105"/>
          <w:sz w:val="18"/>
        </w:rPr>
        <w:t> </w:t>
      </w:r>
      <w:r>
        <w:rPr>
          <w:spacing w:val="-5"/>
          <w:w w:val="105"/>
          <w:sz w:val="18"/>
        </w:rPr>
        <w:t>log</w:t>
      </w:r>
      <w:r>
        <w:rPr>
          <w:spacing w:val="-5"/>
          <w:w w:val="105"/>
          <w:sz w:val="18"/>
          <w:vertAlign w:val="subscript"/>
        </w:rPr>
        <w:t>10</w:t>
      </w:r>
    </w:p>
    <w:p>
      <w:pPr>
        <w:tabs>
          <w:tab w:pos="488" w:val="left" w:leader="none"/>
          <w:tab w:pos="1416" w:val="left" w:leader="none"/>
        </w:tabs>
        <w:spacing w:line="100" w:lineRule="exact" w:before="102"/>
        <w:ind w:left="0" w:right="0" w:firstLine="0"/>
        <w:jc w:val="left"/>
        <w:rPr>
          <w:sz w:val="11"/>
        </w:rPr>
      </w:pPr>
      <w:r>
        <w:rPr/>
        <w:br w:type="column"/>
      </w:r>
      <w:r>
        <w:rPr>
          <w:sz w:val="11"/>
          <w:u w:val="single"/>
        </w:rPr>
        <w:tab/>
      </w:r>
      <w:r>
        <w:rPr>
          <w:spacing w:val="-2"/>
          <w:w w:val="105"/>
          <w:sz w:val="11"/>
          <w:u w:val="single"/>
        </w:rPr>
        <w:t>255</w:t>
      </w:r>
      <w:r>
        <w:rPr>
          <w:rFonts w:ascii="DejaVu Sans Condensed" w:hAnsi="DejaVu Sans Condensed"/>
          <w:spacing w:val="-2"/>
          <w:w w:val="105"/>
          <w:sz w:val="11"/>
          <w:u w:val="single"/>
        </w:rPr>
        <w:t>×</w:t>
      </w:r>
      <w:r>
        <w:rPr>
          <w:spacing w:val="-2"/>
          <w:w w:val="105"/>
          <w:sz w:val="11"/>
          <w:u w:val="single"/>
        </w:rPr>
        <w:t>255</w:t>
      </w:r>
      <w:r>
        <w:rPr>
          <w:sz w:val="11"/>
          <w:u w:val="single"/>
        </w:rPr>
        <w:tab/>
      </w:r>
    </w:p>
    <w:p>
      <w:pPr>
        <w:tabs>
          <w:tab w:pos="414" w:val="left" w:leader="none"/>
          <w:tab w:pos="751" w:val="left" w:leader="none"/>
          <w:tab w:pos="3001" w:val="left" w:leader="none"/>
        </w:tabs>
        <w:spacing w:line="205" w:lineRule="exact" w:before="0"/>
        <w:ind w:left="90" w:right="0" w:firstLine="0"/>
        <w:jc w:val="left"/>
        <w:rPr>
          <w:rFonts w:ascii="DejaVu Sans Condensed" w:hAnsi="DejaVu Sans Condensed"/>
          <w:sz w:val="18"/>
        </w:rPr>
      </w:pPr>
      <w:r>
        <w:rPr/>
        <mc:AlternateContent>
          <mc:Choice Requires="wps">
            <w:drawing>
              <wp:anchor distT="0" distB="0" distL="0" distR="0" allowOverlap="1" layoutInCell="1" locked="0" behindDoc="1" simplePos="0" relativeHeight="485289984">
                <wp:simplePos x="0" y="0"/>
                <wp:positionH relativeFrom="page">
                  <wp:posOffset>1562404</wp:posOffset>
                </wp:positionH>
                <wp:positionV relativeFrom="paragraph">
                  <wp:posOffset>92612</wp:posOffset>
                </wp:positionV>
                <wp:extent cx="144145" cy="4445"/>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144145" cy="4445"/>
                        </a:xfrm>
                        <a:custGeom>
                          <a:avLst/>
                          <a:gdLst/>
                          <a:ahLst/>
                          <a:cxnLst/>
                          <a:rect l="l" t="t" r="r" b="b"/>
                          <a:pathLst>
                            <a:path w="144145" h="4445">
                              <a:moveTo>
                                <a:pt x="144005" y="0"/>
                              </a:moveTo>
                              <a:lnTo>
                                <a:pt x="0" y="0"/>
                              </a:lnTo>
                              <a:lnTo>
                                <a:pt x="0" y="4319"/>
                              </a:lnTo>
                              <a:lnTo>
                                <a:pt x="144005" y="4319"/>
                              </a:lnTo>
                              <a:lnTo>
                                <a:pt x="1440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3.024002pt;margin-top:7.292306pt;width:11.339pt;height:.34015pt;mso-position-horizontal-relative:page;mso-position-vertical-relative:paragraph;z-index:-18026496" id="docshape11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93056">
                <wp:simplePos x="0" y="0"/>
                <wp:positionH relativeFrom="page">
                  <wp:posOffset>1706397</wp:posOffset>
                </wp:positionH>
                <wp:positionV relativeFrom="paragraph">
                  <wp:posOffset>-47514</wp:posOffset>
                </wp:positionV>
                <wp:extent cx="995044" cy="422909"/>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995044" cy="422909"/>
                        </a:xfrm>
                        <a:prstGeom prst="rect">
                          <a:avLst/>
                        </a:prstGeom>
                      </wps:spPr>
                      <wps:txbx>
                        <w:txbxContent>
                          <w:p>
                            <w:pPr>
                              <w:tabs>
                                <w:tab w:pos="1219" w:val="left" w:leader="none"/>
                              </w:tabs>
                              <w:spacing w:line="186" w:lineRule="exact" w:before="0"/>
                              <w:ind w:left="0" w:right="0" w:firstLine="0"/>
                              <w:jc w:val="left"/>
                              <w:rPr>
                                <w:rFonts w:ascii="DejaVu Sans Condensed"/>
                                <w:sz w:val="18"/>
                              </w:rPr>
                            </w:pPr>
                            <w:r>
                              <w:rPr>
                                <w:w w:val="165"/>
                                <w:position w:val="1"/>
                                <w:sz w:val="18"/>
                              </w:rPr>
                              <w:t>P</w:t>
                            </w:r>
                            <w:r>
                              <w:rPr>
                                <w:spacing w:val="11"/>
                                <w:w w:val="165"/>
                                <w:position w:val="1"/>
                                <w:sz w:val="18"/>
                              </w:rPr>
                              <w:t>  </w:t>
                            </w:r>
                            <w:r>
                              <w:rPr>
                                <w:spacing w:val="-12"/>
                                <w:w w:val="160"/>
                                <w:position w:val="1"/>
                                <w:sz w:val="18"/>
                              </w:rPr>
                              <w:t>P</w:t>
                            </w:r>
                            <w:r>
                              <w:rPr>
                                <w:position w:val="1"/>
                                <w:sz w:val="18"/>
                              </w:rPr>
                              <w:tab/>
                            </w:r>
                            <w:r>
                              <w:rPr>
                                <w:rFonts w:ascii="DejaVu Sans Condensed"/>
                                <w:spacing w:val="-7"/>
                                <w:w w:val="110"/>
                                <w:sz w:val="18"/>
                              </w:rPr>
                              <w:t>(</w:t>
                            </w:r>
                            <w:r>
                              <w:rPr>
                                <w:i/>
                                <w:spacing w:val="-7"/>
                                <w:w w:val="110"/>
                                <w:sz w:val="18"/>
                              </w:rPr>
                              <w:t>dB</w:t>
                            </w:r>
                            <w:r>
                              <w:rPr>
                                <w:rFonts w:ascii="DejaVu Sans Condensed"/>
                                <w:spacing w:val="-7"/>
                                <w:w w:val="110"/>
                                <w:sz w:val="18"/>
                              </w:rPr>
                              <w:t>)</w:t>
                            </w:r>
                          </w:p>
                        </w:txbxContent>
                      </wps:txbx>
                      <wps:bodyPr wrap="square" lIns="0" tIns="0" rIns="0" bIns="0" rtlCol="0">
                        <a:noAutofit/>
                      </wps:bodyPr>
                    </wps:wsp>
                  </a:graphicData>
                </a:graphic>
              </wp:anchor>
            </w:drawing>
          </mc:Choice>
          <mc:Fallback>
            <w:pict>
              <v:shape style="position:absolute;margin-left:134.362pt;margin-top:-3.741269pt;width:78.350pt;height:33.3pt;mso-position-horizontal-relative:page;mso-position-vertical-relative:paragraph;z-index:-18023424" type="#_x0000_t202" id="docshape111" filled="false" stroked="false">
                <v:textbox inset="0,0,0,0">
                  <w:txbxContent>
                    <w:p>
                      <w:pPr>
                        <w:tabs>
                          <w:tab w:pos="1219" w:val="left" w:leader="none"/>
                        </w:tabs>
                        <w:spacing w:line="186" w:lineRule="exact" w:before="0"/>
                        <w:ind w:left="0" w:right="0" w:firstLine="0"/>
                        <w:jc w:val="left"/>
                        <w:rPr>
                          <w:rFonts w:ascii="DejaVu Sans Condensed"/>
                          <w:sz w:val="18"/>
                        </w:rPr>
                      </w:pPr>
                      <w:r>
                        <w:rPr>
                          <w:w w:val="165"/>
                          <w:position w:val="1"/>
                          <w:sz w:val="18"/>
                        </w:rPr>
                        <w:t>P</w:t>
                      </w:r>
                      <w:r>
                        <w:rPr>
                          <w:spacing w:val="11"/>
                          <w:w w:val="165"/>
                          <w:position w:val="1"/>
                          <w:sz w:val="18"/>
                        </w:rPr>
                        <w:t>  </w:t>
                      </w:r>
                      <w:r>
                        <w:rPr>
                          <w:spacing w:val="-12"/>
                          <w:w w:val="160"/>
                          <w:position w:val="1"/>
                          <w:sz w:val="18"/>
                        </w:rPr>
                        <w:t>P</w:t>
                      </w:r>
                      <w:r>
                        <w:rPr>
                          <w:position w:val="1"/>
                          <w:sz w:val="18"/>
                        </w:rPr>
                        <w:tab/>
                      </w:r>
                      <w:r>
                        <w:rPr>
                          <w:rFonts w:ascii="DejaVu Sans Condensed"/>
                          <w:spacing w:val="-7"/>
                          <w:w w:val="110"/>
                          <w:sz w:val="18"/>
                        </w:rPr>
                        <w:t>(</w:t>
                      </w:r>
                      <w:r>
                        <w:rPr>
                          <w:i/>
                          <w:spacing w:val="-7"/>
                          <w:w w:val="110"/>
                          <w:sz w:val="18"/>
                        </w:rPr>
                        <w:t>dB</w:t>
                      </w:r>
                      <w:r>
                        <w:rPr>
                          <w:rFonts w:ascii="DejaVu Sans Condensed"/>
                          <w:spacing w:val="-7"/>
                          <w:w w:val="110"/>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5293568">
                <wp:simplePos x="0" y="0"/>
                <wp:positionH relativeFrom="page">
                  <wp:posOffset>1562399</wp:posOffset>
                </wp:positionH>
                <wp:positionV relativeFrom="paragraph">
                  <wp:posOffset>94777</wp:posOffset>
                </wp:positionV>
                <wp:extent cx="144145" cy="5905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44145" cy="59055"/>
                        </a:xfrm>
                        <a:prstGeom prst="rect">
                          <a:avLst/>
                        </a:prstGeom>
                      </wps:spPr>
                      <wps:txbx>
                        <w:txbxContent>
                          <w:p>
                            <w:pPr>
                              <w:spacing w:line="92" w:lineRule="exact" w:before="0"/>
                              <w:ind w:left="0" w:right="0" w:firstLine="0"/>
                              <w:jc w:val="left"/>
                              <w:rPr>
                                <w:i/>
                                <w:sz w:val="9"/>
                              </w:rPr>
                            </w:pPr>
                            <w:r>
                              <w:rPr>
                                <w:i/>
                                <w:spacing w:val="-5"/>
                                <w:w w:val="110"/>
                                <w:sz w:val="9"/>
                              </w:rPr>
                              <w:t>M</w:t>
                            </w:r>
                            <w:r>
                              <w:rPr>
                                <w:rFonts w:ascii="DejaVu Sans Condensed" w:hAnsi="DejaVu Sans Condensed"/>
                                <w:spacing w:val="-5"/>
                                <w:w w:val="110"/>
                                <w:sz w:val="9"/>
                              </w:rPr>
                              <w:t>×</w:t>
                            </w:r>
                            <w:r>
                              <w:rPr>
                                <w:i/>
                                <w:spacing w:val="-5"/>
                                <w:w w:val="110"/>
                                <w:sz w:val="9"/>
                              </w:rPr>
                              <w:t>N</w:t>
                            </w:r>
                          </w:p>
                        </w:txbxContent>
                      </wps:txbx>
                      <wps:bodyPr wrap="square" lIns="0" tIns="0" rIns="0" bIns="0" rtlCol="0">
                        <a:noAutofit/>
                      </wps:bodyPr>
                    </wps:wsp>
                  </a:graphicData>
                </a:graphic>
              </wp:anchor>
            </w:drawing>
          </mc:Choice>
          <mc:Fallback>
            <w:pict>
              <v:shape style="position:absolute;margin-left:123.023552pt;margin-top:7.462829pt;width:11.35pt;height:4.650pt;mso-position-horizontal-relative:page;mso-position-vertical-relative:paragraph;z-index:-18022912" type="#_x0000_t202" id="docshape112" filled="false" stroked="false">
                <v:textbox inset="0,0,0,0">
                  <w:txbxContent>
                    <w:p>
                      <w:pPr>
                        <w:spacing w:line="92" w:lineRule="exact" w:before="0"/>
                        <w:ind w:left="0" w:right="0" w:firstLine="0"/>
                        <w:jc w:val="left"/>
                        <w:rPr>
                          <w:i/>
                          <w:sz w:val="9"/>
                        </w:rPr>
                      </w:pPr>
                      <w:r>
                        <w:rPr>
                          <w:i/>
                          <w:spacing w:val="-5"/>
                          <w:w w:val="110"/>
                          <w:sz w:val="9"/>
                        </w:rPr>
                        <w:t>M</w:t>
                      </w:r>
                      <w:r>
                        <w:rPr>
                          <w:rFonts w:ascii="DejaVu Sans Condensed" w:hAnsi="DejaVu Sans Condensed"/>
                          <w:spacing w:val="-5"/>
                          <w:w w:val="110"/>
                          <w:sz w:val="9"/>
                        </w:rPr>
                        <w:t>×</w:t>
                      </w:r>
                      <w:r>
                        <w:rPr>
                          <w:i/>
                          <w:spacing w:val="-5"/>
                          <w:w w:val="110"/>
                          <w:sz w:val="9"/>
                        </w:rPr>
                        <w:t>N</w:t>
                      </w:r>
                    </w:p>
                  </w:txbxContent>
                </v:textbox>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1825917</wp:posOffset>
                </wp:positionH>
                <wp:positionV relativeFrom="paragraph">
                  <wp:posOffset>109894</wp:posOffset>
                </wp:positionV>
                <wp:extent cx="88265" cy="5905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88265" cy="59055"/>
                        </a:xfrm>
                        <a:prstGeom prst="rect">
                          <a:avLst/>
                        </a:prstGeom>
                      </wps:spPr>
                      <wps:txbx>
                        <w:txbxContent>
                          <w:p>
                            <w:pPr>
                              <w:spacing w:line="92" w:lineRule="exact" w:before="0"/>
                              <w:ind w:left="0" w:right="0" w:firstLine="0"/>
                              <w:jc w:val="left"/>
                              <w:rPr>
                                <w:sz w:val="9"/>
                              </w:rPr>
                            </w:pPr>
                            <w:r>
                              <w:rPr>
                                <w:i/>
                                <w:spacing w:val="-5"/>
                                <w:sz w:val="9"/>
                              </w:rPr>
                              <w:t>i</w:t>
                            </w:r>
                            <w:r>
                              <w:rPr>
                                <w:rFonts w:ascii="DejaVu Sans Condensed"/>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143.772995pt;margin-top:8.65311pt;width:6.95pt;height:4.650pt;mso-position-horizontal-relative:page;mso-position-vertical-relative:paragraph;z-index:15754752" type="#_x0000_t202" id="docshape113" filled="false" stroked="false">
                <v:textbox inset="0,0,0,0">
                  <w:txbxContent>
                    <w:p>
                      <w:pPr>
                        <w:spacing w:line="92" w:lineRule="exact" w:before="0"/>
                        <w:ind w:left="0" w:right="0" w:firstLine="0"/>
                        <w:jc w:val="left"/>
                        <w:rPr>
                          <w:sz w:val="9"/>
                        </w:rPr>
                      </w:pPr>
                      <w:r>
                        <w:rPr>
                          <w:i/>
                          <w:spacing w:val="-5"/>
                          <w:sz w:val="9"/>
                        </w:rPr>
                        <w:t>i</w:t>
                      </w:r>
                      <w:r>
                        <w:rPr>
                          <w:rFonts w:ascii="DejaVu Sans Condensed"/>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2039759</wp:posOffset>
                </wp:positionH>
                <wp:positionV relativeFrom="paragraph">
                  <wp:posOffset>109894</wp:posOffset>
                </wp:positionV>
                <wp:extent cx="87630" cy="5905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87630" cy="59055"/>
                        </a:xfrm>
                        <a:prstGeom prst="rect">
                          <a:avLst/>
                        </a:prstGeom>
                      </wps:spPr>
                      <wps:txbx>
                        <w:txbxContent>
                          <w:p>
                            <w:pPr>
                              <w:spacing w:line="92" w:lineRule="exact" w:before="0"/>
                              <w:ind w:left="0" w:right="0" w:firstLine="0"/>
                              <w:jc w:val="left"/>
                              <w:rPr>
                                <w:sz w:val="9"/>
                              </w:rPr>
                            </w:pPr>
                            <w:r>
                              <w:rPr>
                                <w:i/>
                                <w:spacing w:val="-5"/>
                                <w:sz w:val="9"/>
                              </w:rPr>
                              <w:t>j</w:t>
                            </w:r>
                            <w:r>
                              <w:rPr>
                                <w:rFonts w:ascii="DejaVu Sans Condensed"/>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160.610992pt;margin-top:8.65311pt;width:6.9pt;height:4.650pt;mso-position-horizontal-relative:page;mso-position-vertical-relative:paragraph;z-index:15755264" type="#_x0000_t202" id="docshape114" filled="false" stroked="false">
                <v:textbox inset="0,0,0,0">
                  <w:txbxContent>
                    <w:p>
                      <w:pPr>
                        <w:spacing w:line="92" w:lineRule="exact" w:before="0"/>
                        <w:ind w:left="0" w:right="0" w:firstLine="0"/>
                        <w:jc w:val="left"/>
                        <w:rPr>
                          <w:sz w:val="9"/>
                        </w:rPr>
                      </w:pPr>
                      <w:r>
                        <w:rPr>
                          <w:i/>
                          <w:spacing w:val="-5"/>
                          <w:sz w:val="9"/>
                        </w:rPr>
                        <w:t>j</w:t>
                      </w:r>
                      <w:r>
                        <w:rPr>
                          <w:rFonts w:ascii="DejaVu Sans Condensed"/>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5295104">
                <wp:simplePos x="0" y="0"/>
                <wp:positionH relativeFrom="page">
                  <wp:posOffset>2199601</wp:posOffset>
                </wp:positionH>
                <wp:positionV relativeFrom="paragraph">
                  <wp:posOffset>86850</wp:posOffset>
                </wp:positionV>
                <wp:extent cx="46355" cy="58419"/>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46355" cy="58419"/>
                        </a:xfrm>
                        <a:prstGeom prst="rect">
                          <a:avLst/>
                        </a:prstGeom>
                      </wps:spPr>
                      <wps:txbx>
                        <w:txbxContent>
                          <w:p>
                            <w:pPr>
                              <w:spacing w:line="92" w:lineRule="exact" w:before="0"/>
                              <w:ind w:left="0" w:right="0" w:firstLine="0"/>
                              <w:jc w:val="left"/>
                              <w:rPr>
                                <w:i/>
                                <w:sz w:val="9"/>
                              </w:rPr>
                            </w:pPr>
                            <w:r>
                              <w:rPr>
                                <w:i/>
                                <w:spacing w:val="-5"/>
                                <w:sz w:val="9"/>
                              </w:rPr>
                              <w:t>i</w:t>
                            </w:r>
                            <w:r>
                              <w:rPr>
                                <w:rFonts w:ascii="Comic Sans MS"/>
                                <w:spacing w:val="-5"/>
                                <w:sz w:val="9"/>
                              </w:rPr>
                              <w:t>,</w:t>
                            </w:r>
                            <w:r>
                              <w:rPr>
                                <w:i/>
                                <w:spacing w:val="-5"/>
                                <w:sz w:val="9"/>
                              </w:rPr>
                              <w:t>j</w:t>
                            </w:r>
                          </w:p>
                        </w:txbxContent>
                      </wps:txbx>
                      <wps:bodyPr wrap="square" lIns="0" tIns="0" rIns="0" bIns="0" rtlCol="0">
                        <a:noAutofit/>
                      </wps:bodyPr>
                    </wps:wsp>
                  </a:graphicData>
                </a:graphic>
              </wp:anchor>
            </w:drawing>
          </mc:Choice>
          <mc:Fallback>
            <w:pict>
              <v:shape style="position:absolute;margin-left:173.197006pt;margin-top:6.838637pt;width:3.65pt;height:4.6pt;mso-position-horizontal-relative:page;mso-position-vertical-relative:paragraph;z-index:-18021376" type="#_x0000_t202" id="docshape115" filled="false" stroked="false">
                <v:textbox inset="0,0,0,0">
                  <w:txbxContent>
                    <w:p>
                      <w:pPr>
                        <w:spacing w:line="92" w:lineRule="exact" w:before="0"/>
                        <w:ind w:left="0" w:right="0" w:firstLine="0"/>
                        <w:jc w:val="left"/>
                        <w:rPr>
                          <w:i/>
                          <w:sz w:val="9"/>
                        </w:rPr>
                      </w:pPr>
                      <w:r>
                        <w:rPr>
                          <w:i/>
                          <w:spacing w:val="-5"/>
                          <w:sz w:val="9"/>
                        </w:rPr>
                        <w:t>i</w:t>
                      </w:r>
                      <w:r>
                        <w:rPr>
                          <w:rFonts w:ascii="Comic Sans MS"/>
                          <w:spacing w:val="-5"/>
                          <w:sz w:val="9"/>
                        </w:rPr>
                        <w:t>,</w:t>
                      </w:r>
                      <w:r>
                        <w:rPr>
                          <w:i/>
                          <w:spacing w:val="-5"/>
                          <w:sz w:val="9"/>
                        </w:rPr>
                        <w:t>j</w:t>
                      </w:r>
                    </w:p>
                  </w:txbxContent>
                </v:textbox>
                <w10:wrap type="none"/>
              </v:shape>
            </w:pict>
          </mc:Fallback>
        </mc:AlternateContent>
      </w:r>
      <w:r>
        <w:rPr/>
        <mc:AlternateContent>
          <mc:Choice Requires="wps">
            <w:drawing>
              <wp:anchor distT="0" distB="0" distL="0" distR="0" allowOverlap="1" layoutInCell="1" locked="0" behindDoc="1" simplePos="0" relativeHeight="485295616">
                <wp:simplePos x="0" y="0"/>
                <wp:positionH relativeFrom="page">
                  <wp:posOffset>2345753</wp:posOffset>
                </wp:positionH>
                <wp:positionV relativeFrom="paragraph">
                  <wp:posOffset>86850</wp:posOffset>
                </wp:positionV>
                <wp:extent cx="46355" cy="58419"/>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46355" cy="58419"/>
                        </a:xfrm>
                        <a:prstGeom prst="rect">
                          <a:avLst/>
                        </a:prstGeom>
                      </wps:spPr>
                      <wps:txbx>
                        <w:txbxContent>
                          <w:p>
                            <w:pPr>
                              <w:spacing w:line="92" w:lineRule="exact" w:before="0"/>
                              <w:ind w:left="0" w:right="0" w:firstLine="0"/>
                              <w:jc w:val="left"/>
                              <w:rPr>
                                <w:i/>
                                <w:sz w:val="9"/>
                              </w:rPr>
                            </w:pPr>
                            <w:r>
                              <w:rPr>
                                <w:i/>
                                <w:spacing w:val="-5"/>
                                <w:sz w:val="9"/>
                              </w:rPr>
                              <w:t>i</w:t>
                            </w:r>
                            <w:r>
                              <w:rPr>
                                <w:rFonts w:ascii="Comic Sans MS"/>
                                <w:spacing w:val="-5"/>
                                <w:sz w:val="9"/>
                              </w:rPr>
                              <w:t>,</w:t>
                            </w:r>
                            <w:r>
                              <w:rPr>
                                <w:i/>
                                <w:spacing w:val="-5"/>
                                <w:sz w:val="9"/>
                              </w:rPr>
                              <w:t>j</w:t>
                            </w:r>
                          </w:p>
                        </w:txbxContent>
                      </wps:txbx>
                      <wps:bodyPr wrap="square" lIns="0" tIns="0" rIns="0" bIns="0" rtlCol="0">
                        <a:noAutofit/>
                      </wps:bodyPr>
                    </wps:wsp>
                  </a:graphicData>
                </a:graphic>
              </wp:anchor>
            </w:drawing>
          </mc:Choice>
          <mc:Fallback>
            <w:pict>
              <v:shape style="position:absolute;margin-left:184.705002pt;margin-top:6.838637pt;width:3.65pt;height:4.6pt;mso-position-horizontal-relative:page;mso-position-vertical-relative:paragraph;z-index:-18020864" type="#_x0000_t202" id="docshape116" filled="false" stroked="false">
                <v:textbox inset="0,0,0,0">
                  <w:txbxContent>
                    <w:p>
                      <w:pPr>
                        <w:spacing w:line="92" w:lineRule="exact" w:before="0"/>
                        <w:ind w:left="0" w:right="0" w:firstLine="0"/>
                        <w:jc w:val="left"/>
                        <w:rPr>
                          <w:i/>
                          <w:sz w:val="9"/>
                        </w:rPr>
                      </w:pPr>
                      <w:r>
                        <w:rPr>
                          <w:i/>
                          <w:spacing w:val="-5"/>
                          <w:sz w:val="9"/>
                        </w:rPr>
                        <w:t>i</w:t>
                      </w:r>
                      <w:r>
                        <w:rPr>
                          <w:rFonts w:ascii="Comic Sans MS"/>
                          <w:spacing w:val="-5"/>
                          <w:sz w:val="9"/>
                        </w:rPr>
                        <w:t>,</w:t>
                      </w:r>
                      <w:r>
                        <w:rPr>
                          <w:i/>
                          <w:spacing w:val="-5"/>
                          <w:sz w:val="9"/>
                        </w:rPr>
                        <w:t>j</w:t>
                      </w:r>
                    </w:p>
                  </w:txbxContent>
                </v:textbox>
                <w10:wrap type="none"/>
              </v:shape>
            </w:pict>
          </mc:Fallback>
        </mc:AlternateContent>
      </w:r>
      <w:r>
        <w:rPr>
          <w:spacing w:val="-10"/>
          <w:w w:val="105"/>
          <w:position w:val="4"/>
          <w:sz w:val="9"/>
        </w:rPr>
        <w:t>1</w:t>
      </w:r>
      <w:r>
        <w:rPr>
          <w:position w:val="4"/>
          <w:sz w:val="9"/>
        </w:rPr>
        <w:tab/>
      </w:r>
      <w:r>
        <w:rPr>
          <w:i/>
          <w:spacing w:val="-10"/>
          <w:w w:val="105"/>
          <w:position w:val="9"/>
          <w:sz w:val="9"/>
        </w:rPr>
        <w:t>M</w:t>
      </w:r>
      <w:r>
        <w:rPr>
          <w:i/>
          <w:position w:val="9"/>
          <w:sz w:val="9"/>
        </w:rPr>
        <w:tab/>
      </w:r>
      <w:r>
        <w:rPr>
          <w:i/>
          <w:w w:val="105"/>
          <w:position w:val="9"/>
          <w:sz w:val="9"/>
        </w:rPr>
        <w:t>N</w:t>
      </w:r>
      <w:r>
        <w:rPr>
          <w:i/>
          <w:spacing w:val="52"/>
          <w:w w:val="105"/>
          <w:position w:val="9"/>
          <w:sz w:val="9"/>
        </w:rPr>
        <w:t> </w:t>
      </w:r>
      <w:r>
        <w:rPr>
          <w:rFonts w:ascii="DejaVu Sans Condensed" w:hAnsi="DejaVu Sans Condensed"/>
          <w:w w:val="105"/>
          <w:sz w:val="11"/>
        </w:rPr>
        <w:t>(</w:t>
      </w:r>
      <w:r>
        <w:rPr>
          <w:i/>
          <w:w w:val="105"/>
          <w:sz w:val="11"/>
        </w:rPr>
        <w:t>p</w:t>
      </w:r>
      <w:r>
        <w:rPr>
          <w:i/>
          <w:spacing w:val="52"/>
          <w:w w:val="105"/>
          <w:sz w:val="11"/>
        </w:rPr>
        <w:t> </w:t>
      </w:r>
      <w:r>
        <w:rPr>
          <w:rFonts w:ascii="DejaVu Sans Condensed" w:hAnsi="DejaVu Sans Condensed"/>
          <w:w w:val="105"/>
          <w:sz w:val="11"/>
        </w:rPr>
        <w:t>—</w:t>
      </w:r>
      <w:r>
        <w:rPr>
          <w:i/>
          <w:w w:val="105"/>
          <w:sz w:val="11"/>
        </w:rPr>
        <w:t>q</w:t>
      </w:r>
      <w:r>
        <w:rPr>
          <w:i/>
          <w:spacing w:val="50"/>
          <w:w w:val="105"/>
          <w:sz w:val="11"/>
        </w:rPr>
        <w:t> </w:t>
      </w:r>
      <w:r>
        <w:rPr>
          <w:rFonts w:ascii="DejaVu Sans Condensed" w:hAnsi="DejaVu Sans Condensed"/>
          <w:spacing w:val="-5"/>
          <w:w w:val="105"/>
          <w:sz w:val="11"/>
        </w:rPr>
        <w:t>)</w:t>
      </w:r>
      <w:r>
        <w:rPr>
          <w:spacing w:val="-5"/>
          <w:w w:val="105"/>
          <w:position w:val="5"/>
          <w:sz w:val="9"/>
        </w:rPr>
        <w:t>2</w:t>
      </w:r>
      <w:r>
        <w:rPr>
          <w:position w:val="5"/>
          <w:sz w:val="9"/>
        </w:rPr>
        <w:tab/>
      </w:r>
      <w:r>
        <w:rPr>
          <w:rFonts w:ascii="DejaVu Sans Condensed" w:hAnsi="DejaVu Sans Condensed"/>
          <w:spacing w:val="-5"/>
          <w:w w:val="105"/>
          <w:position w:val="4"/>
          <w:sz w:val="18"/>
        </w:rPr>
        <w:t>(</w:t>
      </w:r>
      <w:r>
        <w:rPr>
          <w:spacing w:val="-5"/>
          <w:w w:val="105"/>
          <w:position w:val="4"/>
          <w:sz w:val="18"/>
        </w:rPr>
        <w:t>8</w:t>
      </w:r>
      <w:r>
        <w:rPr>
          <w:rFonts w:ascii="DejaVu Sans Condensed" w:hAnsi="DejaVu Sans Condensed"/>
          <w:spacing w:val="-5"/>
          <w:w w:val="105"/>
          <w:position w:val="4"/>
          <w:sz w:val="18"/>
        </w:rPr>
        <w:t>)</w:t>
      </w:r>
    </w:p>
    <w:p>
      <w:pPr>
        <w:pStyle w:val="BodyText"/>
        <w:spacing w:before="114"/>
        <w:ind w:left="156"/>
      </w:pPr>
      <w:r>
        <w:rPr/>
        <w:br w:type="column"/>
      </w:r>
      <w:hyperlink w:history="true" w:anchor="_bookmark12">
        <w:r>
          <w:rPr>
            <w:color w:val="007FAD"/>
            <w:w w:val="105"/>
          </w:rPr>
          <w:t>Fig.</w:t>
        </w:r>
        <w:r>
          <w:rPr>
            <w:color w:val="007FAD"/>
            <w:spacing w:val="4"/>
            <w:w w:val="105"/>
          </w:rPr>
          <w:t> </w:t>
        </w:r>
        <w:r>
          <w:rPr>
            <w:color w:val="007FAD"/>
            <w:w w:val="105"/>
          </w:rPr>
          <w:t>4</w:t>
        </w:r>
      </w:hyperlink>
      <w:r>
        <w:rPr>
          <w:color w:val="007FAD"/>
          <w:spacing w:val="5"/>
          <w:w w:val="105"/>
        </w:rPr>
        <w:t> </w:t>
      </w:r>
      <w:r>
        <w:rPr>
          <w:w w:val="105"/>
        </w:rPr>
        <w:t>demonstrates</w:t>
      </w:r>
      <w:r>
        <w:rPr>
          <w:spacing w:val="5"/>
          <w:w w:val="105"/>
        </w:rPr>
        <w:t> </w:t>
      </w:r>
      <w:r>
        <w:rPr>
          <w:w w:val="105"/>
        </w:rPr>
        <w:t>the</w:t>
      </w:r>
      <w:r>
        <w:rPr>
          <w:spacing w:val="5"/>
          <w:w w:val="105"/>
        </w:rPr>
        <w:t> </w:t>
      </w:r>
      <w:r>
        <w:rPr>
          <w:w w:val="105"/>
        </w:rPr>
        <w:t>results</w:t>
      </w:r>
      <w:r>
        <w:rPr>
          <w:spacing w:val="6"/>
          <w:w w:val="105"/>
        </w:rPr>
        <w:t> </w:t>
      </w:r>
      <w:r>
        <w:rPr>
          <w:w w:val="105"/>
        </w:rPr>
        <w:t>of</w:t>
      </w:r>
      <w:r>
        <w:rPr>
          <w:spacing w:val="4"/>
          <w:w w:val="105"/>
        </w:rPr>
        <w:t> </w:t>
      </w:r>
      <w:r>
        <w:rPr>
          <w:w w:val="105"/>
        </w:rPr>
        <w:t>capacity-distortion</w:t>
      </w:r>
      <w:r>
        <w:rPr>
          <w:spacing w:val="6"/>
          <w:w w:val="105"/>
        </w:rPr>
        <w:t> </w:t>
      </w:r>
      <w:r>
        <w:rPr>
          <w:w w:val="105"/>
        </w:rPr>
        <w:t>for</w:t>
      </w:r>
      <w:r>
        <w:rPr>
          <w:spacing w:val="4"/>
          <w:w w:val="105"/>
        </w:rPr>
        <w:t> </w:t>
      </w:r>
      <w:r>
        <w:rPr>
          <w:spacing w:val="-5"/>
          <w:w w:val="105"/>
        </w:rPr>
        <w:t>all</w:t>
      </w:r>
    </w:p>
    <w:p>
      <w:pPr>
        <w:spacing w:after="0"/>
        <w:sectPr>
          <w:type w:val="continuous"/>
          <w:pgSz w:w="11910" w:h="15880"/>
          <w:pgMar w:header="669" w:footer="0" w:top="640" w:bottom="280" w:left="780" w:right="760"/>
          <w:cols w:num="3" w:equalWidth="0">
            <w:col w:w="1641" w:space="39"/>
            <w:col w:w="3270" w:space="402"/>
            <w:col w:w="5018"/>
          </w:cols>
        </w:sectPr>
      </w:pPr>
    </w:p>
    <w:p>
      <w:pPr>
        <w:pStyle w:val="BodyText"/>
        <w:spacing w:line="254" w:lineRule="auto" w:before="172"/>
        <w:ind w:left="127" w:right="38" w:firstLine="2"/>
        <w:jc w:val="both"/>
      </w:pPr>
      <w:r>
        <w:rPr/>
        <mc:AlternateContent>
          <mc:Choice Requires="wps">
            <w:drawing>
              <wp:anchor distT="0" distB="0" distL="0" distR="0" allowOverlap="1" layoutInCell="1" locked="0" behindDoc="1" simplePos="0" relativeHeight="485292544">
                <wp:simplePos x="0" y="0"/>
                <wp:positionH relativeFrom="page">
                  <wp:posOffset>2473099</wp:posOffset>
                </wp:positionH>
                <wp:positionV relativeFrom="paragraph">
                  <wp:posOffset>137845</wp:posOffset>
                </wp:positionV>
                <wp:extent cx="4328160" cy="3098800"/>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4328160" cy="3098800"/>
                          <a:chExt cx="4328160" cy="3098800"/>
                        </a:xfrm>
                      </wpg:grpSpPr>
                      <pic:pic>
                        <pic:nvPicPr>
                          <pic:cNvPr id="120" name="Image 120"/>
                          <pic:cNvPicPr/>
                        </pic:nvPicPr>
                        <pic:blipFill>
                          <a:blip r:embed="rId23" cstate="print"/>
                          <a:stretch>
                            <a:fillRect/>
                          </a:stretch>
                        </pic:blipFill>
                        <pic:spPr>
                          <a:xfrm>
                            <a:off x="1442984" y="1032831"/>
                            <a:ext cx="2885033" cy="2065680"/>
                          </a:xfrm>
                          <a:prstGeom prst="rect">
                            <a:avLst/>
                          </a:prstGeom>
                        </pic:spPr>
                      </pic:pic>
                      <wps:wsp>
                        <wps:cNvPr id="121" name="Graphic 121"/>
                        <wps:cNvSpPr/>
                        <wps:spPr>
                          <a:xfrm>
                            <a:off x="0" y="0"/>
                            <a:ext cx="2886075" cy="2066289"/>
                          </a:xfrm>
                          <a:custGeom>
                            <a:avLst/>
                            <a:gdLst/>
                            <a:ahLst/>
                            <a:cxnLst/>
                            <a:rect l="l" t="t" r="r" b="b"/>
                            <a:pathLst>
                              <a:path w="2886075" h="2066289">
                                <a:moveTo>
                                  <a:pt x="0" y="1032837"/>
                                </a:moveTo>
                                <a:lnTo>
                                  <a:pt x="422591" y="1763164"/>
                                </a:lnTo>
                                <a:lnTo>
                                  <a:pt x="1442818" y="2065675"/>
                                </a:lnTo>
                                <a:lnTo>
                                  <a:pt x="2463045" y="1763164"/>
                                </a:lnTo>
                                <a:lnTo>
                                  <a:pt x="2885637" y="1032837"/>
                                </a:lnTo>
                                <a:lnTo>
                                  <a:pt x="2463045" y="302511"/>
                                </a:lnTo>
                                <a:lnTo>
                                  <a:pt x="1442818" y="0"/>
                                </a:lnTo>
                                <a:lnTo>
                                  <a:pt x="422591" y="302511"/>
                                </a:lnTo>
                                <a:lnTo>
                                  <a:pt x="0" y="10328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4.732208pt;margin-top:10.853938pt;width:340.8pt;height:244pt;mso-position-horizontal-relative:page;mso-position-vertical-relative:paragraph;z-index:-18023936" id="docshapegroup117" coordorigin="3895,217" coordsize="6816,4880">
                <v:shape style="position:absolute;left:6167;top:1843;width:4544;height:3254" type="#_x0000_t75" id="docshape118" stroked="false">
                  <v:imagedata r:id="rId23" o:title=""/>
                </v:shape>
                <v:shape style="position:absolute;left:3894;top:217;width:4545;height:3254" id="docshape119" coordorigin="3895,217" coordsize="4545,3254" path="m3895,1844l4560,2994,6167,3470,7773,2994,8439,1844,7773,693,6167,217,4560,693,3895,184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6800">
                <wp:simplePos x="0" y="0"/>
                <wp:positionH relativeFrom="page">
                  <wp:posOffset>3840479</wp:posOffset>
                </wp:positionH>
                <wp:positionV relativeFrom="paragraph">
                  <wp:posOffset>-28745</wp:posOffset>
                </wp:positionV>
                <wp:extent cx="3036570" cy="11430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3036570" cy="114300"/>
                        </a:xfrm>
                        <a:prstGeom prst="rect">
                          <a:avLst/>
                        </a:prstGeom>
                      </wps:spPr>
                      <wps:txbx>
                        <w:txbxContent>
                          <w:p>
                            <w:pPr>
                              <w:pStyle w:val="BodyText"/>
                              <w:spacing w:line="179" w:lineRule="exact"/>
                            </w:pPr>
                            <w:r>
                              <w:rPr>
                                <w:w w:val="105"/>
                              </w:rPr>
                              <w:t>cover</w:t>
                            </w:r>
                            <w:r>
                              <w:rPr>
                                <w:spacing w:val="5"/>
                                <w:w w:val="105"/>
                              </w:rPr>
                              <w:t> </w:t>
                            </w:r>
                            <w:r>
                              <w:rPr>
                                <w:w w:val="105"/>
                              </w:rPr>
                              <w:t>images</w:t>
                            </w:r>
                            <w:r>
                              <w:rPr>
                                <w:spacing w:val="6"/>
                                <w:w w:val="105"/>
                              </w:rPr>
                              <w:t> </w:t>
                            </w:r>
                            <w:r>
                              <w:rPr>
                                <w:w w:val="105"/>
                              </w:rPr>
                              <w:t>by</w:t>
                            </w:r>
                            <w:r>
                              <w:rPr>
                                <w:spacing w:val="4"/>
                                <w:w w:val="105"/>
                              </w:rPr>
                              <w:t> </w:t>
                            </w:r>
                            <w:r>
                              <w:rPr>
                                <w:w w:val="105"/>
                              </w:rPr>
                              <w:t>our</w:t>
                            </w:r>
                            <w:r>
                              <w:rPr>
                                <w:spacing w:val="6"/>
                                <w:w w:val="105"/>
                              </w:rPr>
                              <w:t> </w:t>
                            </w:r>
                            <w:r>
                              <w:rPr>
                                <w:w w:val="105"/>
                              </w:rPr>
                              <w:t>adaptive</w:t>
                            </w:r>
                            <w:r>
                              <w:rPr>
                                <w:spacing w:val="5"/>
                                <w:w w:val="105"/>
                              </w:rPr>
                              <w:t> </w:t>
                            </w:r>
                            <w:r>
                              <w:rPr>
                                <w:w w:val="105"/>
                              </w:rPr>
                              <w:t>algorithm</w:t>
                            </w:r>
                            <w:r>
                              <w:rPr>
                                <w:spacing w:val="5"/>
                                <w:w w:val="105"/>
                              </w:rPr>
                              <w:t> </w:t>
                            </w:r>
                            <w:r>
                              <w:rPr>
                                <w:w w:val="105"/>
                              </w:rPr>
                              <w:t>in</w:t>
                            </w:r>
                            <w:r>
                              <w:rPr>
                                <w:spacing w:val="6"/>
                                <w:w w:val="105"/>
                              </w:rPr>
                              <w:t> </w:t>
                            </w:r>
                            <w:r>
                              <w:rPr>
                                <w:w w:val="105"/>
                              </w:rPr>
                              <w:t>the</w:t>
                            </w:r>
                            <w:r>
                              <w:rPr>
                                <w:spacing w:val="4"/>
                                <w:w w:val="105"/>
                              </w:rPr>
                              <w:t> </w:t>
                            </w:r>
                            <w:r>
                              <w:rPr>
                                <w:w w:val="105"/>
                              </w:rPr>
                              <w:t>embedding</w:t>
                            </w:r>
                            <w:r>
                              <w:rPr>
                                <w:spacing w:val="5"/>
                                <w:w w:val="105"/>
                              </w:rPr>
                              <w:t> </w:t>
                            </w:r>
                            <w:r>
                              <w:rPr>
                                <w:spacing w:val="-4"/>
                                <w:w w:val="105"/>
                              </w:rPr>
                              <w:t>rate</w:t>
                            </w:r>
                          </w:p>
                        </w:txbxContent>
                      </wps:txbx>
                      <wps:bodyPr wrap="square" lIns="0" tIns="0" rIns="0" bIns="0" rtlCol="0">
                        <a:noAutofit/>
                      </wps:bodyPr>
                    </wps:wsp>
                  </a:graphicData>
                </a:graphic>
              </wp:anchor>
            </w:drawing>
          </mc:Choice>
          <mc:Fallback>
            <w:pict>
              <v:shape style="position:absolute;margin-left:302.399994pt;margin-top:-2.263454pt;width:239.1pt;height:9pt;mso-position-horizontal-relative:page;mso-position-vertical-relative:paragraph;z-index:15756800" type="#_x0000_t202" id="docshape120" filled="false" stroked="false">
                <v:textbox inset="0,0,0,0">
                  <w:txbxContent>
                    <w:p>
                      <w:pPr>
                        <w:pStyle w:val="BodyText"/>
                        <w:spacing w:line="179" w:lineRule="exact"/>
                      </w:pPr>
                      <w:r>
                        <w:rPr>
                          <w:w w:val="105"/>
                        </w:rPr>
                        <w:t>cover</w:t>
                      </w:r>
                      <w:r>
                        <w:rPr>
                          <w:spacing w:val="5"/>
                          <w:w w:val="105"/>
                        </w:rPr>
                        <w:t> </w:t>
                      </w:r>
                      <w:r>
                        <w:rPr>
                          <w:w w:val="105"/>
                        </w:rPr>
                        <w:t>images</w:t>
                      </w:r>
                      <w:r>
                        <w:rPr>
                          <w:spacing w:val="6"/>
                          <w:w w:val="105"/>
                        </w:rPr>
                        <w:t> </w:t>
                      </w:r>
                      <w:r>
                        <w:rPr>
                          <w:w w:val="105"/>
                        </w:rPr>
                        <w:t>by</w:t>
                      </w:r>
                      <w:r>
                        <w:rPr>
                          <w:spacing w:val="4"/>
                          <w:w w:val="105"/>
                        </w:rPr>
                        <w:t> </w:t>
                      </w:r>
                      <w:r>
                        <w:rPr>
                          <w:w w:val="105"/>
                        </w:rPr>
                        <w:t>our</w:t>
                      </w:r>
                      <w:r>
                        <w:rPr>
                          <w:spacing w:val="6"/>
                          <w:w w:val="105"/>
                        </w:rPr>
                        <w:t> </w:t>
                      </w:r>
                      <w:r>
                        <w:rPr>
                          <w:w w:val="105"/>
                        </w:rPr>
                        <w:t>adaptive</w:t>
                      </w:r>
                      <w:r>
                        <w:rPr>
                          <w:spacing w:val="5"/>
                          <w:w w:val="105"/>
                        </w:rPr>
                        <w:t> </w:t>
                      </w:r>
                      <w:r>
                        <w:rPr>
                          <w:w w:val="105"/>
                        </w:rPr>
                        <w:t>algorithm</w:t>
                      </w:r>
                      <w:r>
                        <w:rPr>
                          <w:spacing w:val="5"/>
                          <w:w w:val="105"/>
                        </w:rPr>
                        <w:t> </w:t>
                      </w:r>
                      <w:r>
                        <w:rPr>
                          <w:w w:val="105"/>
                        </w:rPr>
                        <w:t>in</w:t>
                      </w:r>
                      <w:r>
                        <w:rPr>
                          <w:spacing w:val="6"/>
                          <w:w w:val="105"/>
                        </w:rPr>
                        <w:t> </w:t>
                      </w:r>
                      <w:r>
                        <w:rPr>
                          <w:w w:val="105"/>
                        </w:rPr>
                        <w:t>the</w:t>
                      </w:r>
                      <w:r>
                        <w:rPr>
                          <w:spacing w:val="4"/>
                          <w:w w:val="105"/>
                        </w:rPr>
                        <w:t> </w:t>
                      </w:r>
                      <w:r>
                        <w:rPr>
                          <w:w w:val="105"/>
                        </w:rPr>
                        <w:t>embedding</w:t>
                      </w:r>
                      <w:r>
                        <w:rPr>
                          <w:spacing w:val="5"/>
                          <w:w w:val="105"/>
                        </w:rPr>
                        <w:t> </w:t>
                      </w:r>
                      <w:r>
                        <w:rPr>
                          <w:spacing w:val="-4"/>
                          <w:w w:val="105"/>
                        </w:rPr>
                        <w:t>rate</w:t>
                      </w:r>
                    </w:p>
                  </w:txbxContent>
                </v:textbox>
                <w10:wrap type="none"/>
              </v:shape>
            </w:pict>
          </mc:Fallback>
        </mc:AlternateContent>
      </w:r>
      <w:r>
        <w:rPr>
          <w:w w:val="105"/>
        </w:rPr>
        <w:t>here</w:t>
      </w:r>
      <w:r>
        <w:rPr>
          <w:spacing w:val="-5"/>
          <w:w w:val="105"/>
        </w:rPr>
        <w:t> </w:t>
      </w:r>
      <w:r>
        <w:rPr>
          <w:i/>
          <w:w w:val="105"/>
        </w:rPr>
        <w:t>p</w:t>
      </w:r>
      <w:r>
        <w:rPr>
          <w:i/>
          <w:w w:val="105"/>
          <w:vertAlign w:val="subscript"/>
        </w:rPr>
        <w:t>i,j</w:t>
      </w:r>
      <w:r>
        <w:rPr>
          <w:i/>
          <w:spacing w:val="-3"/>
          <w:w w:val="105"/>
          <w:vertAlign w:val="baseline"/>
        </w:rPr>
        <w:t> </w:t>
      </w:r>
      <w:r>
        <w:rPr>
          <w:w w:val="105"/>
          <w:vertAlign w:val="baseline"/>
        </w:rPr>
        <w:t>and</w:t>
      </w:r>
      <w:r>
        <w:rPr>
          <w:spacing w:val="-4"/>
          <w:w w:val="105"/>
          <w:vertAlign w:val="baseline"/>
        </w:rPr>
        <w:t> </w:t>
      </w:r>
      <w:r>
        <w:rPr>
          <w:i/>
          <w:w w:val="105"/>
          <w:vertAlign w:val="baseline"/>
        </w:rPr>
        <w:t>q</w:t>
      </w:r>
      <w:r>
        <w:rPr>
          <w:i/>
          <w:w w:val="105"/>
          <w:vertAlign w:val="subscript"/>
        </w:rPr>
        <w:t>i,j</w:t>
      </w:r>
      <w:r>
        <w:rPr>
          <w:i/>
          <w:spacing w:val="-3"/>
          <w:w w:val="105"/>
          <w:vertAlign w:val="baseline"/>
        </w:rPr>
        <w:t> </w:t>
      </w:r>
      <w:r>
        <w:rPr>
          <w:w w:val="105"/>
          <w:vertAlign w:val="baseline"/>
        </w:rPr>
        <w:t>denote</w:t>
      </w:r>
      <w:r>
        <w:rPr>
          <w:spacing w:val="-4"/>
          <w:w w:val="105"/>
          <w:vertAlign w:val="baseline"/>
        </w:rPr>
        <w:t> </w:t>
      </w:r>
      <w:r>
        <w:rPr>
          <w:w w:val="105"/>
          <w:vertAlign w:val="baseline"/>
        </w:rPr>
        <w:t>the</w:t>
      </w:r>
      <w:r>
        <w:rPr>
          <w:spacing w:val="-4"/>
          <w:w w:val="105"/>
          <w:vertAlign w:val="baseline"/>
        </w:rPr>
        <w:t> </w:t>
      </w:r>
      <w:r>
        <w:rPr>
          <w:w w:val="105"/>
          <w:vertAlign w:val="baseline"/>
        </w:rPr>
        <w:t>pixel</w:t>
      </w:r>
      <w:r>
        <w:rPr>
          <w:spacing w:val="-4"/>
          <w:w w:val="105"/>
          <w:vertAlign w:val="baseline"/>
        </w:rPr>
        <w:t> </w:t>
      </w:r>
      <w:r>
        <w:rPr>
          <w:w w:val="105"/>
          <w:vertAlign w:val="baseline"/>
        </w:rPr>
        <w:t>values</w:t>
      </w:r>
      <w:r>
        <w:rPr>
          <w:spacing w:val="-3"/>
          <w:w w:val="105"/>
          <w:vertAlign w:val="baseline"/>
        </w:rPr>
        <w:t> </w:t>
      </w:r>
      <w:r>
        <w:rPr>
          <w:w w:val="105"/>
          <w:vertAlign w:val="baseline"/>
        </w:rPr>
        <w:t>in</w:t>
      </w:r>
      <w:r>
        <w:rPr>
          <w:spacing w:val="-4"/>
          <w:w w:val="105"/>
          <w:vertAlign w:val="baseline"/>
        </w:rPr>
        <w:t> </w:t>
      </w:r>
      <w:r>
        <w:rPr>
          <w:w w:val="105"/>
          <w:vertAlign w:val="baseline"/>
        </w:rPr>
        <w:t>row</w:t>
      </w:r>
      <w:r>
        <w:rPr>
          <w:spacing w:val="-4"/>
          <w:w w:val="105"/>
          <w:vertAlign w:val="baseline"/>
        </w:rPr>
        <w:t> </w:t>
      </w:r>
      <w:r>
        <w:rPr>
          <w:w w:val="105"/>
          <w:vertAlign w:val="baseline"/>
        </w:rPr>
        <w:t>i</w:t>
      </w:r>
      <w:r>
        <w:rPr>
          <w:spacing w:val="-4"/>
          <w:w w:val="105"/>
          <w:vertAlign w:val="baseline"/>
        </w:rPr>
        <w:t> </w:t>
      </w:r>
      <w:r>
        <w:rPr>
          <w:w w:val="105"/>
          <w:vertAlign w:val="baseline"/>
        </w:rPr>
        <w:t>and</w:t>
      </w:r>
      <w:r>
        <w:rPr>
          <w:spacing w:val="-5"/>
          <w:w w:val="105"/>
          <w:vertAlign w:val="baseline"/>
        </w:rPr>
        <w:t> </w:t>
      </w:r>
      <w:r>
        <w:rPr>
          <w:w w:val="105"/>
          <w:vertAlign w:val="baseline"/>
        </w:rPr>
        <w:t>column</w:t>
      </w:r>
      <w:r>
        <w:rPr>
          <w:spacing w:val="-3"/>
          <w:w w:val="105"/>
          <w:vertAlign w:val="baseline"/>
        </w:rPr>
        <w:t> </w:t>
      </w:r>
      <w:r>
        <w:rPr>
          <w:w w:val="105"/>
          <w:vertAlign w:val="baseline"/>
        </w:rPr>
        <w:t>j</w:t>
      </w:r>
      <w:r>
        <w:rPr>
          <w:spacing w:val="-4"/>
          <w:w w:val="105"/>
          <w:vertAlign w:val="baseline"/>
        </w:rPr>
        <w:t> </w:t>
      </w:r>
      <w:r>
        <w:rPr>
          <w:w w:val="105"/>
          <w:vertAlign w:val="baseline"/>
        </w:rPr>
        <w:t>of the cover image with M</w:t>
      </w:r>
      <w:r>
        <w:rPr>
          <w:spacing w:val="-5"/>
          <w:w w:val="105"/>
          <w:vertAlign w:val="baseline"/>
        </w:rPr>
        <w:t> </w:t>
      </w:r>
      <w:r>
        <w:rPr>
          <w:rFonts w:ascii="Liberation Serif" w:hAnsi="Liberation Serif"/>
          <w:w w:val="135"/>
          <w:vertAlign w:val="baseline"/>
        </w:rPr>
        <w:t>·</w:t>
      </w:r>
      <w:r>
        <w:rPr>
          <w:rFonts w:ascii="Liberation Serif" w:hAnsi="Liberation Serif"/>
          <w:spacing w:val="-16"/>
          <w:w w:val="135"/>
          <w:vertAlign w:val="baseline"/>
        </w:rPr>
        <w:t> </w:t>
      </w:r>
      <w:r>
        <w:rPr>
          <w:w w:val="105"/>
          <w:vertAlign w:val="baseline"/>
        </w:rPr>
        <w:t>N size and the stego image, </w:t>
      </w:r>
      <w:r>
        <w:rPr>
          <w:w w:val="105"/>
          <w:vertAlign w:val="baseline"/>
        </w:rPr>
        <w:t>respec- tively.</w:t>
      </w:r>
      <w:r>
        <w:rPr>
          <w:w w:val="105"/>
          <w:vertAlign w:val="baseline"/>
        </w:rPr>
        <w:t> A</w:t>
      </w:r>
      <w:r>
        <w:rPr>
          <w:w w:val="105"/>
          <w:vertAlign w:val="baseline"/>
        </w:rPr>
        <w:t> high</w:t>
      </w:r>
      <w:r>
        <w:rPr>
          <w:w w:val="105"/>
          <w:vertAlign w:val="baseline"/>
        </w:rPr>
        <w:t> PSNR</w:t>
      </w:r>
      <w:r>
        <w:rPr>
          <w:w w:val="105"/>
          <w:vertAlign w:val="baseline"/>
        </w:rPr>
        <w:t> value</w:t>
      </w:r>
      <w:r>
        <w:rPr>
          <w:w w:val="105"/>
          <w:vertAlign w:val="baseline"/>
        </w:rPr>
        <w:t> indicates</w:t>
      </w:r>
      <w:r>
        <w:rPr>
          <w:w w:val="105"/>
          <w:vertAlign w:val="baseline"/>
        </w:rPr>
        <w:t> that</w:t>
      </w:r>
      <w:r>
        <w:rPr>
          <w:w w:val="105"/>
          <w:vertAlign w:val="baseline"/>
        </w:rPr>
        <w:t> the</w:t>
      </w:r>
      <w:r>
        <w:rPr>
          <w:w w:val="105"/>
          <w:vertAlign w:val="baseline"/>
        </w:rPr>
        <w:t> stego-image</w:t>
      </w:r>
      <w:r>
        <w:rPr>
          <w:w w:val="105"/>
          <w:vertAlign w:val="baseline"/>
        </w:rPr>
        <w:t> is very</w:t>
      </w:r>
      <w:r>
        <w:rPr>
          <w:w w:val="105"/>
          <w:vertAlign w:val="baseline"/>
        </w:rPr>
        <w:t> similar</w:t>
      </w:r>
      <w:r>
        <w:rPr>
          <w:w w:val="105"/>
          <w:vertAlign w:val="baseline"/>
        </w:rPr>
        <w:t> to</w:t>
      </w:r>
      <w:r>
        <w:rPr>
          <w:w w:val="105"/>
          <w:vertAlign w:val="baseline"/>
        </w:rPr>
        <w:t> the</w:t>
      </w:r>
      <w:r>
        <w:rPr>
          <w:w w:val="105"/>
          <w:vertAlign w:val="baseline"/>
        </w:rPr>
        <w:t> original</w:t>
      </w:r>
      <w:r>
        <w:rPr>
          <w:w w:val="105"/>
          <w:vertAlign w:val="baseline"/>
        </w:rPr>
        <w:t> image,</w:t>
      </w:r>
      <w:r>
        <w:rPr>
          <w:w w:val="105"/>
          <w:vertAlign w:val="baseline"/>
        </w:rPr>
        <w:t> whereas</w:t>
      </w:r>
      <w:r>
        <w:rPr>
          <w:w w:val="105"/>
          <w:vertAlign w:val="baseline"/>
        </w:rPr>
        <w:t> a</w:t>
      </w:r>
      <w:r>
        <w:rPr>
          <w:w w:val="105"/>
          <w:vertAlign w:val="baseline"/>
        </w:rPr>
        <w:t> low</w:t>
      </w:r>
      <w:r>
        <w:rPr>
          <w:w w:val="105"/>
          <w:vertAlign w:val="baseline"/>
        </w:rPr>
        <w:t> value</w:t>
      </w:r>
      <w:r>
        <w:rPr>
          <w:w w:val="105"/>
          <w:vertAlign w:val="baseline"/>
        </w:rPr>
        <w:t> indi- cates</w:t>
      </w:r>
      <w:r>
        <w:rPr>
          <w:spacing w:val="40"/>
          <w:w w:val="105"/>
          <w:vertAlign w:val="baseline"/>
        </w:rPr>
        <w:t> </w:t>
      </w:r>
      <w:r>
        <w:rPr>
          <w:w w:val="105"/>
          <w:vertAlign w:val="baseline"/>
        </w:rPr>
        <w:t>the</w:t>
      </w:r>
      <w:r>
        <w:rPr>
          <w:spacing w:val="40"/>
          <w:w w:val="105"/>
          <w:vertAlign w:val="baseline"/>
        </w:rPr>
        <w:t> </w:t>
      </w:r>
      <w:r>
        <w:rPr>
          <w:w w:val="105"/>
          <w:vertAlign w:val="baseline"/>
        </w:rPr>
        <w:t>opposite.</w:t>
      </w:r>
      <w:r>
        <w:rPr>
          <w:spacing w:val="40"/>
          <w:w w:val="105"/>
          <w:vertAlign w:val="baseline"/>
        </w:rPr>
        <w:t> </w:t>
      </w:r>
      <w:r>
        <w:rPr>
          <w:w w:val="105"/>
          <w:vertAlign w:val="baseline"/>
        </w:rPr>
        <w:t>Generally,</w:t>
      </w:r>
      <w:r>
        <w:rPr>
          <w:spacing w:val="40"/>
          <w:w w:val="105"/>
          <w:vertAlign w:val="baseline"/>
        </w:rPr>
        <w:t> </w:t>
      </w:r>
      <w:r>
        <w:rPr>
          <w:w w:val="105"/>
          <w:vertAlign w:val="baseline"/>
        </w:rPr>
        <w:t>distortion</w:t>
      </w:r>
      <w:r>
        <w:rPr>
          <w:spacing w:val="40"/>
          <w:w w:val="105"/>
          <w:vertAlign w:val="baseline"/>
        </w:rPr>
        <w:t> </w:t>
      </w:r>
      <w:r>
        <w:rPr>
          <w:w w:val="105"/>
          <w:vertAlign w:val="baseline"/>
        </w:rPr>
        <w:t>is</w:t>
      </w:r>
      <w:r>
        <w:rPr>
          <w:spacing w:val="40"/>
          <w:w w:val="105"/>
          <w:vertAlign w:val="baseline"/>
        </w:rPr>
        <w:t> </w:t>
      </w:r>
      <w:r>
        <w:rPr>
          <w:w w:val="105"/>
          <w:vertAlign w:val="baseline"/>
        </w:rPr>
        <w:t>indiscernible</w:t>
      </w:r>
      <w:r>
        <w:rPr>
          <w:spacing w:val="40"/>
          <w:w w:val="105"/>
          <w:vertAlign w:val="baseline"/>
        </w:rPr>
        <w:t> </w:t>
      </w:r>
      <w:r>
        <w:rPr>
          <w:w w:val="105"/>
          <w:vertAlign w:val="baseline"/>
        </w:rPr>
        <w:t>to the human eyes when PSNR is higher than 30 dB.</w:t>
      </w:r>
    </w:p>
    <w:p>
      <w:pPr>
        <w:pStyle w:val="BodyText"/>
        <w:spacing w:line="254" w:lineRule="auto"/>
        <w:ind w:left="127" w:right="38" w:firstLine="241"/>
        <w:jc w:val="both"/>
      </w:pPr>
      <w:r>
        <w:rPr/>
        <w:t>The overall embedding capacity in the proposed </w:t>
      </w:r>
      <w:r>
        <w:rPr/>
        <w:t>adaptive scheme is determined by Eq. </w:t>
      </w:r>
      <w:hyperlink w:history="true" w:anchor="_bookmark11">
        <w:r>
          <w:rPr>
            <w:color w:val="007FAD"/>
          </w:rPr>
          <w:t>(9)</w:t>
        </w:r>
      </w:hyperlink>
      <w:r>
        <w:rPr/>
        <w:t>, where the variables ‘</w:t>
      </w:r>
      <w:r>
        <w:rPr>
          <w:i/>
        </w:rPr>
        <w:t>num-</w:t>
      </w:r>
      <w:r>
        <w:rPr>
          <w:i/>
        </w:rPr>
        <w:t> edgeb</w:t>
      </w:r>
      <w:r>
        <w:rPr/>
        <w:t>’ and ‘</w:t>
      </w:r>
      <w:r>
        <w:rPr>
          <w:i/>
        </w:rPr>
        <w:t>numsmoothb</w:t>
      </w:r>
      <w:r>
        <w:rPr/>
        <w:t>’ are the number of blocks located in edge and smooth areas, respectively. Also, the number of the embedding bits into each pixel (e.g. bit per pixel, bpp) in the proposed non-adaptive scheme is determined by Eq. </w:t>
      </w:r>
      <w:r>
        <w:rPr>
          <w:color w:val="007FAD"/>
        </w:rPr>
        <w:t>(10)</w:t>
      </w:r>
      <w:r>
        <w:rPr/>
        <w:t>,</w:t>
      </w:r>
      <w:r>
        <w:rPr>
          <w:spacing w:val="40"/>
        </w:rPr>
        <w:t> </w:t>
      </w:r>
      <w:r>
        <w:rPr/>
        <w:t>because,</w:t>
      </w:r>
      <w:r>
        <w:rPr>
          <w:spacing w:val="16"/>
        </w:rPr>
        <w:t> </w:t>
      </w:r>
      <w:r>
        <w:rPr/>
        <w:t>each</w:t>
      </w:r>
      <w:r>
        <w:rPr>
          <w:spacing w:val="15"/>
        </w:rPr>
        <w:t> </w:t>
      </w:r>
      <w:r>
        <w:rPr/>
        <w:t>pixel</w:t>
      </w:r>
      <w:r>
        <w:rPr>
          <w:spacing w:val="16"/>
        </w:rPr>
        <w:t> </w:t>
      </w:r>
      <w:r>
        <w:rPr/>
        <w:t>of</w:t>
      </w:r>
      <w:r>
        <w:rPr>
          <w:spacing w:val="15"/>
        </w:rPr>
        <w:t> </w:t>
      </w:r>
      <w:r>
        <w:rPr/>
        <w:t>cover</w:t>
      </w:r>
      <w:r>
        <w:rPr>
          <w:spacing w:val="15"/>
        </w:rPr>
        <w:t> </w:t>
      </w:r>
      <w:r>
        <w:rPr/>
        <w:t>image</w:t>
      </w:r>
      <w:r>
        <w:rPr>
          <w:spacing w:val="16"/>
        </w:rPr>
        <w:t> </w:t>
      </w:r>
      <w:r>
        <w:rPr/>
        <w:t>is</w:t>
      </w:r>
      <w:r>
        <w:rPr>
          <w:spacing w:val="16"/>
        </w:rPr>
        <w:t> </w:t>
      </w:r>
      <w:r>
        <w:rPr/>
        <w:t>embedded</w:t>
      </w:r>
      <w:r>
        <w:rPr>
          <w:spacing w:val="15"/>
        </w:rPr>
        <w:t> </w:t>
      </w:r>
      <w:r>
        <w:rPr/>
        <w:t>(v1</w:t>
      </w:r>
      <w:r>
        <w:rPr>
          <w:spacing w:val="-8"/>
          <w:w w:val="145"/>
        </w:rPr>
        <w:t> </w:t>
      </w:r>
      <w:r>
        <w:rPr>
          <w:w w:val="145"/>
        </w:rPr>
        <w:t>+</w:t>
      </w:r>
      <w:r>
        <w:rPr>
          <w:spacing w:val="-10"/>
          <w:w w:val="145"/>
        </w:rPr>
        <w:t> </w:t>
      </w:r>
      <w:r>
        <w:rPr/>
        <w:t>v2)</w:t>
      </w:r>
      <w:r>
        <w:rPr>
          <w:spacing w:val="15"/>
        </w:rPr>
        <w:t> </w:t>
      </w:r>
      <w:r>
        <w:rPr>
          <w:spacing w:val="-2"/>
        </w:rPr>
        <w:t>bits.</w:t>
      </w:r>
    </w:p>
    <w:p>
      <w:pPr>
        <w:pStyle w:val="BodyText"/>
        <w:spacing w:before="105"/>
        <w:ind w:left="127"/>
        <w:jc w:val="both"/>
        <w:rPr>
          <w:rFonts w:ascii="DejaVu Sans Condensed" w:hAnsi="DejaVu Sans Condensed"/>
        </w:rPr>
      </w:pPr>
      <w:r>
        <w:rPr>
          <w:w w:val="105"/>
        </w:rPr>
        <w:t>capacity</w:t>
      </w:r>
      <w:r>
        <w:rPr>
          <w:spacing w:val="-17"/>
          <w:w w:val="105"/>
        </w:rPr>
        <w:t> </w:t>
      </w:r>
      <w:r>
        <w:rPr>
          <w:rFonts w:ascii="DejaVu Sans Condensed" w:hAnsi="DejaVu Sans Condensed"/>
          <w:w w:val="105"/>
        </w:rPr>
        <w:t>=</w:t>
      </w:r>
      <w:r>
        <w:rPr>
          <w:rFonts w:ascii="DejaVu Sans Condensed" w:hAnsi="DejaVu Sans Condensed"/>
          <w:spacing w:val="-24"/>
          <w:w w:val="105"/>
        </w:rPr>
        <w:t> </w:t>
      </w:r>
      <w:r>
        <w:rPr>
          <w:rFonts w:ascii="DejaVu Sans Condensed" w:hAnsi="DejaVu Sans Condensed"/>
          <w:w w:val="105"/>
        </w:rPr>
        <w:t>(</w:t>
      </w:r>
      <w:r>
        <w:rPr>
          <w:w w:val="105"/>
        </w:rPr>
        <w:t>numedgeb</w:t>
      </w:r>
      <w:r>
        <w:rPr>
          <w:spacing w:val="-22"/>
          <w:w w:val="105"/>
        </w:rPr>
        <w:t> </w:t>
      </w:r>
      <w:r>
        <w:rPr>
          <w:rFonts w:ascii="DejaVu Sans Condensed" w:hAnsi="DejaVu Sans Condensed"/>
          <w:w w:val="105"/>
        </w:rPr>
        <w:t>×</w:t>
      </w:r>
      <w:r>
        <w:rPr>
          <w:rFonts w:ascii="DejaVu Sans Condensed" w:hAnsi="DejaVu Sans Condensed"/>
          <w:spacing w:val="-30"/>
          <w:w w:val="105"/>
        </w:rPr>
        <w:t> </w:t>
      </w:r>
      <w:r>
        <w:rPr>
          <w:rFonts w:ascii="DejaVu Sans Condensed" w:hAnsi="DejaVu Sans Condensed"/>
          <w:w w:val="105"/>
        </w:rPr>
        <w:t>(</w:t>
      </w:r>
      <w:r>
        <w:rPr>
          <w:i/>
          <w:w w:val="105"/>
        </w:rPr>
        <w:t>v</w:t>
      </w:r>
      <w:r>
        <w:rPr>
          <w:w w:val="105"/>
        </w:rPr>
        <w:t>1</w:t>
      </w:r>
      <w:r>
        <w:rPr>
          <w:spacing w:val="-24"/>
          <w:w w:val="105"/>
        </w:rPr>
        <w:t> </w:t>
      </w:r>
      <w:r>
        <w:rPr>
          <w:rFonts w:ascii="DejaVu Sans Condensed" w:hAnsi="DejaVu Sans Condensed"/>
          <w:w w:val="105"/>
        </w:rPr>
        <w:t>+</w:t>
      </w:r>
      <w:r>
        <w:rPr>
          <w:rFonts w:ascii="DejaVu Sans Condensed" w:hAnsi="DejaVu Sans Condensed"/>
          <w:spacing w:val="-30"/>
          <w:w w:val="105"/>
        </w:rPr>
        <w:t> </w:t>
      </w:r>
      <w:r>
        <w:rPr>
          <w:i/>
          <w:w w:val="105"/>
        </w:rPr>
        <w:t>v</w:t>
      </w:r>
      <w:r>
        <w:rPr>
          <w:w w:val="105"/>
        </w:rPr>
        <w:t>2</w:t>
      </w:r>
      <w:r>
        <w:rPr>
          <w:rFonts w:ascii="DejaVu Sans Condensed" w:hAnsi="DejaVu Sans Condensed"/>
          <w:w w:val="105"/>
        </w:rPr>
        <w:t>)+</w:t>
      </w:r>
      <w:r>
        <w:rPr>
          <w:rFonts w:ascii="DejaVu Sans Condensed" w:hAnsi="DejaVu Sans Condensed"/>
          <w:spacing w:val="-30"/>
          <w:w w:val="105"/>
        </w:rPr>
        <w:t> </w:t>
      </w:r>
      <w:r>
        <w:rPr>
          <w:w w:val="105"/>
        </w:rPr>
        <w:t>numsmoothb</w:t>
      </w:r>
      <w:r>
        <w:rPr>
          <w:spacing w:val="-22"/>
          <w:w w:val="105"/>
        </w:rPr>
        <w:t> </w:t>
      </w:r>
      <w:r>
        <w:rPr>
          <w:rFonts w:ascii="DejaVu Sans Condensed" w:hAnsi="DejaVu Sans Condensed"/>
          <w:w w:val="105"/>
        </w:rPr>
        <w:t>×</w:t>
      </w:r>
      <w:r>
        <w:rPr>
          <w:rFonts w:ascii="DejaVu Sans Condensed" w:hAnsi="DejaVu Sans Condensed"/>
          <w:spacing w:val="-30"/>
          <w:w w:val="105"/>
        </w:rPr>
        <w:t> </w:t>
      </w:r>
      <w:r>
        <w:rPr>
          <w:i/>
          <w:w w:val="105"/>
        </w:rPr>
        <w:t>v</w:t>
      </w:r>
      <w:r>
        <w:rPr>
          <w:w w:val="105"/>
        </w:rPr>
        <w:t>1</w:t>
      </w:r>
      <w:r>
        <w:rPr>
          <w:rFonts w:ascii="DejaVu Sans Condensed" w:hAnsi="DejaVu Sans Condensed"/>
          <w:w w:val="105"/>
        </w:rPr>
        <w:t>)×</w:t>
      </w:r>
      <w:r>
        <w:rPr>
          <w:rFonts w:ascii="DejaVu Sans Condensed" w:hAnsi="DejaVu Sans Condensed"/>
          <w:spacing w:val="-30"/>
          <w:w w:val="105"/>
        </w:rPr>
        <w:t> </w:t>
      </w:r>
      <w:r>
        <w:rPr>
          <w:w w:val="105"/>
        </w:rPr>
        <w:t>4</w:t>
      </w:r>
      <w:r>
        <w:rPr>
          <w:spacing w:val="71"/>
          <w:w w:val="105"/>
        </w:rPr>
        <w:t> </w:t>
      </w:r>
      <w:r>
        <w:rPr>
          <w:rFonts w:ascii="DejaVu Sans Condensed" w:hAnsi="DejaVu Sans Condensed"/>
          <w:spacing w:val="-5"/>
          <w:w w:val="105"/>
        </w:rPr>
        <w:t>(</w:t>
      </w:r>
      <w:r>
        <w:rPr>
          <w:spacing w:val="-5"/>
          <w:w w:val="105"/>
        </w:rPr>
        <w:t>9</w:t>
      </w:r>
      <w:r>
        <w:rPr>
          <w:rFonts w:ascii="DejaVu Sans Condensed" w:hAnsi="DejaVu Sans Condensed"/>
          <w:spacing w:val="-5"/>
          <w:w w:val="105"/>
        </w:rPr>
        <w:t>)</w:t>
      </w:r>
    </w:p>
    <w:p>
      <w:pPr>
        <w:pStyle w:val="BodyText"/>
        <w:tabs>
          <w:tab w:pos="4591" w:val="left" w:leader="none"/>
        </w:tabs>
        <w:spacing w:before="58"/>
        <w:ind w:left="127"/>
        <w:jc w:val="both"/>
        <w:rPr>
          <w:rFonts w:ascii="DejaVu Sans Condensed"/>
        </w:rPr>
      </w:pPr>
      <w:r>
        <w:rPr/>
        <w:t>capacity</w:t>
      </w:r>
      <w:r>
        <w:rPr>
          <w:spacing w:val="-7"/>
        </w:rPr>
        <w:t> </w:t>
      </w:r>
      <w:r>
        <w:rPr>
          <w:rFonts w:ascii="DejaVu Sans Condensed"/>
        </w:rPr>
        <w:t>=</w:t>
      </w:r>
      <w:r>
        <w:rPr>
          <w:rFonts w:ascii="DejaVu Sans Condensed"/>
          <w:spacing w:val="-14"/>
        </w:rPr>
        <w:t> </w:t>
      </w:r>
      <w:r>
        <w:rPr>
          <w:i/>
        </w:rPr>
        <w:t>v</w:t>
      </w:r>
      <w:r>
        <w:rPr/>
        <w:t>1</w:t>
      </w:r>
      <w:r>
        <w:rPr>
          <w:spacing w:val="-16"/>
        </w:rPr>
        <w:t> </w:t>
      </w:r>
      <w:r>
        <w:rPr>
          <w:rFonts w:ascii="DejaVu Sans Condensed"/>
        </w:rPr>
        <w:t>+</w:t>
      </w:r>
      <w:r>
        <w:rPr>
          <w:rFonts w:ascii="DejaVu Sans Condensed"/>
          <w:spacing w:val="-21"/>
        </w:rPr>
        <w:t> </w:t>
      </w:r>
      <w:r>
        <w:rPr>
          <w:i/>
          <w:spacing w:val="-2"/>
        </w:rPr>
        <w:t>v</w:t>
      </w:r>
      <w:r>
        <w:rPr>
          <w:spacing w:val="-2"/>
        </w:rPr>
        <w:t>2</w:t>
      </w:r>
      <w:r>
        <w:rPr>
          <w:rFonts w:ascii="DejaVu Sans Condensed"/>
          <w:spacing w:val="-2"/>
        </w:rPr>
        <w:t>(</w:t>
      </w:r>
      <w:r>
        <w:rPr>
          <w:i/>
          <w:spacing w:val="-2"/>
        </w:rPr>
        <w:t>bpp</w:t>
      </w:r>
      <w:r>
        <w:rPr>
          <w:rFonts w:ascii="DejaVu Sans Condensed"/>
          <w:spacing w:val="-2"/>
        </w:rPr>
        <w:t>)</w:t>
      </w:r>
      <w:r>
        <w:rPr>
          <w:rFonts w:ascii="DejaVu Sans Condensed"/>
        </w:rPr>
        <w:tab/>
      </w:r>
      <w:r>
        <w:rPr>
          <w:rFonts w:ascii="DejaVu Sans Condensed"/>
          <w:spacing w:val="-4"/>
        </w:rPr>
        <w:t>(</w:t>
      </w:r>
      <w:r>
        <w:rPr>
          <w:spacing w:val="-4"/>
        </w:rPr>
        <w:t>10</w:t>
      </w:r>
      <w:r>
        <w:rPr>
          <w:rFonts w:ascii="DejaVu Sans Condensed"/>
          <w:spacing w:val="-4"/>
        </w:rPr>
        <w:t>)</w:t>
      </w:r>
    </w:p>
    <w:p>
      <w:pPr>
        <w:pStyle w:val="BodyText"/>
        <w:spacing w:line="254" w:lineRule="auto" w:before="136"/>
        <w:ind w:left="127" w:right="38" w:firstLine="241"/>
        <w:jc w:val="both"/>
      </w:pPr>
      <w:r>
        <w:rPr>
          <w:spacing w:val="-2"/>
          <w:w w:val="110"/>
        </w:rPr>
        <w:t>We</w:t>
      </w:r>
      <w:r>
        <w:rPr>
          <w:spacing w:val="-8"/>
          <w:w w:val="110"/>
        </w:rPr>
        <w:t> </w:t>
      </w:r>
      <w:r>
        <w:rPr>
          <w:spacing w:val="-2"/>
          <w:w w:val="110"/>
        </w:rPr>
        <w:t>have</w:t>
      </w:r>
      <w:r>
        <w:rPr>
          <w:spacing w:val="-8"/>
          <w:w w:val="110"/>
        </w:rPr>
        <w:t> </w:t>
      </w:r>
      <w:r>
        <w:rPr>
          <w:spacing w:val="-2"/>
          <w:w w:val="110"/>
        </w:rPr>
        <w:t>experimented</w:t>
      </w:r>
      <w:r>
        <w:rPr>
          <w:spacing w:val="-8"/>
          <w:w w:val="110"/>
        </w:rPr>
        <w:t> </w:t>
      </w:r>
      <w:r>
        <w:rPr>
          <w:spacing w:val="-2"/>
          <w:w w:val="110"/>
        </w:rPr>
        <w:t>using</w:t>
      </w:r>
      <w:r>
        <w:rPr>
          <w:spacing w:val="-8"/>
          <w:w w:val="110"/>
        </w:rPr>
        <w:t> </w:t>
      </w:r>
      <w:r>
        <w:rPr>
          <w:spacing w:val="-2"/>
          <w:w w:val="110"/>
        </w:rPr>
        <w:t>a</w:t>
      </w:r>
      <w:r>
        <w:rPr>
          <w:spacing w:val="-8"/>
          <w:w w:val="110"/>
        </w:rPr>
        <w:t> </w:t>
      </w:r>
      <w:r>
        <w:rPr>
          <w:spacing w:val="-2"/>
          <w:w w:val="110"/>
        </w:rPr>
        <w:t>series</w:t>
      </w:r>
      <w:r>
        <w:rPr>
          <w:spacing w:val="-8"/>
          <w:w w:val="110"/>
        </w:rPr>
        <w:t> </w:t>
      </w:r>
      <w:r>
        <w:rPr>
          <w:spacing w:val="-2"/>
          <w:w w:val="110"/>
        </w:rPr>
        <w:t>of</w:t>
      </w:r>
      <w:r>
        <w:rPr>
          <w:spacing w:val="-8"/>
          <w:w w:val="110"/>
        </w:rPr>
        <w:t> </w:t>
      </w:r>
      <w:r>
        <w:rPr>
          <w:spacing w:val="-2"/>
          <w:w w:val="110"/>
        </w:rPr>
        <w:t>v1</w:t>
      </w:r>
      <w:r>
        <w:rPr>
          <w:spacing w:val="-8"/>
          <w:w w:val="110"/>
        </w:rPr>
        <w:t> </w:t>
      </w:r>
      <w:r>
        <w:rPr>
          <w:spacing w:val="-2"/>
          <w:w w:val="110"/>
        </w:rPr>
        <w:t>and</w:t>
      </w:r>
      <w:r>
        <w:rPr>
          <w:spacing w:val="-8"/>
          <w:w w:val="110"/>
        </w:rPr>
        <w:t> </w:t>
      </w:r>
      <w:r>
        <w:rPr>
          <w:spacing w:val="-2"/>
          <w:w w:val="110"/>
        </w:rPr>
        <w:t>v2</w:t>
      </w:r>
      <w:r>
        <w:rPr>
          <w:spacing w:val="-8"/>
          <w:w w:val="110"/>
        </w:rPr>
        <w:t> </w:t>
      </w:r>
      <w:r>
        <w:rPr>
          <w:spacing w:val="-2"/>
          <w:w w:val="110"/>
        </w:rPr>
        <w:t>division </w:t>
      </w:r>
      <w:r>
        <w:rPr>
          <w:w w:val="110"/>
        </w:rPr>
        <w:t>with</w:t>
      </w:r>
      <w:r>
        <w:rPr>
          <w:w w:val="110"/>
        </w:rPr>
        <w:t> various</w:t>
      </w:r>
      <w:r>
        <w:rPr>
          <w:w w:val="110"/>
        </w:rPr>
        <w:t> threshold</w:t>
      </w:r>
      <w:r>
        <w:rPr>
          <w:w w:val="110"/>
        </w:rPr>
        <w:t> values.</w:t>
      </w:r>
      <w:r>
        <w:rPr>
          <w:w w:val="110"/>
        </w:rPr>
        <w:t> For</w:t>
      </w:r>
      <w:r>
        <w:rPr>
          <w:w w:val="110"/>
        </w:rPr>
        <w:t> example,</w:t>
      </w:r>
      <w:r>
        <w:rPr>
          <w:w w:val="110"/>
        </w:rPr>
        <w:t> 3–4</w:t>
      </w:r>
      <w:r>
        <w:rPr>
          <w:w w:val="110"/>
        </w:rPr>
        <w:t> division</w:t>
      </w:r>
      <w:r>
        <w:rPr>
          <w:spacing w:val="40"/>
          <w:w w:val="110"/>
        </w:rPr>
        <w:t> </w:t>
      </w:r>
      <w:r>
        <w:rPr>
          <w:w w:val="110"/>
        </w:rPr>
        <w:t>(v1</w:t>
      </w:r>
      <w:r>
        <w:rPr>
          <w:spacing w:val="-13"/>
          <w:w w:val="110"/>
        </w:rPr>
        <w:t> </w:t>
      </w:r>
      <w:r>
        <w:rPr>
          <w:w w:val="145"/>
        </w:rPr>
        <w:t>=</w:t>
      </w:r>
      <w:r>
        <w:rPr>
          <w:spacing w:val="-16"/>
          <w:w w:val="145"/>
        </w:rPr>
        <w:t> </w:t>
      </w:r>
      <w:r>
        <w:rPr>
          <w:w w:val="110"/>
        </w:rPr>
        <w:t>3,</w:t>
      </w:r>
      <w:r>
        <w:rPr>
          <w:spacing w:val="-13"/>
          <w:w w:val="110"/>
        </w:rPr>
        <w:t> </w:t>
      </w:r>
      <w:r>
        <w:rPr>
          <w:w w:val="110"/>
        </w:rPr>
        <w:t>v2</w:t>
      </w:r>
      <w:r>
        <w:rPr>
          <w:spacing w:val="-12"/>
          <w:w w:val="110"/>
        </w:rPr>
        <w:t> </w:t>
      </w:r>
      <w:r>
        <w:rPr>
          <w:w w:val="145"/>
        </w:rPr>
        <w:t>=</w:t>
      </w:r>
      <w:r>
        <w:rPr>
          <w:spacing w:val="-16"/>
          <w:w w:val="145"/>
        </w:rPr>
        <w:t> </w:t>
      </w:r>
      <w:r>
        <w:rPr>
          <w:w w:val="110"/>
        </w:rPr>
        <w:t>1)</w:t>
      </w:r>
      <w:r>
        <w:rPr>
          <w:spacing w:val="-13"/>
          <w:w w:val="110"/>
        </w:rPr>
        <w:t> </w:t>
      </w:r>
      <w:r>
        <w:rPr>
          <w:w w:val="110"/>
        </w:rPr>
        <w:t>with</w:t>
      </w:r>
      <w:r>
        <w:rPr>
          <w:spacing w:val="-10"/>
          <w:w w:val="110"/>
        </w:rPr>
        <w:t> </w:t>
      </w:r>
      <w:r>
        <w:rPr>
          <w:i/>
          <w:w w:val="110"/>
        </w:rPr>
        <w:t>T</w:t>
      </w:r>
      <w:r>
        <w:rPr>
          <w:i/>
          <w:spacing w:val="-11"/>
          <w:w w:val="110"/>
        </w:rPr>
        <w:t> </w:t>
      </w:r>
      <w:r>
        <w:rPr>
          <w:w w:val="145"/>
        </w:rPr>
        <w:t>=</w:t>
      </w:r>
      <w:r>
        <w:rPr>
          <w:spacing w:val="-17"/>
          <w:w w:val="145"/>
        </w:rPr>
        <w:t> </w:t>
      </w:r>
      <w:r>
        <w:rPr>
          <w:w w:val="110"/>
        </w:rPr>
        <w:t>15</w:t>
      </w:r>
      <w:r>
        <w:rPr>
          <w:w w:val="110"/>
        </w:rPr>
        <w:t> means</w:t>
      </w:r>
      <w:r>
        <w:rPr>
          <w:w w:val="110"/>
        </w:rPr>
        <w:t> that</w:t>
      </w:r>
      <w:r>
        <w:rPr>
          <w:w w:val="110"/>
        </w:rPr>
        <w:t> each</w:t>
      </w:r>
      <w:r>
        <w:rPr>
          <w:w w:val="110"/>
        </w:rPr>
        <w:t> four</w:t>
      </w:r>
      <w:r>
        <w:rPr>
          <w:w w:val="110"/>
        </w:rPr>
        <w:t> pixels</w:t>
      </w:r>
      <w:r>
        <w:rPr>
          <w:w w:val="110"/>
        </w:rPr>
        <w:t> of the</w:t>
      </w:r>
      <w:r>
        <w:rPr>
          <w:w w:val="110"/>
        </w:rPr>
        <w:t> block</w:t>
      </w:r>
      <w:r>
        <w:rPr>
          <w:w w:val="110"/>
        </w:rPr>
        <w:t> with</w:t>
      </w:r>
      <w:r>
        <w:rPr>
          <w:w w:val="110"/>
        </w:rPr>
        <w:t> average</w:t>
      </w:r>
      <w:r>
        <w:rPr>
          <w:w w:val="110"/>
        </w:rPr>
        <w:t> different</w:t>
      </w:r>
      <w:r>
        <w:rPr>
          <w:w w:val="110"/>
        </w:rPr>
        <w:t> values</w:t>
      </w:r>
      <w:r>
        <w:rPr>
          <w:w w:val="110"/>
        </w:rPr>
        <w:t> placing</w:t>
      </w:r>
      <w:r>
        <w:rPr>
          <w:w w:val="110"/>
        </w:rPr>
        <w:t> into</w:t>
      </w:r>
      <w:r>
        <w:rPr>
          <w:w w:val="110"/>
        </w:rPr>
        <w:t> smooth area</w:t>
      </w:r>
      <w:r>
        <w:rPr>
          <w:w w:val="110"/>
        </w:rPr>
        <w:t> and</w:t>
      </w:r>
      <w:r>
        <w:rPr>
          <w:w w:val="110"/>
        </w:rPr>
        <w:t> edge</w:t>
      </w:r>
      <w:r>
        <w:rPr>
          <w:w w:val="110"/>
        </w:rPr>
        <w:t> area,</w:t>
      </w:r>
      <w:r>
        <w:rPr>
          <w:w w:val="110"/>
        </w:rPr>
        <w:t> will</w:t>
      </w:r>
      <w:r>
        <w:rPr>
          <w:w w:val="110"/>
        </w:rPr>
        <w:t> be</w:t>
      </w:r>
      <w:r>
        <w:rPr>
          <w:w w:val="110"/>
        </w:rPr>
        <w:t> embedded</w:t>
      </w:r>
      <w:r>
        <w:rPr>
          <w:w w:val="110"/>
        </w:rPr>
        <w:t> the</w:t>
      </w:r>
      <w:r>
        <w:rPr>
          <w:w w:val="110"/>
        </w:rPr>
        <w:t> 3-bit</w:t>
      </w:r>
      <w:r>
        <w:rPr>
          <w:w w:val="110"/>
        </w:rPr>
        <w:t> (e.g.</w:t>
      </w:r>
      <w:r>
        <w:rPr>
          <w:w w:val="110"/>
        </w:rPr>
        <w:t> v1</w:t>
      </w:r>
      <w:r>
        <w:rPr>
          <w:w w:val="110"/>
        </w:rPr>
        <w:t> bits) and</w:t>
      </w:r>
      <w:r>
        <w:rPr>
          <w:w w:val="110"/>
        </w:rPr>
        <w:t> 4-bit</w:t>
      </w:r>
      <w:r>
        <w:rPr>
          <w:w w:val="110"/>
        </w:rPr>
        <w:t> (e.g.</w:t>
      </w:r>
      <w:r>
        <w:rPr>
          <w:w w:val="110"/>
        </w:rPr>
        <w:t> v1</w:t>
      </w:r>
      <w:r>
        <w:rPr>
          <w:spacing w:val="-13"/>
          <w:w w:val="110"/>
        </w:rPr>
        <w:t> </w:t>
      </w:r>
      <w:r>
        <w:rPr>
          <w:w w:val="145"/>
        </w:rPr>
        <w:t>+</w:t>
      </w:r>
      <w:r>
        <w:rPr>
          <w:spacing w:val="-16"/>
          <w:w w:val="145"/>
        </w:rPr>
        <w:t> </w:t>
      </w:r>
      <w:r>
        <w:rPr>
          <w:w w:val="110"/>
        </w:rPr>
        <w:t>v2</w:t>
      </w:r>
      <w:r>
        <w:rPr>
          <w:w w:val="110"/>
        </w:rPr>
        <w:t> bits),</w:t>
      </w:r>
      <w:r>
        <w:rPr>
          <w:w w:val="110"/>
        </w:rPr>
        <w:t> respectively.</w:t>
      </w:r>
      <w:r>
        <w:rPr>
          <w:w w:val="110"/>
        </w:rPr>
        <w:t> </w:t>
      </w:r>
      <w:hyperlink w:history="true" w:anchor="_bookmark10">
        <w:r>
          <w:rPr>
            <w:color w:val="007FAD"/>
            <w:w w:val="110"/>
          </w:rPr>
          <w:t>Table</w:t>
        </w:r>
        <w:r>
          <w:rPr>
            <w:color w:val="007FAD"/>
            <w:w w:val="110"/>
          </w:rPr>
          <w:t> 3</w:t>
        </w:r>
      </w:hyperlink>
      <w:r>
        <w:rPr>
          <w:color w:val="007FAD"/>
          <w:w w:val="110"/>
        </w:rPr>
        <w:t> </w:t>
      </w:r>
      <w:r>
        <w:rPr>
          <w:w w:val="110"/>
        </w:rPr>
        <w:t>a</w:t>
      </w:r>
      <w:r>
        <w:rPr>
          <w:w w:val="110"/>
        </w:rPr>
        <w:t> and</w:t>
      </w:r>
      <w:r>
        <w:rPr>
          <w:w w:val="110"/>
        </w:rPr>
        <w:t> b shows</w:t>
      </w:r>
      <w:r>
        <w:rPr>
          <w:spacing w:val="-5"/>
          <w:w w:val="110"/>
        </w:rPr>
        <w:t> </w:t>
      </w:r>
      <w:r>
        <w:rPr>
          <w:w w:val="110"/>
        </w:rPr>
        <w:t>the</w:t>
      </w:r>
      <w:r>
        <w:rPr>
          <w:spacing w:val="-5"/>
          <w:w w:val="110"/>
        </w:rPr>
        <w:t> </w:t>
      </w:r>
      <w:r>
        <w:rPr>
          <w:w w:val="110"/>
        </w:rPr>
        <w:t>results</w:t>
      </w:r>
      <w:r>
        <w:rPr>
          <w:spacing w:val="-6"/>
          <w:w w:val="110"/>
        </w:rPr>
        <w:t> </w:t>
      </w:r>
      <w:r>
        <w:rPr>
          <w:w w:val="110"/>
        </w:rPr>
        <w:t>of</w:t>
      </w:r>
      <w:r>
        <w:rPr>
          <w:spacing w:val="-5"/>
          <w:w w:val="110"/>
        </w:rPr>
        <w:t> </w:t>
      </w:r>
      <w:r>
        <w:rPr>
          <w:w w:val="110"/>
        </w:rPr>
        <w:t>our</w:t>
      </w:r>
      <w:r>
        <w:rPr>
          <w:spacing w:val="-6"/>
          <w:w w:val="110"/>
        </w:rPr>
        <w:t> </w:t>
      </w:r>
      <w:r>
        <w:rPr>
          <w:w w:val="110"/>
        </w:rPr>
        <w:t>adaptive</w:t>
      </w:r>
      <w:r>
        <w:rPr>
          <w:spacing w:val="-5"/>
          <w:w w:val="110"/>
        </w:rPr>
        <w:t> </w:t>
      </w:r>
      <w:r>
        <w:rPr>
          <w:w w:val="110"/>
        </w:rPr>
        <w:t>method</w:t>
      </w:r>
      <w:r>
        <w:rPr>
          <w:spacing w:val="-6"/>
          <w:w w:val="110"/>
        </w:rPr>
        <w:t> </w:t>
      </w:r>
      <w:r>
        <w:rPr>
          <w:w w:val="110"/>
        </w:rPr>
        <w:t>in</w:t>
      </w:r>
      <w:r>
        <w:rPr>
          <w:spacing w:val="-5"/>
          <w:w w:val="110"/>
        </w:rPr>
        <w:t> </w:t>
      </w:r>
      <w:r>
        <w:rPr>
          <w:w w:val="110"/>
        </w:rPr>
        <w:t>terms</w:t>
      </w:r>
      <w:r>
        <w:rPr>
          <w:spacing w:val="-5"/>
          <w:w w:val="110"/>
        </w:rPr>
        <w:t> </w:t>
      </w:r>
      <w:r>
        <w:rPr>
          <w:w w:val="110"/>
        </w:rPr>
        <w:t>of</w:t>
      </w:r>
      <w:r>
        <w:rPr>
          <w:spacing w:val="-6"/>
          <w:w w:val="110"/>
        </w:rPr>
        <w:t> </w:t>
      </w:r>
      <w:r>
        <w:rPr>
          <w:w w:val="110"/>
        </w:rPr>
        <w:t>embed- ding</w:t>
      </w:r>
      <w:r>
        <w:rPr>
          <w:w w:val="110"/>
        </w:rPr>
        <w:t> capacity</w:t>
      </w:r>
      <w:r>
        <w:rPr>
          <w:w w:val="110"/>
        </w:rPr>
        <w:t> and</w:t>
      </w:r>
      <w:r>
        <w:rPr>
          <w:w w:val="110"/>
        </w:rPr>
        <w:t> PSNR</w:t>
      </w:r>
      <w:r>
        <w:rPr>
          <w:w w:val="110"/>
        </w:rPr>
        <w:t> values.</w:t>
      </w:r>
      <w:r>
        <w:rPr>
          <w:w w:val="110"/>
        </w:rPr>
        <w:t> The</w:t>
      </w:r>
      <w:r>
        <w:rPr>
          <w:w w:val="110"/>
        </w:rPr>
        <w:t> PSNR</w:t>
      </w:r>
      <w:r>
        <w:rPr>
          <w:w w:val="110"/>
        </w:rPr>
        <w:t> values</w:t>
      </w:r>
      <w:r>
        <w:rPr>
          <w:w w:val="110"/>
        </w:rPr>
        <w:t> and</w:t>
      </w:r>
      <w:r>
        <w:rPr>
          <w:w w:val="110"/>
        </w:rPr>
        <w:t> the </w:t>
      </w:r>
      <w:r>
        <w:rPr/>
        <w:t>embedding capacities (in bits) are average values of the results </w:t>
      </w:r>
      <w:r>
        <w:rPr>
          <w:w w:val="110"/>
        </w:rPr>
        <w:t>executed by random bit streams many times.</w:t>
      </w:r>
    </w:p>
    <w:p>
      <w:pPr>
        <w:pStyle w:val="BodyText"/>
        <w:spacing w:before="147"/>
        <w:ind w:left="127"/>
        <w:jc w:val="both"/>
      </w:pPr>
      <w:r>
        <w:rPr/>
        <w:br w:type="column"/>
      </w:r>
      <w:r>
        <w:rPr>
          <w:w w:val="105"/>
        </w:rPr>
        <w:t>(2–4)</w:t>
      </w:r>
      <w:r>
        <w:rPr>
          <w:spacing w:val="9"/>
          <w:w w:val="105"/>
        </w:rPr>
        <w:t> </w:t>
      </w:r>
      <w:r>
        <w:rPr>
          <w:w w:val="105"/>
        </w:rPr>
        <w:t>with</w:t>
      </w:r>
      <w:r>
        <w:rPr>
          <w:spacing w:val="10"/>
          <w:w w:val="105"/>
        </w:rPr>
        <w:t> </w:t>
      </w:r>
      <w:r>
        <w:rPr>
          <w:w w:val="105"/>
        </w:rPr>
        <w:t>various</w:t>
      </w:r>
      <w:r>
        <w:rPr>
          <w:spacing w:val="11"/>
          <w:w w:val="105"/>
        </w:rPr>
        <w:t> </w:t>
      </w:r>
      <w:r>
        <w:rPr>
          <w:w w:val="105"/>
        </w:rPr>
        <w:t>threshold</w:t>
      </w:r>
      <w:r>
        <w:rPr>
          <w:spacing w:val="10"/>
          <w:w w:val="105"/>
        </w:rPr>
        <w:t> </w:t>
      </w:r>
      <w:r>
        <w:rPr>
          <w:spacing w:val="-2"/>
          <w:w w:val="105"/>
        </w:rPr>
        <w:t>values.</w:t>
      </w:r>
    </w:p>
    <w:p>
      <w:pPr>
        <w:pStyle w:val="BodyText"/>
        <w:spacing w:line="254" w:lineRule="auto" w:before="12"/>
        <w:ind w:left="127" w:right="313" w:firstLine="240"/>
        <w:jc w:val="both"/>
      </w:pPr>
      <w:r>
        <w:rPr>
          <w:w w:val="105"/>
        </w:rPr>
        <w:t>This</w:t>
      </w:r>
      <w:r>
        <w:rPr>
          <w:spacing w:val="-3"/>
          <w:w w:val="105"/>
        </w:rPr>
        <w:t> </w:t>
      </w:r>
      <w:r>
        <w:rPr>
          <w:w w:val="105"/>
        </w:rPr>
        <w:t>shows</w:t>
      </w:r>
      <w:r>
        <w:rPr>
          <w:spacing w:val="-3"/>
          <w:w w:val="105"/>
        </w:rPr>
        <w:t> </w:t>
      </w:r>
      <w:r>
        <w:rPr>
          <w:w w:val="105"/>
        </w:rPr>
        <w:t>which</w:t>
      </w:r>
      <w:r>
        <w:rPr>
          <w:spacing w:val="-4"/>
          <w:w w:val="105"/>
        </w:rPr>
        <w:t> </w:t>
      </w:r>
      <w:r>
        <w:rPr>
          <w:w w:val="105"/>
        </w:rPr>
        <w:t>in</w:t>
      </w:r>
      <w:r>
        <w:rPr>
          <w:spacing w:val="-4"/>
          <w:w w:val="105"/>
        </w:rPr>
        <w:t> </w:t>
      </w:r>
      <w:r>
        <w:rPr>
          <w:w w:val="105"/>
        </w:rPr>
        <w:t>a</w:t>
      </w:r>
      <w:r>
        <w:rPr>
          <w:spacing w:val="-3"/>
          <w:w w:val="105"/>
        </w:rPr>
        <w:t> </w:t>
      </w:r>
      <w:r>
        <w:rPr>
          <w:w w:val="105"/>
        </w:rPr>
        <w:t>predetermined</w:t>
      </w:r>
      <w:r>
        <w:rPr>
          <w:spacing w:val="-3"/>
          <w:w w:val="105"/>
        </w:rPr>
        <w:t> </w:t>
      </w:r>
      <w:r>
        <w:rPr>
          <w:w w:val="105"/>
        </w:rPr>
        <w:t>the</w:t>
      </w:r>
      <w:r>
        <w:rPr>
          <w:spacing w:val="-4"/>
          <w:w w:val="105"/>
        </w:rPr>
        <w:t> </w:t>
      </w:r>
      <w:r>
        <w:rPr>
          <w:w w:val="105"/>
        </w:rPr>
        <w:t>embedding</w:t>
      </w:r>
      <w:r>
        <w:rPr>
          <w:spacing w:val="-3"/>
          <w:w w:val="105"/>
        </w:rPr>
        <w:t> </w:t>
      </w:r>
      <w:r>
        <w:rPr>
          <w:w w:val="105"/>
        </w:rPr>
        <w:t>capac- ity by user via various threshold values, the embedding rate as well as the image quality can be adjusted for practical applica- tions.</w:t>
      </w:r>
      <w:r>
        <w:rPr>
          <w:spacing w:val="-1"/>
          <w:w w:val="105"/>
        </w:rPr>
        <w:t> </w:t>
      </w:r>
      <w:r>
        <w:rPr>
          <w:w w:val="105"/>
        </w:rPr>
        <w:t>Also</w:t>
      </w:r>
      <w:r>
        <w:rPr>
          <w:spacing w:val="-1"/>
          <w:w w:val="105"/>
        </w:rPr>
        <w:t> </w:t>
      </w:r>
      <w:hyperlink w:history="true" w:anchor="_bookmark12">
        <w:r>
          <w:rPr>
            <w:color w:val="007FAD"/>
            <w:w w:val="105"/>
          </w:rPr>
          <w:t>Fig.</w:t>
        </w:r>
        <w:r>
          <w:rPr>
            <w:color w:val="007FAD"/>
            <w:spacing w:val="-2"/>
            <w:w w:val="105"/>
          </w:rPr>
          <w:t> </w:t>
        </w:r>
        <w:r>
          <w:rPr>
            <w:color w:val="007FAD"/>
            <w:w w:val="105"/>
          </w:rPr>
          <w:t>4</w:t>
        </w:r>
      </w:hyperlink>
      <w:r>
        <w:rPr>
          <w:color w:val="007FAD"/>
          <w:spacing w:val="-2"/>
          <w:w w:val="105"/>
        </w:rPr>
        <w:t> </w:t>
      </w:r>
      <w:r>
        <w:rPr>
          <w:w w:val="105"/>
        </w:rPr>
        <w:t>and</w:t>
      </w:r>
      <w:r>
        <w:rPr>
          <w:spacing w:val="-1"/>
          <w:w w:val="105"/>
        </w:rPr>
        <w:t> </w:t>
      </w:r>
      <w:r>
        <w:rPr>
          <w:w w:val="105"/>
        </w:rPr>
        <w:t>the</w:t>
      </w:r>
      <w:r>
        <w:rPr>
          <w:spacing w:val="-2"/>
          <w:w w:val="105"/>
        </w:rPr>
        <w:t> </w:t>
      </w:r>
      <w:r>
        <w:rPr>
          <w:w w:val="105"/>
        </w:rPr>
        <w:t>experimental</w:t>
      </w:r>
      <w:r>
        <w:rPr>
          <w:spacing w:val="-1"/>
          <w:w w:val="105"/>
        </w:rPr>
        <w:t> </w:t>
      </w:r>
      <w:r>
        <w:rPr>
          <w:w w:val="105"/>
        </w:rPr>
        <w:t>results</w:t>
      </w:r>
      <w:r>
        <w:rPr>
          <w:spacing w:val="-1"/>
          <w:w w:val="105"/>
        </w:rPr>
        <w:t> </w:t>
      </w:r>
      <w:r>
        <w:rPr>
          <w:w w:val="105"/>
        </w:rPr>
        <w:t>expose</w:t>
      </w:r>
      <w:r>
        <w:rPr>
          <w:spacing w:val="-2"/>
          <w:w w:val="105"/>
        </w:rPr>
        <w:t> </w:t>
      </w:r>
      <w:r>
        <w:rPr>
          <w:w w:val="105"/>
        </w:rPr>
        <w:t>which</w:t>
      </w:r>
      <w:r>
        <w:rPr>
          <w:spacing w:val="-2"/>
          <w:w w:val="105"/>
        </w:rPr>
        <w:t> </w:t>
      </w:r>
      <w:r>
        <w:rPr>
          <w:w w:val="105"/>
        </w:rPr>
        <w:t>in a</w:t>
      </w:r>
      <w:r>
        <w:rPr>
          <w:spacing w:val="66"/>
          <w:w w:val="105"/>
        </w:rPr>
        <w:t> </w:t>
      </w:r>
      <w:r>
        <w:rPr>
          <w:w w:val="105"/>
        </w:rPr>
        <w:t>predetermined</w:t>
      </w:r>
      <w:r>
        <w:rPr>
          <w:spacing w:val="68"/>
          <w:w w:val="105"/>
        </w:rPr>
        <w:t> </w:t>
      </w:r>
      <w:r>
        <w:rPr>
          <w:w w:val="105"/>
        </w:rPr>
        <w:t>the</w:t>
      </w:r>
      <w:r>
        <w:rPr>
          <w:spacing w:val="66"/>
          <w:w w:val="105"/>
        </w:rPr>
        <w:t> </w:t>
      </w:r>
      <w:r>
        <w:rPr>
          <w:w w:val="105"/>
        </w:rPr>
        <w:t>embedding</w:t>
      </w:r>
      <w:r>
        <w:rPr>
          <w:spacing w:val="67"/>
          <w:w w:val="105"/>
        </w:rPr>
        <w:t> </w:t>
      </w:r>
      <w:r>
        <w:rPr>
          <w:w w:val="105"/>
        </w:rPr>
        <w:t>rate,</w:t>
      </w:r>
      <w:r>
        <w:rPr>
          <w:spacing w:val="68"/>
          <w:w w:val="105"/>
        </w:rPr>
        <w:t> </w:t>
      </w:r>
      <w:r>
        <w:rPr>
          <w:w w:val="105"/>
        </w:rPr>
        <w:t>the</w:t>
      </w:r>
      <w:r>
        <w:rPr>
          <w:spacing w:val="66"/>
          <w:w w:val="105"/>
        </w:rPr>
        <w:t> </w:t>
      </w:r>
      <w:r>
        <w:rPr>
          <w:w w:val="105"/>
        </w:rPr>
        <w:t>smooth</w:t>
      </w:r>
      <w:r>
        <w:rPr>
          <w:spacing w:val="67"/>
          <w:w w:val="105"/>
        </w:rPr>
        <w:t> </w:t>
      </w:r>
      <w:r>
        <w:rPr>
          <w:spacing w:val="-2"/>
          <w:w w:val="105"/>
        </w:rPr>
        <w:t>‘Splash’</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7"/>
      </w:pPr>
    </w:p>
    <w:p>
      <w:pPr>
        <w:spacing w:line="268" w:lineRule="auto" w:before="0"/>
        <w:ind w:left="127" w:right="313" w:firstLine="0"/>
        <w:jc w:val="both"/>
        <w:rPr>
          <w:sz w:val="17"/>
        </w:rPr>
      </w:pPr>
      <w:r>
        <w:rPr>
          <w:w w:val="105"/>
          <w:sz w:val="17"/>
        </w:rPr>
        <w:t>Figure</w:t>
      </w:r>
      <w:r>
        <w:rPr>
          <w:w w:val="105"/>
          <w:sz w:val="17"/>
        </w:rPr>
        <w:t> 4</w:t>
      </w:r>
      <w:r>
        <w:rPr>
          <w:spacing w:val="40"/>
          <w:w w:val="105"/>
          <w:sz w:val="17"/>
        </w:rPr>
        <w:t> </w:t>
      </w:r>
      <w:r>
        <w:rPr>
          <w:w w:val="105"/>
          <w:sz w:val="17"/>
        </w:rPr>
        <w:t>Capacity–distortion</w:t>
      </w:r>
      <w:r>
        <w:rPr>
          <w:w w:val="105"/>
          <w:sz w:val="17"/>
        </w:rPr>
        <w:t> for</w:t>
      </w:r>
      <w:r>
        <w:rPr>
          <w:w w:val="105"/>
          <w:sz w:val="17"/>
        </w:rPr>
        <w:t> all</w:t>
      </w:r>
      <w:r>
        <w:rPr>
          <w:w w:val="105"/>
          <w:sz w:val="17"/>
        </w:rPr>
        <w:t> the</w:t>
      </w:r>
      <w:r>
        <w:rPr>
          <w:w w:val="105"/>
          <w:sz w:val="17"/>
        </w:rPr>
        <w:t> cover</w:t>
      </w:r>
      <w:r>
        <w:rPr>
          <w:w w:val="105"/>
          <w:sz w:val="17"/>
        </w:rPr>
        <w:t> images</w:t>
      </w:r>
      <w:r>
        <w:rPr>
          <w:w w:val="105"/>
          <w:sz w:val="17"/>
        </w:rPr>
        <w:t> in</w:t>
      </w:r>
      <w:r>
        <w:rPr>
          <w:w w:val="105"/>
          <w:sz w:val="17"/>
        </w:rPr>
        <w:t> </w:t>
      </w:r>
      <w:r>
        <w:rPr>
          <w:w w:val="105"/>
          <w:sz w:val="17"/>
        </w:rPr>
        <w:t>the embedding</w:t>
      </w:r>
      <w:r>
        <w:rPr>
          <w:w w:val="105"/>
          <w:sz w:val="17"/>
        </w:rPr>
        <w:t> rate</w:t>
      </w:r>
      <w:r>
        <w:rPr>
          <w:w w:val="105"/>
          <w:sz w:val="17"/>
        </w:rPr>
        <w:t> (2–4)</w:t>
      </w:r>
      <w:r>
        <w:rPr>
          <w:w w:val="105"/>
          <w:sz w:val="17"/>
        </w:rPr>
        <w:t> by</w:t>
      </w:r>
      <w:r>
        <w:rPr>
          <w:w w:val="105"/>
          <w:sz w:val="17"/>
        </w:rPr>
        <w:t> various</w:t>
      </w:r>
      <w:r>
        <w:rPr>
          <w:w w:val="105"/>
          <w:sz w:val="17"/>
        </w:rPr>
        <w:t> thresholds</w:t>
      </w:r>
      <w:r>
        <w:rPr>
          <w:w w:val="105"/>
          <w:sz w:val="17"/>
        </w:rPr>
        <w:t> in</w:t>
      </w:r>
      <w:r>
        <w:rPr>
          <w:w w:val="105"/>
          <w:sz w:val="17"/>
        </w:rPr>
        <w:t> the</w:t>
      </w:r>
      <w:r>
        <w:rPr>
          <w:w w:val="105"/>
          <w:sz w:val="17"/>
        </w:rPr>
        <w:t> proposed adaptive scheme (</w:t>
      </w:r>
      <w:r>
        <w:rPr>
          <w:i/>
          <w:w w:val="105"/>
          <w:sz w:val="17"/>
        </w:rPr>
        <w:t>T </w:t>
      </w:r>
      <w:r>
        <w:rPr>
          <w:w w:val="145"/>
          <w:sz w:val="17"/>
        </w:rPr>
        <w:t>= </w:t>
      </w:r>
      <w:r>
        <w:rPr>
          <w:w w:val="105"/>
          <w:sz w:val="17"/>
        </w:rPr>
        <w:t>[4–16]).</w:t>
      </w:r>
    </w:p>
    <w:p>
      <w:pPr>
        <w:spacing w:after="0" w:line="268" w:lineRule="auto"/>
        <w:jc w:val="both"/>
        <w:rPr>
          <w:sz w:val="17"/>
        </w:rPr>
        <w:sectPr>
          <w:type w:val="continuous"/>
          <w:pgSz w:w="11910" w:h="15880"/>
          <w:pgMar w:header="669" w:footer="0" w:top="640" w:bottom="280" w:left="780" w:right="760"/>
          <w:cols w:num="2" w:equalWidth="0">
            <w:col w:w="4950" w:space="191"/>
            <w:col w:w="5229"/>
          </w:cols>
        </w:sectPr>
      </w:pPr>
    </w:p>
    <w:p>
      <w:pPr>
        <w:pStyle w:val="BodyText"/>
        <w:spacing w:before="4"/>
        <w:rPr>
          <w:sz w:val="9"/>
        </w:rPr>
      </w:pPr>
    </w:p>
    <w:p>
      <w:pPr>
        <w:spacing w:after="0"/>
        <w:rPr>
          <w:sz w:val="9"/>
        </w:rPr>
        <w:sectPr>
          <w:pgSz w:w="11910" w:h="15880"/>
          <w:pgMar w:header="670" w:footer="0" w:top="880" w:bottom="280" w:left="780" w:right="760"/>
        </w:sectPr>
      </w:pPr>
    </w:p>
    <w:p>
      <w:pPr>
        <w:pStyle w:val="BodyText"/>
        <w:spacing w:line="254" w:lineRule="auto" w:before="72"/>
        <w:ind w:left="296"/>
        <w:jc w:val="both"/>
      </w:pPr>
      <w:r>
        <w:rPr>
          <w:w w:val="105"/>
        </w:rPr>
        <w:t>image</w:t>
      </w:r>
      <w:r>
        <w:rPr>
          <w:w w:val="105"/>
        </w:rPr>
        <w:t> produces</w:t>
      </w:r>
      <w:r>
        <w:rPr>
          <w:w w:val="105"/>
        </w:rPr>
        <w:t> higher</w:t>
      </w:r>
      <w:r>
        <w:rPr>
          <w:w w:val="105"/>
        </w:rPr>
        <w:t> quality</w:t>
      </w:r>
      <w:r>
        <w:rPr>
          <w:w w:val="105"/>
        </w:rPr>
        <w:t> and</w:t>
      </w:r>
      <w:r>
        <w:rPr>
          <w:w w:val="105"/>
        </w:rPr>
        <w:t> the</w:t>
      </w:r>
      <w:r>
        <w:rPr>
          <w:w w:val="105"/>
        </w:rPr>
        <w:t> complex</w:t>
      </w:r>
      <w:r>
        <w:rPr>
          <w:w w:val="105"/>
        </w:rPr>
        <w:t> </w:t>
      </w:r>
      <w:r>
        <w:rPr>
          <w:w w:val="105"/>
        </w:rPr>
        <w:t>‘Baboon’ image</w:t>
      </w:r>
      <w:r>
        <w:rPr>
          <w:w w:val="105"/>
        </w:rPr>
        <w:t> provides</w:t>
      </w:r>
      <w:r>
        <w:rPr>
          <w:w w:val="105"/>
        </w:rPr>
        <w:t> higher</w:t>
      </w:r>
      <w:r>
        <w:rPr>
          <w:w w:val="105"/>
        </w:rPr>
        <w:t> capacity.</w:t>
      </w:r>
      <w:r>
        <w:rPr>
          <w:w w:val="105"/>
        </w:rPr>
        <w:t> Moreover</w:t>
      </w:r>
      <w:r>
        <w:rPr>
          <w:w w:val="105"/>
        </w:rPr>
        <w:t> for</w:t>
      </w:r>
      <w:r>
        <w:rPr>
          <w:w w:val="105"/>
        </w:rPr>
        <w:t> other</w:t>
      </w:r>
      <w:r>
        <w:rPr>
          <w:w w:val="105"/>
        </w:rPr>
        <w:t> embed- ding rates, as the embedding rate 2–4, we executed by various threshold values.</w:t>
      </w:r>
    </w:p>
    <w:p>
      <w:pPr>
        <w:pStyle w:val="BodyText"/>
        <w:spacing w:line="254" w:lineRule="auto"/>
        <w:ind w:left="296" w:firstLine="240"/>
        <w:jc w:val="both"/>
      </w:pPr>
      <w:r>
        <w:rPr>
          <w:w w:val="105"/>
        </w:rPr>
        <w:t>The results are similar to what </w:t>
      </w:r>
      <w:hyperlink w:history="true" w:anchor="_bookmark12">
        <w:r>
          <w:rPr>
            <w:color w:val="007FAD"/>
            <w:w w:val="105"/>
          </w:rPr>
          <w:t>Fig. 4</w:t>
        </w:r>
      </w:hyperlink>
      <w:r>
        <w:rPr>
          <w:color w:val="007FAD"/>
          <w:w w:val="105"/>
        </w:rPr>
        <w:t> </w:t>
      </w:r>
      <w:r>
        <w:rPr>
          <w:w w:val="105"/>
        </w:rPr>
        <w:t>reveals. </w:t>
      </w:r>
      <w:hyperlink w:history="true" w:anchor="_bookmark13">
        <w:r>
          <w:rPr>
            <w:color w:val="007FAD"/>
            <w:w w:val="105"/>
          </w:rPr>
          <w:t>Fig. 5</w:t>
        </w:r>
      </w:hyperlink>
      <w:r>
        <w:rPr>
          <w:w w:val="105"/>
        </w:rPr>
        <w:t>a and </w:t>
      </w:r>
      <w:r>
        <w:rPr>
          <w:w w:val="105"/>
        </w:rPr>
        <w:t>b shows</w:t>
      </w:r>
      <w:r>
        <w:rPr>
          <w:w w:val="105"/>
        </w:rPr>
        <w:t> capacity-distortion</w:t>
      </w:r>
      <w:r>
        <w:rPr>
          <w:w w:val="105"/>
        </w:rPr>
        <w:t> for</w:t>
      </w:r>
      <w:r>
        <w:rPr>
          <w:w w:val="105"/>
        </w:rPr>
        <w:t> Lena</w:t>
      </w:r>
      <w:r>
        <w:rPr>
          <w:w w:val="105"/>
        </w:rPr>
        <w:t> test</w:t>
      </w:r>
      <w:r>
        <w:rPr>
          <w:w w:val="105"/>
        </w:rPr>
        <w:t> image</w:t>
      </w:r>
      <w:r>
        <w:rPr>
          <w:w w:val="105"/>
        </w:rPr>
        <w:t> in</w:t>
      </w:r>
      <w:r>
        <w:rPr>
          <w:w w:val="105"/>
        </w:rPr>
        <w:t> the</w:t>
      </w:r>
      <w:r>
        <w:rPr>
          <w:w w:val="105"/>
        </w:rPr>
        <w:t> various embedding</w:t>
      </w:r>
      <w:r>
        <w:rPr>
          <w:spacing w:val="40"/>
          <w:w w:val="105"/>
        </w:rPr>
        <w:t> </w:t>
      </w:r>
      <w:r>
        <w:rPr>
          <w:w w:val="105"/>
        </w:rPr>
        <w:t>capacities</w:t>
      </w:r>
      <w:r>
        <w:rPr>
          <w:spacing w:val="40"/>
          <w:w w:val="105"/>
        </w:rPr>
        <w:t> </w:t>
      </w:r>
      <w:r>
        <w:rPr>
          <w:w w:val="105"/>
        </w:rPr>
        <w:t>by</w:t>
      </w:r>
      <w:r>
        <w:rPr>
          <w:spacing w:val="40"/>
          <w:w w:val="105"/>
        </w:rPr>
        <w:t> </w:t>
      </w:r>
      <w:r>
        <w:rPr>
          <w:w w:val="105"/>
        </w:rPr>
        <w:t>various</w:t>
      </w:r>
      <w:r>
        <w:rPr>
          <w:spacing w:val="40"/>
          <w:w w:val="105"/>
        </w:rPr>
        <w:t> </w:t>
      </w:r>
      <w:r>
        <w:rPr>
          <w:w w:val="105"/>
        </w:rPr>
        <w:t>threshold</w:t>
      </w:r>
      <w:r>
        <w:rPr>
          <w:spacing w:val="40"/>
          <w:w w:val="105"/>
        </w:rPr>
        <w:t> </w:t>
      </w:r>
      <w:r>
        <w:rPr>
          <w:w w:val="105"/>
        </w:rPr>
        <w:t>values.</w:t>
      </w:r>
      <w:r>
        <w:rPr>
          <w:spacing w:val="40"/>
          <w:w w:val="105"/>
        </w:rPr>
        <w:t> </w:t>
      </w:r>
      <w:hyperlink w:history="true" w:anchor="_bookmark12">
        <w:r>
          <w:rPr>
            <w:color w:val="007FAD"/>
            <w:w w:val="105"/>
          </w:rPr>
          <w:t>Figs.</w:t>
        </w:r>
        <w:r>
          <w:rPr>
            <w:color w:val="007FAD"/>
            <w:spacing w:val="40"/>
            <w:w w:val="105"/>
          </w:rPr>
          <w:t> </w:t>
        </w:r>
        <w:r>
          <w:rPr>
            <w:color w:val="007FAD"/>
            <w:w w:val="105"/>
          </w:rPr>
          <w:t>4</w:t>
        </w:r>
      </w:hyperlink>
      <w:r>
        <w:rPr>
          <w:color w:val="007FAD"/>
          <w:w w:val="105"/>
        </w:rPr>
        <w:t> </w:t>
      </w:r>
      <w:bookmarkStart w:name="_bookmark13" w:id="29"/>
      <w:bookmarkEnd w:id="29"/>
      <w:r>
        <w:rPr>
          <w:color w:val="007FAD"/>
          <w:w w:val="99"/>
        </w:rPr>
      </w:r>
      <w:hyperlink w:history="true" w:anchor="_bookmark12">
        <w:r>
          <w:rPr>
            <w:color w:val="007FAD"/>
            <w:w w:val="105"/>
          </w:rPr>
          <w:t>and 5</w:t>
        </w:r>
      </w:hyperlink>
      <w:r>
        <w:rPr>
          <w:w w:val="105"/>
        </w:rPr>
        <w:t>a and b verify that the proposed adaptive scheme is very scalable and flexible, so that a larger v1 or v2 and a lower </w:t>
      </w:r>
      <w:r>
        <w:rPr>
          <w:i/>
          <w:w w:val="105"/>
        </w:rPr>
        <w:t>T</w:t>
      </w:r>
      <w:r>
        <w:rPr>
          <w:i/>
          <w:w w:val="105"/>
        </w:rPr>
        <w:t> </w:t>
      </w:r>
      <w:r>
        <w:rPr>
          <w:w w:val="105"/>
        </w:rPr>
        <w:t>enhance</w:t>
      </w:r>
      <w:r>
        <w:rPr>
          <w:w w:val="105"/>
        </w:rPr>
        <w:t> the</w:t>
      </w:r>
      <w:r>
        <w:rPr>
          <w:w w:val="105"/>
        </w:rPr>
        <w:t> embedding</w:t>
      </w:r>
      <w:r>
        <w:rPr>
          <w:w w:val="105"/>
        </w:rPr>
        <w:t> rate</w:t>
      </w:r>
      <w:r>
        <w:rPr>
          <w:w w:val="105"/>
        </w:rPr>
        <w:t> whereas</w:t>
      </w:r>
      <w:r>
        <w:rPr>
          <w:w w:val="105"/>
        </w:rPr>
        <w:t> a</w:t>
      </w:r>
      <w:r>
        <w:rPr>
          <w:w w:val="105"/>
        </w:rPr>
        <w:t> lower</w:t>
      </w:r>
      <w:r>
        <w:rPr>
          <w:w w:val="105"/>
        </w:rPr>
        <w:t> v1</w:t>
      </w:r>
      <w:r>
        <w:rPr>
          <w:w w:val="105"/>
        </w:rPr>
        <w:t> or</w:t>
      </w:r>
      <w:r>
        <w:rPr>
          <w:w w:val="105"/>
        </w:rPr>
        <w:t> v2</w:t>
      </w:r>
      <w:r>
        <w:rPr>
          <w:w w:val="105"/>
        </w:rPr>
        <w:t> and</w:t>
      </w:r>
      <w:r>
        <w:rPr>
          <w:w w:val="105"/>
        </w:rPr>
        <w:t> a higher </w:t>
      </w:r>
      <w:r>
        <w:rPr>
          <w:i/>
          <w:w w:val="105"/>
        </w:rPr>
        <w:t>T </w:t>
      </w:r>
      <w:r>
        <w:rPr>
          <w:w w:val="105"/>
        </w:rPr>
        <w:t>enhance stego-image quality.</w:t>
      </w:r>
    </w:p>
    <w:p>
      <w:pPr>
        <w:pStyle w:val="BodyText"/>
        <w:spacing w:line="254" w:lineRule="auto"/>
        <w:ind w:left="296" w:firstLine="240"/>
        <w:jc w:val="both"/>
      </w:pPr>
      <w:hyperlink w:history="true" w:anchor="_bookmark14">
        <w:r>
          <w:rPr>
            <w:color w:val="007FAD"/>
            <w:w w:val="105"/>
          </w:rPr>
          <w:t>Fig. 6</w:t>
        </w:r>
      </w:hyperlink>
      <w:r>
        <w:rPr>
          <w:color w:val="007FAD"/>
          <w:w w:val="105"/>
        </w:rPr>
        <w:t> </w:t>
      </w:r>
      <w:r>
        <w:rPr>
          <w:w w:val="105"/>
        </w:rPr>
        <w:t>indicates the stego-images produced by the </w:t>
      </w:r>
      <w:r>
        <w:rPr>
          <w:w w:val="105"/>
        </w:rPr>
        <w:t>proposed adaptive</w:t>
      </w:r>
      <w:r>
        <w:rPr>
          <w:spacing w:val="24"/>
          <w:w w:val="105"/>
        </w:rPr>
        <w:t> </w:t>
      </w:r>
      <w:r>
        <w:rPr>
          <w:w w:val="105"/>
        </w:rPr>
        <w:t>scheme</w:t>
      </w:r>
      <w:r>
        <w:rPr>
          <w:spacing w:val="25"/>
          <w:w w:val="105"/>
        </w:rPr>
        <w:t> </w:t>
      </w:r>
      <w:r>
        <w:rPr>
          <w:w w:val="105"/>
        </w:rPr>
        <w:t>for</w:t>
      </w:r>
      <w:r>
        <w:rPr>
          <w:spacing w:val="24"/>
          <w:w w:val="105"/>
        </w:rPr>
        <w:t> </w:t>
      </w:r>
      <w:r>
        <w:rPr>
          <w:w w:val="105"/>
        </w:rPr>
        <w:t>Lena</w:t>
      </w:r>
      <w:r>
        <w:rPr>
          <w:spacing w:val="25"/>
          <w:w w:val="105"/>
        </w:rPr>
        <w:t> </w:t>
      </w:r>
      <w:r>
        <w:rPr>
          <w:w w:val="105"/>
        </w:rPr>
        <w:t>and</w:t>
      </w:r>
      <w:r>
        <w:rPr>
          <w:spacing w:val="24"/>
          <w:w w:val="105"/>
        </w:rPr>
        <w:t> </w:t>
      </w:r>
      <w:r>
        <w:rPr>
          <w:w w:val="105"/>
        </w:rPr>
        <w:t>Baboon</w:t>
      </w:r>
      <w:r>
        <w:rPr>
          <w:spacing w:val="24"/>
          <w:w w:val="105"/>
        </w:rPr>
        <w:t> </w:t>
      </w:r>
      <w:r>
        <w:rPr>
          <w:w w:val="105"/>
        </w:rPr>
        <w:t>cover</w:t>
      </w:r>
      <w:r>
        <w:rPr>
          <w:spacing w:val="25"/>
          <w:w w:val="105"/>
        </w:rPr>
        <w:t> </w:t>
      </w:r>
      <w:r>
        <w:rPr>
          <w:w w:val="105"/>
        </w:rPr>
        <w:t>images.</w:t>
      </w:r>
      <w:r>
        <w:rPr>
          <w:spacing w:val="24"/>
          <w:w w:val="105"/>
        </w:rPr>
        <w:t> </w:t>
      </w:r>
      <w:r>
        <w:rPr>
          <w:w w:val="105"/>
        </w:rPr>
        <w:t>As</w:t>
      </w:r>
      <w:r>
        <w:rPr>
          <w:spacing w:val="25"/>
          <w:w w:val="105"/>
        </w:rPr>
        <w:t> </w:t>
      </w:r>
      <w:r>
        <w:rPr>
          <w:spacing w:val="-5"/>
          <w:w w:val="105"/>
        </w:rPr>
        <w:t>the</w:t>
      </w:r>
    </w:p>
    <w:p>
      <w:pPr>
        <w:pStyle w:val="BodyText"/>
        <w:spacing w:line="254" w:lineRule="auto" w:before="72"/>
        <w:ind w:left="296" w:right="145"/>
        <w:jc w:val="both"/>
      </w:pPr>
      <w:r>
        <w:rPr/>
        <w:br w:type="column"/>
      </w:r>
      <w:r>
        <w:rPr>
          <w:w w:val="105"/>
        </w:rPr>
        <w:t>figures</w:t>
      </w:r>
      <w:r>
        <w:rPr>
          <w:w w:val="105"/>
        </w:rPr>
        <w:t> show,</w:t>
      </w:r>
      <w:r>
        <w:rPr>
          <w:w w:val="105"/>
        </w:rPr>
        <w:t> the</w:t>
      </w:r>
      <w:r>
        <w:rPr>
          <w:w w:val="105"/>
        </w:rPr>
        <w:t> distortions</w:t>
      </w:r>
      <w:r>
        <w:rPr>
          <w:w w:val="105"/>
        </w:rPr>
        <w:t> resulted</w:t>
      </w:r>
      <w:r>
        <w:rPr>
          <w:w w:val="105"/>
        </w:rPr>
        <w:t> from</w:t>
      </w:r>
      <w:r>
        <w:rPr>
          <w:w w:val="105"/>
        </w:rPr>
        <w:t> embedding</w:t>
      </w:r>
      <w:r>
        <w:rPr>
          <w:w w:val="105"/>
        </w:rPr>
        <w:t> </w:t>
      </w:r>
      <w:r>
        <w:rPr>
          <w:w w:val="105"/>
        </w:rPr>
        <w:t>are imperceptible to human vision.</w:t>
      </w:r>
    </w:p>
    <w:p>
      <w:pPr>
        <w:pStyle w:val="BodyText"/>
        <w:spacing w:line="254" w:lineRule="auto"/>
        <w:ind w:left="296" w:right="144" w:firstLine="240"/>
        <w:jc w:val="both"/>
      </w:pPr>
      <w:hyperlink w:history="true" w:anchor="_bookmark15">
        <w:r>
          <w:rPr>
            <w:color w:val="007FAD"/>
            <w:w w:val="105"/>
          </w:rPr>
          <w:t>Table 4</w:t>
        </w:r>
      </w:hyperlink>
      <w:r>
        <w:rPr>
          <w:color w:val="007FAD"/>
          <w:w w:val="105"/>
        </w:rPr>
        <w:t> </w:t>
      </w:r>
      <w:r>
        <w:rPr>
          <w:w w:val="105"/>
        </w:rPr>
        <w:t>shows the comparisons of results of the </w:t>
      </w:r>
      <w:r>
        <w:rPr>
          <w:w w:val="105"/>
        </w:rPr>
        <w:t>embedding rate and image quality between Lee-Chen’s </w:t>
      </w:r>
      <w:hyperlink w:history="true" w:anchor="_bookmark30">
        <w:r>
          <w:rPr>
            <w:color w:val="007FAD"/>
            <w:w w:val="105"/>
          </w:rPr>
          <w:t>[20]</w:t>
        </w:r>
      </w:hyperlink>
      <w:r>
        <w:rPr>
          <w:color w:val="007FAD"/>
          <w:w w:val="105"/>
        </w:rPr>
        <w:t> </w:t>
      </w:r>
      <w:r>
        <w:rPr>
          <w:w w:val="105"/>
        </w:rPr>
        <w:t>and our adap- tive</w:t>
      </w:r>
      <w:r>
        <w:rPr>
          <w:spacing w:val="-7"/>
          <w:w w:val="105"/>
        </w:rPr>
        <w:t> </w:t>
      </w:r>
      <w:r>
        <w:rPr>
          <w:w w:val="105"/>
        </w:rPr>
        <w:t>scheme.</w:t>
      </w:r>
      <w:r>
        <w:rPr>
          <w:spacing w:val="-6"/>
          <w:w w:val="105"/>
        </w:rPr>
        <w:t> </w:t>
      </w:r>
      <w:r>
        <w:rPr>
          <w:w w:val="105"/>
        </w:rPr>
        <w:t>(For</w:t>
      </w:r>
      <w:r>
        <w:rPr>
          <w:spacing w:val="-6"/>
          <w:w w:val="105"/>
        </w:rPr>
        <w:t> </w:t>
      </w:r>
      <w:r>
        <w:rPr>
          <w:w w:val="105"/>
        </w:rPr>
        <w:t>instance,</w:t>
      </w:r>
      <w:r>
        <w:rPr>
          <w:spacing w:val="-6"/>
          <w:w w:val="105"/>
        </w:rPr>
        <w:t> </w:t>
      </w:r>
      <w:r>
        <w:rPr>
          <w:w w:val="105"/>
        </w:rPr>
        <w:t>in</w:t>
      </w:r>
      <w:r>
        <w:rPr>
          <w:spacing w:val="-5"/>
          <w:w w:val="105"/>
        </w:rPr>
        <w:t> </w:t>
      </w:r>
      <w:r>
        <w:rPr>
          <w:w w:val="105"/>
        </w:rPr>
        <w:t>columns</w:t>
      </w:r>
      <w:r>
        <w:rPr>
          <w:spacing w:val="-6"/>
          <w:w w:val="105"/>
        </w:rPr>
        <w:t> </w:t>
      </w:r>
      <w:r>
        <w:rPr>
          <w:w w:val="105"/>
        </w:rPr>
        <w:t>4</w:t>
      </w:r>
      <w:r>
        <w:rPr>
          <w:spacing w:val="-7"/>
          <w:w w:val="105"/>
        </w:rPr>
        <w:t> </w:t>
      </w:r>
      <w:r>
        <w:rPr>
          <w:w w:val="105"/>
        </w:rPr>
        <w:t>and</w:t>
      </w:r>
      <w:r>
        <w:rPr>
          <w:spacing w:val="-6"/>
          <w:w w:val="105"/>
        </w:rPr>
        <w:t> </w:t>
      </w:r>
      <w:r>
        <w:rPr>
          <w:w w:val="105"/>
        </w:rPr>
        <w:t>5</w:t>
      </w:r>
      <w:r>
        <w:rPr>
          <w:spacing w:val="-7"/>
          <w:w w:val="105"/>
        </w:rPr>
        <w:t> </w:t>
      </w:r>
      <w:r>
        <w:rPr>
          <w:w w:val="105"/>
        </w:rPr>
        <w:t>from</w:t>
      </w:r>
      <w:r>
        <w:rPr>
          <w:spacing w:val="-6"/>
          <w:w w:val="105"/>
        </w:rPr>
        <w:t> </w:t>
      </w:r>
      <w:hyperlink w:history="true" w:anchor="_bookmark15">
        <w:r>
          <w:rPr>
            <w:color w:val="007FAD"/>
            <w:w w:val="105"/>
          </w:rPr>
          <w:t>Table</w:t>
        </w:r>
        <w:r>
          <w:rPr>
            <w:color w:val="007FAD"/>
            <w:spacing w:val="-6"/>
            <w:w w:val="105"/>
          </w:rPr>
          <w:t> </w:t>
        </w:r>
        <w:r>
          <w:rPr>
            <w:color w:val="007FAD"/>
            <w:w w:val="105"/>
          </w:rPr>
          <w:t>4</w:t>
        </w:r>
      </w:hyperlink>
      <w:r>
        <w:rPr>
          <w:color w:val="007FAD"/>
          <w:spacing w:val="-7"/>
          <w:w w:val="105"/>
        </w:rPr>
        <w:t> </w:t>
      </w:r>
      <w:r>
        <w:rPr>
          <w:w w:val="105"/>
        </w:rPr>
        <w:t>for Lee–Chen’s, the values of v1 and v2 have considered so that: v1</w:t>
      </w:r>
      <w:r>
        <w:rPr>
          <w:spacing w:val="-1"/>
          <w:w w:val="105"/>
        </w:rPr>
        <w:t> </w:t>
      </w:r>
      <w:r>
        <w:rPr>
          <w:w w:val="145"/>
        </w:rPr>
        <w:t>+</w:t>
      </w:r>
      <w:r>
        <w:rPr>
          <w:spacing w:val="-17"/>
          <w:w w:val="145"/>
        </w:rPr>
        <w:t> </w:t>
      </w:r>
      <w:r>
        <w:rPr>
          <w:w w:val="105"/>
        </w:rPr>
        <w:t>v2 </w:t>
      </w:r>
      <w:r>
        <w:rPr>
          <w:w w:val="145"/>
        </w:rPr>
        <w:t>=</w:t>
      </w:r>
      <w:r>
        <w:rPr>
          <w:spacing w:val="-17"/>
          <w:w w:val="145"/>
        </w:rPr>
        <w:t> </w:t>
      </w:r>
      <w:r>
        <w:rPr>
          <w:w w:val="105"/>
        </w:rPr>
        <w:t>3 and in our adaptive scheme has been determined: v1</w:t>
      </w:r>
      <w:r>
        <w:rPr>
          <w:spacing w:val="-12"/>
          <w:w w:val="105"/>
        </w:rPr>
        <w:t> </w:t>
      </w:r>
      <w:r>
        <w:rPr>
          <w:w w:val="145"/>
        </w:rPr>
        <w:t>=</w:t>
      </w:r>
      <w:r>
        <w:rPr>
          <w:spacing w:val="-17"/>
          <w:w w:val="145"/>
        </w:rPr>
        <w:t> </w:t>
      </w:r>
      <w:r>
        <w:rPr>
          <w:w w:val="105"/>
        </w:rPr>
        <w:t>3</w:t>
      </w:r>
      <w:r>
        <w:rPr>
          <w:w w:val="105"/>
        </w:rPr>
        <w:t> and</w:t>
      </w:r>
      <w:r>
        <w:rPr>
          <w:w w:val="105"/>
        </w:rPr>
        <w:t> v2</w:t>
      </w:r>
      <w:r>
        <w:rPr>
          <w:spacing w:val="-6"/>
          <w:w w:val="105"/>
        </w:rPr>
        <w:t> </w:t>
      </w:r>
      <w:r>
        <w:rPr>
          <w:w w:val="145"/>
        </w:rPr>
        <w:t>=</w:t>
      </w:r>
      <w:r>
        <w:rPr>
          <w:spacing w:val="-17"/>
          <w:w w:val="145"/>
        </w:rPr>
        <w:t> </w:t>
      </w:r>
      <w:r>
        <w:rPr>
          <w:w w:val="105"/>
        </w:rPr>
        <w:t>1).</w:t>
      </w:r>
      <w:r>
        <w:rPr>
          <w:w w:val="105"/>
        </w:rPr>
        <w:t> Hence</w:t>
      </w:r>
      <w:r>
        <w:rPr>
          <w:w w:val="105"/>
        </w:rPr>
        <w:t> in</w:t>
      </w:r>
      <w:r>
        <w:rPr>
          <w:w w:val="105"/>
        </w:rPr>
        <w:t> Lee–Chen’s</w:t>
      </w:r>
      <w:r>
        <w:rPr>
          <w:w w:val="105"/>
        </w:rPr>
        <w:t> scheme</w:t>
      </w:r>
      <w:r>
        <w:rPr>
          <w:w w:val="105"/>
        </w:rPr>
        <w:t> </w:t>
      </w:r>
      <w:hyperlink w:history="true" w:anchor="_bookmark30">
        <w:r>
          <w:rPr>
            <w:color w:val="007FAD"/>
            <w:w w:val="105"/>
          </w:rPr>
          <w:t>[20]</w:t>
        </w:r>
      </w:hyperlink>
      <w:r>
        <w:rPr>
          <w:w w:val="105"/>
        </w:rPr>
        <w:t>,</w:t>
      </w:r>
      <w:r>
        <w:rPr>
          <w:w w:val="105"/>
        </w:rPr>
        <w:t> each cover</w:t>
      </w:r>
      <w:r>
        <w:rPr>
          <w:spacing w:val="-3"/>
          <w:w w:val="105"/>
        </w:rPr>
        <w:t> </w:t>
      </w:r>
      <w:r>
        <w:rPr>
          <w:w w:val="105"/>
        </w:rPr>
        <w:t>pixel</w:t>
      </w:r>
      <w:r>
        <w:rPr>
          <w:spacing w:val="-2"/>
          <w:w w:val="105"/>
        </w:rPr>
        <w:t> </w:t>
      </w:r>
      <w:r>
        <w:rPr>
          <w:w w:val="105"/>
        </w:rPr>
        <w:t>embeds</w:t>
      </w:r>
      <w:r>
        <w:rPr>
          <w:spacing w:val="-2"/>
          <w:w w:val="105"/>
        </w:rPr>
        <w:t> </w:t>
      </w:r>
      <w:r>
        <w:rPr>
          <w:w w:val="105"/>
        </w:rPr>
        <w:t>3-bit</w:t>
      </w:r>
      <w:r>
        <w:rPr>
          <w:spacing w:val="-3"/>
          <w:w w:val="105"/>
        </w:rPr>
        <w:t> </w:t>
      </w:r>
      <w:r>
        <w:rPr>
          <w:w w:val="105"/>
        </w:rPr>
        <w:t>of</w:t>
      </w:r>
      <w:r>
        <w:rPr>
          <w:spacing w:val="-2"/>
          <w:w w:val="105"/>
        </w:rPr>
        <w:t> </w:t>
      </w:r>
      <w:r>
        <w:rPr>
          <w:w w:val="105"/>
        </w:rPr>
        <w:t>secret</w:t>
      </w:r>
      <w:r>
        <w:rPr>
          <w:spacing w:val="-2"/>
          <w:w w:val="105"/>
        </w:rPr>
        <w:t> </w:t>
      </w:r>
      <w:r>
        <w:rPr>
          <w:w w:val="105"/>
        </w:rPr>
        <w:t>data</w:t>
      </w:r>
      <w:r>
        <w:rPr>
          <w:spacing w:val="-2"/>
          <w:w w:val="105"/>
        </w:rPr>
        <w:t> </w:t>
      </w:r>
      <w:r>
        <w:rPr>
          <w:w w:val="105"/>
        </w:rPr>
        <w:t>but</w:t>
      </w:r>
      <w:r>
        <w:rPr>
          <w:spacing w:val="-2"/>
          <w:w w:val="105"/>
        </w:rPr>
        <w:t> </w:t>
      </w:r>
      <w:r>
        <w:rPr>
          <w:w w:val="105"/>
        </w:rPr>
        <w:t>in</w:t>
      </w:r>
      <w:r>
        <w:rPr>
          <w:spacing w:val="-2"/>
          <w:w w:val="105"/>
        </w:rPr>
        <w:t> </w:t>
      </w:r>
      <w:r>
        <w:rPr>
          <w:w w:val="105"/>
        </w:rPr>
        <w:t>our</w:t>
      </w:r>
      <w:r>
        <w:rPr>
          <w:spacing w:val="-3"/>
          <w:w w:val="105"/>
        </w:rPr>
        <w:t> </w:t>
      </w:r>
      <w:r>
        <w:rPr>
          <w:w w:val="105"/>
        </w:rPr>
        <w:t>method,</w:t>
      </w:r>
      <w:r>
        <w:rPr>
          <w:spacing w:val="-3"/>
          <w:w w:val="105"/>
        </w:rPr>
        <w:t> </w:t>
      </w:r>
      <w:r>
        <w:rPr>
          <w:w w:val="105"/>
        </w:rPr>
        <w:t>each pixel placed in smooth and edge block embeds 3-bit and 4-bit, respectively).</w:t>
      </w:r>
      <w:r>
        <w:rPr>
          <w:w w:val="105"/>
        </w:rPr>
        <w:t> In</w:t>
      </w:r>
      <w:r>
        <w:rPr>
          <w:w w:val="105"/>
        </w:rPr>
        <w:t> the</w:t>
      </w:r>
      <w:r>
        <w:rPr>
          <w:w w:val="105"/>
        </w:rPr>
        <w:t> embedding</w:t>
      </w:r>
      <w:r>
        <w:rPr>
          <w:w w:val="105"/>
        </w:rPr>
        <w:t> rate</w:t>
      </w:r>
      <w:r>
        <w:rPr>
          <w:w w:val="105"/>
        </w:rPr>
        <w:t> 2</w:t>
      </w:r>
      <w:r>
        <w:rPr>
          <w:w w:val="105"/>
        </w:rPr>
        <w:t> bpp,</w:t>
      </w:r>
      <w:r>
        <w:rPr>
          <w:w w:val="105"/>
        </w:rPr>
        <w:t> our</w:t>
      </w:r>
      <w:r>
        <w:rPr>
          <w:w w:val="105"/>
        </w:rPr>
        <w:t> adaptive method</w:t>
      </w:r>
      <w:r>
        <w:rPr>
          <w:w w:val="105"/>
        </w:rPr>
        <w:t> for</w:t>
      </w:r>
      <w:r>
        <w:rPr>
          <w:w w:val="105"/>
        </w:rPr>
        <w:t> some</w:t>
      </w:r>
      <w:r>
        <w:rPr>
          <w:w w:val="105"/>
        </w:rPr>
        <w:t> images</w:t>
      </w:r>
      <w:r>
        <w:rPr>
          <w:w w:val="105"/>
        </w:rPr>
        <w:t> has</w:t>
      </w:r>
      <w:r>
        <w:rPr>
          <w:w w:val="105"/>
        </w:rPr>
        <w:t> lower</w:t>
      </w:r>
      <w:r>
        <w:rPr>
          <w:w w:val="105"/>
        </w:rPr>
        <w:t> PSNR</w:t>
      </w:r>
      <w:r>
        <w:rPr>
          <w:w w:val="105"/>
        </w:rPr>
        <w:t> values</w:t>
      </w:r>
      <w:r>
        <w:rPr>
          <w:w w:val="105"/>
        </w:rPr>
        <w:t> than</w:t>
      </w:r>
      <w:r>
        <w:rPr>
          <w:w w:val="105"/>
        </w:rPr>
        <w:t> Lee– Chen’s</w:t>
      </w:r>
      <w:r>
        <w:rPr>
          <w:spacing w:val="27"/>
          <w:w w:val="105"/>
        </w:rPr>
        <w:t> </w:t>
      </w:r>
      <w:r>
        <w:rPr>
          <w:w w:val="105"/>
        </w:rPr>
        <w:t>scheme,</w:t>
      </w:r>
      <w:r>
        <w:rPr>
          <w:spacing w:val="28"/>
          <w:w w:val="105"/>
        </w:rPr>
        <w:t> </w:t>
      </w:r>
      <w:r>
        <w:rPr>
          <w:w w:val="105"/>
        </w:rPr>
        <w:t>whereas</w:t>
      </w:r>
      <w:r>
        <w:rPr>
          <w:spacing w:val="28"/>
          <w:w w:val="105"/>
        </w:rPr>
        <w:t> </w:t>
      </w:r>
      <w:r>
        <w:rPr>
          <w:w w:val="105"/>
        </w:rPr>
        <w:t>for</w:t>
      </w:r>
      <w:r>
        <w:rPr>
          <w:spacing w:val="27"/>
          <w:w w:val="105"/>
        </w:rPr>
        <w:t> </w:t>
      </w:r>
      <w:r>
        <w:rPr>
          <w:w w:val="105"/>
        </w:rPr>
        <w:t>the</w:t>
      </w:r>
      <w:r>
        <w:rPr>
          <w:spacing w:val="27"/>
          <w:w w:val="105"/>
        </w:rPr>
        <w:t> </w:t>
      </w:r>
      <w:r>
        <w:rPr>
          <w:w w:val="105"/>
        </w:rPr>
        <w:t>higher</w:t>
      </w:r>
      <w:r>
        <w:rPr>
          <w:spacing w:val="29"/>
          <w:w w:val="105"/>
        </w:rPr>
        <w:t> </w:t>
      </w:r>
      <w:r>
        <w:rPr>
          <w:w w:val="105"/>
        </w:rPr>
        <w:t>embedding</w:t>
      </w:r>
      <w:r>
        <w:rPr>
          <w:spacing w:val="28"/>
          <w:w w:val="105"/>
        </w:rPr>
        <w:t> </w:t>
      </w:r>
      <w:r>
        <w:rPr>
          <w:w w:val="105"/>
        </w:rPr>
        <w:t>rates</w:t>
      </w:r>
      <w:r>
        <w:rPr>
          <w:spacing w:val="27"/>
          <w:w w:val="105"/>
        </w:rPr>
        <w:t> </w:t>
      </w:r>
      <w:r>
        <w:rPr>
          <w:spacing w:val="-5"/>
          <w:w w:val="105"/>
        </w:rPr>
        <w:t>has</w:t>
      </w:r>
    </w:p>
    <w:p>
      <w:pPr>
        <w:spacing w:after="0" w:line="254" w:lineRule="auto"/>
        <w:jc w:val="both"/>
        <w:sectPr>
          <w:type w:val="continuous"/>
          <w:pgSz w:w="11910" w:h="15880"/>
          <w:pgMar w:header="670" w:footer="0" w:top="640" w:bottom="280" w:left="780" w:right="760"/>
          <w:cols w:num="2" w:equalWidth="0">
            <w:col w:w="5078" w:space="62"/>
            <w:col w:w="5230"/>
          </w:cols>
        </w:sectPr>
      </w:pPr>
    </w:p>
    <w:p>
      <w:pPr>
        <w:pStyle w:val="BodyText"/>
        <w:rPr>
          <w:sz w:val="17"/>
        </w:rPr>
      </w:pPr>
      <w:r>
        <w:rPr/>
        <mc:AlternateContent>
          <mc:Choice Requires="wps">
            <w:drawing>
              <wp:anchor distT="0" distB="0" distL="0" distR="0" allowOverlap="1" layoutInCell="1" locked="0" behindDoc="1" simplePos="0" relativeHeight="485296640">
                <wp:simplePos x="0" y="0"/>
                <wp:positionH relativeFrom="page">
                  <wp:posOffset>-2336055</wp:posOffset>
                </wp:positionH>
                <wp:positionV relativeFrom="page">
                  <wp:posOffset>1351380</wp:posOffset>
                </wp:positionV>
                <wp:extent cx="9273540" cy="7283450"/>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9273540" cy="7283450"/>
                          <a:chExt cx="9273540" cy="7283450"/>
                        </a:xfrm>
                      </wpg:grpSpPr>
                      <pic:pic>
                        <pic:nvPicPr>
                          <pic:cNvPr id="124" name="Image 124"/>
                          <pic:cNvPicPr/>
                        </pic:nvPicPr>
                        <pic:blipFill>
                          <a:blip r:embed="rId24" cstate="print"/>
                          <a:stretch>
                            <a:fillRect/>
                          </a:stretch>
                        </pic:blipFill>
                        <pic:spPr>
                          <a:xfrm>
                            <a:off x="3091337" y="1323429"/>
                            <a:ext cx="6181915" cy="2646718"/>
                          </a:xfrm>
                          <a:prstGeom prst="rect">
                            <a:avLst/>
                          </a:prstGeom>
                        </pic:spPr>
                      </pic:pic>
                      <wps:wsp>
                        <wps:cNvPr id="125" name="Graphic 125"/>
                        <wps:cNvSpPr/>
                        <wps:spPr>
                          <a:xfrm>
                            <a:off x="0" y="0"/>
                            <a:ext cx="6182995" cy="2647315"/>
                          </a:xfrm>
                          <a:custGeom>
                            <a:avLst/>
                            <a:gdLst/>
                            <a:ahLst/>
                            <a:cxnLst/>
                            <a:rect l="l" t="t" r="r" b="b"/>
                            <a:pathLst>
                              <a:path w="6182995" h="2647315">
                                <a:moveTo>
                                  <a:pt x="0" y="1323368"/>
                                </a:moveTo>
                                <a:lnTo>
                                  <a:pt x="905434" y="2259130"/>
                                </a:lnTo>
                                <a:lnTo>
                                  <a:pt x="3091344" y="2646736"/>
                                </a:lnTo>
                                <a:lnTo>
                                  <a:pt x="5277255" y="2259130"/>
                                </a:lnTo>
                                <a:lnTo>
                                  <a:pt x="6182689" y="1323368"/>
                                </a:lnTo>
                                <a:lnTo>
                                  <a:pt x="5277255" y="387605"/>
                                </a:lnTo>
                                <a:lnTo>
                                  <a:pt x="3091344" y="0"/>
                                </a:lnTo>
                                <a:lnTo>
                                  <a:pt x="905434" y="387605"/>
                                </a:lnTo>
                                <a:lnTo>
                                  <a:pt x="0" y="1323368"/>
                                </a:lnTo>
                                <a:close/>
                              </a:path>
                            </a:pathLst>
                          </a:custGeom>
                          <a:solidFill>
                            <a:srgbClr val="000000"/>
                          </a:solidFill>
                        </wps:spPr>
                        <wps:bodyPr wrap="square" lIns="0" tIns="0" rIns="0" bIns="0" rtlCol="0">
                          <a:prstTxWarp prst="textNoShape">
                            <a:avLst/>
                          </a:prstTxWarp>
                          <a:noAutofit/>
                        </wps:bodyPr>
                      </wps:wsp>
                      <pic:pic>
                        <pic:nvPicPr>
                          <pic:cNvPr id="126" name="Image 126"/>
                          <pic:cNvPicPr/>
                        </pic:nvPicPr>
                        <pic:blipFill>
                          <a:blip r:embed="rId25" cstate="print"/>
                          <a:stretch>
                            <a:fillRect/>
                          </a:stretch>
                        </pic:blipFill>
                        <pic:spPr>
                          <a:xfrm>
                            <a:off x="3811338" y="4502226"/>
                            <a:ext cx="4683594" cy="2780639"/>
                          </a:xfrm>
                          <a:prstGeom prst="rect">
                            <a:avLst/>
                          </a:prstGeom>
                        </pic:spPr>
                      </pic:pic>
                      <wps:wsp>
                        <wps:cNvPr id="127" name="Graphic 127"/>
                        <wps:cNvSpPr/>
                        <wps:spPr>
                          <a:xfrm>
                            <a:off x="1469552" y="3111885"/>
                            <a:ext cx="4683760" cy="2780665"/>
                          </a:xfrm>
                          <a:custGeom>
                            <a:avLst/>
                            <a:gdLst/>
                            <a:ahLst/>
                            <a:cxnLst/>
                            <a:rect l="l" t="t" r="r" b="b"/>
                            <a:pathLst>
                              <a:path w="4683760" h="2780665">
                                <a:moveTo>
                                  <a:pt x="0" y="1390323"/>
                                </a:moveTo>
                                <a:lnTo>
                                  <a:pt x="685881" y="2373431"/>
                                </a:lnTo>
                                <a:lnTo>
                                  <a:pt x="2341746" y="2780647"/>
                                </a:lnTo>
                                <a:lnTo>
                                  <a:pt x="3997611" y="2373431"/>
                                </a:lnTo>
                                <a:lnTo>
                                  <a:pt x="4683492" y="1390323"/>
                                </a:lnTo>
                                <a:lnTo>
                                  <a:pt x="3997611" y="407216"/>
                                </a:lnTo>
                                <a:lnTo>
                                  <a:pt x="2341746" y="0"/>
                                </a:lnTo>
                                <a:lnTo>
                                  <a:pt x="685881" y="407216"/>
                                </a:lnTo>
                                <a:lnTo>
                                  <a:pt x="0" y="139032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3.941406pt;margin-top:106.407944pt;width:730.2pt;height:573.5pt;mso-position-horizontal-relative:page;mso-position-vertical-relative:page;z-index:-18019840" id="docshapegroup121" coordorigin="-3679,2128" coordsize="14604,11470">
                <v:shape style="position:absolute;left:1189;top:4212;width:9736;height:4169" type="#_x0000_t75" id="docshape122" stroked="false">
                  <v:imagedata r:id="rId24" o:title=""/>
                </v:shape>
                <v:shape style="position:absolute;left:-3679;top:2128;width:9737;height:4169" id="docshape123" coordorigin="-3679,2128" coordsize="9737,4169" path="m-3679,4212l-2253,5686,1189,6296,4632,5686,6058,4212,4632,2739,1189,2128,-2253,2739,-3679,4212xe" filled="true" fillcolor="#000000" stroked="false">
                  <v:path arrowok="t"/>
                  <v:fill type="solid"/>
                </v:shape>
                <v:shape style="position:absolute;left:2323;top:9218;width:7376;height:4379" type="#_x0000_t75" id="docshape124" stroked="false">
                  <v:imagedata r:id="rId25" o:title=""/>
                </v:shape>
                <v:shape style="position:absolute;left:-1365;top:7028;width:7376;height:4379" id="docshape125" coordorigin="-1365,7029" coordsize="7376,4379" path="m-1365,9218l-284,10766,2323,11408,4931,10766,6011,9218,4931,7670,2323,7029,-284,7670,-1365,9218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46"/>
        <w:rPr>
          <w:sz w:val="17"/>
        </w:rPr>
      </w:pPr>
    </w:p>
    <w:p>
      <w:pPr>
        <w:tabs>
          <w:tab w:pos="1274" w:val="left" w:leader="none"/>
        </w:tabs>
        <w:spacing w:before="0"/>
        <w:ind w:left="455" w:right="0" w:firstLine="0"/>
        <w:jc w:val="left"/>
        <w:rPr>
          <w:sz w:val="17"/>
        </w:rPr>
      </w:pPr>
      <w:bookmarkStart w:name="_bookmark14" w:id="30"/>
      <w:bookmarkEnd w:id="30"/>
      <w:r>
        <w:rPr/>
      </w:r>
      <w:r>
        <w:rPr>
          <w:w w:val="105"/>
          <w:sz w:val="17"/>
        </w:rPr>
        <w:t>Figure</w:t>
      </w:r>
      <w:r>
        <w:rPr>
          <w:spacing w:val="-2"/>
          <w:w w:val="105"/>
          <w:sz w:val="17"/>
        </w:rPr>
        <w:t> </w:t>
      </w:r>
      <w:r>
        <w:rPr>
          <w:spacing w:val="-12"/>
          <w:w w:val="105"/>
          <w:sz w:val="17"/>
        </w:rPr>
        <w:t>5</w:t>
      </w:r>
      <w:r>
        <w:rPr>
          <w:sz w:val="17"/>
        </w:rPr>
        <w:tab/>
      </w:r>
      <w:r>
        <w:rPr>
          <w:w w:val="105"/>
          <w:sz w:val="17"/>
        </w:rPr>
        <w:t>Capacity–distortion</w:t>
      </w:r>
      <w:r>
        <w:rPr>
          <w:spacing w:val="17"/>
          <w:w w:val="105"/>
          <w:sz w:val="17"/>
        </w:rPr>
        <w:t> </w:t>
      </w:r>
      <w:r>
        <w:rPr>
          <w:w w:val="105"/>
          <w:sz w:val="17"/>
        </w:rPr>
        <w:t>for</w:t>
      </w:r>
      <w:r>
        <w:rPr>
          <w:spacing w:val="17"/>
          <w:w w:val="105"/>
          <w:sz w:val="17"/>
        </w:rPr>
        <w:t> </w:t>
      </w:r>
      <w:r>
        <w:rPr>
          <w:w w:val="105"/>
          <w:sz w:val="17"/>
        </w:rPr>
        <w:t>Lena</w:t>
      </w:r>
      <w:r>
        <w:rPr>
          <w:spacing w:val="17"/>
          <w:w w:val="105"/>
          <w:sz w:val="17"/>
        </w:rPr>
        <w:t> </w:t>
      </w:r>
      <w:r>
        <w:rPr>
          <w:w w:val="105"/>
          <w:sz w:val="17"/>
        </w:rPr>
        <w:t>image</w:t>
      </w:r>
      <w:r>
        <w:rPr>
          <w:spacing w:val="17"/>
          <w:w w:val="105"/>
          <w:sz w:val="17"/>
        </w:rPr>
        <w:t> </w:t>
      </w:r>
      <w:r>
        <w:rPr>
          <w:w w:val="105"/>
          <w:sz w:val="17"/>
        </w:rPr>
        <w:t>in</w:t>
      </w:r>
      <w:r>
        <w:rPr>
          <w:spacing w:val="15"/>
          <w:w w:val="105"/>
          <w:sz w:val="17"/>
        </w:rPr>
        <w:t> </w:t>
      </w:r>
      <w:r>
        <w:rPr>
          <w:w w:val="105"/>
          <w:sz w:val="17"/>
        </w:rPr>
        <w:t>various</w:t>
      </w:r>
      <w:r>
        <w:rPr>
          <w:spacing w:val="17"/>
          <w:w w:val="105"/>
          <w:sz w:val="17"/>
        </w:rPr>
        <w:t> </w:t>
      </w:r>
      <w:r>
        <w:rPr>
          <w:w w:val="105"/>
          <w:sz w:val="17"/>
        </w:rPr>
        <w:t>embedding</w:t>
      </w:r>
      <w:r>
        <w:rPr>
          <w:spacing w:val="18"/>
          <w:w w:val="105"/>
          <w:sz w:val="17"/>
        </w:rPr>
        <w:t> </w:t>
      </w:r>
      <w:r>
        <w:rPr>
          <w:w w:val="105"/>
          <w:sz w:val="17"/>
        </w:rPr>
        <w:t>rates</w:t>
      </w:r>
      <w:r>
        <w:rPr>
          <w:spacing w:val="16"/>
          <w:w w:val="105"/>
          <w:sz w:val="17"/>
        </w:rPr>
        <w:t> </w:t>
      </w:r>
      <w:r>
        <w:rPr>
          <w:w w:val="105"/>
          <w:sz w:val="17"/>
        </w:rPr>
        <w:t>by</w:t>
      </w:r>
      <w:r>
        <w:rPr>
          <w:spacing w:val="17"/>
          <w:w w:val="105"/>
          <w:sz w:val="17"/>
        </w:rPr>
        <w:t> </w:t>
      </w:r>
      <w:r>
        <w:rPr>
          <w:w w:val="105"/>
          <w:sz w:val="17"/>
        </w:rPr>
        <w:t>various</w:t>
      </w:r>
      <w:r>
        <w:rPr>
          <w:spacing w:val="16"/>
          <w:w w:val="105"/>
          <w:sz w:val="17"/>
        </w:rPr>
        <w:t> </w:t>
      </w:r>
      <w:r>
        <w:rPr>
          <w:w w:val="105"/>
          <w:sz w:val="17"/>
        </w:rPr>
        <w:t>thresholds</w:t>
      </w:r>
      <w:r>
        <w:rPr>
          <w:spacing w:val="17"/>
          <w:w w:val="105"/>
          <w:sz w:val="17"/>
        </w:rPr>
        <w:t> </w:t>
      </w:r>
      <w:r>
        <w:rPr>
          <w:w w:val="105"/>
          <w:sz w:val="17"/>
        </w:rPr>
        <w:t>in</w:t>
      </w:r>
      <w:r>
        <w:rPr>
          <w:spacing w:val="17"/>
          <w:w w:val="105"/>
          <w:sz w:val="17"/>
        </w:rPr>
        <w:t> </w:t>
      </w:r>
      <w:r>
        <w:rPr>
          <w:w w:val="105"/>
          <w:sz w:val="17"/>
        </w:rPr>
        <w:t>the</w:t>
      </w:r>
      <w:r>
        <w:rPr>
          <w:spacing w:val="16"/>
          <w:w w:val="105"/>
          <w:sz w:val="17"/>
        </w:rPr>
        <w:t> </w:t>
      </w:r>
      <w:r>
        <w:rPr>
          <w:w w:val="105"/>
          <w:sz w:val="17"/>
        </w:rPr>
        <w:t>proposed</w:t>
      </w:r>
      <w:r>
        <w:rPr>
          <w:spacing w:val="16"/>
          <w:w w:val="105"/>
          <w:sz w:val="17"/>
        </w:rPr>
        <w:t> </w:t>
      </w:r>
      <w:r>
        <w:rPr>
          <w:w w:val="105"/>
          <w:sz w:val="17"/>
        </w:rPr>
        <w:t>adaptive</w:t>
      </w:r>
      <w:r>
        <w:rPr>
          <w:spacing w:val="16"/>
          <w:w w:val="105"/>
          <w:sz w:val="17"/>
        </w:rPr>
        <w:t> </w:t>
      </w:r>
      <w:r>
        <w:rPr>
          <w:spacing w:val="-2"/>
          <w:w w:val="105"/>
          <w:sz w:val="17"/>
        </w:rPr>
        <w:t>scheme.</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4"/>
        <w:rPr>
          <w:sz w:val="17"/>
        </w:rPr>
      </w:pPr>
    </w:p>
    <w:p>
      <w:pPr>
        <w:spacing w:line="268" w:lineRule="auto" w:before="0"/>
        <w:ind w:left="296" w:right="144" w:firstLine="0"/>
        <w:jc w:val="both"/>
        <w:rPr>
          <w:sz w:val="17"/>
        </w:rPr>
      </w:pPr>
      <w:r>
        <w:rPr>
          <w:w w:val="110"/>
          <w:sz w:val="17"/>
        </w:rPr>
        <w:t>Figure</w:t>
      </w:r>
      <w:r>
        <w:rPr>
          <w:spacing w:val="37"/>
          <w:w w:val="110"/>
          <w:sz w:val="17"/>
        </w:rPr>
        <w:t> </w:t>
      </w:r>
      <w:r>
        <w:rPr>
          <w:w w:val="110"/>
          <w:sz w:val="17"/>
        </w:rPr>
        <w:t>6</w:t>
      </w:r>
      <w:r>
        <w:rPr>
          <w:spacing w:val="80"/>
          <w:w w:val="150"/>
          <w:sz w:val="17"/>
        </w:rPr>
        <w:t> </w:t>
      </w:r>
      <w:r>
        <w:rPr>
          <w:w w:val="110"/>
          <w:sz w:val="17"/>
        </w:rPr>
        <w:t>(a)</w:t>
      </w:r>
      <w:r>
        <w:rPr>
          <w:spacing w:val="40"/>
          <w:w w:val="110"/>
          <w:sz w:val="17"/>
        </w:rPr>
        <w:t> </w:t>
      </w:r>
      <w:r>
        <w:rPr>
          <w:w w:val="110"/>
          <w:sz w:val="17"/>
        </w:rPr>
        <w:t>Original</w:t>
      </w:r>
      <w:r>
        <w:rPr>
          <w:spacing w:val="40"/>
          <w:w w:val="110"/>
          <w:sz w:val="17"/>
        </w:rPr>
        <w:t> </w:t>
      </w:r>
      <w:r>
        <w:rPr>
          <w:w w:val="110"/>
          <w:sz w:val="17"/>
        </w:rPr>
        <w:t>Lena</w:t>
      </w:r>
      <w:r>
        <w:rPr>
          <w:spacing w:val="40"/>
          <w:w w:val="110"/>
          <w:sz w:val="17"/>
        </w:rPr>
        <w:t> </w:t>
      </w:r>
      <w:r>
        <w:rPr>
          <w:w w:val="110"/>
          <w:sz w:val="17"/>
        </w:rPr>
        <w:t>image.</w:t>
      </w:r>
      <w:r>
        <w:rPr>
          <w:spacing w:val="40"/>
          <w:w w:val="110"/>
          <w:sz w:val="17"/>
        </w:rPr>
        <w:t> </w:t>
      </w:r>
      <w:r>
        <w:rPr>
          <w:w w:val="110"/>
          <w:sz w:val="17"/>
        </w:rPr>
        <w:t>(b)</w:t>
      </w:r>
      <w:r>
        <w:rPr>
          <w:spacing w:val="40"/>
          <w:w w:val="110"/>
          <w:sz w:val="17"/>
        </w:rPr>
        <w:t> </w:t>
      </w:r>
      <w:r>
        <w:rPr>
          <w:w w:val="110"/>
          <w:sz w:val="17"/>
        </w:rPr>
        <w:t>Stego-image</w:t>
      </w:r>
      <w:r>
        <w:rPr>
          <w:spacing w:val="40"/>
          <w:w w:val="110"/>
          <w:sz w:val="17"/>
        </w:rPr>
        <w:t> </w:t>
      </w:r>
      <w:r>
        <w:rPr>
          <w:w w:val="110"/>
          <w:sz w:val="17"/>
        </w:rPr>
        <w:t>in</w:t>
      </w:r>
      <w:r>
        <w:rPr>
          <w:spacing w:val="40"/>
          <w:w w:val="110"/>
          <w:sz w:val="17"/>
        </w:rPr>
        <w:t> </w:t>
      </w:r>
      <w:r>
        <w:rPr>
          <w:w w:val="110"/>
          <w:sz w:val="17"/>
        </w:rPr>
        <w:t>our</w:t>
      </w:r>
      <w:r>
        <w:rPr>
          <w:spacing w:val="40"/>
          <w:w w:val="110"/>
          <w:sz w:val="17"/>
        </w:rPr>
        <w:t> </w:t>
      </w:r>
      <w:r>
        <w:rPr>
          <w:w w:val="110"/>
          <w:sz w:val="17"/>
        </w:rPr>
        <w:t>adaptive</w:t>
      </w:r>
      <w:r>
        <w:rPr>
          <w:spacing w:val="40"/>
          <w:w w:val="110"/>
          <w:sz w:val="17"/>
        </w:rPr>
        <w:t> </w:t>
      </w:r>
      <w:r>
        <w:rPr>
          <w:w w:val="110"/>
          <w:sz w:val="17"/>
        </w:rPr>
        <w:t>scheme</w:t>
      </w:r>
      <w:r>
        <w:rPr>
          <w:spacing w:val="40"/>
          <w:w w:val="110"/>
          <w:sz w:val="17"/>
        </w:rPr>
        <w:t> </w:t>
      </w:r>
      <w:r>
        <w:rPr>
          <w:w w:val="110"/>
          <w:sz w:val="17"/>
        </w:rPr>
        <w:t>of</w:t>
      </w:r>
      <w:r>
        <w:rPr>
          <w:spacing w:val="40"/>
          <w:w w:val="110"/>
          <w:sz w:val="17"/>
        </w:rPr>
        <w:t> </w:t>
      </w:r>
      <w:r>
        <w:rPr>
          <w:w w:val="110"/>
          <w:sz w:val="17"/>
        </w:rPr>
        <w:t>Lena,</w:t>
      </w:r>
      <w:r>
        <w:rPr>
          <w:spacing w:val="40"/>
          <w:w w:val="110"/>
          <w:sz w:val="17"/>
        </w:rPr>
        <w:t> </w:t>
      </w:r>
      <w:r>
        <w:rPr>
          <w:w w:val="110"/>
          <w:sz w:val="17"/>
        </w:rPr>
        <w:t>2–3</w:t>
      </w:r>
      <w:r>
        <w:rPr>
          <w:spacing w:val="40"/>
          <w:w w:val="110"/>
          <w:sz w:val="17"/>
        </w:rPr>
        <w:t> </w:t>
      </w:r>
      <w:r>
        <w:rPr>
          <w:i/>
          <w:w w:val="110"/>
          <w:sz w:val="17"/>
        </w:rPr>
        <w:t>T</w:t>
      </w:r>
      <w:r>
        <w:rPr>
          <w:i/>
          <w:spacing w:val="-12"/>
          <w:w w:val="110"/>
          <w:sz w:val="17"/>
        </w:rPr>
        <w:t> </w:t>
      </w:r>
      <w:r>
        <w:rPr>
          <w:w w:val="145"/>
          <w:sz w:val="17"/>
        </w:rPr>
        <w:t>=</w:t>
      </w:r>
      <w:r>
        <w:rPr>
          <w:spacing w:val="-16"/>
          <w:w w:val="145"/>
          <w:sz w:val="17"/>
        </w:rPr>
        <w:t> </w:t>
      </w:r>
      <w:r>
        <w:rPr>
          <w:w w:val="110"/>
          <w:sz w:val="17"/>
        </w:rPr>
        <w:t>8.</w:t>
      </w:r>
      <w:r>
        <w:rPr>
          <w:spacing w:val="40"/>
          <w:w w:val="110"/>
          <w:sz w:val="17"/>
        </w:rPr>
        <w:t> </w:t>
      </w:r>
      <w:r>
        <w:rPr>
          <w:w w:val="110"/>
          <w:sz w:val="17"/>
        </w:rPr>
        <w:t>(Embedded</w:t>
      </w:r>
      <w:r>
        <w:rPr>
          <w:spacing w:val="40"/>
          <w:w w:val="110"/>
          <w:sz w:val="17"/>
        </w:rPr>
        <w:t> </w:t>
      </w:r>
      <w:r>
        <w:rPr>
          <w:w w:val="110"/>
          <w:sz w:val="17"/>
        </w:rPr>
        <w:t>581852</w:t>
      </w:r>
      <w:r>
        <w:rPr>
          <w:spacing w:val="40"/>
          <w:w w:val="110"/>
          <w:sz w:val="17"/>
        </w:rPr>
        <w:t> </w:t>
      </w:r>
      <w:r>
        <w:rPr>
          <w:w w:val="110"/>
          <w:sz w:val="17"/>
        </w:rPr>
        <w:t>bits, PSNR</w:t>
      </w:r>
      <w:r>
        <w:rPr>
          <w:spacing w:val="-12"/>
          <w:w w:val="110"/>
          <w:sz w:val="17"/>
        </w:rPr>
        <w:t> </w:t>
      </w:r>
      <w:r>
        <w:rPr>
          <w:w w:val="145"/>
          <w:sz w:val="17"/>
        </w:rPr>
        <w:t>=</w:t>
      </w:r>
      <w:r>
        <w:rPr>
          <w:spacing w:val="-16"/>
          <w:w w:val="145"/>
          <w:sz w:val="17"/>
        </w:rPr>
        <w:t> </w:t>
      </w:r>
      <w:r>
        <w:rPr>
          <w:w w:val="110"/>
          <w:sz w:val="17"/>
        </w:rPr>
        <w:t>44.22</w:t>
      </w:r>
      <w:r>
        <w:rPr>
          <w:spacing w:val="-11"/>
          <w:w w:val="110"/>
          <w:sz w:val="17"/>
        </w:rPr>
        <w:t> </w:t>
      </w:r>
      <w:r>
        <w:rPr>
          <w:w w:val="110"/>
          <w:sz w:val="17"/>
        </w:rPr>
        <w:t>dB).</w:t>
      </w:r>
      <w:r>
        <w:rPr>
          <w:spacing w:val="-12"/>
          <w:w w:val="110"/>
          <w:sz w:val="17"/>
        </w:rPr>
        <w:t> </w:t>
      </w:r>
      <w:r>
        <w:rPr>
          <w:w w:val="110"/>
          <w:sz w:val="17"/>
        </w:rPr>
        <w:t>(c)</w:t>
      </w:r>
      <w:r>
        <w:rPr>
          <w:spacing w:val="-12"/>
          <w:w w:val="110"/>
          <w:sz w:val="17"/>
        </w:rPr>
        <w:t> </w:t>
      </w:r>
      <w:r>
        <w:rPr>
          <w:w w:val="110"/>
          <w:sz w:val="17"/>
        </w:rPr>
        <w:t>Stego-image</w:t>
      </w:r>
      <w:r>
        <w:rPr>
          <w:spacing w:val="-4"/>
          <w:w w:val="110"/>
          <w:sz w:val="17"/>
        </w:rPr>
        <w:t> </w:t>
      </w:r>
      <w:r>
        <w:rPr>
          <w:w w:val="110"/>
          <w:sz w:val="17"/>
        </w:rPr>
        <w:t>in</w:t>
      </w:r>
      <w:r>
        <w:rPr>
          <w:w w:val="110"/>
          <w:sz w:val="17"/>
        </w:rPr>
        <w:t> our</w:t>
      </w:r>
      <w:r>
        <w:rPr>
          <w:w w:val="110"/>
          <w:sz w:val="17"/>
        </w:rPr>
        <w:t> adaptive</w:t>
      </w:r>
      <w:r>
        <w:rPr>
          <w:w w:val="110"/>
          <w:sz w:val="17"/>
        </w:rPr>
        <w:t> scheme</w:t>
      </w:r>
      <w:r>
        <w:rPr>
          <w:w w:val="110"/>
          <w:sz w:val="17"/>
        </w:rPr>
        <w:t> of</w:t>
      </w:r>
      <w:r>
        <w:rPr>
          <w:w w:val="110"/>
          <w:sz w:val="17"/>
        </w:rPr>
        <w:t> Lena,</w:t>
      </w:r>
      <w:r>
        <w:rPr>
          <w:w w:val="110"/>
          <w:sz w:val="17"/>
        </w:rPr>
        <w:t> 2–4,</w:t>
      </w:r>
      <w:r>
        <w:rPr>
          <w:w w:val="110"/>
          <w:sz w:val="17"/>
        </w:rPr>
        <w:t> </w:t>
      </w:r>
      <w:r>
        <w:rPr>
          <w:i/>
          <w:w w:val="110"/>
          <w:sz w:val="17"/>
        </w:rPr>
        <w:t>T</w:t>
      </w:r>
      <w:r>
        <w:rPr>
          <w:i/>
          <w:spacing w:val="-12"/>
          <w:w w:val="110"/>
          <w:sz w:val="17"/>
        </w:rPr>
        <w:t> </w:t>
      </w:r>
      <w:r>
        <w:rPr>
          <w:w w:val="145"/>
          <w:sz w:val="17"/>
        </w:rPr>
        <w:t>=</w:t>
      </w:r>
      <w:r>
        <w:rPr>
          <w:spacing w:val="-16"/>
          <w:w w:val="145"/>
          <w:sz w:val="17"/>
        </w:rPr>
        <w:t> </w:t>
      </w:r>
      <w:r>
        <w:rPr>
          <w:w w:val="110"/>
          <w:sz w:val="17"/>
        </w:rPr>
        <w:t>12.</w:t>
      </w:r>
      <w:r>
        <w:rPr>
          <w:w w:val="110"/>
          <w:sz w:val="17"/>
        </w:rPr>
        <w:t> (Embedded</w:t>
      </w:r>
      <w:r>
        <w:rPr>
          <w:w w:val="110"/>
          <w:sz w:val="17"/>
        </w:rPr>
        <w:t> 595120</w:t>
      </w:r>
      <w:r>
        <w:rPr>
          <w:w w:val="110"/>
          <w:sz w:val="17"/>
        </w:rPr>
        <w:t> bits,</w:t>
      </w:r>
      <w:r>
        <w:rPr>
          <w:w w:val="110"/>
          <w:sz w:val="17"/>
        </w:rPr>
        <w:t> PSNR</w:t>
      </w:r>
      <w:r>
        <w:rPr>
          <w:spacing w:val="-12"/>
          <w:w w:val="110"/>
          <w:sz w:val="17"/>
        </w:rPr>
        <w:t> </w:t>
      </w:r>
      <w:r>
        <w:rPr>
          <w:w w:val="145"/>
          <w:sz w:val="17"/>
        </w:rPr>
        <w:t>=</w:t>
      </w:r>
      <w:r>
        <w:rPr>
          <w:spacing w:val="-16"/>
          <w:w w:val="145"/>
          <w:sz w:val="17"/>
        </w:rPr>
        <w:t> </w:t>
      </w:r>
      <w:r>
        <w:rPr>
          <w:w w:val="110"/>
          <w:sz w:val="17"/>
        </w:rPr>
        <w:t>41.63</w:t>
      </w:r>
      <w:r>
        <w:rPr>
          <w:spacing w:val="-11"/>
          <w:w w:val="110"/>
          <w:sz w:val="17"/>
        </w:rPr>
        <w:t> </w:t>
      </w:r>
      <w:r>
        <w:rPr>
          <w:w w:val="110"/>
          <w:sz w:val="17"/>
        </w:rPr>
        <w:t>dB).</w:t>
      </w:r>
      <w:r>
        <w:rPr>
          <w:w w:val="110"/>
          <w:sz w:val="17"/>
        </w:rPr>
        <w:t> (d) </w:t>
      </w:r>
      <w:r>
        <w:rPr>
          <w:spacing w:val="-2"/>
          <w:w w:val="110"/>
          <w:sz w:val="17"/>
        </w:rPr>
        <w:t>Original</w:t>
      </w:r>
      <w:r>
        <w:rPr>
          <w:spacing w:val="-10"/>
          <w:w w:val="110"/>
          <w:sz w:val="17"/>
        </w:rPr>
        <w:t> </w:t>
      </w:r>
      <w:r>
        <w:rPr>
          <w:spacing w:val="-2"/>
          <w:w w:val="110"/>
          <w:sz w:val="17"/>
        </w:rPr>
        <w:t>Baboon</w:t>
      </w:r>
      <w:r>
        <w:rPr>
          <w:spacing w:val="-4"/>
          <w:w w:val="110"/>
          <w:sz w:val="17"/>
        </w:rPr>
        <w:t> </w:t>
      </w:r>
      <w:r>
        <w:rPr>
          <w:spacing w:val="-2"/>
          <w:w w:val="110"/>
          <w:sz w:val="17"/>
        </w:rPr>
        <w:t>image. (e) Stego-image in our adaptive scheme of Baboon, 2–3 </w:t>
      </w:r>
      <w:r>
        <w:rPr>
          <w:i/>
          <w:spacing w:val="-2"/>
          <w:w w:val="110"/>
          <w:sz w:val="17"/>
        </w:rPr>
        <w:t>T</w:t>
      </w:r>
      <w:r>
        <w:rPr>
          <w:i/>
          <w:spacing w:val="-10"/>
          <w:w w:val="110"/>
          <w:sz w:val="17"/>
        </w:rPr>
        <w:t> </w:t>
      </w:r>
      <w:r>
        <w:rPr>
          <w:spacing w:val="-2"/>
          <w:w w:val="125"/>
          <w:sz w:val="17"/>
        </w:rPr>
        <w:t>=</w:t>
      </w:r>
      <w:r>
        <w:rPr>
          <w:spacing w:val="-11"/>
          <w:w w:val="125"/>
          <w:sz w:val="17"/>
        </w:rPr>
        <w:t> </w:t>
      </w:r>
      <w:r>
        <w:rPr>
          <w:spacing w:val="-2"/>
          <w:w w:val="110"/>
          <w:sz w:val="17"/>
        </w:rPr>
        <w:t>8. (Embedded 712984 bits, PSNR</w:t>
      </w:r>
      <w:r>
        <w:rPr>
          <w:spacing w:val="-10"/>
          <w:w w:val="110"/>
          <w:sz w:val="17"/>
        </w:rPr>
        <w:t> </w:t>
      </w:r>
      <w:r>
        <w:rPr>
          <w:spacing w:val="-2"/>
          <w:w w:val="125"/>
          <w:sz w:val="17"/>
        </w:rPr>
        <w:t>=</w:t>
      </w:r>
      <w:r>
        <w:rPr>
          <w:spacing w:val="-11"/>
          <w:w w:val="125"/>
          <w:sz w:val="17"/>
        </w:rPr>
        <w:t> </w:t>
      </w:r>
      <w:r>
        <w:rPr>
          <w:spacing w:val="-2"/>
          <w:w w:val="110"/>
          <w:sz w:val="17"/>
        </w:rPr>
        <w:t>41.60</w:t>
      </w:r>
      <w:r>
        <w:rPr>
          <w:spacing w:val="-10"/>
          <w:w w:val="110"/>
          <w:sz w:val="17"/>
        </w:rPr>
        <w:t> </w:t>
      </w:r>
      <w:r>
        <w:rPr>
          <w:spacing w:val="-2"/>
          <w:w w:val="110"/>
          <w:sz w:val="17"/>
        </w:rPr>
        <w:t>dB). (f) </w:t>
      </w:r>
      <w:r>
        <w:rPr>
          <w:w w:val="110"/>
          <w:sz w:val="17"/>
        </w:rPr>
        <w:t>Stego-image</w:t>
      </w:r>
      <w:r>
        <w:rPr>
          <w:spacing w:val="-8"/>
          <w:w w:val="110"/>
          <w:sz w:val="17"/>
        </w:rPr>
        <w:t> </w:t>
      </w:r>
      <w:r>
        <w:rPr>
          <w:w w:val="110"/>
          <w:sz w:val="17"/>
        </w:rPr>
        <w:t>in our adaptive scheme of Baboon, 2–4 </w:t>
      </w:r>
      <w:r>
        <w:rPr>
          <w:i/>
          <w:w w:val="110"/>
          <w:sz w:val="17"/>
        </w:rPr>
        <w:t>T</w:t>
      </w:r>
      <w:r>
        <w:rPr>
          <w:i/>
          <w:spacing w:val="-10"/>
          <w:w w:val="110"/>
          <w:sz w:val="17"/>
        </w:rPr>
        <w:t> </w:t>
      </w:r>
      <w:r>
        <w:rPr>
          <w:w w:val="145"/>
          <w:sz w:val="17"/>
        </w:rPr>
        <w:t>=</w:t>
      </w:r>
      <w:r>
        <w:rPr>
          <w:spacing w:val="-20"/>
          <w:w w:val="145"/>
          <w:sz w:val="17"/>
        </w:rPr>
        <w:t> </w:t>
      </w:r>
      <w:r>
        <w:rPr>
          <w:w w:val="110"/>
          <w:sz w:val="17"/>
        </w:rPr>
        <w:t>12. (Embedded 830432 bits, PSNR</w:t>
      </w:r>
      <w:r>
        <w:rPr>
          <w:spacing w:val="-10"/>
          <w:w w:val="110"/>
          <w:sz w:val="17"/>
        </w:rPr>
        <w:t> </w:t>
      </w:r>
      <w:r>
        <w:rPr>
          <w:w w:val="145"/>
          <w:sz w:val="17"/>
        </w:rPr>
        <w:t>=</w:t>
      </w:r>
      <w:r>
        <w:rPr>
          <w:spacing w:val="-20"/>
          <w:w w:val="145"/>
          <w:sz w:val="17"/>
        </w:rPr>
        <w:t> </w:t>
      </w:r>
      <w:r>
        <w:rPr>
          <w:w w:val="110"/>
          <w:sz w:val="17"/>
        </w:rPr>
        <w:t>36.75</w:t>
      </w:r>
      <w:r>
        <w:rPr>
          <w:spacing w:val="-10"/>
          <w:w w:val="110"/>
          <w:sz w:val="17"/>
        </w:rPr>
        <w:t> </w:t>
      </w:r>
      <w:r>
        <w:rPr>
          <w:w w:val="110"/>
          <w:sz w:val="17"/>
        </w:rPr>
        <w:t>dB).</w:t>
      </w:r>
    </w:p>
    <w:p>
      <w:pPr>
        <w:spacing w:after="0" w:line="268" w:lineRule="auto"/>
        <w:jc w:val="both"/>
        <w:rPr>
          <w:sz w:val="17"/>
        </w:rPr>
        <w:sectPr>
          <w:type w:val="continuous"/>
          <w:pgSz w:w="11910" w:h="15880"/>
          <w:pgMar w:header="670" w:footer="0" w:top="640" w:bottom="280" w:left="780" w:right="760"/>
        </w:sectPr>
      </w:pPr>
    </w:p>
    <w:p>
      <w:pPr>
        <w:pStyle w:val="BodyText"/>
        <w:rPr>
          <w:sz w:val="20"/>
        </w:rPr>
      </w:pPr>
    </w:p>
    <w:p>
      <w:pPr>
        <w:pStyle w:val="BodyText"/>
        <w:rPr>
          <w:sz w:val="20"/>
        </w:rPr>
      </w:pPr>
    </w:p>
    <w:p>
      <w:pPr>
        <w:pStyle w:val="BodyText"/>
        <w:rPr>
          <w:sz w:val="20"/>
        </w:rPr>
      </w:pPr>
    </w:p>
    <w:p>
      <w:pPr>
        <w:pStyle w:val="BodyText"/>
        <w:spacing w:before="101"/>
        <w:rPr>
          <w:sz w:val="20"/>
        </w:rPr>
      </w:pPr>
    </w:p>
    <w:tbl>
      <w:tblPr>
        <w:tblW w:w="0" w:type="auto"/>
        <w:jc w:val="left"/>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4"/>
        <w:gridCol w:w="675"/>
        <w:gridCol w:w="504"/>
        <w:gridCol w:w="137"/>
        <w:gridCol w:w="732"/>
        <w:gridCol w:w="676"/>
        <w:gridCol w:w="137"/>
        <w:gridCol w:w="675"/>
        <w:gridCol w:w="504"/>
        <w:gridCol w:w="137"/>
        <w:gridCol w:w="752"/>
        <w:gridCol w:w="736"/>
        <w:gridCol w:w="138"/>
        <w:gridCol w:w="712"/>
        <w:gridCol w:w="506"/>
        <w:gridCol w:w="137"/>
        <w:gridCol w:w="780"/>
        <w:gridCol w:w="817"/>
      </w:tblGrid>
      <w:tr>
        <w:trPr>
          <w:trHeight w:val="263" w:hRule="atLeast"/>
        </w:trPr>
        <w:tc>
          <w:tcPr>
            <w:tcW w:w="1174" w:type="dxa"/>
            <w:tcBorders>
              <w:bottom w:val="single" w:sz="6" w:space="0" w:color="000000"/>
            </w:tcBorders>
            <w:shd w:val="clear" w:color="auto" w:fill="E5E5E5"/>
          </w:tcPr>
          <w:p>
            <w:pPr>
              <w:pStyle w:val="TableParagraph"/>
              <w:rPr>
                <w:sz w:val="16"/>
              </w:rPr>
            </w:pPr>
          </w:p>
        </w:tc>
        <w:tc>
          <w:tcPr>
            <w:tcW w:w="675" w:type="dxa"/>
            <w:tcBorders>
              <w:top w:val="single" w:sz="6" w:space="0" w:color="000000"/>
              <w:bottom w:val="single" w:sz="6" w:space="0" w:color="000000"/>
            </w:tcBorders>
            <w:shd w:val="clear" w:color="auto" w:fill="E5E5E5"/>
          </w:tcPr>
          <w:p>
            <w:pPr>
              <w:pStyle w:val="TableParagraph"/>
              <w:spacing w:before="38"/>
              <w:ind w:left="-1" w:right="66"/>
              <w:jc w:val="center"/>
              <w:rPr>
                <w:sz w:val="16"/>
              </w:rPr>
            </w:pPr>
            <w:bookmarkStart w:name="_bookmark15" w:id="31"/>
            <w:bookmarkEnd w:id="31"/>
            <w:r>
              <w:rPr/>
            </w:r>
            <w:r>
              <w:rPr>
                <w:spacing w:val="-2"/>
                <w:w w:val="105"/>
                <w:sz w:val="16"/>
              </w:rPr>
              <w:t>Capacity</w:t>
            </w:r>
          </w:p>
        </w:tc>
        <w:tc>
          <w:tcPr>
            <w:tcW w:w="504" w:type="dxa"/>
            <w:tcBorders>
              <w:top w:val="single" w:sz="6" w:space="0" w:color="000000"/>
              <w:bottom w:val="single" w:sz="6" w:space="0" w:color="000000"/>
            </w:tcBorders>
            <w:shd w:val="clear" w:color="auto" w:fill="E5E5E5"/>
          </w:tcPr>
          <w:p>
            <w:pPr>
              <w:pStyle w:val="TableParagraph"/>
              <w:spacing w:before="38"/>
              <w:ind w:left="67" w:right="-15"/>
              <w:jc w:val="center"/>
              <w:rPr>
                <w:sz w:val="16"/>
              </w:rPr>
            </w:pPr>
            <w:r>
              <w:rPr>
                <w:spacing w:val="-4"/>
                <w:w w:val="110"/>
                <w:sz w:val="16"/>
              </w:rPr>
              <w:t>PSNR</w:t>
            </w:r>
          </w:p>
        </w:tc>
        <w:tc>
          <w:tcPr>
            <w:tcW w:w="137" w:type="dxa"/>
            <w:tcBorders>
              <w:bottom w:val="single" w:sz="6" w:space="0" w:color="000000"/>
            </w:tcBorders>
            <w:shd w:val="clear" w:color="auto" w:fill="E5E5E5"/>
          </w:tcPr>
          <w:p>
            <w:pPr>
              <w:pStyle w:val="TableParagraph"/>
              <w:rPr>
                <w:sz w:val="16"/>
              </w:rPr>
            </w:pPr>
          </w:p>
        </w:tc>
        <w:tc>
          <w:tcPr>
            <w:tcW w:w="732" w:type="dxa"/>
            <w:tcBorders>
              <w:top w:val="single" w:sz="6" w:space="0" w:color="000000"/>
              <w:bottom w:val="single" w:sz="6" w:space="0" w:color="000000"/>
            </w:tcBorders>
            <w:shd w:val="clear" w:color="auto" w:fill="E5E5E5"/>
          </w:tcPr>
          <w:p>
            <w:pPr>
              <w:pStyle w:val="TableParagraph"/>
              <w:spacing w:before="38"/>
              <w:ind w:left="-1"/>
              <w:rPr>
                <w:sz w:val="16"/>
              </w:rPr>
            </w:pPr>
            <w:r>
              <w:rPr>
                <w:spacing w:val="-2"/>
                <w:w w:val="105"/>
                <w:sz w:val="16"/>
              </w:rPr>
              <w:t>Capacity</w:t>
            </w:r>
          </w:p>
        </w:tc>
        <w:tc>
          <w:tcPr>
            <w:tcW w:w="676" w:type="dxa"/>
            <w:tcBorders>
              <w:top w:val="single" w:sz="6" w:space="0" w:color="000000"/>
              <w:bottom w:val="single" w:sz="6" w:space="0" w:color="000000"/>
            </w:tcBorders>
            <w:shd w:val="clear" w:color="auto" w:fill="E5E5E5"/>
          </w:tcPr>
          <w:p>
            <w:pPr>
              <w:pStyle w:val="TableParagraph"/>
              <w:spacing w:before="38"/>
              <w:ind w:left="74" w:right="62"/>
              <w:jc w:val="center"/>
              <w:rPr>
                <w:sz w:val="16"/>
              </w:rPr>
            </w:pPr>
            <w:r>
              <w:rPr>
                <w:spacing w:val="-4"/>
                <w:w w:val="110"/>
                <w:sz w:val="16"/>
              </w:rPr>
              <w:t>PSNR</w:t>
            </w:r>
          </w:p>
        </w:tc>
        <w:tc>
          <w:tcPr>
            <w:tcW w:w="137" w:type="dxa"/>
            <w:tcBorders>
              <w:bottom w:val="single" w:sz="6" w:space="0" w:color="000000"/>
            </w:tcBorders>
            <w:shd w:val="clear" w:color="auto" w:fill="E5E5E5"/>
          </w:tcPr>
          <w:p>
            <w:pPr>
              <w:pStyle w:val="TableParagraph"/>
              <w:rPr>
                <w:sz w:val="16"/>
              </w:rPr>
            </w:pPr>
          </w:p>
        </w:tc>
        <w:tc>
          <w:tcPr>
            <w:tcW w:w="675" w:type="dxa"/>
            <w:tcBorders>
              <w:top w:val="single" w:sz="6" w:space="0" w:color="000000"/>
              <w:bottom w:val="single" w:sz="6" w:space="0" w:color="000000"/>
            </w:tcBorders>
            <w:shd w:val="clear" w:color="auto" w:fill="E5E5E5"/>
          </w:tcPr>
          <w:p>
            <w:pPr>
              <w:pStyle w:val="TableParagraph"/>
              <w:spacing w:before="38"/>
              <w:ind w:right="65"/>
              <w:jc w:val="center"/>
              <w:rPr>
                <w:sz w:val="16"/>
              </w:rPr>
            </w:pPr>
            <w:r>
              <w:rPr>
                <w:spacing w:val="-2"/>
                <w:w w:val="105"/>
                <w:sz w:val="16"/>
              </w:rPr>
              <w:t>Capacity</w:t>
            </w:r>
          </w:p>
        </w:tc>
        <w:tc>
          <w:tcPr>
            <w:tcW w:w="504" w:type="dxa"/>
            <w:tcBorders>
              <w:top w:val="single" w:sz="6" w:space="0" w:color="000000"/>
              <w:bottom w:val="single" w:sz="6" w:space="0" w:color="000000"/>
            </w:tcBorders>
            <w:shd w:val="clear" w:color="auto" w:fill="E5E5E5"/>
          </w:tcPr>
          <w:p>
            <w:pPr>
              <w:pStyle w:val="TableParagraph"/>
              <w:spacing w:before="38"/>
              <w:ind w:left="67" w:right="-15"/>
              <w:rPr>
                <w:sz w:val="16"/>
              </w:rPr>
            </w:pPr>
            <w:r>
              <w:rPr>
                <w:spacing w:val="-4"/>
                <w:w w:val="110"/>
                <w:sz w:val="16"/>
              </w:rPr>
              <w:t>PSNR</w:t>
            </w:r>
          </w:p>
        </w:tc>
        <w:tc>
          <w:tcPr>
            <w:tcW w:w="137" w:type="dxa"/>
            <w:tcBorders>
              <w:bottom w:val="single" w:sz="6" w:space="0" w:color="000000"/>
            </w:tcBorders>
            <w:shd w:val="clear" w:color="auto" w:fill="E5E5E5"/>
          </w:tcPr>
          <w:p>
            <w:pPr>
              <w:pStyle w:val="TableParagraph"/>
              <w:rPr>
                <w:sz w:val="16"/>
              </w:rPr>
            </w:pPr>
          </w:p>
        </w:tc>
        <w:tc>
          <w:tcPr>
            <w:tcW w:w="752" w:type="dxa"/>
            <w:tcBorders>
              <w:top w:val="single" w:sz="6" w:space="0" w:color="000000"/>
              <w:bottom w:val="single" w:sz="6" w:space="0" w:color="000000"/>
            </w:tcBorders>
            <w:shd w:val="clear" w:color="auto" w:fill="E5E5E5"/>
          </w:tcPr>
          <w:p>
            <w:pPr>
              <w:pStyle w:val="TableParagraph"/>
              <w:spacing w:before="38"/>
              <w:rPr>
                <w:sz w:val="16"/>
              </w:rPr>
            </w:pPr>
            <w:r>
              <w:rPr>
                <w:spacing w:val="-2"/>
                <w:w w:val="105"/>
                <w:sz w:val="16"/>
              </w:rPr>
              <w:t>Capacity</w:t>
            </w:r>
          </w:p>
        </w:tc>
        <w:tc>
          <w:tcPr>
            <w:tcW w:w="736" w:type="dxa"/>
            <w:tcBorders>
              <w:top w:val="single" w:sz="6" w:space="0" w:color="000000"/>
              <w:bottom w:val="single" w:sz="6" w:space="0" w:color="000000"/>
            </w:tcBorders>
            <w:shd w:val="clear" w:color="auto" w:fill="E5E5E5"/>
          </w:tcPr>
          <w:p>
            <w:pPr>
              <w:pStyle w:val="TableParagraph"/>
              <w:spacing w:before="38"/>
              <w:ind w:left="78" w:right="82"/>
              <w:jc w:val="center"/>
              <w:rPr>
                <w:sz w:val="16"/>
              </w:rPr>
            </w:pPr>
            <w:r>
              <w:rPr>
                <w:spacing w:val="-4"/>
                <w:w w:val="110"/>
                <w:sz w:val="16"/>
              </w:rPr>
              <w:t>PSNR</w:t>
            </w:r>
          </w:p>
        </w:tc>
        <w:tc>
          <w:tcPr>
            <w:tcW w:w="138" w:type="dxa"/>
            <w:tcBorders>
              <w:bottom w:val="single" w:sz="6" w:space="0" w:color="000000"/>
            </w:tcBorders>
            <w:shd w:val="clear" w:color="auto" w:fill="E5E5E5"/>
          </w:tcPr>
          <w:p>
            <w:pPr>
              <w:pStyle w:val="TableParagraph"/>
              <w:rPr>
                <w:sz w:val="16"/>
              </w:rPr>
            </w:pPr>
          </w:p>
        </w:tc>
        <w:tc>
          <w:tcPr>
            <w:tcW w:w="712" w:type="dxa"/>
            <w:tcBorders>
              <w:top w:val="single" w:sz="6" w:space="0" w:color="000000"/>
              <w:bottom w:val="single" w:sz="6" w:space="0" w:color="000000"/>
            </w:tcBorders>
            <w:shd w:val="clear" w:color="auto" w:fill="E5E5E5"/>
          </w:tcPr>
          <w:p>
            <w:pPr>
              <w:pStyle w:val="TableParagraph"/>
              <w:spacing w:before="38"/>
              <w:ind w:left="-1" w:right="103"/>
              <w:jc w:val="center"/>
              <w:rPr>
                <w:sz w:val="16"/>
              </w:rPr>
            </w:pPr>
            <w:r>
              <w:rPr>
                <w:spacing w:val="-2"/>
                <w:w w:val="105"/>
                <w:sz w:val="16"/>
              </w:rPr>
              <w:t>Capacity</w:t>
            </w:r>
          </w:p>
        </w:tc>
        <w:tc>
          <w:tcPr>
            <w:tcW w:w="506" w:type="dxa"/>
            <w:tcBorders>
              <w:top w:val="single" w:sz="6" w:space="0" w:color="000000"/>
              <w:bottom w:val="single" w:sz="6" w:space="0" w:color="000000"/>
            </w:tcBorders>
            <w:shd w:val="clear" w:color="auto" w:fill="E5E5E5"/>
          </w:tcPr>
          <w:p>
            <w:pPr>
              <w:pStyle w:val="TableParagraph"/>
              <w:spacing w:before="38"/>
              <w:ind w:left="64"/>
              <w:jc w:val="center"/>
              <w:rPr>
                <w:sz w:val="16"/>
              </w:rPr>
            </w:pPr>
            <w:r>
              <w:rPr>
                <w:spacing w:val="-4"/>
                <w:w w:val="110"/>
                <w:sz w:val="16"/>
              </w:rPr>
              <w:t>PSNR</w:t>
            </w:r>
          </w:p>
        </w:tc>
        <w:tc>
          <w:tcPr>
            <w:tcW w:w="137" w:type="dxa"/>
            <w:tcBorders>
              <w:bottom w:val="single" w:sz="6" w:space="0" w:color="000000"/>
            </w:tcBorders>
            <w:shd w:val="clear" w:color="auto" w:fill="E5E5E5"/>
          </w:tcPr>
          <w:p>
            <w:pPr>
              <w:pStyle w:val="TableParagraph"/>
              <w:rPr>
                <w:sz w:val="16"/>
              </w:rPr>
            </w:pPr>
          </w:p>
        </w:tc>
        <w:tc>
          <w:tcPr>
            <w:tcW w:w="780" w:type="dxa"/>
            <w:tcBorders>
              <w:top w:val="single" w:sz="6" w:space="0" w:color="000000"/>
              <w:bottom w:val="single" w:sz="6" w:space="0" w:color="000000"/>
            </w:tcBorders>
            <w:shd w:val="clear" w:color="auto" w:fill="E5E5E5"/>
          </w:tcPr>
          <w:p>
            <w:pPr>
              <w:pStyle w:val="TableParagraph"/>
              <w:spacing w:before="38"/>
              <w:ind w:left="-3"/>
              <w:rPr>
                <w:sz w:val="16"/>
              </w:rPr>
            </w:pPr>
            <w:r>
              <w:rPr>
                <w:spacing w:val="-2"/>
                <w:w w:val="105"/>
                <w:sz w:val="16"/>
              </w:rPr>
              <w:t>Capacity</w:t>
            </w:r>
          </w:p>
        </w:tc>
        <w:tc>
          <w:tcPr>
            <w:tcW w:w="817" w:type="dxa"/>
            <w:tcBorders>
              <w:top w:val="single" w:sz="6" w:space="0" w:color="000000"/>
              <w:bottom w:val="single" w:sz="6" w:space="0" w:color="000000"/>
            </w:tcBorders>
            <w:shd w:val="clear" w:color="auto" w:fill="E5E5E5"/>
          </w:tcPr>
          <w:p>
            <w:pPr>
              <w:pStyle w:val="TableParagraph"/>
              <w:spacing w:before="38"/>
              <w:ind w:left="76" w:right="188"/>
              <w:jc w:val="center"/>
              <w:rPr>
                <w:sz w:val="16"/>
              </w:rPr>
            </w:pPr>
            <w:r>
              <w:rPr>
                <w:spacing w:val="-4"/>
                <w:w w:val="110"/>
                <w:sz w:val="16"/>
              </w:rPr>
              <w:t>PSNR</w:t>
            </w:r>
          </w:p>
        </w:tc>
      </w:tr>
      <w:tr>
        <w:trPr>
          <w:trHeight w:val="242" w:hRule="atLeast"/>
        </w:trPr>
        <w:tc>
          <w:tcPr>
            <w:tcW w:w="1174" w:type="dxa"/>
            <w:tcBorders>
              <w:top w:val="single" w:sz="6" w:space="0" w:color="000000"/>
            </w:tcBorders>
            <w:shd w:val="clear" w:color="auto" w:fill="E5E5E5"/>
          </w:tcPr>
          <w:p>
            <w:pPr>
              <w:pStyle w:val="TableParagraph"/>
              <w:spacing w:before="38"/>
              <w:ind w:left="107"/>
              <w:rPr>
                <w:sz w:val="16"/>
              </w:rPr>
            </w:pPr>
            <w:r>
              <w:rPr>
                <w:spacing w:val="-4"/>
                <w:w w:val="105"/>
                <w:sz w:val="16"/>
              </w:rPr>
              <w:t>Lena</w:t>
            </w:r>
          </w:p>
        </w:tc>
        <w:tc>
          <w:tcPr>
            <w:tcW w:w="675" w:type="dxa"/>
            <w:tcBorders>
              <w:top w:val="single" w:sz="6" w:space="0" w:color="000000"/>
            </w:tcBorders>
            <w:shd w:val="clear" w:color="auto" w:fill="E5E5E5"/>
          </w:tcPr>
          <w:p>
            <w:pPr>
              <w:pStyle w:val="TableParagraph"/>
              <w:spacing w:before="38"/>
              <w:ind w:left="-1" w:right="152"/>
              <w:jc w:val="center"/>
              <w:rPr>
                <w:sz w:val="16"/>
              </w:rPr>
            </w:pPr>
            <w:r>
              <w:rPr>
                <w:spacing w:val="-2"/>
                <w:sz w:val="16"/>
              </w:rPr>
              <w:t>524,288</w:t>
            </w:r>
          </w:p>
        </w:tc>
        <w:tc>
          <w:tcPr>
            <w:tcW w:w="504" w:type="dxa"/>
            <w:tcBorders>
              <w:top w:val="single" w:sz="6" w:space="0" w:color="000000"/>
            </w:tcBorders>
            <w:shd w:val="clear" w:color="auto" w:fill="E5E5E5"/>
          </w:tcPr>
          <w:p>
            <w:pPr>
              <w:pStyle w:val="TableParagraph"/>
              <w:spacing w:before="38"/>
              <w:ind w:right="5"/>
              <w:jc w:val="center"/>
              <w:rPr>
                <w:sz w:val="16"/>
              </w:rPr>
            </w:pPr>
            <w:r>
              <w:rPr>
                <w:spacing w:val="-2"/>
                <w:sz w:val="16"/>
              </w:rPr>
              <w:t>44.15</w:t>
            </w:r>
          </w:p>
        </w:tc>
        <w:tc>
          <w:tcPr>
            <w:tcW w:w="137" w:type="dxa"/>
            <w:tcBorders>
              <w:top w:val="single" w:sz="6" w:space="0" w:color="000000"/>
            </w:tcBorders>
            <w:shd w:val="clear" w:color="auto" w:fill="E5E5E5"/>
          </w:tcPr>
          <w:p>
            <w:pPr>
              <w:pStyle w:val="TableParagraph"/>
              <w:rPr>
                <w:sz w:val="16"/>
              </w:rPr>
            </w:pPr>
          </w:p>
        </w:tc>
        <w:tc>
          <w:tcPr>
            <w:tcW w:w="732" w:type="dxa"/>
            <w:tcBorders>
              <w:top w:val="single" w:sz="6" w:space="0" w:color="000000"/>
            </w:tcBorders>
            <w:shd w:val="clear" w:color="auto" w:fill="E5E5E5"/>
          </w:tcPr>
          <w:p>
            <w:pPr>
              <w:pStyle w:val="TableParagraph"/>
              <w:spacing w:before="38"/>
              <w:ind w:left="-1"/>
              <w:rPr>
                <w:sz w:val="16"/>
              </w:rPr>
            </w:pPr>
            <w:r>
              <w:rPr>
                <w:spacing w:val="-2"/>
                <w:sz w:val="16"/>
              </w:rPr>
              <w:t>581,852</w:t>
            </w:r>
          </w:p>
        </w:tc>
        <w:tc>
          <w:tcPr>
            <w:tcW w:w="676" w:type="dxa"/>
            <w:tcBorders>
              <w:top w:val="single" w:sz="6" w:space="0" w:color="000000"/>
            </w:tcBorders>
            <w:shd w:val="clear" w:color="auto" w:fill="E5E5E5"/>
          </w:tcPr>
          <w:p>
            <w:pPr>
              <w:pStyle w:val="TableParagraph"/>
              <w:spacing w:before="38"/>
              <w:ind w:left="12" w:right="73"/>
              <w:jc w:val="center"/>
              <w:rPr>
                <w:sz w:val="16"/>
              </w:rPr>
            </w:pPr>
            <w:r>
              <w:rPr>
                <w:spacing w:val="-2"/>
                <w:sz w:val="16"/>
              </w:rPr>
              <w:t>44.22</w:t>
            </w:r>
          </w:p>
        </w:tc>
        <w:tc>
          <w:tcPr>
            <w:tcW w:w="137" w:type="dxa"/>
            <w:tcBorders>
              <w:top w:val="single" w:sz="6" w:space="0" w:color="000000"/>
            </w:tcBorders>
            <w:shd w:val="clear" w:color="auto" w:fill="E5E5E5"/>
          </w:tcPr>
          <w:p>
            <w:pPr>
              <w:pStyle w:val="TableParagraph"/>
              <w:rPr>
                <w:sz w:val="16"/>
              </w:rPr>
            </w:pPr>
          </w:p>
        </w:tc>
        <w:tc>
          <w:tcPr>
            <w:tcW w:w="675" w:type="dxa"/>
            <w:tcBorders>
              <w:top w:val="single" w:sz="6" w:space="0" w:color="000000"/>
            </w:tcBorders>
            <w:shd w:val="clear" w:color="auto" w:fill="E5E5E5"/>
          </w:tcPr>
          <w:p>
            <w:pPr>
              <w:pStyle w:val="TableParagraph"/>
              <w:spacing w:before="38"/>
              <w:ind w:right="151"/>
              <w:jc w:val="center"/>
              <w:rPr>
                <w:sz w:val="16"/>
              </w:rPr>
            </w:pPr>
            <w:r>
              <w:rPr>
                <w:spacing w:val="-2"/>
                <w:sz w:val="16"/>
              </w:rPr>
              <w:t>786,432</w:t>
            </w:r>
          </w:p>
        </w:tc>
        <w:tc>
          <w:tcPr>
            <w:tcW w:w="504" w:type="dxa"/>
            <w:tcBorders>
              <w:top w:val="single" w:sz="6" w:space="0" w:color="000000"/>
            </w:tcBorders>
            <w:shd w:val="clear" w:color="auto" w:fill="E5E5E5"/>
          </w:tcPr>
          <w:p>
            <w:pPr>
              <w:pStyle w:val="TableParagraph"/>
              <w:spacing w:before="38"/>
              <w:ind w:left="67"/>
              <w:rPr>
                <w:sz w:val="16"/>
              </w:rPr>
            </w:pPr>
            <w:r>
              <w:rPr>
                <w:spacing w:val="-2"/>
                <w:sz w:val="16"/>
              </w:rPr>
              <w:t>37.93</w:t>
            </w:r>
          </w:p>
        </w:tc>
        <w:tc>
          <w:tcPr>
            <w:tcW w:w="137" w:type="dxa"/>
            <w:tcBorders>
              <w:top w:val="single" w:sz="6" w:space="0" w:color="000000"/>
            </w:tcBorders>
            <w:shd w:val="clear" w:color="auto" w:fill="E5E5E5"/>
          </w:tcPr>
          <w:p>
            <w:pPr>
              <w:pStyle w:val="TableParagraph"/>
              <w:rPr>
                <w:sz w:val="16"/>
              </w:rPr>
            </w:pPr>
          </w:p>
        </w:tc>
        <w:tc>
          <w:tcPr>
            <w:tcW w:w="752" w:type="dxa"/>
            <w:tcBorders>
              <w:top w:val="single" w:sz="6" w:space="0" w:color="000000"/>
            </w:tcBorders>
            <w:shd w:val="clear" w:color="auto" w:fill="E5E5E5"/>
          </w:tcPr>
          <w:p>
            <w:pPr>
              <w:pStyle w:val="TableParagraph"/>
              <w:spacing w:before="38"/>
              <w:rPr>
                <w:sz w:val="16"/>
              </w:rPr>
            </w:pPr>
            <w:r>
              <w:rPr>
                <w:spacing w:val="-2"/>
                <w:sz w:val="16"/>
              </w:rPr>
              <w:t>810,052</w:t>
            </w:r>
          </w:p>
        </w:tc>
        <w:tc>
          <w:tcPr>
            <w:tcW w:w="736" w:type="dxa"/>
            <w:tcBorders>
              <w:top w:val="single" w:sz="6" w:space="0" w:color="000000"/>
            </w:tcBorders>
            <w:shd w:val="clear" w:color="auto" w:fill="E5E5E5"/>
          </w:tcPr>
          <w:p>
            <w:pPr>
              <w:pStyle w:val="TableParagraph"/>
              <w:spacing w:before="38"/>
              <w:ind w:right="82"/>
              <w:jc w:val="center"/>
              <w:rPr>
                <w:sz w:val="16"/>
              </w:rPr>
            </w:pPr>
            <w:r>
              <w:rPr>
                <w:spacing w:val="-2"/>
                <w:sz w:val="16"/>
              </w:rPr>
              <w:t>39.58</w:t>
            </w:r>
          </w:p>
        </w:tc>
        <w:tc>
          <w:tcPr>
            <w:tcW w:w="138" w:type="dxa"/>
            <w:tcBorders>
              <w:top w:val="single" w:sz="6" w:space="0" w:color="000000"/>
            </w:tcBorders>
            <w:shd w:val="clear" w:color="auto" w:fill="E5E5E5"/>
          </w:tcPr>
          <w:p>
            <w:pPr>
              <w:pStyle w:val="TableParagraph"/>
              <w:rPr>
                <w:sz w:val="16"/>
              </w:rPr>
            </w:pPr>
          </w:p>
        </w:tc>
        <w:tc>
          <w:tcPr>
            <w:tcW w:w="712" w:type="dxa"/>
            <w:tcBorders>
              <w:top w:val="single" w:sz="6" w:space="0" w:color="000000"/>
            </w:tcBorders>
            <w:shd w:val="clear" w:color="auto" w:fill="E5E5E5"/>
          </w:tcPr>
          <w:p>
            <w:pPr>
              <w:pStyle w:val="TableParagraph"/>
              <w:spacing w:before="38"/>
              <w:ind w:left="-1" w:right="66"/>
              <w:jc w:val="center"/>
              <w:rPr>
                <w:sz w:val="16"/>
              </w:rPr>
            </w:pPr>
            <w:r>
              <w:rPr>
                <w:spacing w:val="-2"/>
                <w:sz w:val="16"/>
              </w:rPr>
              <w:t>1,048,576</w:t>
            </w:r>
          </w:p>
        </w:tc>
        <w:tc>
          <w:tcPr>
            <w:tcW w:w="506" w:type="dxa"/>
            <w:tcBorders>
              <w:top w:val="single" w:sz="6" w:space="0" w:color="000000"/>
            </w:tcBorders>
            <w:shd w:val="clear" w:color="auto" w:fill="E5E5E5"/>
          </w:tcPr>
          <w:p>
            <w:pPr>
              <w:pStyle w:val="TableParagraph"/>
              <w:spacing w:before="38"/>
              <w:ind w:right="9"/>
              <w:jc w:val="center"/>
              <w:rPr>
                <w:sz w:val="16"/>
              </w:rPr>
            </w:pPr>
            <w:r>
              <w:rPr>
                <w:spacing w:val="-2"/>
                <w:sz w:val="16"/>
              </w:rPr>
              <w:t>31.80</w:t>
            </w:r>
          </w:p>
        </w:tc>
        <w:tc>
          <w:tcPr>
            <w:tcW w:w="137" w:type="dxa"/>
            <w:tcBorders>
              <w:top w:val="single" w:sz="6" w:space="0" w:color="000000"/>
            </w:tcBorders>
            <w:shd w:val="clear" w:color="auto" w:fill="E5E5E5"/>
          </w:tcPr>
          <w:p>
            <w:pPr>
              <w:pStyle w:val="TableParagraph"/>
              <w:rPr>
                <w:sz w:val="16"/>
              </w:rPr>
            </w:pPr>
          </w:p>
        </w:tc>
        <w:tc>
          <w:tcPr>
            <w:tcW w:w="780" w:type="dxa"/>
            <w:tcBorders>
              <w:top w:val="single" w:sz="6" w:space="0" w:color="000000"/>
            </w:tcBorders>
            <w:shd w:val="clear" w:color="auto" w:fill="E5E5E5"/>
          </w:tcPr>
          <w:p>
            <w:pPr>
              <w:pStyle w:val="TableParagraph"/>
              <w:spacing w:before="38"/>
              <w:ind w:left="-3"/>
              <w:rPr>
                <w:sz w:val="16"/>
              </w:rPr>
            </w:pPr>
            <w:r>
              <w:rPr>
                <w:spacing w:val="-2"/>
                <w:sz w:val="16"/>
              </w:rPr>
              <w:t>1,055,620</w:t>
            </w:r>
          </w:p>
        </w:tc>
        <w:tc>
          <w:tcPr>
            <w:tcW w:w="817" w:type="dxa"/>
            <w:tcBorders>
              <w:top w:val="single" w:sz="6" w:space="0" w:color="000000"/>
            </w:tcBorders>
            <w:shd w:val="clear" w:color="auto" w:fill="E5E5E5"/>
          </w:tcPr>
          <w:p>
            <w:pPr>
              <w:pStyle w:val="TableParagraph"/>
              <w:spacing w:before="38"/>
              <w:ind w:right="188"/>
              <w:jc w:val="center"/>
              <w:rPr>
                <w:sz w:val="16"/>
              </w:rPr>
            </w:pPr>
            <w:r>
              <w:rPr>
                <w:spacing w:val="-2"/>
                <w:sz w:val="16"/>
              </w:rPr>
              <w:t>34.38</w:t>
            </w:r>
          </w:p>
        </w:tc>
      </w:tr>
      <w:tr>
        <w:trPr>
          <w:trHeight w:val="199" w:hRule="atLeast"/>
        </w:trPr>
        <w:tc>
          <w:tcPr>
            <w:tcW w:w="1174" w:type="dxa"/>
            <w:shd w:val="clear" w:color="auto" w:fill="E5E5E5"/>
          </w:tcPr>
          <w:p>
            <w:pPr>
              <w:pStyle w:val="TableParagraph"/>
              <w:spacing w:line="180" w:lineRule="exact"/>
              <w:ind w:left="107"/>
              <w:rPr>
                <w:sz w:val="16"/>
              </w:rPr>
            </w:pPr>
            <w:r>
              <w:rPr>
                <w:spacing w:val="-2"/>
                <w:w w:val="110"/>
                <w:sz w:val="16"/>
              </w:rPr>
              <w:t>Baboon</w:t>
            </w:r>
          </w:p>
        </w:tc>
        <w:tc>
          <w:tcPr>
            <w:tcW w:w="675" w:type="dxa"/>
            <w:shd w:val="clear" w:color="auto" w:fill="E5E5E5"/>
          </w:tcPr>
          <w:p>
            <w:pPr>
              <w:pStyle w:val="TableParagraph"/>
              <w:spacing w:line="180" w:lineRule="exact"/>
              <w:ind w:left="-1" w:right="152"/>
              <w:jc w:val="center"/>
              <w:rPr>
                <w:sz w:val="16"/>
              </w:rPr>
            </w:pPr>
            <w:r>
              <w:rPr>
                <w:spacing w:val="-2"/>
                <w:sz w:val="16"/>
              </w:rPr>
              <w:t>524,288</w:t>
            </w:r>
          </w:p>
        </w:tc>
        <w:tc>
          <w:tcPr>
            <w:tcW w:w="504" w:type="dxa"/>
            <w:shd w:val="clear" w:color="auto" w:fill="E5E5E5"/>
          </w:tcPr>
          <w:p>
            <w:pPr>
              <w:pStyle w:val="TableParagraph"/>
              <w:spacing w:line="180" w:lineRule="exact"/>
              <w:ind w:right="5"/>
              <w:jc w:val="center"/>
              <w:rPr>
                <w:sz w:val="16"/>
              </w:rPr>
            </w:pPr>
            <w:r>
              <w:rPr>
                <w:spacing w:val="-2"/>
                <w:sz w:val="16"/>
              </w:rPr>
              <w:t>44.15</w:t>
            </w:r>
          </w:p>
        </w:tc>
        <w:tc>
          <w:tcPr>
            <w:tcW w:w="137" w:type="dxa"/>
            <w:shd w:val="clear" w:color="auto" w:fill="E5E5E5"/>
          </w:tcPr>
          <w:p>
            <w:pPr>
              <w:pStyle w:val="TableParagraph"/>
              <w:rPr>
                <w:sz w:val="12"/>
              </w:rPr>
            </w:pPr>
          </w:p>
        </w:tc>
        <w:tc>
          <w:tcPr>
            <w:tcW w:w="732" w:type="dxa"/>
            <w:shd w:val="clear" w:color="auto" w:fill="E5E5E5"/>
          </w:tcPr>
          <w:p>
            <w:pPr>
              <w:pStyle w:val="TableParagraph"/>
              <w:spacing w:line="180" w:lineRule="exact"/>
              <w:ind w:left="-1"/>
              <w:rPr>
                <w:sz w:val="16"/>
              </w:rPr>
            </w:pPr>
            <w:r>
              <w:rPr>
                <w:spacing w:val="-2"/>
                <w:sz w:val="16"/>
              </w:rPr>
              <w:t>712,984</w:t>
            </w:r>
          </w:p>
        </w:tc>
        <w:tc>
          <w:tcPr>
            <w:tcW w:w="676" w:type="dxa"/>
            <w:shd w:val="clear" w:color="auto" w:fill="E5E5E5"/>
          </w:tcPr>
          <w:p>
            <w:pPr>
              <w:pStyle w:val="TableParagraph"/>
              <w:spacing w:line="180" w:lineRule="exact"/>
              <w:ind w:left="12" w:right="74"/>
              <w:jc w:val="center"/>
              <w:rPr>
                <w:sz w:val="16"/>
              </w:rPr>
            </w:pPr>
            <w:r>
              <w:rPr>
                <w:spacing w:val="-2"/>
                <w:sz w:val="16"/>
              </w:rPr>
              <w:t>41.60</w:t>
            </w:r>
          </w:p>
        </w:tc>
        <w:tc>
          <w:tcPr>
            <w:tcW w:w="137" w:type="dxa"/>
            <w:shd w:val="clear" w:color="auto" w:fill="E5E5E5"/>
          </w:tcPr>
          <w:p>
            <w:pPr>
              <w:pStyle w:val="TableParagraph"/>
              <w:rPr>
                <w:sz w:val="12"/>
              </w:rPr>
            </w:pPr>
          </w:p>
        </w:tc>
        <w:tc>
          <w:tcPr>
            <w:tcW w:w="675" w:type="dxa"/>
            <w:shd w:val="clear" w:color="auto" w:fill="E5E5E5"/>
          </w:tcPr>
          <w:p>
            <w:pPr>
              <w:pStyle w:val="TableParagraph"/>
              <w:spacing w:line="180" w:lineRule="exact"/>
              <w:ind w:right="151"/>
              <w:jc w:val="center"/>
              <w:rPr>
                <w:sz w:val="16"/>
              </w:rPr>
            </w:pPr>
            <w:r>
              <w:rPr>
                <w:spacing w:val="-2"/>
                <w:sz w:val="16"/>
              </w:rPr>
              <w:t>786,432</w:t>
            </w:r>
          </w:p>
        </w:tc>
        <w:tc>
          <w:tcPr>
            <w:tcW w:w="504" w:type="dxa"/>
            <w:shd w:val="clear" w:color="auto" w:fill="E5E5E5"/>
          </w:tcPr>
          <w:p>
            <w:pPr>
              <w:pStyle w:val="TableParagraph"/>
              <w:spacing w:line="180" w:lineRule="exact"/>
              <w:ind w:left="67"/>
              <w:rPr>
                <w:sz w:val="16"/>
              </w:rPr>
            </w:pPr>
            <w:r>
              <w:rPr>
                <w:spacing w:val="-2"/>
                <w:sz w:val="16"/>
              </w:rPr>
              <w:t>37.94</w:t>
            </w:r>
          </w:p>
        </w:tc>
        <w:tc>
          <w:tcPr>
            <w:tcW w:w="137" w:type="dxa"/>
            <w:shd w:val="clear" w:color="auto" w:fill="E5E5E5"/>
          </w:tcPr>
          <w:p>
            <w:pPr>
              <w:pStyle w:val="TableParagraph"/>
              <w:rPr>
                <w:sz w:val="12"/>
              </w:rPr>
            </w:pPr>
          </w:p>
        </w:tc>
        <w:tc>
          <w:tcPr>
            <w:tcW w:w="752" w:type="dxa"/>
            <w:shd w:val="clear" w:color="auto" w:fill="E5E5E5"/>
          </w:tcPr>
          <w:p>
            <w:pPr>
              <w:pStyle w:val="TableParagraph"/>
              <w:spacing w:line="180" w:lineRule="exact"/>
              <w:rPr>
                <w:sz w:val="16"/>
              </w:rPr>
            </w:pPr>
            <w:r>
              <w:rPr>
                <w:spacing w:val="-2"/>
                <w:sz w:val="16"/>
              </w:rPr>
              <w:t>909,804</w:t>
            </w:r>
          </w:p>
        </w:tc>
        <w:tc>
          <w:tcPr>
            <w:tcW w:w="736" w:type="dxa"/>
            <w:shd w:val="clear" w:color="auto" w:fill="E5E5E5"/>
          </w:tcPr>
          <w:p>
            <w:pPr>
              <w:pStyle w:val="TableParagraph"/>
              <w:spacing w:line="180" w:lineRule="exact"/>
              <w:ind w:left="1" w:right="82"/>
              <w:jc w:val="center"/>
              <w:rPr>
                <w:sz w:val="16"/>
              </w:rPr>
            </w:pPr>
            <w:r>
              <w:rPr>
                <w:spacing w:val="-2"/>
                <w:sz w:val="16"/>
              </w:rPr>
              <w:t>36.76</w:t>
            </w:r>
          </w:p>
        </w:tc>
        <w:tc>
          <w:tcPr>
            <w:tcW w:w="138" w:type="dxa"/>
            <w:shd w:val="clear" w:color="auto" w:fill="E5E5E5"/>
          </w:tcPr>
          <w:p>
            <w:pPr>
              <w:pStyle w:val="TableParagraph"/>
              <w:rPr>
                <w:sz w:val="12"/>
              </w:rPr>
            </w:pPr>
          </w:p>
        </w:tc>
        <w:tc>
          <w:tcPr>
            <w:tcW w:w="712" w:type="dxa"/>
            <w:shd w:val="clear" w:color="auto" w:fill="E5E5E5"/>
          </w:tcPr>
          <w:p>
            <w:pPr>
              <w:pStyle w:val="TableParagraph"/>
              <w:spacing w:line="180" w:lineRule="exact"/>
              <w:ind w:left="-1" w:right="66"/>
              <w:jc w:val="center"/>
              <w:rPr>
                <w:sz w:val="16"/>
              </w:rPr>
            </w:pPr>
            <w:r>
              <w:rPr>
                <w:spacing w:val="-2"/>
                <w:sz w:val="16"/>
              </w:rPr>
              <w:t>1,048,576</w:t>
            </w:r>
          </w:p>
        </w:tc>
        <w:tc>
          <w:tcPr>
            <w:tcW w:w="506" w:type="dxa"/>
            <w:shd w:val="clear" w:color="auto" w:fill="E5E5E5"/>
          </w:tcPr>
          <w:p>
            <w:pPr>
              <w:pStyle w:val="TableParagraph"/>
              <w:spacing w:line="180" w:lineRule="exact"/>
              <w:ind w:right="9"/>
              <w:jc w:val="center"/>
              <w:rPr>
                <w:sz w:val="16"/>
              </w:rPr>
            </w:pPr>
            <w:r>
              <w:rPr>
                <w:spacing w:val="-2"/>
                <w:sz w:val="16"/>
              </w:rPr>
              <w:t>31.85</w:t>
            </w:r>
          </w:p>
        </w:tc>
        <w:tc>
          <w:tcPr>
            <w:tcW w:w="137" w:type="dxa"/>
            <w:shd w:val="clear" w:color="auto" w:fill="E5E5E5"/>
          </w:tcPr>
          <w:p>
            <w:pPr>
              <w:pStyle w:val="TableParagraph"/>
              <w:rPr>
                <w:sz w:val="12"/>
              </w:rPr>
            </w:pPr>
          </w:p>
        </w:tc>
        <w:tc>
          <w:tcPr>
            <w:tcW w:w="780" w:type="dxa"/>
            <w:shd w:val="clear" w:color="auto" w:fill="E5E5E5"/>
          </w:tcPr>
          <w:p>
            <w:pPr>
              <w:pStyle w:val="TableParagraph"/>
              <w:spacing w:line="180" w:lineRule="exact"/>
              <w:ind w:left="-3"/>
              <w:rPr>
                <w:sz w:val="16"/>
              </w:rPr>
            </w:pPr>
            <w:r>
              <w:rPr>
                <w:spacing w:val="-2"/>
                <w:sz w:val="16"/>
              </w:rPr>
              <w:t>1,108,708</w:t>
            </w:r>
          </w:p>
        </w:tc>
        <w:tc>
          <w:tcPr>
            <w:tcW w:w="817" w:type="dxa"/>
            <w:shd w:val="clear" w:color="auto" w:fill="E5E5E5"/>
          </w:tcPr>
          <w:p>
            <w:pPr>
              <w:pStyle w:val="TableParagraph"/>
              <w:spacing w:line="180" w:lineRule="exact"/>
              <w:ind w:right="188"/>
              <w:jc w:val="center"/>
              <w:rPr>
                <w:sz w:val="16"/>
              </w:rPr>
            </w:pPr>
            <w:r>
              <w:rPr>
                <w:spacing w:val="-2"/>
                <w:sz w:val="16"/>
              </w:rPr>
              <w:t>32.21</w:t>
            </w:r>
          </w:p>
        </w:tc>
      </w:tr>
      <w:tr>
        <w:trPr>
          <w:trHeight w:val="198" w:hRule="atLeast"/>
        </w:trPr>
        <w:tc>
          <w:tcPr>
            <w:tcW w:w="1174" w:type="dxa"/>
            <w:shd w:val="clear" w:color="auto" w:fill="E5E5E5"/>
          </w:tcPr>
          <w:p>
            <w:pPr>
              <w:pStyle w:val="TableParagraph"/>
              <w:spacing w:line="179" w:lineRule="exact"/>
              <w:ind w:left="107"/>
              <w:rPr>
                <w:sz w:val="16"/>
              </w:rPr>
            </w:pPr>
            <w:r>
              <w:rPr>
                <w:spacing w:val="-2"/>
                <w:w w:val="105"/>
                <w:sz w:val="16"/>
              </w:rPr>
              <w:t>Peppers</w:t>
            </w:r>
          </w:p>
        </w:tc>
        <w:tc>
          <w:tcPr>
            <w:tcW w:w="675" w:type="dxa"/>
            <w:shd w:val="clear" w:color="auto" w:fill="E5E5E5"/>
          </w:tcPr>
          <w:p>
            <w:pPr>
              <w:pStyle w:val="TableParagraph"/>
              <w:spacing w:line="179" w:lineRule="exact"/>
              <w:ind w:left="-1" w:right="152"/>
              <w:jc w:val="center"/>
              <w:rPr>
                <w:sz w:val="16"/>
              </w:rPr>
            </w:pPr>
            <w:r>
              <w:rPr>
                <w:spacing w:val="-2"/>
                <w:sz w:val="16"/>
              </w:rPr>
              <w:t>524,288</w:t>
            </w:r>
          </w:p>
        </w:tc>
        <w:tc>
          <w:tcPr>
            <w:tcW w:w="504" w:type="dxa"/>
            <w:shd w:val="clear" w:color="auto" w:fill="E5E5E5"/>
          </w:tcPr>
          <w:p>
            <w:pPr>
              <w:pStyle w:val="TableParagraph"/>
              <w:spacing w:line="179" w:lineRule="exact"/>
              <w:ind w:right="5"/>
              <w:jc w:val="center"/>
              <w:rPr>
                <w:sz w:val="16"/>
              </w:rPr>
            </w:pPr>
            <w:r>
              <w:rPr>
                <w:spacing w:val="-2"/>
                <w:sz w:val="16"/>
              </w:rPr>
              <w:t>44.13</w:t>
            </w:r>
          </w:p>
        </w:tc>
        <w:tc>
          <w:tcPr>
            <w:tcW w:w="137" w:type="dxa"/>
            <w:shd w:val="clear" w:color="auto" w:fill="E5E5E5"/>
          </w:tcPr>
          <w:p>
            <w:pPr>
              <w:pStyle w:val="TableParagraph"/>
              <w:rPr>
                <w:sz w:val="12"/>
              </w:rPr>
            </w:pPr>
          </w:p>
        </w:tc>
        <w:tc>
          <w:tcPr>
            <w:tcW w:w="732" w:type="dxa"/>
            <w:shd w:val="clear" w:color="auto" w:fill="E5E5E5"/>
          </w:tcPr>
          <w:p>
            <w:pPr>
              <w:pStyle w:val="TableParagraph"/>
              <w:spacing w:line="179" w:lineRule="exact"/>
              <w:ind w:left="-1"/>
              <w:rPr>
                <w:sz w:val="16"/>
              </w:rPr>
            </w:pPr>
            <w:r>
              <w:rPr>
                <w:spacing w:val="-2"/>
                <w:sz w:val="16"/>
              </w:rPr>
              <w:t>566,836</w:t>
            </w:r>
          </w:p>
        </w:tc>
        <w:tc>
          <w:tcPr>
            <w:tcW w:w="676" w:type="dxa"/>
            <w:shd w:val="clear" w:color="auto" w:fill="E5E5E5"/>
          </w:tcPr>
          <w:p>
            <w:pPr>
              <w:pStyle w:val="TableParagraph"/>
              <w:spacing w:line="179" w:lineRule="exact"/>
              <w:ind w:left="12" w:right="74"/>
              <w:jc w:val="center"/>
              <w:rPr>
                <w:sz w:val="16"/>
              </w:rPr>
            </w:pPr>
            <w:r>
              <w:rPr>
                <w:spacing w:val="-2"/>
                <w:sz w:val="16"/>
              </w:rPr>
              <w:t>44.70</w:t>
            </w:r>
          </w:p>
        </w:tc>
        <w:tc>
          <w:tcPr>
            <w:tcW w:w="137" w:type="dxa"/>
            <w:shd w:val="clear" w:color="auto" w:fill="E5E5E5"/>
          </w:tcPr>
          <w:p>
            <w:pPr>
              <w:pStyle w:val="TableParagraph"/>
              <w:rPr>
                <w:sz w:val="12"/>
              </w:rPr>
            </w:pPr>
          </w:p>
        </w:tc>
        <w:tc>
          <w:tcPr>
            <w:tcW w:w="675" w:type="dxa"/>
            <w:shd w:val="clear" w:color="auto" w:fill="E5E5E5"/>
          </w:tcPr>
          <w:p>
            <w:pPr>
              <w:pStyle w:val="TableParagraph"/>
              <w:spacing w:line="179" w:lineRule="exact"/>
              <w:ind w:right="151"/>
              <w:jc w:val="center"/>
              <w:rPr>
                <w:sz w:val="16"/>
              </w:rPr>
            </w:pPr>
            <w:r>
              <w:rPr>
                <w:spacing w:val="-2"/>
                <w:sz w:val="16"/>
              </w:rPr>
              <w:t>786,432</w:t>
            </w:r>
          </w:p>
        </w:tc>
        <w:tc>
          <w:tcPr>
            <w:tcW w:w="504" w:type="dxa"/>
            <w:shd w:val="clear" w:color="auto" w:fill="E5E5E5"/>
          </w:tcPr>
          <w:p>
            <w:pPr>
              <w:pStyle w:val="TableParagraph"/>
              <w:spacing w:line="179" w:lineRule="exact"/>
              <w:ind w:left="67"/>
              <w:rPr>
                <w:sz w:val="16"/>
              </w:rPr>
            </w:pPr>
            <w:r>
              <w:rPr>
                <w:spacing w:val="-2"/>
                <w:sz w:val="16"/>
              </w:rPr>
              <w:t>37.94</w:t>
            </w:r>
          </w:p>
        </w:tc>
        <w:tc>
          <w:tcPr>
            <w:tcW w:w="137" w:type="dxa"/>
            <w:shd w:val="clear" w:color="auto" w:fill="E5E5E5"/>
          </w:tcPr>
          <w:p>
            <w:pPr>
              <w:pStyle w:val="TableParagraph"/>
              <w:rPr>
                <w:sz w:val="12"/>
              </w:rPr>
            </w:pPr>
          </w:p>
        </w:tc>
        <w:tc>
          <w:tcPr>
            <w:tcW w:w="752" w:type="dxa"/>
            <w:shd w:val="clear" w:color="auto" w:fill="E5E5E5"/>
          </w:tcPr>
          <w:p>
            <w:pPr>
              <w:pStyle w:val="TableParagraph"/>
              <w:spacing w:line="179" w:lineRule="exact"/>
              <w:rPr>
                <w:sz w:val="16"/>
              </w:rPr>
            </w:pPr>
            <w:r>
              <w:rPr>
                <w:spacing w:val="-2"/>
                <w:sz w:val="16"/>
              </w:rPr>
              <w:t>806,576</w:t>
            </w:r>
          </w:p>
        </w:tc>
        <w:tc>
          <w:tcPr>
            <w:tcW w:w="736" w:type="dxa"/>
            <w:shd w:val="clear" w:color="auto" w:fill="E5E5E5"/>
          </w:tcPr>
          <w:p>
            <w:pPr>
              <w:pStyle w:val="TableParagraph"/>
              <w:spacing w:line="179" w:lineRule="exact"/>
              <w:ind w:left="1" w:right="82"/>
              <w:jc w:val="center"/>
              <w:rPr>
                <w:sz w:val="16"/>
              </w:rPr>
            </w:pPr>
            <w:r>
              <w:rPr>
                <w:spacing w:val="-2"/>
                <w:sz w:val="16"/>
              </w:rPr>
              <w:t>39.75</w:t>
            </w:r>
          </w:p>
        </w:tc>
        <w:tc>
          <w:tcPr>
            <w:tcW w:w="138" w:type="dxa"/>
            <w:shd w:val="clear" w:color="auto" w:fill="E5E5E5"/>
          </w:tcPr>
          <w:p>
            <w:pPr>
              <w:pStyle w:val="TableParagraph"/>
              <w:rPr>
                <w:sz w:val="12"/>
              </w:rPr>
            </w:pPr>
          </w:p>
        </w:tc>
        <w:tc>
          <w:tcPr>
            <w:tcW w:w="712" w:type="dxa"/>
            <w:shd w:val="clear" w:color="auto" w:fill="E5E5E5"/>
          </w:tcPr>
          <w:p>
            <w:pPr>
              <w:pStyle w:val="TableParagraph"/>
              <w:spacing w:line="179" w:lineRule="exact"/>
              <w:ind w:left="-1" w:right="66"/>
              <w:jc w:val="center"/>
              <w:rPr>
                <w:sz w:val="16"/>
              </w:rPr>
            </w:pPr>
            <w:r>
              <w:rPr>
                <w:spacing w:val="-2"/>
                <w:sz w:val="16"/>
              </w:rPr>
              <w:t>1,048,576</w:t>
            </w:r>
          </w:p>
        </w:tc>
        <w:tc>
          <w:tcPr>
            <w:tcW w:w="506" w:type="dxa"/>
            <w:shd w:val="clear" w:color="auto" w:fill="E5E5E5"/>
          </w:tcPr>
          <w:p>
            <w:pPr>
              <w:pStyle w:val="TableParagraph"/>
              <w:spacing w:line="179" w:lineRule="exact"/>
              <w:ind w:right="9"/>
              <w:jc w:val="center"/>
              <w:rPr>
                <w:sz w:val="16"/>
              </w:rPr>
            </w:pPr>
            <w:r>
              <w:rPr>
                <w:spacing w:val="-2"/>
                <w:sz w:val="16"/>
              </w:rPr>
              <w:t>31.86</w:t>
            </w:r>
          </w:p>
        </w:tc>
        <w:tc>
          <w:tcPr>
            <w:tcW w:w="137" w:type="dxa"/>
            <w:shd w:val="clear" w:color="auto" w:fill="E5E5E5"/>
          </w:tcPr>
          <w:p>
            <w:pPr>
              <w:pStyle w:val="TableParagraph"/>
              <w:rPr>
                <w:sz w:val="12"/>
              </w:rPr>
            </w:pPr>
          </w:p>
        </w:tc>
        <w:tc>
          <w:tcPr>
            <w:tcW w:w="780" w:type="dxa"/>
            <w:shd w:val="clear" w:color="auto" w:fill="E5E5E5"/>
          </w:tcPr>
          <w:p>
            <w:pPr>
              <w:pStyle w:val="TableParagraph"/>
              <w:spacing w:line="179" w:lineRule="exact"/>
              <w:ind w:left="-3"/>
              <w:rPr>
                <w:sz w:val="16"/>
              </w:rPr>
            </w:pPr>
            <w:r>
              <w:rPr>
                <w:spacing w:val="-2"/>
                <w:sz w:val="16"/>
              </w:rPr>
              <w:t>1,057,584</w:t>
            </w:r>
          </w:p>
        </w:tc>
        <w:tc>
          <w:tcPr>
            <w:tcW w:w="817" w:type="dxa"/>
            <w:shd w:val="clear" w:color="auto" w:fill="E5E5E5"/>
          </w:tcPr>
          <w:p>
            <w:pPr>
              <w:pStyle w:val="TableParagraph"/>
              <w:spacing w:line="179" w:lineRule="exact"/>
              <w:ind w:right="188"/>
              <w:jc w:val="center"/>
              <w:rPr>
                <w:sz w:val="16"/>
              </w:rPr>
            </w:pPr>
            <w:r>
              <w:rPr>
                <w:spacing w:val="-2"/>
                <w:sz w:val="16"/>
              </w:rPr>
              <w:t>34.26</w:t>
            </w:r>
          </w:p>
        </w:tc>
      </w:tr>
      <w:tr>
        <w:trPr>
          <w:trHeight w:val="198" w:hRule="atLeast"/>
        </w:trPr>
        <w:tc>
          <w:tcPr>
            <w:tcW w:w="1174" w:type="dxa"/>
            <w:shd w:val="clear" w:color="auto" w:fill="E5E5E5"/>
          </w:tcPr>
          <w:p>
            <w:pPr>
              <w:pStyle w:val="TableParagraph"/>
              <w:spacing w:line="179" w:lineRule="exact"/>
              <w:ind w:left="107"/>
              <w:rPr>
                <w:sz w:val="16"/>
              </w:rPr>
            </w:pPr>
            <w:r>
              <w:rPr>
                <w:spacing w:val="-5"/>
                <w:w w:val="105"/>
                <w:sz w:val="16"/>
              </w:rPr>
              <w:t>F16</w:t>
            </w:r>
          </w:p>
        </w:tc>
        <w:tc>
          <w:tcPr>
            <w:tcW w:w="675" w:type="dxa"/>
            <w:shd w:val="clear" w:color="auto" w:fill="E5E5E5"/>
          </w:tcPr>
          <w:p>
            <w:pPr>
              <w:pStyle w:val="TableParagraph"/>
              <w:spacing w:line="179" w:lineRule="exact"/>
              <w:ind w:left="-1" w:right="152"/>
              <w:jc w:val="center"/>
              <w:rPr>
                <w:sz w:val="16"/>
              </w:rPr>
            </w:pPr>
            <w:r>
              <w:rPr>
                <w:spacing w:val="-2"/>
                <w:sz w:val="16"/>
              </w:rPr>
              <w:t>524,288</w:t>
            </w:r>
          </w:p>
        </w:tc>
        <w:tc>
          <w:tcPr>
            <w:tcW w:w="504" w:type="dxa"/>
            <w:shd w:val="clear" w:color="auto" w:fill="E5E5E5"/>
          </w:tcPr>
          <w:p>
            <w:pPr>
              <w:pStyle w:val="TableParagraph"/>
              <w:spacing w:line="179" w:lineRule="exact"/>
              <w:ind w:right="5"/>
              <w:jc w:val="center"/>
              <w:rPr>
                <w:sz w:val="16"/>
              </w:rPr>
            </w:pPr>
            <w:r>
              <w:rPr>
                <w:spacing w:val="-2"/>
                <w:sz w:val="16"/>
              </w:rPr>
              <w:t>44.14</w:t>
            </w:r>
          </w:p>
        </w:tc>
        <w:tc>
          <w:tcPr>
            <w:tcW w:w="137" w:type="dxa"/>
            <w:shd w:val="clear" w:color="auto" w:fill="E5E5E5"/>
          </w:tcPr>
          <w:p>
            <w:pPr>
              <w:pStyle w:val="TableParagraph"/>
              <w:rPr>
                <w:sz w:val="12"/>
              </w:rPr>
            </w:pPr>
          </w:p>
        </w:tc>
        <w:tc>
          <w:tcPr>
            <w:tcW w:w="732" w:type="dxa"/>
            <w:shd w:val="clear" w:color="auto" w:fill="E5E5E5"/>
          </w:tcPr>
          <w:p>
            <w:pPr>
              <w:pStyle w:val="TableParagraph"/>
              <w:spacing w:line="179" w:lineRule="exact"/>
              <w:ind w:left="-1"/>
              <w:rPr>
                <w:sz w:val="16"/>
              </w:rPr>
            </w:pPr>
            <w:r>
              <w:rPr>
                <w:spacing w:val="-2"/>
                <w:sz w:val="16"/>
              </w:rPr>
              <w:t>579,876</w:t>
            </w:r>
          </w:p>
        </w:tc>
        <w:tc>
          <w:tcPr>
            <w:tcW w:w="676" w:type="dxa"/>
            <w:shd w:val="clear" w:color="auto" w:fill="E5E5E5"/>
          </w:tcPr>
          <w:p>
            <w:pPr>
              <w:pStyle w:val="TableParagraph"/>
              <w:spacing w:line="179" w:lineRule="exact"/>
              <w:ind w:left="12" w:right="73"/>
              <w:jc w:val="center"/>
              <w:rPr>
                <w:sz w:val="16"/>
              </w:rPr>
            </w:pPr>
            <w:r>
              <w:rPr>
                <w:spacing w:val="-2"/>
                <w:sz w:val="16"/>
              </w:rPr>
              <w:t>44.32</w:t>
            </w:r>
          </w:p>
        </w:tc>
        <w:tc>
          <w:tcPr>
            <w:tcW w:w="137" w:type="dxa"/>
            <w:shd w:val="clear" w:color="auto" w:fill="E5E5E5"/>
          </w:tcPr>
          <w:p>
            <w:pPr>
              <w:pStyle w:val="TableParagraph"/>
              <w:rPr>
                <w:sz w:val="12"/>
              </w:rPr>
            </w:pPr>
          </w:p>
        </w:tc>
        <w:tc>
          <w:tcPr>
            <w:tcW w:w="675" w:type="dxa"/>
            <w:shd w:val="clear" w:color="auto" w:fill="E5E5E5"/>
          </w:tcPr>
          <w:p>
            <w:pPr>
              <w:pStyle w:val="TableParagraph"/>
              <w:spacing w:line="179" w:lineRule="exact"/>
              <w:ind w:right="151"/>
              <w:jc w:val="center"/>
              <w:rPr>
                <w:sz w:val="16"/>
              </w:rPr>
            </w:pPr>
            <w:r>
              <w:rPr>
                <w:spacing w:val="-2"/>
                <w:sz w:val="16"/>
              </w:rPr>
              <w:t>786,432</w:t>
            </w:r>
          </w:p>
        </w:tc>
        <w:tc>
          <w:tcPr>
            <w:tcW w:w="504" w:type="dxa"/>
            <w:shd w:val="clear" w:color="auto" w:fill="E5E5E5"/>
          </w:tcPr>
          <w:p>
            <w:pPr>
              <w:pStyle w:val="TableParagraph"/>
              <w:spacing w:line="179" w:lineRule="exact"/>
              <w:ind w:left="67"/>
              <w:rPr>
                <w:sz w:val="16"/>
              </w:rPr>
            </w:pPr>
            <w:r>
              <w:rPr>
                <w:spacing w:val="-2"/>
                <w:sz w:val="16"/>
              </w:rPr>
              <w:t>37.98</w:t>
            </w:r>
          </w:p>
        </w:tc>
        <w:tc>
          <w:tcPr>
            <w:tcW w:w="137" w:type="dxa"/>
            <w:shd w:val="clear" w:color="auto" w:fill="E5E5E5"/>
          </w:tcPr>
          <w:p>
            <w:pPr>
              <w:pStyle w:val="TableParagraph"/>
              <w:rPr>
                <w:sz w:val="12"/>
              </w:rPr>
            </w:pPr>
          </w:p>
        </w:tc>
        <w:tc>
          <w:tcPr>
            <w:tcW w:w="752" w:type="dxa"/>
            <w:shd w:val="clear" w:color="auto" w:fill="E5E5E5"/>
          </w:tcPr>
          <w:p>
            <w:pPr>
              <w:pStyle w:val="TableParagraph"/>
              <w:spacing w:line="179" w:lineRule="exact"/>
              <w:rPr>
                <w:sz w:val="16"/>
              </w:rPr>
            </w:pPr>
            <w:r>
              <w:rPr>
                <w:spacing w:val="-2"/>
                <w:sz w:val="16"/>
              </w:rPr>
              <w:t>816,132</w:t>
            </w:r>
          </w:p>
        </w:tc>
        <w:tc>
          <w:tcPr>
            <w:tcW w:w="736" w:type="dxa"/>
            <w:shd w:val="clear" w:color="auto" w:fill="E5E5E5"/>
          </w:tcPr>
          <w:p>
            <w:pPr>
              <w:pStyle w:val="TableParagraph"/>
              <w:spacing w:line="179" w:lineRule="exact"/>
              <w:ind w:right="82"/>
              <w:jc w:val="center"/>
              <w:rPr>
                <w:sz w:val="16"/>
              </w:rPr>
            </w:pPr>
            <w:r>
              <w:rPr>
                <w:spacing w:val="-2"/>
                <w:sz w:val="16"/>
              </w:rPr>
              <w:t>39.40</w:t>
            </w:r>
          </w:p>
        </w:tc>
        <w:tc>
          <w:tcPr>
            <w:tcW w:w="138" w:type="dxa"/>
            <w:shd w:val="clear" w:color="auto" w:fill="E5E5E5"/>
          </w:tcPr>
          <w:p>
            <w:pPr>
              <w:pStyle w:val="TableParagraph"/>
              <w:rPr>
                <w:sz w:val="12"/>
              </w:rPr>
            </w:pPr>
          </w:p>
        </w:tc>
        <w:tc>
          <w:tcPr>
            <w:tcW w:w="712" w:type="dxa"/>
            <w:shd w:val="clear" w:color="auto" w:fill="E5E5E5"/>
          </w:tcPr>
          <w:p>
            <w:pPr>
              <w:pStyle w:val="TableParagraph"/>
              <w:spacing w:line="179" w:lineRule="exact"/>
              <w:ind w:left="-1" w:right="66"/>
              <w:jc w:val="center"/>
              <w:rPr>
                <w:sz w:val="16"/>
              </w:rPr>
            </w:pPr>
            <w:r>
              <w:rPr>
                <w:spacing w:val="-2"/>
                <w:sz w:val="16"/>
              </w:rPr>
              <w:t>1,048,576</w:t>
            </w:r>
          </w:p>
        </w:tc>
        <w:tc>
          <w:tcPr>
            <w:tcW w:w="506" w:type="dxa"/>
            <w:shd w:val="clear" w:color="auto" w:fill="E5E5E5"/>
          </w:tcPr>
          <w:p>
            <w:pPr>
              <w:pStyle w:val="TableParagraph"/>
              <w:spacing w:line="179" w:lineRule="exact"/>
              <w:ind w:right="9"/>
              <w:jc w:val="center"/>
              <w:rPr>
                <w:sz w:val="16"/>
              </w:rPr>
            </w:pPr>
            <w:r>
              <w:rPr>
                <w:spacing w:val="-2"/>
                <w:sz w:val="16"/>
              </w:rPr>
              <w:t>31.85</w:t>
            </w:r>
          </w:p>
        </w:tc>
        <w:tc>
          <w:tcPr>
            <w:tcW w:w="137" w:type="dxa"/>
            <w:shd w:val="clear" w:color="auto" w:fill="E5E5E5"/>
          </w:tcPr>
          <w:p>
            <w:pPr>
              <w:pStyle w:val="TableParagraph"/>
              <w:rPr>
                <w:sz w:val="12"/>
              </w:rPr>
            </w:pPr>
          </w:p>
        </w:tc>
        <w:tc>
          <w:tcPr>
            <w:tcW w:w="780" w:type="dxa"/>
            <w:shd w:val="clear" w:color="auto" w:fill="E5E5E5"/>
          </w:tcPr>
          <w:p>
            <w:pPr>
              <w:pStyle w:val="TableParagraph"/>
              <w:spacing w:line="179" w:lineRule="exact"/>
              <w:ind w:left="-3"/>
              <w:rPr>
                <w:sz w:val="16"/>
              </w:rPr>
            </w:pPr>
            <w:r>
              <w:rPr>
                <w:spacing w:val="-2"/>
                <w:sz w:val="16"/>
              </w:rPr>
              <w:t>1,061,748</w:t>
            </w:r>
          </w:p>
        </w:tc>
        <w:tc>
          <w:tcPr>
            <w:tcW w:w="817" w:type="dxa"/>
            <w:shd w:val="clear" w:color="auto" w:fill="E5E5E5"/>
          </w:tcPr>
          <w:p>
            <w:pPr>
              <w:pStyle w:val="TableParagraph"/>
              <w:spacing w:line="179" w:lineRule="exact"/>
              <w:ind w:right="188"/>
              <w:jc w:val="center"/>
              <w:rPr>
                <w:sz w:val="16"/>
              </w:rPr>
            </w:pPr>
            <w:r>
              <w:rPr>
                <w:spacing w:val="-2"/>
                <w:sz w:val="16"/>
              </w:rPr>
              <w:t>34.12</w:t>
            </w:r>
          </w:p>
        </w:tc>
      </w:tr>
      <w:tr>
        <w:trPr>
          <w:trHeight w:val="199" w:hRule="atLeast"/>
        </w:trPr>
        <w:tc>
          <w:tcPr>
            <w:tcW w:w="1174" w:type="dxa"/>
            <w:shd w:val="clear" w:color="auto" w:fill="E5E5E5"/>
          </w:tcPr>
          <w:p>
            <w:pPr>
              <w:pStyle w:val="TableParagraph"/>
              <w:spacing w:line="180" w:lineRule="exact"/>
              <w:ind w:left="107"/>
              <w:rPr>
                <w:sz w:val="16"/>
              </w:rPr>
            </w:pPr>
            <w:r>
              <w:rPr>
                <w:spacing w:val="-4"/>
                <w:w w:val="110"/>
                <w:sz w:val="16"/>
              </w:rPr>
              <w:t>Boat</w:t>
            </w:r>
          </w:p>
        </w:tc>
        <w:tc>
          <w:tcPr>
            <w:tcW w:w="675" w:type="dxa"/>
            <w:shd w:val="clear" w:color="auto" w:fill="E5E5E5"/>
          </w:tcPr>
          <w:p>
            <w:pPr>
              <w:pStyle w:val="TableParagraph"/>
              <w:spacing w:line="180" w:lineRule="exact"/>
              <w:ind w:left="-1" w:right="152"/>
              <w:jc w:val="center"/>
              <w:rPr>
                <w:sz w:val="16"/>
              </w:rPr>
            </w:pPr>
            <w:r>
              <w:rPr>
                <w:spacing w:val="-2"/>
                <w:sz w:val="16"/>
              </w:rPr>
              <w:t>524,288</w:t>
            </w:r>
          </w:p>
        </w:tc>
        <w:tc>
          <w:tcPr>
            <w:tcW w:w="504" w:type="dxa"/>
            <w:shd w:val="clear" w:color="auto" w:fill="E5E5E5"/>
          </w:tcPr>
          <w:p>
            <w:pPr>
              <w:pStyle w:val="TableParagraph"/>
              <w:spacing w:line="180" w:lineRule="exact"/>
              <w:ind w:right="5"/>
              <w:jc w:val="center"/>
              <w:rPr>
                <w:sz w:val="16"/>
              </w:rPr>
            </w:pPr>
            <w:r>
              <w:rPr>
                <w:spacing w:val="-2"/>
                <w:sz w:val="16"/>
              </w:rPr>
              <w:t>44.04</w:t>
            </w:r>
          </w:p>
        </w:tc>
        <w:tc>
          <w:tcPr>
            <w:tcW w:w="137" w:type="dxa"/>
            <w:shd w:val="clear" w:color="auto" w:fill="E5E5E5"/>
          </w:tcPr>
          <w:p>
            <w:pPr>
              <w:pStyle w:val="TableParagraph"/>
              <w:rPr>
                <w:sz w:val="12"/>
              </w:rPr>
            </w:pPr>
          </w:p>
        </w:tc>
        <w:tc>
          <w:tcPr>
            <w:tcW w:w="732" w:type="dxa"/>
            <w:shd w:val="clear" w:color="auto" w:fill="E5E5E5"/>
          </w:tcPr>
          <w:p>
            <w:pPr>
              <w:pStyle w:val="TableParagraph"/>
              <w:spacing w:line="180" w:lineRule="exact"/>
              <w:ind w:left="-1"/>
              <w:rPr>
                <w:sz w:val="16"/>
              </w:rPr>
            </w:pPr>
            <w:r>
              <w:rPr>
                <w:spacing w:val="-2"/>
                <w:sz w:val="16"/>
              </w:rPr>
              <w:t>625,924</w:t>
            </w:r>
          </w:p>
        </w:tc>
        <w:tc>
          <w:tcPr>
            <w:tcW w:w="676" w:type="dxa"/>
            <w:shd w:val="clear" w:color="auto" w:fill="E5E5E5"/>
          </w:tcPr>
          <w:p>
            <w:pPr>
              <w:pStyle w:val="TableParagraph"/>
              <w:spacing w:line="180" w:lineRule="exact"/>
              <w:ind w:left="12" w:right="73"/>
              <w:jc w:val="center"/>
              <w:rPr>
                <w:sz w:val="16"/>
              </w:rPr>
            </w:pPr>
            <w:r>
              <w:rPr>
                <w:spacing w:val="-2"/>
                <w:sz w:val="16"/>
              </w:rPr>
              <w:t>43.10</w:t>
            </w:r>
          </w:p>
        </w:tc>
        <w:tc>
          <w:tcPr>
            <w:tcW w:w="137" w:type="dxa"/>
            <w:shd w:val="clear" w:color="auto" w:fill="E5E5E5"/>
          </w:tcPr>
          <w:p>
            <w:pPr>
              <w:pStyle w:val="TableParagraph"/>
              <w:rPr>
                <w:sz w:val="12"/>
              </w:rPr>
            </w:pPr>
          </w:p>
        </w:tc>
        <w:tc>
          <w:tcPr>
            <w:tcW w:w="675" w:type="dxa"/>
            <w:shd w:val="clear" w:color="auto" w:fill="E5E5E5"/>
          </w:tcPr>
          <w:p>
            <w:pPr>
              <w:pStyle w:val="TableParagraph"/>
              <w:spacing w:line="180" w:lineRule="exact"/>
              <w:ind w:right="151"/>
              <w:jc w:val="center"/>
              <w:rPr>
                <w:sz w:val="16"/>
              </w:rPr>
            </w:pPr>
            <w:r>
              <w:rPr>
                <w:spacing w:val="-2"/>
                <w:sz w:val="16"/>
              </w:rPr>
              <w:t>786,432</w:t>
            </w:r>
          </w:p>
        </w:tc>
        <w:tc>
          <w:tcPr>
            <w:tcW w:w="504" w:type="dxa"/>
            <w:shd w:val="clear" w:color="auto" w:fill="E5E5E5"/>
          </w:tcPr>
          <w:p>
            <w:pPr>
              <w:pStyle w:val="TableParagraph"/>
              <w:spacing w:line="180" w:lineRule="exact"/>
              <w:ind w:left="67"/>
              <w:rPr>
                <w:sz w:val="16"/>
              </w:rPr>
            </w:pPr>
            <w:r>
              <w:rPr>
                <w:spacing w:val="-2"/>
                <w:sz w:val="16"/>
              </w:rPr>
              <w:t>37.95</w:t>
            </w:r>
          </w:p>
        </w:tc>
        <w:tc>
          <w:tcPr>
            <w:tcW w:w="137" w:type="dxa"/>
            <w:shd w:val="clear" w:color="auto" w:fill="E5E5E5"/>
          </w:tcPr>
          <w:p>
            <w:pPr>
              <w:pStyle w:val="TableParagraph"/>
              <w:rPr>
                <w:sz w:val="12"/>
              </w:rPr>
            </w:pPr>
          </w:p>
        </w:tc>
        <w:tc>
          <w:tcPr>
            <w:tcW w:w="752" w:type="dxa"/>
            <w:shd w:val="clear" w:color="auto" w:fill="E5E5E5"/>
          </w:tcPr>
          <w:p>
            <w:pPr>
              <w:pStyle w:val="TableParagraph"/>
              <w:spacing w:line="180" w:lineRule="exact"/>
              <w:rPr>
                <w:sz w:val="16"/>
              </w:rPr>
            </w:pPr>
            <w:r>
              <w:rPr>
                <w:spacing w:val="-2"/>
                <w:sz w:val="16"/>
              </w:rPr>
              <w:t>826,820</w:t>
            </w:r>
          </w:p>
        </w:tc>
        <w:tc>
          <w:tcPr>
            <w:tcW w:w="736" w:type="dxa"/>
            <w:shd w:val="clear" w:color="auto" w:fill="E5E5E5"/>
          </w:tcPr>
          <w:p>
            <w:pPr>
              <w:pStyle w:val="TableParagraph"/>
              <w:spacing w:line="180" w:lineRule="exact"/>
              <w:ind w:right="82"/>
              <w:jc w:val="center"/>
              <w:rPr>
                <w:sz w:val="16"/>
              </w:rPr>
            </w:pPr>
            <w:r>
              <w:rPr>
                <w:spacing w:val="-2"/>
                <w:sz w:val="16"/>
              </w:rPr>
              <w:t>38.95</w:t>
            </w:r>
          </w:p>
        </w:tc>
        <w:tc>
          <w:tcPr>
            <w:tcW w:w="138" w:type="dxa"/>
            <w:shd w:val="clear" w:color="auto" w:fill="E5E5E5"/>
          </w:tcPr>
          <w:p>
            <w:pPr>
              <w:pStyle w:val="TableParagraph"/>
              <w:rPr>
                <w:sz w:val="12"/>
              </w:rPr>
            </w:pPr>
          </w:p>
        </w:tc>
        <w:tc>
          <w:tcPr>
            <w:tcW w:w="712" w:type="dxa"/>
            <w:shd w:val="clear" w:color="auto" w:fill="E5E5E5"/>
          </w:tcPr>
          <w:p>
            <w:pPr>
              <w:pStyle w:val="TableParagraph"/>
              <w:spacing w:line="180" w:lineRule="exact"/>
              <w:ind w:left="-1" w:right="66"/>
              <w:jc w:val="center"/>
              <w:rPr>
                <w:sz w:val="16"/>
              </w:rPr>
            </w:pPr>
            <w:r>
              <w:rPr>
                <w:spacing w:val="-2"/>
                <w:sz w:val="16"/>
              </w:rPr>
              <w:t>1,048,576</w:t>
            </w:r>
          </w:p>
        </w:tc>
        <w:tc>
          <w:tcPr>
            <w:tcW w:w="506" w:type="dxa"/>
            <w:shd w:val="clear" w:color="auto" w:fill="E5E5E5"/>
          </w:tcPr>
          <w:p>
            <w:pPr>
              <w:pStyle w:val="TableParagraph"/>
              <w:spacing w:line="180" w:lineRule="exact"/>
              <w:ind w:right="9"/>
              <w:jc w:val="center"/>
              <w:rPr>
                <w:sz w:val="16"/>
              </w:rPr>
            </w:pPr>
            <w:r>
              <w:rPr>
                <w:spacing w:val="-2"/>
                <w:sz w:val="16"/>
              </w:rPr>
              <w:t>31.84</w:t>
            </w:r>
          </w:p>
        </w:tc>
        <w:tc>
          <w:tcPr>
            <w:tcW w:w="137" w:type="dxa"/>
            <w:shd w:val="clear" w:color="auto" w:fill="E5E5E5"/>
          </w:tcPr>
          <w:p>
            <w:pPr>
              <w:pStyle w:val="TableParagraph"/>
              <w:rPr>
                <w:sz w:val="12"/>
              </w:rPr>
            </w:pPr>
          </w:p>
        </w:tc>
        <w:tc>
          <w:tcPr>
            <w:tcW w:w="780" w:type="dxa"/>
            <w:shd w:val="clear" w:color="auto" w:fill="E5E5E5"/>
          </w:tcPr>
          <w:p>
            <w:pPr>
              <w:pStyle w:val="TableParagraph"/>
              <w:spacing w:line="180" w:lineRule="exact"/>
              <w:ind w:left="-3"/>
              <w:rPr>
                <w:sz w:val="16"/>
              </w:rPr>
            </w:pPr>
            <w:r>
              <w:rPr>
                <w:spacing w:val="-2"/>
                <w:sz w:val="16"/>
              </w:rPr>
              <w:t>1,061,852</w:t>
            </w:r>
          </w:p>
        </w:tc>
        <w:tc>
          <w:tcPr>
            <w:tcW w:w="817" w:type="dxa"/>
            <w:shd w:val="clear" w:color="auto" w:fill="E5E5E5"/>
          </w:tcPr>
          <w:p>
            <w:pPr>
              <w:pStyle w:val="TableParagraph"/>
              <w:spacing w:line="180" w:lineRule="exact"/>
              <w:ind w:right="188"/>
              <w:jc w:val="center"/>
              <w:rPr>
                <w:sz w:val="16"/>
              </w:rPr>
            </w:pPr>
            <w:r>
              <w:rPr>
                <w:spacing w:val="-2"/>
                <w:sz w:val="16"/>
              </w:rPr>
              <w:t>34.08</w:t>
            </w:r>
          </w:p>
        </w:tc>
      </w:tr>
      <w:tr>
        <w:trPr>
          <w:trHeight w:val="198" w:hRule="atLeast"/>
        </w:trPr>
        <w:tc>
          <w:tcPr>
            <w:tcW w:w="1174" w:type="dxa"/>
            <w:shd w:val="clear" w:color="auto" w:fill="E5E5E5"/>
          </w:tcPr>
          <w:p>
            <w:pPr>
              <w:pStyle w:val="TableParagraph"/>
              <w:spacing w:line="179" w:lineRule="exact"/>
              <w:ind w:left="107"/>
              <w:rPr>
                <w:sz w:val="16"/>
              </w:rPr>
            </w:pPr>
            <w:r>
              <w:rPr>
                <w:spacing w:val="-5"/>
                <w:w w:val="110"/>
                <w:sz w:val="16"/>
              </w:rPr>
              <w:t>Man</w:t>
            </w:r>
          </w:p>
        </w:tc>
        <w:tc>
          <w:tcPr>
            <w:tcW w:w="675" w:type="dxa"/>
            <w:shd w:val="clear" w:color="auto" w:fill="E5E5E5"/>
          </w:tcPr>
          <w:p>
            <w:pPr>
              <w:pStyle w:val="TableParagraph"/>
              <w:spacing w:line="179" w:lineRule="exact"/>
              <w:ind w:left="-1" w:right="152"/>
              <w:jc w:val="center"/>
              <w:rPr>
                <w:sz w:val="16"/>
              </w:rPr>
            </w:pPr>
            <w:r>
              <w:rPr>
                <w:spacing w:val="-2"/>
                <w:sz w:val="16"/>
              </w:rPr>
              <w:t>524,288</w:t>
            </w:r>
          </w:p>
        </w:tc>
        <w:tc>
          <w:tcPr>
            <w:tcW w:w="504" w:type="dxa"/>
            <w:shd w:val="clear" w:color="auto" w:fill="E5E5E5"/>
          </w:tcPr>
          <w:p>
            <w:pPr>
              <w:pStyle w:val="TableParagraph"/>
              <w:spacing w:line="179" w:lineRule="exact"/>
              <w:ind w:right="5"/>
              <w:jc w:val="center"/>
              <w:rPr>
                <w:sz w:val="16"/>
              </w:rPr>
            </w:pPr>
            <w:r>
              <w:rPr>
                <w:spacing w:val="-2"/>
                <w:sz w:val="16"/>
              </w:rPr>
              <w:t>44.13</w:t>
            </w:r>
          </w:p>
        </w:tc>
        <w:tc>
          <w:tcPr>
            <w:tcW w:w="137" w:type="dxa"/>
            <w:shd w:val="clear" w:color="auto" w:fill="E5E5E5"/>
          </w:tcPr>
          <w:p>
            <w:pPr>
              <w:pStyle w:val="TableParagraph"/>
              <w:rPr>
                <w:sz w:val="12"/>
              </w:rPr>
            </w:pPr>
          </w:p>
        </w:tc>
        <w:tc>
          <w:tcPr>
            <w:tcW w:w="732" w:type="dxa"/>
            <w:shd w:val="clear" w:color="auto" w:fill="E5E5E5"/>
          </w:tcPr>
          <w:p>
            <w:pPr>
              <w:pStyle w:val="TableParagraph"/>
              <w:spacing w:line="179" w:lineRule="exact"/>
              <w:ind w:left="-1"/>
              <w:rPr>
                <w:sz w:val="16"/>
              </w:rPr>
            </w:pPr>
            <w:r>
              <w:rPr>
                <w:spacing w:val="-2"/>
                <w:sz w:val="16"/>
              </w:rPr>
              <w:t>628,056</w:t>
            </w:r>
          </w:p>
        </w:tc>
        <w:tc>
          <w:tcPr>
            <w:tcW w:w="676" w:type="dxa"/>
            <w:shd w:val="clear" w:color="auto" w:fill="E5E5E5"/>
          </w:tcPr>
          <w:p>
            <w:pPr>
              <w:pStyle w:val="TableParagraph"/>
              <w:spacing w:line="179" w:lineRule="exact"/>
              <w:ind w:left="12" w:right="73"/>
              <w:jc w:val="center"/>
              <w:rPr>
                <w:sz w:val="16"/>
              </w:rPr>
            </w:pPr>
            <w:r>
              <w:rPr>
                <w:spacing w:val="-2"/>
                <w:sz w:val="16"/>
              </w:rPr>
              <w:t>42.88</w:t>
            </w:r>
          </w:p>
        </w:tc>
        <w:tc>
          <w:tcPr>
            <w:tcW w:w="137" w:type="dxa"/>
            <w:shd w:val="clear" w:color="auto" w:fill="E5E5E5"/>
          </w:tcPr>
          <w:p>
            <w:pPr>
              <w:pStyle w:val="TableParagraph"/>
              <w:rPr>
                <w:sz w:val="12"/>
              </w:rPr>
            </w:pPr>
          </w:p>
        </w:tc>
        <w:tc>
          <w:tcPr>
            <w:tcW w:w="675" w:type="dxa"/>
            <w:shd w:val="clear" w:color="auto" w:fill="E5E5E5"/>
          </w:tcPr>
          <w:p>
            <w:pPr>
              <w:pStyle w:val="TableParagraph"/>
              <w:spacing w:line="179" w:lineRule="exact"/>
              <w:ind w:right="151"/>
              <w:jc w:val="center"/>
              <w:rPr>
                <w:sz w:val="16"/>
              </w:rPr>
            </w:pPr>
            <w:r>
              <w:rPr>
                <w:spacing w:val="-2"/>
                <w:sz w:val="16"/>
              </w:rPr>
              <w:t>786,432</w:t>
            </w:r>
          </w:p>
        </w:tc>
        <w:tc>
          <w:tcPr>
            <w:tcW w:w="504" w:type="dxa"/>
            <w:shd w:val="clear" w:color="auto" w:fill="E5E5E5"/>
          </w:tcPr>
          <w:p>
            <w:pPr>
              <w:pStyle w:val="TableParagraph"/>
              <w:spacing w:line="179" w:lineRule="exact"/>
              <w:ind w:left="67"/>
              <w:rPr>
                <w:sz w:val="16"/>
              </w:rPr>
            </w:pPr>
            <w:r>
              <w:rPr>
                <w:spacing w:val="-2"/>
                <w:sz w:val="16"/>
              </w:rPr>
              <w:t>37.91</w:t>
            </w:r>
          </w:p>
        </w:tc>
        <w:tc>
          <w:tcPr>
            <w:tcW w:w="137" w:type="dxa"/>
            <w:shd w:val="clear" w:color="auto" w:fill="E5E5E5"/>
          </w:tcPr>
          <w:p>
            <w:pPr>
              <w:pStyle w:val="TableParagraph"/>
              <w:rPr>
                <w:sz w:val="12"/>
              </w:rPr>
            </w:pPr>
          </w:p>
        </w:tc>
        <w:tc>
          <w:tcPr>
            <w:tcW w:w="752" w:type="dxa"/>
            <w:shd w:val="clear" w:color="auto" w:fill="E5E5E5"/>
          </w:tcPr>
          <w:p>
            <w:pPr>
              <w:pStyle w:val="TableParagraph"/>
              <w:spacing w:line="179" w:lineRule="exact"/>
              <w:rPr>
                <w:sz w:val="16"/>
              </w:rPr>
            </w:pPr>
            <w:r>
              <w:rPr>
                <w:spacing w:val="-2"/>
                <w:sz w:val="16"/>
              </w:rPr>
              <w:t>833,912</w:t>
            </w:r>
          </w:p>
        </w:tc>
        <w:tc>
          <w:tcPr>
            <w:tcW w:w="736" w:type="dxa"/>
            <w:shd w:val="clear" w:color="auto" w:fill="E5E5E5"/>
          </w:tcPr>
          <w:p>
            <w:pPr>
              <w:pStyle w:val="TableParagraph"/>
              <w:spacing w:line="179" w:lineRule="exact"/>
              <w:ind w:right="82"/>
              <w:jc w:val="center"/>
              <w:rPr>
                <w:sz w:val="16"/>
              </w:rPr>
            </w:pPr>
            <w:r>
              <w:rPr>
                <w:spacing w:val="-2"/>
                <w:sz w:val="16"/>
              </w:rPr>
              <w:t>38.32</w:t>
            </w:r>
          </w:p>
        </w:tc>
        <w:tc>
          <w:tcPr>
            <w:tcW w:w="138" w:type="dxa"/>
            <w:shd w:val="clear" w:color="auto" w:fill="E5E5E5"/>
          </w:tcPr>
          <w:p>
            <w:pPr>
              <w:pStyle w:val="TableParagraph"/>
              <w:rPr>
                <w:sz w:val="12"/>
              </w:rPr>
            </w:pPr>
          </w:p>
        </w:tc>
        <w:tc>
          <w:tcPr>
            <w:tcW w:w="712" w:type="dxa"/>
            <w:shd w:val="clear" w:color="auto" w:fill="E5E5E5"/>
          </w:tcPr>
          <w:p>
            <w:pPr>
              <w:pStyle w:val="TableParagraph"/>
              <w:spacing w:line="179" w:lineRule="exact"/>
              <w:ind w:left="-1" w:right="66"/>
              <w:jc w:val="center"/>
              <w:rPr>
                <w:sz w:val="16"/>
              </w:rPr>
            </w:pPr>
            <w:r>
              <w:rPr>
                <w:spacing w:val="-2"/>
                <w:sz w:val="16"/>
              </w:rPr>
              <w:t>1,048,576</w:t>
            </w:r>
          </w:p>
        </w:tc>
        <w:tc>
          <w:tcPr>
            <w:tcW w:w="506" w:type="dxa"/>
            <w:shd w:val="clear" w:color="auto" w:fill="E5E5E5"/>
          </w:tcPr>
          <w:p>
            <w:pPr>
              <w:pStyle w:val="TableParagraph"/>
              <w:spacing w:line="179" w:lineRule="exact"/>
              <w:ind w:right="9"/>
              <w:jc w:val="center"/>
              <w:rPr>
                <w:sz w:val="16"/>
              </w:rPr>
            </w:pPr>
            <w:r>
              <w:rPr>
                <w:spacing w:val="-2"/>
                <w:sz w:val="16"/>
              </w:rPr>
              <w:t>31.82</w:t>
            </w:r>
          </w:p>
        </w:tc>
        <w:tc>
          <w:tcPr>
            <w:tcW w:w="137" w:type="dxa"/>
            <w:shd w:val="clear" w:color="auto" w:fill="E5E5E5"/>
          </w:tcPr>
          <w:p>
            <w:pPr>
              <w:pStyle w:val="TableParagraph"/>
              <w:rPr>
                <w:sz w:val="12"/>
              </w:rPr>
            </w:pPr>
          </w:p>
        </w:tc>
        <w:tc>
          <w:tcPr>
            <w:tcW w:w="780" w:type="dxa"/>
            <w:shd w:val="clear" w:color="auto" w:fill="E5E5E5"/>
          </w:tcPr>
          <w:p>
            <w:pPr>
              <w:pStyle w:val="TableParagraph"/>
              <w:spacing w:line="179" w:lineRule="exact"/>
              <w:ind w:left="-3"/>
              <w:rPr>
                <w:sz w:val="16"/>
              </w:rPr>
            </w:pPr>
            <w:r>
              <w:rPr>
                <w:spacing w:val="-2"/>
                <w:sz w:val="16"/>
              </w:rPr>
              <w:t>1,065,496</w:t>
            </w:r>
          </w:p>
        </w:tc>
        <w:tc>
          <w:tcPr>
            <w:tcW w:w="817" w:type="dxa"/>
            <w:shd w:val="clear" w:color="auto" w:fill="E5E5E5"/>
          </w:tcPr>
          <w:p>
            <w:pPr>
              <w:pStyle w:val="TableParagraph"/>
              <w:spacing w:line="179" w:lineRule="exact"/>
              <w:ind w:right="188"/>
              <w:jc w:val="center"/>
              <w:rPr>
                <w:sz w:val="16"/>
              </w:rPr>
            </w:pPr>
            <w:r>
              <w:rPr>
                <w:spacing w:val="-2"/>
                <w:sz w:val="16"/>
              </w:rPr>
              <w:t>33.14</w:t>
            </w:r>
          </w:p>
        </w:tc>
      </w:tr>
      <w:tr>
        <w:trPr>
          <w:trHeight w:val="198" w:hRule="atLeast"/>
        </w:trPr>
        <w:tc>
          <w:tcPr>
            <w:tcW w:w="1174" w:type="dxa"/>
            <w:shd w:val="clear" w:color="auto" w:fill="E5E5E5"/>
          </w:tcPr>
          <w:p>
            <w:pPr>
              <w:pStyle w:val="TableParagraph"/>
              <w:spacing w:line="179" w:lineRule="exact"/>
              <w:ind w:left="107"/>
              <w:rPr>
                <w:sz w:val="16"/>
              </w:rPr>
            </w:pPr>
            <w:r>
              <w:rPr>
                <w:spacing w:val="-2"/>
                <w:sz w:val="16"/>
              </w:rPr>
              <w:t>Tiffany</w:t>
            </w:r>
          </w:p>
        </w:tc>
        <w:tc>
          <w:tcPr>
            <w:tcW w:w="675" w:type="dxa"/>
            <w:shd w:val="clear" w:color="auto" w:fill="E5E5E5"/>
          </w:tcPr>
          <w:p>
            <w:pPr>
              <w:pStyle w:val="TableParagraph"/>
              <w:spacing w:line="179" w:lineRule="exact"/>
              <w:ind w:left="-1" w:right="152"/>
              <w:jc w:val="center"/>
              <w:rPr>
                <w:sz w:val="16"/>
              </w:rPr>
            </w:pPr>
            <w:r>
              <w:rPr>
                <w:spacing w:val="-2"/>
                <w:sz w:val="16"/>
              </w:rPr>
              <w:t>524,288</w:t>
            </w:r>
          </w:p>
        </w:tc>
        <w:tc>
          <w:tcPr>
            <w:tcW w:w="504" w:type="dxa"/>
            <w:shd w:val="clear" w:color="auto" w:fill="E5E5E5"/>
          </w:tcPr>
          <w:p>
            <w:pPr>
              <w:pStyle w:val="TableParagraph"/>
              <w:spacing w:line="179" w:lineRule="exact"/>
              <w:ind w:right="5"/>
              <w:jc w:val="center"/>
              <w:rPr>
                <w:sz w:val="16"/>
              </w:rPr>
            </w:pPr>
            <w:r>
              <w:rPr>
                <w:spacing w:val="-2"/>
                <w:sz w:val="16"/>
              </w:rPr>
              <w:t>44.15</w:t>
            </w:r>
          </w:p>
        </w:tc>
        <w:tc>
          <w:tcPr>
            <w:tcW w:w="137" w:type="dxa"/>
            <w:shd w:val="clear" w:color="auto" w:fill="E5E5E5"/>
          </w:tcPr>
          <w:p>
            <w:pPr>
              <w:pStyle w:val="TableParagraph"/>
              <w:rPr>
                <w:sz w:val="12"/>
              </w:rPr>
            </w:pPr>
          </w:p>
        </w:tc>
        <w:tc>
          <w:tcPr>
            <w:tcW w:w="732" w:type="dxa"/>
            <w:shd w:val="clear" w:color="auto" w:fill="E5E5E5"/>
          </w:tcPr>
          <w:p>
            <w:pPr>
              <w:pStyle w:val="TableParagraph"/>
              <w:spacing w:line="179" w:lineRule="exact"/>
              <w:ind w:left="-1"/>
              <w:rPr>
                <w:sz w:val="16"/>
              </w:rPr>
            </w:pPr>
            <w:r>
              <w:rPr>
                <w:spacing w:val="-2"/>
                <w:sz w:val="16"/>
              </w:rPr>
              <w:t>575,491</w:t>
            </w:r>
          </w:p>
        </w:tc>
        <w:tc>
          <w:tcPr>
            <w:tcW w:w="676" w:type="dxa"/>
            <w:shd w:val="clear" w:color="auto" w:fill="E5E5E5"/>
          </w:tcPr>
          <w:p>
            <w:pPr>
              <w:pStyle w:val="TableParagraph"/>
              <w:spacing w:line="179" w:lineRule="exact"/>
              <w:ind w:left="12" w:right="74"/>
              <w:jc w:val="center"/>
              <w:rPr>
                <w:sz w:val="16"/>
              </w:rPr>
            </w:pPr>
            <w:r>
              <w:rPr>
                <w:spacing w:val="-2"/>
                <w:sz w:val="16"/>
              </w:rPr>
              <w:t>44.40</w:t>
            </w:r>
          </w:p>
        </w:tc>
        <w:tc>
          <w:tcPr>
            <w:tcW w:w="137" w:type="dxa"/>
            <w:shd w:val="clear" w:color="auto" w:fill="E5E5E5"/>
          </w:tcPr>
          <w:p>
            <w:pPr>
              <w:pStyle w:val="TableParagraph"/>
              <w:rPr>
                <w:sz w:val="12"/>
              </w:rPr>
            </w:pPr>
          </w:p>
        </w:tc>
        <w:tc>
          <w:tcPr>
            <w:tcW w:w="675" w:type="dxa"/>
            <w:shd w:val="clear" w:color="auto" w:fill="E5E5E5"/>
          </w:tcPr>
          <w:p>
            <w:pPr>
              <w:pStyle w:val="TableParagraph"/>
              <w:spacing w:line="179" w:lineRule="exact"/>
              <w:ind w:right="151"/>
              <w:jc w:val="center"/>
              <w:rPr>
                <w:sz w:val="16"/>
              </w:rPr>
            </w:pPr>
            <w:r>
              <w:rPr>
                <w:spacing w:val="-2"/>
                <w:sz w:val="16"/>
              </w:rPr>
              <w:t>786,432</w:t>
            </w:r>
          </w:p>
        </w:tc>
        <w:tc>
          <w:tcPr>
            <w:tcW w:w="504" w:type="dxa"/>
            <w:shd w:val="clear" w:color="auto" w:fill="E5E5E5"/>
          </w:tcPr>
          <w:p>
            <w:pPr>
              <w:pStyle w:val="TableParagraph"/>
              <w:spacing w:line="179" w:lineRule="exact"/>
              <w:ind w:left="67"/>
              <w:rPr>
                <w:sz w:val="16"/>
              </w:rPr>
            </w:pPr>
            <w:r>
              <w:rPr>
                <w:spacing w:val="-2"/>
                <w:sz w:val="16"/>
              </w:rPr>
              <w:t>37.91</w:t>
            </w:r>
          </w:p>
        </w:tc>
        <w:tc>
          <w:tcPr>
            <w:tcW w:w="137" w:type="dxa"/>
            <w:shd w:val="clear" w:color="auto" w:fill="E5E5E5"/>
          </w:tcPr>
          <w:p>
            <w:pPr>
              <w:pStyle w:val="TableParagraph"/>
              <w:rPr>
                <w:sz w:val="12"/>
              </w:rPr>
            </w:pPr>
          </w:p>
        </w:tc>
        <w:tc>
          <w:tcPr>
            <w:tcW w:w="752" w:type="dxa"/>
            <w:shd w:val="clear" w:color="auto" w:fill="E5E5E5"/>
          </w:tcPr>
          <w:p>
            <w:pPr>
              <w:pStyle w:val="TableParagraph"/>
              <w:spacing w:line="179" w:lineRule="exact"/>
              <w:rPr>
                <w:sz w:val="16"/>
              </w:rPr>
            </w:pPr>
            <w:r>
              <w:rPr>
                <w:spacing w:val="-2"/>
                <w:sz w:val="16"/>
              </w:rPr>
              <w:t>807,040</w:t>
            </w:r>
          </w:p>
        </w:tc>
        <w:tc>
          <w:tcPr>
            <w:tcW w:w="736" w:type="dxa"/>
            <w:shd w:val="clear" w:color="auto" w:fill="E5E5E5"/>
          </w:tcPr>
          <w:p>
            <w:pPr>
              <w:pStyle w:val="TableParagraph"/>
              <w:spacing w:line="179" w:lineRule="exact"/>
              <w:ind w:left="1" w:right="82"/>
              <w:jc w:val="center"/>
              <w:rPr>
                <w:sz w:val="16"/>
              </w:rPr>
            </w:pPr>
            <w:r>
              <w:rPr>
                <w:spacing w:val="-2"/>
                <w:sz w:val="16"/>
              </w:rPr>
              <w:t>39.74</w:t>
            </w:r>
          </w:p>
        </w:tc>
        <w:tc>
          <w:tcPr>
            <w:tcW w:w="138" w:type="dxa"/>
            <w:shd w:val="clear" w:color="auto" w:fill="E5E5E5"/>
          </w:tcPr>
          <w:p>
            <w:pPr>
              <w:pStyle w:val="TableParagraph"/>
              <w:rPr>
                <w:sz w:val="12"/>
              </w:rPr>
            </w:pPr>
          </w:p>
        </w:tc>
        <w:tc>
          <w:tcPr>
            <w:tcW w:w="712" w:type="dxa"/>
            <w:shd w:val="clear" w:color="auto" w:fill="E5E5E5"/>
          </w:tcPr>
          <w:p>
            <w:pPr>
              <w:pStyle w:val="TableParagraph"/>
              <w:spacing w:line="179" w:lineRule="exact"/>
              <w:ind w:left="-1" w:right="66"/>
              <w:jc w:val="center"/>
              <w:rPr>
                <w:sz w:val="16"/>
              </w:rPr>
            </w:pPr>
            <w:r>
              <w:rPr>
                <w:spacing w:val="-2"/>
                <w:sz w:val="16"/>
              </w:rPr>
              <w:t>1,048,576</w:t>
            </w:r>
          </w:p>
        </w:tc>
        <w:tc>
          <w:tcPr>
            <w:tcW w:w="506" w:type="dxa"/>
            <w:shd w:val="clear" w:color="auto" w:fill="E5E5E5"/>
          </w:tcPr>
          <w:p>
            <w:pPr>
              <w:pStyle w:val="TableParagraph"/>
              <w:spacing w:line="179" w:lineRule="exact"/>
              <w:ind w:right="9"/>
              <w:jc w:val="center"/>
              <w:rPr>
                <w:sz w:val="16"/>
              </w:rPr>
            </w:pPr>
            <w:r>
              <w:rPr>
                <w:spacing w:val="-2"/>
                <w:sz w:val="16"/>
              </w:rPr>
              <w:t>31.84</w:t>
            </w:r>
          </w:p>
        </w:tc>
        <w:tc>
          <w:tcPr>
            <w:tcW w:w="137" w:type="dxa"/>
            <w:shd w:val="clear" w:color="auto" w:fill="E5E5E5"/>
          </w:tcPr>
          <w:p>
            <w:pPr>
              <w:pStyle w:val="TableParagraph"/>
              <w:rPr>
                <w:sz w:val="12"/>
              </w:rPr>
            </w:pPr>
          </w:p>
        </w:tc>
        <w:tc>
          <w:tcPr>
            <w:tcW w:w="780" w:type="dxa"/>
            <w:shd w:val="clear" w:color="auto" w:fill="E5E5E5"/>
          </w:tcPr>
          <w:p>
            <w:pPr>
              <w:pStyle w:val="TableParagraph"/>
              <w:spacing w:line="179" w:lineRule="exact"/>
              <w:ind w:left="-3"/>
              <w:rPr>
                <w:sz w:val="16"/>
              </w:rPr>
            </w:pPr>
            <w:r>
              <w:rPr>
                <w:spacing w:val="-2"/>
                <w:sz w:val="16"/>
              </w:rPr>
              <w:t>1,055,268</w:t>
            </w:r>
          </w:p>
        </w:tc>
        <w:tc>
          <w:tcPr>
            <w:tcW w:w="817" w:type="dxa"/>
            <w:shd w:val="clear" w:color="auto" w:fill="E5E5E5"/>
          </w:tcPr>
          <w:p>
            <w:pPr>
              <w:pStyle w:val="TableParagraph"/>
              <w:spacing w:line="179" w:lineRule="exact"/>
              <w:ind w:right="188"/>
              <w:jc w:val="center"/>
              <w:rPr>
                <w:sz w:val="16"/>
              </w:rPr>
            </w:pPr>
            <w:r>
              <w:rPr>
                <w:spacing w:val="-2"/>
                <w:sz w:val="16"/>
              </w:rPr>
              <w:t>34.50</w:t>
            </w:r>
          </w:p>
        </w:tc>
      </w:tr>
      <w:tr>
        <w:trPr>
          <w:trHeight w:val="199" w:hRule="atLeast"/>
        </w:trPr>
        <w:tc>
          <w:tcPr>
            <w:tcW w:w="1174" w:type="dxa"/>
            <w:shd w:val="clear" w:color="auto" w:fill="E5E5E5"/>
          </w:tcPr>
          <w:p>
            <w:pPr>
              <w:pStyle w:val="TableParagraph"/>
              <w:spacing w:line="180" w:lineRule="exact"/>
              <w:ind w:left="107"/>
              <w:rPr>
                <w:sz w:val="16"/>
              </w:rPr>
            </w:pPr>
            <w:r>
              <w:rPr>
                <w:spacing w:val="-2"/>
                <w:w w:val="110"/>
                <w:sz w:val="16"/>
              </w:rPr>
              <w:t>Barbara</w:t>
            </w:r>
          </w:p>
        </w:tc>
        <w:tc>
          <w:tcPr>
            <w:tcW w:w="675" w:type="dxa"/>
            <w:shd w:val="clear" w:color="auto" w:fill="E5E5E5"/>
          </w:tcPr>
          <w:p>
            <w:pPr>
              <w:pStyle w:val="TableParagraph"/>
              <w:spacing w:line="180" w:lineRule="exact"/>
              <w:ind w:left="-1" w:right="152"/>
              <w:jc w:val="center"/>
              <w:rPr>
                <w:sz w:val="16"/>
              </w:rPr>
            </w:pPr>
            <w:r>
              <w:rPr>
                <w:spacing w:val="-2"/>
                <w:sz w:val="16"/>
              </w:rPr>
              <w:t>524,288</w:t>
            </w:r>
          </w:p>
        </w:tc>
        <w:tc>
          <w:tcPr>
            <w:tcW w:w="504" w:type="dxa"/>
            <w:shd w:val="clear" w:color="auto" w:fill="E5E5E5"/>
          </w:tcPr>
          <w:p>
            <w:pPr>
              <w:pStyle w:val="TableParagraph"/>
              <w:spacing w:line="180" w:lineRule="exact"/>
              <w:ind w:right="5"/>
              <w:jc w:val="center"/>
              <w:rPr>
                <w:sz w:val="16"/>
              </w:rPr>
            </w:pPr>
            <w:r>
              <w:rPr>
                <w:spacing w:val="-2"/>
                <w:sz w:val="16"/>
              </w:rPr>
              <w:t>44.17</w:t>
            </w:r>
          </w:p>
        </w:tc>
        <w:tc>
          <w:tcPr>
            <w:tcW w:w="137" w:type="dxa"/>
            <w:shd w:val="clear" w:color="auto" w:fill="E5E5E5"/>
          </w:tcPr>
          <w:p>
            <w:pPr>
              <w:pStyle w:val="TableParagraph"/>
              <w:rPr>
                <w:sz w:val="12"/>
              </w:rPr>
            </w:pPr>
          </w:p>
        </w:tc>
        <w:tc>
          <w:tcPr>
            <w:tcW w:w="732" w:type="dxa"/>
            <w:shd w:val="clear" w:color="auto" w:fill="E5E5E5"/>
          </w:tcPr>
          <w:p>
            <w:pPr>
              <w:pStyle w:val="TableParagraph"/>
              <w:spacing w:line="180" w:lineRule="exact"/>
              <w:ind w:left="-1"/>
              <w:rPr>
                <w:sz w:val="16"/>
              </w:rPr>
            </w:pPr>
            <w:r>
              <w:rPr>
                <w:spacing w:val="-2"/>
                <w:sz w:val="16"/>
              </w:rPr>
              <w:t>640,664</w:t>
            </w:r>
          </w:p>
        </w:tc>
        <w:tc>
          <w:tcPr>
            <w:tcW w:w="676" w:type="dxa"/>
            <w:shd w:val="clear" w:color="auto" w:fill="E5E5E5"/>
          </w:tcPr>
          <w:p>
            <w:pPr>
              <w:pStyle w:val="TableParagraph"/>
              <w:spacing w:line="180" w:lineRule="exact"/>
              <w:ind w:left="12" w:right="74"/>
              <w:jc w:val="center"/>
              <w:rPr>
                <w:sz w:val="16"/>
              </w:rPr>
            </w:pPr>
            <w:r>
              <w:rPr>
                <w:spacing w:val="-2"/>
                <w:sz w:val="16"/>
              </w:rPr>
              <w:t>42.86</w:t>
            </w:r>
          </w:p>
        </w:tc>
        <w:tc>
          <w:tcPr>
            <w:tcW w:w="137" w:type="dxa"/>
            <w:shd w:val="clear" w:color="auto" w:fill="E5E5E5"/>
          </w:tcPr>
          <w:p>
            <w:pPr>
              <w:pStyle w:val="TableParagraph"/>
              <w:rPr>
                <w:sz w:val="12"/>
              </w:rPr>
            </w:pPr>
          </w:p>
        </w:tc>
        <w:tc>
          <w:tcPr>
            <w:tcW w:w="675" w:type="dxa"/>
            <w:shd w:val="clear" w:color="auto" w:fill="E5E5E5"/>
          </w:tcPr>
          <w:p>
            <w:pPr>
              <w:pStyle w:val="TableParagraph"/>
              <w:spacing w:line="180" w:lineRule="exact"/>
              <w:ind w:right="151"/>
              <w:jc w:val="center"/>
              <w:rPr>
                <w:sz w:val="16"/>
              </w:rPr>
            </w:pPr>
            <w:r>
              <w:rPr>
                <w:spacing w:val="-2"/>
                <w:sz w:val="16"/>
              </w:rPr>
              <w:t>786,432</w:t>
            </w:r>
          </w:p>
        </w:tc>
        <w:tc>
          <w:tcPr>
            <w:tcW w:w="504" w:type="dxa"/>
            <w:shd w:val="clear" w:color="auto" w:fill="E5E5E5"/>
          </w:tcPr>
          <w:p>
            <w:pPr>
              <w:pStyle w:val="TableParagraph"/>
              <w:spacing w:line="180" w:lineRule="exact"/>
              <w:ind w:left="67"/>
              <w:rPr>
                <w:sz w:val="16"/>
              </w:rPr>
            </w:pPr>
            <w:r>
              <w:rPr>
                <w:spacing w:val="-2"/>
                <w:sz w:val="16"/>
              </w:rPr>
              <w:t>37.93</w:t>
            </w:r>
          </w:p>
        </w:tc>
        <w:tc>
          <w:tcPr>
            <w:tcW w:w="137" w:type="dxa"/>
            <w:shd w:val="clear" w:color="auto" w:fill="E5E5E5"/>
          </w:tcPr>
          <w:p>
            <w:pPr>
              <w:pStyle w:val="TableParagraph"/>
              <w:rPr>
                <w:sz w:val="12"/>
              </w:rPr>
            </w:pPr>
          </w:p>
        </w:tc>
        <w:tc>
          <w:tcPr>
            <w:tcW w:w="752" w:type="dxa"/>
            <w:shd w:val="clear" w:color="auto" w:fill="E5E5E5"/>
          </w:tcPr>
          <w:p>
            <w:pPr>
              <w:pStyle w:val="TableParagraph"/>
              <w:spacing w:line="180" w:lineRule="exact"/>
              <w:rPr>
                <w:sz w:val="16"/>
              </w:rPr>
            </w:pPr>
            <w:r>
              <w:rPr>
                <w:spacing w:val="-2"/>
                <w:sz w:val="16"/>
              </w:rPr>
              <w:t>862,172</w:t>
            </w:r>
          </w:p>
        </w:tc>
        <w:tc>
          <w:tcPr>
            <w:tcW w:w="736" w:type="dxa"/>
            <w:shd w:val="clear" w:color="auto" w:fill="E5E5E5"/>
          </w:tcPr>
          <w:p>
            <w:pPr>
              <w:pStyle w:val="TableParagraph"/>
              <w:spacing w:line="180" w:lineRule="exact"/>
              <w:ind w:left="1" w:right="82"/>
              <w:jc w:val="center"/>
              <w:rPr>
                <w:sz w:val="16"/>
              </w:rPr>
            </w:pPr>
            <w:r>
              <w:rPr>
                <w:spacing w:val="-2"/>
                <w:sz w:val="16"/>
              </w:rPr>
              <w:t>37.95</w:t>
            </w:r>
          </w:p>
        </w:tc>
        <w:tc>
          <w:tcPr>
            <w:tcW w:w="138" w:type="dxa"/>
            <w:shd w:val="clear" w:color="auto" w:fill="E5E5E5"/>
          </w:tcPr>
          <w:p>
            <w:pPr>
              <w:pStyle w:val="TableParagraph"/>
              <w:rPr>
                <w:sz w:val="12"/>
              </w:rPr>
            </w:pPr>
          </w:p>
        </w:tc>
        <w:tc>
          <w:tcPr>
            <w:tcW w:w="712" w:type="dxa"/>
            <w:shd w:val="clear" w:color="auto" w:fill="E5E5E5"/>
          </w:tcPr>
          <w:p>
            <w:pPr>
              <w:pStyle w:val="TableParagraph"/>
              <w:spacing w:line="180" w:lineRule="exact"/>
              <w:ind w:left="-1" w:right="66"/>
              <w:jc w:val="center"/>
              <w:rPr>
                <w:sz w:val="16"/>
              </w:rPr>
            </w:pPr>
            <w:r>
              <w:rPr>
                <w:spacing w:val="-2"/>
                <w:sz w:val="16"/>
              </w:rPr>
              <w:t>1,048,576</w:t>
            </w:r>
          </w:p>
        </w:tc>
        <w:tc>
          <w:tcPr>
            <w:tcW w:w="506" w:type="dxa"/>
            <w:shd w:val="clear" w:color="auto" w:fill="E5E5E5"/>
          </w:tcPr>
          <w:p>
            <w:pPr>
              <w:pStyle w:val="TableParagraph"/>
              <w:spacing w:line="180" w:lineRule="exact"/>
              <w:ind w:right="9"/>
              <w:jc w:val="center"/>
              <w:rPr>
                <w:sz w:val="16"/>
              </w:rPr>
            </w:pPr>
            <w:r>
              <w:rPr>
                <w:spacing w:val="-2"/>
                <w:sz w:val="16"/>
              </w:rPr>
              <w:t>31.89</w:t>
            </w:r>
          </w:p>
        </w:tc>
        <w:tc>
          <w:tcPr>
            <w:tcW w:w="137" w:type="dxa"/>
            <w:shd w:val="clear" w:color="auto" w:fill="E5E5E5"/>
          </w:tcPr>
          <w:p>
            <w:pPr>
              <w:pStyle w:val="TableParagraph"/>
              <w:rPr>
                <w:sz w:val="12"/>
              </w:rPr>
            </w:pPr>
          </w:p>
        </w:tc>
        <w:tc>
          <w:tcPr>
            <w:tcW w:w="780" w:type="dxa"/>
            <w:shd w:val="clear" w:color="auto" w:fill="E5E5E5"/>
          </w:tcPr>
          <w:p>
            <w:pPr>
              <w:pStyle w:val="TableParagraph"/>
              <w:spacing w:line="180" w:lineRule="exact"/>
              <w:ind w:left="-3"/>
              <w:rPr>
                <w:sz w:val="16"/>
              </w:rPr>
            </w:pPr>
            <w:r>
              <w:rPr>
                <w:spacing w:val="-2"/>
                <w:sz w:val="16"/>
              </w:rPr>
              <w:t>1,085,072</w:t>
            </w:r>
          </w:p>
        </w:tc>
        <w:tc>
          <w:tcPr>
            <w:tcW w:w="817" w:type="dxa"/>
            <w:shd w:val="clear" w:color="auto" w:fill="E5E5E5"/>
          </w:tcPr>
          <w:p>
            <w:pPr>
              <w:pStyle w:val="TableParagraph"/>
              <w:spacing w:line="180" w:lineRule="exact"/>
              <w:ind w:right="188"/>
              <w:jc w:val="center"/>
              <w:rPr>
                <w:sz w:val="16"/>
              </w:rPr>
            </w:pPr>
            <w:r>
              <w:rPr>
                <w:spacing w:val="-2"/>
                <w:sz w:val="16"/>
              </w:rPr>
              <w:t>33.07</w:t>
            </w:r>
          </w:p>
        </w:tc>
      </w:tr>
      <w:tr>
        <w:trPr>
          <w:trHeight w:val="199" w:hRule="atLeast"/>
        </w:trPr>
        <w:tc>
          <w:tcPr>
            <w:tcW w:w="1174" w:type="dxa"/>
            <w:shd w:val="clear" w:color="auto" w:fill="E5E5E5"/>
          </w:tcPr>
          <w:p>
            <w:pPr>
              <w:pStyle w:val="TableParagraph"/>
              <w:spacing w:line="180" w:lineRule="exact"/>
              <w:ind w:left="107"/>
              <w:rPr>
                <w:sz w:val="16"/>
              </w:rPr>
            </w:pPr>
            <w:r>
              <w:rPr>
                <w:spacing w:val="-2"/>
                <w:w w:val="105"/>
                <w:sz w:val="16"/>
              </w:rPr>
              <w:t>Elaine</w:t>
            </w:r>
          </w:p>
        </w:tc>
        <w:tc>
          <w:tcPr>
            <w:tcW w:w="675" w:type="dxa"/>
            <w:shd w:val="clear" w:color="auto" w:fill="E5E5E5"/>
          </w:tcPr>
          <w:p>
            <w:pPr>
              <w:pStyle w:val="TableParagraph"/>
              <w:spacing w:line="180" w:lineRule="exact"/>
              <w:ind w:left="-1" w:right="152"/>
              <w:jc w:val="center"/>
              <w:rPr>
                <w:sz w:val="16"/>
              </w:rPr>
            </w:pPr>
            <w:r>
              <w:rPr>
                <w:spacing w:val="-2"/>
                <w:sz w:val="16"/>
              </w:rPr>
              <w:t>524,288</w:t>
            </w:r>
          </w:p>
        </w:tc>
        <w:tc>
          <w:tcPr>
            <w:tcW w:w="504" w:type="dxa"/>
            <w:shd w:val="clear" w:color="auto" w:fill="E5E5E5"/>
          </w:tcPr>
          <w:p>
            <w:pPr>
              <w:pStyle w:val="TableParagraph"/>
              <w:spacing w:line="180" w:lineRule="exact"/>
              <w:ind w:right="5"/>
              <w:jc w:val="center"/>
              <w:rPr>
                <w:sz w:val="16"/>
              </w:rPr>
            </w:pPr>
            <w:r>
              <w:rPr>
                <w:spacing w:val="-2"/>
                <w:sz w:val="16"/>
              </w:rPr>
              <w:t>44.12</w:t>
            </w:r>
          </w:p>
        </w:tc>
        <w:tc>
          <w:tcPr>
            <w:tcW w:w="137" w:type="dxa"/>
            <w:shd w:val="clear" w:color="auto" w:fill="E5E5E5"/>
          </w:tcPr>
          <w:p>
            <w:pPr>
              <w:pStyle w:val="TableParagraph"/>
              <w:rPr>
                <w:sz w:val="12"/>
              </w:rPr>
            </w:pPr>
          </w:p>
        </w:tc>
        <w:tc>
          <w:tcPr>
            <w:tcW w:w="732" w:type="dxa"/>
            <w:shd w:val="clear" w:color="auto" w:fill="E5E5E5"/>
          </w:tcPr>
          <w:p>
            <w:pPr>
              <w:pStyle w:val="TableParagraph"/>
              <w:spacing w:line="180" w:lineRule="exact"/>
              <w:ind w:left="-1"/>
              <w:rPr>
                <w:sz w:val="16"/>
              </w:rPr>
            </w:pPr>
            <w:r>
              <w:rPr>
                <w:spacing w:val="-2"/>
                <w:sz w:val="16"/>
              </w:rPr>
              <w:t>634,044</w:t>
            </w:r>
          </w:p>
        </w:tc>
        <w:tc>
          <w:tcPr>
            <w:tcW w:w="676" w:type="dxa"/>
            <w:shd w:val="clear" w:color="auto" w:fill="E5E5E5"/>
          </w:tcPr>
          <w:p>
            <w:pPr>
              <w:pStyle w:val="TableParagraph"/>
              <w:spacing w:line="180" w:lineRule="exact"/>
              <w:ind w:left="12" w:right="74"/>
              <w:jc w:val="center"/>
              <w:rPr>
                <w:sz w:val="16"/>
              </w:rPr>
            </w:pPr>
            <w:r>
              <w:rPr>
                <w:spacing w:val="-2"/>
                <w:sz w:val="16"/>
              </w:rPr>
              <w:t>42.88</w:t>
            </w:r>
          </w:p>
        </w:tc>
        <w:tc>
          <w:tcPr>
            <w:tcW w:w="137" w:type="dxa"/>
            <w:shd w:val="clear" w:color="auto" w:fill="E5E5E5"/>
          </w:tcPr>
          <w:p>
            <w:pPr>
              <w:pStyle w:val="TableParagraph"/>
              <w:rPr>
                <w:sz w:val="12"/>
              </w:rPr>
            </w:pPr>
          </w:p>
        </w:tc>
        <w:tc>
          <w:tcPr>
            <w:tcW w:w="675" w:type="dxa"/>
            <w:shd w:val="clear" w:color="auto" w:fill="E5E5E5"/>
          </w:tcPr>
          <w:p>
            <w:pPr>
              <w:pStyle w:val="TableParagraph"/>
              <w:spacing w:line="180" w:lineRule="exact"/>
              <w:ind w:right="151"/>
              <w:jc w:val="center"/>
              <w:rPr>
                <w:sz w:val="16"/>
              </w:rPr>
            </w:pPr>
            <w:r>
              <w:rPr>
                <w:spacing w:val="-2"/>
                <w:sz w:val="16"/>
              </w:rPr>
              <w:t>786,432</w:t>
            </w:r>
          </w:p>
        </w:tc>
        <w:tc>
          <w:tcPr>
            <w:tcW w:w="504" w:type="dxa"/>
            <w:shd w:val="clear" w:color="auto" w:fill="E5E5E5"/>
          </w:tcPr>
          <w:p>
            <w:pPr>
              <w:pStyle w:val="TableParagraph"/>
              <w:spacing w:line="180" w:lineRule="exact"/>
              <w:ind w:left="67"/>
              <w:rPr>
                <w:sz w:val="16"/>
              </w:rPr>
            </w:pPr>
            <w:r>
              <w:rPr>
                <w:spacing w:val="-2"/>
                <w:sz w:val="16"/>
              </w:rPr>
              <w:t>37.90</w:t>
            </w:r>
          </w:p>
        </w:tc>
        <w:tc>
          <w:tcPr>
            <w:tcW w:w="137" w:type="dxa"/>
            <w:shd w:val="clear" w:color="auto" w:fill="E5E5E5"/>
          </w:tcPr>
          <w:p>
            <w:pPr>
              <w:pStyle w:val="TableParagraph"/>
              <w:rPr>
                <w:sz w:val="12"/>
              </w:rPr>
            </w:pPr>
          </w:p>
        </w:tc>
        <w:tc>
          <w:tcPr>
            <w:tcW w:w="752" w:type="dxa"/>
            <w:shd w:val="clear" w:color="auto" w:fill="E5E5E5"/>
          </w:tcPr>
          <w:p>
            <w:pPr>
              <w:pStyle w:val="TableParagraph"/>
              <w:spacing w:line="180" w:lineRule="exact"/>
              <w:rPr>
                <w:sz w:val="16"/>
              </w:rPr>
            </w:pPr>
            <w:r>
              <w:rPr>
                <w:spacing w:val="-2"/>
                <w:sz w:val="16"/>
              </w:rPr>
              <w:t>811,760</w:t>
            </w:r>
          </w:p>
        </w:tc>
        <w:tc>
          <w:tcPr>
            <w:tcW w:w="736" w:type="dxa"/>
            <w:shd w:val="clear" w:color="auto" w:fill="E5E5E5"/>
          </w:tcPr>
          <w:p>
            <w:pPr>
              <w:pStyle w:val="TableParagraph"/>
              <w:spacing w:line="180" w:lineRule="exact"/>
              <w:ind w:left="1" w:right="82"/>
              <w:jc w:val="center"/>
              <w:rPr>
                <w:sz w:val="16"/>
              </w:rPr>
            </w:pPr>
            <w:r>
              <w:rPr>
                <w:spacing w:val="-2"/>
                <w:sz w:val="16"/>
              </w:rPr>
              <w:t>39.40</w:t>
            </w:r>
          </w:p>
        </w:tc>
        <w:tc>
          <w:tcPr>
            <w:tcW w:w="138" w:type="dxa"/>
            <w:shd w:val="clear" w:color="auto" w:fill="E5E5E5"/>
          </w:tcPr>
          <w:p>
            <w:pPr>
              <w:pStyle w:val="TableParagraph"/>
              <w:rPr>
                <w:sz w:val="12"/>
              </w:rPr>
            </w:pPr>
          </w:p>
        </w:tc>
        <w:tc>
          <w:tcPr>
            <w:tcW w:w="712" w:type="dxa"/>
            <w:shd w:val="clear" w:color="auto" w:fill="E5E5E5"/>
          </w:tcPr>
          <w:p>
            <w:pPr>
              <w:pStyle w:val="TableParagraph"/>
              <w:spacing w:line="180" w:lineRule="exact"/>
              <w:ind w:left="-1" w:right="66"/>
              <w:jc w:val="center"/>
              <w:rPr>
                <w:sz w:val="16"/>
              </w:rPr>
            </w:pPr>
            <w:r>
              <w:rPr>
                <w:spacing w:val="-2"/>
                <w:sz w:val="16"/>
              </w:rPr>
              <w:t>1,048,576</w:t>
            </w:r>
          </w:p>
        </w:tc>
        <w:tc>
          <w:tcPr>
            <w:tcW w:w="506" w:type="dxa"/>
            <w:shd w:val="clear" w:color="auto" w:fill="E5E5E5"/>
          </w:tcPr>
          <w:p>
            <w:pPr>
              <w:pStyle w:val="TableParagraph"/>
              <w:spacing w:line="180" w:lineRule="exact"/>
              <w:ind w:right="9"/>
              <w:jc w:val="center"/>
              <w:rPr>
                <w:sz w:val="16"/>
              </w:rPr>
            </w:pPr>
            <w:r>
              <w:rPr>
                <w:spacing w:val="-2"/>
                <w:sz w:val="16"/>
              </w:rPr>
              <w:t>31.83</w:t>
            </w:r>
          </w:p>
        </w:tc>
        <w:tc>
          <w:tcPr>
            <w:tcW w:w="137" w:type="dxa"/>
            <w:shd w:val="clear" w:color="auto" w:fill="E5E5E5"/>
          </w:tcPr>
          <w:p>
            <w:pPr>
              <w:pStyle w:val="TableParagraph"/>
              <w:rPr>
                <w:sz w:val="12"/>
              </w:rPr>
            </w:pPr>
          </w:p>
        </w:tc>
        <w:tc>
          <w:tcPr>
            <w:tcW w:w="780" w:type="dxa"/>
            <w:shd w:val="clear" w:color="auto" w:fill="E5E5E5"/>
          </w:tcPr>
          <w:p>
            <w:pPr>
              <w:pStyle w:val="TableParagraph"/>
              <w:spacing w:line="180" w:lineRule="exact"/>
              <w:ind w:left="-3"/>
              <w:rPr>
                <w:sz w:val="16"/>
              </w:rPr>
            </w:pPr>
            <w:r>
              <w:rPr>
                <w:spacing w:val="-2"/>
                <w:sz w:val="16"/>
              </w:rPr>
              <w:t>1,051,984</w:t>
            </w:r>
          </w:p>
        </w:tc>
        <w:tc>
          <w:tcPr>
            <w:tcW w:w="817" w:type="dxa"/>
            <w:shd w:val="clear" w:color="auto" w:fill="E5E5E5"/>
          </w:tcPr>
          <w:p>
            <w:pPr>
              <w:pStyle w:val="TableParagraph"/>
              <w:spacing w:line="180" w:lineRule="exact"/>
              <w:ind w:right="188"/>
              <w:jc w:val="center"/>
              <w:rPr>
                <w:sz w:val="16"/>
              </w:rPr>
            </w:pPr>
            <w:r>
              <w:rPr>
                <w:spacing w:val="-2"/>
                <w:sz w:val="16"/>
              </w:rPr>
              <w:t>34.59</w:t>
            </w:r>
          </w:p>
        </w:tc>
      </w:tr>
      <w:tr>
        <w:trPr>
          <w:trHeight w:val="198" w:hRule="atLeast"/>
        </w:trPr>
        <w:tc>
          <w:tcPr>
            <w:tcW w:w="1174" w:type="dxa"/>
            <w:shd w:val="clear" w:color="auto" w:fill="E5E5E5"/>
          </w:tcPr>
          <w:p>
            <w:pPr>
              <w:pStyle w:val="TableParagraph"/>
              <w:spacing w:line="179" w:lineRule="exact"/>
              <w:ind w:left="107"/>
              <w:rPr>
                <w:sz w:val="16"/>
              </w:rPr>
            </w:pPr>
            <w:r>
              <w:rPr>
                <w:spacing w:val="-2"/>
                <w:w w:val="105"/>
                <w:sz w:val="16"/>
              </w:rPr>
              <w:t>Couple</w:t>
            </w:r>
          </w:p>
        </w:tc>
        <w:tc>
          <w:tcPr>
            <w:tcW w:w="675" w:type="dxa"/>
            <w:shd w:val="clear" w:color="auto" w:fill="E5E5E5"/>
          </w:tcPr>
          <w:p>
            <w:pPr>
              <w:pStyle w:val="TableParagraph"/>
              <w:spacing w:line="179" w:lineRule="exact"/>
              <w:ind w:left="-1" w:right="152"/>
              <w:jc w:val="center"/>
              <w:rPr>
                <w:sz w:val="16"/>
              </w:rPr>
            </w:pPr>
            <w:r>
              <w:rPr>
                <w:spacing w:val="-2"/>
                <w:sz w:val="16"/>
              </w:rPr>
              <w:t>524,288</w:t>
            </w:r>
          </w:p>
        </w:tc>
        <w:tc>
          <w:tcPr>
            <w:tcW w:w="504" w:type="dxa"/>
            <w:shd w:val="clear" w:color="auto" w:fill="E5E5E5"/>
          </w:tcPr>
          <w:p>
            <w:pPr>
              <w:pStyle w:val="TableParagraph"/>
              <w:spacing w:line="179" w:lineRule="exact"/>
              <w:ind w:right="5"/>
              <w:jc w:val="center"/>
              <w:rPr>
                <w:sz w:val="16"/>
              </w:rPr>
            </w:pPr>
            <w:r>
              <w:rPr>
                <w:spacing w:val="-2"/>
                <w:sz w:val="16"/>
              </w:rPr>
              <w:t>44.12</w:t>
            </w:r>
          </w:p>
        </w:tc>
        <w:tc>
          <w:tcPr>
            <w:tcW w:w="137" w:type="dxa"/>
            <w:shd w:val="clear" w:color="auto" w:fill="E5E5E5"/>
          </w:tcPr>
          <w:p>
            <w:pPr>
              <w:pStyle w:val="TableParagraph"/>
              <w:rPr>
                <w:sz w:val="12"/>
              </w:rPr>
            </w:pPr>
          </w:p>
        </w:tc>
        <w:tc>
          <w:tcPr>
            <w:tcW w:w="732" w:type="dxa"/>
            <w:shd w:val="clear" w:color="auto" w:fill="E5E5E5"/>
          </w:tcPr>
          <w:p>
            <w:pPr>
              <w:pStyle w:val="TableParagraph"/>
              <w:spacing w:line="179" w:lineRule="exact"/>
              <w:ind w:left="-1"/>
              <w:rPr>
                <w:sz w:val="16"/>
              </w:rPr>
            </w:pPr>
            <w:r>
              <w:rPr>
                <w:spacing w:val="-2"/>
                <w:sz w:val="16"/>
              </w:rPr>
              <w:t>606,492</w:t>
            </w:r>
          </w:p>
        </w:tc>
        <w:tc>
          <w:tcPr>
            <w:tcW w:w="676" w:type="dxa"/>
            <w:shd w:val="clear" w:color="auto" w:fill="E5E5E5"/>
          </w:tcPr>
          <w:p>
            <w:pPr>
              <w:pStyle w:val="TableParagraph"/>
              <w:spacing w:line="179" w:lineRule="exact"/>
              <w:ind w:left="12" w:right="74"/>
              <w:jc w:val="center"/>
              <w:rPr>
                <w:sz w:val="16"/>
              </w:rPr>
            </w:pPr>
            <w:r>
              <w:rPr>
                <w:spacing w:val="-2"/>
                <w:sz w:val="16"/>
              </w:rPr>
              <w:t>43.54</w:t>
            </w:r>
          </w:p>
        </w:tc>
        <w:tc>
          <w:tcPr>
            <w:tcW w:w="137" w:type="dxa"/>
            <w:shd w:val="clear" w:color="auto" w:fill="E5E5E5"/>
          </w:tcPr>
          <w:p>
            <w:pPr>
              <w:pStyle w:val="TableParagraph"/>
              <w:rPr>
                <w:sz w:val="12"/>
              </w:rPr>
            </w:pPr>
          </w:p>
        </w:tc>
        <w:tc>
          <w:tcPr>
            <w:tcW w:w="675" w:type="dxa"/>
            <w:shd w:val="clear" w:color="auto" w:fill="E5E5E5"/>
          </w:tcPr>
          <w:p>
            <w:pPr>
              <w:pStyle w:val="TableParagraph"/>
              <w:spacing w:line="179" w:lineRule="exact"/>
              <w:ind w:right="151"/>
              <w:jc w:val="center"/>
              <w:rPr>
                <w:sz w:val="16"/>
              </w:rPr>
            </w:pPr>
            <w:r>
              <w:rPr>
                <w:spacing w:val="-2"/>
                <w:sz w:val="16"/>
              </w:rPr>
              <w:t>786,432</w:t>
            </w:r>
          </w:p>
        </w:tc>
        <w:tc>
          <w:tcPr>
            <w:tcW w:w="504" w:type="dxa"/>
            <w:shd w:val="clear" w:color="auto" w:fill="E5E5E5"/>
          </w:tcPr>
          <w:p>
            <w:pPr>
              <w:pStyle w:val="TableParagraph"/>
              <w:spacing w:line="179" w:lineRule="exact"/>
              <w:ind w:left="67"/>
              <w:rPr>
                <w:sz w:val="16"/>
              </w:rPr>
            </w:pPr>
            <w:r>
              <w:rPr>
                <w:spacing w:val="-2"/>
                <w:sz w:val="16"/>
              </w:rPr>
              <w:t>37.94</w:t>
            </w:r>
          </w:p>
        </w:tc>
        <w:tc>
          <w:tcPr>
            <w:tcW w:w="137" w:type="dxa"/>
            <w:shd w:val="clear" w:color="auto" w:fill="E5E5E5"/>
          </w:tcPr>
          <w:p>
            <w:pPr>
              <w:pStyle w:val="TableParagraph"/>
              <w:rPr>
                <w:sz w:val="12"/>
              </w:rPr>
            </w:pPr>
          </w:p>
        </w:tc>
        <w:tc>
          <w:tcPr>
            <w:tcW w:w="752" w:type="dxa"/>
            <w:shd w:val="clear" w:color="auto" w:fill="E5E5E5"/>
          </w:tcPr>
          <w:p>
            <w:pPr>
              <w:pStyle w:val="TableParagraph"/>
              <w:spacing w:line="179" w:lineRule="exact"/>
              <w:rPr>
                <w:sz w:val="16"/>
              </w:rPr>
            </w:pPr>
            <w:r>
              <w:rPr>
                <w:spacing w:val="-2"/>
                <w:sz w:val="16"/>
              </w:rPr>
              <w:t>823,096</w:t>
            </w:r>
          </w:p>
        </w:tc>
        <w:tc>
          <w:tcPr>
            <w:tcW w:w="736" w:type="dxa"/>
            <w:shd w:val="clear" w:color="auto" w:fill="E5E5E5"/>
          </w:tcPr>
          <w:p>
            <w:pPr>
              <w:pStyle w:val="TableParagraph"/>
              <w:spacing w:line="179" w:lineRule="exact"/>
              <w:ind w:left="1" w:right="82"/>
              <w:jc w:val="center"/>
              <w:rPr>
                <w:sz w:val="16"/>
              </w:rPr>
            </w:pPr>
            <w:r>
              <w:rPr>
                <w:spacing w:val="-2"/>
                <w:sz w:val="16"/>
              </w:rPr>
              <w:t>39.01</w:t>
            </w:r>
          </w:p>
        </w:tc>
        <w:tc>
          <w:tcPr>
            <w:tcW w:w="138" w:type="dxa"/>
            <w:shd w:val="clear" w:color="auto" w:fill="E5E5E5"/>
          </w:tcPr>
          <w:p>
            <w:pPr>
              <w:pStyle w:val="TableParagraph"/>
              <w:rPr>
                <w:sz w:val="12"/>
              </w:rPr>
            </w:pPr>
          </w:p>
        </w:tc>
        <w:tc>
          <w:tcPr>
            <w:tcW w:w="712" w:type="dxa"/>
            <w:shd w:val="clear" w:color="auto" w:fill="E5E5E5"/>
          </w:tcPr>
          <w:p>
            <w:pPr>
              <w:pStyle w:val="TableParagraph"/>
              <w:spacing w:line="179" w:lineRule="exact"/>
              <w:ind w:left="-1" w:right="66"/>
              <w:jc w:val="center"/>
              <w:rPr>
                <w:sz w:val="16"/>
              </w:rPr>
            </w:pPr>
            <w:r>
              <w:rPr>
                <w:spacing w:val="-2"/>
                <w:sz w:val="16"/>
              </w:rPr>
              <w:t>1,048,576</w:t>
            </w:r>
          </w:p>
        </w:tc>
        <w:tc>
          <w:tcPr>
            <w:tcW w:w="506" w:type="dxa"/>
            <w:shd w:val="clear" w:color="auto" w:fill="E5E5E5"/>
          </w:tcPr>
          <w:p>
            <w:pPr>
              <w:pStyle w:val="TableParagraph"/>
              <w:spacing w:line="179" w:lineRule="exact"/>
              <w:ind w:right="9"/>
              <w:jc w:val="center"/>
              <w:rPr>
                <w:sz w:val="16"/>
              </w:rPr>
            </w:pPr>
            <w:r>
              <w:rPr>
                <w:spacing w:val="-2"/>
                <w:sz w:val="16"/>
              </w:rPr>
              <w:t>31.85</w:t>
            </w:r>
          </w:p>
        </w:tc>
        <w:tc>
          <w:tcPr>
            <w:tcW w:w="137" w:type="dxa"/>
            <w:shd w:val="clear" w:color="auto" w:fill="E5E5E5"/>
          </w:tcPr>
          <w:p>
            <w:pPr>
              <w:pStyle w:val="TableParagraph"/>
              <w:rPr>
                <w:sz w:val="12"/>
              </w:rPr>
            </w:pPr>
          </w:p>
        </w:tc>
        <w:tc>
          <w:tcPr>
            <w:tcW w:w="780" w:type="dxa"/>
            <w:shd w:val="clear" w:color="auto" w:fill="E5E5E5"/>
          </w:tcPr>
          <w:p>
            <w:pPr>
              <w:pStyle w:val="TableParagraph"/>
              <w:spacing w:line="179" w:lineRule="exact"/>
              <w:ind w:left="-3"/>
              <w:rPr>
                <w:sz w:val="16"/>
              </w:rPr>
            </w:pPr>
            <w:r>
              <w:rPr>
                <w:spacing w:val="-2"/>
                <w:sz w:val="16"/>
              </w:rPr>
              <w:t>1,058,792</w:t>
            </w:r>
          </w:p>
        </w:tc>
        <w:tc>
          <w:tcPr>
            <w:tcW w:w="817" w:type="dxa"/>
            <w:shd w:val="clear" w:color="auto" w:fill="E5E5E5"/>
          </w:tcPr>
          <w:p>
            <w:pPr>
              <w:pStyle w:val="TableParagraph"/>
              <w:spacing w:line="179" w:lineRule="exact"/>
              <w:ind w:right="188"/>
              <w:jc w:val="center"/>
              <w:rPr>
                <w:sz w:val="16"/>
              </w:rPr>
            </w:pPr>
            <w:r>
              <w:rPr>
                <w:spacing w:val="-2"/>
                <w:sz w:val="16"/>
              </w:rPr>
              <w:t>34.10</w:t>
            </w:r>
          </w:p>
        </w:tc>
      </w:tr>
      <w:tr>
        <w:trPr>
          <w:trHeight w:val="215" w:hRule="atLeast"/>
        </w:trPr>
        <w:tc>
          <w:tcPr>
            <w:tcW w:w="1174" w:type="dxa"/>
            <w:tcBorders>
              <w:bottom w:val="single" w:sz="6" w:space="0" w:color="000000"/>
            </w:tcBorders>
            <w:shd w:val="clear" w:color="auto" w:fill="E5E5E5"/>
          </w:tcPr>
          <w:p>
            <w:pPr>
              <w:pStyle w:val="TableParagraph"/>
              <w:spacing w:line="179" w:lineRule="exact"/>
              <w:ind w:left="107"/>
              <w:rPr>
                <w:sz w:val="16"/>
              </w:rPr>
            </w:pPr>
            <w:r>
              <w:rPr>
                <w:spacing w:val="-2"/>
                <w:w w:val="105"/>
                <w:sz w:val="16"/>
              </w:rPr>
              <w:t>Splash</w:t>
            </w:r>
          </w:p>
        </w:tc>
        <w:tc>
          <w:tcPr>
            <w:tcW w:w="675" w:type="dxa"/>
            <w:tcBorders>
              <w:bottom w:val="single" w:sz="6" w:space="0" w:color="000000"/>
            </w:tcBorders>
            <w:shd w:val="clear" w:color="auto" w:fill="E5E5E5"/>
          </w:tcPr>
          <w:p>
            <w:pPr>
              <w:pStyle w:val="TableParagraph"/>
              <w:spacing w:line="179" w:lineRule="exact"/>
              <w:ind w:left="-1" w:right="152"/>
              <w:jc w:val="center"/>
              <w:rPr>
                <w:sz w:val="16"/>
              </w:rPr>
            </w:pPr>
            <w:r>
              <w:rPr>
                <w:spacing w:val="-2"/>
                <w:sz w:val="16"/>
              </w:rPr>
              <w:t>524,288</w:t>
            </w:r>
          </w:p>
        </w:tc>
        <w:tc>
          <w:tcPr>
            <w:tcW w:w="504" w:type="dxa"/>
            <w:tcBorders>
              <w:bottom w:val="single" w:sz="6" w:space="0" w:color="000000"/>
            </w:tcBorders>
            <w:shd w:val="clear" w:color="auto" w:fill="E5E5E5"/>
          </w:tcPr>
          <w:p>
            <w:pPr>
              <w:pStyle w:val="TableParagraph"/>
              <w:spacing w:line="179" w:lineRule="exact"/>
              <w:ind w:right="5"/>
              <w:jc w:val="center"/>
              <w:rPr>
                <w:sz w:val="16"/>
              </w:rPr>
            </w:pPr>
            <w:r>
              <w:rPr>
                <w:spacing w:val="-2"/>
                <w:sz w:val="16"/>
              </w:rPr>
              <w:t>44.16</w:t>
            </w:r>
          </w:p>
        </w:tc>
        <w:tc>
          <w:tcPr>
            <w:tcW w:w="137" w:type="dxa"/>
            <w:tcBorders>
              <w:bottom w:val="single" w:sz="6" w:space="0" w:color="000000"/>
            </w:tcBorders>
            <w:shd w:val="clear" w:color="auto" w:fill="E5E5E5"/>
          </w:tcPr>
          <w:p>
            <w:pPr>
              <w:pStyle w:val="TableParagraph"/>
              <w:rPr>
                <w:sz w:val="14"/>
              </w:rPr>
            </w:pPr>
          </w:p>
        </w:tc>
        <w:tc>
          <w:tcPr>
            <w:tcW w:w="732" w:type="dxa"/>
            <w:tcBorders>
              <w:bottom w:val="single" w:sz="6" w:space="0" w:color="000000"/>
            </w:tcBorders>
            <w:shd w:val="clear" w:color="auto" w:fill="E5E5E5"/>
          </w:tcPr>
          <w:p>
            <w:pPr>
              <w:pStyle w:val="TableParagraph"/>
              <w:spacing w:line="179" w:lineRule="exact"/>
              <w:ind w:left="-1"/>
              <w:rPr>
                <w:sz w:val="16"/>
              </w:rPr>
            </w:pPr>
            <w:r>
              <w:rPr>
                <w:spacing w:val="-2"/>
                <w:sz w:val="16"/>
              </w:rPr>
              <w:t>544,496</w:t>
            </w:r>
          </w:p>
        </w:tc>
        <w:tc>
          <w:tcPr>
            <w:tcW w:w="676" w:type="dxa"/>
            <w:tcBorders>
              <w:bottom w:val="single" w:sz="6" w:space="0" w:color="000000"/>
            </w:tcBorders>
            <w:shd w:val="clear" w:color="auto" w:fill="E5E5E5"/>
          </w:tcPr>
          <w:p>
            <w:pPr>
              <w:pStyle w:val="TableParagraph"/>
              <w:spacing w:line="179" w:lineRule="exact"/>
              <w:ind w:left="12" w:right="74"/>
              <w:jc w:val="center"/>
              <w:rPr>
                <w:sz w:val="16"/>
              </w:rPr>
            </w:pPr>
            <w:r>
              <w:rPr>
                <w:spacing w:val="-2"/>
                <w:sz w:val="16"/>
              </w:rPr>
              <w:t>45.47</w:t>
            </w:r>
          </w:p>
        </w:tc>
        <w:tc>
          <w:tcPr>
            <w:tcW w:w="137" w:type="dxa"/>
            <w:tcBorders>
              <w:bottom w:val="single" w:sz="6" w:space="0" w:color="000000"/>
            </w:tcBorders>
            <w:shd w:val="clear" w:color="auto" w:fill="E5E5E5"/>
          </w:tcPr>
          <w:p>
            <w:pPr>
              <w:pStyle w:val="TableParagraph"/>
              <w:rPr>
                <w:sz w:val="14"/>
              </w:rPr>
            </w:pPr>
          </w:p>
        </w:tc>
        <w:tc>
          <w:tcPr>
            <w:tcW w:w="675" w:type="dxa"/>
            <w:tcBorders>
              <w:bottom w:val="single" w:sz="6" w:space="0" w:color="000000"/>
            </w:tcBorders>
            <w:shd w:val="clear" w:color="auto" w:fill="E5E5E5"/>
          </w:tcPr>
          <w:p>
            <w:pPr>
              <w:pStyle w:val="TableParagraph"/>
              <w:spacing w:line="179" w:lineRule="exact"/>
              <w:ind w:right="151"/>
              <w:jc w:val="center"/>
              <w:rPr>
                <w:sz w:val="16"/>
              </w:rPr>
            </w:pPr>
            <w:r>
              <w:rPr>
                <w:spacing w:val="-2"/>
                <w:sz w:val="16"/>
              </w:rPr>
              <w:t>786,432</w:t>
            </w:r>
          </w:p>
        </w:tc>
        <w:tc>
          <w:tcPr>
            <w:tcW w:w="504" w:type="dxa"/>
            <w:tcBorders>
              <w:bottom w:val="single" w:sz="6" w:space="0" w:color="000000"/>
            </w:tcBorders>
            <w:shd w:val="clear" w:color="auto" w:fill="E5E5E5"/>
          </w:tcPr>
          <w:p>
            <w:pPr>
              <w:pStyle w:val="TableParagraph"/>
              <w:spacing w:line="179" w:lineRule="exact"/>
              <w:ind w:left="67"/>
              <w:rPr>
                <w:sz w:val="16"/>
              </w:rPr>
            </w:pPr>
            <w:r>
              <w:rPr>
                <w:spacing w:val="-2"/>
                <w:sz w:val="16"/>
              </w:rPr>
              <w:t>37.98</w:t>
            </w:r>
          </w:p>
        </w:tc>
        <w:tc>
          <w:tcPr>
            <w:tcW w:w="137" w:type="dxa"/>
            <w:tcBorders>
              <w:bottom w:val="single" w:sz="6" w:space="0" w:color="000000"/>
            </w:tcBorders>
            <w:shd w:val="clear" w:color="auto" w:fill="E5E5E5"/>
          </w:tcPr>
          <w:p>
            <w:pPr>
              <w:pStyle w:val="TableParagraph"/>
              <w:rPr>
                <w:sz w:val="14"/>
              </w:rPr>
            </w:pPr>
          </w:p>
        </w:tc>
        <w:tc>
          <w:tcPr>
            <w:tcW w:w="752" w:type="dxa"/>
            <w:tcBorders>
              <w:bottom w:val="single" w:sz="6" w:space="0" w:color="000000"/>
            </w:tcBorders>
            <w:shd w:val="clear" w:color="auto" w:fill="E5E5E5"/>
          </w:tcPr>
          <w:p>
            <w:pPr>
              <w:pStyle w:val="TableParagraph"/>
              <w:spacing w:line="179" w:lineRule="exact"/>
              <w:rPr>
                <w:sz w:val="16"/>
              </w:rPr>
            </w:pPr>
            <w:r>
              <w:rPr>
                <w:spacing w:val="-2"/>
                <w:sz w:val="16"/>
              </w:rPr>
              <w:t>794,680</w:t>
            </w:r>
          </w:p>
        </w:tc>
        <w:tc>
          <w:tcPr>
            <w:tcW w:w="736" w:type="dxa"/>
            <w:tcBorders>
              <w:bottom w:val="single" w:sz="6" w:space="0" w:color="000000"/>
            </w:tcBorders>
            <w:shd w:val="clear" w:color="auto" w:fill="E5E5E5"/>
          </w:tcPr>
          <w:p>
            <w:pPr>
              <w:pStyle w:val="TableParagraph"/>
              <w:spacing w:line="179" w:lineRule="exact"/>
              <w:ind w:left="1" w:right="82"/>
              <w:jc w:val="center"/>
              <w:rPr>
                <w:sz w:val="16"/>
              </w:rPr>
            </w:pPr>
            <w:r>
              <w:rPr>
                <w:spacing w:val="-2"/>
                <w:sz w:val="16"/>
              </w:rPr>
              <w:t>40.32</w:t>
            </w:r>
          </w:p>
        </w:tc>
        <w:tc>
          <w:tcPr>
            <w:tcW w:w="138" w:type="dxa"/>
            <w:tcBorders>
              <w:bottom w:val="single" w:sz="6" w:space="0" w:color="000000"/>
            </w:tcBorders>
            <w:shd w:val="clear" w:color="auto" w:fill="E5E5E5"/>
          </w:tcPr>
          <w:p>
            <w:pPr>
              <w:pStyle w:val="TableParagraph"/>
              <w:rPr>
                <w:sz w:val="14"/>
              </w:rPr>
            </w:pPr>
          </w:p>
        </w:tc>
        <w:tc>
          <w:tcPr>
            <w:tcW w:w="712" w:type="dxa"/>
            <w:tcBorders>
              <w:bottom w:val="single" w:sz="6" w:space="0" w:color="000000"/>
            </w:tcBorders>
            <w:shd w:val="clear" w:color="auto" w:fill="E5E5E5"/>
          </w:tcPr>
          <w:p>
            <w:pPr>
              <w:pStyle w:val="TableParagraph"/>
              <w:spacing w:line="179" w:lineRule="exact"/>
              <w:ind w:left="-1" w:right="66"/>
              <w:jc w:val="center"/>
              <w:rPr>
                <w:sz w:val="16"/>
              </w:rPr>
            </w:pPr>
            <w:r>
              <w:rPr>
                <w:spacing w:val="-2"/>
                <w:sz w:val="16"/>
              </w:rPr>
              <w:t>1,048,576</w:t>
            </w:r>
          </w:p>
        </w:tc>
        <w:tc>
          <w:tcPr>
            <w:tcW w:w="506" w:type="dxa"/>
            <w:tcBorders>
              <w:bottom w:val="single" w:sz="6" w:space="0" w:color="000000"/>
            </w:tcBorders>
            <w:shd w:val="clear" w:color="auto" w:fill="E5E5E5"/>
          </w:tcPr>
          <w:p>
            <w:pPr>
              <w:pStyle w:val="TableParagraph"/>
              <w:spacing w:line="179" w:lineRule="exact"/>
              <w:ind w:right="9"/>
              <w:jc w:val="center"/>
              <w:rPr>
                <w:sz w:val="16"/>
              </w:rPr>
            </w:pPr>
            <w:r>
              <w:rPr>
                <w:spacing w:val="-2"/>
                <w:sz w:val="16"/>
              </w:rPr>
              <w:t>31.87</w:t>
            </w:r>
          </w:p>
        </w:tc>
        <w:tc>
          <w:tcPr>
            <w:tcW w:w="137" w:type="dxa"/>
            <w:tcBorders>
              <w:bottom w:val="single" w:sz="6" w:space="0" w:color="000000"/>
            </w:tcBorders>
            <w:shd w:val="clear" w:color="auto" w:fill="E5E5E5"/>
          </w:tcPr>
          <w:p>
            <w:pPr>
              <w:pStyle w:val="TableParagraph"/>
              <w:rPr>
                <w:sz w:val="14"/>
              </w:rPr>
            </w:pPr>
          </w:p>
        </w:tc>
        <w:tc>
          <w:tcPr>
            <w:tcW w:w="780" w:type="dxa"/>
            <w:tcBorders>
              <w:bottom w:val="single" w:sz="6" w:space="0" w:color="000000"/>
            </w:tcBorders>
            <w:shd w:val="clear" w:color="auto" w:fill="E5E5E5"/>
          </w:tcPr>
          <w:p>
            <w:pPr>
              <w:pStyle w:val="TableParagraph"/>
              <w:spacing w:line="179" w:lineRule="exact"/>
              <w:ind w:left="-3"/>
              <w:rPr>
                <w:sz w:val="16"/>
              </w:rPr>
            </w:pPr>
            <w:r>
              <w:rPr>
                <w:spacing w:val="-2"/>
                <w:sz w:val="16"/>
              </w:rPr>
              <w:t>1,053,448</w:t>
            </w:r>
          </w:p>
        </w:tc>
        <w:tc>
          <w:tcPr>
            <w:tcW w:w="817" w:type="dxa"/>
            <w:tcBorders>
              <w:bottom w:val="single" w:sz="6" w:space="0" w:color="000000"/>
            </w:tcBorders>
            <w:shd w:val="clear" w:color="auto" w:fill="E5E5E5"/>
          </w:tcPr>
          <w:p>
            <w:pPr>
              <w:pStyle w:val="TableParagraph"/>
              <w:spacing w:line="179" w:lineRule="exact"/>
              <w:ind w:right="188"/>
              <w:jc w:val="center"/>
              <w:rPr>
                <w:sz w:val="16"/>
              </w:rPr>
            </w:pPr>
            <w:r>
              <w:rPr>
                <w:spacing w:val="-2"/>
                <w:sz w:val="16"/>
              </w:rPr>
              <w:t>34.55</w:t>
            </w:r>
          </w:p>
        </w:tc>
      </w:tr>
      <w:tr>
        <w:trPr>
          <w:trHeight w:val="104" w:hRule="atLeast"/>
        </w:trPr>
        <w:tc>
          <w:tcPr>
            <w:tcW w:w="1174" w:type="dxa"/>
            <w:tcBorders>
              <w:top w:val="single" w:sz="6" w:space="0" w:color="000000"/>
            </w:tcBorders>
            <w:shd w:val="clear" w:color="auto" w:fill="E5E5E5"/>
          </w:tcPr>
          <w:p>
            <w:pPr>
              <w:pStyle w:val="TableParagraph"/>
              <w:rPr>
                <w:sz w:val="4"/>
              </w:rPr>
            </w:pPr>
          </w:p>
        </w:tc>
        <w:tc>
          <w:tcPr>
            <w:tcW w:w="675" w:type="dxa"/>
            <w:tcBorders>
              <w:top w:val="single" w:sz="6" w:space="0" w:color="000000"/>
            </w:tcBorders>
            <w:shd w:val="clear" w:color="auto" w:fill="E5E5E5"/>
          </w:tcPr>
          <w:p>
            <w:pPr>
              <w:pStyle w:val="TableParagraph"/>
              <w:rPr>
                <w:sz w:val="4"/>
              </w:rPr>
            </w:pPr>
          </w:p>
        </w:tc>
        <w:tc>
          <w:tcPr>
            <w:tcW w:w="504" w:type="dxa"/>
            <w:tcBorders>
              <w:top w:val="single" w:sz="6" w:space="0" w:color="000000"/>
            </w:tcBorders>
            <w:shd w:val="clear" w:color="auto" w:fill="E5E5E5"/>
          </w:tcPr>
          <w:p>
            <w:pPr>
              <w:pStyle w:val="TableParagraph"/>
              <w:rPr>
                <w:sz w:val="4"/>
              </w:rPr>
            </w:pPr>
          </w:p>
        </w:tc>
        <w:tc>
          <w:tcPr>
            <w:tcW w:w="137" w:type="dxa"/>
            <w:tcBorders>
              <w:top w:val="single" w:sz="6" w:space="0" w:color="000000"/>
            </w:tcBorders>
            <w:shd w:val="clear" w:color="auto" w:fill="E5E5E5"/>
          </w:tcPr>
          <w:p>
            <w:pPr>
              <w:pStyle w:val="TableParagraph"/>
              <w:rPr>
                <w:sz w:val="4"/>
              </w:rPr>
            </w:pPr>
          </w:p>
        </w:tc>
        <w:tc>
          <w:tcPr>
            <w:tcW w:w="732" w:type="dxa"/>
            <w:tcBorders>
              <w:top w:val="single" w:sz="6" w:space="0" w:color="000000"/>
            </w:tcBorders>
            <w:shd w:val="clear" w:color="auto" w:fill="E5E5E5"/>
          </w:tcPr>
          <w:p>
            <w:pPr>
              <w:pStyle w:val="TableParagraph"/>
              <w:rPr>
                <w:sz w:val="4"/>
              </w:rPr>
            </w:pPr>
          </w:p>
        </w:tc>
        <w:tc>
          <w:tcPr>
            <w:tcW w:w="676" w:type="dxa"/>
            <w:tcBorders>
              <w:top w:val="single" w:sz="6" w:space="0" w:color="000000"/>
            </w:tcBorders>
            <w:shd w:val="clear" w:color="auto" w:fill="E5E5E5"/>
          </w:tcPr>
          <w:p>
            <w:pPr>
              <w:pStyle w:val="TableParagraph"/>
              <w:rPr>
                <w:sz w:val="4"/>
              </w:rPr>
            </w:pPr>
          </w:p>
        </w:tc>
        <w:tc>
          <w:tcPr>
            <w:tcW w:w="137" w:type="dxa"/>
            <w:tcBorders>
              <w:top w:val="single" w:sz="6" w:space="0" w:color="000000"/>
            </w:tcBorders>
            <w:shd w:val="clear" w:color="auto" w:fill="E5E5E5"/>
          </w:tcPr>
          <w:p>
            <w:pPr>
              <w:pStyle w:val="TableParagraph"/>
              <w:rPr>
                <w:sz w:val="4"/>
              </w:rPr>
            </w:pPr>
          </w:p>
        </w:tc>
        <w:tc>
          <w:tcPr>
            <w:tcW w:w="675" w:type="dxa"/>
            <w:tcBorders>
              <w:top w:val="single" w:sz="6" w:space="0" w:color="000000"/>
            </w:tcBorders>
            <w:shd w:val="clear" w:color="auto" w:fill="E5E5E5"/>
          </w:tcPr>
          <w:p>
            <w:pPr>
              <w:pStyle w:val="TableParagraph"/>
              <w:rPr>
                <w:sz w:val="4"/>
              </w:rPr>
            </w:pPr>
          </w:p>
        </w:tc>
        <w:tc>
          <w:tcPr>
            <w:tcW w:w="504" w:type="dxa"/>
            <w:tcBorders>
              <w:top w:val="single" w:sz="6" w:space="0" w:color="000000"/>
            </w:tcBorders>
            <w:shd w:val="clear" w:color="auto" w:fill="E5E5E5"/>
          </w:tcPr>
          <w:p>
            <w:pPr>
              <w:pStyle w:val="TableParagraph"/>
              <w:rPr>
                <w:sz w:val="4"/>
              </w:rPr>
            </w:pPr>
          </w:p>
        </w:tc>
        <w:tc>
          <w:tcPr>
            <w:tcW w:w="137" w:type="dxa"/>
            <w:tcBorders>
              <w:top w:val="single" w:sz="6" w:space="0" w:color="000000"/>
            </w:tcBorders>
            <w:shd w:val="clear" w:color="auto" w:fill="E5E5E5"/>
          </w:tcPr>
          <w:p>
            <w:pPr>
              <w:pStyle w:val="TableParagraph"/>
              <w:rPr>
                <w:sz w:val="4"/>
              </w:rPr>
            </w:pPr>
          </w:p>
        </w:tc>
        <w:tc>
          <w:tcPr>
            <w:tcW w:w="752" w:type="dxa"/>
            <w:tcBorders>
              <w:top w:val="single" w:sz="6" w:space="0" w:color="000000"/>
            </w:tcBorders>
            <w:shd w:val="clear" w:color="auto" w:fill="E5E5E5"/>
          </w:tcPr>
          <w:p>
            <w:pPr>
              <w:pStyle w:val="TableParagraph"/>
              <w:rPr>
                <w:sz w:val="4"/>
              </w:rPr>
            </w:pPr>
          </w:p>
        </w:tc>
        <w:tc>
          <w:tcPr>
            <w:tcW w:w="736" w:type="dxa"/>
            <w:tcBorders>
              <w:top w:val="single" w:sz="6" w:space="0" w:color="000000"/>
            </w:tcBorders>
            <w:shd w:val="clear" w:color="auto" w:fill="E5E5E5"/>
          </w:tcPr>
          <w:p>
            <w:pPr>
              <w:pStyle w:val="TableParagraph"/>
              <w:rPr>
                <w:sz w:val="4"/>
              </w:rPr>
            </w:pPr>
          </w:p>
        </w:tc>
        <w:tc>
          <w:tcPr>
            <w:tcW w:w="138" w:type="dxa"/>
            <w:tcBorders>
              <w:top w:val="single" w:sz="6" w:space="0" w:color="000000"/>
            </w:tcBorders>
            <w:shd w:val="clear" w:color="auto" w:fill="E5E5E5"/>
          </w:tcPr>
          <w:p>
            <w:pPr>
              <w:pStyle w:val="TableParagraph"/>
              <w:rPr>
                <w:sz w:val="4"/>
              </w:rPr>
            </w:pPr>
          </w:p>
        </w:tc>
        <w:tc>
          <w:tcPr>
            <w:tcW w:w="712" w:type="dxa"/>
            <w:tcBorders>
              <w:top w:val="single" w:sz="6" w:space="0" w:color="000000"/>
            </w:tcBorders>
            <w:shd w:val="clear" w:color="auto" w:fill="E5E5E5"/>
          </w:tcPr>
          <w:p>
            <w:pPr>
              <w:pStyle w:val="TableParagraph"/>
              <w:rPr>
                <w:sz w:val="4"/>
              </w:rPr>
            </w:pPr>
          </w:p>
        </w:tc>
        <w:tc>
          <w:tcPr>
            <w:tcW w:w="506" w:type="dxa"/>
            <w:tcBorders>
              <w:top w:val="single" w:sz="6" w:space="0" w:color="000000"/>
            </w:tcBorders>
            <w:shd w:val="clear" w:color="auto" w:fill="E5E5E5"/>
          </w:tcPr>
          <w:p>
            <w:pPr>
              <w:pStyle w:val="TableParagraph"/>
              <w:rPr>
                <w:sz w:val="4"/>
              </w:rPr>
            </w:pPr>
          </w:p>
        </w:tc>
        <w:tc>
          <w:tcPr>
            <w:tcW w:w="137" w:type="dxa"/>
            <w:tcBorders>
              <w:top w:val="single" w:sz="6" w:space="0" w:color="000000"/>
            </w:tcBorders>
            <w:shd w:val="clear" w:color="auto" w:fill="E5E5E5"/>
          </w:tcPr>
          <w:p>
            <w:pPr>
              <w:pStyle w:val="TableParagraph"/>
              <w:rPr>
                <w:sz w:val="4"/>
              </w:rPr>
            </w:pPr>
          </w:p>
        </w:tc>
        <w:tc>
          <w:tcPr>
            <w:tcW w:w="780" w:type="dxa"/>
            <w:tcBorders>
              <w:top w:val="single" w:sz="6" w:space="0" w:color="000000"/>
            </w:tcBorders>
            <w:shd w:val="clear" w:color="auto" w:fill="E5E5E5"/>
          </w:tcPr>
          <w:p>
            <w:pPr>
              <w:pStyle w:val="TableParagraph"/>
              <w:rPr>
                <w:sz w:val="4"/>
              </w:rPr>
            </w:pPr>
          </w:p>
        </w:tc>
        <w:tc>
          <w:tcPr>
            <w:tcW w:w="817" w:type="dxa"/>
            <w:tcBorders>
              <w:top w:val="single" w:sz="6" w:space="0" w:color="000000"/>
            </w:tcBorders>
            <w:shd w:val="clear" w:color="auto" w:fill="E5E5E5"/>
          </w:tcPr>
          <w:p>
            <w:pPr>
              <w:pStyle w:val="TableParagraph"/>
              <w:rPr>
                <w:sz w:val="4"/>
              </w:rPr>
            </w:pPr>
          </w:p>
        </w:tc>
      </w:tr>
    </w:tbl>
    <w:p>
      <w:pPr>
        <w:pStyle w:val="BodyText"/>
        <w:rPr>
          <w:sz w:val="20"/>
        </w:rPr>
      </w:pPr>
    </w:p>
    <w:p>
      <w:pPr>
        <w:pStyle w:val="BodyText"/>
        <w:rPr>
          <w:sz w:val="20"/>
        </w:rPr>
      </w:pPr>
    </w:p>
    <w:p>
      <w:pPr>
        <w:pStyle w:val="BodyText"/>
        <w:spacing w:before="226"/>
        <w:rPr>
          <w:sz w:val="20"/>
        </w:rPr>
      </w:pPr>
    </w:p>
    <w:tbl>
      <w:tblPr>
        <w:tblW w:w="0" w:type="auto"/>
        <w:jc w:val="left"/>
        <w:tblInd w:w="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8"/>
        <w:gridCol w:w="724"/>
        <w:gridCol w:w="601"/>
        <w:gridCol w:w="189"/>
        <w:gridCol w:w="702"/>
        <w:gridCol w:w="532"/>
        <w:gridCol w:w="189"/>
        <w:gridCol w:w="725"/>
        <w:gridCol w:w="601"/>
        <w:gridCol w:w="190"/>
        <w:gridCol w:w="702"/>
        <w:gridCol w:w="531"/>
        <w:gridCol w:w="190"/>
        <w:gridCol w:w="724"/>
        <w:gridCol w:w="601"/>
        <w:gridCol w:w="189"/>
        <w:gridCol w:w="702"/>
        <w:gridCol w:w="533"/>
      </w:tblGrid>
      <w:tr>
        <w:trPr>
          <w:trHeight w:val="671" w:hRule="atLeast"/>
        </w:trPr>
        <w:tc>
          <w:tcPr>
            <w:tcW w:w="1118" w:type="dxa"/>
            <w:tcBorders>
              <w:top w:val="single" w:sz="6" w:space="0" w:color="000000"/>
            </w:tcBorders>
            <w:shd w:val="clear" w:color="auto" w:fill="E5E5E5"/>
          </w:tcPr>
          <w:p>
            <w:pPr>
              <w:pStyle w:val="TableParagraph"/>
              <w:spacing w:before="42"/>
              <w:rPr>
                <w:sz w:val="16"/>
              </w:rPr>
            </w:pPr>
            <w:r>
              <w:rPr>
                <w:w w:val="105"/>
                <w:sz w:val="16"/>
              </w:rPr>
              <w:t>Cover</w:t>
            </w:r>
            <w:r>
              <w:rPr>
                <w:spacing w:val="9"/>
                <w:w w:val="105"/>
                <w:sz w:val="16"/>
              </w:rPr>
              <w:t> </w:t>
            </w:r>
            <w:r>
              <w:rPr>
                <w:spacing w:val="-2"/>
                <w:w w:val="105"/>
                <w:sz w:val="16"/>
              </w:rPr>
              <w:t>images</w:t>
            </w:r>
          </w:p>
        </w:tc>
        <w:tc>
          <w:tcPr>
            <w:tcW w:w="1325" w:type="dxa"/>
            <w:gridSpan w:val="2"/>
            <w:tcBorders>
              <w:top w:val="single" w:sz="6" w:space="0" w:color="000000"/>
              <w:bottom w:val="single" w:sz="6" w:space="0" w:color="000000"/>
            </w:tcBorders>
            <w:shd w:val="clear" w:color="auto" w:fill="E5E5E5"/>
          </w:tcPr>
          <w:p>
            <w:pPr>
              <w:pStyle w:val="TableParagraph"/>
              <w:spacing w:line="259" w:lineRule="auto" w:before="42"/>
              <w:ind w:left="-1" w:right="129" w:hanging="1"/>
              <w:rPr>
                <w:sz w:val="16"/>
              </w:rPr>
            </w:pPr>
            <w:r>
              <w:rPr>
                <w:w w:val="105"/>
                <w:sz w:val="16"/>
              </w:rPr>
              <w:t>Yang et al.’s adaptive</w:t>
            </w:r>
            <w:r>
              <w:rPr>
                <w:spacing w:val="-1"/>
                <w:w w:val="105"/>
                <w:sz w:val="16"/>
              </w:rPr>
              <w:t> </w:t>
            </w:r>
            <w:r>
              <w:rPr>
                <w:w w:val="105"/>
                <w:sz w:val="16"/>
              </w:rPr>
              <w:t>method, 2008 </w:t>
            </w:r>
            <w:hyperlink w:history="true" w:anchor="_bookmark25">
              <w:r>
                <w:rPr>
                  <w:color w:val="007FAD"/>
                  <w:w w:val="105"/>
                  <w:sz w:val="16"/>
                </w:rPr>
                <w:t>[13]</w:t>
              </w:r>
            </w:hyperlink>
            <w:r>
              <w:rPr>
                <w:color w:val="007FAD"/>
                <w:w w:val="105"/>
                <w:sz w:val="16"/>
              </w:rPr>
              <w:t> </w:t>
            </w:r>
            <w:r>
              <w:rPr>
                <w:w w:val="105"/>
                <w:sz w:val="16"/>
              </w:rPr>
              <w:t>(2–3)</w:t>
            </w:r>
          </w:p>
        </w:tc>
        <w:tc>
          <w:tcPr>
            <w:tcW w:w="1423" w:type="dxa"/>
            <w:gridSpan w:val="3"/>
            <w:tcBorders>
              <w:top w:val="single" w:sz="6" w:space="0" w:color="000000"/>
            </w:tcBorders>
            <w:shd w:val="clear" w:color="auto" w:fill="E5E5E5"/>
          </w:tcPr>
          <w:p>
            <w:pPr>
              <w:pStyle w:val="TableParagraph"/>
              <w:spacing w:line="259" w:lineRule="auto" w:before="42"/>
              <w:ind w:left="187"/>
              <w:rPr>
                <w:sz w:val="16"/>
              </w:rPr>
            </w:pPr>
            <w:r>
              <w:rPr>
                <w:w w:val="105"/>
                <w:sz w:val="16"/>
              </w:rPr>
              <w:t>Our</w:t>
            </w:r>
            <w:r>
              <w:rPr>
                <w:spacing w:val="-6"/>
                <w:w w:val="105"/>
                <w:sz w:val="16"/>
              </w:rPr>
              <w:t> </w:t>
            </w:r>
            <w:r>
              <w:rPr>
                <w:w w:val="105"/>
                <w:sz w:val="16"/>
              </w:rPr>
              <w:t>adaptive method,</w:t>
            </w:r>
            <w:r>
              <w:rPr>
                <w:spacing w:val="20"/>
                <w:w w:val="105"/>
                <w:sz w:val="16"/>
              </w:rPr>
              <w:t> </w:t>
            </w:r>
            <w:r>
              <w:rPr>
                <w:spacing w:val="-4"/>
                <w:w w:val="105"/>
                <w:sz w:val="16"/>
              </w:rPr>
              <w:t>2–3,</w:t>
            </w:r>
          </w:p>
          <w:p>
            <w:pPr>
              <w:pStyle w:val="TableParagraph"/>
              <w:ind w:left="187"/>
              <w:rPr>
                <w:sz w:val="16"/>
              </w:rPr>
            </w:pPr>
            <w:r>
              <w:rPr>
                <w:i/>
                <w:w w:val="120"/>
                <w:sz w:val="16"/>
              </w:rPr>
              <w:t>T</w:t>
            </w:r>
            <w:r>
              <w:rPr>
                <w:i/>
                <w:spacing w:val="-9"/>
                <w:w w:val="120"/>
                <w:sz w:val="16"/>
              </w:rPr>
              <w:t> </w:t>
            </w:r>
            <w:r>
              <w:rPr>
                <w:spacing w:val="12"/>
                <w:w w:val="125"/>
                <w:sz w:val="16"/>
              </w:rPr>
              <w:t>=8 </w:t>
            </w:r>
          </w:p>
        </w:tc>
        <w:tc>
          <w:tcPr>
            <w:tcW w:w="1515" w:type="dxa"/>
            <w:gridSpan w:val="3"/>
            <w:tcBorders>
              <w:top w:val="single" w:sz="6" w:space="0" w:color="000000"/>
            </w:tcBorders>
            <w:shd w:val="clear" w:color="auto" w:fill="E5E5E5"/>
          </w:tcPr>
          <w:p>
            <w:pPr>
              <w:pStyle w:val="TableParagraph"/>
              <w:spacing w:line="259" w:lineRule="auto" w:before="42"/>
              <w:ind w:left="185" w:right="134"/>
              <w:rPr>
                <w:sz w:val="16"/>
              </w:rPr>
            </w:pPr>
            <w:r>
              <w:rPr>
                <w:w w:val="105"/>
                <w:sz w:val="16"/>
              </w:rPr>
              <w:t>Yang et al.’s adaptive</w:t>
            </w:r>
            <w:r>
              <w:rPr>
                <w:spacing w:val="-2"/>
                <w:w w:val="105"/>
                <w:sz w:val="16"/>
              </w:rPr>
              <w:t> </w:t>
            </w:r>
            <w:r>
              <w:rPr>
                <w:w w:val="105"/>
                <w:sz w:val="16"/>
              </w:rPr>
              <w:t>method, 2008 </w:t>
            </w:r>
            <w:hyperlink w:history="true" w:anchor="_bookmark25">
              <w:r>
                <w:rPr>
                  <w:color w:val="007FAD"/>
                  <w:w w:val="105"/>
                  <w:sz w:val="16"/>
                </w:rPr>
                <w:t>[13]</w:t>
              </w:r>
            </w:hyperlink>
            <w:r>
              <w:rPr>
                <w:color w:val="007FAD"/>
                <w:w w:val="105"/>
                <w:sz w:val="16"/>
              </w:rPr>
              <w:t> </w:t>
            </w:r>
            <w:r>
              <w:rPr>
                <w:w w:val="105"/>
                <w:sz w:val="16"/>
              </w:rPr>
              <w:t>(2–4)</w:t>
            </w:r>
          </w:p>
        </w:tc>
        <w:tc>
          <w:tcPr>
            <w:tcW w:w="1423" w:type="dxa"/>
            <w:gridSpan w:val="3"/>
            <w:tcBorders>
              <w:top w:val="single" w:sz="6" w:space="0" w:color="000000"/>
            </w:tcBorders>
            <w:shd w:val="clear" w:color="auto" w:fill="E5E5E5"/>
          </w:tcPr>
          <w:p>
            <w:pPr>
              <w:pStyle w:val="TableParagraph"/>
              <w:spacing w:line="259" w:lineRule="auto" w:before="42"/>
              <w:ind w:left="184"/>
              <w:rPr>
                <w:sz w:val="16"/>
              </w:rPr>
            </w:pPr>
            <w:r>
              <w:rPr>
                <w:w w:val="105"/>
                <w:sz w:val="16"/>
              </w:rPr>
              <w:t>Our</w:t>
            </w:r>
            <w:r>
              <w:rPr>
                <w:spacing w:val="-5"/>
                <w:w w:val="105"/>
                <w:sz w:val="16"/>
              </w:rPr>
              <w:t> </w:t>
            </w:r>
            <w:r>
              <w:rPr>
                <w:w w:val="105"/>
                <w:sz w:val="16"/>
              </w:rPr>
              <w:t>adaptive method,</w:t>
            </w:r>
            <w:r>
              <w:rPr>
                <w:spacing w:val="19"/>
                <w:w w:val="105"/>
                <w:sz w:val="16"/>
              </w:rPr>
              <w:t> </w:t>
            </w:r>
            <w:r>
              <w:rPr>
                <w:spacing w:val="-4"/>
                <w:w w:val="105"/>
                <w:sz w:val="16"/>
              </w:rPr>
              <w:t>2–4,</w:t>
            </w:r>
          </w:p>
          <w:p>
            <w:pPr>
              <w:pStyle w:val="TableParagraph"/>
              <w:ind w:left="184"/>
              <w:rPr>
                <w:sz w:val="16"/>
              </w:rPr>
            </w:pPr>
            <w:r>
              <w:rPr>
                <w:i/>
                <w:w w:val="130"/>
                <w:sz w:val="16"/>
              </w:rPr>
              <w:t>T</w:t>
            </w:r>
            <w:r>
              <w:rPr>
                <w:i/>
                <w:spacing w:val="-14"/>
                <w:w w:val="130"/>
                <w:sz w:val="16"/>
              </w:rPr>
              <w:t> </w:t>
            </w:r>
            <w:r>
              <w:rPr>
                <w:w w:val="130"/>
                <w:sz w:val="16"/>
              </w:rPr>
              <w:t>=</w:t>
            </w:r>
            <w:r>
              <w:rPr>
                <w:spacing w:val="-13"/>
                <w:w w:val="130"/>
                <w:sz w:val="16"/>
              </w:rPr>
              <w:t> </w:t>
            </w:r>
            <w:r>
              <w:rPr>
                <w:spacing w:val="-10"/>
                <w:w w:val="130"/>
                <w:sz w:val="16"/>
              </w:rPr>
              <w:t>8 </w:t>
            </w:r>
          </w:p>
        </w:tc>
        <w:tc>
          <w:tcPr>
            <w:tcW w:w="1515" w:type="dxa"/>
            <w:gridSpan w:val="3"/>
            <w:tcBorders>
              <w:top w:val="single" w:sz="6" w:space="0" w:color="000000"/>
            </w:tcBorders>
            <w:shd w:val="clear" w:color="auto" w:fill="E5E5E5"/>
          </w:tcPr>
          <w:p>
            <w:pPr>
              <w:pStyle w:val="TableParagraph"/>
              <w:spacing w:line="259" w:lineRule="auto" w:before="42"/>
              <w:ind w:left="181" w:right="137"/>
              <w:rPr>
                <w:sz w:val="16"/>
              </w:rPr>
            </w:pPr>
            <w:r>
              <w:rPr>
                <w:w w:val="105"/>
                <w:sz w:val="16"/>
              </w:rPr>
              <w:t>Yang et al.’s adaptive</w:t>
            </w:r>
            <w:r>
              <w:rPr>
                <w:spacing w:val="-1"/>
                <w:w w:val="105"/>
                <w:sz w:val="16"/>
              </w:rPr>
              <w:t> </w:t>
            </w:r>
            <w:r>
              <w:rPr>
                <w:w w:val="105"/>
                <w:sz w:val="16"/>
              </w:rPr>
              <w:t>method, 2008 </w:t>
            </w:r>
            <w:hyperlink w:history="true" w:anchor="_bookmark25">
              <w:r>
                <w:rPr>
                  <w:color w:val="007FAD"/>
                  <w:w w:val="105"/>
                  <w:sz w:val="16"/>
                </w:rPr>
                <w:t>[13]</w:t>
              </w:r>
            </w:hyperlink>
            <w:r>
              <w:rPr>
                <w:color w:val="007FAD"/>
                <w:w w:val="105"/>
                <w:sz w:val="16"/>
              </w:rPr>
              <w:t> </w:t>
            </w:r>
            <w:r>
              <w:rPr>
                <w:w w:val="105"/>
                <w:sz w:val="16"/>
              </w:rPr>
              <w:t>(3–4)</w:t>
            </w:r>
          </w:p>
        </w:tc>
        <w:tc>
          <w:tcPr>
            <w:tcW w:w="1424" w:type="dxa"/>
            <w:gridSpan w:val="3"/>
            <w:tcBorders>
              <w:top w:val="single" w:sz="6" w:space="0" w:color="000000"/>
            </w:tcBorders>
            <w:shd w:val="clear" w:color="auto" w:fill="E5E5E5"/>
          </w:tcPr>
          <w:p>
            <w:pPr>
              <w:pStyle w:val="TableParagraph"/>
              <w:spacing w:line="259" w:lineRule="auto" w:before="42"/>
              <w:ind w:left="179"/>
              <w:rPr>
                <w:sz w:val="16"/>
              </w:rPr>
            </w:pPr>
            <w:r>
              <w:rPr>
                <w:w w:val="105"/>
                <w:sz w:val="16"/>
              </w:rPr>
              <w:t>Our</w:t>
            </w:r>
            <w:r>
              <w:rPr>
                <w:spacing w:val="-5"/>
                <w:w w:val="105"/>
                <w:sz w:val="16"/>
              </w:rPr>
              <w:t> </w:t>
            </w:r>
            <w:r>
              <w:rPr>
                <w:w w:val="105"/>
                <w:sz w:val="16"/>
              </w:rPr>
              <w:t>adaptive method,</w:t>
            </w:r>
            <w:r>
              <w:rPr>
                <w:spacing w:val="19"/>
                <w:w w:val="105"/>
                <w:sz w:val="16"/>
              </w:rPr>
              <w:t> </w:t>
            </w:r>
            <w:r>
              <w:rPr>
                <w:spacing w:val="-4"/>
                <w:w w:val="105"/>
                <w:sz w:val="16"/>
              </w:rPr>
              <w:t>3–4,</w:t>
            </w:r>
          </w:p>
          <w:p>
            <w:pPr>
              <w:pStyle w:val="TableParagraph"/>
              <w:ind w:left="179"/>
              <w:rPr>
                <w:sz w:val="16"/>
              </w:rPr>
            </w:pPr>
            <w:r>
              <w:rPr>
                <w:i/>
                <w:w w:val="120"/>
                <w:sz w:val="16"/>
              </w:rPr>
              <w:t>T</w:t>
            </w:r>
            <w:r>
              <w:rPr>
                <w:i/>
                <w:spacing w:val="-9"/>
                <w:w w:val="120"/>
                <w:sz w:val="16"/>
              </w:rPr>
              <w:t> </w:t>
            </w:r>
            <w:r>
              <w:rPr>
                <w:spacing w:val="12"/>
                <w:w w:val="125"/>
                <w:sz w:val="16"/>
              </w:rPr>
              <w:t>=8 </w:t>
            </w:r>
          </w:p>
        </w:tc>
      </w:tr>
      <w:tr>
        <w:trPr>
          <w:trHeight w:val="258" w:hRule="atLeast"/>
        </w:trPr>
        <w:tc>
          <w:tcPr>
            <w:tcW w:w="1118" w:type="dxa"/>
            <w:tcBorders>
              <w:bottom w:val="single" w:sz="6" w:space="0" w:color="000000"/>
            </w:tcBorders>
            <w:shd w:val="clear" w:color="auto" w:fill="E5E5E5"/>
          </w:tcPr>
          <w:p>
            <w:pPr>
              <w:pStyle w:val="TableParagraph"/>
              <w:rPr>
                <w:sz w:val="16"/>
              </w:rPr>
            </w:pPr>
          </w:p>
        </w:tc>
        <w:tc>
          <w:tcPr>
            <w:tcW w:w="724" w:type="dxa"/>
            <w:tcBorders>
              <w:top w:val="single" w:sz="6" w:space="0" w:color="000000"/>
              <w:bottom w:val="single" w:sz="6" w:space="0" w:color="000000"/>
            </w:tcBorders>
            <w:shd w:val="clear" w:color="auto" w:fill="E5E5E5"/>
          </w:tcPr>
          <w:p>
            <w:pPr>
              <w:pStyle w:val="TableParagraph"/>
              <w:spacing w:before="38"/>
              <w:rPr>
                <w:sz w:val="16"/>
              </w:rPr>
            </w:pPr>
            <w:r>
              <w:rPr>
                <w:spacing w:val="-2"/>
                <w:w w:val="105"/>
                <w:sz w:val="16"/>
              </w:rPr>
              <w:t>Capacity</w:t>
            </w:r>
          </w:p>
        </w:tc>
        <w:tc>
          <w:tcPr>
            <w:tcW w:w="601" w:type="dxa"/>
            <w:tcBorders>
              <w:top w:val="single" w:sz="6" w:space="0" w:color="000000"/>
              <w:bottom w:val="single" w:sz="6" w:space="0" w:color="000000"/>
            </w:tcBorders>
            <w:shd w:val="clear" w:color="auto" w:fill="E5E5E5"/>
          </w:tcPr>
          <w:p>
            <w:pPr>
              <w:pStyle w:val="TableParagraph"/>
              <w:spacing w:before="38"/>
              <w:ind w:left="90" w:right="21"/>
              <w:jc w:val="center"/>
              <w:rPr>
                <w:sz w:val="16"/>
              </w:rPr>
            </w:pPr>
            <w:r>
              <w:rPr>
                <w:spacing w:val="-4"/>
                <w:w w:val="110"/>
                <w:sz w:val="16"/>
              </w:rPr>
              <w:t>PSNR</w:t>
            </w:r>
          </w:p>
        </w:tc>
        <w:tc>
          <w:tcPr>
            <w:tcW w:w="189" w:type="dxa"/>
            <w:tcBorders>
              <w:bottom w:val="single" w:sz="6" w:space="0" w:color="000000"/>
            </w:tcBorders>
            <w:shd w:val="clear" w:color="auto" w:fill="E5E5E5"/>
          </w:tcPr>
          <w:p>
            <w:pPr>
              <w:pStyle w:val="TableParagraph"/>
              <w:rPr>
                <w:sz w:val="16"/>
              </w:rPr>
            </w:pPr>
          </w:p>
        </w:tc>
        <w:tc>
          <w:tcPr>
            <w:tcW w:w="702" w:type="dxa"/>
            <w:tcBorders>
              <w:top w:val="single" w:sz="6" w:space="0" w:color="000000"/>
              <w:bottom w:val="single" w:sz="6" w:space="0" w:color="000000"/>
            </w:tcBorders>
            <w:shd w:val="clear" w:color="auto" w:fill="E5E5E5"/>
          </w:tcPr>
          <w:p>
            <w:pPr>
              <w:pStyle w:val="TableParagraph"/>
              <w:spacing w:before="38"/>
              <w:ind w:left="-2" w:right="94"/>
              <w:jc w:val="center"/>
              <w:rPr>
                <w:sz w:val="16"/>
              </w:rPr>
            </w:pPr>
            <w:r>
              <w:rPr>
                <w:spacing w:val="-2"/>
                <w:w w:val="105"/>
                <w:sz w:val="16"/>
              </w:rPr>
              <w:t>Capacity</w:t>
            </w:r>
          </w:p>
        </w:tc>
        <w:tc>
          <w:tcPr>
            <w:tcW w:w="532" w:type="dxa"/>
            <w:tcBorders>
              <w:top w:val="single" w:sz="6" w:space="0" w:color="000000"/>
              <w:bottom w:val="single" w:sz="6" w:space="0" w:color="000000"/>
            </w:tcBorders>
            <w:shd w:val="clear" w:color="auto" w:fill="E5E5E5"/>
          </w:tcPr>
          <w:p>
            <w:pPr>
              <w:pStyle w:val="TableParagraph"/>
              <w:spacing w:before="38"/>
              <w:ind w:left="88"/>
              <w:jc w:val="center"/>
              <w:rPr>
                <w:sz w:val="16"/>
              </w:rPr>
            </w:pPr>
            <w:r>
              <w:rPr>
                <w:spacing w:val="-4"/>
                <w:w w:val="110"/>
                <w:sz w:val="16"/>
              </w:rPr>
              <w:t>PSNR</w:t>
            </w:r>
          </w:p>
        </w:tc>
        <w:tc>
          <w:tcPr>
            <w:tcW w:w="189" w:type="dxa"/>
            <w:tcBorders>
              <w:bottom w:val="single" w:sz="6" w:space="0" w:color="000000"/>
            </w:tcBorders>
            <w:shd w:val="clear" w:color="auto" w:fill="E5E5E5"/>
          </w:tcPr>
          <w:p>
            <w:pPr>
              <w:pStyle w:val="TableParagraph"/>
              <w:rPr>
                <w:sz w:val="16"/>
              </w:rPr>
            </w:pPr>
          </w:p>
        </w:tc>
        <w:tc>
          <w:tcPr>
            <w:tcW w:w="725" w:type="dxa"/>
            <w:tcBorders>
              <w:top w:val="single" w:sz="6" w:space="0" w:color="000000"/>
              <w:bottom w:val="single" w:sz="6" w:space="0" w:color="000000"/>
            </w:tcBorders>
            <w:shd w:val="clear" w:color="auto" w:fill="E5E5E5"/>
          </w:tcPr>
          <w:p>
            <w:pPr>
              <w:pStyle w:val="TableParagraph"/>
              <w:spacing w:before="38"/>
              <w:ind w:left="-4" w:right="119"/>
              <w:jc w:val="center"/>
              <w:rPr>
                <w:sz w:val="16"/>
              </w:rPr>
            </w:pPr>
            <w:r>
              <w:rPr>
                <w:spacing w:val="-2"/>
                <w:w w:val="105"/>
                <w:sz w:val="16"/>
              </w:rPr>
              <w:t>Capacity</w:t>
            </w:r>
          </w:p>
        </w:tc>
        <w:tc>
          <w:tcPr>
            <w:tcW w:w="601" w:type="dxa"/>
            <w:tcBorders>
              <w:top w:val="single" w:sz="6" w:space="0" w:color="000000"/>
              <w:bottom w:val="single" w:sz="6" w:space="0" w:color="000000"/>
            </w:tcBorders>
            <w:shd w:val="clear" w:color="auto" w:fill="E5E5E5"/>
          </w:tcPr>
          <w:p>
            <w:pPr>
              <w:pStyle w:val="TableParagraph"/>
              <w:spacing w:before="38"/>
              <w:ind w:left="83" w:right="21"/>
              <w:jc w:val="center"/>
              <w:rPr>
                <w:sz w:val="16"/>
              </w:rPr>
            </w:pPr>
            <w:r>
              <w:rPr>
                <w:spacing w:val="-4"/>
                <w:w w:val="110"/>
                <w:sz w:val="16"/>
              </w:rPr>
              <w:t>PSNR</w:t>
            </w:r>
          </w:p>
        </w:tc>
        <w:tc>
          <w:tcPr>
            <w:tcW w:w="190" w:type="dxa"/>
            <w:tcBorders>
              <w:bottom w:val="single" w:sz="6" w:space="0" w:color="000000"/>
            </w:tcBorders>
            <w:shd w:val="clear" w:color="auto" w:fill="E5E5E5"/>
          </w:tcPr>
          <w:p>
            <w:pPr>
              <w:pStyle w:val="TableParagraph"/>
              <w:rPr>
                <w:sz w:val="16"/>
              </w:rPr>
            </w:pPr>
          </w:p>
        </w:tc>
        <w:tc>
          <w:tcPr>
            <w:tcW w:w="702" w:type="dxa"/>
            <w:tcBorders>
              <w:top w:val="single" w:sz="6" w:space="0" w:color="000000"/>
              <w:bottom w:val="single" w:sz="6" w:space="0" w:color="000000"/>
            </w:tcBorders>
            <w:shd w:val="clear" w:color="auto" w:fill="E5E5E5"/>
          </w:tcPr>
          <w:p>
            <w:pPr>
              <w:pStyle w:val="TableParagraph"/>
              <w:spacing w:before="38"/>
              <w:ind w:left="-7" w:right="98"/>
              <w:jc w:val="center"/>
              <w:rPr>
                <w:sz w:val="16"/>
              </w:rPr>
            </w:pPr>
            <w:r>
              <w:rPr>
                <w:spacing w:val="-2"/>
                <w:w w:val="105"/>
                <w:sz w:val="16"/>
              </w:rPr>
              <w:t>Capacity</w:t>
            </w:r>
          </w:p>
        </w:tc>
        <w:tc>
          <w:tcPr>
            <w:tcW w:w="531" w:type="dxa"/>
            <w:tcBorders>
              <w:top w:val="single" w:sz="6" w:space="0" w:color="000000"/>
              <w:bottom w:val="single" w:sz="6" w:space="0" w:color="000000"/>
            </w:tcBorders>
            <w:shd w:val="clear" w:color="auto" w:fill="E5E5E5"/>
          </w:tcPr>
          <w:p>
            <w:pPr>
              <w:pStyle w:val="TableParagraph"/>
              <w:spacing w:before="38"/>
              <w:ind w:left="80"/>
              <w:jc w:val="center"/>
              <w:rPr>
                <w:sz w:val="16"/>
              </w:rPr>
            </w:pPr>
            <w:r>
              <w:rPr>
                <w:spacing w:val="-4"/>
                <w:w w:val="110"/>
                <w:sz w:val="16"/>
              </w:rPr>
              <w:t>PSNR</w:t>
            </w:r>
          </w:p>
        </w:tc>
        <w:tc>
          <w:tcPr>
            <w:tcW w:w="190" w:type="dxa"/>
            <w:tcBorders>
              <w:bottom w:val="single" w:sz="6" w:space="0" w:color="000000"/>
            </w:tcBorders>
            <w:shd w:val="clear" w:color="auto" w:fill="E5E5E5"/>
          </w:tcPr>
          <w:p>
            <w:pPr>
              <w:pStyle w:val="TableParagraph"/>
              <w:rPr>
                <w:sz w:val="16"/>
              </w:rPr>
            </w:pPr>
          </w:p>
        </w:tc>
        <w:tc>
          <w:tcPr>
            <w:tcW w:w="724" w:type="dxa"/>
            <w:tcBorders>
              <w:top w:val="single" w:sz="6" w:space="0" w:color="000000"/>
              <w:bottom w:val="single" w:sz="6" w:space="0" w:color="000000"/>
            </w:tcBorders>
            <w:shd w:val="clear" w:color="auto" w:fill="E5E5E5"/>
          </w:tcPr>
          <w:p>
            <w:pPr>
              <w:pStyle w:val="TableParagraph"/>
              <w:spacing w:before="38"/>
              <w:ind w:left="-9" w:right="123"/>
              <w:jc w:val="center"/>
              <w:rPr>
                <w:sz w:val="16"/>
              </w:rPr>
            </w:pPr>
            <w:r>
              <w:rPr>
                <w:spacing w:val="-2"/>
                <w:w w:val="105"/>
                <w:sz w:val="16"/>
              </w:rPr>
              <w:t>Capacity</w:t>
            </w:r>
          </w:p>
        </w:tc>
        <w:tc>
          <w:tcPr>
            <w:tcW w:w="601" w:type="dxa"/>
            <w:tcBorders>
              <w:top w:val="single" w:sz="6" w:space="0" w:color="000000"/>
              <w:bottom w:val="single" w:sz="6" w:space="0" w:color="000000"/>
            </w:tcBorders>
            <w:shd w:val="clear" w:color="auto" w:fill="E5E5E5"/>
          </w:tcPr>
          <w:p>
            <w:pPr>
              <w:pStyle w:val="TableParagraph"/>
              <w:spacing w:before="38"/>
              <w:ind w:left="73" w:right="21"/>
              <w:jc w:val="center"/>
              <w:rPr>
                <w:sz w:val="16"/>
              </w:rPr>
            </w:pPr>
            <w:r>
              <w:rPr>
                <w:spacing w:val="-4"/>
                <w:w w:val="110"/>
                <w:sz w:val="16"/>
              </w:rPr>
              <w:t>PSNR</w:t>
            </w:r>
          </w:p>
        </w:tc>
        <w:tc>
          <w:tcPr>
            <w:tcW w:w="189" w:type="dxa"/>
            <w:tcBorders>
              <w:bottom w:val="single" w:sz="6" w:space="0" w:color="000000"/>
            </w:tcBorders>
            <w:shd w:val="clear" w:color="auto" w:fill="E5E5E5"/>
          </w:tcPr>
          <w:p>
            <w:pPr>
              <w:pStyle w:val="TableParagraph"/>
              <w:rPr>
                <w:sz w:val="16"/>
              </w:rPr>
            </w:pPr>
          </w:p>
        </w:tc>
        <w:tc>
          <w:tcPr>
            <w:tcW w:w="702" w:type="dxa"/>
            <w:tcBorders>
              <w:top w:val="single" w:sz="6" w:space="0" w:color="000000"/>
              <w:bottom w:val="single" w:sz="6" w:space="0" w:color="000000"/>
            </w:tcBorders>
            <w:shd w:val="clear" w:color="auto" w:fill="E5E5E5"/>
          </w:tcPr>
          <w:p>
            <w:pPr>
              <w:pStyle w:val="TableParagraph"/>
              <w:spacing w:before="38"/>
              <w:ind w:left="-10" w:right="102"/>
              <w:jc w:val="center"/>
              <w:rPr>
                <w:sz w:val="16"/>
              </w:rPr>
            </w:pPr>
            <w:r>
              <w:rPr>
                <w:spacing w:val="-2"/>
                <w:w w:val="105"/>
                <w:sz w:val="16"/>
              </w:rPr>
              <w:t>Capacity</w:t>
            </w:r>
          </w:p>
        </w:tc>
        <w:tc>
          <w:tcPr>
            <w:tcW w:w="533" w:type="dxa"/>
            <w:tcBorders>
              <w:top w:val="single" w:sz="6" w:space="0" w:color="000000"/>
              <w:bottom w:val="single" w:sz="6" w:space="0" w:color="000000"/>
            </w:tcBorders>
            <w:shd w:val="clear" w:color="auto" w:fill="E5E5E5"/>
          </w:tcPr>
          <w:p>
            <w:pPr>
              <w:pStyle w:val="TableParagraph"/>
              <w:spacing w:before="38"/>
              <w:ind w:left="70"/>
              <w:jc w:val="center"/>
              <w:rPr>
                <w:sz w:val="16"/>
              </w:rPr>
            </w:pPr>
            <w:r>
              <w:rPr>
                <w:spacing w:val="-4"/>
                <w:w w:val="110"/>
                <w:sz w:val="16"/>
              </w:rPr>
              <w:t>PSNR</w:t>
            </w:r>
          </w:p>
        </w:tc>
      </w:tr>
      <w:tr>
        <w:trPr>
          <w:trHeight w:val="242" w:hRule="atLeast"/>
        </w:trPr>
        <w:tc>
          <w:tcPr>
            <w:tcW w:w="1118" w:type="dxa"/>
            <w:tcBorders>
              <w:top w:val="single" w:sz="6" w:space="0" w:color="000000"/>
            </w:tcBorders>
            <w:shd w:val="clear" w:color="auto" w:fill="E5E5E5"/>
          </w:tcPr>
          <w:p>
            <w:pPr>
              <w:pStyle w:val="TableParagraph"/>
              <w:spacing w:before="38"/>
              <w:rPr>
                <w:sz w:val="16"/>
              </w:rPr>
            </w:pPr>
            <w:r>
              <w:rPr>
                <w:spacing w:val="-4"/>
                <w:w w:val="105"/>
                <w:sz w:val="16"/>
              </w:rPr>
              <w:t>Lena</w:t>
            </w:r>
          </w:p>
        </w:tc>
        <w:tc>
          <w:tcPr>
            <w:tcW w:w="724" w:type="dxa"/>
            <w:tcBorders>
              <w:top w:val="single" w:sz="6" w:space="0" w:color="000000"/>
            </w:tcBorders>
            <w:shd w:val="clear" w:color="auto" w:fill="E5E5E5"/>
          </w:tcPr>
          <w:p>
            <w:pPr>
              <w:pStyle w:val="TableParagraph"/>
              <w:spacing w:before="38"/>
              <w:rPr>
                <w:sz w:val="16"/>
              </w:rPr>
            </w:pPr>
            <w:r>
              <w:rPr>
                <w:spacing w:val="-2"/>
                <w:sz w:val="16"/>
              </w:rPr>
              <w:t>575,188</w:t>
            </w:r>
          </w:p>
        </w:tc>
        <w:tc>
          <w:tcPr>
            <w:tcW w:w="601" w:type="dxa"/>
            <w:tcBorders>
              <w:top w:val="single" w:sz="6" w:space="0" w:color="000000"/>
            </w:tcBorders>
            <w:shd w:val="clear" w:color="auto" w:fill="E5E5E5"/>
          </w:tcPr>
          <w:p>
            <w:pPr>
              <w:pStyle w:val="TableParagraph"/>
              <w:spacing w:before="38"/>
              <w:ind w:right="4"/>
              <w:jc w:val="center"/>
              <w:rPr>
                <w:sz w:val="16"/>
              </w:rPr>
            </w:pPr>
            <w:r>
              <w:rPr>
                <w:spacing w:val="-2"/>
                <w:sz w:val="16"/>
              </w:rPr>
              <w:t>43.95</w:t>
            </w:r>
          </w:p>
        </w:tc>
        <w:tc>
          <w:tcPr>
            <w:tcW w:w="189" w:type="dxa"/>
            <w:tcBorders>
              <w:top w:val="single" w:sz="6" w:space="0" w:color="000000"/>
            </w:tcBorders>
            <w:shd w:val="clear" w:color="auto" w:fill="E5E5E5"/>
          </w:tcPr>
          <w:p>
            <w:pPr>
              <w:pStyle w:val="TableParagraph"/>
              <w:rPr>
                <w:sz w:val="16"/>
              </w:rPr>
            </w:pPr>
          </w:p>
        </w:tc>
        <w:tc>
          <w:tcPr>
            <w:tcW w:w="702" w:type="dxa"/>
            <w:tcBorders>
              <w:top w:val="single" w:sz="6" w:space="0" w:color="000000"/>
            </w:tcBorders>
            <w:shd w:val="clear" w:color="auto" w:fill="E5E5E5"/>
          </w:tcPr>
          <w:p>
            <w:pPr>
              <w:pStyle w:val="TableParagraph"/>
              <w:spacing w:before="38"/>
              <w:ind w:left="-2" w:right="180"/>
              <w:jc w:val="center"/>
              <w:rPr>
                <w:sz w:val="16"/>
              </w:rPr>
            </w:pPr>
            <w:r>
              <w:rPr>
                <w:spacing w:val="-2"/>
                <w:sz w:val="16"/>
              </w:rPr>
              <w:t>581,852</w:t>
            </w:r>
          </w:p>
        </w:tc>
        <w:tc>
          <w:tcPr>
            <w:tcW w:w="532" w:type="dxa"/>
            <w:tcBorders>
              <w:top w:val="single" w:sz="6" w:space="0" w:color="000000"/>
            </w:tcBorders>
            <w:shd w:val="clear" w:color="auto" w:fill="E5E5E5"/>
          </w:tcPr>
          <w:p>
            <w:pPr>
              <w:pStyle w:val="TableParagraph"/>
              <w:spacing w:before="38"/>
              <w:ind w:left="12"/>
              <w:jc w:val="center"/>
              <w:rPr>
                <w:sz w:val="16"/>
              </w:rPr>
            </w:pPr>
            <w:r>
              <w:rPr>
                <w:spacing w:val="-2"/>
                <w:sz w:val="16"/>
              </w:rPr>
              <w:t>44.22</w:t>
            </w:r>
          </w:p>
        </w:tc>
        <w:tc>
          <w:tcPr>
            <w:tcW w:w="189" w:type="dxa"/>
            <w:tcBorders>
              <w:top w:val="single" w:sz="6" w:space="0" w:color="000000"/>
            </w:tcBorders>
            <w:shd w:val="clear" w:color="auto" w:fill="E5E5E5"/>
          </w:tcPr>
          <w:p>
            <w:pPr>
              <w:pStyle w:val="TableParagraph"/>
              <w:rPr>
                <w:sz w:val="16"/>
              </w:rPr>
            </w:pPr>
          </w:p>
        </w:tc>
        <w:tc>
          <w:tcPr>
            <w:tcW w:w="725" w:type="dxa"/>
            <w:tcBorders>
              <w:top w:val="single" w:sz="6" w:space="0" w:color="000000"/>
            </w:tcBorders>
            <w:shd w:val="clear" w:color="auto" w:fill="E5E5E5"/>
          </w:tcPr>
          <w:p>
            <w:pPr>
              <w:pStyle w:val="TableParagraph"/>
              <w:spacing w:before="38"/>
              <w:ind w:left="-4" w:right="205"/>
              <w:jc w:val="center"/>
              <w:rPr>
                <w:sz w:val="16"/>
              </w:rPr>
            </w:pPr>
            <w:r>
              <w:rPr>
                <w:spacing w:val="-2"/>
                <w:sz w:val="16"/>
              </w:rPr>
              <w:t>626,088</w:t>
            </w:r>
          </w:p>
        </w:tc>
        <w:tc>
          <w:tcPr>
            <w:tcW w:w="601" w:type="dxa"/>
            <w:tcBorders>
              <w:top w:val="single" w:sz="6" w:space="0" w:color="000000"/>
            </w:tcBorders>
            <w:shd w:val="clear" w:color="auto" w:fill="E5E5E5"/>
          </w:tcPr>
          <w:p>
            <w:pPr>
              <w:pStyle w:val="TableParagraph"/>
              <w:spacing w:before="38"/>
              <w:ind w:right="12"/>
              <w:jc w:val="center"/>
              <w:rPr>
                <w:sz w:val="16"/>
              </w:rPr>
            </w:pPr>
            <w:r>
              <w:rPr>
                <w:spacing w:val="-2"/>
                <w:sz w:val="16"/>
              </w:rPr>
              <w:t>36.96</w:t>
            </w:r>
          </w:p>
        </w:tc>
        <w:tc>
          <w:tcPr>
            <w:tcW w:w="190" w:type="dxa"/>
            <w:tcBorders>
              <w:top w:val="single" w:sz="6" w:space="0" w:color="000000"/>
            </w:tcBorders>
            <w:shd w:val="clear" w:color="auto" w:fill="E5E5E5"/>
          </w:tcPr>
          <w:p>
            <w:pPr>
              <w:pStyle w:val="TableParagraph"/>
              <w:rPr>
                <w:sz w:val="16"/>
              </w:rPr>
            </w:pPr>
          </w:p>
        </w:tc>
        <w:tc>
          <w:tcPr>
            <w:tcW w:w="702" w:type="dxa"/>
            <w:tcBorders>
              <w:top w:val="single" w:sz="6" w:space="0" w:color="000000"/>
            </w:tcBorders>
            <w:shd w:val="clear" w:color="auto" w:fill="E5E5E5"/>
          </w:tcPr>
          <w:p>
            <w:pPr>
              <w:pStyle w:val="TableParagraph"/>
              <w:spacing w:before="38"/>
              <w:ind w:left="-7" w:right="184"/>
              <w:jc w:val="center"/>
              <w:rPr>
                <w:sz w:val="16"/>
              </w:rPr>
            </w:pPr>
            <w:r>
              <w:rPr>
                <w:spacing w:val="-2"/>
                <w:sz w:val="16"/>
              </w:rPr>
              <w:t>640,024</w:t>
            </w:r>
          </w:p>
        </w:tc>
        <w:tc>
          <w:tcPr>
            <w:tcW w:w="531" w:type="dxa"/>
            <w:tcBorders>
              <w:top w:val="single" w:sz="6" w:space="0" w:color="000000"/>
            </w:tcBorders>
            <w:shd w:val="clear" w:color="auto" w:fill="E5E5E5"/>
          </w:tcPr>
          <w:p>
            <w:pPr>
              <w:pStyle w:val="TableParagraph"/>
              <w:spacing w:before="38"/>
              <w:ind w:left="4"/>
              <w:jc w:val="center"/>
              <w:rPr>
                <w:sz w:val="16"/>
              </w:rPr>
            </w:pPr>
            <w:r>
              <w:rPr>
                <w:spacing w:val="-2"/>
                <w:sz w:val="16"/>
              </w:rPr>
              <w:t>40.18</w:t>
            </w:r>
          </w:p>
        </w:tc>
        <w:tc>
          <w:tcPr>
            <w:tcW w:w="190" w:type="dxa"/>
            <w:tcBorders>
              <w:top w:val="single" w:sz="6" w:space="0" w:color="000000"/>
            </w:tcBorders>
            <w:shd w:val="clear" w:color="auto" w:fill="E5E5E5"/>
          </w:tcPr>
          <w:p>
            <w:pPr>
              <w:pStyle w:val="TableParagraph"/>
              <w:rPr>
                <w:sz w:val="16"/>
              </w:rPr>
            </w:pPr>
          </w:p>
        </w:tc>
        <w:tc>
          <w:tcPr>
            <w:tcW w:w="724" w:type="dxa"/>
            <w:tcBorders>
              <w:top w:val="single" w:sz="6" w:space="0" w:color="000000"/>
            </w:tcBorders>
            <w:shd w:val="clear" w:color="auto" w:fill="E5E5E5"/>
          </w:tcPr>
          <w:p>
            <w:pPr>
              <w:pStyle w:val="TableParagraph"/>
              <w:spacing w:before="38"/>
              <w:ind w:left="-9" w:right="209"/>
              <w:jc w:val="center"/>
              <w:rPr>
                <w:sz w:val="16"/>
              </w:rPr>
            </w:pPr>
            <w:r>
              <w:rPr>
                <w:spacing w:val="-2"/>
                <w:sz w:val="16"/>
              </w:rPr>
              <w:t>837,332</w:t>
            </w:r>
          </w:p>
        </w:tc>
        <w:tc>
          <w:tcPr>
            <w:tcW w:w="601" w:type="dxa"/>
            <w:tcBorders>
              <w:top w:val="single" w:sz="6" w:space="0" w:color="000000"/>
            </w:tcBorders>
            <w:shd w:val="clear" w:color="auto" w:fill="E5E5E5"/>
          </w:tcPr>
          <w:p>
            <w:pPr>
              <w:pStyle w:val="TableParagraph"/>
              <w:spacing w:before="38"/>
              <w:ind w:right="21"/>
              <w:jc w:val="center"/>
              <w:rPr>
                <w:sz w:val="16"/>
              </w:rPr>
            </w:pPr>
            <w:r>
              <w:rPr>
                <w:spacing w:val="-2"/>
                <w:sz w:val="16"/>
              </w:rPr>
              <w:t>36.28</w:t>
            </w:r>
          </w:p>
        </w:tc>
        <w:tc>
          <w:tcPr>
            <w:tcW w:w="189" w:type="dxa"/>
            <w:tcBorders>
              <w:top w:val="single" w:sz="6" w:space="0" w:color="000000"/>
            </w:tcBorders>
            <w:shd w:val="clear" w:color="auto" w:fill="E5E5E5"/>
          </w:tcPr>
          <w:p>
            <w:pPr>
              <w:pStyle w:val="TableParagraph"/>
              <w:rPr>
                <w:sz w:val="16"/>
              </w:rPr>
            </w:pPr>
          </w:p>
        </w:tc>
        <w:tc>
          <w:tcPr>
            <w:tcW w:w="702" w:type="dxa"/>
            <w:tcBorders>
              <w:top w:val="single" w:sz="6" w:space="0" w:color="000000"/>
            </w:tcBorders>
            <w:shd w:val="clear" w:color="auto" w:fill="E5E5E5"/>
          </w:tcPr>
          <w:p>
            <w:pPr>
              <w:pStyle w:val="TableParagraph"/>
              <w:spacing w:before="38"/>
              <w:ind w:left="-10" w:right="188"/>
              <w:jc w:val="center"/>
              <w:rPr>
                <w:sz w:val="16"/>
              </w:rPr>
            </w:pPr>
            <w:r>
              <w:rPr>
                <w:spacing w:val="-2"/>
                <w:sz w:val="16"/>
              </w:rPr>
              <w:t>843,692</w:t>
            </w:r>
          </w:p>
        </w:tc>
        <w:tc>
          <w:tcPr>
            <w:tcW w:w="533" w:type="dxa"/>
            <w:tcBorders>
              <w:top w:val="single" w:sz="6" w:space="0" w:color="000000"/>
            </w:tcBorders>
            <w:shd w:val="clear" w:color="auto" w:fill="E5E5E5"/>
          </w:tcPr>
          <w:p>
            <w:pPr>
              <w:pStyle w:val="TableParagraph"/>
              <w:spacing w:before="38"/>
              <w:ind w:right="3"/>
              <w:jc w:val="center"/>
              <w:rPr>
                <w:sz w:val="16"/>
              </w:rPr>
            </w:pPr>
            <w:r>
              <w:rPr>
                <w:spacing w:val="-2"/>
                <w:sz w:val="16"/>
              </w:rPr>
              <w:t>38.31</w:t>
            </w:r>
          </w:p>
        </w:tc>
      </w:tr>
      <w:tr>
        <w:trPr>
          <w:trHeight w:val="198" w:hRule="atLeast"/>
        </w:trPr>
        <w:tc>
          <w:tcPr>
            <w:tcW w:w="1118" w:type="dxa"/>
            <w:shd w:val="clear" w:color="auto" w:fill="E5E5E5"/>
          </w:tcPr>
          <w:p>
            <w:pPr>
              <w:pStyle w:val="TableParagraph"/>
              <w:spacing w:line="179" w:lineRule="exact"/>
              <w:rPr>
                <w:sz w:val="16"/>
              </w:rPr>
            </w:pPr>
            <w:r>
              <w:rPr>
                <w:spacing w:val="-2"/>
                <w:w w:val="110"/>
                <w:sz w:val="16"/>
              </w:rPr>
              <w:t>Baboon</w:t>
            </w:r>
          </w:p>
        </w:tc>
        <w:tc>
          <w:tcPr>
            <w:tcW w:w="724" w:type="dxa"/>
            <w:shd w:val="clear" w:color="auto" w:fill="E5E5E5"/>
          </w:tcPr>
          <w:p>
            <w:pPr>
              <w:pStyle w:val="TableParagraph"/>
              <w:spacing w:line="179" w:lineRule="exact"/>
              <w:rPr>
                <w:sz w:val="16"/>
              </w:rPr>
            </w:pPr>
            <w:r>
              <w:rPr>
                <w:spacing w:val="-2"/>
                <w:sz w:val="16"/>
              </w:rPr>
              <w:t>695,310</w:t>
            </w:r>
          </w:p>
        </w:tc>
        <w:tc>
          <w:tcPr>
            <w:tcW w:w="601" w:type="dxa"/>
            <w:shd w:val="clear" w:color="auto" w:fill="E5E5E5"/>
          </w:tcPr>
          <w:p>
            <w:pPr>
              <w:pStyle w:val="TableParagraph"/>
              <w:spacing w:line="179" w:lineRule="exact"/>
              <w:ind w:right="4"/>
              <w:jc w:val="center"/>
              <w:rPr>
                <w:sz w:val="16"/>
              </w:rPr>
            </w:pPr>
            <w:r>
              <w:rPr>
                <w:spacing w:val="-2"/>
                <w:sz w:val="16"/>
              </w:rPr>
              <w:t>41.15</w:t>
            </w:r>
          </w:p>
        </w:tc>
        <w:tc>
          <w:tcPr>
            <w:tcW w:w="189" w:type="dxa"/>
            <w:shd w:val="clear" w:color="auto" w:fill="E5E5E5"/>
          </w:tcPr>
          <w:p>
            <w:pPr>
              <w:pStyle w:val="TableParagraph"/>
              <w:rPr>
                <w:sz w:val="12"/>
              </w:rPr>
            </w:pPr>
          </w:p>
        </w:tc>
        <w:tc>
          <w:tcPr>
            <w:tcW w:w="702" w:type="dxa"/>
            <w:shd w:val="clear" w:color="auto" w:fill="E5E5E5"/>
          </w:tcPr>
          <w:p>
            <w:pPr>
              <w:pStyle w:val="TableParagraph"/>
              <w:spacing w:line="179" w:lineRule="exact"/>
              <w:ind w:left="-2" w:right="180"/>
              <w:jc w:val="center"/>
              <w:rPr>
                <w:sz w:val="16"/>
              </w:rPr>
            </w:pPr>
            <w:r>
              <w:rPr>
                <w:spacing w:val="-2"/>
                <w:sz w:val="16"/>
              </w:rPr>
              <w:t>712,984</w:t>
            </w:r>
          </w:p>
        </w:tc>
        <w:tc>
          <w:tcPr>
            <w:tcW w:w="532" w:type="dxa"/>
            <w:shd w:val="clear" w:color="auto" w:fill="E5E5E5"/>
          </w:tcPr>
          <w:p>
            <w:pPr>
              <w:pStyle w:val="TableParagraph"/>
              <w:spacing w:line="179" w:lineRule="exact"/>
              <w:ind w:left="12"/>
              <w:jc w:val="center"/>
              <w:rPr>
                <w:sz w:val="16"/>
              </w:rPr>
            </w:pPr>
            <w:r>
              <w:rPr>
                <w:spacing w:val="-2"/>
                <w:sz w:val="16"/>
              </w:rPr>
              <w:t>41.60</w:t>
            </w:r>
          </w:p>
        </w:tc>
        <w:tc>
          <w:tcPr>
            <w:tcW w:w="189" w:type="dxa"/>
            <w:shd w:val="clear" w:color="auto" w:fill="E5E5E5"/>
          </w:tcPr>
          <w:p>
            <w:pPr>
              <w:pStyle w:val="TableParagraph"/>
              <w:rPr>
                <w:sz w:val="12"/>
              </w:rPr>
            </w:pPr>
          </w:p>
        </w:tc>
        <w:tc>
          <w:tcPr>
            <w:tcW w:w="725" w:type="dxa"/>
            <w:shd w:val="clear" w:color="auto" w:fill="E5E5E5"/>
          </w:tcPr>
          <w:p>
            <w:pPr>
              <w:pStyle w:val="TableParagraph"/>
              <w:spacing w:line="179" w:lineRule="exact"/>
              <w:ind w:left="-4" w:right="205"/>
              <w:jc w:val="center"/>
              <w:rPr>
                <w:sz w:val="16"/>
              </w:rPr>
            </w:pPr>
            <w:r>
              <w:rPr>
                <w:spacing w:val="-2"/>
                <w:sz w:val="16"/>
              </w:rPr>
              <w:t>783,444</w:t>
            </w:r>
          </w:p>
        </w:tc>
        <w:tc>
          <w:tcPr>
            <w:tcW w:w="601" w:type="dxa"/>
            <w:shd w:val="clear" w:color="auto" w:fill="E5E5E5"/>
          </w:tcPr>
          <w:p>
            <w:pPr>
              <w:pStyle w:val="TableParagraph"/>
              <w:spacing w:line="179" w:lineRule="exact"/>
              <w:ind w:right="12"/>
              <w:jc w:val="center"/>
              <w:rPr>
                <w:sz w:val="16"/>
              </w:rPr>
            </w:pPr>
            <w:r>
              <w:rPr>
                <w:spacing w:val="-2"/>
                <w:sz w:val="16"/>
              </w:rPr>
              <w:t>34.20</w:t>
            </w:r>
          </w:p>
        </w:tc>
        <w:tc>
          <w:tcPr>
            <w:tcW w:w="190" w:type="dxa"/>
            <w:shd w:val="clear" w:color="auto" w:fill="E5E5E5"/>
          </w:tcPr>
          <w:p>
            <w:pPr>
              <w:pStyle w:val="TableParagraph"/>
              <w:rPr>
                <w:sz w:val="12"/>
              </w:rPr>
            </w:pPr>
          </w:p>
        </w:tc>
        <w:tc>
          <w:tcPr>
            <w:tcW w:w="702" w:type="dxa"/>
            <w:shd w:val="clear" w:color="auto" w:fill="E5E5E5"/>
          </w:tcPr>
          <w:p>
            <w:pPr>
              <w:pStyle w:val="TableParagraph"/>
              <w:spacing w:line="179" w:lineRule="exact"/>
              <w:ind w:left="-7" w:right="184"/>
              <w:jc w:val="center"/>
              <w:rPr>
                <w:sz w:val="16"/>
              </w:rPr>
            </w:pPr>
            <w:r>
              <w:rPr>
                <w:spacing w:val="-2"/>
                <w:sz w:val="16"/>
              </w:rPr>
              <w:t>903,408</w:t>
            </w:r>
          </w:p>
        </w:tc>
        <w:tc>
          <w:tcPr>
            <w:tcW w:w="531" w:type="dxa"/>
            <w:shd w:val="clear" w:color="auto" w:fill="E5E5E5"/>
          </w:tcPr>
          <w:p>
            <w:pPr>
              <w:pStyle w:val="TableParagraph"/>
              <w:spacing w:line="179" w:lineRule="exact"/>
              <w:ind w:left="4"/>
              <w:jc w:val="center"/>
              <w:rPr>
                <w:sz w:val="16"/>
              </w:rPr>
            </w:pPr>
            <w:r>
              <w:rPr>
                <w:spacing w:val="-2"/>
                <w:sz w:val="16"/>
              </w:rPr>
              <w:t>35.94</w:t>
            </w:r>
          </w:p>
        </w:tc>
        <w:tc>
          <w:tcPr>
            <w:tcW w:w="190" w:type="dxa"/>
            <w:shd w:val="clear" w:color="auto" w:fill="E5E5E5"/>
          </w:tcPr>
          <w:p>
            <w:pPr>
              <w:pStyle w:val="TableParagraph"/>
              <w:rPr>
                <w:sz w:val="12"/>
              </w:rPr>
            </w:pPr>
          </w:p>
        </w:tc>
        <w:tc>
          <w:tcPr>
            <w:tcW w:w="724" w:type="dxa"/>
            <w:shd w:val="clear" w:color="auto" w:fill="E5E5E5"/>
          </w:tcPr>
          <w:p>
            <w:pPr>
              <w:pStyle w:val="TableParagraph"/>
              <w:spacing w:line="179" w:lineRule="exact"/>
              <w:ind w:left="-9" w:right="209"/>
              <w:jc w:val="center"/>
              <w:rPr>
                <w:sz w:val="16"/>
              </w:rPr>
            </w:pPr>
            <w:r>
              <w:rPr>
                <w:spacing w:val="-2"/>
                <w:sz w:val="16"/>
              </w:rPr>
              <w:t>916,010</w:t>
            </w:r>
          </w:p>
        </w:tc>
        <w:tc>
          <w:tcPr>
            <w:tcW w:w="601" w:type="dxa"/>
            <w:shd w:val="clear" w:color="auto" w:fill="E5E5E5"/>
          </w:tcPr>
          <w:p>
            <w:pPr>
              <w:pStyle w:val="TableParagraph"/>
              <w:spacing w:line="179" w:lineRule="exact"/>
              <w:ind w:right="21"/>
              <w:jc w:val="center"/>
              <w:rPr>
                <w:sz w:val="16"/>
              </w:rPr>
            </w:pPr>
            <w:r>
              <w:rPr>
                <w:spacing w:val="-2"/>
                <w:sz w:val="16"/>
              </w:rPr>
              <w:t>33.01</w:t>
            </w:r>
          </w:p>
        </w:tc>
        <w:tc>
          <w:tcPr>
            <w:tcW w:w="189" w:type="dxa"/>
            <w:shd w:val="clear" w:color="auto" w:fill="E5E5E5"/>
          </w:tcPr>
          <w:p>
            <w:pPr>
              <w:pStyle w:val="TableParagraph"/>
              <w:rPr>
                <w:sz w:val="12"/>
              </w:rPr>
            </w:pPr>
          </w:p>
        </w:tc>
        <w:tc>
          <w:tcPr>
            <w:tcW w:w="702" w:type="dxa"/>
            <w:shd w:val="clear" w:color="auto" w:fill="E5E5E5"/>
          </w:tcPr>
          <w:p>
            <w:pPr>
              <w:pStyle w:val="TableParagraph"/>
              <w:spacing w:line="179" w:lineRule="exact"/>
              <w:ind w:left="-10" w:right="188"/>
              <w:jc w:val="center"/>
              <w:rPr>
                <w:sz w:val="16"/>
              </w:rPr>
            </w:pPr>
            <w:r>
              <w:rPr>
                <w:spacing w:val="-2"/>
                <w:sz w:val="16"/>
              </w:rPr>
              <w:t>974,264</w:t>
            </w:r>
          </w:p>
        </w:tc>
        <w:tc>
          <w:tcPr>
            <w:tcW w:w="533" w:type="dxa"/>
            <w:shd w:val="clear" w:color="auto" w:fill="E5E5E5"/>
          </w:tcPr>
          <w:p>
            <w:pPr>
              <w:pStyle w:val="TableParagraph"/>
              <w:spacing w:line="179" w:lineRule="exact"/>
              <w:ind w:right="3"/>
              <w:jc w:val="center"/>
              <w:rPr>
                <w:sz w:val="16"/>
              </w:rPr>
            </w:pPr>
            <w:r>
              <w:rPr>
                <w:spacing w:val="-2"/>
                <w:sz w:val="16"/>
              </w:rPr>
              <w:t>35.61</w:t>
            </w:r>
          </w:p>
        </w:tc>
      </w:tr>
      <w:tr>
        <w:trPr>
          <w:trHeight w:val="198" w:hRule="atLeast"/>
        </w:trPr>
        <w:tc>
          <w:tcPr>
            <w:tcW w:w="1118" w:type="dxa"/>
            <w:shd w:val="clear" w:color="auto" w:fill="E5E5E5"/>
          </w:tcPr>
          <w:p>
            <w:pPr>
              <w:pStyle w:val="TableParagraph"/>
              <w:spacing w:line="179" w:lineRule="exact"/>
              <w:rPr>
                <w:sz w:val="16"/>
              </w:rPr>
            </w:pPr>
            <w:r>
              <w:rPr>
                <w:spacing w:val="-2"/>
                <w:w w:val="105"/>
                <w:sz w:val="16"/>
              </w:rPr>
              <w:t>Peppers</w:t>
            </w:r>
          </w:p>
        </w:tc>
        <w:tc>
          <w:tcPr>
            <w:tcW w:w="724" w:type="dxa"/>
            <w:shd w:val="clear" w:color="auto" w:fill="E5E5E5"/>
          </w:tcPr>
          <w:p>
            <w:pPr>
              <w:pStyle w:val="TableParagraph"/>
              <w:spacing w:line="179" w:lineRule="exact"/>
              <w:rPr>
                <w:sz w:val="16"/>
              </w:rPr>
            </w:pPr>
            <w:r>
              <w:rPr>
                <w:spacing w:val="-2"/>
                <w:sz w:val="16"/>
              </w:rPr>
              <w:t>561,236</w:t>
            </w:r>
          </w:p>
        </w:tc>
        <w:tc>
          <w:tcPr>
            <w:tcW w:w="601" w:type="dxa"/>
            <w:shd w:val="clear" w:color="auto" w:fill="E5E5E5"/>
          </w:tcPr>
          <w:p>
            <w:pPr>
              <w:pStyle w:val="TableParagraph"/>
              <w:spacing w:line="179" w:lineRule="exact"/>
              <w:ind w:right="4"/>
              <w:jc w:val="center"/>
              <w:rPr>
                <w:sz w:val="16"/>
              </w:rPr>
            </w:pPr>
            <w:r>
              <w:rPr>
                <w:spacing w:val="-2"/>
                <w:sz w:val="16"/>
              </w:rPr>
              <w:t>44.49</w:t>
            </w:r>
          </w:p>
        </w:tc>
        <w:tc>
          <w:tcPr>
            <w:tcW w:w="189" w:type="dxa"/>
            <w:shd w:val="clear" w:color="auto" w:fill="E5E5E5"/>
          </w:tcPr>
          <w:p>
            <w:pPr>
              <w:pStyle w:val="TableParagraph"/>
              <w:rPr>
                <w:sz w:val="12"/>
              </w:rPr>
            </w:pPr>
          </w:p>
        </w:tc>
        <w:tc>
          <w:tcPr>
            <w:tcW w:w="702" w:type="dxa"/>
            <w:shd w:val="clear" w:color="auto" w:fill="E5E5E5"/>
          </w:tcPr>
          <w:p>
            <w:pPr>
              <w:pStyle w:val="TableParagraph"/>
              <w:spacing w:line="179" w:lineRule="exact"/>
              <w:ind w:left="-2" w:right="180"/>
              <w:jc w:val="center"/>
              <w:rPr>
                <w:sz w:val="16"/>
              </w:rPr>
            </w:pPr>
            <w:r>
              <w:rPr>
                <w:spacing w:val="-2"/>
                <w:sz w:val="16"/>
              </w:rPr>
              <w:t>566,836</w:t>
            </w:r>
          </w:p>
        </w:tc>
        <w:tc>
          <w:tcPr>
            <w:tcW w:w="532" w:type="dxa"/>
            <w:shd w:val="clear" w:color="auto" w:fill="E5E5E5"/>
          </w:tcPr>
          <w:p>
            <w:pPr>
              <w:pStyle w:val="TableParagraph"/>
              <w:spacing w:line="179" w:lineRule="exact"/>
              <w:ind w:left="12"/>
              <w:jc w:val="center"/>
              <w:rPr>
                <w:sz w:val="16"/>
              </w:rPr>
            </w:pPr>
            <w:r>
              <w:rPr>
                <w:spacing w:val="-2"/>
                <w:sz w:val="16"/>
              </w:rPr>
              <w:t>44.70</w:t>
            </w:r>
          </w:p>
        </w:tc>
        <w:tc>
          <w:tcPr>
            <w:tcW w:w="189" w:type="dxa"/>
            <w:shd w:val="clear" w:color="auto" w:fill="E5E5E5"/>
          </w:tcPr>
          <w:p>
            <w:pPr>
              <w:pStyle w:val="TableParagraph"/>
              <w:rPr>
                <w:sz w:val="12"/>
              </w:rPr>
            </w:pPr>
          </w:p>
        </w:tc>
        <w:tc>
          <w:tcPr>
            <w:tcW w:w="725" w:type="dxa"/>
            <w:shd w:val="clear" w:color="auto" w:fill="E5E5E5"/>
          </w:tcPr>
          <w:p>
            <w:pPr>
              <w:pStyle w:val="TableParagraph"/>
              <w:spacing w:line="179" w:lineRule="exact"/>
              <w:ind w:left="-4" w:right="205"/>
              <w:jc w:val="center"/>
              <w:rPr>
                <w:sz w:val="16"/>
              </w:rPr>
            </w:pPr>
            <w:r>
              <w:rPr>
                <w:spacing w:val="-2"/>
                <w:sz w:val="16"/>
              </w:rPr>
              <w:t>598,184</w:t>
            </w:r>
          </w:p>
        </w:tc>
        <w:tc>
          <w:tcPr>
            <w:tcW w:w="601" w:type="dxa"/>
            <w:shd w:val="clear" w:color="auto" w:fill="E5E5E5"/>
          </w:tcPr>
          <w:p>
            <w:pPr>
              <w:pStyle w:val="TableParagraph"/>
              <w:spacing w:line="179" w:lineRule="exact"/>
              <w:ind w:right="12"/>
              <w:jc w:val="center"/>
              <w:rPr>
                <w:sz w:val="16"/>
              </w:rPr>
            </w:pPr>
            <w:r>
              <w:rPr>
                <w:spacing w:val="-2"/>
                <w:sz w:val="16"/>
              </w:rPr>
              <w:t>38.11</w:t>
            </w:r>
          </w:p>
        </w:tc>
        <w:tc>
          <w:tcPr>
            <w:tcW w:w="190" w:type="dxa"/>
            <w:shd w:val="clear" w:color="auto" w:fill="E5E5E5"/>
          </w:tcPr>
          <w:p>
            <w:pPr>
              <w:pStyle w:val="TableParagraph"/>
              <w:rPr>
                <w:sz w:val="12"/>
              </w:rPr>
            </w:pPr>
          </w:p>
        </w:tc>
        <w:tc>
          <w:tcPr>
            <w:tcW w:w="702" w:type="dxa"/>
            <w:shd w:val="clear" w:color="auto" w:fill="E5E5E5"/>
          </w:tcPr>
          <w:p>
            <w:pPr>
              <w:pStyle w:val="TableParagraph"/>
              <w:spacing w:line="179" w:lineRule="exact"/>
              <w:ind w:left="-7" w:right="184"/>
              <w:jc w:val="center"/>
              <w:rPr>
                <w:sz w:val="16"/>
              </w:rPr>
            </w:pPr>
            <w:r>
              <w:rPr>
                <w:spacing w:val="-2"/>
                <w:sz w:val="16"/>
              </w:rPr>
              <w:t>609,560</w:t>
            </w:r>
          </w:p>
        </w:tc>
        <w:tc>
          <w:tcPr>
            <w:tcW w:w="531" w:type="dxa"/>
            <w:shd w:val="clear" w:color="auto" w:fill="E5E5E5"/>
          </w:tcPr>
          <w:p>
            <w:pPr>
              <w:pStyle w:val="TableParagraph"/>
              <w:spacing w:line="179" w:lineRule="exact"/>
              <w:ind w:left="4"/>
              <w:jc w:val="center"/>
              <w:rPr>
                <w:sz w:val="16"/>
              </w:rPr>
            </w:pPr>
            <w:r>
              <w:rPr>
                <w:spacing w:val="-2"/>
                <w:sz w:val="16"/>
              </w:rPr>
              <w:t>41.14</w:t>
            </w:r>
          </w:p>
        </w:tc>
        <w:tc>
          <w:tcPr>
            <w:tcW w:w="190" w:type="dxa"/>
            <w:shd w:val="clear" w:color="auto" w:fill="E5E5E5"/>
          </w:tcPr>
          <w:p>
            <w:pPr>
              <w:pStyle w:val="TableParagraph"/>
              <w:rPr>
                <w:sz w:val="12"/>
              </w:rPr>
            </w:pPr>
          </w:p>
        </w:tc>
        <w:tc>
          <w:tcPr>
            <w:tcW w:w="724" w:type="dxa"/>
            <w:shd w:val="clear" w:color="auto" w:fill="E5E5E5"/>
          </w:tcPr>
          <w:p>
            <w:pPr>
              <w:pStyle w:val="TableParagraph"/>
              <w:spacing w:line="179" w:lineRule="exact"/>
              <w:ind w:left="-9" w:right="209"/>
              <w:jc w:val="center"/>
              <w:rPr>
                <w:sz w:val="16"/>
              </w:rPr>
            </w:pPr>
            <w:r>
              <w:rPr>
                <w:spacing w:val="-2"/>
                <w:sz w:val="16"/>
              </w:rPr>
              <w:t>823,380</w:t>
            </w:r>
          </w:p>
        </w:tc>
        <w:tc>
          <w:tcPr>
            <w:tcW w:w="601" w:type="dxa"/>
            <w:shd w:val="clear" w:color="auto" w:fill="E5E5E5"/>
          </w:tcPr>
          <w:p>
            <w:pPr>
              <w:pStyle w:val="TableParagraph"/>
              <w:spacing w:line="179" w:lineRule="exact"/>
              <w:ind w:right="21"/>
              <w:jc w:val="center"/>
              <w:rPr>
                <w:sz w:val="16"/>
              </w:rPr>
            </w:pPr>
            <w:r>
              <w:rPr>
                <w:spacing w:val="-2"/>
                <w:sz w:val="16"/>
              </w:rPr>
              <w:t>37.17</w:t>
            </w:r>
          </w:p>
        </w:tc>
        <w:tc>
          <w:tcPr>
            <w:tcW w:w="189" w:type="dxa"/>
            <w:shd w:val="clear" w:color="auto" w:fill="E5E5E5"/>
          </w:tcPr>
          <w:p>
            <w:pPr>
              <w:pStyle w:val="TableParagraph"/>
              <w:rPr>
                <w:sz w:val="12"/>
              </w:rPr>
            </w:pPr>
          </w:p>
        </w:tc>
        <w:tc>
          <w:tcPr>
            <w:tcW w:w="702" w:type="dxa"/>
            <w:shd w:val="clear" w:color="auto" w:fill="E5E5E5"/>
          </w:tcPr>
          <w:p>
            <w:pPr>
              <w:pStyle w:val="TableParagraph"/>
              <w:spacing w:line="179" w:lineRule="exact"/>
              <w:ind w:left="-10" w:right="188"/>
              <w:jc w:val="center"/>
              <w:rPr>
                <w:sz w:val="16"/>
              </w:rPr>
            </w:pPr>
            <w:r>
              <w:rPr>
                <w:spacing w:val="-2"/>
                <w:sz w:val="16"/>
              </w:rPr>
              <w:t>828,892</w:t>
            </w:r>
          </w:p>
        </w:tc>
        <w:tc>
          <w:tcPr>
            <w:tcW w:w="533" w:type="dxa"/>
            <w:shd w:val="clear" w:color="auto" w:fill="E5E5E5"/>
          </w:tcPr>
          <w:p>
            <w:pPr>
              <w:pStyle w:val="TableParagraph"/>
              <w:spacing w:line="179" w:lineRule="exact"/>
              <w:ind w:right="3"/>
              <w:jc w:val="center"/>
              <w:rPr>
                <w:sz w:val="16"/>
              </w:rPr>
            </w:pPr>
            <w:r>
              <w:rPr>
                <w:spacing w:val="-2"/>
                <w:sz w:val="16"/>
              </w:rPr>
              <w:t>38.83</w:t>
            </w:r>
          </w:p>
        </w:tc>
      </w:tr>
      <w:tr>
        <w:trPr>
          <w:trHeight w:val="199" w:hRule="atLeast"/>
        </w:trPr>
        <w:tc>
          <w:tcPr>
            <w:tcW w:w="1118" w:type="dxa"/>
            <w:shd w:val="clear" w:color="auto" w:fill="E5E5E5"/>
          </w:tcPr>
          <w:p>
            <w:pPr>
              <w:pStyle w:val="TableParagraph"/>
              <w:spacing w:line="180" w:lineRule="exact"/>
              <w:rPr>
                <w:sz w:val="16"/>
              </w:rPr>
            </w:pPr>
            <w:r>
              <w:rPr>
                <w:spacing w:val="-5"/>
                <w:w w:val="105"/>
                <w:sz w:val="16"/>
              </w:rPr>
              <w:t>F16</w:t>
            </w:r>
          </w:p>
        </w:tc>
        <w:tc>
          <w:tcPr>
            <w:tcW w:w="724" w:type="dxa"/>
            <w:shd w:val="clear" w:color="auto" w:fill="E5E5E5"/>
          </w:tcPr>
          <w:p>
            <w:pPr>
              <w:pStyle w:val="TableParagraph"/>
              <w:spacing w:line="180" w:lineRule="exact"/>
              <w:rPr>
                <w:sz w:val="16"/>
              </w:rPr>
            </w:pPr>
            <w:r>
              <w:rPr>
                <w:spacing w:val="-2"/>
                <w:sz w:val="16"/>
              </w:rPr>
              <w:t>568,184</w:t>
            </w:r>
          </w:p>
        </w:tc>
        <w:tc>
          <w:tcPr>
            <w:tcW w:w="601" w:type="dxa"/>
            <w:shd w:val="clear" w:color="auto" w:fill="E5E5E5"/>
          </w:tcPr>
          <w:p>
            <w:pPr>
              <w:pStyle w:val="TableParagraph"/>
              <w:spacing w:line="180" w:lineRule="exact"/>
              <w:ind w:right="4"/>
              <w:jc w:val="center"/>
              <w:rPr>
                <w:sz w:val="16"/>
              </w:rPr>
            </w:pPr>
            <w:r>
              <w:rPr>
                <w:spacing w:val="-2"/>
                <w:sz w:val="16"/>
              </w:rPr>
              <w:t>44.38</w:t>
            </w:r>
          </w:p>
        </w:tc>
        <w:tc>
          <w:tcPr>
            <w:tcW w:w="189" w:type="dxa"/>
            <w:shd w:val="clear" w:color="auto" w:fill="E5E5E5"/>
          </w:tcPr>
          <w:p>
            <w:pPr>
              <w:pStyle w:val="TableParagraph"/>
              <w:rPr>
                <w:sz w:val="12"/>
              </w:rPr>
            </w:pPr>
          </w:p>
        </w:tc>
        <w:tc>
          <w:tcPr>
            <w:tcW w:w="702" w:type="dxa"/>
            <w:shd w:val="clear" w:color="auto" w:fill="E5E5E5"/>
          </w:tcPr>
          <w:p>
            <w:pPr>
              <w:pStyle w:val="TableParagraph"/>
              <w:spacing w:line="180" w:lineRule="exact"/>
              <w:ind w:left="-2" w:right="180"/>
              <w:jc w:val="center"/>
              <w:rPr>
                <w:sz w:val="16"/>
              </w:rPr>
            </w:pPr>
            <w:r>
              <w:rPr>
                <w:spacing w:val="-2"/>
                <w:sz w:val="16"/>
              </w:rPr>
              <w:t>579,876</w:t>
            </w:r>
          </w:p>
        </w:tc>
        <w:tc>
          <w:tcPr>
            <w:tcW w:w="532" w:type="dxa"/>
            <w:shd w:val="clear" w:color="auto" w:fill="E5E5E5"/>
          </w:tcPr>
          <w:p>
            <w:pPr>
              <w:pStyle w:val="TableParagraph"/>
              <w:spacing w:line="180" w:lineRule="exact"/>
              <w:ind w:left="12"/>
              <w:jc w:val="center"/>
              <w:rPr>
                <w:sz w:val="16"/>
              </w:rPr>
            </w:pPr>
            <w:r>
              <w:rPr>
                <w:spacing w:val="-2"/>
                <w:sz w:val="16"/>
              </w:rPr>
              <w:t>44.32</w:t>
            </w:r>
          </w:p>
        </w:tc>
        <w:tc>
          <w:tcPr>
            <w:tcW w:w="189" w:type="dxa"/>
            <w:shd w:val="clear" w:color="auto" w:fill="E5E5E5"/>
          </w:tcPr>
          <w:p>
            <w:pPr>
              <w:pStyle w:val="TableParagraph"/>
              <w:rPr>
                <w:sz w:val="12"/>
              </w:rPr>
            </w:pPr>
          </w:p>
        </w:tc>
        <w:tc>
          <w:tcPr>
            <w:tcW w:w="725" w:type="dxa"/>
            <w:shd w:val="clear" w:color="auto" w:fill="E5E5E5"/>
          </w:tcPr>
          <w:p>
            <w:pPr>
              <w:pStyle w:val="TableParagraph"/>
              <w:spacing w:line="180" w:lineRule="exact"/>
              <w:ind w:left="-4" w:right="205"/>
              <w:jc w:val="center"/>
              <w:rPr>
                <w:sz w:val="16"/>
              </w:rPr>
            </w:pPr>
            <w:r>
              <w:rPr>
                <w:spacing w:val="-2"/>
                <w:sz w:val="16"/>
              </w:rPr>
              <w:t>612,080</w:t>
            </w:r>
          </w:p>
        </w:tc>
        <w:tc>
          <w:tcPr>
            <w:tcW w:w="601" w:type="dxa"/>
            <w:shd w:val="clear" w:color="auto" w:fill="E5E5E5"/>
          </w:tcPr>
          <w:p>
            <w:pPr>
              <w:pStyle w:val="TableParagraph"/>
              <w:spacing w:line="180" w:lineRule="exact"/>
              <w:ind w:right="12"/>
              <w:jc w:val="center"/>
              <w:rPr>
                <w:sz w:val="16"/>
              </w:rPr>
            </w:pPr>
            <w:r>
              <w:rPr>
                <w:spacing w:val="-2"/>
                <w:sz w:val="16"/>
              </w:rPr>
              <w:t>39.62</w:t>
            </w:r>
          </w:p>
        </w:tc>
        <w:tc>
          <w:tcPr>
            <w:tcW w:w="190" w:type="dxa"/>
            <w:shd w:val="clear" w:color="auto" w:fill="E5E5E5"/>
          </w:tcPr>
          <w:p>
            <w:pPr>
              <w:pStyle w:val="TableParagraph"/>
              <w:rPr>
                <w:sz w:val="12"/>
              </w:rPr>
            </w:pPr>
          </w:p>
        </w:tc>
        <w:tc>
          <w:tcPr>
            <w:tcW w:w="702" w:type="dxa"/>
            <w:shd w:val="clear" w:color="auto" w:fill="E5E5E5"/>
          </w:tcPr>
          <w:p>
            <w:pPr>
              <w:pStyle w:val="TableParagraph"/>
              <w:spacing w:line="180" w:lineRule="exact"/>
              <w:ind w:left="-7" w:right="184"/>
              <w:jc w:val="center"/>
              <w:rPr>
                <w:sz w:val="16"/>
              </w:rPr>
            </w:pPr>
            <w:r>
              <w:rPr>
                <w:spacing w:val="-2"/>
                <w:sz w:val="16"/>
              </w:rPr>
              <w:t>635,792</w:t>
            </w:r>
          </w:p>
        </w:tc>
        <w:tc>
          <w:tcPr>
            <w:tcW w:w="531" w:type="dxa"/>
            <w:shd w:val="clear" w:color="auto" w:fill="E5E5E5"/>
          </w:tcPr>
          <w:p>
            <w:pPr>
              <w:pStyle w:val="TableParagraph"/>
              <w:spacing w:line="180" w:lineRule="exact"/>
              <w:ind w:left="4"/>
              <w:jc w:val="center"/>
              <w:rPr>
                <w:sz w:val="16"/>
              </w:rPr>
            </w:pPr>
            <w:r>
              <w:rPr>
                <w:spacing w:val="-2"/>
                <w:sz w:val="16"/>
              </w:rPr>
              <w:t>40.30</w:t>
            </w:r>
          </w:p>
        </w:tc>
        <w:tc>
          <w:tcPr>
            <w:tcW w:w="190" w:type="dxa"/>
            <w:shd w:val="clear" w:color="auto" w:fill="E5E5E5"/>
          </w:tcPr>
          <w:p>
            <w:pPr>
              <w:pStyle w:val="TableParagraph"/>
              <w:rPr>
                <w:sz w:val="12"/>
              </w:rPr>
            </w:pPr>
          </w:p>
        </w:tc>
        <w:tc>
          <w:tcPr>
            <w:tcW w:w="724" w:type="dxa"/>
            <w:shd w:val="clear" w:color="auto" w:fill="E5E5E5"/>
          </w:tcPr>
          <w:p>
            <w:pPr>
              <w:pStyle w:val="TableParagraph"/>
              <w:spacing w:line="180" w:lineRule="exact"/>
              <w:ind w:left="-9" w:right="209"/>
              <w:jc w:val="center"/>
              <w:rPr>
                <w:sz w:val="16"/>
              </w:rPr>
            </w:pPr>
            <w:r>
              <w:rPr>
                <w:spacing w:val="-2"/>
                <w:sz w:val="16"/>
              </w:rPr>
              <w:t>830,328</w:t>
            </w:r>
          </w:p>
        </w:tc>
        <w:tc>
          <w:tcPr>
            <w:tcW w:w="601" w:type="dxa"/>
            <w:shd w:val="clear" w:color="auto" w:fill="E5E5E5"/>
          </w:tcPr>
          <w:p>
            <w:pPr>
              <w:pStyle w:val="TableParagraph"/>
              <w:spacing w:line="180" w:lineRule="exact"/>
              <w:ind w:right="21"/>
              <w:jc w:val="center"/>
              <w:rPr>
                <w:sz w:val="16"/>
              </w:rPr>
            </w:pPr>
            <w:r>
              <w:rPr>
                <w:spacing w:val="-2"/>
                <w:sz w:val="16"/>
              </w:rPr>
              <w:t>37.80</w:t>
            </w:r>
          </w:p>
        </w:tc>
        <w:tc>
          <w:tcPr>
            <w:tcW w:w="189" w:type="dxa"/>
            <w:shd w:val="clear" w:color="auto" w:fill="E5E5E5"/>
          </w:tcPr>
          <w:p>
            <w:pPr>
              <w:pStyle w:val="TableParagraph"/>
              <w:rPr>
                <w:sz w:val="12"/>
              </w:rPr>
            </w:pPr>
          </w:p>
        </w:tc>
        <w:tc>
          <w:tcPr>
            <w:tcW w:w="702" w:type="dxa"/>
            <w:shd w:val="clear" w:color="auto" w:fill="E5E5E5"/>
          </w:tcPr>
          <w:p>
            <w:pPr>
              <w:pStyle w:val="TableParagraph"/>
              <w:spacing w:line="180" w:lineRule="exact"/>
              <w:ind w:left="-10" w:right="188"/>
              <w:jc w:val="center"/>
              <w:rPr>
                <w:sz w:val="16"/>
              </w:rPr>
            </w:pPr>
            <w:r>
              <w:rPr>
                <w:spacing w:val="-2"/>
                <w:sz w:val="16"/>
              </w:rPr>
              <w:t>841,856</w:t>
            </w:r>
          </w:p>
        </w:tc>
        <w:tc>
          <w:tcPr>
            <w:tcW w:w="533" w:type="dxa"/>
            <w:shd w:val="clear" w:color="auto" w:fill="E5E5E5"/>
          </w:tcPr>
          <w:p>
            <w:pPr>
              <w:pStyle w:val="TableParagraph"/>
              <w:spacing w:line="180" w:lineRule="exact"/>
              <w:ind w:right="3"/>
              <w:jc w:val="center"/>
              <w:rPr>
                <w:sz w:val="16"/>
              </w:rPr>
            </w:pPr>
            <w:r>
              <w:rPr>
                <w:spacing w:val="-2"/>
                <w:sz w:val="16"/>
              </w:rPr>
              <w:t>38.46</w:t>
            </w:r>
          </w:p>
        </w:tc>
      </w:tr>
      <w:tr>
        <w:trPr>
          <w:trHeight w:val="199" w:hRule="atLeast"/>
        </w:trPr>
        <w:tc>
          <w:tcPr>
            <w:tcW w:w="1118" w:type="dxa"/>
            <w:shd w:val="clear" w:color="auto" w:fill="E5E5E5"/>
          </w:tcPr>
          <w:p>
            <w:pPr>
              <w:pStyle w:val="TableParagraph"/>
              <w:spacing w:line="180" w:lineRule="exact"/>
              <w:rPr>
                <w:sz w:val="16"/>
              </w:rPr>
            </w:pPr>
            <w:r>
              <w:rPr>
                <w:spacing w:val="-4"/>
                <w:w w:val="110"/>
                <w:sz w:val="16"/>
              </w:rPr>
              <w:t>Boat</w:t>
            </w:r>
          </w:p>
        </w:tc>
        <w:tc>
          <w:tcPr>
            <w:tcW w:w="724" w:type="dxa"/>
            <w:shd w:val="clear" w:color="auto" w:fill="E5E5E5"/>
          </w:tcPr>
          <w:p>
            <w:pPr>
              <w:pStyle w:val="TableParagraph"/>
              <w:spacing w:line="180" w:lineRule="exact"/>
              <w:rPr>
                <w:sz w:val="16"/>
              </w:rPr>
            </w:pPr>
            <w:r>
              <w:rPr>
                <w:spacing w:val="-2"/>
                <w:sz w:val="16"/>
              </w:rPr>
              <w:t>624,284</w:t>
            </w:r>
          </w:p>
        </w:tc>
        <w:tc>
          <w:tcPr>
            <w:tcW w:w="601" w:type="dxa"/>
            <w:shd w:val="clear" w:color="auto" w:fill="E5E5E5"/>
          </w:tcPr>
          <w:p>
            <w:pPr>
              <w:pStyle w:val="TableParagraph"/>
              <w:spacing w:line="180" w:lineRule="exact"/>
              <w:ind w:right="4"/>
              <w:jc w:val="center"/>
              <w:rPr>
                <w:sz w:val="16"/>
              </w:rPr>
            </w:pPr>
            <w:r>
              <w:rPr>
                <w:spacing w:val="-2"/>
                <w:sz w:val="16"/>
              </w:rPr>
              <w:t>42.69</w:t>
            </w:r>
          </w:p>
        </w:tc>
        <w:tc>
          <w:tcPr>
            <w:tcW w:w="189" w:type="dxa"/>
            <w:shd w:val="clear" w:color="auto" w:fill="E5E5E5"/>
          </w:tcPr>
          <w:p>
            <w:pPr>
              <w:pStyle w:val="TableParagraph"/>
              <w:rPr>
                <w:sz w:val="12"/>
              </w:rPr>
            </w:pPr>
          </w:p>
        </w:tc>
        <w:tc>
          <w:tcPr>
            <w:tcW w:w="702" w:type="dxa"/>
            <w:shd w:val="clear" w:color="auto" w:fill="E5E5E5"/>
          </w:tcPr>
          <w:p>
            <w:pPr>
              <w:pStyle w:val="TableParagraph"/>
              <w:spacing w:line="180" w:lineRule="exact"/>
              <w:ind w:left="-2" w:right="180"/>
              <w:jc w:val="center"/>
              <w:rPr>
                <w:sz w:val="16"/>
              </w:rPr>
            </w:pPr>
            <w:r>
              <w:rPr>
                <w:spacing w:val="-2"/>
                <w:sz w:val="16"/>
              </w:rPr>
              <w:t>625,924</w:t>
            </w:r>
          </w:p>
        </w:tc>
        <w:tc>
          <w:tcPr>
            <w:tcW w:w="532" w:type="dxa"/>
            <w:shd w:val="clear" w:color="auto" w:fill="E5E5E5"/>
          </w:tcPr>
          <w:p>
            <w:pPr>
              <w:pStyle w:val="TableParagraph"/>
              <w:spacing w:line="180" w:lineRule="exact"/>
              <w:ind w:left="12"/>
              <w:jc w:val="center"/>
              <w:rPr>
                <w:sz w:val="16"/>
              </w:rPr>
            </w:pPr>
            <w:r>
              <w:rPr>
                <w:spacing w:val="-2"/>
                <w:sz w:val="16"/>
              </w:rPr>
              <w:t>43.10</w:t>
            </w:r>
          </w:p>
        </w:tc>
        <w:tc>
          <w:tcPr>
            <w:tcW w:w="189" w:type="dxa"/>
            <w:shd w:val="clear" w:color="auto" w:fill="E5E5E5"/>
          </w:tcPr>
          <w:p>
            <w:pPr>
              <w:pStyle w:val="TableParagraph"/>
              <w:rPr>
                <w:sz w:val="12"/>
              </w:rPr>
            </w:pPr>
          </w:p>
        </w:tc>
        <w:tc>
          <w:tcPr>
            <w:tcW w:w="725" w:type="dxa"/>
            <w:shd w:val="clear" w:color="auto" w:fill="E5E5E5"/>
          </w:tcPr>
          <w:p>
            <w:pPr>
              <w:pStyle w:val="TableParagraph"/>
              <w:spacing w:line="180" w:lineRule="exact"/>
              <w:ind w:left="-4" w:right="205"/>
              <w:jc w:val="center"/>
              <w:rPr>
                <w:sz w:val="16"/>
              </w:rPr>
            </w:pPr>
            <w:r>
              <w:rPr>
                <w:spacing w:val="-2"/>
                <w:sz w:val="16"/>
              </w:rPr>
              <w:t>723,880</w:t>
            </w:r>
          </w:p>
        </w:tc>
        <w:tc>
          <w:tcPr>
            <w:tcW w:w="601" w:type="dxa"/>
            <w:shd w:val="clear" w:color="auto" w:fill="E5E5E5"/>
          </w:tcPr>
          <w:p>
            <w:pPr>
              <w:pStyle w:val="TableParagraph"/>
              <w:spacing w:line="180" w:lineRule="exact"/>
              <w:ind w:right="12"/>
              <w:jc w:val="center"/>
              <w:rPr>
                <w:sz w:val="16"/>
              </w:rPr>
            </w:pPr>
            <w:r>
              <w:rPr>
                <w:spacing w:val="-2"/>
                <w:sz w:val="16"/>
              </w:rPr>
              <w:t>36.36</w:t>
            </w:r>
          </w:p>
        </w:tc>
        <w:tc>
          <w:tcPr>
            <w:tcW w:w="190" w:type="dxa"/>
            <w:shd w:val="clear" w:color="auto" w:fill="E5E5E5"/>
          </w:tcPr>
          <w:p>
            <w:pPr>
              <w:pStyle w:val="TableParagraph"/>
              <w:rPr>
                <w:sz w:val="12"/>
              </w:rPr>
            </w:pPr>
          </w:p>
        </w:tc>
        <w:tc>
          <w:tcPr>
            <w:tcW w:w="702" w:type="dxa"/>
            <w:shd w:val="clear" w:color="auto" w:fill="E5E5E5"/>
          </w:tcPr>
          <w:p>
            <w:pPr>
              <w:pStyle w:val="TableParagraph"/>
              <w:spacing w:line="180" w:lineRule="exact"/>
              <w:ind w:left="-7" w:right="184"/>
              <w:jc w:val="center"/>
              <w:rPr>
                <w:sz w:val="16"/>
              </w:rPr>
            </w:pPr>
            <w:r>
              <w:rPr>
                <w:spacing w:val="-2"/>
                <w:sz w:val="16"/>
              </w:rPr>
              <w:t>728,384</w:t>
            </w:r>
          </w:p>
        </w:tc>
        <w:tc>
          <w:tcPr>
            <w:tcW w:w="531" w:type="dxa"/>
            <w:shd w:val="clear" w:color="auto" w:fill="E5E5E5"/>
          </w:tcPr>
          <w:p>
            <w:pPr>
              <w:pStyle w:val="TableParagraph"/>
              <w:spacing w:line="180" w:lineRule="exact"/>
              <w:ind w:left="4"/>
              <w:jc w:val="center"/>
              <w:rPr>
                <w:sz w:val="16"/>
              </w:rPr>
            </w:pPr>
            <w:r>
              <w:rPr>
                <w:spacing w:val="-2"/>
                <w:sz w:val="16"/>
              </w:rPr>
              <w:t>38.16</w:t>
            </w:r>
          </w:p>
        </w:tc>
        <w:tc>
          <w:tcPr>
            <w:tcW w:w="190" w:type="dxa"/>
            <w:shd w:val="clear" w:color="auto" w:fill="E5E5E5"/>
          </w:tcPr>
          <w:p>
            <w:pPr>
              <w:pStyle w:val="TableParagraph"/>
              <w:rPr>
                <w:sz w:val="12"/>
              </w:rPr>
            </w:pPr>
          </w:p>
        </w:tc>
        <w:tc>
          <w:tcPr>
            <w:tcW w:w="724" w:type="dxa"/>
            <w:shd w:val="clear" w:color="auto" w:fill="E5E5E5"/>
          </w:tcPr>
          <w:p>
            <w:pPr>
              <w:pStyle w:val="TableParagraph"/>
              <w:spacing w:line="180" w:lineRule="exact"/>
              <w:ind w:left="-9" w:right="209"/>
              <w:jc w:val="center"/>
              <w:rPr>
                <w:sz w:val="16"/>
              </w:rPr>
            </w:pPr>
            <w:r>
              <w:rPr>
                <w:spacing w:val="-2"/>
                <w:sz w:val="16"/>
              </w:rPr>
              <w:t>886,028</w:t>
            </w:r>
          </w:p>
        </w:tc>
        <w:tc>
          <w:tcPr>
            <w:tcW w:w="601" w:type="dxa"/>
            <w:shd w:val="clear" w:color="auto" w:fill="E5E5E5"/>
          </w:tcPr>
          <w:p>
            <w:pPr>
              <w:pStyle w:val="TableParagraph"/>
              <w:spacing w:line="180" w:lineRule="exact"/>
              <w:ind w:right="21"/>
              <w:jc w:val="center"/>
              <w:rPr>
                <w:sz w:val="16"/>
              </w:rPr>
            </w:pPr>
            <w:r>
              <w:rPr>
                <w:spacing w:val="-2"/>
                <w:sz w:val="16"/>
              </w:rPr>
              <w:t>35.53</w:t>
            </w:r>
          </w:p>
        </w:tc>
        <w:tc>
          <w:tcPr>
            <w:tcW w:w="189" w:type="dxa"/>
            <w:shd w:val="clear" w:color="auto" w:fill="E5E5E5"/>
          </w:tcPr>
          <w:p>
            <w:pPr>
              <w:pStyle w:val="TableParagraph"/>
              <w:rPr>
                <w:sz w:val="12"/>
              </w:rPr>
            </w:pPr>
          </w:p>
        </w:tc>
        <w:tc>
          <w:tcPr>
            <w:tcW w:w="702" w:type="dxa"/>
            <w:shd w:val="clear" w:color="auto" w:fill="E5E5E5"/>
          </w:tcPr>
          <w:p>
            <w:pPr>
              <w:pStyle w:val="TableParagraph"/>
              <w:spacing w:line="180" w:lineRule="exact"/>
              <w:ind w:left="-10" w:right="188"/>
              <w:jc w:val="center"/>
              <w:rPr>
                <w:sz w:val="16"/>
              </w:rPr>
            </w:pPr>
            <w:r>
              <w:rPr>
                <w:spacing w:val="-2"/>
                <w:sz w:val="16"/>
              </w:rPr>
              <w:t>887,656</w:t>
            </w:r>
          </w:p>
        </w:tc>
        <w:tc>
          <w:tcPr>
            <w:tcW w:w="533" w:type="dxa"/>
            <w:shd w:val="clear" w:color="auto" w:fill="E5E5E5"/>
          </w:tcPr>
          <w:p>
            <w:pPr>
              <w:pStyle w:val="TableParagraph"/>
              <w:spacing w:line="180" w:lineRule="exact"/>
              <w:ind w:right="3"/>
              <w:jc w:val="center"/>
              <w:rPr>
                <w:sz w:val="16"/>
              </w:rPr>
            </w:pPr>
            <w:r>
              <w:rPr>
                <w:spacing w:val="-2"/>
                <w:sz w:val="16"/>
              </w:rPr>
              <w:t>37.09</w:t>
            </w:r>
          </w:p>
        </w:tc>
      </w:tr>
      <w:tr>
        <w:trPr>
          <w:trHeight w:val="198" w:hRule="atLeast"/>
        </w:trPr>
        <w:tc>
          <w:tcPr>
            <w:tcW w:w="1118" w:type="dxa"/>
            <w:shd w:val="clear" w:color="auto" w:fill="E5E5E5"/>
          </w:tcPr>
          <w:p>
            <w:pPr>
              <w:pStyle w:val="TableParagraph"/>
              <w:spacing w:line="179" w:lineRule="exact"/>
              <w:rPr>
                <w:sz w:val="16"/>
              </w:rPr>
            </w:pPr>
            <w:r>
              <w:rPr>
                <w:spacing w:val="-2"/>
                <w:sz w:val="16"/>
              </w:rPr>
              <w:t>Tiffany</w:t>
            </w:r>
          </w:p>
        </w:tc>
        <w:tc>
          <w:tcPr>
            <w:tcW w:w="724" w:type="dxa"/>
            <w:shd w:val="clear" w:color="auto" w:fill="E5E5E5"/>
          </w:tcPr>
          <w:p>
            <w:pPr>
              <w:pStyle w:val="TableParagraph"/>
              <w:spacing w:line="179" w:lineRule="exact"/>
              <w:rPr>
                <w:sz w:val="16"/>
              </w:rPr>
            </w:pPr>
            <w:r>
              <w:rPr>
                <w:spacing w:val="-2"/>
                <w:sz w:val="16"/>
              </w:rPr>
              <w:t>566,992</w:t>
            </w:r>
          </w:p>
        </w:tc>
        <w:tc>
          <w:tcPr>
            <w:tcW w:w="601" w:type="dxa"/>
            <w:shd w:val="clear" w:color="auto" w:fill="E5E5E5"/>
          </w:tcPr>
          <w:p>
            <w:pPr>
              <w:pStyle w:val="TableParagraph"/>
              <w:spacing w:line="179" w:lineRule="exact"/>
              <w:ind w:right="4"/>
              <w:jc w:val="center"/>
              <w:rPr>
                <w:sz w:val="16"/>
              </w:rPr>
            </w:pPr>
            <w:r>
              <w:rPr>
                <w:spacing w:val="-2"/>
                <w:sz w:val="16"/>
              </w:rPr>
              <w:t>44.23</w:t>
            </w:r>
          </w:p>
        </w:tc>
        <w:tc>
          <w:tcPr>
            <w:tcW w:w="189" w:type="dxa"/>
            <w:shd w:val="clear" w:color="auto" w:fill="E5E5E5"/>
          </w:tcPr>
          <w:p>
            <w:pPr>
              <w:pStyle w:val="TableParagraph"/>
              <w:rPr>
                <w:sz w:val="12"/>
              </w:rPr>
            </w:pPr>
          </w:p>
        </w:tc>
        <w:tc>
          <w:tcPr>
            <w:tcW w:w="702" w:type="dxa"/>
            <w:shd w:val="clear" w:color="auto" w:fill="E5E5E5"/>
          </w:tcPr>
          <w:p>
            <w:pPr>
              <w:pStyle w:val="TableParagraph"/>
              <w:spacing w:line="179" w:lineRule="exact"/>
              <w:ind w:left="-2" w:right="180"/>
              <w:jc w:val="center"/>
              <w:rPr>
                <w:sz w:val="16"/>
              </w:rPr>
            </w:pPr>
            <w:r>
              <w:rPr>
                <w:spacing w:val="-2"/>
                <w:sz w:val="16"/>
              </w:rPr>
              <w:t>575,491</w:t>
            </w:r>
          </w:p>
        </w:tc>
        <w:tc>
          <w:tcPr>
            <w:tcW w:w="532" w:type="dxa"/>
            <w:shd w:val="clear" w:color="auto" w:fill="E5E5E5"/>
          </w:tcPr>
          <w:p>
            <w:pPr>
              <w:pStyle w:val="TableParagraph"/>
              <w:spacing w:line="179" w:lineRule="exact"/>
              <w:ind w:left="12"/>
              <w:jc w:val="center"/>
              <w:rPr>
                <w:sz w:val="16"/>
              </w:rPr>
            </w:pPr>
            <w:r>
              <w:rPr>
                <w:spacing w:val="-2"/>
                <w:sz w:val="16"/>
              </w:rPr>
              <w:t>44.40</w:t>
            </w:r>
          </w:p>
        </w:tc>
        <w:tc>
          <w:tcPr>
            <w:tcW w:w="189" w:type="dxa"/>
            <w:shd w:val="clear" w:color="auto" w:fill="E5E5E5"/>
          </w:tcPr>
          <w:p>
            <w:pPr>
              <w:pStyle w:val="TableParagraph"/>
              <w:rPr>
                <w:sz w:val="12"/>
              </w:rPr>
            </w:pPr>
          </w:p>
        </w:tc>
        <w:tc>
          <w:tcPr>
            <w:tcW w:w="725" w:type="dxa"/>
            <w:shd w:val="clear" w:color="auto" w:fill="E5E5E5"/>
          </w:tcPr>
          <w:p>
            <w:pPr>
              <w:pStyle w:val="TableParagraph"/>
              <w:spacing w:line="179" w:lineRule="exact"/>
              <w:ind w:left="-4" w:right="205"/>
              <w:jc w:val="center"/>
              <w:rPr>
                <w:sz w:val="16"/>
              </w:rPr>
            </w:pPr>
            <w:r>
              <w:rPr>
                <w:spacing w:val="-2"/>
                <w:sz w:val="16"/>
              </w:rPr>
              <w:t>609,696</w:t>
            </w:r>
          </w:p>
        </w:tc>
        <w:tc>
          <w:tcPr>
            <w:tcW w:w="601" w:type="dxa"/>
            <w:shd w:val="clear" w:color="auto" w:fill="E5E5E5"/>
          </w:tcPr>
          <w:p>
            <w:pPr>
              <w:pStyle w:val="TableParagraph"/>
              <w:spacing w:line="179" w:lineRule="exact"/>
              <w:ind w:right="12"/>
              <w:jc w:val="center"/>
              <w:rPr>
                <w:sz w:val="16"/>
              </w:rPr>
            </w:pPr>
            <w:r>
              <w:rPr>
                <w:spacing w:val="-2"/>
                <w:sz w:val="16"/>
              </w:rPr>
              <w:t>37.52</w:t>
            </w:r>
          </w:p>
        </w:tc>
        <w:tc>
          <w:tcPr>
            <w:tcW w:w="190" w:type="dxa"/>
            <w:shd w:val="clear" w:color="auto" w:fill="E5E5E5"/>
          </w:tcPr>
          <w:p>
            <w:pPr>
              <w:pStyle w:val="TableParagraph"/>
              <w:rPr>
                <w:sz w:val="12"/>
              </w:rPr>
            </w:pPr>
          </w:p>
        </w:tc>
        <w:tc>
          <w:tcPr>
            <w:tcW w:w="702" w:type="dxa"/>
            <w:shd w:val="clear" w:color="auto" w:fill="E5E5E5"/>
          </w:tcPr>
          <w:p>
            <w:pPr>
              <w:pStyle w:val="TableParagraph"/>
              <w:spacing w:line="179" w:lineRule="exact"/>
              <w:ind w:left="-7" w:right="184"/>
              <w:jc w:val="center"/>
              <w:rPr>
                <w:sz w:val="16"/>
              </w:rPr>
            </w:pPr>
            <w:r>
              <w:rPr>
                <w:spacing w:val="-2"/>
                <w:sz w:val="16"/>
              </w:rPr>
              <w:t>627,392</w:t>
            </w:r>
          </w:p>
        </w:tc>
        <w:tc>
          <w:tcPr>
            <w:tcW w:w="531" w:type="dxa"/>
            <w:shd w:val="clear" w:color="auto" w:fill="E5E5E5"/>
          </w:tcPr>
          <w:p>
            <w:pPr>
              <w:pStyle w:val="TableParagraph"/>
              <w:spacing w:line="179" w:lineRule="exact"/>
              <w:ind w:left="4"/>
              <w:jc w:val="center"/>
              <w:rPr>
                <w:sz w:val="16"/>
              </w:rPr>
            </w:pPr>
            <w:r>
              <w:rPr>
                <w:spacing w:val="-2"/>
                <w:sz w:val="16"/>
              </w:rPr>
              <w:t>40.53</w:t>
            </w:r>
          </w:p>
        </w:tc>
        <w:tc>
          <w:tcPr>
            <w:tcW w:w="190" w:type="dxa"/>
            <w:shd w:val="clear" w:color="auto" w:fill="E5E5E5"/>
          </w:tcPr>
          <w:p>
            <w:pPr>
              <w:pStyle w:val="TableParagraph"/>
              <w:rPr>
                <w:sz w:val="12"/>
              </w:rPr>
            </w:pPr>
          </w:p>
        </w:tc>
        <w:tc>
          <w:tcPr>
            <w:tcW w:w="724" w:type="dxa"/>
            <w:shd w:val="clear" w:color="auto" w:fill="E5E5E5"/>
          </w:tcPr>
          <w:p>
            <w:pPr>
              <w:pStyle w:val="TableParagraph"/>
              <w:spacing w:line="179" w:lineRule="exact"/>
              <w:ind w:left="-9" w:right="209"/>
              <w:jc w:val="center"/>
              <w:rPr>
                <w:sz w:val="16"/>
              </w:rPr>
            </w:pPr>
            <w:r>
              <w:rPr>
                <w:spacing w:val="-2"/>
                <w:sz w:val="16"/>
              </w:rPr>
              <w:t>829,136</w:t>
            </w:r>
          </w:p>
        </w:tc>
        <w:tc>
          <w:tcPr>
            <w:tcW w:w="601" w:type="dxa"/>
            <w:shd w:val="clear" w:color="auto" w:fill="E5E5E5"/>
          </w:tcPr>
          <w:p>
            <w:pPr>
              <w:pStyle w:val="TableParagraph"/>
              <w:spacing w:line="179" w:lineRule="exact"/>
              <w:ind w:right="21"/>
              <w:jc w:val="center"/>
              <w:rPr>
                <w:sz w:val="16"/>
              </w:rPr>
            </w:pPr>
            <w:r>
              <w:rPr>
                <w:spacing w:val="-2"/>
                <w:sz w:val="16"/>
              </w:rPr>
              <w:t>37.10</w:t>
            </w:r>
          </w:p>
        </w:tc>
        <w:tc>
          <w:tcPr>
            <w:tcW w:w="189" w:type="dxa"/>
            <w:shd w:val="clear" w:color="auto" w:fill="E5E5E5"/>
          </w:tcPr>
          <w:p>
            <w:pPr>
              <w:pStyle w:val="TableParagraph"/>
              <w:rPr>
                <w:sz w:val="12"/>
              </w:rPr>
            </w:pPr>
          </w:p>
        </w:tc>
        <w:tc>
          <w:tcPr>
            <w:tcW w:w="702" w:type="dxa"/>
            <w:shd w:val="clear" w:color="auto" w:fill="E5E5E5"/>
          </w:tcPr>
          <w:p>
            <w:pPr>
              <w:pStyle w:val="TableParagraph"/>
              <w:spacing w:line="179" w:lineRule="exact"/>
              <w:ind w:left="-10" w:right="188"/>
              <w:jc w:val="center"/>
              <w:rPr>
                <w:sz w:val="16"/>
              </w:rPr>
            </w:pPr>
            <w:r>
              <w:rPr>
                <w:spacing w:val="-2"/>
                <w:sz w:val="16"/>
              </w:rPr>
              <w:t>837,288</w:t>
            </w:r>
          </w:p>
        </w:tc>
        <w:tc>
          <w:tcPr>
            <w:tcW w:w="533" w:type="dxa"/>
            <w:shd w:val="clear" w:color="auto" w:fill="E5E5E5"/>
          </w:tcPr>
          <w:p>
            <w:pPr>
              <w:pStyle w:val="TableParagraph"/>
              <w:spacing w:line="179" w:lineRule="exact"/>
              <w:ind w:right="3"/>
              <w:jc w:val="center"/>
              <w:rPr>
                <w:sz w:val="16"/>
              </w:rPr>
            </w:pPr>
            <w:r>
              <w:rPr>
                <w:spacing w:val="-2"/>
                <w:sz w:val="16"/>
              </w:rPr>
              <w:t>38.53</w:t>
            </w:r>
          </w:p>
        </w:tc>
      </w:tr>
      <w:tr>
        <w:trPr>
          <w:trHeight w:val="198" w:hRule="atLeast"/>
        </w:trPr>
        <w:tc>
          <w:tcPr>
            <w:tcW w:w="1118" w:type="dxa"/>
            <w:shd w:val="clear" w:color="auto" w:fill="E5E5E5"/>
          </w:tcPr>
          <w:p>
            <w:pPr>
              <w:pStyle w:val="TableParagraph"/>
              <w:spacing w:line="179" w:lineRule="exact"/>
              <w:rPr>
                <w:sz w:val="16"/>
              </w:rPr>
            </w:pPr>
            <w:r>
              <w:rPr>
                <w:spacing w:val="-2"/>
                <w:w w:val="110"/>
                <w:sz w:val="16"/>
              </w:rPr>
              <w:t>Barbara</w:t>
            </w:r>
          </w:p>
        </w:tc>
        <w:tc>
          <w:tcPr>
            <w:tcW w:w="724" w:type="dxa"/>
            <w:shd w:val="clear" w:color="auto" w:fill="E5E5E5"/>
          </w:tcPr>
          <w:p>
            <w:pPr>
              <w:pStyle w:val="TableParagraph"/>
              <w:spacing w:line="179" w:lineRule="exact"/>
              <w:rPr>
                <w:sz w:val="16"/>
              </w:rPr>
            </w:pPr>
            <w:r>
              <w:rPr>
                <w:spacing w:val="-2"/>
                <w:sz w:val="16"/>
              </w:rPr>
              <w:t>629,976</w:t>
            </w:r>
          </w:p>
        </w:tc>
        <w:tc>
          <w:tcPr>
            <w:tcW w:w="601" w:type="dxa"/>
            <w:shd w:val="clear" w:color="auto" w:fill="E5E5E5"/>
          </w:tcPr>
          <w:p>
            <w:pPr>
              <w:pStyle w:val="TableParagraph"/>
              <w:spacing w:line="179" w:lineRule="exact"/>
              <w:ind w:right="4"/>
              <w:jc w:val="center"/>
              <w:rPr>
                <w:sz w:val="16"/>
              </w:rPr>
            </w:pPr>
            <w:r>
              <w:rPr>
                <w:spacing w:val="-2"/>
                <w:sz w:val="16"/>
              </w:rPr>
              <w:t>42.75</w:t>
            </w:r>
          </w:p>
        </w:tc>
        <w:tc>
          <w:tcPr>
            <w:tcW w:w="189" w:type="dxa"/>
            <w:shd w:val="clear" w:color="auto" w:fill="E5E5E5"/>
          </w:tcPr>
          <w:p>
            <w:pPr>
              <w:pStyle w:val="TableParagraph"/>
              <w:rPr>
                <w:sz w:val="12"/>
              </w:rPr>
            </w:pPr>
          </w:p>
        </w:tc>
        <w:tc>
          <w:tcPr>
            <w:tcW w:w="702" w:type="dxa"/>
            <w:shd w:val="clear" w:color="auto" w:fill="E5E5E5"/>
          </w:tcPr>
          <w:p>
            <w:pPr>
              <w:pStyle w:val="TableParagraph"/>
              <w:spacing w:line="179" w:lineRule="exact"/>
              <w:ind w:left="-2" w:right="180"/>
              <w:jc w:val="center"/>
              <w:rPr>
                <w:sz w:val="16"/>
              </w:rPr>
            </w:pPr>
            <w:r>
              <w:rPr>
                <w:spacing w:val="-2"/>
                <w:sz w:val="16"/>
              </w:rPr>
              <w:t>640,664</w:t>
            </w:r>
          </w:p>
        </w:tc>
        <w:tc>
          <w:tcPr>
            <w:tcW w:w="532" w:type="dxa"/>
            <w:shd w:val="clear" w:color="auto" w:fill="E5E5E5"/>
          </w:tcPr>
          <w:p>
            <w:pPr>
              <w:pStyle w:val="TableParagraph"/>
              <w:spacing w:line="179" w:lineRule="exact"/>
              <w:ind w:left="12"/>
              <w:jc w:val="center"/>
              <w:rPr>
                <w:sz w:val="16"/>
              </w:rPr>
            </w:pPr>
            <w:r>
              <w:rPr>
                <w:spacing w:val="-2"/>
                <w:sz w:val="16"/>
              </w:rPr>
              <w:t>42.86</w:t>
            </w:r>
          </w:p>
        </w:tc>
        <w:tc>
          <w:tcPr>
            <w:tcW w:w="189" w:type="dxa"/>
            <w:shd w:val="clear" w:color="auto" w:fill="E5E5E5"/>
          </w:tcPr>
          <w:p>
            <w:pPr>
              <w:pStyle w:val="TableParagraph"/>
              <w:rPr>
                <w:sz w:val="12"/>
              </w:rPr>
            </w:pPr>
          </w:p>
        </w:tc>
        <w:tc>
          <w:tcPr>
            <w:tcW w:w="725" w:type="dxa"/>
            <w:shd w:val="clear" w:color="auto" w:fill="E5E5E5"/>
          </w:tcPr>
          <w:p>
            <w:pPr>
              <w:pStyle w:val="TableParagraph"/>
              <w:spacing w:line="179" w:lineRule="exact"/>
              <w:ind w:left="-4" w:right="205"/>
              <w:jc w:val="center"/>
              <w:rPr>
                <w:sz w:val="16"/>
              </w:rPr>
            </w:pPr>
            <w:r>
              <w:rPr>
                <w:spacing w:val="-2"/>
                <w:sz w:val="16"/>
              </w:rPr>
              <w:t>735,664</w:t>
            </w:r>
          </w:p>
        </w:tc>
        <w:tc>
          <w:tcPr>
            <w:tcW w:w="601" w:type="dxa"/>
            <w:shd w:val="clear" w:color="auto" w:fill="E5E5E5"/>
          </w:tcPr>
          <w:p>
            <w:pPr>
              <w:pStyle w:val="TableParagraph"/>
              <w:spacing w:line="179" w:lineRule="exact"/>
              <w:ind w:right="12"/>
              <w:jc w:val="center"/>
              <w:rPr>
                <w:sz w:val="16"/>
              </w:rPr>
            </w:pPr>
            <w:r>
              <w:rPr>
                <w:spacing w:val="-2"/>
                <w:sz w:val="16"/>
              </w:rPr>
              <w:t>35.50</w:t>
            </w:r>
          </w:p>
        </w:tc>
        <w:tc>
          <w:tcPr>
            <w:tcW w:w="190" w:type="dxa"/>
            <w:shd w:val="clear" w:color="auto" w:fill="E5E5E5"/>
          </w:tcPr>
          <w:p>
            <w:pPr>
              <w:pStyle w:val="TableParagraph"/>
              <w:rPr>
                <w:sz w:val="12"/>
              </w:rPr>
            </w:pPr>
          </w:p>
        </w:tc>
        <w:tc>
          <w:tcPr>
            <w:tcW w:w="702" w:type="dxa"/>
            <w:shd w:val="clear" w:color="auto" w:fill="E5E5E5"/>
          </w:tcPr>
          <w:p>
            <w:pPr>
              <w:pStyle w:val="TableParagraph"/>
              <w:spacing w:line="179" w:lineRule="exact"/>
              <w:ind w:left="-7" w:right="184"/>
              <w:jc w:val="center"/>
              <w:rPr>
                <w:sz w:val="16"/>
              </w:rPr>
            </w:pPr>
            <w:r>
              <w:rPr>
                <w:spacing w:val="-2"/>
                <w:sz w:val="16"/>
              </w:rPr>
              <w:t>757,680</w:t>
            </w:r>
          </w:p>
        </w:tc>
        <w:tc>
          <w:tcPr>
            <w:tcW w:w="531" w:type="dxa"/>
            <w:shd w:val="clear" w:color="auto" w:fill="E5E5E5"/>
          </w:tcPr>
          <w:p>
            <w:pPr>
              <w:pStyle w:val="TableParagraph"/>
              <w:spacing w:line="179" w:lineRule="exact"/>
              <w:ind w:left="4"/>
              <w:jc w:val="center"/>
              <w:rPr>
                <w:sz w:val="16"/>
              </w:rPr>
            </w:pPr>
            <w:r>
              <w:rPr>
                <w:spacing w:val="-2"/>
                <w:sz w:val="16"/>
              </w:rPr>
              <w:t>37.81</w:t>
            </w:r>
          </w:p>
        </w:tc>
        <w:tc>
          <w:tcPr>
            <w:tcW w:w="190" w:type="dxa"/>
            <w:shd w:val="clear" w:color="auto" w:fill="E5E5E5"/>
          </w:tcPr>
          <w:p>
            <w:pPr>
              <w:pStyle w:val="TableParagraph"/>
              <w:rPr>
                <w:sz w:val="12"/>
              </w:rPr>
            </w:pPr>
          </w:p>
        </w:tc>
        <w:tc>
          <w:tcPr>
            <w:tcW w:w="724" w:type="dxa"/>
            <w:shd w:val="clear" w:color="auto" w:fill="E5E5E5"/>
          </w:tcPr>
          <w:p>
            <w:pPr>
              <w:pStyle w:val="TableParagraph"/>
              <w:spacing w:line="179" w:lineRule="exact"/>
              <w:ind w:left="-9" w:right="209"/>
              <w:jc w:val="center"/>
              <w:rPr>
                <w:sz w:val="16"/>
              </w:rPr>
            </w:pPr>
            <w:r>
              <w:rPr>
                <w:spacing w:val="-2"/>
                <w:sz w:val="16"/>
              </w:rPr>
              <w:t>892,120</w:t>
            </w:r>
          </w:p>
        </w:tc>
        <w:tc>
          <w:tcPr>
            <w:tcW w:w="601" w:type="dxa"/>
            <w:shd w:val="clear" w:color="auto" w:fill="E5E5E5"/>
          </w:tcPr>
          <w:p>
            <w:pPr>
              <w:pStyle w:val="TableParagraph"/>
              <w:spacing w:line="179" w:lineRule="exact"/>
              <w:ind w:right="21"/>
              <w:jc w:val="center"/>
              <w:rPr>
                <w:sz w:val="16"/>
              </w:rPr>
            </w:pPr>
            <w:r>
              <w:rPr>
                <w:spacing w:val="-2"/>
                <w:sz w:val="16"/>
              </w:rPr>
              <w:t>34.83</w:t>
            </w:r>
          </w:p>
        </w:tc>
        <w:tc>
          <w:tcPr>
            <w:tcW w:w="189" w:type="dxa"/>
            <w:shd w:val="clear" w:color="auto" w:fill="E5E5E5"/>
          </w:tcPr>
          <w:p>
            <w:pPr>
              <w:pStyle w:val="TableParagraph"/>
              <w:rPr>
                <w:sz w:val="12"/>
              </w:rPr>
            </w:pPr>
          </w:p>
        </w:tc>
        <w:tc>
          <w:tcPr>
            <w:tcW w:w="702" w:type="dxa"/>
            <w:shd w:val="clear" w:color="auto" w:fill="E5E5E5"/>
          </w:tcPr>
          <w:p>
            <w:pPr>
              <w:pStyle w:val="TableParagraph"/>
              <w:spacing w:line="179" w:lineRule="exact"/>
              <w:ind w:left="-10" w:right="188"/>
              <w:jc w:val="center"/>
              <w:rPr>
                <w:sz w:val="16"/>
              </w:rPr>
            </w:pPr>
            <w:r>
              <w:rPr>
                <w:spacing w:val="-2"/>
                <w:sz w:val="16"/>
              </w:rPr>
              <w:t>902,488</w:t>
            </w:r>
          </w:p>
        </w:tc>
        <w:tc>
          <w:tcPr>
            <w:tcW w:w="533" w:type="dxa"/>
            <w:shd w:val="clear" w:color="auto" w:fill="E5E5E5"/>
          </w:tcPr>
          <w:p>
            <w:pPr>
              <w:pStyle w:val="TableParagraph"/>
              <w:spacing w:line="179" w:lineRule="exact"/>
              <w:ind w:right="3"/>
              <w:jc w:val="center"/>
              <w:rPr>
                <w:sz w:val="16"/>
              </w:rPr>
            </w:pPr>
            <w:r>
              <w:rPr>
                <w:spacing w:val="-2"/>
                <w:sz w:val="16"/>
              </w:rPr>
              <w:t>36.95</w:t>
            </w:r>
          </w:p>
        </w:tc>
      </w:tr>
      <w:tr>
        <w:trPr>
          <w:trHeight w:val="199" w:hRule="atLeast"/>
        </w:trPr>
        <w:tc>
          <w:tcPr>
            <w:tcW w:w="1118" w:type="dxa"/>
            <w:shd w:val="clear" w:color="auto" w:fill="E5E5E5"/>
          </w:tcPr>
          <w:p>
            <w:pPr>
              <w:pStyle w:val="TableParagraph"/>
              <w:spacing w:line="180" w:lineRule="exact"/>
              <w:rPr>
                <w:sz w:val="16"/>
              </w:rPr>
            </w:pPr>
            <w:r>
              <w:rPr>
                <w:spacing w:val="-2"/>
                <w:w w:val="105"/>
                <w:sz w:val="16"/>
              </w:rPr>
              <w:t>Elaine</w:t>
            </w:r>
          </w:p>
        </w:tc>
        <w:tc>
          <w:tcPr>
            <w:tcW w:w="724" w:type="dxa"/>
            <w:shd w:val="clear" w:color="auto" w:fill="E5E5E5"/>
          </w:tcPr>
          <w:p>
            <w:pPr>
              <w:pStyle w:val="TableParagraph"/>
              <w:spacing w:line="180" w:lineRule="exact"/>
              <w:rPr>
                <w:sz w:val="16"/>
              </w:rPr>
            </w:pPr>
            <w:r>
              <w:rPr>
                <w:spacing w:val="-2"/>
                <w:sz w:val="16"/>
              </w:rPr>
              <w:t>621,052</w:t>
            </w:r>
          </w:p>
        </w:tc>
        <w:tc>
          <w:tcPr>
            <w:tcW w:w="601" w:type="dxa"/>
            <w:shd w:val="clear" w:color="auto" w:fill="E5E5E5"/>
          </w:tcPr>
          <w:p>
            <w:pPr>
              <w:pStyle w:val="TableParagraph"/>
              <w:spacing w:line="180" w:lineRule="exact"/>
              <w:ind w:right="4"/>
              <w:jc w:val="center"/>
              <w:rPr>
                <w:sz w:val="16"/>
              </w:rPr>
            </w:pPr>
            <w:r>
              <w:rPr>
                <w:spacing w:val="-2"/>
                <w:sz w:val="16"/>
              </w:rPr>
              <w:t>42.57</w:t>
            </w:r>
          </w:p>
        </w:tc>
        <w:tc>
          <w:tcPr>
            <w:tcW w:w="189" w:type="dxa"/>
            <w:shd w:val="clear" w:color="auto" w:fill="E5E5E5"/>
          </w:tcPr>
          <w:p>
            <w:pPr>
              <w:pStyle w:val="TableParagraph"/>
              <w:rPr>
                <w:sz w:val="12"/>
              </w:rPr>
            </w:pPr>
          </w:p>
        </w:tc>
        <w:tc>
          <w:tcPr>
            <w:tcW w:w="702" w:type="dxa"/>
            <w:shd w:val="clear" w:color="auto" w:fill="E5E5E5"/>
          </w:tcPr>
          <w:p>
            <w:pPr>
              <w:pStyle w:val="TableParagraph"/>
              <w:spacing w:line="180" w:lineRule="exact"/>
              <w:ind w:left="-2" w:right="180"/>
              <w:jc w:val="center"/>
              <w:rPr>
                <w:sz w:val="16"/>
              </w:rPr>
            </w:pPr>
            <w:r>
              <w:rPr>
                <w:spacing w:val="-2"/>
                <w:sz w:val="16"/>
              </w:rPr>
              <w:t>634,044</w:t>
            </w:r>
          </w:p>
        </w:tc>
        <w:tc>
          <w:tcPr>
            <w:tcW w:w="532" w:type="dxa"/>
            <w:shd w:val="clear" w:color="auto" w:fill="E5E5E5"/>
          </w:tcPr>
          <w:p>
            <w:pPr>
              <w:pStyle w:val="TableParagraph"/>
              <w:spacing w:line="180" w:lineRule="exact"/>
              <w:ind w:left="12"/>
              <w:jc w:val="center"/>
              <w:rPr>
                <w:sz w:val="16"/>
              </w:rPr>
            </w:pPr>
            <w:r>
              <w:rPr>
                <w:spacing w:val="-2"/>
                <w:sz w:val="16"/>
              </w:rPr>
              <w:t>42.88</w:t>
            </w:r>
          </w:p>
        </w:tc>
        <w:tc>
          <w:tcPr>
            <w:tcW w:w="189" w:type="dxa"/>
            <w:shd w:val="clear" w:color="auto" w:fill="E5E5E5"/>
          </w:tcPr>
          <w:p>
            <w:pPr>
              <w:pStyle w:val="TableParagraph"/>
              <w:rPr>
                <w:sz w:val="12"/>
              </w:rPr>
            </w:pPr>
          </w:p>
        </w:tc>
        <w:tc>
          <w:tcPr>
            <w:tcW w:w="725" w:type="dxa"/>
            <w:shd w:val="clear" w:color="auto" w:fill="E5E5E5"/>
          </w:tcPr>
          <w:p>
            <w:pPr>
              <w:pStyle w:val="TableParagraph"/>
              <w:spacing w:line="180" w:lineRule="exact"/>
              <w:ind w:left="-4" w:right="205"/>
              <w:jc w:val="center"/>
              <w:rPr>
                <w:sz w:val="16"/>
              </w:rPr>
            </w:pPr>
            <w:r>
              <w:rPr>
                <w:spacing w:val="-2"/>
                <w:sz w:val="16"/>
              </w:rPr>
              <w:t>717,816</w:t>
            </w:r>
          </w:p>
        </w:tc>
        <w:tc>
          <w:tcPr>
            <w:tcW w:w="601" w:type="dxa"/>
            <w:shd w:val="clear" w:color="auto" w:fill="E5E5E5"/>
          </w:tcPr>
          <w:p>
            <w:pPr>
              <w:pStyle w:val="TableParagraph"/>
              <w:spacing w:line="180" w:lineRule="exact"/>
              <w:ind w:right="12"/>
              <w:jc w:val="center"/>
              <w:rPr>
                <w:sz w:val="16"/>
              </w:rPr>
            </w:pPr>
            <w:r>
              <w:rPr>
                <w:spacing w:val="-2"/>
                <w:sz w:val="16"/>
              </w:rPr>
              <w:t>34.17</w:t>
            </w:r>
          </w:p>
        </w:tc>
        <w:tc>
          <w:tcPr>
            <w:tcW w:w="190" w:type="dxa"/>
            <w:shd w:val="clear" w:color="auto" w:fill="E5E5E5"/>
          </w:tcPr>
          <w:p>
            <w:pPr>
              <w:pStyle w:val="TableParagraph"/>
              <w:rPr>
                <w:sz w:val="12"/>
              </w:rPr>
            </w:pPr>
          </w:p>
        </w:tc>
        <w:tc>
          <w:tcPr>
            <w:tcW w:w="702" w:type="dxa"/>
            <w:shd w:val="clear" w:color="auto" w:fill="E5E5E5"/>
          </w:tcPr>
          <w:p>
            <w:pPr>
              <w:pStyle w:val="TableParagraph"/>
              <w:spacing w:line="180" w:lineRule="exact"/>
              <w:ind w:left="-7" w:right="184"/>
              <w:jc w:val="center"/>
              <w:rPr>
                <w:sz w:val="16"/>
              </w:rPr>
            </w:pPr>
            <w:r>
              <w:rPr>
                <w:spacing w:val="-2"/>
                <w:sz w:val="16"/>
              </w:rPr>
              <w:t>745,672</w:t>
            </w:r>
          </w:p>
        </w:tc>
        <w:tc>
          <w:tcPr>
            <w:tcW w:w="531" w:type="dxa"/>
            <w:shd w:val="clear" w:color="auto" w:fill="E5E5E5"/>
          </w:tcPr>
          <w:p>
            <w:pPr>
              <w:pStyle w:val="TableParagraph"/>
              <w:spacing w:line="180" w:lineRule="exact"/>
              <w:ind w:left="4"/>
              <w:jc w:val="center"/>
              <w:rPr>
                <w:sz w:val="16"/>
              </w:rPr>
            </w:pPr>
            <w:r>
              <w:rPr>
                <w:spacing w:val="-2"/>
                <w:sz w:val="16"/>
              </w:rPr>
              <w:t>37.76</w:t>
            </w:r>
          </w:p>
        </w:tc>
        <w:tc>
          <w:tcPr>
            <w:tcW w:w="190" w:type="dxa"/>
            <w:shd w:val="clear" w:color="auto" w:fill="E5E5E5"/>
          </w:tcPr>
          <w:p>
            <w:pPr>
              <w:pStyle w:val="TableParagraph"/>
              <w:rPr>
                <w:sz w:val="12"/>
              </w:rPr>
            </w:pPr>
          </w:p>
        </w:tc>
        <w:tc>
          <w:tcPr>
            <w:tcW w:w="724" w:type="dxa"/>
            <w:shd w:val="clear" w:color="auto" w:fill="E5E5E5"/>
          </w:tcPr>
          <w:p>
            <w:pPr>
              <w:pStyle w:val="TableParagraph"/>
              <w:spacing w:line="180" w:lineRule="exact"/>
              <w:ind w:left="-9" w:right="209"/>
              <w:jc w:val="center"/>
              <w:rPr>
                <w:sz w:val="16"/>
              </w:rPr>
            </w:pPr>
            <w:r>
              <w:rPr>
                <w:spacing w:val="-2"/>
                <w:sz w:val="16"/>
              </w:rPr>
              <w:t>883,196</w:t>
            </w:r>
          </w:p>
        </w:tc>
        <w:tc>
          <w:tcPr>
            <w:tcW w:w="601" w:type="dxa"/>
            <w:shd w:val="clear" w:color="auto" w:fill="E5E5E5"/>
          </w:tcPr>
          <w:p>
            <w:pPr>
              <w:pStyle w:val="TableParagraph"/>
              <w:spacing w:line="180" w:lineRule="exact"/>
              <w:ind w:right="21"/>
              <w:jc w:val="center"/>
              <w:rPr>
                <w:sz w:val="16"/>
              </w:rPr>
            </w:pPr>
            <w:r>
              <w:rPr>
                <w:spacing w:val="-2"/>
                <w:sz w:val="16"/>
              </w:rPr>
              <w:t>33.52</w:t>
            </w:r>
          </w:p>
        </w:tc>
        <w:tc>
          <w:tcPr>
            <w:tcW w:w="189" w:type="dxa"/>
            <w:shd w:val="clear" w:color="auto" w:fill="E5E5E5"/>
          </w:tcPr>
          <w:p>
            <w:pPr>
              <w:pStyle w:val="TableParagraph"/>
              <w:rPr>
                <w:sz w:val="12"/>
              </w:rPr>
            </w:pPr>
          </w:p>
        </w:tc>
        <w:tc>
          <w:tcPr>
            <w:tcW w:w="702" w:type="dxa"/>
            <w:shd w:val="clear" w:color="auto" w:fill="E5E5E5"/>
          </w:tcPr>
          <w:p>
            <w:pPr>
              <w:pStyle w:val="TableParagraph"/>
              <w:spacing w:line="180" w:lineRule="exact"/>
              <w:ind w:left="-10" w:right="188"/>
              <w:jc w:val="center"/>
              <w:rPr>
                <w:sz w:val="16"/>
              </w:rPr>
            </w:pPr>
            <w:r>
              <w:rPr>
                <w:spacing w:val="-2"/>
                <w:sz w:val="16"/>
              </w:rPr>
              <w:t>895,252</w:t>
            </w:r>
          </w:p>
        </w:tc>
        <w:tc>
          <w:tcPr>
            <w:tcW w:w="533" w:type="dxa"/>
            <w:shd w:val="clear" w:color="auto" w:fill="E5E5E5"/>
          </w:tcPr>
          <w:p>
            <w:pPr>
              <w:pStyle w:val="TableParagraph"/>
              <w:spacing w:line="180" w:lineRule="exact"/>
              <w:ind w:right="3"/>
              <w:jc w:val="center"/>
              <w:rPr>
                <w:sz w:val="16"/>
              </w:rPr>
            </w:pPr>
            <w:r>
              <w:rPr>
                <w:spacing w:val="-2"/>
                <w:sz w:val="16"/>
              </w:rPr>
              <w:t>36.82</w:t>
            </w:r>
          </w:p>
        </w:tc>
      </w:tr>
      <w:tr>
        <w:trPr>
          <w:trHeight w:val="215" w:hRule="atLeast"/>
        </w:trPr>
        <w:tc>
          <w:tcPr>
            <w:tcW w:w="1118" w:type="dxa"/>
            <w:tcBorders>
              <w:bottom w:val="single" w:sz="6" w:space="0" w:color="000000"/>
            </w:tcBorders>
            <w:shd w:val="clear" w:color="auto" w:fill="E5E5E5"/>
          </w:tcPr>
          <w:p>
            <w:pPr>
              <w:pStyle w:val="TableParagraph"/>
              <w:spacing w:line="180" w:lineRule="exact"/>
              <w:rPr>
                <w:sz w:val="16"/>
              </w:rPr>
            </w:pPr>
            <w:r>
              <w:rPr>
                <w:spacing w:val="-2"/>
                <w:w w:val="105"/>
                <w:sz w:val="16"/>
              </w:rPr>
              <w:t>Couple</w:t>
            </w:r>
          </w:p>
        </w:tc>
        <w:tc>
          <w:tcPr>
            <w:tcW w:w="724" w:type="dxa"/>
            <w:tcBorders>
              <w:bottom w:val="single" w:sz="6" w:space="0" w:color="000000"/>
            </w:tcBorders>
            <w:shd w:val="clear" w:color="auto" w:fill="E5E5E5"/>
          </w:tcPr>
          <w:p>
            <w:pPr>
              <w:pStyle w:val="TableParagraph"/>
              <w:spacing w:line="180" w:lineRule="exact"/>
              <w:rPr>
                <w:sz w:val="16"/>
              </w:rPr>
            </w:pPr>
            <w:r>
              <w:rPr>
                <w:spacing w:val="-2"/>
                <w:sz w:val="16"/>
              </w:rPr>
              <w:t>581,753</w:t>
            </w:r>
          </w:p>
        </w:tc>
        <w:tc>
          <w:tcPr>
            <w:tcW w:w="601" w:type="dxa"/>
            <w:tcBorders>
              <w:bottom w:val="single" w:sz="6" w:space="0" w:color="000000"/>
            </w:tcBorders>
            <w:shd w:val="clear" w:color="auto" w:fill="E5E5E5"/>
          </w:tcPr>
          <w:p>
            <w:pPr>
              <w:pStyle w:val="TableParagraph"/>
              <w:spacing w:line="180" w:lineRule="exact"/>
              <w:ind w:right="4"/>
              <w:jc w:val="center"/>
              <w:rPr>
                <w:sz w:val="16"/>
              </w:rPr>
            </w:pPr>
            <w:r>
              <w:rPr>
                <w:spacing w:val="-2"/>
                <w:sz w:val="16"/>
              </w:rPr>
              <w:t>43.70</w:t>
            </w:r>
          </w:p>
        </w:tc>
        <w:tc>
          <w:tcPr>
            <w:tcW w:w="189" w:type="dxa"/>
            <w:tcBorders>
              <w:bottom w:val="single" w:sz="6" w:space="0" w:color="000000"/>
            </w:tcBorders>
            <w:shd w:val="clear" w:color="auto" w:fill="E5E5E5"/>
          </w:tcPr>
          <w:p>
            <w:pPr>
              <w:pStyle w:val="TableParagraph"/>
              <w:rPr>
                <w:sz w:val="14"/>
              </w:rPr>
            </w:pPr>
          </w:p>
        </w:tc>
        <w:tc>
          <w:tcPr>
            <w:tcW w:w="702" w:type="dxa"/>
            <w:tcBorders>
              <w:bottom w:val="single" w:sz="6" w:space="0" w:color="000000"/>
            </w:tcBorders>
            <w:shd w:val="clear" w:color="auto" w:fill="E5E5E5"/>
          </w:tcPr>
          <w:p>
            <w:pPr>
              <w:pStyle w:val="TableParagraph"/>
              <w:spacing w:line="180" w:lineRule="exact"/>
              <w:ind w:left="-2" w:right="180"/>
              <w:jc w:val="center"/>
              <w:rPr>
                <w:sz w:val="16"/>
              </w:rPr>
            </w:pPr>
            <w:r>
              <w:rPr>
                <w:spacing w:val="-2"/>
                <w:sz w:val="16"/>
              </w:rPr>
              <w:t>606,492</w:t>
            </w:r>
          </w:p>
        </w:tc>
        <w:tc>
          <w:tcPr>
            <w:tcW w:w="532" w:type="dxa"/>
            <w:tcBorders>
              <w:bottom w:val="single" w:sz="6" w:space="0" w:color="000000"/>
            </w:tcBorders>
            <w:shd w:val="clear" w:color="auto" w:fill="E5E5E5"/>
          </w:tcPr>
          <w:p>
            <w:pPr>
              <w:pStyle w:val="TableParagraph"/>
              <w:spacing w:line="180" w:lineRule="exact"/>
              <w:ind w:left="12"/>
              <w:jc w:val="center"/>
              <w:rPr>
                <w:sz w:val="16"/>
              </w:rPr>
            </w:pPr>
            <w:r>
              <w:rPr>
                <w:spacing w:val="-2"/>
                <w:sz w:val="16"/>
              </w:rPr>
              <w:t>43.54</w:t>
            </w:r>
          </w:p>
        </w:tc>
        <w:tc>
          <w:tcPr>
            <w:tcW w:w="189" w:type="dxa"/>
            <w:tcBorders>
              <w:bottom w:val="single" w:sz="6" w:space="0" w:color="000000"/>
            </w:tcBorders>
            <w:shd w:val="clear" w:color="auto" w:fill="E5E5E5"/>
          </w:tcPr>
          <w:p>
            <w:pPr>
              <w:pStyle w:val="TableParagraph"/>
              <w:rPr>
                <w:sz w:val="14"/>
              </w:rPr>
            </w:pPr>
          </w:p>
        </w:tc>
        <w:tc>
          <w:tcPr>
            <w:tcW w:w="725" w:type="dxa"/>
            <w:tcBorders>
              <w:bottom w:val="single" w:sz="6" w:space="0" w:color="000000"/>
            </w:tcBorders>
            <w:shd w:val="clear" w:color="auto" w:fill="E5E5E5"/>
          </w:tcPr>
          <w:p>
            <w:pPr>
              <w:pStyle w:val="TableParagraph"/>
              <w:spacing w:line="180" w:lineRule="exact"/>
              <w:ind w:left="-4" w:right="205"/>
              <w:jc w:val="center"/>
              <w:rPr>
                <w:sz w:val="16"/>
              </w:rPr>
            </w:pPr>
            <w:r>
              <w:rPr>
                <w:spacing w:val="-2"/>
                <w:sz w:val="16"/>
              </w:rPr>
              <w:t>645,862</w:t>
            </w:r>
          </w:p>
        </w:tc>
        <w:tc>
          <w:tcPr>
            <w:tcW w:w="601" w:type="dxa"/>
            <w:tcBorders>
              <w:bottom w:val="single" w:sz="6" w:space="0" w:color="000000"/>
            </w:tcBorders>
            <w:shd w:val="clear" w:color="auto" w:fill="E5E5E5"/>
          </w:tcPr>
          <w:p>
            <w:pPr>
              <w:pStyle w:val="TableParagraph"/>
              <w:spacing w:line="180" w:lineRule="exact"/>
              <w:ind w:right="12"/>
              <w:jc w:val="center"/>
              <w:rPr>
                <w:sz w:val="16"/>
              </w:rPr>
            </w:pPr>
            <w:r>
              <w:rPr>
                <w:spacing w:val="-2"/>
                <w:sz w:val="16"/>
              </w:rPr>
              <w:t>38.20</w:t>
            </w:r>
          </w:p>
        </w:tc>
        <w:tc>
          <w:tcPr>
            <w:tcW w:w="190" w:type="dxa"/>
            <w:tcBorders>
              <w:bottom w:val="single" w:sz="6" w:space="0" w:color="000000"/>
            </w:tcBorders>
            <w:shd w:val="clear" w:color="auto" w:fill="E5E5E5"/>
          </w:tcPr>
          <w:p>
            <w:pPr>
              <w:pStyle w:val="TableParagraph"/>
              <w:rPr>
                <w:sz w:val="14"/>
              </w:rPr>
            </w:pPr>
          </w:p>
        </w:tc>
        <w:tc>
          <w:tcPr>
            <w:tcW w:w="702" w:type="dxa"/>
            <w:tcBorders>
              <w:bottom w:val="single" w:sz="6" w:space="0" w:color="000000"/>
            </w:tcBorders>
            <w:shd w:val="clear" w:color="auto" w:fill="E5E5E5"/>
          </w:tcPr>
          <w:p>
            <w:pPr>
              <w:pStyle w:val="TableParagraph"/>
              <w:spacing w:line="180" w:lineRule="exact"/>
              <w:ind w:left="-7" w:right="184"/>
              <w:jc w:val="center"/>
              <w:rPr>
                <w:sz w:val="16"/>
              </w:rPr>
            </w:pPr>
            <w:r>
              <w:rPr>
                <w:spacing w:val="-2"/>
                <w:sz w:val="16"/>
              </w:rPr>
              <w:t>689,152</w:t>
            </w:r>
          </w:p>
        </w:tc>
        <w:tc>
          <w:tcPr>
            <w:tcW w:w="531" w:type="dxa"/>
            <w:tcBorders>
              <w:bottom w:val="single" w:sz="6" w:space="0" w:color="000000"/>
            </w:tcBorders>
            <w:shd w:val="clear" w:color="auto" w:fill="E5E5E5"/>
          </w:tcPr>
          <w:p>
            <w:pPr>
              <w:pStyle w:val="TableParagraph"/>
              <w:spacing w:line="180" w:lineRule="exact"/>
              <w:ind w:left="4"/>
              <w:jc w:val="center"/>
              <w:rPr>
                <w:sz w:val="16"/>
              </w:rPr>
            </w:pPr>
            <w:r>
              <w:rPr>
                <w:spacing w:val="-2"/>
                <w:sz w:val="16"/>
              </w:rPr>
              <w:t>38.93</w:t>
            </w:r>
          </w:p>
        </w:tc>
        <w:tc>
          <w:tcPr>
            <w:tcW w:w="190" w:type="dxa"/>
            <w:tcBorders>
              <w:bottom w:val="single" w:sz="6" w:space="0" w:color="000000"/>
            </w:tcBorders>
            <w:shd w:val="clear" w:color="auto" w:fill="E5E5E5"/>
          </w:tcPr>
          <w:p>
            <w:pPr>
              <w:pStyle w:val="TableParagraph"/>
              <w:rPr>
                <w:sz w:val="14"/>
              </w:rPr>
            </w:pPr>
          </w:p>
        </w:tc>
        <w:tc>
          <w:tcPr>
            <w:tcW w:w="724" w:type="dxa"/>
            <w:tcBorders>
              <w:bottom w:val="single" w:sz="6" w:space="0" w:color="000000"/>
            </w:tcBorders>
            <w:shd w:val="clear" w:color="auto" w:fill="E5E5E5"/>
          </w:tcPr>
          <w:p>
            <w:pPr>
              <w:pStyle w:val="TableParagraph"/>
              <w:spacing w:line="180" w:lineRule="exact"/>
              <w:ind w:left="-9" w:right="209"/>
              <w:jc w:val="center"/>
              <w:rPr>
                <w:sz w:val="16"/>
              </w:rPr>
            </w:pPr>
            <w:r>
              <w:rPr>
                <w:spacing w:val="-2"/>
                <w:sz w:val="16"/>
              </w:rPr>
              <w:t>840,470</w:t>
            </w:r>
          </w:p>
        </w:tc>
        <w:tc>
          <w:tcPr>
            <w:tcW w:w="601" w:type="dxa"/>
            <w:tcBorders>
              <w:bottom w:val="single" w:sz="6" w:space="0" w:color="000000"/>
            </w:tcBorders>
            <w:shd w:val="clear" w:color="auto" w:fill="E5E5E5"/>
          </w:tcPr>
          <w:p>
            <w:pPr>
              <w:pStyle w:val="TableParagraph"/>
              <w:spacing w:line="180" w:lineRule="exact"/>
              <w:ind w:right="21"/>
              <w:jc w:val="center"/>
              <w:rPr>
                <w:sz w:val="16"/>
              </w:rPr>
            </w:pPr>
            <w:r>
              <w:rPr>
                <w:spacing w:val="-2"/>
                <w:sz w:val="16"/>
              </w:rPr>
              <w:t>36.87</w:t>
            </w:r>
          </w:p>
        </w:tc>
        <w:tc>
          <w:tcPr>
            <w:tcW w:w="189" w:type="dxa"/>
            <w:tcBorders>
              <w:bottom w:val="single" w:sz="6" w:space="0" w:color="000000"/>
            </w:tcBorders>
            <w:shd w:val="clear" w:color="auto" w:fill="E5E5E5"/>
          </w:tcPr>
          <w:p>
            <w:pPr>
              <w:pStyle w:val="TableParagraph"/>
              <w:rPr>
                <w:sz w:val="14"/>
              </w:rPr>
            </w:pPr>
          </w:p>
        </w:tc>
        <w:tc>
          <w:tcPr>
            <w:tcW w:w="702" w:type="dxa"/>
            <w:tcBorders>
              <w:bottom w:val="single" w:sz="6" w:space="0" w:color="000000"/>
            </w:tcBorders>
            <w:shd w:val="clear" w:color="auto" w:fill="E5E5E5"/>
          </w:tcPr>
          <w:p>
            <w:pPr>
              <w:pStyle w:val="TableParagraph"/>
              <w:spacing w:line="180" w:lineRule="exact"/>
              <w:ind w:left="-10" w:right="188"/>
              <w:jc w:val="center"/>
              <w:rPr>
                <w:sz w:val="16"/>
              </w:rPr>
            </w:pPr>
            <w:r>
              <w:rPr>
                <w:spacing w:val="-2"/>
                <w:sz w:val="16"/>
              </w:rPr>
              <w:t>868,408</w:t>
            </w:r>
          </w:p>
        </w:tc>
        <w:tc>
          <w:tcPr>
            <w:tcW w:w="533" w:type="dxa"/>
            <w:tcBorders>
              <w:bottom w:val="single" w:sz="6" w:space="0" w:color="000000"/>
            </w:tcBorders>
            <w:shd w:val="clear" w:color="auto" w:fill="E5E5E5"/>
          </w:tcPr>
          <w:p>
            <w:pPr>
              <w:pStyle w:val="TableParagraph"/>
              <w:spacing w:line="180" w:lineRule="exact"/>
              <w:ind w:right="3"/>
              <w:jc w:val="center"/>
              <w:rPr>
                <w:sz w:val="16"/>
              </w:rPr>
            </w:pPr>
            <w:r>
              <w:rPr>
                <w:spacing w:val="-2"/>
                <w:sz w:val="16"/>
              </w:rPr>
              <w:t>37.55</w:t>
            </w:r>
          </w:p>
        </w:tc>
      </w:tr>
    </w:tbl>
    <w:p>
      <w:pPr>
        <w:pStyle w:val="BodyText"/>
        <w:rPr>
          <w:sz w:val="20"/>
        </w:rPr>
      </w:pPr>
    </w:p>
    <w:p>
      <w:pPr>
        <w:pStyle w:val="BodyText"/>
        <w:spacing w:before="15"/>
        <w:rPr>
          <w:sz w:val="20"/>
        </w:rPr>
      </w:pPr>
    </w:p>
    <w:p>
      <w:pPr>
        <w:spacing w:after="0"/>
        <w:rPr>
          <w:sz w:val="20"/>
        </w:rPr>
        <w:sectPr>
          <w:pgSz w:w="11910" w:h="15880"/>
          <w:pgMar w:header="669" w:footer="0" w:top="880" w:bottom="280" w:left="780" w:right="760"/>
        </w:sectPr>
      </w:pPr>
    </w:p>
    <w:p>
      <w:pPr>
        <w:pStyle w:val="BodyText"/>
        <w:spacing w:line="254" w:lineRule="auto" w:before="72"/>
        <w:ind w:left="127" w:right="38"/>
        <w:jc w:val="both"/>
      </w:pPr>
      <w:r>
        <w:rPr/>
        <mc:AlternateContent>
          <mc:Choice Requires="wps">
            <w:drawing>
              <wp:anchor distT="0" distB="0" distL="0" distR="0" allowOverlap="1" layoutInCell="1" locked="0" behindDoc="1" simplePos="0" relativeHeight="485298176">
                <wp:simplePos x="0" y="0"/>
                <wp:positionH relativeFrom="page">
                  <wp:posOffset>575995</wp:posOffset>
                </wp:positionH>
                <wp:positionV relativeFrom="paragraph">
                  <wp:posOffset>-2304506</wp:posOffset>
                </wp:positionV>
                <wp:extent cx="6315710" cy="2070100"/>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6315710" cy="2070100"/>
                          <a:chExt cx="6315710" cy="2070100"/>
                        </a:xfrm>
                      </wpg:grpSpPr>
                      <wps:wsp>
                        <wps:cNvPr id="129" name="Graphic 129"/>
                        <wps:cNvSpPr/>
                        <wps:spPr>
                          <a:xfrm>
                            <a:off x="0" y="3"/>
                            <a:ext cx="6315710" cy="2070100"/>
                          </a:xfrm>
                          <a:custGeom>
                            <a:avLst/>
                            <a:gdLst/>
                            <a:ahLst/>
                            <a:cxnLst/>
                            <a:rect l="l" t="t" r="r" b="b"/>
                            <a:pathLst>
                              <a:path w="6315710" h="2070100">
                                <a:moveTo>
                                  <a:pt x="6315113" y="12"/>
                                </a:moveTo>
                                <a:lnTo>
                                  <a:pt x="6247447" y="12"/>
                                </a:lnTo>
                                <a:lnTo>
                                  <a:pt x="68402" y="0"/>
                                </a:lnTo>
                                <a:lnTo>
                                  <a:pt x="0" y="12"/>
                                </a:lnTo>
                                <a:lnTo>
                                  <a:pt x="0" y="2069998"/>
                                </a:lnTo>
                                <a:lnTo>
                                  <a:pt x="6315113" y="2069998"/>
                                </a:lnTo>
                                <a:lnTo>
                                  <a:pt x="6315113" y="12"/>
                                </a:lnTo>
                                <a:close/>
                              </a:path>
                            </a:pathLst>
                          </a:custGeom>
                          <a:solidFill>
                            <a:srgbClr val="E5E5E5"/>
                          </a:solidFill>
                        </wps:spPr>
                        <wps:bodyPr wrap="square" lIns="0" tIns="0" rIns="0" bIns="0" rtlCol="0">
                          <a:prstTxWarp prst="textNoShape">
                            <a:avLst/>
                          </a:prstTxWarp>
                          <a:noAutofit/>
                        </wps:bodyPr>
                      </wps:wsp>
                      <wps:wsp>
                        <wps:cNvPr id="130" name="Textbox 130"/>
                        <wps:cNvSpPr txBox="1"/>
                        <wps:spPr>
                          <a:xfrm>
                            <a:off x="0" y="0"/>
                            <a:ext cx="6315710" cy="2070100"/>
                          </a:xfrm>
                          <a:prstGeom prst="rect">
                            <a:avLst/>
                          </a:prstGeom>
                        </wps:spPr>
                        <wps:txbx>
                          <w:txbxContent>
                            <w:p>
                              <w:pPr>
                                <w:spacing w:before="75"/>
                                <w:ind w:left="108" w:right="0" w:firstLine="0"/>
                                <w:jc w:val="left"/>
                                <w:rPr>
                                  <w:sz w:val="17"/>
                                </w:rPr>
                              </w:pPr>
                              <w:r>
                                <w:rPr>
                                  <w:w w:val="105"/>
                                  <w:sz w:val="17"/>
                                </w:rPr>
                                <w:t>Table</w:t>
                              </w:r>
                              <w:r>
                                <w:rPr>
                                  <w:spacing w:val="10"/>
                                  <w:w w:val="105"/>
                                  <w:sz w:val="17"/>
                                </w:rPr>
                                <w:t> </w:t>
                              </w:r>
                              <w:r>
                                <w:rPr>
                                  <w:w w:val="105"/>
                                  <w:sz w:val="17"/>
                                </w:rPr>
                                <w:t>5</w:t>
                              </w:r>
                              <w:r>
                                <w:rPr>
                                  <w:spacing w:val="50"/>
                                  <w:w w:val="105"/>
                                  <w:sz w:val="17"/>
                                </w:rPr>
                                <w:t>  </w:t>
                              </w:r>
                              <w:r>
                                <w:rPr>
                                  <w:w w:val="105"/>
                                  <w:sz w:val="17"/>
                                </w:rPr>
                                <w:t>Comparisons</w:t>
                              </w:r>
                              <w:r>
                                <w:rPr>
                                  <w:spacing w:val="11"/>
                                  <w:w w:val="105"/>
                                  <w:sz w:val="17"/>
                                </w:rPr>
                                <w:t> </w:t>
                              </w:r>
                              <w:r>
                                <w:rPr>
                                  <w:w w:val="105"/>
                                  <w:sz w:val="17"/>
                                </w:rPr>
                                <w:t>of</w:t>
                              </w:r>
                              <w:r>
                                <w:rPr>
                                  <w:spacing w:val="10"/>
                                  <w:w w:val="105"/>
                                  <w:sz w:val="17"/>
                                </w:rPr>
                                <w:t> </w:t>
                              </w:r>
                              <w:r>
                                <w:rPr>
                                  <w:w w:val="105"/>
                                  <w:sz w:val="17"/>
                                </w:rPr>
                                <w:t>the</w:t>
                              </w:r>
                              <w:r>
                                <w:rPr>
                                  <w:spacing w:val="10"/>
                                  <w:w w:val="105"/>
                                  <w:sz w:val="17"/>
                                </w:rPr>
                                <w:t> </w:t>
                              </w:r>
                              <w:r>
                                <w:rPr>
                                  <w:w w:val="105"/>
                                  <w:sz w:val="17"/>
                                </w:rPr>
                                <w:t>results</w:t>
                              </w:r>
                              <w:r>
                                <w:rPr>
                                  <w:spacing w:val="11"/>
                                  <w:w w:val="105"/>
                                  <w:sz w:val="17"/>
                                </w:rPr>
                                <w:t> </w:t>
                              </w:r>
                              <w:r>
                                <w:rPr>
                                  <w:w w:val="105"/>
                                  <w:sz w:val="17"/>
                                </w:rPr>
                                <w:t>between</w:t>
                              </w:r>
                              <w:r>
                                <w:rPr>
                                  <w:spacing w:val="10"/>
                                  <w:w w:val="105"/>
                                  <w:sz w:val="17"/>
                                </w:rPr>
                                <w:t> </w:t>
                              </w:r>
                              <w:r>
                                <w:rPr>
                                  <w:w w:val="105"/>
                                  <w:sz w:val="17"/>
                                </w:rPr>
                                <w:t>Yang</w:t>
                              </w:r>
                              <w:r>
                                <w:rPr>
                                  <w:spacing w:val="11"/>
                                  <w:w w:val="105"/>
                                  <w:sz w:val="17"/>
                                </w:rPr>
                                <w:t> </w:t>
                              </w:r>
                              <w:r>
                                <w:rPr>
                                  <w:w w:val="105"/>
                                  <w:sz w:val="17"/>
                                </w:rPr>
                                <w:t>et</w:t>
                              </w:r>
                              <w:r>
                                <w:rPr>
                                  <w:spacing w:val="11"/>
                                  <w:w w:val="105"/>
                                  <w:sz w:val="17"/>
                                </w:rPr>
                                <w:t> </w:t>
                              </w:r>
                              <w:r>
                                <w:rPr>
                                  <w:w w:val="105"/>
                                  <w:sz w:val="17"/>
                                </w:rPr>
                                <w:t>al.’s</w:t>
                              </w:r>
                              <w:r>
                                <w:rPr>
                                  <w:spacing w:val="11"/>
                                  <w:w w:val="105"/>
                                  <w:sz w:val="17"/>
                                </w:rPr>
                                <w:t> </w:t>
                              </w:r>
                              <w:hyperlink w:history="true" w:anchor="_bookmark25">
                                <w:r>
                                  <w:rPr>
                                    <w:color w:val="007FAD"/>
                                    <w:w w:val="105"/>
                                    <w:sz w:val="17"/>
                                  </w:rPr>
                                  <w:t>[13]</w:t>
                                </w:r>
                              </w:hyperlink>
                              <w:r>
                                <w:rPr>
                                  <w:color w:val="007FAD"/>
                                  <w:spacing w:val="11"/>
                                  <w:w w:val="105"/>
                                  <w:sz w:val="17"/>
                                </w:rPr>
                                <w:t> </w:t>
                              </w:r>
                              <w:r>
                                <w:rPr>
                                  <w:w w:val="105"/>
                                  <w:sz w:val="17"/>
                                </w:rPr>
                                <w:t>and</w:t>
                              </w:r>
                              <w:r>
                                <w:rPr>
                                  <w:spacing w:val="10"/>
                                  <w:w w:val="105"/>
                                  <w:sz w:val="17"/>
                                </w:rPr>
                                <w:t> </w:t>
                              </w:r>
                              <w:r>
                                <w:rPr>
                                  <w:w w:val="105"/>
                                  <w:sz w:val="17"/>
                                </w:rPr>
                                <w:t>our</w:t>
                              </w:r>
                              <w:r>
                                <w:rPr>
                                  <w:spacing w:val="10"/>
                                  <w:w w:val="105"/>
                                  <w:sz w:val="17"/>
                                </w:rPr>
                                <w:t> </w:t>
                              </w:r>
                              <w:r>
                                <w:rPr>
                                  <w:w w:val="105"/>
                                  <w:sz w:val="17"/>
                                </w:rPr>
                                <w:t>adaptive</w:t>
                              </w:r>
                              <w:r>
                                <w:rPr>
                                  <w:spacing w:val="10"/>
                                  <w:w w:val="105"/>
                                  <w:sz w:val="17"/>
                                </w:rPr>
                                <w:t> </w:t>
                              </w:r>
                              <w:r>
                                <w:rPr>
                                  <w:spacing w:val="-2"/>
                                  <w:w w:val="105"/>
                                  <w:sz w:val="17"/>
                                </w:rPr>
                                <w:t>method.</w:t>
                              </w:r>
                            </w:p>
                          </w:txbxContent>
                        </wps:txbx>
                        <wps:bodyPr wrap="square" lIns="0" tIns="0" rIns="0" bIns="0" rtlCol="0">
                          <a:noAutofit/>
                        </wps:bodyPr>
                      </wps:wsp>
                    </wpg:wgp>
                  </a:graphicData>
                </a:graphic>
              </wp:anchor>
            </w:drawing>
          </mc:Choice>
          <mc:Fallback>
            <w:pict>
              <v:group style="position:absolute;margin-left:45.354pt;margin-top:-181.457214pt;width:497.3pt;height:163pt;mso-position-horizontal-relative:page;mso-position-vertical-relative:paragraph;z-index:-18018304" id="docshapegroup126" coordorigin="907,-3629" coordsize="9946,3260">
                <v:shape style="position:absolute;left:907;top:-3630;width:9946;height:3260" id="docshape127" coordorigin="907,-3629" coordsize="9946,3260" path="m10852,-3629l10746,-3629,1015,-3629,907,-3629,907,-369,10852,-369,10852,-3629xe" filled="true" fillcolor="#e5e5e5" stroked="false">
                  <v:path arrowok="t"/>
                  <v:fill type="solid"/>
                </v:shape>
                <v:shape style="position:absolute;left:907;top:-3630;width:9946;height:3260" type="#_x0000_t202" id="docshape128" filled="false" stroked="false">
                  <v:textbox inset="0,0,0,0">
                    <w:txbxContent>
                      <w:p>
                        <w:pPr>
                          <w:spacing w:before="75"/>
                          <w:ind w:left="108" w:right="0" w:firstLine="0"/>
                          <w:jc w:val="left"/>
                          <w:rPr>
                            <w:sz w:val="17"/>
                          </w:rPr>
                        </w:pPr>
                        <w:r>
                          <w:rPr>
                            <w:w w:val="105"/>
                            <w:sz w:val="17"/>
                          </w:rPr>
                          <w:t>Table</w:t>
                        </w:r>
                        <w:r>
                          <w:rPr>
                            <w:spacing w:val="10"/>
                            <w:w w:val="105"/>
                            <w:sz w:val="17"/>
                          </w:rPr>
                          <w:t> </w:t>
                        </w:r>
                        <w:r>
                          <w:rPr>
                            <w:w w:val="105"/>
                            <w:sz w:val="17"/>
                          </w:rPr>
                          <w:t>5</w:t>
                        </w:r>
                        <w:r>
                          <w:rPr>
                            <w:spacing w:val="50"/>
                            <w:w w:val="105"/>
                            <w:sz w:val="17"/>
                          </w:rPr>
                          <w:t>  </w:t>
                        </w:r>
                        <w:r>
                          <w:rPr>
                            <w:w w:val="105"/>
                            <w:sz w:val="17"/>
                          </w:rPr>
                          <w:t>Comparisons</w:t>
                        </w:r>
                        <w:r>
                          <w:rPr>
                            <w:spacing w:val="11"/>
                            <w:w w:val="105"/>
                            <w:sz w:val="17"/>
                          </w:rPr>
                          <w:t> </w:t>
                        </w:r>
                        <w:r>
                          <w:rPr>
                            <w:w w:val="105"/>
                            <w:sz w:val="17"/>
                          </w:rPr>
                          <w:t>of</w:t>
                        </w:r>
                        <w:r>
                          <w:rPr>
                            <w:spacing w:val="10"/>
                            <w:w w:val="105"/>
                            <w:sz w:val="17"/>
                          </w:rPr>
                          <w:t> </w:t>
                        </w:r>
                        <w:r>
                          <w:rPr>
                            <w:w w:val="105"/>
                            <w:sz w:val="17"/>
                          </w:rPr>
                          <w:t>the</w:t>
                        </w:r>
                        <w:r>
                          <w:rPr>
                            <w:spacing w:val="10"/>
                            <w:w w:val="105"/>
                            <w:sz w:val="17"/>
                          </w:rPr>
                          <w:t> </w:t>
                        </w:r>
                        <w:r>
                          <w:rPr>
                            <w:w w:val="105"/>
                            <w:sz w:val="17"/>
                          </w:rPr>
                          <w:t>results</w:t>
                        </w:r>
                        <w:r>
                          <w:rPr>
                            <w:spacing w:val="11"/>
                            <w:w w:val="105"/>
                            <w:sz w:val="17"/>
                          </w:rPr>
                          <w:t> </w:t>
                        </w:r>
                        <w:r>
                          <w:rPr>
                            <w:w w:val="105"/>
                            <w:sz w:val="17"/>
                          </w:rPr>
                          <w:t>between</w:t>
                        </w:r>
                        <w:r>
                          <w:rPr>
                            <w:spacing w:val="10"/>
                            <w:w w:val="105"/>
                            <w:sz w:val="17"/>
                          </w:rPr>
                          <w:t> </w:t>
                        </w:r>
                        <w:r>
                          <w:rPr>
                            <w:w w:val="105"/>
                            <w:sz w:val="17"/>
                          </w:rPr>
                          <w:t>Yang</w:t>
                        </w:r>
                        <w:r>
                          <w:rPr>
                            <w:spacing w:val="11"/>
                            <w:w w:val="105"/>
                            <w:sz w:val="17"/>
                          </w:rPr>
                          <w:t> </w:t>
                        </w:r>
                        <w:r>
                          <w:rPr>
                            <w:w w:val="105"/>
                            <w:sz w:val="17"/>
                          </w:rPr>
                          <w:t>et</w:t>
                        </w:r>
                        <w:r>
                          <w:rPr>
                            <w:spacing w:val="11"/>
                            <w:w w:val="105"/>
                            <w:sz w:val="17"/>
                          </w:rPr>
                          <w:t> </w:t>
                        </w:r>
                        <w:r>
                          <w:rPr>
                            <w:w w:val="105"/>
                            <w:sz w:val="17"/>
                          </w:rPr>
                          <w:t>al.’s</w:t>
                        </w:r>
                        <w:r>
                          <w:rPr>
                            <w:spacing w:val="11"/>
                            <w:w w:val="105"/>
                            <w:sz w:val="17"/>
                          </w:rPr>
                          <w:t> </w:t>
                        </w:r>
                        <w:hyperlink w:history="true" w:anchor="_bookmark25">
                          <w:r>
                            <w:rPr>
                              <w:color w:val="007FAD"/>
                              <w:w w:val="105"/>
                              <w:sz w:val="17"/>
                            </w:rPr>
                            <w:t>[13]</w:t>
                          </w:r>
                        </w:hyperlink>
                        <w:r>
                          <w:rPr>
                            <w:color w:val="007FAD"/>
                            <w:spacing w:val="11"/>
                            <w:w w:val="105"/>
                            <w:sz w:val="17"/>
                          </w:rPr>
                          <w:t> </w:t>
                        </w:r>
                        <w:r>
                          <w:rPr>
                            <w:w w:val="105"/>
                            <w:sz w:val="17"/>
                          </w:rPr>
                          <w:t>and</w:t>
                        </w:r>
                        <w:r>
                          <w:rPr>
                            <w:spacing w:val="10"/>
                            <w:w w:val="105"/>
                            <w:sz w:val="17"/>
                          </w:rPr>
                          <w:t> </w:t>
                        </w:r>
                        <w:r>
                          <w:rPr>
                            <w:w w:val="105"/>
                            <w:sz w:val="17"/>
                          </w:rPr>
                          <w:t>our</w:t>
                        </w:r>
                        <w:r>
                          <w:rPr>
                            <w:spacing w:val="10"/>
                            <w:w w:val="105"/>
                            <w:sz w:val="17"/>
                          </w:rPr>
                          <w:t> </w:t>
                        </w:r>
                        <w:r>
                          <w:rPr>
                            <w:w w:val="105"/>
                            <w:sz w:val="17"/>
                          </w:rPr>
                          <w:t>adaptive</w:t>
                        </w:r>
                        <w:r>
                          <w:rPr>
                            <w:spacing w:val="10"/>
                            <w:w w:val="105"/>
                            <w:sz w:val="17"/>
                          </w:rPr>
                          <w:t> </w:t>
                        </w:r>
                        <w:r>
                          <w:rPr>
                            <w:spacing w:val="-2"/>
                            <w:w w:val="105"/>
                            <w:sz w:val="17"/>
                          </w:rPr>
                          <w:t>method.</w:t>
                        </w:r>
                      </w:p>
                    </w:txbxContent>
                  </v:textbox>
                  <w10:wrap type="none"/>
                </v:shape>
                <w10:wrap type="none"/>
              </v:group>
            </w:pict>
          </mc:Fallback>
        </mc:AlternateContent>
      </w:r>
      <w:r>
        <w:rPr>
          <w:w w:val="105"/>
        </w:rPr>
        <w:t>the</w:t>
      </w:r>
      <w:r>
        <w:rPr>
          <w:spacing w:val="-7"/>
          <w:w w:val="105"/>
        </w:rPr>
        <w:t> </w:t>
      </w:r>
      <w:r>
        <w:rPr>
          <w:w w:val="105"/>
        </w:rPr>
        <w:t>opposite.</w:t>
      </w:r>
      <w:r>
        <w:rPr>
          <w:spacing w:val="-6"/>
          <w:w w:val="105"/>
        </w:rPr>
        <w:t> </w:t>
      </w:r>
      <w:r>
        <w:rPr>
          <w:w w:val="105"/>
        </w:rPr>
        <w:t>According</w:t>
      </w:r>
      <w:r>
        <w:rPr>
          <w:spacing w:val="-6"/>
          <w:w w:val="105"/>
        </w:rPr>
        <w:t> </w:t>
      </w:r>
      <w:r>
        <w:rPr>
          <w:w w:val="105"/>
        </w:rPr>
        <w:t>to</w:t>
      </w:r>
      <w:r>
        <w:rPr>
          <w:spacing w:val="-5"/>
          <w:w w:val="105"/>
        </w:rPr>
        <w:t> </w:t>
      </w:r>
      <w:r>
        <w:rPr>
          <w:w w:val="105"/>
        </w:rPr>
        <w:t>columns</w:t>
      </w:r>
      <w:r>
        <w:rPr>
          <w:spacing w:val="-6"/>
          <w:w w:val="105"/>
        </w:rPr>
        <w:t> </w:t>
      </w:r>
      <w:r>
        <w:rPr>
          <w:w w:val="105"/>
        </w:rPr>
        <w:t>6</w:t>
      </w:r>
      <w:r>
        <w:rPr>
          <w:spacing w:val="-7"/>
          <w:w w:val="105"/>
        </w:rPr>
        <w:t> </w:t>
      </w:r>
      <w:r>
        <w:rPr>
          <w:w w:val="105"/>
        </w:rPr>
        <w:t>and</w:t>
      </w:r>
      <w:r>
        <w:rPr>
          <w:spacing w:val="-6"/>
          <w:w w:val="105"/>
        </w:rPr>
        <w:t> </w:t>
      </w:r>
      <w:r>
        <w:rPr>
          <w:w w:val="105"/>
        </w:rPr>
        <w:t>7</w:t>
      </w:r>
      <w:r>
        <w:rPr>
          <w:spacing w:val="-7"/>
          <w:w w:val="105"/>
        </w:rPr>
        <w:t> </w:t>
      </w:r>
      <w:r>
        <w:rPr>
          <w:w w:val="105"/>
        </w:rPr>
        <w:t>from</w:t>
      </w:r>
      <w:r>
        <w:rPr>
          <w:spacing w:val="-5"/>
          <w:w w:val="105"/>
        </w:rPr>
        <w:t> </w:t>
      </w:r>
      <w:hyperlink w:history="true" w:anchor="_bookmark15">
        <w:r>
          <w:rPr>
            <w:color w:val="007FAD"/>
            <w:w w:val="105"/>
          </w:rPr>
          <w:t>Table</w:t>
        </w:r>
        <w:r>
          <w:rPr>
            <w:color w:val="007FAD"/>
            <w:spacing w:val="-6"/>
            <w:w w:val="105"/>
          </w:rPr>
          <w:t> </w:t>
        </w:r>
        <w:r>
          <w:rPr>
            <w:color w:val="007FAD"/>
            <w:w w:val="105"/>
          </w:rPr>
          <w:t>4</w:t>
        </w:r>
      </w:hyperlink>
      <w:r>
        <w:rPr>
          <w:w w:val="105"/>
        </w:rPr>
        <w:t>,</w:t>
      </w:r>
      <w:r>
        <w:rPr>
          <w:spacing w:val="-6"/>
          <w:w w:val="105"/>
        </w:rPr>
        <w:t> </w:t>
      </w:r>
      <w:r>
        <w:rPr>
          <w:w w:val="105"/>
        </w:rPr>
        <w:t>Lee– Chen’s</w:t>
      </w:r>
      <w:r>
        <w:rPr>
          <w:spacing w:val="-1"/>
          <w:w w:val="105"/>
        </w:rPr>
        <w:t> </w:t>
      </w:r>
      <w:r>
        <w:rPr>
          <w:w w:val="105"/>
        </w:rPr>
        <w:t>scheme can</w:t>
      </w:r>
      <w:r>
        <w:rPr>
          <w:spacing w:val="-1"/>
          <w:w w:val="105"/>
        </w:rPr>
        <w:t> </w:t>
      </w:r>
      <w:r>
        <w:rPr>
          <w:w w:val="105"/>
        </w:rPr>
        <w:t>carry</w:t>
      </w:r>
      <w:r>
        <w:rPr>
          <w:spacing w:val="-1"/>
          <w:w w:val="105"/>
        </w:rPr>
        <w:t> </w:t>
      </w:r>
      <w:r>
        <w:rPr>
          <w:w w:val="105"/>
        </w:rPr>
        <w:t>a</w:t>
      </w:r>
      <w:r>
        <w:rPr>
          <w:spacing w:val="-1"/>
          <w:w w:val="105"/>
        </w:rPr>
        <w:t> </w:t>
      </w:r>
      <w:r>
        <w:rPr>
          <w:w w:val="105"/>
        </w:rPr>
        <w:t>maximum</w:t>
      </w:r>
      <w:r>
        <w:rPr>
          <w:spacing w:val="-1"/>
          <w:w w:val="105"/>
        </w:rPr>
        <w:t> </w:t>
      </w:r>
      <w:r>
        <w:rPr>
          <w:w w:val="105"/>
        </w:rPr>
        <w:t>of</w:t>
      </w:r>
      <w:r>
        <w:rPr>
          <w:spacing w:val="-1"/>
          <w:w w:val="105"/>
        </w:rPr>
        <w:t> </w:t>
      </w:r>
      <w:r>
        <w:rPr>
          <w:w w:val="105"/>
        </w:rPr>
        <w:t>4</w:t>
      </w:r>
      <w:r>
        <w:rPr>
          <w:spacing w:val="-1"/>
          <w:w w:val="105"/>
        </w:rPr>
        <w:t> </w:t>
      </w:r>
      <w:r>
        <w:rPr>
          <w:w w:val="105"/>
        </w:rPr>
        <w:t>bpp</w:t>
      </w:r>
      <w:r>
        <w:rPr>
          <w:spacing w:val="-2"/>
          <w:w w:val="105"/>
        </w:rPr>
        <w:t> </w:t>
      </w:r>
      <w:r>
        <w:rPr>
          <w:w w:val="105"/>
        </w:rPr>
        <w:t>secret</w:t>
      </w:r>
      <w:r>
        <w:rPr>
          <w:spacing w:val="-1"/>
          <w:w w:val="105"/>
        </w:rPr>
        <w:t> </w:t>
      </w:r>
      <w:r>
        <w:rPr>
          <w:w w:val="105"/>
        </w:rPr>
        <w:t>data</w:t>
      </w:r>
      <w:r>
        <w:rPr>
          <w:spacing w:val="-1"/>
          <w:w w:val="105"/>
        </w:rPr>
        <w:t> </w:t>
      </w:r>
      <w:r>
        <w:rPr>
          <w:w w:val="105"/>
        </w:rPr>
        <w:t>with an</w:t>
      </w:r>
      <w:r>
        <w:rPr>
          <w:w w:val="105"/>
        </w:rPr>
        <w:t> acceptable</w:t>
      </w:r>
      <w:r>
        <w:rPr>
          <w:w w:val="105"/>
        </w:rPr>
        <w:t> quality</w:t>
      </w:r>
      <w:r>
        <w:rPr>
          <w:w w:val="105"/>
        </w:rPr>
        <w:t> and</w:t>
      </w:r>
      <w:r>
        <w:rPr>
          <w:w w:val="105"/>
        </w:rPr>
        <w:t> with</w:t>
      </w:r>
      <w:r>
        <w:rPr>
          <w:w w:val="105"/>
        </w:rPr>
        <w:t> the</w:t>
      </w:r>
      <w:r>
        <w:rPr>
          <w:w w:val="105"/>
        </w:rPr>
        <w:t> embedding</w:t>
      </w:r>
      <w:r>
        <w:rPr>
          <w:w w:val="105"/>
        </w:rPr>
        <w:t> 5</w:t>
      </w:r>
      <w:r>
        <w:rPr>
          <w:w w:val="105"/>
        </w:rPr>
        <w:t> bpp</w:t>
      </w:r>
      <w:r>
        <w:rPr>
          <w:w w:val="105"/>
        </w:rPr>
        <w:t> secret data, the difference between the cover image and stego-image will</w:t>
      </w:r>
      <w:r>
        <w:rPr>
          <w:spacing w:val="-4"/>
          <w:w w:val="105"/>
        </w:rPr>
        <w:t> </w:t>
      </w:r>
      <w:r>
        <w:rPr>
          <w:w w:val="105"/>
        </w:rPr>
        <w:t>be</w:t>
      </w:r>
      <w:r>
        <w:rPr>
          <w:spacing w:val="-4"/>
          <w:w w:val="105"/>
        </w:rPr>
        <w:t> </w:t>
      </w:r>
      <w:r>
        <w:rPr>
          <w:w w:val="105"/>
        </w:rPr>
        <w:t>very</w:t>
      </w:r>
      <w:r>
        <w:rPr>
          <w:spacing w:val="-5"/>
          <w:w w:val="105"/>
        </w:rPr>
        <w:t> </w:t>
      </w:r>
      <w:r>
        <w:rPr>
          <w:w w:val="105"/>
        </w:rPr>
        <w:t>high.</w:t>
      </w:r>
      <w:r>
        <w:rPr>
          <w:spacing w:val="-5"/>
          <w:w w:val="105"/>
        </w:rPr>
        <w:t> </w:t>
      </w:r>
      <w:r>
        <w:rPr>
          <w:w w:val="105"/>
        </w:rPr>
        <w:t>Accordingly,</w:t>
      </w:r>
      <w:r>
        <w:rPr>
          <w:spacing w:val="-4"/>
          <w:w w:val="105"/>
        </w:rPr>
        <w:t> </w:t>
      </w:r>
      <w:r>
        <w:rPr>
          <w:w w:val="105"/>
        </w:rPr>
        <w:t>the</w:t>
      </w:r>
      <w:r>
        <w:rPr>
          <w:spacing w:val="-5"/>
          <w:w w:val="105"/>
        </w:rPr>
        <w:t> </w:t>
      </w:r>
      <w:r>
        <w:rPr>
          <w:w w:val="105"/>
        </w:rPr>
        <w:t>human</w:t>
      </w:r>
      <w:r>
        <w:rPr>
          <w:spacing w:val="-5"/>
          <w:w w:val="105"/>
        </w:rPr>
        <w:t> </w:t>
      </w:r>
      <w:r>
        <w:rPr>
          <w:w w:val="105"/>
        </w:rPr>
        <w:t>eyes</w:t>
      </w:r>
      <w:r>
        <w:rPr>
          <w:spacing w:val="-4"/>
          <w:w w:val="105"/>
        </w:rPr>
        <w:t> </w:t>
      </w:r>
      <w:r>
        <w:rPr>
          <w:w w:val="105"/>
        </w:rPr>
        <w:t>can</w:t>
      </w:r>
      <w:r>
        <w:rPr>
          <w:spacing w:val="-5"/>
          <w:w w:val="105"/>
        </w:rPr>
        <w:t> </w:t>
      </w:r>
      <w:r>
        <w:rPr>
          <w:w w:val="105"/>
        </w:rPr>
        <w:t>distinguish the</w:t>
      </w:r>
      <w:r>
        <w:rPr>
          <w:w w:val="105"/>
        </w:rPr>
        <w:t> difference</w:t>
      </w:r>
      <w:r>
        <w:rPr>
          <w:w w:val="105"/>
        </w:rPr>
        <w:t> between</w:t>
      </w:r>
      <w:r>
        <w:rPr>
          <w:w w:val="105"/>
        </w:rPr>
        <w:t> them.</w:t>
      </w:r>
      <w:r>
        <w:rPr>
          <w:w w:val="105"/>
        </w:rPr>
        <w:t> But,</w:t>
      </w:r>
      <w:r>
        <w:rPr>
          <w:w w:val="105"/>
        </w:rPr>
        <w:t> our</w:t>
      </w:r>
      <w:r>
        <w:rPr>
          <w:w w:val="105"/>
        </w:rPr>
        <w:t> adaptive</w:t>
      </w:r>
      <w:r>
        <w:rPr>
          <w:w w:val="105"/>
        </w:rPr>
        <w:t> method</w:t>
      </w:r>
      <w:r>
        <w:rPr>
          <w:w w:val="105"/>
        </w:rPr>
        <w:t> can carry</w:t>
      </w:r>
      <w:r>
        <w:rPr>
          <w:spacing w:val="27"/>
          <w:w w:val="105"/>
        </w:rPr>
        <w:t> </w:t>
      </w:r>
      <w:r>
        <w:rPr>
          <w:w w:val="105"/>
        </w:rPr>
        <w:t>greater</w:t>
      </w:r>
      <w:r>
        <w:rPr>
          <w:spacing w:val="27"/>
          <w:w w:val="105"/>
        </w:rPr>
        <w:t> </w:t>
      </w:r>
      <w:r>
        <w:rPr>
          <w:w w:val="105"/>
        </w:rPr>
        <w:t>than</w:t>
      </w:r>
      <w:r>
        <w:rPr>
          <w:spacing w:val="28"/>
          <w:w w:val="105"/>
        </w:rPr>
        <w:t> </w:t>
      </w:r>
      <w:r>
        <w:rPr>
          <w:w w:val="105"/>
        </w:rPr>
        <w:t>4</w:t>
      </w:r>
      <w:r>
        <w:rPr>
          <w:spacing w:val="27"/>
          <w:w w:val="105"/>
        </w:rPr>
        <w:t> </w:t>
      </w:r>
      <w:r>
        <w:rPr>
          <w:w w:val="105"/>
        </w:rPr>
        <w:t>bpp,</w:t>
      </w:r>
      <w:r>
        <w:rPr>
          <w:spacing w:val="27"/>
          <w:w w:val="105"/>
        </w:rPr>
        <w:t> </w:t>
      </w:r>
      <w:r>
        <w:rPr>
          <w:w w:val="105"/>
        </w:rPr>
        <w:t>e.g.</w:t>
      </w:r>
      <w:r>
        <w:rPr>
          <w:spacing w:val="27"/>
          <w:w w:val="105"/>
        </w:rPr>
        <w:t> </w:t>
      </w:r>
      <w:r>
        <w:rPr>
          <w:w w:val="105"/>
        </w:rPr>
        <w:t>5</w:t>
      </w:r>
      <w:r>
        <w:rPr>
          <w:spacing w:val="27"/>
          <w:w w:val="105"/>
        </w:rPr>
        <w:t> </w:t>
      </w:r>
      <w:r>
        <w:rPr>
          <w:w w:val="105"/>
        </w:rPr>
        <w:t>bpp</w:t>
      </w:r>
      <w:r>
        <w:rPr>
          <w:spacing w:val="27"/>
          <w:w w:val="105"/>
        </w:rPr>
        <w:t> </w:t>
      </w:r>
      <w:r>
        <w:rPr>
          <w:w w:val="105"/>
        </w:rPr>
        <w:t>data</w:t>
      </w:r>
      <w:r>
        <w:rPr>
          <w:spacing w:val="27"/>
          <w:w w:val="105"/>
        </w:rPr>
        <w:t> </w:t>
      </w:r>
      <w:r>
        <w:rPr>
          <w:w w:val="105"/>
        </w:rPr>
        <w:t>into</w:t>
      </w:r>
      <w:r>
        <w:rPr>
          <w:spacing w:val="28"/>
          <w:w w:val="105"/>
        </w:rPr>
        <w:t> </w:t>
      </w:r>
      <w:r>
        <w:rPr>
          <w:w w:val="105"/>
        </w:rPr>
        <w:t>pixels</w:t>
      </w:r>
      <w:r>
        <w:rPr>
          <w:spacing w:val="27"/>
          <w:w w:val="105"/>
        </w:rPr>
        <w:t> </w:t>
      </w:r>
      <w:r>
        <w:rPr>
          <w:w w:val="105"/>
        </w:rPr>
        <w:t>located in</w:t>
      </w:r>
      <w:r>
        <w:rPr>
          <w:w w:val="105"/>
        </w:rPr>
        <w:t> edge</w:t>
      </w:r>
      <w:r>
        <w:rPr>
          <w:w w:val="105"/>
        </w:rPr>
        <w:t> areas,</w:t>
      </w:r>
      <w:r>
        <w:rPr>
          <w:w w:val="105"/>
        </w:rPr>
        <w:t> with</w:t>
      </w:r>
      <w:r>
        <w:rPr>
          <w:w w:val="105"/>
        </w:rPr>
        <w:t> the</w:t>
      </w:r>
      <w:r>
        <w:rPr>
          <w:w w:val="105"/>
        </w:rPr>
        <w:t> PSNR</w:t>
      </w:r>
      <w:r>
        <w:rPr>
          <w:w w:val="105"/>
        </w:rPr>
        <w:t> values</w:t>
      </w:r>
      <w:r>
        <w:rPr>
          <w:w w:val="105"/>
        </w:rPr>
        <w:t> greater</w:t>
      </w:r>
      <w:r>
        <w:rPr>
          <w:w w:val="105"/>
        </w:rPr>
        <w:t> of</w:t>
      </w:r>
      <w:r>
        <w:rPr>
          <w:w w:val="105"/>
        </w:rPr>
        <w:t> that</w:t>
      </w:r>
      <w:r>
        <w:rPr>
          <w:w w:val="105"/>
        </w:rPr>
        <w:t> in </w:t>
      </w:r>
      <w:r>
        <w:rPr>
          <w:spacing w:val="-2"/>
          <w:w w:val="105"/>
        </w:rPr>
        <w:t>Lee–Chen’s.</w:t>
      </w:r>
    </w:p>
    <w:p>
      <w:pPr>
        <w:pStyle w:val="BodyText"/>
        <w:spacing w:line="254" w:lineRule="auto" w:before="72"/>
        <w:ind w:left="127" w:right="313" w:firstLine="240"/>
        <w:jc w:val="both"/>
      </w:pPr>
      <w:r>
        <w:rPr/>
        <w:br w:type="column"/>
      </w:r>
      <w:hyperlink w:history="true" w:anchor="_bookmark15">
        <w:r>
          <w:rPr>
            <w:color w:val="007FAD"/>
            <w:w w:val="105"/>
          </w:rPr>
          <w:t>Tables</w:t>
        </w:r>
        <w:r>
          <w:rPr>
            <w:color w:val="007FAD"/>
            <w:spacing w:val="-2"/>
            <w:w w:val="105"/>
          </w:rPr>
          <w:t> </w:t>
        </w:r>
        <w:r>
          <w:rPr>
            <w:color w:val="007FAD"/>
            <w:w w:val="105"/>
          </w:rPr>
          <w:t>5</w:t>
        </w:r>
        <w:r>
          <w:rPr>
            <w:color w:val="007FAD"/>
            <w:spacing w:val="-4"/>
            <w:w w:val="105"/>
          </w:rPr>
          <w:t> </w:t>
        </w:r>
        <w:r>
          <w:rPr>
            <w:color w:val="007FAD"/>
            <w:w w:val="105"/>
          </w:rPr>
          <w:t>and</w:t>
        </w:r>
        <w:r>
          <w:rPr>
            <w:color w:val="007FAD"/>
            <w:spacing w:val="-4"/>
            <w:w w:val="105"/>
          </w:rPr>
          <w:t> </w:t>
        </w:r>
        <w:r>
          <w:rPr>
            <w:color w:val="007FAD"/>
            <w:w w:val="105"/>
          </w:rPr>
          <w:t>6</w:t>
        </w:r>
      </w:hyperlink>
      <w:r>
        <w:rPr>
          <w:color w:val="007FAD"/>
          <w:spacing w:val="-3"/>
          <w:w w:val="105"/>
        </w:rPr>
        <w:t> </w:t>
      </w:r>
      <w:r>
        <w:rPr>
          <w:w w:val="105"/>
        </w:rPr>
        <w:t>show</w:t>
      </w:r>
      <w:r>
        <w:rPr>
          <w:spacing w:val="-4"/>
          <w:w w:val="105"/>
        </w:rPr>
        <w:t> </w:t>
      </w:r>
      <w:r>
        <w:rPr>
          <w:w w:val="105"/>
        </w:rPr>
        <w:t>the</w:t>
      </w:r>
      <w:r>
        <w:rPr>
          <w:spacing w:val="-3"/>
          <w:w w:val="105"/>
        </w:rPr>
        <w:t> </w:t>
      </w:r>
      <w:r>
        <w:rPr>
          <w:w w:val="105"/>
        </w:rPr>
        <w:t>comparisons</w:t>
      </w:r>
      <w:r>
        <w:rPr>
          <w:spacing w:val="-3"/>
          <w:w w:val="105"/>
        </w:rPr>
        <w:t> </w:t>
      </w:r>
      <w:r>
        <w:rPr>
          <w:w w:val="105"/>
        </w:rPr>
        <w:t>of</w:t>
      </w:r>
      <w:r>
        <w:rPr>
          <w:spacing w:val="-4"/>
          <w:w w:val="105"/>
        </w:rPr>
        <w:t> </w:t>
      </w:r>
      <w:r>
        <w:rPr>
          <w:w w:val="105"/>
        </w:rPr>
        <w:t>the</w:t>
      </w:r>
      <w:r>
        <w:rPr>
          <w:spacing w:val="-3"/>
          <w:w w:val="105"/>
        </w:rPr>
        <w:t> </w:t>
      </w:r>
      <w:r>
        <w:rPr>
          <w:w w:val="105"/>
        </w:rPr>
        <w:t>results</w:t>
      </w:r>
      <w:r>
        <w:rPr>
          <w:spacing w:val="-4"/>
          <w:w w:val="105"/>
        </w:rPr>
        <w:t> </w:t>
      </w:r>
      <w:r>
        <w:rPr>
          <w:w w:val="105"/>
        </w:rPr>
        <w:t>between adaptive methods of Yang et al.’s </w:t>
      </w:r>
      <w:hyperlink w:history="true" w:anchor="_bookmark25">
        <w:r>
          <w:rPr>
            <w:color w:val="007FAD"/>
            <w:w w:val="105"/>
          </w:rPr>
          <w:t>[13]</w:t>
        </w:r>
      </w:hyperlink>
      <w:r>
        <w:rPr>
          <w:color w:val="007FAD"/>
          <w:w w:val="105"/>
        </w:rPr>
        <w:t> </w:t>
      </w:r>
      <w:r>
        <w:rPr>
          <w:w w:val="105"/>
        </w:rPr>
        <w:t>and Wang et al.’s </w:t>
      </w:r>
      <w:hyperlink w:history="true" w:anchor="_bookmark25">
        <w:r>
          <w:rPr>
            <w:color w:val="007FAD"/>
            <w:w w:val="105"/>
          </w:rPr>
          <w:t>[12]</w:t>
        </w:r>
      </w:hyperlink>
      <w:r>
        <w:rPr>
          <w:color w:val="007FAD"/>
          <w:w w:val="105"/>
        </w:rPr>
        <w:t> </w:t>
      </w:r>
      <w:r>
        <w:rPr>
          <w:w w:val="105"/>
        </w:rPr>
        <w:t>and</w:t>
      </w:r>
      <w:r>
        <w:rPr>
          <w:spacing w:val="40"/>
          <w:w w:val="105"/>
        </w:rPr>
        <w:t> </w:t>
      </w:r>
      <w:r>
        <w:rPr>
          <w:w w:val="105"/>
        </w:rPr>
        <w:t>our</w:t>
      </w:r>
      <w:r>
        <w:rPr>
          <w:spacing w:val="40"/>
          <w:w w:val="105"/>
        </w:rPr>
        <w:t> </w:t>
      </w:r>
      <w:r>
        <w:rPr>
          <w:w w:val="105"/>
        </w:rPr>
        <w:t>adaptive</w:t>
      </w:r>
      <w:r>
        <w:rPr>
          <w:spacing w:val="40"/>
          <w:w w:val="105"/>
        </w:rPr>
        <w:t> </w:t>
      </w:r>
      <w:r>
        <w:rPr>
          <w:w w:val="105"/>
        </w:rPr>
        <w:t>scheme</w:t>
      </w:r>
      <w:r>
        <w:rPr>
          <w:spacing w:val="40"/>
          <w:w w:val="105"/>
        </w:rPr>
        <w:t> </w:t>
      </w:r>
      <w:r>
        <w:rPr>
          <w:w w:val="105"/>
        </w:rPr>
        <w:t>in</w:t>
      </w:r>
      <w:r>
        <w:rPr>
          <w:spacing w:val="40"/>
          <w:w w:val="105"/>
        </w:rPr>
        <w:t> </w:t>
      </w:r>
      <w:r>
        <w:rPr>
          <w:w w:val="105"/>
        </w:rPr>
        <w:t>terms</w:t>
      </w:r>
      <w:r>
        <w:rPr>
          <w:spacing w:val="40"/>
          <w:w w:val="105"/>
        </w:rPr>
        <w:t> </w:t>
      </w:r>
      <w:r>
        <w:rPr>
          <w:w w:val="105"/>
        </w:rPr>
        <w:t>of</w:t>
      </w:r>
      <w:r>
        <w:rPr>
          <w:spacing w:val="40"/>
          <w:w w:val="105"/>
        </w:rPr>
        <w:t> </w:t>
      </w:r>
      <w:r>
        <w:rPr>
          <w:w w:val="105"/>
        </w:rPr>
        <w:t>embedding</w:t>
      </w:r>
      <w:r>
        <w:rPr>
          <w:spacing w:val="40"/>
          <w:w w:val="105"/>
        </w:rPr>
        <w:t> </w:t>
      </w:r>
      <w:r>
        <w:rPr>
          <w:w w:val="105"/>
        </w:rPr>
        <w:t>capacity and PSNR value. As a matter of fact, our adaptive scheme is superior</w:t>
      </w:r>
      <w:r>
        <w:rPr>
          <w:spacing w:val="21"/>
          <w:w w:val="105"/>
        </w:rPr>
        <w:t> </w:t>
      </w:r>
      <w:r>
        <w:rPr>
          <w:w w:val="105"/>
        </w:rPr>
        <w:t>to</w:t>
      </w:r>
      <w:r>
        <w:rPr>
          <w:spacing w:val="22"/>
          <w:w w:val="105"/>
        </w:rPr>
        <w:t> </w:t>
      </w:r>
      <w:r>
        <w:rPr>
          <w:w w:val="105"/>
        </w:rPr>
        <w:t>Lee–Chen</w:t>
      </w:r>
      <w:r>
        <w:rPr>
          <w:spacing w:val="23"/>
          <w:w w:val="105"/>
        </w:rPr>
        <w:t> </w:t>
      </w:r>
      <w:hyperlink w:history="true" w:anchor="_bookmark30">
        <w:r>
          <w:rPr>
            <w:color w:val="007FAD"/>
            <w:w w:val="105"/>
          </w:rPr>
          <w:t>[20]</w:t>
        </w:r>
      </w:hyperlink>
      <w:r>
        <w:rPr>
          <w:w w:val="105"/>
        </w:rPr>
        <w:t>,</w:t>
      </w:r>
      <w:r>
        <w:rPr>
          <w:spacing w:val="23"/>
          <w:w w:val="105"/>
        </w:rPr>
        <w:t> </w:t>
      </w:r>
      <w:r>
        <w:rPr>
          <w:w w:val="105"/>
        </w:rPr>
        <w:t>Wang</w:t>
      </w:r>
      <w:r>
        <w:rPr>
          <w:spacing w:val="22"/>
          <w:w w:val="105"/>
        </w:rPr>
        <w:t> </w:t>
      </w:r>
      <w:r>
        <w:rPr>
          <w:w w:val="105"/>
        </w:rPr>
        <w:t>et</w:t>
      </w:r>
      <w:r>
        <w:rPr>
          <w:spacing w:val="22"/>
          <w:w w:val="105"/>
        </w:rPr>
        <w:t> </w:t>
      </w:r>
      <w:r>
        <w:rPr>
          <w:w w:val="105"/>
        </w:rPr>
        <w:t>al.</w:t>
      </w:r>
      <w:r>
        <w:rPr>
          <w:spacing w:val="21"/>
          <w:w w:val="105"/>
        </w:rPr>
        <w:t> </w:t>
      </w:r>
      <w:hyperlink w:history="true" w:anchor="_bookmark25">
        <w:r>
          <w:rPr>
            <w:color w:val="007FAD"/>
            <w:w w:val="105"/>
          </w:rPr>
          <w:t>[12]</w:t>
        </w:r>
      </w:hyperlink>
      <w:r>
        <w:rPr>
          <w:color w:val="007FAD"/>
          <w:spacing w:val="23"/>
          <w:w w:val="105"/>
        </w:rPr>
        <w:t> </w:t>
      </w:r>
      <w:r>
        <w:rPr>
          <w:w w:val="105"/>
        </w:rPr>
        <w:t>and</w:t>
      </w:r>
      <w:r>
        <w:rPr>
          <w:spacing w:val="21"/>
          <w:w w:val="105"/>
        </w:rPr>
        <w:t> </w:t>
      </w:r>
      <w:r>
        <w:rPr>
          <w:w w:val="105"/>
        </w:rPr>
        <w:t>Yang</w:t>
      </w:r>
      <w:r>
        <w:rPr>
          <w:spacing w:val="23"/>
          <w:w w:val="105"/>
        </w:rPr>
        <w:t> </w:t>
      </w:r>
      <w:r>
        <w:rPr>
          <w:w w:val="105"/>
        </w:rPr>
        <w:t>et</w:t>
      </w:r>
      <w:r>
        <w:rPr>
          <w:spacing w:val="21"/>
          <w:w w:val="105"/>
        </w:rPr>
        <w:t> </w:t>
      </w:r>
      <w:r>
        <w:rPr>
          <w:spacing w:val="-5"/>
          <w:w w:val="105"/>
        </w:rPr>
        <w:t>al.</w:t>
      </w:r>
    </w:p>
    <w:p>
      <w:pPr>
        <w:pStyle w:val="BodyText"/>
        <w:spacing w:line="254" w:lineRule="auto"/>
        <w:ind w:left="127" w:right="314"/>
        <w:jc w:val="both"/>
      </w:pPr>
      <w:hyperlink w:history="true" w:anchor="_bookmark25">
        <w:r>
          <w:rPr>
            <w:color w:val="007FAD"/>
            <w:w w:val="105"/>
          </w:rPr>
          <w:t>[13]</w:t>
        </w:r>
      </w:hyperlink>
      <w:r>
        <w:rPr>
          <w:color w:val="007FAD"/>
          <w:w w:val="105"/>
        </w:rPr>
        <w:t> </w:t>
      </w:r>
      <w:r>
        <w:rPr>
          <w:w w:val="105"/>
        </w:rPr>
        <w:t>schemes</w:t>
      </w:r>
      <w:r>
        <w:rPr>
          <w:w w:val="105"/>
        </w:rPr>
        <w:t> in</w:t>
      </w:r>
      <w:r>
        <w:rPr>
          <w:w w:val="105"/>
        </w:rPr>
        <w:t> three</w:t>
      </w:r>
      <w:r>
        <w:rPr>
          <w:w w:val="105"/>
        </w:rPr>
        <w:t> aspects,</w:t>
      </w:r>
      <w:r>
        <w:rPr>
          <w:w w:val="105"/>
        </w:rPr>
        <w:t> namely</w:t>
      </w:r>
      <w:r>
        <w:rPr>
          <w:w w:val="105"/>
        </w:rPr>
        <w:t> visual</w:t>
      </w:r>
      <w:r>
        <w:rPr>
          <w:w w:val="105"/>
        </w:rPr>
        <w:t> quality</w:t>
      </w:r>
      <w:r>
        <w:rPr>
          <w:w w:val="105"/>
        </w:rPr>
        <w:t> of</w:t>
      </w:r>
      <w:r>
        <w:rPr>
          <w:w w:val="105"/>
        </w:rPr>
        <w:t> </w:t>
      </w:r>
      <w:r>
        <w:rPr>
          <w:w w:val="105"/>
        </w:rPr>
        <w:t>stego-</w:t>
      </w:r>
      <w:r>
        <w:rPr>
          <w:w w:val="105"/>
        </w:rPr>
        <w:t> image,</w:t>
      </w:r>
      <w:r>
        <w:rPr>
          <w:spacing w:val="-3"/>
          <w:w w:val="105"/>
        </w:rPr>
        <w:t> </w:t>
      </w:r>
      <w:r>
        <w:rPr>
          <w:w w:val="105"/>
        </w:rPr>
        <w:t>embedding</w:t>
      </w:r>
      <w:r>
        <w:rPr>
          <w:spacing w:val="-2"/>
          <w:w w:val="105"/>
        </w:rPr>
        <w:t> </w:t>
      </w:r>
      <w:r>
        <w:rPr>
          <w:w w:val="105"/>
        </w:rPr>
        <w:t>capacity,</w:t>
      </w:r>
      <w:r>
        <w:rPr>
          <w:spacing w:val="-3"/>
          <w:w w:val="105"/>
        </w:rPr>
        <w:t> </w:t>
      </w:r>
      <w:r>
        <w:rPr>
          <w:w w:val="105"/>
        </w:rPr>
        <w:t>level</w:t>
      </w:r>
      <w:r>
        <w:rPr>
          <w:spacing w:val="-2"/>
          <w:w w:val="105"/>
        </w:rPr>
        <w:t> </w:t>
      </w:r>
      <w:r>
        <w:rPr>
          <w:w w:val="105"/>
        </w:rPr>
        <w:t>of</w:t>
      </w:r>
      <w:r>
        <w:rPr>
          <w:spacing w:val="-3"/>
          <w:w w:val="105"/>
        </w:rPr>
        <w:t> </w:t>
      </w:r>
      <w:r>
        <w:rPr>
          <w:w w:val="105"/>
        </w:rPr>
        <w:t>security</w:t>
      </w:r>
      <w:r>
        <w:rPr>
          <w:spacing w:val="-3"/>
          <w:w w:val="105"/>
        </w:rPr>
        <w:t> </w:t>
      </w:r>
      <w:r>
        <w:rPr>
          <w:w w:val="105"/>
        </w:rPr>
        <w:t>(because</w:t>
      </w:r>
      <w:r>
        <w:rPr>
          <w:spacing w:val="-3"/>
          <w:w w:val="105"/>
        </w:rPr>
        <w:t> </w:t>
      </w:r>
      <w:r>
        <w:rPr>
          <w:w w:val="105"/>
        </w:rPr>
        <w:t>of</w:t>
      </w:r>
      <w:r>
        <w:rPr>
          <w:spacing w:val="-3"/>
          <w:w w:val="105"/>
        </w:rPr>
        <w:t> </w:t>
      </w:r>
      <w:r>
        <w:rPr>
          <w:w w:val="105"/>
        </w:rPr>
        <w:t>exist-</w:t>
      </w:r>
      <w:r>
        <w:rPr>
          <w:w w:val="105"/>
        </w:rPr>
        <w:t> ing</w:t>
      </w:r>
      <w:r>
        <w:rPr>
          <w:w w:val="105"/>
        </w:rPr>
        <w:t> five</w:t>
      </w:r>
      <w:r>
        <w:rPr>
          <w:w w:val="105"/>
        </w:rPr>
        <w:t> secret</w:t>
      </w:r>
      <w:r>
        <w:rPr>
          <w:w w:val="105"/>
        </w:rPr>
        <w:t> keys)</w:t>
      </w:r>
      <w:r>
        <w:rPr>
          <w:w w:val="105"/>
        </w:rPr>
        <w:t> and</w:t>
      </w:r>
      <w:r>
        <w:rPr>
          <w:w w:val="105"/>
        </w:rPr>
        <w:t> difficult</w:t>
      </w:r>
      <w:r>
        <w:rPr>
          <w:w w:val="105"/>
        </w:rPr>
        <w:t> detection</w:t>
      </w:r>
      <w:r>
        <w:rPr>
          <w:w w:val="105"/>
        </w:rPr>
        <w:t> of</w:t>
      </w:r>
      <w:r>
        <w:rPr>
          <w:w w:val="105"/>
        </w:rPr>
        <w:t> the</w:t>
      </w:r>
      <w:r>
        <w:rPr>
          <w:w w:val="105"/>
        </w:rPr>
        <w:t> </w:t>
      </w:r>
      <w:r>
        <w:rPr>
          <w:w w:val="105"/>
        </w:rPr>
        <w:t>embedded secret data (because of existing many permutations).</w:t>
      </w:r>
    </w:p>
    <w:p>
      <w:pPr>
        <w:spacing w:after="0" w:line="254" w:lineRule="auto"/>
        <w:jc w:val="both"/>
        <w:sectPr>
          <w:type w:val="continuous"/>
          <w:pgSz w:w="11910" w:h="15880"/>
          <w:pgMar w:header="669" w:footer="0" w:top="640" w:bottom="280" w:left="780" w:right="760"/>
          <w:cols w:num="2" w:equalWidth="0">
            <w:col w:w="4950" w:space="191"/>
            <w:col w:w="5229"/>
          </w:cols>
        </w:sectPr>
      </w:pPr>
    </w:p>
    <w:p>
      <w:pPr>
        <w:pStyle w:val="BodyText"/>
        <w:rPr>
          <w:sz w:val="20"/>
        </w:rPr>
      </w:pPr>
      <w:r>
        <w:rPr/>
        <mc:AlternateContent>
          <mc:Choice Requires="wps">
            <w:drawing>
              <wp:anchor distT="0" distB="0" distL="0" distR="0" allowOverlap="1" layoutInCell="1" locked="0" behindDoc="1" simplePos="0" relativeHeight="485297664">
                <wp:simplePos x="0" y="0"/>
                <wp:positionH relativeFrom="page">
                  <wp:posOffset>574560</wp:posOffset>
                </wp:positionH>
                <wp:positionV relativeFrom="page">
                  <wp:posOffset>702001</wp:posOffset>
                </wp:positionV>
                <wp:extent cx="6302375" cy="2196465"/>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6302375" cy="2196465"/>
                          <a:chExt cx="6302375" cy="2196465"/>
                        </a:xfrm>
                      </wpg:grpSpPr>
                      <wps:wsp>
                        <wps:cNvPr id="132" name="Graphic 132"/>
                        <wps:cNvSpPr/>
                        <wps:spPr>
                          <a:xfrm>
                            <a:off x="0" y="3"/>
                            <a:ext cx="6302375" cy="2196465"/>
                          </a:xfrm>
                          <a:custGeom>
                            <a:avLst/>
                            <a:gdLst/>
                            <a:ahLst/>
                            <a:cxnLst/>
                            <a:rect l="l" t="t" r="r" b="b"/>
                            <a:pathLst>
                              <a:path w="6302375" h="2196465">
                                <a:moveTo>
                                  <a:pt x="6302159" y="0"/>
                                </a:moveTo>
                                <a:lnTo>
                                  <a:pt x="6233757" y="0"/>
                                </a:lnTo>
                                <a:lnTo>
                                  <a:pt x="68402" y="0"/>
                                </a:lnTo>
                                <a:lnTo>
                                  <a:pt x="0" y="0"/>
                                </a:lnTo>
                                <a:lnTo>
                                  <a:pt x="0" y="2195995"/>
                                </a:lnTo>
                                <a:lnTo>
                                  <a:pt x="6302159" y="2195995"/>
                                </a:lnTo>
                                <a:lnTo>
                                  <a:pt x="6302159" y="0"/>
                                </a:lnTo>
                                <a:close/>
                              </a:path>
                            </a:pathLst>
                          </a:custGeom>
                          <a:solidFill>
                            <a:srgbClr val="E5E5E5"/>
                          </a:solidFill>
                        </wps:spPr>
                        <wps:bodyPr wrap="square" lIns="0" tIns="0" rIns="0" bIns="0" rtlCol="0">
                          <a:prstTxWarp prst="textNoShape">
                            <a:avLst/>
                          </a:prstTxWarp>
                          <a:noAutofit/>
                        </wps:bodyPr>
                      </wps:wsp>
                      <wps:wsp>
                        <wps:cNvPr id="133" name="Textbox 133"/>
                        <wps:cNvSpPr txBox="1"/>
                        <wps:spPr>
                          <a:xfrm>
                            <a:off x="0" y="0"/>
                            <a:ext cx="6302375" cy="2196465"/>
                          </a:xfrm>
                          <a:prstGeom prst="rect">
                            <a:avLst/>
                          </a:prstGeom>
                        </wps:spPr>
                        <wps:txbx>
                          <w:txbxContent>
                            <w:p>
                              <w:pPr>
                                <w:spacing w:before="75"/>
                                <w:ind w:left="108" w:right="0" w:firstLine="0"/>
                                <w:jc w:val="left"/>
                                <w:rPr>
                                  <w:sz w:val="17"/>
                                </w:rPr>
                              </w:pPr>
                              <w:r>
                                <w:rPr>
                                  <w:w w:val="105"/>
                                  <w:sz w:val="17"/>
                                </w:rPr>
                                <w:t>Table</w:t>
                              </w:r>
                              <w:r>
                                <w:rPr>
                                  <w:spacing w:val="9"/>
                                  <w:w w:val="105"/>
                                  <w:sz w:val="17"/>
                                </w:rPr>
                                <w:t> </w:t>
                              </w:r>
                              <w:r>
                                <w:rPr>
                                  <w:w w:val="105"/>
                                  <w:sz w:val="17"/>
                                </w:rPr>
                                <w:t>4</w:t>
                              </w:r>
                              <w:r>
                                <w:rPr>
                                  <w:spacing w:val="48"/>
                                  <w:w w:val="105"/>
                                  <w:sz w:val="17"/>
                                </w:rPr>
                                <w:t>  </w:t>
                              </w:r>
                              <w:r>
                                <w:rPr>
                                  <w:w w:val="105"/>
                                  <w:sz w:val="17"/>
                                </w:rPr>
                                <w:t>Comparisons</w:t>
                              </w:r>
                              <w:r>
                                <w:rPr>
                                  <w:spacing w:val="11"/>
                                  <w:w w:val="105"/>
                                  <w:sz w:val="17"/>
                                </w:rPr>
                                <w:t> </w:t>
                              </w:r>
                              <w:r>
                                <w:rPr>
                                  <w:w w:val="105"/>
                                  <w:sz w:val="17"/>
                                </w:rPr>
                                <w:t>of</w:t>
                              </w:r>
                              <w:r>
                                <w:rPr>
                                  <w:spacing w:val="9"/>
                                  <w:w w:val="105"/>
                                  <w:sz w:val="17"/>
                                </w:rPr>
                                <w:t> </w:t>
                              </w:r>
                              <w:r>
                                <w:rPr>
                                  <w:w w:val="105"/>
                                  <w:sz w:val="17"/>
                                </w:rPr>
                                <w:t>the</w:t>
                              </w:r>
                              <w:r>
                                <w:rPr>
                                  <w:spacing w:val="9"/>
                                  <w:w w:val="105"/>
                                  <w:sz w:val="17"/>
                                </w:rPr>
                                <w:t> </w:t>
                              </w:r>
                              <w:r>
                                <w:rPr>
                                  <w:w w:val="105"/>
                                  <w:sz w:val="17"/>
                                </w:rPr>
                                <w:t>results</w:t>
                              </w:r>
                              <w:r>
                                <w:rPr>
                                  <w:spacing w:val="9"/>
                                  <w:w w:val="105"/>
                                  <w:sz w:val="17"/>
                                </w:rPr>
                                <w:t> </w:t>
                              </w:r>
                              <w:r>
                                <w:rPr>
                                  <w:w w:val="105"/>
                                  <w:sz w:val="17"/>
                                </w:rPr>
                                <w:t>between</w:t>
                              </w:r>
                              <w:r>
                                <w:rPr>
                                  <w:spacing w:val="10"/>
                                  <w:w w:val="105"/>
                                  <w:sz w:val="17"/>
                                </w:rPr>
                                <w:t> </w:t>
                              </w:r>
                              <w:r>
                                <w:rPr>
                                  <w:w w:val="105"/>
                                  <w:sz w:val="17"/>
                                </w:rPr>
                                <w:t>Lee–Chen’s</w:t>
                              </w:r>
                              <w:r>
                                <w:rPr>
                                  <w:spacing w:val="10"/>
                                  <w:w w:val="105"/>
                                  <w:sz w:val="17"/>
                                </w:rPr>
                                <w:t> </w:t>
                              </w:r>
                              <w:hyperlink w:history="true" w:anchor="_bookmark30">
                                <w:r>
                                  <w:rPr>
                                    <w:color w:val="007FAD"/>
                                    <w:w w:val="105"/>
                                    <w:sz w:val="17"/>
                                  </w:rPr>
                                  <w:t>[20]</w:t>
                                </w:r>
                              </w:hyperlink>
                              <w:r>
                                <w:rPr>
                                  <w:color w:val="007FAD"/>
                                  <w:spacing w:val="10"/>
                                  <w:w w:val="105"/>
                                  <w:sz w:val="17"/>
                                </w:rPr>
                                <w:t> </w:t>
                              </w:r>
                              <w:r>
                                <w:rPr>
                                  <w:w w:val="105"/>
                                  <w:sz w:val="17"/>
                                </w:rPr>
                                <w:t>and</w:t>
                              </w:r>
                              <w:r>
                                <w:rPr>
                                  <w:spacing w:val="9"/>
                                  <w:w w:val="105"/>
                                  <w:sz w:val="17"/>
                                </w:rPr>
                                <w:t> </w:t>
                              </w:r>
                              <w:r>
                                <w:rPr>
                                  <w:w w:val="105"/>
                                  <w:sz w:val="17"/>
                                </w:rPr>
                                <w:t>our</w:t>
                              </w:r>
                              <w:r>
                                <w:rPr>
                                  <w:spacing w:val="9"/>
                                  <w:w w:val="105"/>
                                  <w:sz w:val="17"/>
                                </w:rPr>
                                <w:t> </w:t>
                              </w:r>
                              <w:r>
                                <w:rPr>
                                  <w:w w:val="105"/>
                                  <w:sz w:val="17"/>
                                </w:rPr>
                                <w:t>adaptive</w:t>
                              </w:r>
                              <w:r>
                                <w:rPr>
                                  <w:spacing w:val="10"/>
                                  <w:w w:val="105"/>
                                  <w:sz w:val="17"/>
                                </w:rPr>
                                <w:t> </w:t>
                              </w:r>
                              <w:r>
                                <w:rPr>
                                  <w:spacing w:val="-2"/>
                                  <w:w w:val="105"/>
                                  <w:sz w:val="17"/>
                                </w:rPr>
                                <w:t>method.</w:t>
                              </w:r>
                            </w:p>
                          </w:txbxContent>
                        </wps:txbx>
                        <wps:bodyPr wrap="square" lIns="0" tIns="0" rIns="0" bIns="0" rtlCol="0">
                          <a:noAutofit/>
                        </wps:bodyPr>
                      </wps:wsp>
                    </wpg:wgp>
                  </a:graphicData>
                </a:graphic>
              </wp:anchor>
            </w:drawing>
          </mc:Choice>
          <mc:Fallback>
            <w:pict>
              <v:group style="position:absolute;margin-left:45.241001pt;margin-top:55.275688pt;width:496.25pt;height:172.95pt;mso-position-horizontal-relative:page;mso-position-vertical-relative:page;z-index:-18018816" id="docshapegroup129" coordorigin="905,1106" coordsize="9925,3459">
                <v:shape style="position:absolute;left:904;top:1105;width:9925;height:3459" id="docshape130" coordorigin="905,1106" coordsize="9925,3459" path="m10829,1106l10722,1106,1013,1106,905,1106,905,4564,10829,4564,10829,1106xe" filled="true" fillcolor="#e5e5e5" stroked="false">
                  <v:path arrowok="t"/>
                  <v:fill type="solid"/>
                </v:shape>
                <v:shape style="position:absolute;left:904;top:1105;width:9925;height:3459" type="#_x0000_t202" id="docshape131" filled="false" stroked="false">
                  <v:textbox inset="0,0,0,0">
                    <w:txbxContent>
                      <w:p>
                        <w:pPr>
                          <w:spacing w:before="75"/>
                          <w:ind w:left="108" w:right="0" w:firstLine="0"/>
                          <w:jc w:val="left"/>
                          <w:rPr>
                            <w:sz w:val="17"/>
                          </w:rPr>
                        </w:pPr>
                        <w:r>
                          <w:rPr>
                            <w:w w:val="105"/>
                            <w:sz w:val="17"/>
                          </w:rPr>
                          <w:t>Table</w:t>
                        </w:r>
                        <w:r>
                          <w:rPr>
                            <w:spacing w:val="9"/>
                            <w:w w:val="105"/>
                            <w:sz w:val="17"/>
                          </w:rPr>
                          <w:t> </w:t>
                        </w:r>
                        <w:r>
                          <w:rPr>
                            <w:w w:val="105"/>
                            <w:sz w:val="17"/>
                          </w:rPr>
                          <w:t>4</w:t>
                        </w:r>
                        <w:r>
                          <w:rPr>
                            <w:spacing w:val="48"/>
                            <w:w w:val="105"/>
                            <w:sz w:val="17"/>
                          </w:rPr>
                          <w:t>  </w:t>
                        </w:r>
                        <w:r>
                          <w:rPr>
                            <w:w w:val="105"/>
                            <w:sz w:val="17"/>
                          </w:rPr>
                          <w:t>Comparisons</w:t>
                        </w:r>
                        <w:r>
                          <w:rPr>
                            <w:spacing w:val="11"/>
                            <w:w w:val="105"/>
                            <w:sz w:val="17"/>
                          </w:rPr>
                          <w:t> </w:t>
                        </w:r>
                        <w:r>
                          <w:rPr>
                            <w:w w:val="105"/>
                            <w:sz w:val="17"/>
                          </w:rPr>
                          <w:t>of</w:t>
                        </w:r>
                        <w:r>
                          <w:rPr>
                            <w:spacing w:val="9"/>
                            <w:w w:val="105"/>
                            <w:sz w:val="17"/>
                          </w:rPr>
                          <w:t> </w:t>
                        </w:r>
                        <w:r>
                          <w:rPr>
                            <w:w w:val="105"/>
                            <w:sz w:val="17"/>
                          </w:rPr>
                          <w:t>the</w:t>
                        </w:r>
                        <w:r>
                          <w:rPr>
                            <w:spacing w:val="9"/>
                            <w:w w:val="105"/>
                            <w:sz w:val="17"/>
                          </w:rPr>
                          <w:t> </w:t>
                        </w:r>
                        <w:r>
                          <w:rPr>
                            <w:w w:val="105"/>
                            <w:sz w:val="17"/>
                          </w:rPr>
                          <w:t>results</w:t>
                        </w:r>
                        <w:r>
                          <w:rPr>
                            <w:spacing w:val="9"/>
                            <w:w w:val="105"/>
                            <w:sz w:val="17"/>
                          </w:rPr>
                          <w:t> </w:t>
                        </w:r>
                        <w:r>
                          <w:rPr>
                            <w:w w:val="105"/>
                            <w:sz w:val="17"/>
                          </w:rPr>
                          <w:t>between</w:t>
                        </w:r>
                        <w:r>
                          <w:rPr>
                            <w:spacing w:val="10"/>
                            <w:w w:val="105"/>
                            <w:sz w:val="17"/>
                          </w:rPr>
                          <w:t> </w:t>
                        </w:r>
                        <w:r>
                          <w:rPr>
                            <w:w w:val="105"/>
                            <w:sz w:val="17"/>
                          </w:rPr>
                          <w:t>Lee–Chen’s</w:t>
                        </w:r>
                        <w:r>
                          <w:rPr>
                            <w:spacing w:val="10"/>
                            <w:w w:val="105"/>
                            <w:sz w:val="17"/>
                          </w:rPr>
                          <w:t> </w:t>
                        </w:r>
                        <w:hyperlink w:history="true" w:anchor="_bookmark30">
                          <w:r>
                            <w:rPr>
                              <w:color w:val="007FAD"/>
                              <w:w w:val="105"/>
                              <w:sz w:val="17"/>
                            </w:rPr>
                            <w:t>[20]</w:t>
                          </w:r>
                        </w:hyperlink>
                        <w:r>
                          <w:rPr>
                            <w:color w:val="007FAD"/>
                            <w:spacing w:val="10"/>
                            <w:w w:val="105"/>
                            <w:sz w:val="17"/>
                          </w:rPr>
                          <w:t> </w:t>
                        </w:r>
                        <w:r>
                          <w:rPr>
                            <w:w w:val="105"/>
                            <w:sz w:val="17"/>
                          </w:rPr>
                          <w:t>and</w:t>
                        </w:r>
                        <w:r>
                          <w:rPr>
                            <w:spacing w:val="9"/>
                            <w:w w:val="105"/>
                            <w:sz w:val="17"/>
                          </w:rPr>
                          <w:t> </w:t>
                        </w:r>
                        <w:r>
                          <w:rPr>
                            <w:w w:val="105"/>
                            <w:sz w:val="17"/>
                          </w:rPr>
                          <w:t>our</w:t>
                        </w:r>
                        <w:r>
                          <w:rPr>
                            <w:spacing w:val="9"/>
                            <w:w w:val="105"/>
                            <w:sz w:val="17"/>
                          </w:rPr>
                          <w:t> </w:t>
                        </w:r>
                        <w:r>
                          <w:rPr>
                            <w:w w:val="105"/>
                            <w:sz w:val="17"/>
                          </w:rPr>
                          <w:t>adaptive</w:t>
                        </w:r>
                        <w:r>
                          <w:rPr>
                            <w:spacing w:val="10"/>
                            <w:w w:val="105"/>
                            <w:sz w:val="17"/>
                          </w:rPr>
                          <w:t> </w:t>
                        </w:r>
                        <w:r>
                          <w:rPr>
                            <w:spacing w:val="-2"/>
                            <w:w w:val="105"/>
                            <w:sz w:val="17"/>
                          </w:rPr>
                          <w:t>method.</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9360">
                <wp:simplePos x="0" y="0"/>
                <wp:positionH relativeFrom="page">
                  <wp:posOffset>604862</wp:posOffset>
                </wp:positionH>
                <wp:positionV relativeFrom="page">
                  <wp:posOffset>904319</wp:posOffset>
                </wp:positionV>
                <wp:extent cx="6242050" cy="31242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6242050" cy="31242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122"/>
                              <w:gridCol w:w="1720"/>
                              <w:gridCol w:w="1142"/>
                              <w:gridCol w:w="1781"/>
                              <w:gridCol w:w="1180"/>
                              <w:gridCol w:w="1769"/>
                            </w:tblGrid>
                            <w:tr>
                              <w:trPr>
                                <w:trHeight w:val="248" w:hRule="atLeast"/>
                              </w:trPr>
                              <w:tc>
                                <w:tcPr>
                                  <w:tcW w:w="998" w:type="dxa"/>
                                  <w:tcBorders>
                                    <w:top w:val="single" w:sz="4" w:space="0" w:color="000000"/>
                                  </w:tcBorders>
                                  <w:shd w:val="clear" w:color="auto" w:fill="E5E5E5"/>
                                </w:tcPr>
                                <w:p>
                                  <w:pPr>
                                    <w:pStyle w:val="TableParagraph"/>
                                    <w:spacing w:before="44"/>
                                    <w:ind w:left="-1"/>
                                    <w:rPr>
                                      <w:sz w:val="16"/>
                                    </w:rPr>
                                  </w:pPr>
                                  <w:r>
                                    <w:rPr>
                                      <w:w w:val="105"/>
                                      <w:sz w:val="16"/>
                                    </w:rPr>
                                    <w:t>Cover</w:t>
                                  </w:r>
                                  <w:r>
                                    <w:rPr>
                                      <w:spacing w:val="9"/>
                                      <w:w w:val="105"/>
                                      <w:sz w:val="16"/>
                                    </w:rPr>
                                    <w:t> </w:t>
                                  </w:r>
                                  <w:r>
                                    <w:rPr>
                                      <w:spacing w:val="-2"/>
                                      <w:w w:val="105"/>
                                      <w:sz w:val="16"/>
                                    </w:rPr>
                                    <w:t>images</w:t>
                                  </w:r>
                                </w:p>
                              </w:tc>
                              <w:tc>
                                <w:tcPr>
                                  <w:tcW w:w="1122" w:type="dxa"/>
                                  <w:tcBorders>
                                    <w:top w:val="single" w:sz="4" w:space="0" w:color="000000"/>
                                  </w:tcBorders>
                                  <w:shd w:val="clear" w:color="auto" w:fill="E5E5E5"/>
                                </w:tcPr>
                                <w:p>
                                  <w:pPr>
                                    <w:pStyle w:val="TableParagraph"/>
                                    <w:spacing w:before="44"/>
                                    <w:ind w:left="67"/>
                                    <w:rPr>
                                      <w:sz w:val="16"/>
                                    </w:rPr>
                                  </w:pPr>
                                  <w:r>
                                    <w:rPr>
                                      <w:spacing w:val="-2"/>
                                      <w:sz w:val="16"/>
                                    </w:rPr>
                                    <w:t>Lee–Chen’s</w:t>
                                  </w:r>
                                </w:p>
                              </w:tc>
                              <w:tc>
                                <w:tcPr>
                                  <w:tcW w:w="1720" w:type="dxa"/>
                                  <w:tcBorders>
                                    <w:top w:val="single" w:sz="4" w:space="0" w:color="000000"/>
                                  </w:tcBorders>
                                  <w:shd w:val="clear" w:color="auto" w:fill="E5E5E5"/>
                                </w:tcPr>
                                <w:p>
                                  <w:pPr>
                                    <w:pStyle w:val="TableParagraph"/>
                                    <w:spacing w:before="44"/>
                                    <w:ind w:left="262"/>
                                    <w:rPr>
                                      <w:sz w:val="16"/>
                                    </w:rPr>
                                  </w:pPr>
                                  <w:r>
                                    <w:rPr>
                                      <w:w w:val="110"/>
                                      <w:sz w:val="16"/>
                                    </w:rPr>
                                    <w:t>Our</w:t>
                                  </w:r>
                                  <w:r>
                                    <w:rPr>
                                      <w:spacing w:val="5"/>
                                      <w:w w:val="110"/>
                                      <w:sz w:val="16"/>
                                    </w:rPr>
                                    <w:t> </w:t>
                                  </w:r>
                                  <w:r>
                                    <w:rPr>
                                      <w:spacing w:val="-2"/>
                                      <w:w w:val="110"/>
                                      <w:sz w:val="16"/>
                                    </w:rPr>
                                    <w:t>adaptive</w:t>
                                  </w:r>
                                </w:p>
                              </w:tc>
                              <w:tc>
                                <w:tcPr>
                                  <w:tcW w:w="1142" w:type="dxa"/>
                                  <w:tcBorders>
                                    <w:top w:val="single" w:sz="4" w:space="0" w:color="000000"/>
                                  </w:tcBorders>
                                  <w:shd w:val="clear" w:color="auto" w:fill="E5E5E5"/>
                                </w:tcPr>
                                <w:p>
                                  <w:pPr>
                                    <w:pStyle w:val="TableParagraph"/>
                                    <w:spacing w:before="44"/>
                                    <w:ind w:left="87"/>
                                    <w:rPr>
                                      <w:sz w:val="16"/>
                                    </w:rPr>
                                  </w:pPr>
                                  <w:r>
                                    <w:rPr>
                                      <w:spacing w:val="-2"/>
                                      <w:sz w:val="16"/>
                                    </w:rPr>
                                    <w:t>Lee–Chen’s</w:t>
                                  </w:r>
                                </w:p>
                              </w:tc>
                              <w:tc>
                                <w:tcPr>
                                  <w:tcW w:w="1781" w:type="dxa"/>
                                  <w:tcBorders>
                                    <w:top w:val="single" w:sz="4" w:space="0" w:color="000000"/>
                                  </w:tcBorders>
                                  <w:shd w:val="clear" w:color="auto" w:fill="E5E5E5"/>
                                </w:tcPr>
                                <w:p>
                                  <w:pPr>
                                    <w:pStyle w:val="TableParagraph"/>
                                    <w:spacing w:before="44"/>
                                    <w:ind w:left="262"/>
                                    <w:rPr>
                                      <w:sz w:val="16"/>
                                    </w:rPr>
                                  </w:pPr>
                                  <w:r>
                                    <w:rPr>
                                      <w:w w:val="110"/>
                                      <w:sz w:val="16"/>
                                    </w:rPr>
                                    <w:t>Our</w:t>
                                  </w:r>
                                  <w:r>
                                    <w:rPr>
                                      <w:spacing w:val="5"/>
                                      <w:w w:val="110"/>
                                      <w:sz w:val="16"/>
                                    </w:rPr>
                                    <w:t> </w:t>
                                  </w:r>
                                  <w:r>
                                    <w:rPr>
                                      <w:spacing w:val="-2"/>
                                      <w:w w:val="110"/>
                                      <w:sz w:val="16"/>
                                    </w:rPr>
                                    <w:t>adaptive</w:t>
                                  </w:r>
                                </w:p>
                              </w:tc>
                              <w:tc>
                                <w:tcPr>
                                  <w:tcW w:w="1180" w:type="dxa"/>
                                  <w:tcBorders>
                                    <w:top w:val="single" w:sz="4" w:space="0" w:color="000000"/>
                                  </w:tcBorders>
                                  <w:shd w:val="clear" w:color="auto" w:fill="E5E5E5"/>
                                </w:tcPr>
                                <w:p>
                                  <w:pPr>
                                    <w:pStyle w:val="TableParagraph"/>
                                    <w:spacing w:before="44"/>
                                    <w:ind w:left="105"/>
                                    <w:rPr>
                                      <w:sz w:val="16"/>
                                    </w:rPr>
                                  </w:pPr>
                                  <w:r>
                                    <w:rPr>
                                      <w:spacing w:val="-2"/>
                                      <w:sz w:val="16"/>
                                    </w:rPr>
                                    <w:t>Lee–Chen’s</w:t>
                                  </w:r>
                                </w:p>
                              </w:tc>
                              <w:tc>
                                <w:tcPr>
                                  <w:tcW w:w="1769" w:type="dxa"/>
                                  <w:tcBorders>
                                    <w:top w:val="single" w:sz="4" w:space="0" w:color="000000"/>
                                  </w:tcBorders>
                                  <w:shd w:val="clear" w:color="auto" w:fill="E5E5E5"/>
                                </w:tcPr>
                                <w:p>
                                  <w:pPr>
                                    <w:pStyle w:val="TableParagraph"/>
                                    <w:spacing w:before="44"/>
                                    <w:ind w:left="278"/>
                                    <w:rPr>
                                      <w:sz w:val="16"/>
                                    </w:rPr>
                                  </w:pPr>
                                  <w:r>
                                    <w:rPr>
                                      <w:w w:val="110"/>
                                      <w:sz w:val="16"/>
                                    </w:rPr>
                                    <w:t>Our</w:t>
                                  </w:r>
                                  <w:r>
                                    <w:rPr>
                                      <w:spacing w:val="6"/>
                                      <w:w w:val="110"/>
                                      <w:sz w:val="16"/>
                                    </w:rPr>
                                    <w:t> </w:t>
                                  </w:r>
                                  <w:r>
                                    <w:rPr>
                                      <w:spacing w:val="-2"/>
                                      <w:w w:val="110"/>
                                      <w:sz w:val="16"/>
                                    </w:rPr>
                                    <w:t>adaptive</w:t>
                                  </w:r>
                                </w:p>
                              </w:tc>
                            </w:tr>
                            <w:tr>
                              <w:trPr>
                                <w:trHeight w:val="234" w:hRule="atLeast"/>
                              </w:trPr>
                              <w:tc>
                                <w:tcPr>
                                  <w:tcW w:w="998" w:type="dxa"/>
                                  <w:shd w:val="clear" w:color="auto" w:fill="E5E5E5"/>
                                </w:tcPr>
                                <w:p>
                                  <w:pPr>
                                    <w:pStyle w:val="TableParagraph"/>
                                    <w:rPr>
                                      <w:sz w:val="16"/>
                                    </w:rPr>
                                  </w:pPr>
                                </w:p>
                              </w:tc>
                              <w:tc>
                                <w:tcPr>
                                  <w:tcW w:w="1122" w:type="dxa"/>
                                  <w:shd w:val="clear" w:color="auto" w:fill="E5E5E5"/>
                                </w:tcPr>
                                <w:p>
                                  <w:pPr>
                                    <w:pStyle w:val="TableParagraph"/>
                                    <w:spacing w:line="180" w:lineRule="exact"/>
                                    <w:ind w:left="67"/>
                                    <w:rPr>
                                      <w:sz w:val="16"/>
                                    </w:rPr>
                                  </w:pPr>
                                  <w:hyperlink w:history="true" w:anchor="_bookmark30">
                                    <w:r>
                                      <w:rPr>
                                        <w:color w:val="007FAD"/>
                                        <w:sz w:val="16"/>
                                      </w:rPr>
                                      <w:t>[20]</w:t>
                                    </w:r>
                                  </w:hyperlink>
                                  <w:r>
                                    <w:rPr>
                                      <w:sz w:val="16"/>
                                    </w:rPr>
                                    <w:t>,</w:t>
                                  </w:r>
                                  <w:r>
                                    <w:rPr>
                                      <w:spacing w:val="-2"/>
                                      <w:sz w:val="16"/>
                                    </w:rPr>
                                    <w:t> </w:t>
                                  </w:r>
                                  <w:r>
                                    <w:rPr>
                                      <w:sz w:val="16"/>
                                    </w:rPr>
                                    <w:t>2-</w:t>
                                  </w:r>
                                  <w:r>
                                    <w:rPr>
                                      <w:spacing w:val="-5"/>
                                      <w:sz w:val="16"/>
                                    </w:rPr>
                                    <w:t>bit</w:t>
                                  </w:r>
                                </w:p>
                              </w:tc>
                              <w:tc>
                                <w:tcPr>
                                  <w:tcW w:w="1720" w:type="dxa"/>
                                  <w:shd w:val="clear" w:color="auto" w:fill="E5E5E5"/>
                                </w:tcPr>
                                <w:p>
                                  <w:pPr>
                                    <w:pStyle w:val="TableParagraph"/>
                                    <w:spacing w:line="180" w:lineRule="exact"/>
                                    <w:ind w:left="262"/>
                                    <w:rPr>
                                      <w:sz w:val="16"/>
                                    </w:rPr>
                                  </w:pPr>
                                  <w:r>
                                    <w:rPr>
                                      <w:w w:val="110"/>
                                      <w:sz w:val="16"/>
                                    </w:rPr>
                                    <w:t>method</w:t>
                                  </w:r>
                                  <w:r>
                                    <w:rPr>
                                      <w:spacing w:val="-10"/>
                                      <w:w w:val="110"/>
                                      <w:sz w:val="16"/>
                                    </w:rPr>
                                    <w:t> </w:t>
                                  </w:r>
                                  <w:r>
                                    <w:rPr>
                                      <w:w w:val="110"/>
                                      <w:sz w:val="16"/>
                                    </w:rPr>
                                    <w:t>2–3,</w:t>
                                  </w:r>
                                  <w:r>
                                    <w:rPr>
                                      <w:spacing w:val="-4"/>
                                      <w:w w:val="110"/>
                                      <w:sz w:val="16"/>
                                    </w:rPr>
                                    <w:t> </w:t>
                                  </w:r>
                                  <w:r>
                                    <w:rPr>
                                      <w:i/>
                                      <w:w w:val="110"/>
                                      <w:sz w:val="16"/>
                                    </w:rPr>
                                    <w:t>T</w:t>
                                  </w:r>
                                  <w:r>
                                    <w:rPr>
                                      <w:i/>
                                      <w:spacing w:val="-11"/>
                                      <w:w w:val="110"/>
                                      <w:sz w:val="16"/>
                                    </w:rPr>
                                    <w:t> </w:t>
                                  </w:r>
                                  <w:r>
                                    <w:rPr>
                                      <w:spacing w:val="12"/>
                                      <w:w w:val="110"/>
                                      <w:sz w:val="16"/>
                                    </w:rPr>
                                    <w:t>=8 </w:t>
                                  </w:r>
                                </w:p>
                              </w:tc>
                              <w:tc>
                                <w:tcPr>
                                  <w:tcW w:w="1142" w:type="dxa"/>
                                  <w:shd w:val="clear" w:color="auto" w:fill="E5E5E5"/>
                                </w:tcPr>
                                <w:p>
                                  <w:pPr>
                                    <w:pStyle w:val="TableParagraph"/>
                                    <w:spacing w:line="180" w:lineRule="exact"/>
                                    <w:ind w:left="87"/>
                                    <w:rPr>
                                      <w:sz w:val="16"/>
                                    </w:rPr>
                                  </w:pPr>
                                  <w:hyperlink w:history="true" w:anchor="_bookmark30">
                                    <w:r>
                                      <w:rPr>
                                        <w:color w:val="007FAD"/>
                                        <w:sz w:val="16"/>
                                      </w:rPr>
                                      <w:t>[20]</w:t>
                                    </w:r>
                                  </w:hyperlink>
                                  <w:r>
                                    <w:rPr>
                                      <w:sz w:val="16"/>
                                    </w:rPr>
                                    <w:t>,</w:t>
                                  </w:r>
                                  <w:r>
                                    <w:rPr>
                                      <w:spacing w:val="-2"/>
                                      <w:sz w:val="16"/>
                                    </w:rPr>
                                    <w:t> </w:t>
                                  </w:r>
                                  <w:r>
                                    <w:rPr>
                                      <w:sz w:val="16"/>
                                    </w:rPr>
                                    <w:t>3-</w:t>
                                  </w:r>
                                  <w:r>
                                    <w:rPr>
                                      <w:spacing w:val="-5"/>
                                      <w:sz w:val="16"/>
                                    </w:rPr>
                                    <w:t>bit</w:t>
                                  </w:r>
                                </w:p>
                              </w:tc>
                              <w:tc>
                                <w:tcPr>
                                  <w:tcW w:w="1781" w:type="dxa"/>
                                  <w:shd w:val="clear" w:color="auto" w:fill="E5E5E5"/>
                                </w:tcPr>
                                <w:p>
                                  <w:pPr>
                                    <w:pStyle w:val="TableParagraph"/>
                                    <w:spacing w:line="180" w:lineRule="exact"/>
                                    <w:ind w:left="262"/>
                                    <w:rPr>
                                      <w:sz w:val="16"/>
                                    </w:rPr>
                                  </w:pPr>
                                  <w:r>
                                    <w:rPr>
                                      <w:w w:val="115"/>
                                      <w:sz w:val="16"/>
                                    </w:rPr>
                                    <w:t>method</w:t>
                                  </w:r>
                                  <w:r>
                                    <w:rPr>
                                      <w:spacing w:val="-3"/>
                                      <w:w w:val="115"/>
                                      <w:sz w:val="16"/>
                                    </w:rPr>
                                    <w:t> </w:t>
                                  </w:r>
                                  <w:r>
                                    <w:rPr>
                                      <w:w w:val="115"/>
                                      <w:sz w:val="16"/>
                                    </w:rPr>
                                    <w:t>3–4,</w:t>
                                  </w:r>
                                  <w:r>
                                    <w:rPr>
                                      <w:spacing w:val="1"/>
                                      <w:w w:val="115"/>
                                      <w:sz w:val="16"/>
                                    </w:rPr>
                                    <w:t> </w:t>
                                  </w:r>
                                  <w:r>
                                    <w:rPr>
                                      <w:i/>
                                      <w:w w:val="115"/>
                                      <w:sz w:val="16"/>
                                    </w:rPr>
                                    <w:t>T</w:t>
                                  </w:r>
                                  <w:r>
                                    <w:rPr>
                                      <w:i/>
                                      <w:spacing w:val="-12"/>
                                      <w:w w:val="115"/>
                                      <w:sz w:val="16"/>
                                    </w:rPr>
                                    <w:t> </w:t>
                                  </w:r>
                                  <w:r>
                                    <w:rPr>
                                      <w:w w:val="115"/>
                                      <w:sz w:val="16"/>
                                    </w:rPr>
                                    <w:t>=</w:t>
                                  </w:r>
                                  <w:r>
                                    <w:rPr>
                                      <w:spacing w:val="-11"/>
                                      <w:w w:val="115"/>
                                      <w:sz w:val="16"/>
                                    </w:rPr>
                                    <w:t> </w:t>
                                  </w:r>
                                  <w:r>
                                    <w:rPr>
                                      <w:spacing w:val="-5"/>
                                      <w:w w:val="115"/>
                                      <w:sz w:val="16"/>
                                    </w:rPr>
                                    <w:t>16</w:t>
                                  </w:r>
                                </w:p>
                              </w:tc>
                              <w:tc>
                                <w:tcPr>
                                  <w:tcW w:w="1180" w:type="dxa"/>
                                  <w:shd w:val="clear" w:color="auto" w:fill="E5E5E5"/>
                                </w:tcPr>
                                <w:p>
                                  <w:pPr>
                                    <w:pStyle w:val="TableParagraph"/>
                                    <w:spacing w:line="180" w:lineRule="exact"/>
                                    <w:ind w:left="105"/>
                                    <w:rPr>
                                      <w:sz w:val="16"/>
                                    </w:rPr>
                                  </w:pPr>
                                  <w:hyperlink w:history="true" w:anchor="_bookmark30">
                                    <w:r>
                                      <w:rPr>
                                        <w:color w:val="007FAD"/>
                                        <w:sz w:val="16"/>
                                      </w:rPr>
                                      <w:t>[20]</w:t>
                                    </w:r>
                                  </w:hyperlink>
                                  <w:r>
                                    <w:rPr>
                                      <w:sz w:val="16"/>
                                    </w:rPr>
                                    <w:t>,</w:t>
                                  </w:r>
                                  <w:r>
                                    <w:rPr>
                                      <w:spacing w:val="-2"/>
                                      <w:sz w:val="16"/>
                                    </w:rPr>
                                    <w:t> </w:t>
                                  </w:r>
                                  <w:r>
                                    <w:rPr>
                                      <w:sz w:val="16"/>
                                    </w:rPr>
                                    <w:t>4-</w:t>
                                  </w:r>
                                  <w:r>
                                    <w:rPr>
                                      <w:spacing w:val="-5"/>
                                      <w:sz w:val="16"/>
                                    </w:rPr>
                                    <w:t>bit</w:t>
                                  </w:r>
                                </w:p>
                              </w:tc>
                              <w:tc>
                                <w:tcPr>
                                  <w:tcW w:w="1769" w:type="dxa"/>
                                  <w:shd w:val="clear" w:color="auto" w:fill="E5E5E5"/>
                                </w:tcPr>
                                <w:p>
                                  <w:pPr>
                                    <w:pStyle w:val="TableParagraph"/>
                                    <w:spacing w:line="180" w:lineRule="exact"/>
                                    <w:ind w:left="278"/>
                                    <w:rPr>
                                      <w:sz w:val="16"/>
                                    </w:rPr>
                                  </w:pPr>
                                  <w:r>
                                    <w:rPr>
                                      <w:w w:val="115"/>
                                      <w:sz w:val="16"/>
                                    </w:rPr>
                                    <w:t>method</w:t>
                                  </w:r>
                                  <w:r>
                                    <w:rPr>
                                      <w:spacing w:val="-2"/>
                                      <w:w w:val="115"/>
                                      <w:sz w:val="16"/>
                                    </w:rPr>
                                    <w:t> </w:t>
                                  </w:r>
                                  <w:r>
                                    <w:rPr>
                                      <w:w w:val="115"/>
                                      <w:sz w:val="16"/>
                                    </w:rPr>
                                    <w:t>4–5, </w:t>
                                  </w:r>
                                  <w:r>
                                    <w:rPr>
                                      <w:i/>
                                      <w:w w:val="115"/>
                                      <w:sz w:val="16"/>
                                    </w:rPr>
                                    <w:t>T</w:t>
                                  </w:r>
                                  <w:r>
                                    <w:rPr>
                                      <w:i/>
                                      <w:spacing w:val="-11"/>
                                      <w:w w:val="115"/>
                                      <w:sz w:val="16"/>
                                    </w:rPr>
                                    <w:t> </w:t>
                                  </w:r>
                                  <w:r>
                                    <w:rPr>
                                      <w:w w:val="115"/>
                                      <w:sz w:val="16"/>
                                    </w:rPr>
                                    <w:t>=</w:t>
                                  </w:r>
                                  <w:r>
                                    <w:rPr>
                                      <w:spacing w:val="-11"/>
                                      <w:w w:val="115"/>
                                      <w:sz w:val="16"/>
                                    </w:rPr>
                                    <w:t> </w:t>
                                  </w:r>
                                  <w:r>
                                    <w:rPr>
                                      <w:spacing w:val="-5"/>
                                      <w:w w:val="115"/>
                                      <w:sz w:val="16"/>
                                    </w:rPr>
                                    <w:t>31</w:t>
                                  </w:r>
                                </w:p>
                              </w:tc>
                            </w:tr>
                          </w:tbl>
                          <w:p>
                            <w:pPr>
                              <w:pStyle w:val="BodyText"/>
                            </w:pPr>
                          </w:p>
                        </w:txbxContent>
                      </wps:txbx>
                      <wps:bodyPr wrap="square" lIns="0" tIns="0" rIns="0" bIns="0" rtlCol="0">
                        <a:noAutofit/>
                      </wps:bodyPr>
                    </wps:wsp>
                  </a:graphicData>
                </a:graphic>
              </wp:anchor>
            </w:drawing>
          </mc:Choice>
          <mc:Fallback>
            <w:pict>
              <v:shape style="position:absolute;margin-left:47.626999pt;margin-top:71.206245pt;width:491.5pt;height:24.6pt;mso-position-horizontal-relative:page;mso-position-vertical-relative:page;z-index:15759360" type="#_x0000_t202" id="docshape13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122"/>
                        <w:gridCol w:w="1720"/>
                        <w:gridCol w:w="1142"/>
                        <w:gridCol w:w="1781"/>
                        <w:gridCol w:w="1180"/>
                        <w:gridCol w:w="1769"/>
                      </w:tblGrid>
                      <w:tr>
                        <w:trPr>
                          <w:trHeight w:val="248" w:hRule="atLeast"/>
                        </w:trPr>
                        <w:tc>
                          <w:tcPr>
                            <w:tcW w:w="998" w:type="dxa"/>
                            <w:tcBorders>
                              <w:top w:val="single" w:sz="4" w:space="0" w:color="000000"/>
                            </w:tcBorders>
                            <w:shd w:val="clear" w:color="auto" w:fill="E5E5E5"/>
                          </w:tcPr>
                          <w:p>
                            <w:pPr>
                              <w:pStyle w:val="TableParagraph"/>
                              <w:spacing w:before="44"/>
                              <w:ind w:left="-1"/>
                              <w:rPr>
                                <w:sz w:val="16"/>
                              </w:rPr>
                            </w:pPr>
                            <w:r>
                              <w:rPr>
                                <w:w w:val="105"/>
                                <w:sz w:val="16"/>
                              </w:rPr>
                              <w:t>Cover</w:t>
                            </w:r>
                            <w:r>
                              <w:rPr>
                                <w:spacing w:val="9"/>
                                <w:w w:val="105"/>
                                <w:sz w:val="16"/>
                              </w:rPr>
                              <w:t> </w:t>
                            </w:r>
                            <w:r>
                              <w:rPr>
                                <w:spacing w:val="-2"/>
                                <w:w w:val="105"/>
                                <w:sz w:val="16"/>
                              </w:rPr>
                              <w:t>images</w:t>
                            </w:r>
                          </w:p>
                        </w:tc>
                        <w:tc>
                          <w:tcPr>
                            <w:tcW w:w="1122" w:type="dxa"/>
                            <w:tcBorders>
                              <w:top w:val="single" w:sz="4" w:space="0" w:color="000000"/>
                            </w:tcBorders>
                            <w:shd w:val="clear" w:color="auto" w:fill="E5E5E5"/>
                          </w:tcPr>
                          <w:p>
                            <w:pPr>
                              <w:pStyle w:val="TableParagraph"/>
                              <w:spacing w:before="44"/>
                              <w:ind w:left="67"/>
                              <w:rPr>
                                <w:sz w:val="16"/>
                              </w:rPr>
                            </w:pPr>
                            <w:r>
                              <w:rPr>
                                <w:spacing w:val="-2"/>
                                <w:sz w:val="16"/>
                              </w:rPr>
                              <w:t>Lee–Chen’s</w:t>
                            </w:r>
                          </w:p>
                        </w:tc>
                        <w:tc>
                          <w:tcPr>
                            <w:tcW w:w="1720" w:type="dxa"/>
                            <w:tcBorders>
                              <w:top w:val="single" w:sz="4" w:space="0" w:color="000000"/>
                            </w:tcBorders>
                            <w:shd w:val="clear" w:color="auto" w:fill="E5E5E5"/>
                          </w:tcPr>
                          <w:p>
                            <w:pPr>
                              <w:pStyle w:val="TableParagraph"/>
                              <w:spacing w:before="44"/>
                              <w:ind w:left="262"/>
                              <w:rPr>
                                <w:sz w:val="16"/>
                              </w:rPr>
                            </w:pPr>
                            <w:r>
                              <w:rPr>
                                <w:w w:val="110"/>
                                <w:sz w:val="16"/>
                              </w:rPr>
                              <w:t>Our</w:t>
                            </w:r>
                            <w:r>
                              <w:rPr>
                                <w:spacing w:val="5"/>
                                <w:w w:val="110"/>
                                <w:sz w:val="16"/>
                              </w:rPr>
                              <w:t> </w:t>
                            </w:r>
                            <w:r>
                              <w:rPr>
                                <w:spacing w:val="-2"/>
                                <w:w w:val="110"/>
                                <w:sz w:val="16"/>
                              </w:rPr>
                              <w:t>adaptive</w:t>
                            </w:r>
                          </w:p>
                        </w:tc>
                        <w:tc>
                          <w:tcPr>
                            <w:tcW w:w="1142" w:type="dxa"/>
                            <w:tcBorders>
                              <w:top w:val="single" w:sz="4" w:space="0" w:color="000000"/>
                            </w:tcBorders>
                            <w:shd w:val="clear" w:color="auto" w:fill="E5E5E5"/>
                          </w:tcPr>
                          <w:p>
                            <w:pPr>
                              <w:pStyle w:val="TableParagraph"/>
                              <w:spacing w:before="44"/>
                              <w:ind w:left="87"/>
                              <w:rPr>
                                <w:sz w:val="16"/>
                              </w:rPr>
                            </w:pPr>
                            <w:r>
                              <w:rPr>
                                <w:spacing w:val="-2"/>
                                <w:sz w:val="16"/>
                              </w:rPr>
                              <w:t>Lee–Chen’s</w:t>
                            </w:r>
                          </w:p>
                        </w:tc>
                        <w:tc>
                          <w:tcPr>
                            <w:tcW w:w="1781" w:type="dxa"/>
                            <w:tcBorders>
                              <w:top w:val="single" w:sz="4" w:space="0" w:color="000000"/>
                            </w:tcBorders>
                            <w:shd w:val="clear" w:color="auto" w:fill="E5E5E5"/>
                          </w:tcPr>
                          <w:p>
                            <w:pPr>
                              <w:pStyle w:val="TableParagraph"/>
                              <w:spacing w:before="44"/>
                              <w:ind w:left="262"/>
                              <w:rPr>
                                <w:sz w:val="16"/>
                              </w:rPr>
                            </w:pPr>
                            <w:r>
                              <w:rPr>
                                <w:w w:val="110"/>
                                <w:sz w:val="16"/>
                              </w:rPr>
                              <w:t>Our</w:t>
                            </w:r>
                            <w:r>
                              <w:rPr>
                                <w:spacing w:val="5"/>
                                <w:w w:val="110"/>
                                <w:sz w:val="16"/>
                              </w:rPr>
                              <w:t> </w:t>
                            </w:r>
                            <w:r>
                              <w:rPr>
                                <w:spacing w:val="-2"/>
                                <w:w w:val="110"/>
                                <w:sz w:val="16"/>
                              </w:rPr>
                              <w:t>adaptive</w:t>
                            </w:r>
                          </w:p>
                        </w:tc>
                        <w:tc>
                          <w:tcPr>
                            <w:tcW w:w="1180" w:type="dxa"/>
                            <w:tcBorders>
                              <w:top w:val="single" w:sz="4" w:space="0" w:color="000000"/>
                            </w:tcBorders>
                            <w:shd w:val="clear" w:color="auto" w:fill="E5E5E5"/>
                          </w:tcPr>
                          <w:p>
                            <w:pPr>
                              <w:pStyle w:val="TableParagraph"/>
                              <w:spacing w:before="44"/>
                              <w:ind w:left="105"/>
                              <w:rPr>
                                <w:sz w:val="16"/>
                              </w:rPr>
                            </w:pPr>
                            <w:r>
                              <w:rPr>
                                <w:spacing w:val="-2"/>
                                <w:sz w:val="16"/>
                              </w:rPr>
                              <w:t>Lee–Chen’s</w:t>
                            </w:r>
                          </w:p>
                        </w:tc>
                        <w:tc>
                          <w:tcPr>
                            <w:tcW w:w="1769" w:type="dxa"/>
                            <w:tcBorders>
                              <w:top w:val="single" w:sz="4" w:space="0" w:color="000000"/>
                            </w:tcBorders>
                            <w:shd w:val="clear" w:color="auto" w:fill="E5E5E5"/>
                          </w:tcPr>
                          <w:p>
                            <w:pPr>
                              <w:pStyle w:val="TableParagraph"/>
                              <w:spacing w:before="44"/>
                              <w:ind w:left="278"/>
                              <w:rPr>
                                <w:sz w:val="16"/>
                              </w:rPr>
                            </w:pPr>
                            <w:r>
                              <w:rPr>
                                <w:w w:val="110"/>
                                <w:sz w:val="16"/>
                              </w:rPr>
                              <w:t>Our</w:t>
                            </w:r>
                            <w:r>
                              <w:rPr>
                                <w:spacing w:val="6"/>
                                <w:w w:val="110"/>
                                <w:sz w:val="16"/>
                              </w:rPr>
                              <w:t> </w:t>
                            </w:r>
                            <w:r>
                              <w:rPr>
                                <w:spacing w:val="-2"/>
                                <w:w w:val="110"/>
                                <w:sz w:val="16"/>
                              </w:rPr>
                              <w:t>adaptive</w:t>
                            </w:r>
                          </w:p>
                        </w:tc>
                      </w:tr>
                      <w:tr>
                        <w:trPr>
                          <w:trHeight w:val="234" w:hRule="atLeast"/>
                        </w:trPr>
                        <w:tc>
                          <w:tcPr>
                            <w:tcW w:w="998" w:type="dxa"/>
                            <w:shd w:val="clear" w:color="auto" w:fill="E5E5E5"/>
                          </w:tcPr>
                          <w:p>
                            <w:pPr>
                              <w:pStyle w:val="TableParagraph"/>
                              <w:rPr>
                                <w:sz w:val="16"/>
                              </w:rPr>
                            </w:pPr>
                          </w:p>
                        </w:tc>
                        <w:tc>
                          <w:tcPr>
                            <w:tcW w:w="1122" w:type="dxa"/>
                            <w:shd w:val="clear" w:color="auto" w:fill="E5E5E5"/>
                          </w:tcPr>
                          <w:p>
                            <w:pPr>
                              <w:pStyle w:val="TableParagraph"/>
                              <w:spacing w:line="180" w:lineRule="exact"/>
                              <w:ind w:left="67"/>
                              <w:rPr>
                                <w:sz w:val="16"/>
                              </w:rPr>
                            </w:pPr>
                            <w:hyperlink w:history="true" w:anchor="_bookmark30">
                              <w:r>
                                <w:rPr>
                                  <w:color w:val="007FAD"/>
                                  <w:sz w:val="16"/>
                                </w:rPr>
                                <w:t>[20]</w:t>
                              </w:r>
                            </w:hyperlink>
                            <w:r>
                              <w:rPr>
                                <w:sz w:val="16"/>
                              </w:rPr>
                              <w:t>,</w:t>
                            </w:r>
                            <w:r>
                              <w:rPr>
                                <w:spacing w:val="-2"/>
                                <w:sz w:val="16"/>
                              </w:rPr>
                              <w:t> </w:t>
                            </w:r>
                            <w:r>
                              <w:rPr>
                                <w:sz w:val="16"/>
                              </w:rPr>
                              <w:t>2-</w:t>
                            </w:r>
                            <w:r>
                              <w:rPr>
                                <w:spacing w:val="-5"/>
                                <w:sz w:val="16"/>
                              </w:rPr>
                              <w:t>bit</w:t>
                            </w:r>
                          </w:p>
                        </w:tc>
                        <w:tc>
                          <w:tcPr>
                            <w:tcW w:w="1720" w:type="dxa"/>
                            <w:shd w:val="clear" w:color="auto" w:fill="E5E5E5"/>
                          </w:tcPr>
                          <w:p>
                            <w:pPr>
                              <w:pStyle w:val="TableParagraph"/>
                              <w:spacing w:line="180" w:lineRule="exact"/>
                              <w:ind w:left="262"/>
                              <w:rPr>
                                <w:sz w:val="16"/>
                              </w:rPr>
                            </w:pPr>
                            <w:r>
                              <w:rPr>
                                <w:w w:val="110"/>
                                <w:sz w:val="16"/>
                              </w:rPr>
                              <w:t>method</w:t>
                            </w:r>
                            <w:r>
                              <w:rPr>
                                <w:spacing w:val="-10"/>
                                <w:w w:val="110"/>
                                <w:sz w:val="16"/>
                              </w:rPr>
                              <w:t> </w:t>
                            </w:r>
                            <w:r>
                              <w:rPr>
                                <w:w w:val="110"/>
                                <w:sz w:val="16"/>
                              </w:rPr>
                              <w:t>2–3,</w:t>
                            </w:r>
                            <w:r>
                              <w:rPr>
                                <w:spacing w:val="-4"/>
                                <w:w w:val="110"/>
                                <w:sz w:val="16"/>
                              </w:rPr>
                              <w:t> </w:t>
                            </w:r>
                            <w:r>
                              <w:rPr>
                                <w:i/>
                                <w:w w:val="110"/>
                                <w:sz w:val="16"/>
                              </w:rPr>
                              <w:t>T</w:t>
                            </w:r>
                            <w:r>
                              <w:rPr>
                                <w:i/>
                                <w:spacing w:val="-11"/>
                                <w:w w:val="110"/>
                                <w:sz w:val="16"/>
                              </w:rPr>
                              <w:t> </w:t>
                            </w:r>
                            <w:r>
                              <w:rPr>
                                <w:spacing w:val="12"/>
                                <w:w w:val="110"/>
                                <w:sz w:val="16"/>
                              </w:rPr>
                              <w:t>=8 </w:t>
                            </w:r>
                          </w:p>
                        </w:tc>
                        <w:tc>
                          <w:tcPr>
                            <w:tcW w:w="1142" w:type="dxa"/>
                            <w:shd w:val="clear" w:color="auto" w:fill="E5E5E5"/>
                          </w:tcPr>
                          <w:p>
                            <w:pPr>
                              <w:pStyle w:val="TableParagraph"/>
                              <w:spacing w:line="180" w:lineRule="exact"/>
                              <w:ind w:left="87"/>
                              <w:rPr>
                                <w:sz w:val="16"/>
                              </w:rPr>
                            </w:pPr>
                            <w:hyperlink w:history="true" w:anchor="_bookmark30">
                              <w:r>
                                <w:rPr>
                                  <w:color w:val="007FAD"/>
                                  <w:sz w:val="16"/>
                                </w:rPr>
                                <w:t>[20]</w:t>
                              </w:r>
                            </w:hyperlink>
                            <w:r>
                              <w:rPr>
                                <w:sz w:val="16"/>
                              </w:rPr>
                              <w:t>,</w:t>
                            </w:r>
                            <w:r>
                              <w:rPr>
                                <w:spacing w:val="-2"/>
                                <w:sz w:val="16"/>
                              </w:rPr>
                              <w:t> </w:t>
                            </w:r>
                            <w:r>
                              <w:rPr>
                                <w:sz w:val="16"/>
                              </w:rPr>
                              <w:t>3-</w:t>
                            </w:r>
                            <w:r>
                              <w:rPr>
                                <w:spacing w:val="-5"/>
                                <w:sz w:val="16"/>
                              </w:rPr>
                              <w:t>bit</w:t>
                            </w:r>
                          </w:p>
                        </w:tc>
                        <w:tc>
                          <w:tcPr>
                            <w:tcW w:w="1781" w:type="dxa"/>
                            <w:shd w:val="clear" w:color="auto" w:fill="E5E5E5"/>
                          </w:tcPr>
                          <w:p>
                            <w:pPr>
                              <w:pStyle w:val="TableParagraph"/>
                              <w:spacing w:line="180" w:lineRule="exact"/>
                              <w:ind w:left="262"/>
                              <w:rPr>
                                <w:sz w:val="16"/>
                              </w:rPr>
                            </w:pPr>
                            <w:r>
                              <w:rPr>
                                <w:w w:val="115"/>
                                <w:sz w:val="16"/>
                              </w:rPr>
                              <w:t>method</w:t>
                            </w:r>
                            <w:r>
                              <w:rPr>
                                <w:spacing w:val="-3"/>
                                <w:w w:val="115"/>
                                <w:sz w:val="16"/>
                              </w:rPr>
                              <w:t> </w:t>
                            </w:r>
                            <w:r>
                              <w:rPr>
                                <w:w w:val="115"/>
                                <w:sz w:val="16"/>
                              </w:rPr>
                              <w:t>3–4,</w:t>
                            </w:r>
                            <w:r>
                              <w:rPr>
                                <w:spacing w:val="1"/>
                                <w:w w:val="115"/>
                                <w:sz w:val="16"/>
                              </w:rPr>
                              <w:t> </w:t>
                            </w:r>
                            <w:r>
                              <w:rPr>
                                <w:i/>
                                <w:w w:val="115"/>
                                <w:sz w:val="16"/>
                              </w:rPr>
                              <w:t>T</w:t>
                            </w:r>
                            <w:r>
                              <w:rPr>
                                <w:i/>
                                <w:spacing w:val="-12"/>
                                <w:w w:val="115"/>
                                <w:sz w:val="16"/>
                              </w:rPr>
                              <w:t> </w:t>
                            </w:r>
                            <w:r>
                              <w:rPr>
                                <w:w w:val="115"/>
                                <w:sz w:val="16"/>
                              </w:rPr>
                              <w:t>=</w:t>
                            </w:r>
                            <w:r>
                              <w:rPr>
                                <w:spacing w:val="-11"/>
                                <w:w w:val="115"/>
                                <w:sz w:val="16"/>
                              </w:rPr>
                              <w:t> </w:t>
                            </w:r>
                            <w:r>
                              <w:rPr>
                                <w:spacing w:val="-5"/>
                                <w:w w:val="115"/>
                                <w:sz w:val="16"/>
                              </w:rPr>
                              <w:t>16</w:t>
                            </w:r>
                          </w:p>
                        </w:tc>
                        <w:tc>
                          <w:tcPr>
                            <w:tcW w:w="1180" w:type="dxa"/>
                            <w:shd w:val="clear" w:color="auto" w:fill="E5E5E5"/>
                          </w:tcPr>
                          <w:p>
                            <w:pPr>
                              <w:pStyle w:val="TableParagraph"/>
                              <w:spacing w:line="180" w:lineRule="exact"/>
                              <w:ind w:left="105"/>
                              <w:rPr>
                                <w:sz w:val="16"/>
                              </w:rPr>
                            </w:pPr>
                            <w:hyperlink w:history="true" w:anchor="_bookmark30">
                              <w:r>
                                <w:rPr>
                                  <w:color w:val="007FAD"/>
                                  <w:sz w:val="16"/>
                                </w:rPr>
                                <w:t>[20]</w:t>
                              </w:r>
                            </w:hyperlink>
                            <w:r>
                              <w:rPr>
                                <w:sz w:val="16"/>
                              </w:rPr>
                              <w:t>,</w:t>
                            </w:r>
                            <w:r>
                              <w:rPr>
                                <w:spacing w:val="-2"/>
                                <w:sz w:val="16"/>
                              </w:rPr>
                              <w:t> </w:t>
                            </w:r>
                            <w:r>
                              <w:rPr>
                                <w:sz w:val="16"/>
                              </w:rPr>
                              <w:t>4-</w:t>
                            </w:r>
                            <w:r>
                              <w:rPr>
                                <w:spacing w:val="-5"/>
                                <w:sz w:val="16"/>
                              </w:rPr>
                              <w:t>bit</w:t>
                            </w:r>
                          </w:p>
                        </w:tc>
                        <w:tc>
                          <w:tcPr>
                            <w:tcW w:w="1769" w:type="dxa"/>
                            <w:shd w:val="clear" w:color="auto" w:fill="E5E5E5"/>
                          </w:tcPr>
                          <w:p>
                            <w:pPr>
                              <w:pStyle w:val="TableParagraph"/>
                              <w:spacing w:line="180" w:lineRule="exact"/>
                              <w:ind w:left="278"/>
                              <w:rPr>
                                <w:sz w:val="16"/>
                              </w:rPr>
                            </w:pPr>
                            <w:r>
                              <w:rPr>
                                <w:w w:val="115"/>
                                <w:sz w:val="16"/>
                              </w:rPr>
                              <w:t>method</w:t>
                            </w:r>
                            <w:r>
                              <w:rPr>
                                <w:spacing w:val="-2"/>
                                <w:w w:val="115"/>
                                <w:sz w:val="16"/>
                              </w:rPr>
                              <w:t> </w:t>
                            </w:r>
                            <w:r>
                              <w:rPr>
                                <w:w w:val="115"/>
                                <w:sz w:val="16"/>
                              </w:rPr>
                              <w:t>4–5, </w:t>
                            </w:r>
                            <w:r>
                              <w:rPr>
                                <w:i/>
                                <w:w w:val="115"/>
                                <w:sz w:val="16"/>
                              </w:rPr>
                              <w:t>T</w:t>
                            </w:r>
                            <w:r>
                              <w:rPr>
                                <w:i/>
                                <w:spacing w:val="-11"/>
                                <w:w w:val="115"/>
                                <w:sz w:val="16"/>
                              </w:rPr>
                              <w:t> </w:t>
                            </w:r>
                            <w:r>
                              <w:rPr>
                                <w:w w:val="115"/>
                                <w:sz w:val="16"/>
                              </w:rPr>
                              <w:t>=</w:t>
                            </w:r>
                            <w:r>
                              <w:rPr>
                                <w:spacing w:val="-11"/>
                                <w:w w:val="115"/>
                                <w:sz w:val="16"/>
                              </w:rPr>
                              <w:t> </w:t>
                            </w:r>
                            <w:r>
                              <w:rPr>
                                <w:spacing w:val="-5"/>
                                <w:w w:val="115"/>
                                <w:sz w:val="16"/>
                              </w:rPr>
                              <w:t>31</w:t>
                            </w:r>
                          </w:p>
                        </w:tc>
                      </w:tr>
                    </w:tbl>
                    <w:p>
                      <w:pPr>
                        <w:pStyle w:val="BodyText"/>
                      </w:pPr>
                    </w:p>
                  </w:txbxContent>
                </v:textbox>
                <w10:wrap type="none"/>
              </v:shape>
            </w:pict>
          </mc:Fallback>
        </mc:AlternateContent>
      </w:r>
    </w:p>
    <w:p>
      <w:pPr>
        <w:pStyle w:val="BodyText"/>
        <w:spacing w:before="48"/>
        <w:rPr>
          <w:sz w:val="20"/>
        </w:rPr>
      </w:pPr>
    </w:p>
    <w:tbl>
      <w:tblPr>
        <w:tblW w:w="0" w:type="auto"/>
        <w:jc w:val="left"/>
        <w:tblInd w:w="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4"/>
        <w:gridCol w:w="1509"/>
        <w:gridCol w:w="2198"/>
        <w:gridCol w:w="947"/>
        <w:gridCol w:w="1377"/>
        <w:gridCol w:w="1907"/>
      </w:tblGrid>
      <w:tr>
        <w:trPr>
          <w:trHeight w:val="597" w:hRule="atLeast"/>
        </w:trPr>
        <w:tc>
          <w:tcPr>
            <w:tcW w:w="9922" w:type="dxa"/>
            <w:gridSpan w:val="6"/>
            <w:shd w:val="clear" w:color="auto" w:fill="E5E5E5"/>
          </w:tcPr>
          <w:p>
            <w:pPr>
              <w:pStyle w:val="TableParagraph"/>
              <w:spacing w:before="75" w:after="44"/>
              <w:ind w:left="108"/>
              <w:rPr>
                <w:sz w:val="17"/>
              </w:rPr>
            </w:pPr>
            <w:r>
              <w:rPr>
                <w:w w:val="105"/>
                <w:sz w:val="17"/>
              </w:rPr>
              <w:t>Table</w:t>
            </w:r>
            <w:r>
              <w:rPr>
                <w:spacing w:val="10"/>
                <w:w w:val="105"/>
                <w:sz w:val="17"/>
              </w:rPr>
              <w:t> </w:t>
            </w:r>
            <w:r>
              <w:rPr>
                <w:w w:val="105"/>
                <w:sz w:val="17"/>
              </w:rPr>
              <w:t>6</w:t>
            </w:r>
            <w:r>
              <w:rPr>
                <w:spacing w:val="50"/>
                <w:w w:val="105"/>
                <w:sz w:val="17"/>
              </w:rPr>
              <w:t>  </w:t>
            </w:r>
            <w:r>
              <w:rPr>
                <w:w w:val="105"/>
                <w:sz w:val="17"/>
              </w:rPr>
              <w:t>Comparisons</w:t>
            </w:r>
            <w:r>
              <w:rPr>
                <w:spacing w:val="12"/>
                <w:w w:val="105"/>
                <w:sz w:val="17"/>
              </w:rPr>
              <w:t> </w:t>
            </w:r>
            <w:r>
              <w:rPr>
                <w:w w:val="105"/>
                <w:sz w:val="17"/>
              </w:rPr>
              <w:t>of</w:t>
            </w:r>
            <w:r>
              <w:rPr>
                <w:spacing w:val="9"/>
                <w:w w:val="105"/>
                <w:sz w:val="17"/>
              </w:rPr>
              <w:t> </w:t>
            </w:r>
            <w:r>
              <w:rPr>
                <w:w w:val="105"/>
                <w:sz w:val="17"/>
              </w:rPr>
              <w:t>the</w:t>
            </w:r>
            <w:r>
              <w:rPr>
                <w:spacing w:val="10"/>
                <w:w w:val="105"/>
                <w:sz w:val="17"/>
              </w:rPr>
              <w:t> </w:t>
            </w:r>
            <w:r>
              <w:rPr>
                <w:w w:val="105"/>
                <w:sz w:val="17"/>
              </w:rPr>
              <w:t>results</w:t>
            </w:r>
            <w:r>
              <w:rPr>
                <w:spacing w:val="11"/>
                <w:w w:val="105"/>
                <w:sz w:val="17"/>
              </w:rPr>
              <w:t> </w:t>
            </w:r>
            <w:r>
              <w:rPr>
                <w:w w:val="105"/>
                <w:sz w:val="17"/>
              </w:rPr>
              <w:t>between</w:t>
            </w:r>
            <w:r>
              <w:rPr>
                <w:spacing w:val="11"/>
                <w:w w:val="105"/>
                <w:sz w:val="17"/>
              </w:rPr>
              <w:t> </w:t>
            </w:r>
            <w:r>
              <w:rPr>
                <w:w w:val="105"/>
                <w:sz w:val="17"/>
              </w:rPr>
              <w:t>Wang</w:t>
            </w:r>
            <w:r>
              <w:rPr>
                <w:spacing w:val="10"/>
                <w:w w:val="105"/>
                <w:sz w:val="17"/>
              </w:rPr>
              <w:t> </w:t>
            </w:r>
            <w:r>
              <w:rPr>
                <w:w w:val="105"/>
                <w:sz w:val="17"/>
              </w:rPr>
              <w:t>et</w:t>
            </w:r>
            <w:r>
              <w:rPr>
                <w:spacing w:val="10"/>
                <w:w w:val="105"/>
                <w:sz w:val="17"/>
              </w:rPr>
              <w:t> </w:t>
            </w:r>
            <w:r>
              <w:rPr>
                <w:w w:val="105"/>
                <w:sz w:val="17"/>
              </w:rPr>
              <w:t>al.’s</w:t>
            </w:r>
            <w:r>
              <w:rPr>
                <w:spacing w:val="12"/>
                <w:w w:val="105"/>
                <w:sz w:val="17"/>
              </w:rPr>
              <w:t> </w:t>
            </w:r>
            <w:hyperlink w:history="true" w:anchor="_bookmark25">
              <w:r>
                <w:rPr>
                  <w:color w:val="007FAD"/>
                  <w:w w:val="105"/>
                  <w:sz w:val="17"/>
                </w:rPr>
                <w:t>[12]</w:t>
              </w:r>
            </w:hyperlink>
            <w:r>
              <w:rPr>
                <w:color w:val="007FAD"/>
                <w:spacing w:val="11"/>
                <w:w w:val="105"/>
                <w:sz w:val="17"/>
              </w:rPr>
              <w:t> </w:t>
            </w:r>
            <w:r>
              <w:rPr>
                <w:w w:val="105"/>
                <w:sz w:val="17"/>
              </w:rPr>
              <w:t>and</w:t>
            </w:r>
            <w:r>
              <w:rPr>
                <w:spacing w:val="10"/>
                <w:w w:val="105"/>
                <w:sz w:val="17"/>
              </w:rPr>
              <w:t> </w:t>
            </w:r>
            <w:r>
              <w:rPr>
                <w:w w:val="105"/>
                <w:sz w:val="17"/>
              </w:rPr>
              <w:t>our</w:t>
            </w:r>
            <w:r>
              <w:rPr>
                <w:spacing w:val="10"/>
                <w:w w:val="105"/>
                <w:sz w:val="17"/>
              </w:rPr>
              <w:t> </w:t>
            </w:r>
            <w:r>
              <w:rPr>
                <w:w w:val="105"/>
                <w:sz w:val="17"/>
              </w:rPr>
              <w:t>adaptive</w:t>
            </w:r>
            <w:r>
              <w:rPr>
                <w:spacing w:val="10"/>
                <w:w w:val="105"/>
                <w:sz w:val="17"/>
              </w:rPr>
              <w:t> </w:t>
            </w:r>
            <w:r>
              <w:rPr>
                <w:spacing w:val="-2"/>
                <w:w w:val="105"/>
                <w:sz w:val="17"/>
              </w:rPr>
              <w:t>method.</w:t>
            </w:r>
          </w:p>
          <w:p>
            <w:pPr>
              <w:pStyle w:val="TableParagraph"/>
              <w:spacing w:line="20" w:lineRule="exact"/>
              <w:ind w:left="107"/>
              <w:rPr>
                <w:sz w:val="2"/>
              </w:rPr>
            </w:pPr>
            <w:r>
              <w:rPr>
                <w:sz w:val="2"/>
              </w:rPr>
              <mc:AlternateContent>
                <mc:Choice Requires="wps">
                  <w:drawing>
                    <wp:inline distT="0" distB="0" distL="0" distR="0">
                      <wp:extent cx="6163945" cy="6985"/>
                      <wp:effectExtent l="0" t="0" r="0" b="0"/>
                      <wp:docPr id="135" name="Group 135"/>
                      <wp:cNvGraphicFramePr>
                        <a:graphicFrameLocks/>
                      </wp:cNvGraphicFramePr>
                      <a:graphic>
                        <a:graphicData uri="http://schemas.microsoft.com/office/word/2010/wordprocessingGroup">
                          <wpg:wgp>
                            <wpg:cNvPr id="135" name="Group 135"/>
                            <wpg:cNvGrpSpPr/>
                            <wpg:grpSpPr>
                              <a:xfrm>
                                <a:off x="0" y="0"/>
                                <a:ext cx="6163945" cy="6985"/>
                                <a:chExt cx="6163945" cy="6985"/>
                              </a:xfrm>
                            </wpg:grpSpPr>
                            <wps:wsp>
                              <wps:cNvPr id="136" name="Graphic 136"/>
                              <wps:cNvSpPr/>
                              <wps:spPr>
                                <a:xfrm>
                                  <a:off x="0" y="0"/>
                                  <a:ext cx="6163945" cy="6985"/>
                                </a:xfrm>
                                <a:custGeom>
                                  <a:avLst/>
                                  <a:gdLst/>
                                  <a:ahLst/>
                                  <a:cxnLst/>
                                  <a:rect l="l" t="t" r="r" b="b"/>
                                  <a:pathLst>
                                    <a:path w="6163945" h="6985">
                                      <a:moveTo>
                                        <a:pt x="6163919" y="0"/>
                                      </a:moveTo>
                                      <a:lnTo>
                                        <a:pt x="0" y="0"/>
                                      </a:lnTo>
                                      <a:lnTo>
                                        <a:pt x="0" y="6480"/>
                                      </a:lnTo>
                                      <a:lnTo>
                                        <a:pt x="6163919" y="6480"/>
                                      </a:lnTo>
                                      <a:lnTo>
                                        <a:pt x="61639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35pt;height:.550pt;mso-position-horizontal-relative:char;mso-position-vertical-relative:line" id="docshapegroup133" coordorigin="0,0" coordsize="9707,11">
                      <v:rect style="position:absolute;left:0;top:0;width:9707;height:11" id="docshape134" filled="true" fillcolor="#000000" stroked="false">
                        <v:fill type="solid"/>
                      </v:rect>
                    </v:group>
                  </w:pict>
                </mc:Fallback>
              </mc:AlternateContent>
            </w:r>
            <w:r>
              <w:rPr>
                <w:sz w:val="2"/>
              </w:rPr>
            </w:r>
          </w:p>
          <w:p>
            <w:pPr>
              <w:pStyle w:val="TableParagraph"/>
              <w:tabs>
                <w:tab w:pos="1984" w:val="left" w:leader="none"/>
                <w:tab w:pos="6638" w:val="left" w:leader="none"/>
              </w:tabs>
              <w:spacing w:before="34"/>
              <w:ind w:left="107"/>
              <w:rPr>
                <w:sz w:val="16"/>
              </w:rPr>
            </w:pPr>
            <w:r>
              <w:rPr>
                <w:w w:val="105"/>
                <w:sz w:val="16"/>
              </w:rPr>
              <w:t>Cover</w:t>
            </w:r>
            <w:r>
              <w:rPr>
                <w:spacing w:val="9"/>
                <w:w w:val="105"/>
                <w:sz w:val="16"/>
              </w:rPr>
              <w:t> </w:t>
            </w:r>
            <w:r>
              <w:rPr>
                <w:spacing w:val="-2"/>
                <w:w w:val="105"/>
                <w:sz w:val="16"/>
              </w:rPr>
              <w:t>images</w:t>
            </w:r>
            <w:r>
              <w:rPr>
                <w:sz w:val="16"/>
              </w:rPr>
              <w:tab/>
            </w:r>
            <w:r>
              <w:rPr>
                <w:w w:val="105"/>
                <w:sz w:val="16"/>
              </w:rPr>
              <w:t>Wang</w:t>
            </w:r>
            <w:r>
              <w:rPr>
                <w:spacing w:val="6"/>
                <w:w w:val="105"/>
                <w:sz w:val="16"/>
              </w:rPr>
              <w:t> </w:t>
            </w:r>
            <w:r>
              <w:rPr>
                <w:w w:val="105"/>
                <w:sz w:val="16"/>
              </w:rPr>
              <w:t>et</w:t>
            </w:r>
            <w:r>
              <w:rPr>
                <w:spacing w:val="9"/>
                <w:w w:val="105"/>
                <w:sz w:val="16"/>
              </w:rPr>
              <w:t> </w:t>
            </w:r>
            <w:r>
              <w:rPr>
                <w:w w:val="105"/>
                <w:sz w:val="16"/>
              </w:rPr>
              <w:t>al.’s</w:t>
            </w:r>
            <w:r>
              <w:rPr>
                <w:spacing w:val="8"/>
                <w:w w:val="105"/>
                <w:sz w:val="16"/>
              </w:rPr>
              <w:t> </w:t>
            </w:r>
            <w:r>
              <w:rPr>
                <w:w w:val="105"/>
                <w:sz w:val="16"/>
              </w:rPr>
              <w:t>adaptive</w:t>
            </w:r>
            <w:r>
              <w:rPr>
                <w:spacing w:val="8"/>
                <w:w w:val="105"/>
                <w:sz w:val="16"/>
              </w:rPr>
              <w:t> </w:t>
            </w:r>
            <w:r>
              <w:rPr>
                <w:w w:val="105"/>
                <w:sz w:val="16"/>
              </w:rPr>
              <w:t>method,</w:t>
            </w:r>
            <w:r>
              <w:rPr>
                <w:spacing w:val="7"/>
                <w:w w:val="105"/>
                <w:sz w:val="16"/>
              </w:rPr>
              <w:t> </w:t>
            </w:r>
            <w:r>
              <w:rPr>
                <w:w w:val="105"/>
                <w:sz w:val="16"/>
              </w:rPr>
              <w:t>2008</w:t>
            </w:r>
            <w:r>
              <w:rPr>
                <w:spacing w:val="8"/>
                <w:w w:val="105"/>
                <w:sz w:val="16"/>
              </w:rPr>
              <w:t> </w:t>
            </w:r>
            <w:hyperlink w:history="true" w:anchor="_bookmark25">
              <w:r>
                <w:rPr>
                  <w:color w:val="007FAD"/>
                  <w:spacing w:val="-4"/>
                  <w:w w:val="105"/>
                  <w:sz w:val="16"/>
                </w:rPr>
                <w:t>[12]</w:t>
              </w:r>
            </w:hyperlink>
            <w:r>
              <w:rPr>
                <w:color w:val="007FAD"/>
                <w:sz w:val="16"/>
              </w:rPr>
              <w:tab/>
            </w:r>
            <w:r>
              <w:rPr>
                <w:w w:val="105"/>
                <w:sz w:val="16"/>
              </w:rPr>
              <w:t>Our</w:t>
            </w:r>
            <w:r>
              <w:rPr>
                <w:spacing w:val="16"/>
                <w:w w:val="105"/>
                <w:sz w:val="16"/>
              </w:rPr>
              <w:t> </w:t>
            </w:r>
            <w:r>
              <w:rPr>
                <w:w w:val="105"/>
                <w:sz w:val="16"/>
              </w:rPr>
              <w:t>adaptive</w:t>
            </w:r>
            <w:r>
              <w:rPr>
                <w:spacing w:val="15"/>
                <w:w w:val="105"/>
                <w:sz w:val="16"/>
              </w:rPr>
              <w:t> </w:t>
            </w:r>
            <w:r>
              <w:rPr>
                <w:w w:val="105"/>
                <w:sz w:val="16"/>
              </w:rPr>
              <w:t>method</w:t>
            </w:r>
            <w:r>
              <w:rPr>
                <w:spacing w:val="15"/>
                <w:w w:val="105"/>
                <w:sz w:val="16"/>
              </w:rPr>
              <w:t> </w:t>
            </w:r>
            <w:r>
              <w:rPr>
                <w:w w:val="105"/>
                <w:sz w:val="16"/>
              </w:rPr>
              <w:t>1–2,</w:t>
            </w:r>
            <w:r>
              <w:rPr>
                <w:spacing w:val="15"/>
                <w:w w:val="105"/>
                <w:sz w:val="16"/>
              </w:rPr>
              <w:t> </w:t>
            </w:r>
            <w:r>
              <w:rPr>
                <w:i/>
                <w:w w:val="105"/>
                <w:sz w:val="16"/>
              </w:rPr>
              <w:t>T</w:t>
            </w:r>
            <w:r>
              <w:rPr>
                <w:i/>
                <w:spacing w:val="2"/>
                <w:w w:val="105"/>
                <w:sz w:val="16"/>
              </w:rPr>
              <w:t> </w:t>
            </w:r>
            <w:r>
              <w:rPr>
                <w:spacing w:val="14"/>
                <w:w w:val="110"/>
                <w:sz w:val="16"/>
              </w:rPr>
              <w:t>=3 </w:t>
            </w:r>
          </w:p>
        </w:tc>
      </w:tr>
      <w:tr>
        <w:trPr>
          <w:trHeight w:val="266" w:hRule="atLeast"/>
        </w:trPr>
        <w:tc>
          <w:tcPr>
            <w:tcW w:w="1984" w:type="dxa"/>
            <w:tcBorders>
              <w:bottom w:val="single" w:sz="6" w:space="0" w:color="000000"/>
            </w:tcBorders>
            <w:shd w:val="clear" w:color="auto" w:fill="E5E5E5"/>
          </w:tcPr>
          <w:p>
            <w:pPr>
              <w:pStyle w:val="TableParagraph"/>
              <w:rPr>
                <w:sz w:val="16"/>
              </w:rPr>
            </w:pPr>
          </w:p>
        </w:tc>
        <w:tc>
          <w:tcPr>
            <w:tcW w:w="1509" w:type="dxa"/>
            <w:tcBorders>
              <w:top w:val="single" w:sz="4" w:space="0" w:color="000000"/>
              <w:bottom w:val="single" w:sz="6" w:space="0" w:color="000000"/>
            </w:tcBorders>
            <w:shd w:val="clear" w:color="auto" w:fill="E5E5E5"/>
          </w:tcPr>
          <w:p>
            <w:pPr>
              <w:pStyle w:val="TableParagraph"/>
              <w:spacing w:before="40"/>
              <w:rPr>
                <w:sz w:val="16"/>
              </w:rPr>
            </w:pPr>
            <w:r>
              <w:rPr>
                <w:spacing w:val="-2"/>
                <w:w w:val="105"/>
                <w:sz w:val="16"/>
              </w:rPr>
              <w:t>Capacity</w:t>
            </w:r>
          </w:p>
        </w:tc>
        <w:tc>
          <w:tcPr>
            <w:tcW w:w="2198" w:type="dxa"/>
            <w:tcBorders>
              <w:top w:val="single" w:sz="4" w:space="0" w:color="000000"/>
              <w:bottom w:val="single" w:sz="6" w:space="0" w:color="000000"/>
            </w:tcBorders>
            <w:shd w:val="clear" w:color="auto" w:fill="E5E5E5"/>
          </w:tcPr>
          <w:p>
            <w:pPr>
              <w:pStyle w:val="TableParagraph"/>
              <w:spacing w:before="40"/>
              <w:ind w:left="73" w:right="28"/>
              <w:jc w:val="center"/>
              <w:rPr>
                <w:sz w:val="16"/>
              </w:rPr>
            </w:pPr>
            <w:r>
              <w:rPr>
                <w:spacing w:val="-4"/>
                <w:w w:val="110"/>
                <w:sz w:val="16"/>
              </w:rPr>
              <w:t>PSNR</w:t>
            </w:r>
          </w:p>
        </w:tc>
        <w:tc>
          <w:tcPr>
            <w:tcW w:w="947" w:type="dxa"/>
            <w:tcBorders>
              <w:bottom w:val="single" w:sz="6" w:space="0" w:color="000000"/>
            </w:tcBorders>
            <w:shd w:val="clear" w:color="auto" w:fill="E5E5E5"/>
          </w:tcPr>
          <w:p>
            <w:pPr>
              <w:pStyle w:val="TableParagraph"/>
              <w:rPr>
                <w:sz w:val="16"/>
              </w:rPr>
            </w:pPr>
          </w:p>
        </w:tc>
        <w:tc>
          <w:tcPr>
            <w:tcW w:w="1377" w:type="dxa"/>
            <w:tcBorders>
              <w:top w:val="single" w:sz="4" w:space="0" w:color="000000"/>
              <w:bottom w:val="single" w:sz="6" w:space="0" w:color="000000"/>
            </w:tcBorders>
            <w:shd w:val="clear" w:color="auto" w:fill="E5E5E5"/>
          </w:tcPr>
          <w:p>
            <w:pPr>
              <w:pStyle w:val="TableParagraph"/>
              <w:spacing w:before="40"/>
              <w:rPr>
                <w:sz w:val="16"/>
              </w:rPr>
            </w:pPr>
            <w:r>
              <w:rPr>
                <w:spacing w:val="-2"/>
                <w:w w:val="105"/>
                <w:sz w:val="16"/>
              </w:rPr>
              <w:t>Capacity</w:t>
            </w:r>
          </w:p>
        </w:tc>
        <w:tc>
          <w:tcPr>
            <w:tcW w:w="1907" w:type="dxa"/>
            <w:tcBorders>
              <w:top w:val="single" w:sz="4" w:space="0" w:color="000000"/>
              <w:bottom w:val="single" w:sz="6" w:space="0" w:color="000000"/>
            </w:tcBorders>
            <w:shd w:val="clear" w:color="auto" w:fill="E5E5E5"/>
          </w:tcPr>
          <w:p>
            <w:pPr>
              <w:pStyle w:val="TableParagraph"/>
              <w:spacing w:before="40"/>
              <w:ind w:left="73" w:right="2"/>
              <w:jc w:val="center"/>
              <w:rPr>
                <w:sz w:val="16"/>
              </w:rPr>
            </w:pPr>
            <w:r>
              <w:rPr>
                <w:spacing w:val="-4"/>
                <w:w w:val="110"/>
                <w:sz w:val="16"/>
              </w:rPr>
              <w:t>PSNR</w:t>
            </w:r>
          </w:p>
        </w:tc>
      </w:tr>
      <w:tr>
        <w:trPr>
          <w:trHeight w:val="242" w:hRule="atLeast"/>
        </w:trPr>
        <w:tc>
          <w:tcPr>
            <w:tcW w:w="1984" w:type="dxa"/>
            <w:tcBorders>
              <w:top w:val="single" w:sz="6" w:space="0" w:color="000000"/>
            </w:tcBorders>
            <w:shd w:val="clear" w:color="auto" w:fill="E5E5E5"/>
          </w:tcPr>
          <w:p>
            <w:pPr>
              <w:pStyle w:val="TableParagraph"/>
              <w:spacing w:line="183" w:lineRule="exact" w:before="38"/>
              <w:ind w:left="107"/>
              <w:rPr>
                <w:sz w:val="16"/>
              </w:rPr>
            </w:pPr>
            <w:r>
              <w:rPr>
                <w:spacing w:val="-4"/>
                <w:w w:val="105"/>
                <w:sz w:val="16"/>
              </w:rPr>
              <w:t>Lena</w:t>
            </w:r>
          </w:p>
        </w:tc>
        <w:tc>
          <w:tcPr>
            <w:tcW w:w="1509" w:type="dxa"/>
            <w:tcBorders>
              <w:top w:val="single" w:sz="6" w:space="0" w:color="000000"/>
            </w:tcBorders>
            <w:shd w:val="clear" w:color="auto" w:fill="E5E5E5"/>
          </w:tcPr>
          <w:p>
            <w:pPr>
              <w:pStyle w:val="TableParagraph"/>
              <w:spacing w:line="183" w:lineRule="exact" w:before="38"/>
              <w:rPr>
                <w:sz w:val="16"/>
              </w:rPr>
            </w:pPr>
            <w:r>
              <w:rPr>
                <w:spacing w:val="-2"/>
                <w:sz w:val="16"/>
              </w:rPr>
              <w:t>409,752</w:t>
            </w:r>
          </w:p>
        </w:tc>
        <w:tc>
          <w:tcPr>
            <w:tcW w:w="2198" w:type="dxa"/>
            <w:tcBorders>
              <w:top w:val="single" w:sz="6" w:space="0" w:color="000000"/>
            </w:tcBorders>
            <w:shd w:val="clear" w:color="auto" w:fill="E5E5E5"/>
          </w:tcPr>
          <w:p>
            <w:pPr>
              <w:pStyle w:val="TableParagraph"/>
              <w:spacing w:line="183" w:lineRule="exact" w:before="38"/>
              <w:ind w:left="45" w:right="73"/>
              <w:jc w:val="center"/>
              <w:rPr>
                <w:sz w:val="16"/>
              </w:rPr>
            </w:pPr>
            <w:r>
              <w:rPr>
                <w:spacing w:val="-2"/>
                <w:sz w:val="16"/>
              </w:rPr>
              <w:t>44.15</w:t>
            </w:r>
          </w:p>
        </w:tc>
        <w:tc>
          <w:tcPr>
            <w:tcW w:w="947" w:type="dxa"/>
            <w:tcBorders>
              <w:top w:val="single" w:sz="6" w:space="0" w:color="000000"/>
            </w:tcBorders>
            <w:shd w:val="clear" w:color="auto" w:fill="E5E5E5"/>
          </w:tcPr>
          <w:p>
            <w:pPr>
              <w:pStyle w:val="TableParagraph"/>
              <w:rPr>
                <w:sz w:val="16"/>
              </w:rPr>
            </w:pPr>
          </w:p>
        </w:tc>
        <w:tc>
          <w:tcPr>
            <w:tcW w:w="1377" w:type="dxa"/>
            <w:tcBorders>
              <w:top w:val="single" w:sz="6" w:space="0" w:color="000000"/>
            </w:tcBorders>
            <w:shd w:val="clear" w:color="auto" w:fill="E5E5E5"/>
          </w:tcPr>
          <w:p>
            <w:pPr>
              <w:pStyle w:val="TableParagraph"/>
              <w:spacing w:line="183" w:lineRule="exact" w:before="38"/>
              <w:rPr>
                <w:sz w:val="16"/>
              </w:rPr>
            </w:pPr>
            <w:r>
              <w:rPr>
                <w:spacing w:val="-2"/>
                <w:sz w:val="16"/>
              </w:rPr>
              <w:t>412,416</w:t>
            </w:r>
          </w:p>
        </w:tc>
        <w:tc>
          <w:tcPr>
            <w:tcW w:w="1907" w:type="dxa"/>
            <w:tcBorders>
              <w:top w:val="single" w:sz="6" w:space="0" w:color="000000"/>
            </w:tcBorders>
            <w:shd w:val="clear" w:color="auto" w:fill="E5E5E5"/>
          </w:tcPr>
          <w:p>
            <w:pPr>
              <w:pStyle w:val="TableParagraph"/>
              <w:spacing w:line="183" w:lineRule="exact" w:before="38"/>
              <w:ind w:left="71" w:right="73"/>
              <w:jc w:val="center"/>
              <w:rPr>
                <w:sz w:val="16"/>
              </w:rPr>
            </w:pPr>
            <w:r>
              <w:rPr>
                <w:spacing w:val="-2"/>
                <w:sz w:val="16"/>
              </w:rPr>
              <w:t>47.74</w:t>
            </w:r>
          </w:p>
        </w:tc>
      </w:tr>
      <w:tr>
        <w:trPr>
          <w:trHeight w:val="198" w:hRule="atLeast"/>
        </w:trPr>
        <w:tc>
          <w:tcPr>
            <w:tcW w:w="1984" w:type="dxa"/>
            <w:shd w:val="clear" w:color="auto" w:fill="E5E5E5"/>
          </w:tcPr>
          <w:p>
            <w:pPr>
              <w:pStyle w:val="TableParagraph"/>
              <w:spacing w:line="179" w:lineRule="exact"/>
              <w:ind w:left="107"/>
              <w:rPr>
                <w:sz w:val="16"/>
              </w:rPr>
            </w:pPr>
            <w:r>
              <w:rPr>
                <w:spacing w:val="-2"/>
                <w:w w:val="110"/>
                <w:sz w:val="16"/>
              </w:rPr>
              <w:t>Baboon</w:t>
            </w:r>
          </w:p>
        </w:tc>
        <w:tc>
          <w:tcPr>
            <w:tcW w:w="1509" w:type="dxa"/>
            <w:shd w:val="clear" w:color="auto" w:fill="E5E5E5"/>
          </w:tcPr>
          <w:p>
            <w:pPr>
              <w:pStyle w:val="TableParagraph"/>
              <w:spacing w:line="179" w:lineRule="exact"/>
              <w:rPr>
                <w:sz w:val="16"/>
              </w:rPr>
            </w:pPr>
            <w:r>
              <w:rPr>
                <w:spacing w:val="-2"/>
                <w:sz w:val="16"/>
              </w:rPr>
              <w:t>457,168</w:t>
            </w:r>
          </w:p>
        </w:tc>
        <w:tc>
          <w:tcPr>
            <w:tcW w:w="2198" w:type="dxa"/>
            <w:shd w:val="clear" w:color="auto" w:fill="E5E5E5"/>
          </w:tcPr>
          <w:p>
            <w:pPr>
              <w:pStyle w:val="TableParagraph"/>
              <w:spacing w:line="179" w:lineRule="exact"/>
              <w:ind w:left="45" w:right="73"/>
              <w:jc w:val="center"/>
              <w:rPr>
                <w:sz w:val="16"/>
              </w:rPr>
            </w:pPr>
            <w:r>
              <w:rPr>
                <w:spacing w:val="-2"/>
                <w:sz w:val="16"/>
              </w:rPr>
              <w:t>40.32</w:t>
            </w:r>
          </w:p>
        </w:tc>
        <w:tc>
          <w:tcPr>
            <w:tcW w:w="947" w:type="dxa"/>
            <w:shd w:val="clear" w:color="auto" w:fill="E5E5E5"/>
          </w:tcPr>
          <w:p>
            <w:pPr>
              <w:pStyle w:val="TableParagraph"/>
              <w:rPr>
                <w:sz w:val="12"/>
              </w:rPr>
            </w:pPr>
          </w:p>
        </w:tc>
        <w:tc>
          <w:tcPr>
            <w:tcW w:w="1377" w:type="dxa"/>
            <w:shd w:val="clear" w:color="auto" w:fill="E5E5E5"/>
          </w:tcPr>
          <w:p>
            <w:pPr>
              <w:pStyle w:val="TableParagraph"/>
              <w:spacing w:line="179" w:lineRule="exact"/>
              <w:rPr>
                <w:sz w:val="16"/>
              </w:rPr>
            </w:pPr>
            <w:r>
              <w:rPr>
                <w:spacing w:val="-2"/>
                <w:sz w:val="16"/>
              </w:rPr>
              <w:t>506,888</w:t>
            </w:r>
          </w:p>
        </w:tc>
        <w:tc>
          <w:tcPr>
            <w:tcW w:w="1907" w:type="dxa"/>
            <w:shd w:val="clear" w:color="auto" w:fill="E5E5E5"/>
          </w:tcPr>
          <w:p>
            <w:pPr>
              <w:pStyle w:val="TableParagraph"/>
              <w:spacing w:line="179" w:lineRule="exact"/>
              <w:ind w:left="71" w:right="73"/>
              <w:jc w:val="center"/>
              <w:rPr>
                <w:sz w:val="16"/>
              </w:rPr>
            </w:pPr>
            <w:r>
              <w:rPr>
                <w:spacing w:val="-2"/>
                <w:sz w:val="16"/>
              </w:rPr>
              <w:t>46.55</w:t>
            </w:r>
          </w:p>
        </w:tc>
      </w:tr>
      <w:tr>
        <w:trPr>
          <w:trHeight w:val="199" w:hRule="atLeast"/>
        </w:trPr>
        <w:tc>
          <w:tcPr>
            <w:tcW w:w="1984" w:type="dxa"/>
            <w:shd w:val="clear" w:color="auto" w:fill="E5E5E5"/>
          </w:tcPr>
          <w:p>
            <w:pPr>
              <w:pStyle w:val="TableParagraph"/>
              <w:spacing w:line="180" w:lineRule="exact"/>
              <w:ind w:left="107"/>
              <w:rPr>
                <w:sz w:val="16"/>
              </w:rPr>
            </w:pPr>
            <w:r>
              <w:rPr>
                <w:spacing w:val="-2"/>
                <w:w w:val="105"/>
                <w:sz w:val="16"/>
              </w:rPr>
              <w:t>Peppers</w:t>
            </w:r>
          </w:p>
        </w:tc>
        <w:tc>
          <w:tcPr>
            <w:tcW w:w="1509" w:type="dxa"/>
            <w:shd w:val="clear" w:color="auto" w:fill="E5E5E5"/>
          </w:tcPr>
          <w:p>
            <w:pPr>
              <w:pStyle w:val="TableParagraph"/>
              <w:spacing w:line="180" w:lineRule="exact"/>
              <w:rPr>
                <w:sz w:val="16"/>
              </w:rPr>
            </w:pPr>
            <w:r>
              <w:rPr>
                <w:spacing w:val="-2"/>
                <w:sz w:val="16"/>
              </w:rPr>
              <w:t>407,256</w:t>
            </w:r>
          </w:p>
        </w:tc>
        <w:tc>
          <w:tcPr>
            <w:tcW w:w="2198" w:type="dxa"/>
            <w:shd w:val="clear" w:color="auto" w:fill="E5E5E5"/>
          </w:tcPr>
          <w:p>
            <w:pPr>
              <w:pStyle w:val="TableParagraph"/>
              <w:spacing w:line="180" w:lineRule="exact"/>
              <w:ind w:left="45" w:right="73"/>
              <w:jc w:val="center"/>
              <w:rPr>
                <w:sz w:val="16"/>
              </w:rPr>
            </w:pPr>
            <w:r>
              <w:rPr>
                <w:spacing w:val="-2"/>
                <w:sz w:val="16"/>
              </w:rPr>
              <w:t>43.28</w:t>
            </w:r>
          </w:p>
        </w:tc>
        <w:tc>
          <w:tcPr>
            <w:tcW w:w="947" w:type="dxa"/>
            <w:shd w:val="clear" w:color="auto" w:fill="E5E5E5"/>
          </w:tcPr>
          <w:p>
            <w:pPr>
              <w:pStyle w:val="TableParagraph"/>
              <w:rPr>
                <w:sz w:val="12"/>
              </w:rPr>
            </w:pPr>
          </w:p>
        </w:tc>
        <w:tc>
          <w:tcPr>
            <w:tcW w:w="1377" w:type="dxa"/>
            <w:shd w:val="clear" w:color="auto" w:fill="E5E5E5"/>
          </w:tcPr>
          <w:p>
            <w:pPr>
              <w:pStyle w:val="TableParagraph"/>
              <w:spacing w:line="180" w:lineRule="exact"/>
              <w:rPr>
                <w:sz w:val="16"/>
              </w:rPr>
            </w:pPr>
            <w:r>
              <w:rPr>
                <w:spacing w:val="-2"/>
                <w:sz w:val="16"/>
              </w:rPr>
              <w:t>415,480</w:t>
            </w:r>
          </w:p>
        </w:tc>
        <w:tc>
          <w:tcPr>
            <w:tcW w:w="1907" w:type="dxa"/>
            <w:shd w:val="clear" w:color="auto" w:fill="E5E5E5"/>
          </w:tcPr>
          <w:p>
            <w:pPr>
              <w:pStyle w:val="TableParagraph"/>
              <w:spacing w:line="180" w:lineRule="exact"/>
              <w:ind w:left="71" w:right="73"/>
              <w:jc w:val="center"/>
              <w:rPr>
                <w:sz w:val="16"/>
              </w:rPr>
            </w:pPr>
            <w:r>
              <w:rPr>
                <w:spacing w:val="-2"/>
                <w:sz w:val="16"/>
              </w:rPr>
              <w:t>47.56</w:t>
            </w:r>
          </w:p>
        </w:tc>
      </w:tr>
      <w:tr>
        <w:trPr>
          <w:trHeight w:val="199" w:hRule="atLeast"/>
        </w:trPr>
        <w:tc>
          <w:tcPr>
            <w:tcW w:w="1984" w:type="dxa"/>
            <w:shd w:val="clear" w:color="auto" w:fill="E5E5E5"/>
          </w:tcPr>
          <w:p>
            <w:pPr>
              <w:pStyle w:val="TableParagraph"/>
              <w:spacing w:line="180" w:lineRule="exact"/>
              <w:ind w:left="107"/>
              <w:rPr>
                <w:sz w:val="16"/>
              </w:rPr>
            </w:pPr>
            <w:r>
              <w:rPr>
                <w:spacing w:val="-5"/>
                <w:w w:val="105"/>
                <w:sz w:val="16"/>
              </w:rPr>
              <w:t>F16</w:t>
            </w:r>
          </w:p>
        </w:tc>
        <w:tc>
          <w:tcPr>
            <w:tcW w:w="1509" w:type="dxa"/>
            <w:shd w:val="clear" w:color="auto" w:fill="E5E5E5"/>
          </w:tcPr>
          <w:p>
            <w:pPr>
              <w:pStyle w:val="TableParagraph"/>
              <w:spacing w:line="180" w:lineRule="exact"/>
              <w:rPr>
                <w:sz w:val="16"/>
              </w:rPr>
            </w:pPr>
            <w:r>
              <w:rPr>
                <w:spacing w:val="-2"/>
                <w:sz w:val="16"/>
              </w:rPr>
              <w:t>421,080</w:t>
            </w:r>
          </w:p>
        </w:tc>
        <w:tc>
          <w:tcPr>
            <w:tcW w:w="2198" w:type="dxa"/>
            <w:shd w:val="clear" w:color="auto" w:fill="E5E5E5"/>
          </w:tcPr>
          <w:p>
            <w:pPr>
              <w:pStyle w:val="TableParagraph"/>
              <w:spacing w:line="180" w:lineRule="exact"/>
              <w:ind w:left="45" w:right="73"/>
              <w:jc w:val="center"/>
              <w:rPr>
                <w:sz w:val="16"/>
              </w:rPr>
            </w:pPr>
            <w:r>
              <w:rPr>
                <w:spacing w:val="-2"/>
                <w:sz w:val="16"/>
              </w:rPr>
              <w:t>42.14</w:t>
            </w:r>
          </w:p>
        </w:tc>
        <w:tc>
          <w:tcPr>
            <w:tcW w:w="947" w:type="dxa"/>
            <w:shd w:val="clear" w:color="auto" w:fill="E5E5E5"/>
          </w:tcPr>
          <w:p>
            <w:pPr>
              <w:pStyle w:val="TableParagraph"/>
              <w:rPr>
                <w:sz w:val="12"/>
              </w:rPr>
            </w:pPr>
          </w:p>
        </w:tc>
        <w:tc>
          <w:tcPr>
            <w:tcW w:w="1377" w:type="dxa"/>
            <w:shd w:val="clear" w:color="auto" w:fill="E5E5E5"/>
          </w:tcPr>
          <w:p>
            <w:pPr>
              <w:pStyle w:val="TableParagraph"/>
              <w:spacing w:line="180" w:lineRule="exact"/>
              <w:rPr>
                <w:sz w:val="16"/>
              </w:rPr>
            </w:pPr>
            <w:r>
              <w:rPr>
                <w:spacing w:val="-2"/>
                <w:sz w:val="16"/>
              </w:rPr>
              <w:t>468,053</w:t>
            </w:r>
          </w:p>
        </w:tc>
        <w:tc>
          <w:tcPr>
            <w:tcW w:w="1907" w:type="dxa"/>
            <w:shd w:val="clear" w:color="auto" w:fill="E5E5E5"/>
          </w:tcPr>
          <w:p>
            <w:pPr>
              <w:pStyle w:val="TableParagraph"/>
              <w:spacing w:line="180" w:lineRule="exact"/>
              <w:ind w:left="71" w:right="73"/>
              <w:jc w:val="center"/>
              <w:rPr>
                <w:sz w:val="16"/>
              </w:rPr>
            </w:pPr>
            <w:r>
              <w:rPr>
                <w:spacing w:val="-2"/>
                <w:sz w:val="16"/>
              </w:rPr>
              <w:t>46.98</w:t>
            </w:r>
          </w:p>
        </w:tc>
      </w:tr>
      <w:tr>
        <w:trPr>
          <w:trHeight w:val="198" w:hRule="atLeast"/>
        </w:trPr>
        <w:tc>
          <w:tcPr>
            <w:tcW w:w="1984" w:type="dxa"/>
            <w:shd w:val="clear" w:color="auto" w:fill="E5E5E5"/>
          </w:tcPr>
          <w:p>
            <w:pPr>
              <w:pStyle w:val="TableParagraph"/>
              <w:spacing w:line="179" w:lineRule="exact"/>
              <w:ind w:left="107"/>
              <w:rPr>
                <w:sz w:val="16"/>
              </w:rPr>
            </w:pPr>
            <w:r>
              <w:rPr>
                <w:spacing w:val="-4"/>
                <w:w w:val="110"/>
                <w:sz w:val="16"/>
              </w:rPr>
              <w:t>Boat</w:t>
            </w:r>
          </w:p>
        </w:tc>
        <w:tc>
          <w:tcPr>
            <w:tcW w:w="1509" w:type="dxa"/>
            <w:shd w:val="clear" w:color="auto" w:fill="E5E5E5"/>
          </w:tcPr>
          <w:p>
            <w:pPr>
              <w:pStyle w:val="TableParagraph"/>
              <w:spacing w:line="179" w:lineRule="exact"/>
              <w:rPr>
                <w:sz w:val="16"/>
              </w:rPr>
            </w:pPr>
            <w:r>
              <w:rPr>
                <w:spacing w:val="-2"/>
                <w:sz w:val="16"/>
              </w:rPr>
              <w:t>421,080</w:t>
            </w:r>
          </w:p>
        </w:tc>
        <w:tc>
          <w:tcPr>
            <w:tcW w:w="2198" w:type="dxa"/>
            <w:shd w:val="clear" w:color="auto" w:fill="E5E5E5"/>
          </w:tcPr>
          <w:p>
            <w:pPr>
              <w:pStyle w:val="TableParagraph"/>
              <w:spacing w:line="179" w:lineRule="exact"/>
              <w:ind w:left="45" w:right="73"/>
              <w:jc w:val="center"/>
              <w:rPr>
                <w:sz w:val="16"/>
              </w:rPr>
            </w:pPr>
            <w:r>
              <w:rPr>
                <w:spacing w:val="-2"/>
                <w:sz w:val="16"/>
              </w:rPr>
              <w:t>42.14</w:t>
            </w:r>
          </w:p>
        </w:tc>
        <w:tc>
          <w:tcPr>
            <w:tcW w:w="947" w:type="dxa"/>
            <w:shd w:val="clear" w:color="auto" w:fill="E5E5E5"/>
          </w:tcPr>
          <w:p>
            <w:pPr>
              <w:pStyle w:val="TableParagraph"/>
              <w:rPr>
                <w:sz w:val="12"/>
              </w:rPr>
            </w:pPr>
          </w:p>
        </w:tc>
        <w:tc>
          <w:tcPr>
            <w:tcW w:w="1377" w:type="dxa"/>
            <w:shd w:val="clear" w:color="auto" w:fill="E5E5E5"/>
          </w:tcPr>
          <w:p>
            <w:pPr>
              <w:pStyle w:val="TableParagraph"/>
              <w:spacing w:line="179" w:lineRule="exact"/>
              <w:rPr>
                <w:sz w:val="16"/>
              </w:rPr>
            </w:pPr>
            <w:r>
              <w:rPr>
                <w:spacing w:val="-2"/>
                <w:sz w:val="16"/>
              </w:rPr>
              <w:t>457,536</w:t>
            </w:r>
          </w:p>
        </w:tc>
        <w:tc>
          <w:tcPr>
            <w:tcW w:w="1907" w:type="dxa"/>
            <w:shd w:val="clear" w:color="auto" w:fill="E5E5E5"/>
          </w:tcPr>
          <w:p>
            <w:pPr>
              <w:pStyle w:val="TableParagraph"/>
              <w:spacing w:line="179" w:lineRule="exact"/>
              <w:ind w:left="71" w:right="73"/>
              <w:jc w:val="center"/>
              <w:rPr>
                <w:sz w:val="16"/>
              </w:rPr>
            </w:pPr>
            <w:r>
              <w:rPr>
                <w:spacing w:val="-2"/>
                <w:sz w:val="16"/>
              </w:rPr>
              <w:t>47.06</w:t>
            </w:r>
          </w:p>
        </w:tc>
      </w:tr>
      <w:tr>
        <w:trPr>
          <w:trHeight w:val="198" w:hRule="atLeast"/>
        </w:trPr>
        <w:tc>
          <w:tcPr>
            <w:tcW w:w="1984" w:type="dxa"/>
            <w:shd w:val="clear" w:color="auto" w:fill="E5E5E5"/>
          </w:tcPr>
          <w:p>
            <w:pPr>
              <w:pStyle w:val="TableParagraph"/>
              <w:spacing w:line="179" w:lineRule="exact"/>
              <w:ind w:left="107"/>
              <w:rPr>
                <w:sz w:val="16"/>
              </w:rPr>
            </w:pPr>
            <w:r>
              <w:rPr>
                <w:spacing w:val="-5"/>
                <w:w w:val="110"/>
                <w:sz w:val="16"/>
              </w:rPr>
              <w:t>Man</w:t>
            </w:r>
          </w:p>
        </w:tc>
        <w:tc>
          <w:tcPr>
            <w:tcW w:w="1509" w:type="dxa"/>
            <w:shd w:val="clear" w:color="auto" w:fill="E5E5E5"/>
          </w:tcPr>
          <w:p>
            <w:pPr>
              <w:pStyle w:val="TableParagraph"/>
              <w:spacing w:line="179" w:lineRule="exact"/>
              <w:rPr>
                <w:sz w:val="16"/>
              </w:rPr>
            </w:pPr>
            <w:r>
              <w:rPr>
                <w:spacing w:val="-2"/>
                <w:sz w:val="16"/>
              </w:rPr>
              <w:t>423,560</w:t>
            </w:r>
          </w:p>
        </w:tc>
        <w:tc>
          <w:tcPr>
            <w:tcW w:w="2198" w:type="dxa"/>
            <w:shd w:val="clear" w:color="auto" w:fill="E5E5E5"/>
          </w:tcPr>
          <w:p>
            <w:pPr>
              <w:pStyle w:val="TableParagraph"/>
              <w:spacing w:line="179" w:lineRule="exact"/>
              <w:ind w:left="45" w:right="73"/>
              <w:jc w:val="center"/>
              <w:rPr>
                <w:sz w:val="16"/>
              </w:rPr>
            </w:pPr>
            <w:r>
              <w:rPr>
                <w:spacing w:val="-2"/>
                <w:sz w:val="16"/>
              </w:rPr>
              <w:t>42.15</w:t>
            </w:r>
          </w:p>
        </w:tc>
        <w:tc>
          <w:tcPr>
            <w:tcW w:w="947" w:type="dxa"/>
            <w:shd w:val="clear" w:color="auto" w:fill="E5E5E5"/>
          </w:tcPr>
          <w:p>
            <w:pPr>
              <w:pStyle w:val="TableParagraph"/>
              <w:rPr>
                <w:sz w:val="12"/>
              </w:rPr>
            </w:pPr>
          </w:p>
        </w:tc>
        <w:tc>
          <w:tcPr>
            <w:tcW w:w="1377" w:type="dxa"/>
            <w:shd w:val="clear" w:color="auto" w:fill="E5E5E5"/>
          </w:tcPr>
          <w:p>
            <w:pPr>
              <w:pStyle w:val="TableParagraph"/>
              <w:spacing w:line="179" w:lineRule="exact"/>
              <w:rPr>
                <w:sz w:val="16"/>
              </w:rPr>
            </w:pPr>
            <w:r>
              <w:rPr>
                <w:spacing w:val="-2"/>
                <w:sz w:val="16"/>
              </w:rPr>
              <w:t>457,536</w:t>
            </w:r>
          </w:p>
        </w:tc>
        <w:tc>
          <w:tcPr>
            <w:tcW w:w="1907" w:type="dxa"/>
            <w:shd w:val="clear" w:color="auto" w:fill="E5E5E5"/>
          </w:tcPr>
          <w:p>
            <w:pPr>
              <w:pStyle w:val="TableParagraph"/>
              <w:spacing w:line="179" w:lineRule="exact"/>
              <w:ind w:left="71" w:right="73"/>
              <w:jc w:val="center"/>
              <w:rPr>
                <w:sz w:val="16"/>
              </w:rPr>
            </w:pPr>
            <w:r>
              <w:rPr>
                <w:spacing w:val="-2"/>
                <w:sz w:val="16"/>
              </w:rPr>
              <w:t>47.06</w:t>
            </w:r>
          </w:p>
        </w:tc>
      </w:tr>
      <w:tr>
        <w:trPr>
          <w:trHeight w:val="199" w:hRule="atLeast"/>
        </w:trPr>
        <w:tc>
          <w:tcPr>
            <w:tcW w:w="1984" w:type="dxa"/>
            <w:shd w:val="clear" w:color="auto" w:fill="E5E5E5"/>
          </w:tcPr>
          <w:p>
            <w:pPr>
              <w:pStyle w:val="TableParagraph"/>
              <w:spacing w:line="180" w:lineRule="exact"/>
              <w:ind w:left="107"/>
              <w:rPr>
                <w:sz w:val="16"/>
              </w:rPr>
            </w:pPr>
            <w:r>
              <w:rPr>
                <w:spacing w:val="-2"/>
                <w:sz w:val="16"/>
              </w:rPr>
              <w:t>Tiffany</w:t>
            </w:r>
          </w:p>
        </w:tc>
        <w:tc>
          <w:tcPr>
            <w:tcW w:w="1509" w:type="dxa"/>
            <w:shd w:val="clear" w:color="auto" w:fill="E5E5E5"/>
          </w:tcPr>
          <w:p>
            <w:pPr>
              <w:pStyle w:val="TableParagraph"/>
              <w:spacing w:line="180" w:lineRule="exact"/>
              <w:rPr>
                <w:sz w:val="16"/>
              </w:rPr>
            </w:pPr>
            <w:r>
              <w:rPr>
                <w:spacing w:val="-2"/>
                <w:sz w:val="16"/>
              </w:rPr>
              <w:t>407,360</w:t>
            </w:r>
          </w:p>
        </w:tc>
        <w:tc>
          <w:tcPr>
            <w:tcW w:w="2198" w:type="dxa"/>
            <w:shd w:val="clear" w:color="auto" w:fill="E5E5E5"/>
          </w:tcPr>
          <w:p>
            <w:pPr>
              <w:pStyle w:val="TableParagraph"/>
              <w:spacing w:line="180" w:lineRule="exact"/>
              <w:ind w:left="45" w:right="73"/>
              <w:jc w:val="center"/>
              <w:rPr>
                <w:sz w:val="16"/>
              </w:rPr>
            </w:pPr>
            <w:r>
              <w:rPr>
                <w:spacing w:val="-2"/>
                <w:sz w:val="16"/>
              </w:rPr>
              <w:t>43.80</w:t>
            </w:r>
          </w:p>
        </w:tc>
        <w:tc>
          <w:tcPr>
            <w:tcW w:w="947" w:type="dxa"/>
            <w:shd w:val="clear" w:color="auto" w:fill="E5E5E5"/>
          </w:tcPr>
          <w:p>
            <w:pPr>
              <w:pStyle w:val="TableParagraph"/>
              <w:rPr>
                <w:sz w:val="12"/>
              </w:rPr>
            </w:pPr>
          </w:p>
        </w:tc>
        <w:tc>
          <w:tcPr>
            <w:tcW w:w="1377" w:type="dxa"/>
            <w:shd w:val="clear" w:color="auto" w:fill="E5E5E5"/>
          </w:tcPr>
          <w:p>
            <w:pPr>
              <w:pStyle w:val="TableParagraph"/>
              <w:spacing w:line="180" w:lineRule="exact"/>
              <w:rPr>
                <w:sz w:val="16"/>
              </w:rPr>
            </w:pPr>
            <w:r>
              <w:rPr>
                <w:spacing w:val="-2"/>
                <w:sz w:val="16"/>
              </w:rPr>
              <w:t>419,212</w:t>
            </w:r>
          </w:p>
        </w:tc>
        <w:tc>
          <w:tcPr>
            <w:tcW w:w="1907" w:type="dxa"/>
            <w:shd w:val="clear" w:color="auto" w:fill="E5E5E5"/>
          </w:tcPr>
          <w:p>
            <w:pPr>
              <w:pStyle w:val="TableParagraph"/>
              <w:spacing w:line="180" w:lineRule="exact"/>
              <w:ind w:left="71" w:right="73"/>
              <w:jc w:val="center"/>
              <w:rPr>
                <w:sz w:val="16"/>
              </w:rPr>
            </w:pPr>
            <w:r>
              <w:rPr>
                <w:spacing w:val="-2"/>
                <w:sz w:val="16"/>
              </w:rPr>
              <w:t>47.61</w:t>
            </w:r>
          </w:p>
        </w:tc>
      </w:tr>
      <w:tr>
        <w:trPr>
          <w:trHeight w:val="198" w:hRule="atLeast"/>
        </w:trPr>
        <w:tc>
          <w:tcPr>
            <w:tcW w:w="1984" w:type="dxa"/>
            <w:shd w:val="clear" w:color="auto" w:fill="E5E5E5"/>
          </w:tcPr>
          <w:p>
            <w:pPr>
              <w:pStyle w:val="TableParagraph"/>
              <w:spacing w:line="179" w:lineRule="exact"/>
              <w:ind w:left="107"/>
              <w:rPr>
                <w:sz w:val="16"/>
              </w:rPr>
            </w:pPr>
            <w:r>
              <w:rPr>
                <w:spacing w:val="-2"/>
                <w:w w:val="110"/>
                <w:sz w:val="16"/>
              </w:rPr>
              <w:t>Barbara</w:t>
            </w:r>
          </w:p>
        </w:tc>
        <w:tc>
          <w:tcPr>
            <w:tcW w:w="1509" w:type="dxa"/>
            <w:shd w:val="clear" w:color="auto" w:fill="E5E5E5"/>
          </w:tcPr>
          <w:p>
            <w:pPr>
              <w:pStyle w:val="TableParagraph"/>
              <w:spacing w:line="179" w:lineRule="exact"/>
              <w:rPr>
                <w:sz w:val="16"/>
              </w:rPr>
            </w:pPr>
            <w:r>
              <w:rPr>
                <w:spacing w:val="-2"/>
                <w:sz w:val="16"/>
              </w:rPr>
              <w:t>442,560</w:t>
            </w:r>
          </w:p>
        </w:tc>
        <w:tc>
          <w:tcPr>
            <w:tcW w:w="2198" w:type="dxa"/>
            <w:shd w:val="clear" w:color="auto" w:fill="E5E5E5"/>
          </w:tcPr>
          <w:p>
            <w:pPr>
              <w:pStyle w:val="TableParagraph"/>
              <w:spacing w:line="179" w:lineRule="exact"/>
              <w:ind w:left="45" w:right="73"/>
              <w:jc w:val="center"/>
              <w:rPr>
                <w:sz w:val="16"/>
              </w:rPr>
            </w:pPr>
            <w:r>
              <w:rPr>
                <w:spacing w:val="-2"/>
                <w:sz w:val="16"/>
              </w:rPr>
              <w:t>42.34</w:t>
            </w:r>
          </w:p>
        </w:tc>
        <w:tc>
          <w:tcPr>
            <w:tcW w:w="947" w:type="dxa"/>
            <w:shd w:val="clear" w:color="auto" w:fill="E5E5E5"/>
          </w:tcPr>
          <w:p>
            <w:pPr>
              <w:pStyle w:val="TableParagraph"/>
              <w:rPr>
                <w:sz w:val="12"/>
              </w:rPr>
            </w:pPr>
          </w:p>
        </w:tc>
        <w:tc>
          <w:tcPr>
            <w:tcW w:w="1377" w:type="dxa"/>
            <w:shd w:val="clear" w:color="auto" w:fill="E5E5E5"/>
          </w:tcPr>
          <w:p>
            <w:pPr>
              <w:pStyle w:val="TableParagraph"/>
              <w:spacing w:line="179" w:lineRule="exact"/>
              <w:rPr>
                <w:sz w:val="16"/>
              </w:rPr>
            </w:pPr>
            <w:r>
              <w:rPr>
                <w:spacing w:val="-2"/>
                <w:sz w:val="16"/>
              </w:rPr>
              <w:t>446,016</w:t>
            </w:r>
          </w:p>
        </w:tc>
        <w:tc>
          <w:tcPr>
            <w:tcW w:w="1907" w:type="dxa"/>
            <w:shd w:val="clear" w:color="auto" w:fill="E5E5E5"/>
          </w:tcPr>
          <w:p>
            <w:pPr>
              <w:pStyle w:val="TableParagraph"/>
              <w:spacing w:line="179" w:lineRule="exact"/>
              <w:ind w:left="71" w:right="73"/>
              <w:jc w:val="center"/>
              <w:rPr>
                <w:sz w:val="16"/>
              </w:rPr>
            </w:pPr>
            <w:r>
              <w:rPr>
                <w:spacing w:val="-2"/>
                <w:sz w:val="16"/>
              </w:rPr>
              <w:t>47.27</w:t>
            </w:r>
          </w:p>
        </w:tc>
      </w:tr>
      <w:tr>
        <w:trPr>
          <w:trHeight w:val="198" w:hRule="atLeast"/>
        </w:trPr>
        <w:tc>
          <w:tcPr>
            <w:tcW w:w="1984" w:type="dxa"/>
            <w:shd w:val="clear" w:color="auto" w:fill="E5E5E5"/>
          </w:tcPr>
          <w:p>
            <w:pPr>
              <w:pStyle w:val="TableParagraph"/>
              <w:spacing w:line="179" w:lineRule="exact"/>
              <w:ind w:left="107"/>
              <w:rPr>
                <w:sz w:val="16"/>
              </w:rPr>
            </w:pPr>
            <w:r>
              <w:rPr>
                <w:spacing w:val="-2"/>
                <w:w w:val="105"/>
                <w:sz w:val="16"/>
              </w:rPr>
              <w:t>Elaine</w:t>
            </w:r>
          </w:p>
        </w:tc>
        <w:tc>
          <w:tcPr>
            <w:tcW w:w="1509" w:type="dxa"/>
            <w:shd w:val="clear" w:color="auto" w:fill="E5E5E5"/>
          </w:tcPr>
          <w:p>
            <w:pPr>
              <w:pStyle w:val="TableParagraph"/>
              <w:spacing w:line="179" w:lineRule="exact"/>
              <w:rPr>
                <w:sz w:val="16"/>
              </w:rPr>
            </w:pPr>
            <w:r>
              <w:rPr>
                <w:spacing w:val="-2"/>
                <w:sz w:val="16"/>
              </w:rPr>
              <w:t>408,592</w:t>
            </w:r>
          </w:p>
        </w:tc>
        <w:tc>
          <w:tcPr>
            <w:tcW w:w="2198" w:type="dxa"/>
            <w:shd w:val="clear" w:color="auto" w:fill="E5E5E5"/>
          </w:tcPr>
          <w:p>
            <w:pPr>
              <w:pStyle w:val="TableParagraph"/>
              <w:spacing w:line="179" w:lineRule="exact"/>
              <w:ind w:left="45" w:right="73"/>
              <w:jc w:val="center"/>
              <w:rPr>
                <w:sz w:val="16"/>
              </w:rPr>
            </w:pPr>
            <w:r>
              <w:rPr>
                <w:spacing w:val="-2"/>
                <w:sz w:val="16"/>
              </w:rPr>
              <w:t>44.74</w:t>
            </w:r>
          </w:p>
        </w:tc>
        <w:tc>
          <w:tcPr>
            <w:tcW w:w="947" w:type="dxa"/>
            <w:shd w:val="clear" w:color="auto" w:fill="E5E5E5"/>
          </w:tcPr>
          <w:p>
            <w:pPr>
              <w:pStyle w:val="TableParagraph"/>
              <w:rPr>
                <w:sz w:val="12"/>
              </w:rPr>
            </w:pPr>
          </w:p>
        </w:tc>
        <w:tc>
          <w:tcPr>
            <w:tcW w:w="1377" w:type="dxa"/>
            <w:shd w:val="clear" w:color="auto" w:fill="E5E5E5"/>
          </w:tcPr>
          <w:p>
            <w:pPr>
              <w:pStyle w:val="TableParagraph"/>
              <w:spacing w:line="179" w:lineRule="exact"/>
              <w:rPr>
                <w:sz w:val="16"/>
              </w:rPr>
            </w:pPr>
            <w:r>
              <w:rPr>
                <w:spacing w:val="-2"/>
                <w:sz w:val="16"/>
              </w:rPr>
              <w:t>477,664</w:t>
            </w:r>
          </w:p>
        </w:tc>
        <w:tc>
          <w:tcPr>
            <w:tcW w:w="1907" w:type="dxa"/>
            <w:shd w:val="clear" w:color="auto" w:fill="E5E5E5"/>
          </w:tcPr>
          <w:p>
            <w:pPr>
              <w:pStyle w:val="TableParagraph"/>
              <w:spacing w:line="179" w:lineRule="exact"/>
              <w:ind w:left="71" w:right="73"/>
              <w:jc w:val="center"/>
              <w:rPr>
                <w:sz w:val="16"/>
              </w:rPr>
            </w:pPr>
            <w:r>
              <w:rPr>
                <w:spacing w:val="-2"/>
                <w:sz w:val="16"/>
              </w:rPr>
              <w:t>46.87</w:t>
            </w:r>
          </w:p>
        </w:tc>
      </w:tr>
      <w:tr>
        <w:trPr>
          <w:trHeight w:val="199" w:hRule="atLeast"/>
        </w:trPr>
        <w:tc>
          <w:tcPr>
            <w:tcW w:w="1984" w:type="dxa"/>
            <w:shd w:val="clear" w:color="auto" w:fill="E5E5E5"/>
          </w:tcPr>
          <w:p>
            <w:pPr>
              <w:pStyle w:val="TableParagraph"/>
              <w:spacing w:line="180" w:lineRule="exact"/>
              <w:ind w:left="107"/>
              <w:rPr>
                <w:sz w:val="16"/>
              </w:rPr>
            </w:pPr>
            <w:r>
              <w:rPr>
                <w:spacing w:val="-2"/>
                <w:w w:val="105"/>
                <w:sz w:val="16"/>
              </w:rPr>
              <w:t>Couple</w:t>
            </w:r>
          </w:p>
        </w:tc>
        <w:tc>
          <w:tcPr>
            <w:tcW w:w="1509" w:type="dxa"/>
            <w:shd w:val="clear" w:color="auto" w:fill="E5E5E5"/>
          </w:tcPr>
          <w:p>
            <w:pPr>
              <w:pStyle w:val="TableParagraph"/>
              <w:spacing w:line="180" w:lineRule="exact"/>
              <w:rPr>
                <w:sz w:val="16"/>
              </w:rPr>
            </w:pPr>
            <w:r>
              <w:rPr>
                <w:spacing w:val="-2"/>
                <w:sz w:val="16"/>
              </w:rPr>
              <w:t>412,824</w:t>
            </w:r>
          </w:p>
        </w:tc>
        <w:tc>
          <w:tcPr>
            <w:tcW w:w="2198" w:type="dxa"/>
            <w:shd w:val="clear" w:color="auto" w:fill="E5E5E5"/>
          </w:tcPr>
          <w:p>
            <w:pPr>
              <w:pStyle w:val="TableParagraph"/>
              <w:spacing w:line="180" w:lineRule="exact"/>
              <w:ind w:left="45" w:right="73"/>
              <w:jc w:val="center"/>
              <w:rPr>
                <w:sz w:val="16"/>
              </w:rPr>
            </w:pPr>
            <w:r>
              <w:rPr>
                <w:spacing w:val="-2"/>
                <w:sz w:val="16"/>
              </w:rPr>
              <w:t>43.25</w:t>
            </w:r>
          </w:p>
        </w:tc>
        <w:tc>
          <w:tcPr>
            <w:tcW w:w="947" w:type="dxa"/>
            <w:shd w:val="clear" w:color="auto" w:fill="E5E5E5"/>
          </w:tcPr>
          <w:p>
            <w:pPr>
              <w:pStyle w:val="TableParagraph"/>
              <w:rPr>
                <w:sz w:val="12"/>
              </w:rPr>
            </w:pPr>
          </w:p>
        </w:tc>
        <w:tc>
          <w:tcPr>
            <w:tcW w:w="1377" w:type="dxa"/>
            <w:shd w:val="clear" w:color="auto" w:fill="E5E5E5"/>
          </w:tcPr>
          <w:p>
            <w:pPr>
              <w:pStyle w:val="TableParagraph"/>
              <w:spacing w:line="180" w:lineRule="exact"/>
              <w:rPr>
                <w:sz w:val="16"/>
              </w:rPr>
            </w:pPr>
            <w:r>
              <w:rPr>
                <w:spacing w:val="-2"/>
                <w:sz w:val="16"/>
              </w:rPr>
              <w:t>432,520</w:t>
            </w:r>
          </w:p>
        </w:tc>
        <w:tc>
          <w:tcPr>
            <w:tcW w:w="1907" w:type="dxa"/>
            <w:shd w:val="clear" w:color="auto" w:fill="E5E5E5"/>
          </w:tcPr>
          <w:p>
            <w:pPr>
              <w:pStyle w:val="TableParagraph"/>
              <w:spacing w:line="180" w:lineRule="exact"/>
              <w:ind w:left="71" w:right="73"/>
              <w:jc w:val="center"/>
              <w:rPr>
                <w:sz w:val="16"/>
              </w:rPr>
            </w:pPr>
            <w:r>
              <w:rPr>
                <w:spacing w:val="-2"/>
                <w:sz w:val="16"/>
              </w:rPr>
              <w:t>47.44</w:t>
            </w:r>
          </w:p>
        </w:tc>
      </w:tr>
      <w:tr>
        <w:trPr>
          <w:trHeight w:val="215" w:hRule="atLeast"/>
        </w:trPr>
        <w:tc>
          <w:tcPr>
            <w:tcW w:w="1984" w:type="dxa"/>
            <w:tcBorders>
              <w:bottom w:val="single" w:sz="6" w:space="0" w:color="000000"/>
            </w:tcBorders>
            <w:shd w:val="clear" w:color="auto" w:fill="E5E5E5"/>
          </w:tcPr>
          <w:p>
            <w:pPr>
              <w:pStyle w:val="TableParagraph"/>
              <w:spacing w:line="180" w:lineRule="exact"/>
              <w:ind w:left="107"/>
              <w:rPr>
                <w:sz w:val="16"/>
              </w:rPr>
            </w:pPr>
            <w:r>
              <w:rPr>
                <w:spacing w:val="-2"/>
                <w:w w:val="105"/>
                <w:sz w:val="16"/>
              </w:rPr>
              <w:t>Splash</w:t>
            </w:r>
          </w:p>
        </w:tc>
        <w:tc>
          <w:tcPr>
            <w:tcW w:w="1509" w:type="dxa"/>
            <w:tcBorders>
              <w:bottom w:val="single" w:sz="6" w:space="0" w:color="000000"/>
            </w:tcBorders>
            <w:shd w:val="clear" w:color="auto" w:fill="E5E5E5"/>
          </w:tcPr>
          <w:p>
            <w:pPr>
              <w:pStyle w:val="TableParagraph"/>
              <w:spacing w:line="180" w:lineRule="exact"/>
              <w:rPr>
                <w:sz w:val="16"/>
              </w:rPr>
            </w:pPr>
            <w:r>
              <w:rPr>
                <w:spacing w:val="-2"/>
                <w:sz w:val="16"/>
              </w:rPr>
              <w:t>389,459</w:t>
            </w:r>
          </w:p>
        </w:tc>
        <w:tc>
          <w:tcPr>
            <w:tcW w:w="2198" w:type="dxa"/>
            <w:tcBorders>
              <w:bottom w:val="single" w:sz="6" w:space="0" w:color="000000"/>
            </w:tcBorders>
            <w:shd w:val="clear" w:color="auto" w:fill="E5E5E5"/>
          </w:tcPr>
          <w:p>
            <w:pPr>
              <w:pStyle w:val="TableParagraph"/>
              <w:spacing w:line="180" w:lineRule="exact"/>
              <w:ind w:left="45" w:right="73"/>
              <w:jc w:val="center"/>
              <w:rPr>
                <w:sz w:val="16"/>
              </w:rPr>
            </w:pPr>
            <w:r>
              <w:rPr>
                <w:spacing w:val="-2"/>
                <w:sz w:val="16"/>
              </w:rPr>
              <w:t>44.34</w:t>
            </w:r>
          </w:p>
        </w:tc>
        <w:tc>
          <w:tcPr>
            <w:tcW w:w="947" w:type="dxa"/>
            <w:tcBorders>
              <w:bottom w:val="single" w:sz="6" w:space="0" w:color="000000"/>
            </w:tcBorders>
            <w:shd w:val="clear" w:color="auto" w:fill="E5E5E5"/>
          </w:tcPr>
          <w:p>
            <w:pPr>
              <w:pStyle w:val="TableParagraph"/>
              <w:rPr>
                <w:sz w:val="14"/>
              </w:rPr>
            </w:pPr>
          </w:p>
        </w:tc>
        <w:tc>
          <w:tcPr>
            <w:tcW w:w="1377" w:type="dxa"/>
            <w:tcBorders>
              <w:bottom w:val="single" w:sz="6" w:space="0" w:color="000000"/>
            </w:tcBorders>
            <w:shd w:val="clear" w:color="auto" w:fill="E5E5E5"/>
          </w:tcPr>
          <w:p>
            <w:pPr>
              <w:pStyle w:val="TableParagraph"/>
              <w:spacing w:line="180" w:lineRule="exact"/>
              <w:rPr>
                <w:sz w:val="16"/>
              </w:rPr>
            </w:pPr>
            <w:r>
              <w:rPr>
                <w:spacing w:val="-2"/>
                <w:sz w:val="16"/>
              </w:rPr>
              <w:t>364,397</w:t>
            </w:r>
          </w:p>
        </w:tc>
        <w:tc>
          <w:tcPr>
            <w:tcW w:w="1907" w:type="dxa"/>
            <w:tcBorders>
              <w:bottom w:val="single" w:sz="6" w:space="0" w:color="000000"/>
            </w:tcBorders>
            <w:shd w:val="clear" w:color="auto" w:fill="E5E5E5"/>
          </w:tcPr>
          <w:p>
            <w:pPr>
              <w:pStyle w:val="TableParagraph"/>
              <w:spacing w:line="180" w:lineRule="exact"/>
              <w:ind w:left="71" w:right="73"/>
              <w:jc w:val="center"/>
              <w:rPr>
                <w:sz w:val="16"/>
              </w:rPr>
            </w:pPr>
            <w:r>
              <w:rPr>
                <w:spacing w:val="-2"/>
                <w:sz w:val="16"/>
              </w:rPr>
              <w:t>48.51</w:t>
            </w:r>
          </w:p>
        </w:tc>
      </w:tr>
      <w:tr>
        <w:trPr>
          <w:trHeight w:val="105" w:hRule="atLeast"/>
        </w:trPr>
        <w:tc>
          <w:tcPr>
            <w:tcW w:w="1984" w:type="dxa"/>
            <w:tcBorders>
              <w:top w:val="single" w:sz="6" w:space="0" w:color="000000"/>
            </w:tcBorders>
            <w:shd w:val="clear" w:color="auto" w:fill="E5E5E5"/>
          </w:tcPr>
          <w:p>
            <w:pPr>
              <w:pStyle w:val="TableParagraph"/>
              <w:rPr>
                <w:sz w:val="4"/>
              </w:rPr>
            </w:pPr>
          </w:p>
        </w:tc>
        <w:tc>
          <w:tcPr>
            <w:tcW w:w="1509" w:type="dxa"/>
            <w:tcBorders>
              <w:top w:val="single" w:sz="6" w:space="0" w:color="000000"/>
            </w:tcBorders>
            <w:shd w:val="clear" w:color="auto" w:fill="E5E5E5"/>
          </w:tcPr>
          <w:p>
            <w:pPr>
              <w:pStyle w:val="TableParagraph"/>
              <w:rPr>
                <w:sz w:val="4"/>
              </w:rPr>
            </w:pPr>
          </w:p>
        </w:tc>
        <w:tc>
          <w:tcPr>
            <w:tcW w:w="2198" w:type="dxa"/>
            <w:tcBorders>
              <w:top w:val="single" w:sz="6" w:space="0" w:color="000000"/>
            </w:tcBorders>
            <w:shd w:val="clear" w:color="auto" w:fill="E5E5E5"/>
          </w:tcPr>
          <w:p>
            <w:pPr>
              <w:pStyle w:val="TableParagraph"/>
              <w:rPr>
                <w:sz w:val="4"/>
              </w:rPr>
            </w:pPr>
          </w:p>
        </w:tc>
        <w:tc>
          <w:tcPr>
            <w:tcW w:w="947" w:type="dxa"/>
            <w:tcBorders>
              <w:top w:val="single" w:sz="6" w:space="0" w:color="000000"/>
            </w:tcBorders>
            <w:shd w:val="clear" w:color="auto" w:fill="E5E5E5"/>
          </w:tcPr>
          <w:p>
            <w:pPr>
              <w:pStyle w:val="TableParagraph"/>
              <w:rPr>
                <w:sz w:val="4"/>
              </w:rPr>
            </w:pPr>
          </w:p>
        </w:tc>
        <w:tc>
          <w:tcPr>
            <w:tcW w:w="1377" w:type="dxa"/>
            <w:tcBorders>
              <w:top w:val="single" w:sz="6" w:space="0" w:color="000000"/>
            </w:tcBorders>
            <w:shd w:val="clear" w:color="auto" w:fill="E5E5E5"/>
          </w:tcPr>
          <w:p>
            <w:pPr>
              <w:pStyle w:val="TableParagraph"/>
              <w:rPr>
                <w:sz w:val="4"/>
              </w:rPr>
            </w:pPr>
          </w:p>
        </w:tc>
        <w:tc>
          <w:tcPr>
            <w:tcW w:w="1907" w:type="dxa"/>
            <w:tcBorders>
              <w:top w:val="single" w:sz="6" w:space="0" w:color="000000"/>
            </w:tcBorders>
            <w:shd w:val="clear" w:color="auto" w:fill="E5E5E5"/>
          </w:tcPr>
          <w:p>
            <w:pPr>
              <w:pStyle w:val="TableParagraph"/>
              <w:rPr>
                <w:sz w:val="4"/>
              </w:rPr>
            </w:pPr>
          </w:p>
        </w:tc>
      </w:tr>
    </w:tbl>
    <w:p>
      <w:pPr>
        <w:spacing w:after="0"/>
        <w:rPr>
          <w:sz w:val="4"/>
        </w:rPr>
        <w:sectPr>
          <w:type w:val="continuous"/>
          <w:pgSz w:w="11910" w:h="15880"/>
          <w:pgMar w:header="669" w:footer="0" w:top="640" w:bottom="280" w:left="780" w:right="760"/>
        </w:sectPr>
      </w:pPr>
    </w:p>
    <w:p>
      <w:pPr>
        <w:pStyle w:val="BodyText"/>
        <w:rPr>
          <w:sz w:val="20"/>
        </w:rPr>
      </w:pPr>
    </w:p>
    <w:p>
      <w:pPr>
        <w:pStyle w:val="BodyText"/>
        <w:rPr>
          <w:sz w:val="20"/>
        </w:rPr>
      </w:pPr>
    </w:p>
    <w:p>
      <w:pPr>
        <w:pStyle w:val="BodyText"/>
        <w:rPr>
          <w:sz w:val="20"/>
        </w:rPr>
      </w:pPr>
    </w:p>
    <w:p>
      <w:pPr>
        <w:pStyle w:val="BodyText"/>
        <w:spacing w:before="120" w:after="1"/>
        <w:rPr>
          <w:sz w:val="20"/>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5"/>
        <w:gridCol w:w="797"/>
        <w:gridCol w:w="1232"/>
        <w:gridCol w:w="1232"/>
        <w:gridCol w:w="1111"/>
        <w:gridCol w:w="557"/>
        <w:gridCol w:w="663"/>
        <w:gridCol w:w="963"/>
        <w:gridCol w:w="963"/>
        <w:gridCol w:w="706"/>
      </w:tblGrid>
      <w:tr>
        <w:trPr>
          <w:trHeight w:val="267" w:hRule="atLeast"/>
        </w:trPr>
        <w:tc>
          <w:tcPr>
            <w:tcW w:w="1485" w:type="dxa"/>
            <w:tcBorders>
              <w:bottom w:val="single" w:sz="6" w:space="0" w:color="000000"/>
            </w:tcBorders>
            <w:shd w:val="clear" w:color="auto" w:fill="E5E5E5"/>
          </w:tcPr>
          <w:p>
            <w:pPr>
              <w:pStyle w:val="TableParagraph"/>
              <w:rPr>
                <w:sz w:val="16"/>
              </w:rPr>
            </w:pPr>
          </w:p>
        </w:tc>
        <w:tc>
          <w:tcPr>
            <w:tcW w:w="797" w:type="dxa"/>
            <w:tcBorders>
              <w:top w:val="single" w:sz="4" w:space="0" w:color="000000"/>
              <w:bottom w:val="single" w:sz="6" w:space="0" w:color="000000"/>
            </w:tcBorders>
            <w:shd w:val="clear" w:color="auto" w:fill="E5E5E5"/>
          </w:tcPr>
          <w:p>
            <w:pPr>
              <w:pStyle w:val="TableParagraph"/>
              <w:spacing w:before="40"/>
              <w:rPr>
                <w:sz w:val="16"/>
              </w:rPr>
            </w:pPr>
            <w:bookmarkStart w:name="_bookmark16" w:id="32"/>
            <w:bookmarkEnd w:id="32"/>
            <w:r>
              <w:rPr/>
            </w:r>
            <w:bookmarkStart w:name="_bookmark17" w:id="33"/>
            <w:bookmarkEnd w:id="33"/>
            <w:r>
              <w:rPr/>
            </w:r>
            <w:r>
              <w:rPr>
                <w:spacing w:val="-2"/>
                <w:sz w:val="16"/>
              </w:rPr>
              <w:t>1-</w:t>
            </w:r>
            <w:r>
              <w:rPr>
                <w:spacing w:val="-5"/>
                <w:sz w:val="16"/>
              </w:rPr>
              <w:t>bit</w:t>
            </w:r>
          </w:p>
        </w:tc>
        <w:tc>
          <w:tcPr>
            <w:tcW w:w="1232" w:type="dxa"/>
            <w:tcBorders>
              <w:top w:val="single" w:sz="4" w:space="0" w:color="000000"/>
              <w:bottom w:val="single" w:sz="6" w:space="0" w:color="000000"/>
            </w:tcBorders>
            <w:shd w:val="clear" w:color="auto" w:fill="E5E5E5"/>
          </w:tcPr>
          <w:p>
            <w:pPr>
              <w:pStyle w:val="TableParagraph"/>
              <w:spacing w:before="40"/>
              <w:ind w:left="2" w:right="43"/>
              <w:jc w:val="center"/>
              <w:rPr>
                <w:sz w:val="16"/>
              </w:rPr>
            </w:pPr>
            <w:r>
              <w:rPr>
                <w:spacing w:val="-2"/>
                <w:sz w:val="16"/>
              </w:rPr>
              <w:t>2-</w:t>
            </w:r>
            <w:r>
              <w:rPr>
                <w:spacing w:val="-5"/>
                <w:sz w:val="16"/>
              </w:rPr>
              <w:t>bit</w:t>
            </w:r>
          </w:p>
        </w:tc>
        <w:tc>
          <w:tcPr>
            <w:tcW w:w="1232" w:type="dxa"/>
            <w:tcBorders>
              <w:top w:val="single" w:sz="4" w:space="0" w:color="000000"/>
              <w:bottom w:val="single" w:sz="6" w:space="0" w:color="000000"/>
            </w:tcBorders>
            <w:shd w:val="clear" w:color="auto" w:fill="E5E5E5"/>
          </w:tcPr>
          <w:p>
            <w:pPr>
              <w:pStyle w:val="TableParagraph"/>
              <w:spacing w:before="40"/>
              <w:ind w:left="2" w:right="42"/>
              <w:jc w:val="center"/>
              <w:rPr>
                <w:sz w:val="16"/>
              </w:rPr>
            </w:pPr>
            <w:r>
              <w:rPr>
                <w:spacing w:val="-2"/>
                <w:sz w:val="16"/>
              </w:rPr>
              <w:t>3-</w:t>
            </w:r>
            <w:r>
              <w:rPr>
                <w:spacing w:val="-5"/>
                <w:sz w:val="16"/>
              </w:rPr>
              <w:t>bit</w:t>
            </w:r>
          </w:p>
        </w:tc>
        <w:tc>
          <w:tcPr>
            <w:tcW w:w="1111" w:type="dxa"/>
            <w:tcBorders>
              <w:top w:val="single" w:sz="4" w:space="0" w:color="000000"/>
              <w:bottom w:val="single" w:sz="6" w:space="0" w:color="000000"/>
            </w:tcBorders>
            <w:shd w:val="clear" w:color="auto" w:fill="E5E5E5"/>
          </w:tcPr>
          <w:p>
            <w:pPr>
              <w:pStyle w:val="TableParagraph"/>
              <w:spacing w:before="40"/>
              <w:ind w:right="355"/>
              <w:jc w:val="right"/>
              <w:rPr>
                <w:sz w:val="16"/>
              </w:rPr>
            </w:pPr>
            <w:r>
              <w:rPr>
                <w:spacing w:val="-2"/>
                <w:sz w:val="16"/>
              </w:rPr>
              <w:t>4-</w:t>
            </w:r>
            <w:r>
              <w:rPr>
                <w:spacing w:val="-5"/>
                <w:sz w:val="16"/>
              </w:rPr>
              <w:t>bit</w:t>
            </w:r>
          </w:p>
        </w:tc>
        <w:tc>
          <w:tcPr>
            <w:tcW w:w="557" w:type="dxa"/>
            <w:tcBorders>
              <w:bottom w:val="single" w:sz="6" w:space="0" w:color="000000"/>
            </w:tcBorders>
            <w:shd w:val="clear" w:color="auto" w:fill="E5E5E5"/>
          </w:tcPr>
          <w:p>
            <w:pPr>
              <w:pStyle w:val="TableParagraph"/>
              <w:rPr>
                <w:sz w:val="16"/>
              </w:rPr>
            </w:pPr>
          </w:p>
        </w:tc>
        <w:tc>
          <w:tcPr>
            <w:tcW w:w="663" w:type="dxa"/>
            <w:tcBorders>
              <w:top w:val="single" w:sz="4" w:space="0" w:color="000000"/>
              <w:bottom w:val="single" w:sz="6" w:space="0" w:color="000000"/>
            </w:tcBorders>
            <w:shd w:val="clear" w:color="auto" w:fill="E5E5E5"/>
          </w:tcPr>
          <w:p>
            <w:pPr>
              <w:pStyle w:val="TableParagraph"/>
              <w:spacing w:before="40"/>
              <w:ind w:left="1"/>
              <w:rPr>
                <w:sz w:val="16"/>
              </w:rPr>
            </w:pPr>
            <w:r>
              <w:rPr>
                <w:spacing w:val="-2"/>
                <w:sz w:val="16"/>
              </w:rPr>
              <w:t>1-</w:t>
            </w:r>
            <w:r>
              <w:rPr>
                <w:spacing w:val="-5"/>
                <w:sz w:val="16"/>
              </w:rPr>
              <w:t>bit</w:t>
            </w:r>
          </w:p>
        </w:tc>
        <w:tc>
          <w:tcPr>
            <w:tcW w:w="963" w:type="dxa"/>
            <w:tcBorders>
              <w:top w:val="single" w:sz="4" w:space="0" w:color="000000"/>
              <w:bottom w:val="single" w:sz="6" w:space="0" w:color="000000"/>
            </w:tcBorders>
            <w:shd w:val="clear" w:color="auto" w:fill="E5E5E5"/>
          </w:tcPr>
          <w:p>
            <w:pPr>
              <w:pStyle w:val="TableParagraph"/>
              <w:spacing w:before="40"/>
              <w:ind w:left="3" w:right="45"/>
              <w:jc w:val="center"/>
              <w:rPr>
                <w:sz w:val="16"/>
              </w:rPr>
            </w:pPr>
            <w:r>
              <w:rPr>
                <w:spacing w:val="-2"/>
                <w:sz w:val="16"/>
              </w:rPr>
              <w:t>2-</w:t>
            </w:r>
            <w:r>
              <w:rPr>
                <w:spacing w:val="-5"/>
                <w:sz w:val="16"/>
              </w:rPr>
              <w:t>bit</w:t>
            </w:r>
          </w:p>
        </w:tc>
        <w:tc>
          <w:tcPr>
            <w:tcW w:w="963" w:type="dxa"/>
            <w:tcBorders>
              <w:top w:val="single" w:sz="4" w:space="0" w:color="000000"/>
              <w:bottom w:val="single" w:sz="6" w:space="0" w:color="000000"/>
            </w:tcBorders>
            <w:shd w:val="clear" w:color="auto" w:fill="E5E5E5"/>
          </w:tcPr>
          <w:p>
            <w:pPr>
              <w:pStyle w:val="TableParagraph"/>
              <w:spacing w:before="40"/>
              <w:ind w:right="45"/>
              <w:jc w:val="center"/>
              <w:rPr>
                <w:sz w:val="16"/>
              </w:rPr>
            </w:pPr>
            <w:r>
              <w:rPr>
                <w:spacing w:val="-2"/>
                <w:sz w:val="16"/>
              </w:rPr>
              <w:t>3-</w:t>
            </w:r>
            <w:r>
              <w:rPr>
                <w:spacing w:val="-5"/>
                <w:sz w:val="16"/>
              </w:rPr>
              <w:t>bit</w:t>
            </w:r>
          </w:p>
        </w:tc>
        <w:tc>
          <w:tcPr>
            <w:tcW w:w="706" w:type="dxa"/>
            <w:tcBorders>
              <w:top w:val="single" w:sz="4" w:space="0" w:color="000000"/>
              <w:bottom w:val="single" w:sz="6" w:space="0" w:color="000000"/>
            </w:tcBorders>
            <w:shd w:val="clear" w:color="auto" w:fill="E5E5E5"/>
          </w:tcPr>
          <w:p>
            <w:pPr>
              <w:pStyle w:val="TableParagraph"/>
              <w:spacing w:before="40"/>
              <w:ind w:right="87"/>
              <w:jc w:val="right"/>
              <w:rPr>
                <w:sz w:val="16"/>
              </w:rPr>
            </w:pPr>
            <w:r>
              <w:rPr>
                <w:spacing w:val="-2"/>
                <w:sz w:val="16"/>
              </w:rPr>
              <w:t>4-</w:t>
            </w:r>
            <w:r>
              <w:rPr>
                <w:spacing w:val="-5"/>
                <w:sz w:val="16"/>
              </w:rPr>
              <w:t>bit</w:t>
            </w:r>
          </w:p>
        </w:tc>
      </w:tr>
      <w:tr>
        <w:trPr>
          <w:trHeight w:val="242" w:hRule="atLeast"/>
        </w:trPr>
        <w:tc>
          <w:tcPr>
            <w:tcW w:w="1485" w:type="dxa"/>
            <w:tcBorders>
              <w:top w:val="single" w:sz="6" w:space="0" w:color="000000"/>
            </w:tcBorders>
            <w:shd w:val="clear" w:color="auto" w:fill="E5E5E5"/>
          </w:tcPr>
          <w:p>
            <w:pPr>
              <w:pStyle w:val="TableParagraph"/>
              <w:spacing w:line="183" w:lineRule="exact" w:before="38"/>
              <w:rPr>
                <w:sz w:val="16"/>
              </w:rPr>
            </w:pPr>
            <w:r>
              <w:rPr>
                <w:spacing w:val="-4"/>
                <w:w w:val="105"/>
                <w:sz w:val="16"/>
              </w:rPr>
              <w:t>Lena</w:t>
            </w:r>
          </w:p>
        </w:tc>
        <w:tc>
          <w:tcPr>
            <w:tcW w:w="797" w:type="dxa"/>
            <w:tcBorders>
              <w:top w:val="single" w:sz="6" w:space="0" w:color="000000"/>
            </w:tcBorders>
            <w:shd w:val="clear" w:color="auto" w:fill="E5E5E5"/>
          </w:tcPr>
          <w:p>
            <w:pPr>
              <w:pStyle w:val="TableParagraph"/>
              <w:spacing w:line="183" w:lineRule="exact" w:before="38"/>
              <w:rPr>
                <w:sz w:val="16"/>
              </w:rPr>
            </w:pPr>
            <w:r>
              <w:rPr>
                <w:spacing w:val="-2"/>
                <w:sz w:val="16"/>
              </w:rPr>
              <w:t>51.16</w:t>
            </w:r>
          </w:p>
        </w:tc>
        <w:tc>
          <w:tcPr>
            <w:tcW w:w="1232" w:type="dxa"/>
            <w:tcBorders>
              <w:top w:val="single" w:sz="6" w:space="0" w:color="000000"/>
            </w:tcBorders>
            <w:shd w:val="clear" w:color="auto" w:fill="E5E5E5"/>
          </w:tcPr>
          <w:p>
            <w:pPr>
              <w:pStyle w:val="TableParagraph"/>
              <w:spacing w:line="183" w:lineRule="exact" w:before="38"/>
              <w:ind w:left="42" w:right="41"/>
              <w:jc w:val="center"/>
              <w:rPr>
                <w:sz w:val="16"/>
              </w:rPr>
            </w:pPr>
            <w:r>
              <w:rPr>
                <w:spacing w:val="-2"/>
                <w:sz w:val="16"/>
              </w:rPr>
              <w:t>44.15</w:t>
            </w:r>
          </w:p>
        </w:tc>
        <w:tc>
          <w:tcPr>
            <w:tcW w:w="1232" w:type="dxa"/>
            <w:tcBorders>
              <w:top w:val="single" w:sz="6" w:space="0" w:color="000000"/>
            </w:tcBorders>
            <w:shd w:val="clear" w:color="auto" w:fill="E5E5E5"/>
          </w:tcPr>
          <w:p>
            <w:pPr>
              <w:pStyle w:val="TableParagraph"/>
              <w:spacing w:line="183" w:lineRule="exact" w:before="38"/>
              <w:ind w:left="43" w:right="41"/>
              <w:jc w:val="center"/>
              <w:rPr>
                <w:sz w:val="16"/>
              </w:rPr>
            </w:pPr>
            <w:r>
              <w:rPr>
                <w:spacing w:val="-2"/>
                <w:sz w:val="16"/>
              </w:rPr>
              <w:t>37.93</w:t>
            </w:r>
          </w:p>
        </w:tc>
        <w:tc>
          <w:tcPr>
            <w:tcW w:w="1111" w:type="dxa"/>
            <w:tcBorders>
              <w:top w:val="single" w:sz="6" w:space="0" w:color="000000"/>
            </w:tcBorders>
            <w:shd w:val="clear" w:color="auto" w:fill="E5E5E5"/>
          </w:tcPr>
          <w:p>
            <w:pPr>
              <w:pStyle w:val="TableParagraph"/>
              <w:spacing w:line="183" w:lineRule="exact" w:before="38"/>
              <w:ind w:right="310"/>
              <w:jc w:val="right"/>
              <w:rPr>
                <w:sz w:val="16"/>
              </w:rPr>
            </w:pPr>
            <w:r>
              <w:rPr>
                <w:spacing w:val="-2"/>
                <w:sz w:val="16"/>
              </w:rPr>
              <w:t>31.80</w:t>
            </w:r>
          </w:p>
        </w:tc>
        <w:tc>
          <w:tcPr>
            <w:tcW w:w="557" w:type="dxa"/>
            <w:tcBorders>
              <w:top w:val="single" w:sz="6" w:space="0" w:color="000000"/>
            </w:tcBorders>
            <w:shd w:val="clear" w:color="auto" w:fill="E5E5E5"/>
          </w:tcPr>
          <w:p>
            <w:pPr>
              <w:pStyle w:val="TableParagraph"/>
              <w:rPr>
                <w:sz w:val="16"/>
              </w:rPr>
            </w:pPr>
          </w:p>
        </w:tc>
        <w:tc>
          <w:tcPr>
            <w:tcW w:w="663" w:type="dxa"/>
            <w:tcBorders>
              <w:top w:val="single" w:sz="6" w:space="0" w:color="000000"/>
            </w:tcBorders>
            <w:shd w:val="clear" w:color="auto" w:fill="E5E5E5"/>
          </w:tcPr>
          <w:p>
            <w:pPr>
              <w:pStyle w:val="TableParagraph"/>
              <w:spacing w:line="183" w:lineRule="exact" w:before="38"/>
              <w:ind w:left="1"/>
              <w:rPr>
                <w:sz w:val="16"/>
              </w:rPr>
            </w:pPr>
            <w:r>
              <w:rPr>
                <w:spacing w:val="-2"/>
                <w:sz w:val="16"/>
              </w:rPr>
              <w:t>51.16</w:t>
            </w:r>
          </w:p>
        </w:tc>
        <w:tc>
          <w:tcPr>
            <w:tcW w:w="963" w:type="dxa"/>
            <w:tcBorders>
              <w:top w:val="single" w:sz="6" w:space="0" w:color="000000"/>
            </w:tcBorders>
            <w:shd w:val="clear" w:color="auto" w:fill="E5E5E5"/>
          </w:tcPr>
          <w:p>
            <w:pPr>
              <w:pStyle w:val="TableParagraph"/>
              <w:spacing w:line="183" w:lineRule="exact" w:before="38"/>
              <w:ind w:left="45" w:right="45"/>
              <w:jc w:val="center"/>
              <w:rPr>
                <w:sz w:val="16"/>
              </w:rPr>
            </w:pPr>
            <w:r>
              <w:rPr>
                <w:spacing w:val="-2"/>
                <w:sz w:val="16"/>
              </w:rPr>
              <w:t>46.38</w:t>
            </w:r>
          </w:p>
        </w:tc>
        <w:tc>
          <w:tcPr>
            <w:tcW w:w="963" w:type="dxa"/>
            <w:tcBorders>
              <w:top w:val="single" w:sz="6" w:space="0" w:color="000000"/>
            </w:tcBorders>
            <w:shd w:val="clear" w:color="auto" w:fill="E5E5E5"/>
          </w:tcPr>
          <w:p>
            <w:pPr>
              <w:pStyle w:val="TableParagraph"/>
              <w:spacing w:line="183" w:lineRule="exact" w:before="38"/>
              <w:ind w:left="45" w:right="45"/>
              <w:jc w:val="center"/>
              <w:rPr>
                <w:sz w:val="16"/>
              </w:rPr>
            </w:pPr>
            <w:r>
              <w:rPr>
                <w:spacing w:val="-2"/>
                <w:sz w:val="16"/>
              </w:rPr>
              <w:t>40.74</w:t>
            </w:r>
          </w:p>
        </w:tc>
        <w:tc>
          <w:tcPr>
            <w:tcW w:w="706" w:type="dxa"/>
            <w:tcBorders>
              <w:top w:val="single" w:sz="6" w:space="0" w:color="000000"/>
            </w:tcBorders>
            <w:shd w:val="clear" w:color="auto" w:fill="E5E5E5"/>
          </w:tcPr>
          <w:p>
            <w:pPr>
              <w:pStyle w:val="TableParagraph"/>
              <w:spacing w:line="183" w:lineRule="exact" w:before="38"/>
              <w:ind w:right="43"/>
              <w:jc w:val="right"/>
              <w:rPr>
                <w:sz w:val="16"/>
              </w:rPr>
            </w:pPr>
            <w:r>
              <w:rPr>
                <w:spacing w:val="-2"/>
                <w:sz w:val="16"/>
              </w:rPr>
              <w:t>34.82</w:t>
            </w:r>
          </w:p>
        </w:tc>
      </w:tr>
      <w:tr>
        <w:trPr>
          <w:trHeight w:val="198" w:hRule="atLeast"/>
        </w:trPr>
        <w:tc>
          <w:tcPr>
            <w:tcW w:w="1485" w:type="dxa"/>
            <w:shd w:val="clear" w:color="auto" w:fill="E5E5E5"/>
          </w:tcPr>
          <w:p>
            <w:pPr>
              <w:pStyle w:val="TableParagraph"/>
              <w:spacing w:line="179" w:lineRule="exact"/>
              <w:rPr>
                <w:sz w:val="16"/>
              </w:rPr>
            </w:pPr>
            <w:r>
              <w:rPr>
                <w:spacing w:val="-2"/>
                <w:w w:val="110"/>
                <w:sz w:val="16"/>
              </w:rPr>
              <w:t>Baboon</w:t>
            </w:r>
          </w:p>
        </w:tc>
        <w:tc>
          <w:tcPr>
            <w:tcW w:w="797" w:type="dxa"/>
            <w:shd w:val="clear" w:color="auto" w:fill="E5E5E5"/>
          </w:tcPr>
          <w:p>
            <w:pPr>
              <w:pStyle w:val="TableParagraph"/>
              <w:spacing w:line="179" w:lineRule="exact"/>
              <w:rPr>
                <w:sz w:val="16"/>
              </w:rPr>
            </w:pPr>
            <w:r>
              <w:rPr>
                <w:spacing w:val="-2"/>
                <w:sz w:val="16"/>
              </w:rPr>
              <w:t>51.14</w:t>
            </w:r>
          </w:p>
        </w:tc>
        <w:tc>
          <w:tcPr>
            <w:tcW w:w="1232" w:type="dxa"/>
            <w:shd w:val="clear" w:color="auto" w:fill="E5E5E5"/>
          </w:tcPr>
          <w:p>
            <w:pPr>
              <w:pStyle w:val="TableParagraph"/>
              <w:spacing w:line="179" w:lineRule="exact"/>
              <w:ind w:left="42" w:right="41"/>
              <w:jc w:val="center"/>
              <w:rPr>
                <w:sz w:val="16"/>
              </w:rPr>
            </w:pPr>
            <w:r>
              <w:rPr>
                <w:spacing w:val="-2"/>
                <w:sz w:val="16"/>
              </w:rPr>
              <w:t>44.15</w:t>
            </w:r>
          </w:p>
        </w:tc>
        <w:tc>
          <w:tcPr>
            <w:tcW w:w="1232" w:type="dxa"/>
            <w:shd w:val="clear" w:color="auto" w:fill="E5E5E5"/>
          </w:tcPr>
          <w:p>
            <w:pPr>
              <w:pStyle w:val="TableParagraph"/>
              <w:spacing w:line="179" w:lineRule="exact"/>
              <w:ind w:left="43" w:right="41"/>
              <w:jc w:val="center"/>
              <w:rPr>
                <w:sz w:val="16"/>
              </w:rPr>
            </w:pPr>
            <w:r>
              <w:rPr>
                <w:spacing w:val="-2"/>
                <w:sz w:val="16"/>
              </w:rPr>
              <w:t>37.94</w:t>
            </w:r>
          </w:p>
        </w:tc>
        <w:tc>
          <w:tcPr>
            <w:tcW w:w="1111" w:type="dxa"/>
            <w:shd w:val="clear" w:color="auto" w:fill="E5E5E5"/>
          </w:tcPr>
          <w:p>
            <w:pPr>
              <w:pStyle w:val="TableParagraph"/>
              <w:spacing w:line="179" w:lineRule="exact"/>
              <w:ind w:right="310"/>
              <w:jc w:val="right"/>
              <w:rPr>
                <w:sz w:val="16"/>
              </w:rPr>
            </w:pPr>
            <w:r>
              <w:rPr>
                <w:spacing w:val="-2"/>
                <w:sz w:val="16"/>
              </w:rPr>
              <w:t>31.85</w:t>
            </w:r>
          </w:p>
        </w:tc>
        <w:tc>
          <w:tcPr>
            <w:tcW w:w="557" w:type="dxa"/>
            <w:shd w:val="clear" w:color="auto" w:fill="E5E5E5"/>
          </w:tcPr>
          <w:p>
            <w:pPr>
              <w:pStyle w:val="TableParagraph"/>
              <w:rPr>
                <w:sz w:val="12"/>
              </w:rPr>
            </w:pPr>
          </w:p>
        </w:tc>
        <w:tc>
          <w:tcPr>
            <w:tcW w:w="663" w:type="dxa"/>
            <w:shd w:val="clear" w:color="auto" w:fill="E5E5E5"/>
          </w:tcPr>
          <w:p>
            <w:pPr>
              <w:pStyle w:val="TableParagraph"/>
              <w:spacing w:line="179" w:lineRule="exact"/>
              <w:ind w:left="1"/>
              <w:rPr>
                <w:sz w:val="16"/>
              </w:rPr>
            </w:pPr>
            <w:r>
              <w:rPr>
                <w:spacing w:val="-2"/>
                <w:sz w:val="16"/>
              </w:rPr>
              <w:t>51.15</w:t>
            </w:r>
          </w:p>
        </w:tc>
        <w:tc>
          <w:tcPr>
            <w:tcW w:w="963" w:type="dxa"/>
            <w:shd w:val="clear" w:color="auto" w:fill="E5E5E5"/>
          </w:tcPr>
          <w:p>
            <w:pPr>
              <w:pStyle w:val="TableParagraph"/>
              <w:spacing w:line="179" w:lineRule="exact"/>
              <w:ind w:left="45" w:right="45"/>
              <w:jc w:val="center"/>
              <w:rPr>
                <w:sz w:val="16"/>
              </w:rPr>
            </w:pPr>
            <w:r>
              <w:rPr>
                <w:spacing w:val="-2"/>
                <w:sz w:val="16"/>
              </w:rPr>
              <w:t>46.36</w:t>
            </w:r>
          </w:p>
        </w:tc>
        <w:tc>
          <w:tcPr>
            <w:tcW w:w="963" w:type="dxa"/>
            <w:shd w:val="clear" w:color="auto" w:fill="E5E5E5"/>
          </w:tcPr>
          <w:p>
            <w:pPr>
              <w:pStyle w:val="TableParagraph"/>
              <w:spacing w:line="179" w:lineRule="exact"/>
              <w:ind w:left="45" w:right="45"/>
              <w:jc w:val="center"/>
              <w:rPr>
                <w:sz w:val="16"/>
              </w:rPr>
            </w:pPr>
            <w:r>
              <w:rPr>
                <w:spacing w:val="-2"/>
                <w:sz w:val="16"/>
              </w:rPr>
              <w:t>40.72</w:t>
            </w:r>
          </w:p>
        </w:tc>
        <w:tc>
          <w:tcPr>
            <w:tcW w:w="706" w:type="dxa"/>
            <w:shd w:val="clear" w:color="auto" w:fill="E5E5E5"/>
          </w:tcPr>
          <w:p>
            <w:pPr>
              <w:pStyle w:val="TableParagraph"/>
              <w:spacing w:line="179" w:lineRule="exact"/>
              <w:ind w:right="43"/>
              <w:jc w:val="right"/>
              <w:rPr>
                <w:sz w:val="16"/>
              </w:rPr>
            </w:pPr>
            <w:r>
              <w:rPr>
                <w:spacing w:val="-2"/>
                <w:sz w:val="16"/>
              </w:rPr>
              <w:t>34.81</w:t>
            </w:r>
          </w:p>
        </w:tc>
      </w:tr>
      <w:tr>
        <w:trPr>
          <w:trHeight w:val="199" w:hRule="atLeast"/>
        </w:trPr>
        <w:tc>
          <w:tcPr>
            <w:tcW w:w="1485" w:type="dxa"/>
            <w:shd w:val="clear" w:color="auto" w:fill="E5E5E5"/>
          </w:tcPr>
          <w:p>
            <w:pPr>
              <w:pStyle w:val="TableParagraph"/>
              <w:spacing w:line="180" w:lineRule="exact"/>
              <w:rPr>
                <w:sz w:val="16"/>
              </w:rPr>
            </w:pPr>
            <w:r>
              <w:rPr>
                <w:spacing w:val="-2"/>
                <w:w w:val="105"/>
                <w:sz w:val="16"/>
              </w:rPr>
              <w:t>Peppers</w:t>
            </w:r>
          </w:p>
        </w:tc>
        <w:tc>
          <w:tcPr>
            <w:tcW w:w="797" w:type="dxa"/>
            <w:shd w:val="clear" w:color="auto" w:fill="E5E5E5"/>
          </w:tcPr>
          <w:p>
            <w:pPr>
              <w:pStyle w:val="TableParagraph"/>
              <w:spacing w:line="180" w:lineRule="exact"/>
              <w:rPr>
                <w:sz w:val="16"/>
              </w:rPr>
            </w:pPr>
            <w:r>
              <w:rPr>
                <w:spacing w:val="-2"/>
                <w:sz w:val="16"/>
              </w:rPr>
              <w:t>51.13</w:t>
            </w:r>
          </w:p>
        </w:tc>
        <w:tc>
          <w:tcPr>
            <w:tcW w:w="1232" w:type="dxa"/>
            <w:shd w:val="clear" w:color="auto" w:fill="E5E5E5"/>
          </w:tcPr>
          <w:p>
            <w:pPr>
              <w:pStyle w:val="TableParagraph"/>
              <w:spacing w:line="180" w:lineRule="exact"/>
              <w:ind w:left="42" w:right="41"/>
              <w:jc w:val="center"/>
              <w:rPr>
                <w:sz w:val="16"/>
              </w:rPr>
            </w:pPr>
            <w:r>
              <w:rPr>
                <w:spacing w:val="-2"/>
                <w:sz w:val="16"/>
              </w:rPr>
              <w:t>44.13</w:t>
            </w:r>
          </w:p>
        </w:tc>
        <w:tc>
          <w:tcPr>
            <w:tcW w:w="1232" w:type="dxa"/>
            <w:shd w:val="clear" w:color="auto" w:fill="E5E5E5"/>
          </w:tcPr>
          <w:p>
            <w:pPr>
              <w:pStyle w:val="TableParagraph"/>
              <w:spacing w:line="180" w:lineRule="exact"/>
              <w:ind w:left="43" w:right="41"/>
              <w:jc w:val="center"/>
              <w:rPr>
                <w:sz w:val="16"/>
              </w:rPr>
            </w:pPr>
            <w:r>
              <w:rPr>
                <w:spacing w:val="-2"/>
                <w:sz w:val="16"/>
              </w:rPr>
              <w:t>37.94</w:t>
            </w:r>
          </w:p>
        </w:tc>
        <w:tc>
          <w:tcPr>
            <w:tcW w:w="1111" w:type="dxa"/>
            <w:shd w:val="clear" w:color="auto" w:fill="E5E5E5"/>
          </w:tcPr>
          <w:p>
            <w:pPr>
              <w:pStyle w:val="TableParagraph"/>
              <w:spacing w:line="180" w:lineRule="exact"/>
              <w:ind w:right="310"/>
              <w:jc w:val="right"/>
              <w:rPr>
                <w:sz w:val="16"/>
              </w:rPr>
            </w:pPr>
            <w:r>
              <w:rPr>
                <w:spacing w:val="-2"/>
                <w:sz w:val="16"/>
              </w:rPr>
              <w:t>31.86</w:t>
            </w:r>
          </w:p>
        </w:tc>
        <w:tc>
          <w:tcPr>
            <w:tcW w:w="557" w:type="dxa"/>
            <w:shd w:val="clear" w:color="auto" w:fill="E5E5E5"/>
          </w:tcPr>
          <w:p>
            <w:pPr>
              <w:pStyle w:val="TableParagraph"/>
              <w:rPr>
                <w:sz w:val="12"/>
              </w:rPr>
            </w:pPr>
          </w:p>
        </w:tc>
        <w:tc>
          <w:tcPr>
            <w:tcW w:w="663" w:type="dxa"/>
            <w:shd w:val="clear" w:color="auto" w:fill="E5E5E5"/>
          </w:tcPr>
          <w:p>
            <w:pPr>
              <w:pStyle w:val="TableParagraph"/>
              <w:spacing w:line="180" w:lineRule="exact"/>
              <w:ind w:left="1"/>
              <w:rPr>
                <w:sz w:val="16"/>
              </w:rPr>
            </w:pPr>
            <w:r>
              <w:rPr>
                <w:spacing w:val="-2"/>
                <w:sz w:val="16"/>
              </w:rPr>
              <w:t>51.13</w:t>
            </w:r>
          </w:p>
        </w:tc>
        <w:tc>
          <w:tcPr>
            <w:tcW w:w="963" w:type="dxa"/>
            <w:shd w:val="clear" w:color="auto" w:fill="E5E5E5"/>
          </w:tcPr>
          <w:p>
            <w:pPr>
              <w:pStyle w:val="TableParagraph"/>
              <w:spacing w:line="180" w:lineRule="exact"/>
              <w:ind w:left="45" w:right="45"/>
              <w:jc w:val="center"/>
              <w:rPr>
                <w:sz w:val="16"/>
              </w:rPr>
            </w:pPr>
            <w:r>
              <w:rPr>
                <w:spacing w:val="-2"/>
                <w:sz w:val="16"/>
              </w:rPr>
              <w:t>46.39</w:t>
            </w:r>
          </w:p>
        </w:tc>
        <w:tc>
          <w:tcPr>
            <w:tcW w:w="963" w:type="dxa"/>
            <w:shd w:val="clear" w:color="auto" w:fill="E5E5E5"/>
          </w:tcPr>
          <w:p>
            <w:pPr>
              <w:pStyle w:val="TableParagraph"/>
              <w:spacing w:line="180" w:lineRule="exact"/>
              <w:ind w:left="45" w:right="45"/>
              <w:jc w:val="center"/>
              <w:rPr>
                <w:sz w:val="16"/>
              </w:rPr>
            </w:pPr>
            <w:r>
              <w:rPr>
                <w:spacing w:val="-2"/>
                <w:sz w:val="16"/>
              </w:rPr>
              <w:t>40.73</w:t>
            </w:r>
          </w:p>
        </w:tc>
        <w:tc>
          <w:tcPr>
            <w:tcW w:w="706" w:type="dxa"/>
            <w:shd w:val="clear" w:color="auto" w:fill="E5E5E5"/>
          </w:tcPr>
          <w:p>
            <w:pPr>
              <w:pStyle w:val="TableParagraph"/>
              <w:spacing w:line="180" w:lineRule="exact"/>
              <w:ind w:right="43"/>
              <w:jc w:val="right"/>
              <w:rPr>
                <w:sz w:val="16"/>
              </w:rPr>
            </w:pPr>
            <w:r>
              <w:rPr>
                <w:spacing w:val="-2"/>
                <w:sz w:val="16"/>
              </w:rPr>
              <w:t>34.80</w:t>
            </w:r>
          </w:p>
        </w:tc>
      </w:tr>
      <w:tr>
        <w:trPr>
          <w:trHeight w:val="199" w:hRule="atLeast"/>
        </w:trPr>
        <w:tc>
          <w:tcPr>
            <w:tcW w:w="1485" w:type="dxa"/>
            <w:shd w:val="clear" w:color="auto" w:fill="E5E5E5"/>
          </w:tcPr>
          <w:p>
            <w:pPr>
              <w:pStyle w:val="TableParagraph"/>
              <w:spacing w:line="180" w:lineRule="exact"/>
              <w:rPr>
                <w:sz w:val="16"/>
              </w:rPr>
            </w:pPr>
            <w:r>
              <w:rPr>
                <w:spacing w:val="-5"/>
                <w:w w:val="105"/>
                <w:sz w:val="16"/>
              </w:rPr>
              <w:t>F16</w:t>
            </w:r>
          </w:p>
        </w:tc>
        <w:tc>
          <w:tcPr>
            <w:tcW w:w="797" w:type="dxa"/>
            <w:shd w:val="clear" w:color="auto" w:fill="E5E5E5"/>
          </w:tcPr>
          <w:p>
            <w:pPr>
              <w:pStyle w:val="TableParagraph"/>
              <w:spacing w:line="180" w:lineRule="exact"/>
              <w:rPr>
                <w:sz w:val="16"/>
              </w:rPr>
            </w:pPr>
            <w:r>
              <w:rPr>
                <w:spacing w:val="-2"/>
                <w:sz w:val="16"/>
              </w:rPr>
              <w:t>51.15</w:t>
            </w:r>
          </w:p>
        </w:tc>
        <w:tc>
          <w:tcPr>
            <w:tcW w:w="1232" w:type="dxa"/>
            <w:shd w:val="clear" w:color="auto" w:fill="E5E5E5"/>
          </w:tcPr>
          <w:p>
            <w:pPr>
              <w:pStyle w:val="TableParagraph"/>
              <w:spacing w:line="180" w:lineRule="exact"/>
              <w:ind w:left="42" w:right="41"/>
              <w:jc w:val="center"/>
              <w:rPr>
                <w:sz w:val="16"/>
              </w:rPr>
            </w:pPr>
            <w:r>
              <w:rPr>
                <w:spacing w:val="-2"/>
                <w:sz w:val="16"/>
              </w:rPr>
              <w:t>44.14</w:t>
            </w:r>
          </w:p>
        </w:tc>
        <w:tc>
          <w:tcPr>
            <w:tcW w:w="1232" w:type="dxa"/>
            <w:shd w:val="clear" w:color="auto" w:fill="E5E5E5"/>
          </w:tcPr>
          <w:p>
            <w:pPr>
              <w:pStyle w:val="TableParagraph"/>
              <w:spacing w:line="180" w:lineRule="exact"/>
              <w:ind w:left="43" w:right="41"/>
              <w:jc w:val="center"/>
              <w:rPr>
                <w:sz w:val="16"/>
              </w:rPr>
            </w:pPr>
            <w:r>
              <w:rPr>
                <w:spacing w:val="-2"/>
                <w:sz w:val="16"/>
              </w:rPr>
              <w:t>37.98</w:t>
            </w:r>
          </w:p>
        </w:tc>
        <w:tc>
          <w:tcPr>
            <w:tcW w:w="1111" w:type="dxa"/>
            <w:shd w:val="clear" w:color="auto" w:fill="E5E5E5"/>
          </w:tcPr>
          <w:p>
            <w:pPr>
              <w:pStyle w:val="TableParagraph"/>
              <w:spacing w:line="180" w:lineRule="exact"/>
              <w:ind w:right="310"/>
              <w:jc w:val="right"/>
              <w:rPr>
                <w:sz w:val="16"/>
              </w:rPr>
            </w:pPr>
            <w:r>
              <w:rPr>
                <w:spacing w:val="-2"/>
                <w:sz w:val="16"/>
              </w:rPr>
              <w:t>31.85</w:t>
            </w:r>
          </w:p>
        </w:tc>
        <w:tc>
          <w:tcPr>
            <w:tcW w:w="557" w:type="dxa"/>
            <w:shd w:val="clear" w:color="auto" w:fill="E5E5E5"/>
          </w:tcPr>
          <w:p>
            <w:pPr>
              <w:pStyle w:val="TableParagraph"/>
              <w:rPr>
                <w:sz w:val="12"/>
              </w:rPr>
            </w:pPr>
          </w:p>
        </w:tc>
        <w:tc>
          <w:tcPr>
            <w:tcW w:w="663" w:type="dxa"/>
            <w:shd w:val="clear" w:color="auto" w:fill="E5E5E5"/>
          </w:tcPr>
          <w:p>
            <w:pPr>
              <w:pStyle w:val="TableParagraph"/>
              <w:spacing w:line="180" w:lineRule="exact"/>
              <w:ind w:left="1"/>
              <w:rPr>
                <w:sz w:val="16"/>
              </w:rPr>
            </w:pPr>
            <w:r>
              <w:rPr>
                <w:spacing w:val="-2"/>
                <w:sz w:val="16"/>
              </w:rPr>
              <w:t>51.15</w:t>
            </w:r>
          </w:p>
        </w:tc>
        <w:tc>
          <w:tcPr>
            <w:tcW w:w="963" w:type="dxa"/>
            <w:shd w:val="clear" w:color="auto" w:fill="E5E5E5"/>
          </w:tcPr>
          <w:p>
            <w:pPr>
              <w:pStyle w:val="TableParagraph"/>
              <w:spacing w:line="180" w:lineRule="exact"/>
              <w:ind w:left="45" w:right="45"/>
              <w:jc w:val="center"/>
              <w:rPr>
                <w:sz w:val="16"/>
              </w:rPr>
            </w:pPr>
            <w:r>
              <w:rPr>
                <w:spacing w:val="-2"/>
                <w:sz w:val="16"/>
              </w:rPr>
              <w:t>46.38</w:t>
            </w:r>
          </w:p>
        </w:tc>
        <w:tc>
          <w:tcPr>
            <w:tcW w:w="963" w:type="dxa"/>
            <w:shd w:val="clear" w:color="auto" w:fill="E5E5E5"/>
          </w:tcPr>
          <w:p>
            <w:pPr>
              <w:pStyle w:val="TableParagraph"/>
              <w:spacing w:line="180" w:lineRule="exact"/>
              <w:ind w:left="45" w:right="45"/>
              <w:jc w:val="center"/>
              <w:rPr>
                <w:sz w:val="16"/>
              </w:rPr>
            </w:pPr>
            <w:r>
              <w:rPr>
                <w:spacing w:val="-2"/>
                <w:sz w:val="16"/>
              </w:rPr>
              <w:t>40.73</w:t>
            </w:r>
          </w:p>
        </w:tc>
        <w:tc>
          <w:tcPr>
            <w:tcW w:w="706" w:type="dxa"/>
            <w:shd w:val="clear" w:color="auto" w:fill="E5E5E5"/>
          </w:tcPr>
          <w:p>
            <w:pPr>
              <w:pStyle w:val="TableParagraph"/>
              <w:spacing w:line="180" w:lineRule="exact"/>
              <w:ind w:right="43"/>
              <w:jc w:val="right"/>
              <w:rPr>
                <w:sz w:val="16"/>
              </w:rPr>
            </w:pPr>
            <w:r>
              <w:rPr>
                <w:spacing w:val="-2"/>
                <w:sz w:val="16"/>
              </w:rPr>
              <w:t>34.81</w:t>
            </w:r>
          </w:p>
        </w:tc>
      </w:tr>
      <w:tr>
        <w:trPr>
          <w:trHeight w:val="198" w:hRule="atLeast"/>
        </w:trPr>
        <w:tc>
          <w:tcPr>
            <w:tcW w:w="1485" w:type="dxa"/>
            <w:shd w:val="clear" w:color="auto" w:fill="E5E5E5"/>
          </w:tcPr>
          <w:p>
            <w:pPr>
              <w:pStyle w:val="TableParagraph"/>
              <w:spacing w:line="179" w:lineRule="exact"/>
              <w:rPr>
                <w:sz w:val="16"/>
              </w:rPr>
            </w:pPr>
            <w:bookmarkStart w:name="6 Conclusions" w:id="34"/>
            <w:bookmarkEnd w:id="34"/>
            <w:r>
              <w:rPr/>
            </w:r>
            <w:r>
              <w:rPr>
                <w:spacing w:val="-4"/>
                <w:w w:val="110"/>
                <w:sz w:val="16"/>
              </w:rPr>
              <w:t>Boat</w:t>
            </w:r>
          </w:p>
        </w:tc>
        <w:tc>
          <w:tcPr>
            <w:tcW w:w="797" w:type="dxa"/>
            <w:shd w:val="clear" w:color="auto" w:fill="E5E5E5"/>
          </w:tcPr>
          <w:p>
            <w:pPr>
              <w:pStyle w:val="TableParagraph"/>
              <w:spacing w:line="179" w:lineRule="exact"/>
              <w:rPr>
                <w:sz w:val="16"/>
              </w:rPr>
            </w:pPr>
            <w:r>
              <w:rPr>
                <w:spacing w:val="-2"/>
                <w:sz w:val="16"/>
              </w:rPr>
              <w:t>51.18</w:t>
            </w:r>
          </w:p>
        </w:tc>
        <w:tc>
          <w:tcPr>
            <w:tcW w:w="1232" w:type="dxa"/>
            <w:shd w:val="clear" w:color="auto" w:fill="E5E5E5"/>
          </w:tcPr>
          <w:p>
            <w:pPr>
              <w:pStyle w:val="TableParagraph"/>
              <w:spacing w:line="179" w:lineRule="exact"/>
              <w:ind w:left="42" w:right="41"/>
              <w:jc w:val="center"/>
              <w:rPr>
                <w:sz w:val="16"/>
              </w:rPr>
            </w:pPr>
            <w:r>
              <w:rPr>
                <w:spacing w:val="-2"/>
                <w:sz w:val="16"/>
              </w:rPr>
              <w:t>44.04</w:t>
            </w:r>
          </w:p>
        </w:tc>
        <w:tc>
          <w:tcPr>
            <w:tcW w:w="1232" w:type="dxa"/>
            <w:shd w:val="clear" w:color="auto" w:fill="E5E5E5"/>
          </w:tcPr>
          <w:p>
            <w:pPr>
              <w:pStyle w:val="TableParagraph"/>
              <w:spacing w:line="179" w:lineRule="exact"/>
              <w:ind w:left="43" w:right="41"/>
              <w:jc w:val="center"/>
              <w:rPr>
                <w:sz w:val="16"/>
              </w:rPr>
            </w:pPr>
            <w:r>
              <w:rPr>
                <w:spacing w:val="-2"/>
                <w:sz w:val="16"/>
              </w:rPr>
              <w:t>37.95</w:t>
            </w:r>
          </w:p>
        </w:tc>
        <w:tc>
          <w:tcPr>
            <w:tcW w:w="1111" w:type="dxa"/>
            <w:shd w:val="clear" w:color="auto" w:fill="E5E5E5"/>
          </w:tcPr>
          <w:p>
            <w:pPr>
              <w:pStyle w:val="TableParagraph"/>
              <w:spacing w:line="179" w:lineRule="exact"/>
              <w:ind w:right="310"/>
              <w:jc w:val="right"/>
              <w:rPr>
                <w:sz w:val="16"/>
              </w:rPr>
            </w:pPr>
            <w:r>
              <w:rPr>
                <w:spacing w:val="-2"/>
                <w:sz w:val="16"/>
              </w:rPr>
              <w:t>31.84</w:t>
            </w:r>
          </w:p>
        </w:tc>
        <w:tc>
          <w:tcPr>
            <w:tcW w:w="557" w:type="dxa"/>
            <w:shd w:val="clear" w:color="auto" w:fill="E5E5E5"/>
          </w:tcPr>
          <w:p>
            <w:pPr>
              <w:pStyle w:val="TableParagraph"/>
              <w:rPr>
                <w:sz w:val="12"/>
              </w:rPr>
            </w:pPr>
          </w:p>
        </w:tc>
        <w:tc>
          <w:tcPr>
            <w:tcW w:w="663" w:type="dxa"/>
            <w:shd w:val="clear" w:color="auto" w:fill="E5E5E5"/>
          </w:tcPr>
          <w:p>
            <w:pPr>
              <w:pStyle w:val="TableParagraph"/>
              <w:spacing w:line="179" w:lineRule="exact"/>
              <w:ind w:left="1"/>
              <w:rPr>
                <w:sz w:val="16"/>
              </w:rPr>
            </w:pPr>
            <w:r>
              <w:rPr>
                <w:spacing w:val="-2"/>
                <w:sz w:val="16"/>
              </w:rPr>
              <w:t>51.18</w:t>
            </w:r>
          </w:p>
        </w:tc>
        <w:tc>
          <w:tcPr>
            <w:tcW w:w="963" w:type="dxa"/>
            <w:shd w:val="clear" w:color="auto" w:fill="E5E5E5"/>
          </w:tcPr>
          <w:p>
            <w:pPr>
              <w:pStyle w:val="TableParagraph"/>
              <w:spacing w:line="179" w:lineRule="exact"/>
              <w:ind w:left="45" w:right="45"/>
              <w:jc w:val="center"/>
              <w:rPr>
                <w:sz w:val="16"/>
              </w:rPr>
            </w:pPr>
            <w:r>
              <w:rPr>
                <w:spacing w:val="-2"/>
                <w:sz w:val="16"/>
              </w:rPr>
              <w:t>46.37</w:t>
            </w:r>
          </w:p>
        </w:tc>
        <w:tc>
          <w:tcPr>
            <w:tcW w:w="963" w:type="dxa"/>
            <w:shd w:val="clear" w:color="auto" w:fill="E5E5E5"/>
          </w:tcPr>
          <w:p>
            <w:pPr>
              <w:pStyle w:val="TableParagraph"/>
              <w:spacing w:line="179" w:lineRule="exact"/>
              <w:ind w:left="45" w:right="45"/>
              <w:jc w:val="center"/>
              <w:rPr>
                <w:sz w:val="16"/>
              </w:rPr>
            </w:pPr>
            <w:r>
              <w:rPr>
                <w:spacing w:val="-2"/>
                <w:sz w:val="16"/>
              </w:rPr>
              <w:t>40.72</w:t>
            </w:r>
          </w:p>
        </w:tc>
        <w:tc>
          <w:tcPr>
            <w:tcW w:w="706" w:type="dxa"/>
            <w:shd w:val="clear" w:color="auto" w:fill="E5E5E5"/>
          </w:tcPr>
          <w:p>
            <w:pPr>
              <w:pStyle w:val="TableParagraph"/>
              <w:spacing w:line="179" w:lineRule="exact"/>
              <w:ind w:right="43"/>
              <w:jc w:val="right"/>
              <w:rPr>
                <w:sz w:val="16"/>
              </w:rPr>
            </w:pPr>
            <w:r>
              <w:rPr>
                <w:spacing w:val="-2"/>
                <w:sz w:val="16"/>
              </w:rPr>
              <w:t>34.81</w:t>
            </w:r>
          </w:p>
        </w:tc>
      </w:tr>
      <w:tr>
        <w:trPr>
          <w:trHeight w:val="198" w:hRule="atLeast"/>
        </w:trPr>
        <w:tc>
          <w:tcPr>
            <w:tcW w:w="1485" w:type="dxa"/>
            <w:shd w:val="clear" w:color="auto" w:fill="E5E5E5"/>
          </w:tcPr>
          <w:p>
            <w:pPr>
              <w:pStyle w:val="TableParagraph"/>
              <w:spacing w:line="179" w:lineRule="exact"/>
              <w:rPr>
                <w:sz w:val="16"/>
              </w:rPr>
            </w:pPr>
            <w:r>
              <w:rPr>
                <w:spacing w:val="-5"/>
                <w:w w:val="110"/>
                <w:sz w:val="16"/>
              </w:rPr>
              <w:t>Man</w:t>
            </w:r>
          </w:p>
        </w:tc>
        <w:tc>
          <w:tcPr>
            <w:tcW w:w="797" w:type="dxa"/>
            <w:shd w:val="clear" w:color="auto" w:fill="E5E5E5"/>
          </w:tcPr>
          <w:p>
            <w:pPr>
              <w:pStyle w:val="TableParagraph"/>
              <w:spacing w:line="179" w:lineRule="exact"/>
              <w:rPr>
                <w:sz w:val="16"/>
              </w:rPr>
            </w:pPr>
            <w:r>
              <w:rPr>
                <w:spacing w:val="-2"/>
                <w:sz w:val="16"/>
              </w:rPr>
              <w:t>51.12</w:t>
            </w:r>
          </w:p>
        </w:tc>
        <w:tc>
          <w:tcPr>
            <w:tcW w:w="1232" w:type="dxa"/>
            <w:shd w:val="clear" w:color="auto" w:fill="E5E5E5"/>
          </w:tcPr>
          <w:p>
            <w:pPr>
              <w:pStyle w:val="TableParagraph"/>
              <w:spacing w:line="179" w:lineRule="exact"/>
              <w:ind w:left="42" w:right="41"/>
              <w:jc w:val="center"/>
              <w:rPr>
                <w:sz w:val="16"/>
              </w:rPr>
            </w:pPr>
            <w:r>
              <w:rPr>
                <w:spacing w:val="-2"/>
                <w:sz w:val="16"/>
              </w:rPr>
              <w:t>44.13</w:t>
            </w:r>
          </w:p>
        </w:tc>
        <w:tc>
          <w:tcPr>
            <w:tcW w:w="1232" w:type="dxa"/>
            <w:shd w:val="clear" w:color="auto" w:fill="E5E5E5"/>
          </w:tcPr>
          <w:p>
            <w:pPr>
              <w:pStyle w:val="TableParagraph"/>
              <w:spacing w:line="179" w:lineRule="exact"/>
              <w:ind w:left="43" w:right="41"/>
              <w:jc w:val="center"/>
              <w:rPr>
                <w:sz w:val="16"/>
              </w:rPr>
            </w:pPr>
            <w:r>
              <w:rPr>
                <w:spacing w:val="-2"/>
                <w:sz w:val="16"/>
              </w:rPr>
              <w:t>37.91</w:t>
            </w:r>
          </w:p>
        </w:tc>
        <w:tc>
          <w:tcPr>
            <w:tcW w:w="1111" w:type="dxa"/>
            <w:shd w:val="clear" w:color="auto" w:fill="E5E5E5"/>
          </w:tcPr>
          <w:p>
            <w:pPr>
              <w:pStyle w:val="TableParagraph"/>
              <w:spacing w:line="179" w:lineRule="exact"/>
              <w:ind w:right="310"/>
              <w:jc w:val="right"/>
              <w:rPr>
                <w:sz w:val="16"/>
              </w:rPr>
            </w:pPr>
            <w:r>
              <w:rPr>
                <w:spacing w:val="-2"/>
                <w:sz w:val="16"/>
              </w:rPr>
              <w:t>31.82</w:t>
            </w:r>
          </w:p>
        </w:tc>
        <w:tc>
          <w:tcPr>
            <w:tcW w:w="557" w:type="dxa"/>
            <w:shd w:val="clear" w:color="auto" w:fill="E5E5E5"/>
          </w:tcPr>
          <w:p>
            <w:pPr>
              <w:pStyle w:val="TableParagraph"/>
              <w:rPr>
                <w:sz w:val="12"/>
              </w:rPr>
            </w:pPr>
          </w:p>
        </w:tc>
        <w:tc>
          <w:tcPr>
            <w:tcW w:w="663" w:type="dxa"/>
            <w:shd w:val="clear" w:color="auto" w:fill="E5E5E5"/>
          </w:tcPr>
          <w:p>
            <w:pPr>
              <w:pStyle w:val="TableParagraph"/>
              <w:spacing w:line="179" w:lineRule="exact"/>
              <w:ind w:left="1"/>
              <w:rPr>
                <w:sz w:val="16"/>
              </w:rPr>
            </w:pPr>
            <w:r>
              <w:rPr>
                <w:spacing w:val="-2"/>
                <w:sz w:val="16"/>
              </w:rPr>
              <w:t>51.12</w:t>
            </w:r>
          </w:p>
        </w:tc>
        <w:tc>
          <w:tcPr>
            <w:tcW w:w="963" w:type="dxa"/>
            <w:shd w:val="clear" w:color="auto" w:fill="E5E5E5"/>
          </w:tcPr>
          <w:p>
            <w:pPr>
              <w:pStyle w:val="TableParagraph"/>
              <w:spacing w:line="179" w:lineRule="exact"/>
              <w:ind w:left="45" w:right="45"/>
              <w:jc w:val="center"/>
              <w:rPr>
                <w:sz w:val="16"/>
              </w:rPr>
            </w:pPr>
            <w:r>
              <w:rPr>
                <w:spacing w:val="-2"/>
                <w:sz w:val="16"/>
              </w:rPr>
              <w:t>46.36</w:t>
            </w:r>
          </w:p>
        </w:tc>
        <w:tc>
          <w:tcPr>
            <w:tcW w:w="963" w:type="dxa"/>
            <w:shd w:val="clear" w:color="auto" w:fill="E5E5E5"/>
          </w:tcPr>
          <w:p>
            <w:pPr>
              <w:pStyle w:val="TableParagraph"/>
              <w:spacing w:line="179" w:lineRule="exact"/>
              <w:ind w:left="45" w:right="45"/>
              <w:jc w:val="center"/>
              <w:rPr>
                <w:sz w:val="16"/>
              </w:rPr>
            </w:pPr>
            <w:r>
              <w:rPr>
                <w:spacing w:val="-2"/>
                <w:sz w:val="16"/>
              </w:rPr>
              <w:t>40.73</w:t>
            </w:r>
          </w:p>
        </w:tc>
        <w:tc>
          <w:tcPr>
            <w:tcW w:w="706" w:type="dxa"/>
            <w:shd w:val="clear" w:color="auto" w:fill="E5E5E5"/>
          </w:tcPr>
          <w:p>
            <w:pPr>
              <w:pStyle w:val="TableParagraph"/>
              <w:spacing w:line="179" w:lineRule="exact"/>
              <w:ind w:right="43"/>
              <w:jc w:val="right"/>
              <w:rPr>
                <w:sz w:val="16"/>
              </w:rPr>
            </w:pPr>
            <w:r>
              <w:rPr>
                <w:spacing w:val="-2"/>
                <w:sz w:val="16"/>
              </w:rPr>
              <w:t>33.97</w:t>
            </w:r>
          </w:p>
        </w:tc>
      </w:tr>
      <w:tr>
        <w:trPr>
          <w:trHeight w:val="199" w:hRule="atLeast"/>
        </w:trPr>
        <w:tc>
          <w:tcPr>
            <w:tcW w:w="1485" w:type="dxa"/>
            <w:shd w:val="clear" w:color="auto" w:fill="E5E5E5"/>
          </w:tcPr>
          <w:p>
            <w:pPr>
              <w:pStyle w:val="TableParagraph"/>
              <w:spacing w:line="180" w:lineRule="exact"/>
              <w:rPr>
                <w:sz w:val="16"/>
              </w:rPr>
            </w:pPr>
            <w:r>
              <w:rPr>
                <w:spacing w:val="-2"/>
                <w:sz w:val="16"/>
              </w:rPr>
              <w:t>Tiffany</w:t>
            </w:r>
          </w:p>
        </w:tc>
        <w:tc>
          <w:tcPr>
            <w:tcW w:w="797" w:type="dxa"/>
            <w:shd w:val="clear" w:color="auto" w:fill="E5E5E5"/>
          </w:tcPr>
          <w:p>
            <w:pPr>
              <w:pStyle w:val="TableParagraph"/>
              <w:spacing w:line="180" w:lineRule="exact"/>
              <w:rPr>
                <w:sz w:val="16"/>
              </w:rPr>
            </w:pPr>
            <w:r>
              <w:rPr>
                <w:spacing w:val="-2"/>
                <w:sz w:val="16"/>
              </w:rPr>
              <w:t>51.15</w:t>
            </w:r>
          </w:p>
        </w:tc>
        <w:tc>
          <w:tcPr>
            <w:tcW w:w="1232" w:type="dxa"/>
            <w:shd w:val="clear" w:color="auto" w:fill="E5E5E5"/>
          </w:tcPr>
          <w:p>
            <w:pPr>
              <w:pStyle w:val="TableParagraph"/>
              <w:spacing w:line="180" w:lineRule="exact"/>
              <w:ind w:left="42" w:right="41"/>
              <w:jc w:val="center"/>
              <w:rPr>
                <w:sz w:val="16"/>
              </w:rPr>
            </w:pPr>
            <w:r>
              <w:rPr>
                <w:spacing w:val="-2"/>
                <w:sz w:val="16"/>
              </w:rPr>
              <w:t>44.15</w:t>
            </w:r>
          </w:p>
        </w:tc>
        <w:tc>
          <w:tcPr>
            <w:tcW w:w="1232" w:type="dxa"/>
            <w:shd w:val="clear" w:color="auto" w:fill="E5E5E5"/>
          </w:tcPr>
          <w:p>
            <w:pPr>
              <w:pStyle w:val="TableParagraph"/>
              <w:spacing w:line="180" w:lineRule="exact"/>
              <w:ind w:left="43" w:right="41"/>
              <w:jc w:val="center"/>
              <w:rPr>
                <w:sz w:val="16"/>
              </w:rPr>
            </w:pPr>
            <w:r>
              <w:rPr>
                <w:spacing w:val="-2"/>
                <w:sz w:val="16"/>
              </w:rPr>
              <w:t>37.91</w:t>
            </w:r>
          </w:p>
        </w:tc>
        <w:tc>
          <w:tcPr>
            <w:tcW w:w="1111" w:type="dxa"/>
            <w:shd w:val="clear" w:color="auto" w:fill="E5E5E5"/>
          </w:tcPr>
          <w:p>
            <w:pPr>
              <w:pStyle w:val="TableParagraph"/>
              <w:spacing w:line="180" w:lineRule="exact"/>
              <w:ind w:right="310"/>
              <w:jc w:val="right"/>
              <w:rPr>
                <w:sz w:val="16"/>
              </w:rPr>
            </w:pPr>
            <w:r>
              <w:rPr>
                <w:spacing w:val="-2"/>
                <w:sz w:val="16"/>
              </w:rPr>
              <w:t>31.84</w:t>
            </w:r>
          </w:p>
        </w:tc>
        <w:tc>
          <w:tcPr>
            <w:tcW w:w="557" w:type="dxa"/>
            <w:shd w:val="clear" w:color="auto" w:fill="E5E5E5"/>
          </w:tcPr>
          <w:p>
            <w:pPr>
              <w:pStyle w:val="TableParagraph"/>
              <w:rPr>
                <w:sz w:val="12"/>
              </w:rPr>
            </w:pPr>
          </w:p>
        </w:tc>
        <w:tc>
          <w:tcPr>
            <w:tcW w:w="663" w:type="dxa"/>
            <w:shd w:val="clear" w:color="auto" w:fill="E5E5E5"/>
          </w:tcPr>
          <w:p>
            <w:pPr>
              <w:pStyle w:val="TableParagraph"/>
              <w:spacing w:line="180" w:lineRule="exact"/>
              <w:ind w:left="1"/>
              <w:rPr>
                <w:sz w:val="16"/>
              </w:rPr>
            </w:pPr>
            <w:r>
              <w:rPr>
                <w:spacing w:val="-2"/>
                <w:sz w:val="16"/>
              </w:rPr>
              <w:t>51.16</w:t>
            </w:r>
          </w:p>
        </w:tc>
        <w:tc>
          <w:tcPr>
            <w:tcW w:w="963" w:type="dxa"/>
            <w:shd w:val="clear" w:color="auto" w:fill="E5E5E5"/>
          </w:tcPr>
          <w:p>
            <w:pPr>
              <w:pStyle w:val="TableParagraph"/>
              <w:spacing w:line="180" w:lineRule="exact"/>
              <w:ind w:left="45" w:right="45"/>
              <w:jc w:val="center"/>
              <w:rPr>
                <w:sz w:val="16"/>
              </w:rPr>
            </w:pPr>
            <w:r>
              <w:rPr>
                <w:spacing w:val="-2"/>
                <w:sz w:val="16"/>
              </w:rPr>
              <w:t>46.38</w:t>
            </w:r>
          </w:p>
        </w:tc>
        <w:tc>
          <w:tcPr>
            <w:tcW w:w="963" w:type="dxa"/>
            <w:shd w:val="clear" w:color="auto" w:fill="E5E5E5"/>
          </w:tcPr>
          <w:p>
            <w:pPr>
              <w:pStyle w:val="TableParagraph"/>
              <w:spacing w:line="180" w:lineRule="exact"/>
              <w:ind w:left="45" w:right="45"/>
              <w:jc w:val="center"/>
              <w:rPr>
                <w:sz w:val="16"/>
              </w:rPr>
            </w:pPr>
            <w:r>
              <w:rPr>
                <w:spacing w:val="-2"/>
                <w:sz w:val="16"/>
              </w:rPr>
              <w:t>40.75</w:t>
            </w:r>
          </w:p>
        </w:tc>
        <w:tc>
          <w:tcPr>
            <w:tcW w:w="706" w:type="dxa"/>
            <w:shd w:val="clear" w:color="auto" w:fill="E5E5E5"/>
          </w:tcPr>
          <w:p>
            <w:pPr>
              <w:pStyle w:val="TableParagraph"/>
              <w:spacing w:line="180" w:lineRule="exact"/>
              <w:ind w:right="43"/>
              <w:jc w:val="right"/>
              <w:rPr>
                <w:sz w:val="16"/>
              </w:rPr>
            </w:pPr>
            <w:r>
              <w:rPr>
                <w:spacing w:val="-2"/>
                <w:sz w:val="16"/>
              </w:rPr>
              <w:t>34.89</w:t>
            </w:r>
          </w:p>
        </w:tc>
      </w:tr>
      <w:tr>
        <w:trPr>
          <w:trHeight w:val="198" w:hRule="atLeast"/>
        </w:trPr>
        <w:tc>
          <w:tcPr>
            <w:tcW w:w="1485" w:type="dxa"/>
            <w:shd w:val="clear" w:color="auto" w:fill="E5E5E5"/>
          </w:tcPr>
          <w:p>
            <w:pPr>
              <w:pStyle w:val="TableParagraph"/>
              <w:spacing w:line="179" w:lineRule="exact"/>
              <w:rPr>
                <w:sz w:val="16"/>
              </w:rPr>
            </w:pPr>
            <w:r>
              <w:rPr>
                <w:spacing w:val="-2"/>
                <w:w w:val="110"/>
                <w:sz w:val="16"/>
              </w:rPr>
              <w:t>Barbara</w:t>
            </w:r>
          </w:p>
        </w:tc>
        <w:tc>
          <w:tcPr>
            <w:tcW w:w="797" w:type="dxa"/>
            <w:shd w:val="clear" w:color="auto" w:fill="E5E5E5"/>
          </w:tcPr>
          <w:p>
            <w:pPr>
              <w:pStyle w:val="TableParagraph"/>
              <w:spacing w:line="179" w:lineRule="exact"/>
              <w:rPr>
                <w:sz w:val="16"/>
              </w:rPr>
            </w:pPr>
            <w:r>
              <w:rPr>
                <w:spacing w:val="-2"/>
                <w:sz w:val="16"/>
              </w:rPr>
              <w:t>51.17</w:t>
            </w:r>
          </w:p>
        </w:tc>
        <w:tc>
          <w:tcPr>
            <w:tcW w:w="1232" w:type="dxa"/>
            <w:shd w:val="clear" w:color="auto" w:fill="E5E5E5"/>
          </w:tcPr>
          <w:p>
            <w:pPr>
              <w:pStyle w:val="TableParagraph"/>
              <w:spacing w:line="179" w:lineRule="exact"/>
              <w:ind w:left="42" w:right="41"/>
              <w:jc w:val="center"/>
              <w:rPr>
                <w:sz w:val="16"/>
              </w:rPr>
            </w:pPr>
            <w:r>
              <w:rPr>
                <w:spacing w:val="-2"/>
                <w:sz w:val="16"/>
              </w:rPr>
              <w:t>44.17</w:t>
            </w:r>
          </w:p>
        </w:tc>
        <w:tc>
          <w:tcPr>
            <w:tcW w:w="1232" w:type="dxa"/>
            <w:shd w:val="clear" w:color="auto" w:fill="E5E5E5"/>
          </w:tcPr>
          <w:p>
            <w:pPr>
              <w:pStyle w:val="TableParagraph"/>
              <w:spacing w:line="179" w:lineRule="exact"/>
              <w:ind w:left="43" w:right="41"/>
              <w:jc w:val="center"/>
              <w:rPr>
                <w:sz w:val="16"/>
              </w:rPr>
            </w:pPr>
            <w:r>
              <w:rPr>
                <w:spacing w:val="-2"/>
                <w:sz w:val="16"/>
              </w:rPr>
              <w:t>37.93</w:t>
            </w:r>
          </w:p>
        </w:tc>
        <w:tc>
          <w:tcPr>
            <w:tcW w:w="1111" w:type="dxa"/>
            <w:shd w:val="clear" w:color="auto" w:fill="E5E5E5"/>
          </w:tcPr>
          <w:p>
            <w:pPr>
              <w:pStyle w:val="TableParagraph"/>
              <w:spacing w:line="179" w:lineRule="exact"/>
              <w:ind w:right="310"/>
              <w:jc w:val="right"/>
              <w:rPr>
                <w:sz w:val="16"/>
              </w:rPr>
            </w:pPr>
            <w:r>
              <w:rPr>
                <w:spacing w:val="-2"/>
                <w:sz w:val="16"/>
              </w:rPr>
              <w:t>31.89</w:t>
            </w:r>
          </w:p>
        </w:tc>
        <w:tc>
          <w:tcPr>
            <w:tcW w:w="557" w:type="dxa"/>
            <w:shd w:val="clear" w:color="auto" w:fill="E5E5E5"/>
          </w:tcPr>
          <w:p>
            <w:pPr>
              <w:pStyle w:val="TableParagraph"/>
              <w:rPr>
                <w:sz w:val="12"/>
              </w:rPr>
            </w:pPr>
          </w:p>
        </w:tc>
        <w:tc>
          <w:tcPr>
            <w:tcW w:w="663" w:type="dxa"/>
            <w:shd w:val="clear" w:color="auto" w:fill="E5E5E5"/>
          </w:tcPr>
          <w:p>
            <w:pPr>
              <w:pStyle w:val="TableParagraph"/>
              <w:spacing w:line="179" w:lineRule="exact"/>
              <w:ind w:left="1"/>
              <w:rPr>
                <w:sz w:val="16"/>
              </w:rPr>
            </w:pPr>
            <w:r>
              <w:rPr>
                <w:spacing w:val="-2"/>
                <w:sz w:val="16"/>
              </w:rPr>
              <w:t>51.17</w:t>
            </w:r>
          </w:p>
        </w:tc>
        <w:tc>
          <w:tcPr>
            <w:tcW w:w="963" w:type="dxa"/>
            <w:shd w:val="clear" w:color="auto" w:fill="E5E5E5"/>
          </w:tcPr>
          <w:p>
            <w:pPr>
              <w:pStyle w:val="TableParagraph"/>
              <w:spacing w:line="179" w:lineRule="exact"/>
              <w:ind w:left="45" w:right="45"/>
              <w:jc w:val="center"/>
              <w:rPr>
                <w:sz w:val="16"/>
              </w:rPr>
            </w:pPr>
            <w:r>
              <w:rPr>
                <w:spacing w:val="-2"/>
                <w:sz w:val="16"/>
              </w:rPr>
              <w:t>46.37</w:t>
            </w:r>
          </w:p>
        </w:tc>
        <w:tc>
          <w:tcPr>
            <w:tcW w:w="963" w:type="dxa"/>
            <w:shd w:val="clear" w:color="auto" w:fill="E5E5E5"/>
          </w:tcPr>
          <w:p>
            <w:pPr>
              <w:pStyle w:val="TableParagraph"/>
              <w:spacing w:line="179" w:lineRule="exact"/>
              <w:ind w:left="45" w:right="45"/>
              <w:jc w:val="center"/>
              <w:rPr>
                <w:sz w:val="16"/>
              </w:rPr>
            </w:pPr>
            <w:r>
              <w:rPr>
                <w:spacing w:val="-2"/>
                <w:sz w:val="16"/>
              </w:rPr>
              <w:t>40.74</w:t>
            </w:r>
          </w:p>
        </w:tc>
        <w:tc>
          <w:tcPr>
            <w:tcW w:w="706" w:type="dxa"/>
            <w:shd w:val="clear" w:color="auto" w:fill="E5E5E5"/>
          </w:tcPr>
          <w:p>
            <w:pPr>
              <w:pStyle w:val="TableParagraph"/>
              <w:spacing w:line="179" w:lineRule="exact"/>
              <w:ind w:right="43"/>
              <w:jc w:val="right"/>
              <w:rPr>
                <w:sz w:val="16"/>
              </w:rPr>
            </w:pPr>
            <w:r>
              <w:rPr>
                <w:spacing w:val="-2"/>
                <w:sz w:val="16"/>
              </w:rPr>
              <w:t>34.81</w:t>
            </w:r>
          </w:p>
        </w:tc>
      </w:tr>
      <w:tr>
        <w:trPr>
          <w:trHeight w:val="198" w:hRule="atLeast"/>
        </w:trPr>
        <w:tc>
          <w:tcPr>
            <w:tcW w:w="1485" w:type="dxa"/>
            <w:shd w:val="clear" w:color="auto" w:fill="E5E5E5"/>
          </w:tcPr>
          <w:p>
            <w:pPr>
              <w:pStyle w:val="TableParagraph"/>
              <w:spacing w:line="179" w:lineRule="exact"/>
              <w:rPr>
                <w:sz w:val="16"/>
              </w:rPr>
            </w:pPr>
            <w:r>
              <w:rPr>
                <w:spacing w:val="-2"/>
                <w:w w:val="105"/>
                <w:sz w:val="16"/>
              </w:rPr>
              <w:t>Elaine</w:t>
            </w:r>
          </w:p>
        </w:tc>
        <w:tc>
          <w:tcPr>
            <w:tcW w:w="797" w:type="dxa"/>
            <w:shd w:val="clear" w:color="auto" w:fill="E5E5E5"/>
          </w:tcPr>
          <w:p>
            <w:pPr>
              <w:pStyle w:val="TableParagraph"/>
              <w:spacing w:line="179" w:lineRule="exact"/>
              <w:rPr>
                <w:sz w:val="16"/>
              </w:rPr>
            </w:pPr>
            <w:r>
              <w:rPr>
                <w:spacing w:val="-2"/>
                <w:sz w:val="16"/>
              </w:rPr>
              <w:t>51.13</w:t>
            </w:r>
          </w:p>
        </w:tc>
        <w:tc>
          <w:tcPr>
            <w:tcW w:w="1232" w:type="dxa"/>
            <w:shd w:val="clear" w:color="auto" w:fill="E5E5E5"/>
          </w:tcPr>
          <w:p>
            <w:pPr>
              <w:pStyle w:val="TableParagraph"/>
              <w:spacing w:line="179" w:lineRule="exact"/>
              <w:ind w:left="42" w:right="41"/>
              <w:jc w:val="center"/>
              <w:rPr>
                <w:sz w:val="16"/>
              </w:rPr>
            </w:pPr>
            <w:r>
              <w:rPr>
                <w:spacing w:val="-2"/>
                <w:sz w:val="16"/>
              </w:rPr>
              <w:t>44.12</w:t>
            </w:r>
          </w:p>
        </w:tc>
        <w:tc>
          <w:tcPr>
            <w:tcW w:w="1232" w:type="dxa"/>
            <w:shd w:val="clear" w:color="auto" w:fill="E5E5E5"/>
          </w:tcPr>
          <w:p>
            <w:pPr>
              <w:pStyle w:val="TableParagraph"/>
              <w:spacing w:line="179" w:lineRule="exact"/>
              <w:ind w:left="43" w:right="41"/>
              <w:jc w:val="center"/>
              <w:rPr>
                <w:sz w:val="16"/>
              </w:rPr>
            </w:pPr>
            <w:r>
              <w:rPr>
                <w:spacing w:val="-2"/>
                <w:sz w:val="16"/>
              </w:rPr>
              <w:t>37.90</w:t>
            </w:r>
          </w:p>
        </w:tc>
        <w:tc>
          <w:tcPr>
            <w:tcW w:w="1111" w:type="dxa"/>
            <w:shd w:val="clear" w:color="auto" w:fill="E5E5E5"/>
          </w:tcPr>
          <w:p>
            <w:pPr>
              <w:pStyle w:val="TableParagraph"/>
              <w:spacing w:line="179" w:lineRule="exact"/>
              <w:ind w:right="310"/>
              <w:jc w:val="right"/>
              <w:rPr>
                <w:sz w:val="16"/>
              </w:rPr>
            </w:pPr>
            <w:r>
              <w:rPr>
                <w:spacing w:val="-2"/>
                <w:sz w:val="16"/>
              </w:rPr>
              <w:t>31.83</w:t>
            </w:r>
          </w:p>
        </w:tc>
        <w:tc>
          <w:tcPr>
            <w:tcW w:w="557" w:type="dxa"/>
            <w:shd w:val="clear" w:color="auto" w:fill="E5E5E5"/>
          </w:tcPr>
          <w:p>
            <w:pPr>
              <w:pStyle w:val="TableParagraph"/>
              <w:rPr>
                <w:sz w:val="12"/>
              </w:rPr>
            </w:pPr>
          </w:p>
        </w:tc>
        <w:tc>
          <w:tcPr>
            <w:tcW w:w="663" w:type="dxa"/>
            <w:shd w:val="clear" w:color="auto" w:fill="E5E5E5"/>
          </w:tcPr>
          <w:p>
            <w:pPr>
              <w:pStyle w:val="TableParagraph"/>
              <w:spacing w:line="179" w:lineRule="exact"/>
              <w:ind w:left="1"/>
              <w:rPr>
                <w:sz w:val="16"/>
              </w:rPr>
            </w:pPr>
            <w:r>
              <w:rPr>
                <w:spacing w:val="-2"/>
                <w:sz w:val="16"/>
              </w:rPr>
              <w:t>51.13</w:t>
            </w:r>
          </w:p>
        </w:tc>
        <w:tc>
          <w:tcPr>
            <w:tcW w:w="963" w:type="dxa"/>
            <w:shd w:val="clear" w:color="auto" w:fill="E5E5E5"/>
          </w:tcPr>
          <w:p>
            <w:pPr>
              <w:pStyle w:val="TableParagraph"/>
              <w:spacing w:line="179" w:lineRule="exact"/>
              <w:ind w:left="45" w:right="45"/>
              <w:jc w:val="center"/>
              <w:rPr>
                <w:sz w:val="16"/>
              </w:rPr>
            </w:pPr>
            <w:r>
              <w:rPr>
                <w:spacing w:val="-2"/>
                <w:sz w:val="16"/>
              </w:rPr>
              <w:t>46.36</w:t>
            </w:r>
          </w:p>
        </w:tc>
        <w:tc>
          <w:tcPr>
            <w:tcW w:w="963" w:type="dxa"/>
            <w:shd w:val="clear" w:color="auto" w:fill="E5E5E5"/>
          </w:tcPr>
          <w:p>
            <w:pPr>
              <w:pStyle w:val="TableParagraph"/>
              <w:spacing w:line="179" w:lineRule="exact"/>
              <w:ind w:left="45" w:right="45"/>
              <w:jc w:val="center"/>
              <w:rPr>
                <w:sz w:val="16"/>
              </w:rPr>
            </w:pPr>
            <w:r>
              <w:rPr>
                <w:spacing w:val="-2"/>
                <w:sz w:val="16"/>
              </w:rPr>
              <w:t>40.73</w:t>
            </w:r>
          </w:p>
        </w:tc>
        <w:tc>
          <w:tcPr>
            <w:tcW w:w="706" w:type="dxa"/>
            <w:shd w:val="clear" w:color="auto" w:fill="E5E5E5"/>
          </w:tcPr>
          <w:p>
            <w:pPr>
              <w:pStyle w:val="TableParagraph"/>
              <w:spacing w:line="179" w:lineRule="exact"/>
              <w:ind w:right="43"/>
              <w:jc w:val="right"/>
              <w:rPr>
                <w:sz w:val="16"/>
              </w:rPr>
            </w:pPr>
            <w:r>
              <w:rPr>
                <w:spacing w:val="-2"/>
                <w:sz w:val="16"/>
              </w:rPr>
              <w:t>34.80</w:t>
            </w:r>
          </w:p>
        </w:tc>
      </w:tr>
      <w:tr>
        <w:trPr>
          <w:trHeight w:val="199" w:hRule="atLeast"/>
        </w:trPr>
        <w:tc>
          <w:tcPr>
            <w:tcW w:w="1485" w:type="dxa"/>
            <w:shd w:val="clear" w:color="auto" w:fill="E5E5E5"/>
          </w:tcPr>
          <w:p>
            <w:pPr>
              <w:pStyle w:val="TableParagraph"/>
              <w:spacing w:line="180" w:lineRule="exact"/>
              <w:rPr>
                <w:sz w:val="16"/>
              </w:rPr>
            </w:pPr>
            <w:r>
              <w:rPr>
                <w:spacing w:val="-2"/>
                <w:w w:val="105"/>
                <w:sz w:val="16"/>
              </w:rPr>
              <w:t>Couple</w:t>
            </w:r>
          </w:p>
        </w:tc>
        <w:tc>
          <w:tcPr>
            <w:tcW w:w="797" w:type="dxa"/>
            <w:shd w:val="clear" w:color="auto" w:fill="E5E5E5"/>
          </w:tcPr>
          <w:p>
            <w:pPr>
              <w:pStyle w:val="TableParagraph"/>
              <w:spacing w:line="180" w:lineRule="exact"/>
              <w:rPr>
                <w:sz w:val="16"/>
              </w:rPr>
            </w:pPr>
            <w:r>
              <w:rPr>
                <w:spacing w:val="-2"/>
                <w:sz w:val="16"/>
              </w:rPr>
              <w:t>51.17</w:t>
            </w:r>
          </w:p>
        </w:tc>
        <w:tc>
          <w:tcPr>
            <w:tcW w:w="1232" w:type="dxa"/>
            <w:shd w:val="clear" w:color="auto" w:fill="E5E5E5"/>
          </w:tcPr>
          <w:p>
            <w:pPr>
              <w:pStyle w:val="TableParagraph"/>
              <w:spacing w:line="180" w:lineRule="exact"/>
              <w:ind w:left="42" w:right="41"/>
              <w:jc w:val="center"/>
              <w:rPr>
                <w:sz w:val="16"/>
              </w:rPr>
            </w:pPr>
            <w:r>
              <w:rPr>
                <w:spacing w:val="-2"/>
                <w:sz w:val="16"/>
              </w:rPr>
              <w:t>44.12</w:t>
            </w:r>
          </w:p>
        </w:tc>
        <w:tc>
          <w:tcPr>
            <w:tcW w:w="1232" w:type="dxa"/>
            <w:shd w:val="clear" w:color="auto" w:fill="E5E5E5"/>
          </w:tcPr>
          <w:p>
            <w:pPr>
              <w:pStyle w:val="TableParagraph"/>
              <w:spacing w:line="180" w:lineRule="exact"/>
              <w:ind w:left="43" w:right="41"/>
              <w:jc w:val="center"/>
              <w:rPr>
                <w:sz w:val="16"/>
              </w:rPr>
            </w:pPr>
            <w:r>
              <w:rPr>
                <w:spacing w:val="-2"/>
                <w:sz w:val="16"/>
              </w:rPr>
              <w:t>37.94</w:t>
            </w:r>
          </w:p>
        </w:tc>
        <w:tc>
          <w:tcPr>
            <w:tcW w:w="1111" w:type="dxa"/>
            <w:shd w:val="clear" w:color="auto" w:fill="E5E5E5"/>
          </w:tcPr>
          <w:p>
            <w:pPr>
              <w:pStyle w:val="TableParagraph"/>
              <w:spacing w:line="180" w:lineRule="exact"/>
              <w:ind w:right="310"/>
              <w:jc w:val="right"/>
              <w:rPr>
                <w:sz w:val="16"/>
              </w:rPr>
            </w:pPr>
            <w:r>
              <w:rPr>
                <w:spacing w:val="-2"/>
                <w:sz w:val="16"/>
              </w:rPr>
              <w:t>31.85</w:t>
            </w:r>
          </w:p>
        </w:tc>
        <w:tc>
          <w:tcPr>
            <w:tcW w:w="557" w:type="dxa"/>
            <w:shd w:val="clear" w:color="auto" w:fill="E5E5E5"/>
          </w:tcPr>
          <w:p>
            <w:pPr>
              <w:pStyle w:val="TableParagraph"/>
              <w:rPr>
                <w:sz w:val="12"/>
              </w:rPr>
            </w:pPr>
          </w:p>
        </w:tc>
        <w:tc>
          <w:tcPr>
            <w:tcW w:w="663" w:type="dxa"/>
            <w:shd w:val="clear" w:color="auto" w:fill="E5E5E5"/>
          </w:tcPr>
          <w:p>
            <w:pPr>
              <w:pStyle w:val="TableParagraph"/>
              <w:spacing w:line="180" w:lineRule="exact"/>
              <w:ind w:left="1"/>
              <w:rPr>
                <w:sz w:val="16"/>
              </w:rPr>
            </w:pPr>
            <w:r>
              <w:rPr>
                <w:spacing w:val="-2"/>
                <w:sz w:val="16"/>
              </w:rPr>
              <w:t>51.17</w:t>
            </w:r>
          </w:p>
        </w:tc>
        <w:tc>
          <w:tcPr>
            <w:tcW w:w="963" w:type="dxa"/>
            <w:shd w:val="clear" w:color="auto" w:fill="E5E5E5"/>
          </w:tcPr>
          <w:p>
            <w:pPr>
              <w:pStyle w:val="TableParagraph"/>
              <w:spacing w:line="180" w:lineRule="exact"/>
              <w:ind w:left="45" w:right="45"/>
              <w:jc w:val="center"/>
              <w:rPr>
                <w:sz w:val="16"/>
              </w:rPr>
            </w:pPr>
            <w:r>
              <w:rPr>
                <w:spacing w:val="-2"/>
                <w:sz w:val="16"/>
              </w:rPr>
              <w:t>46.35</w:t>
            </w:r>
          </w:p>
        </w:tc>
        <w:tc>
          <w:tcPr>
            <w:tcW w:w="963" w:type="dxa"/>
            <w:shd w:val="clear" w:color="auto" w:fill="E5E5E5"/>
          </w:tcPr>
          <w:p>
            <w:pPr>
              <w:pStyle w:val="TableParagraph"/>
              <w:spacing w:line="180" w:lineRule="exact"/>
              <w:ind w:left="45" w:right="45"/>
              <w:jc w:val="center"/>
              <w:rPr>
                <w:sz w:val="16"/>
              </w:rPr>
            </w:pPr>
            <w:r>
              <w:rPr>
                <w:spacing w:val="-2"/>
                <w:sz w:val="16"/>
              </w:rPr>
              <w:t>40.65</w:t>
            </w:r>
          </w:p>
        </w:tc>
        <w:tc>
          <w:tcPr>
            <w:tcW w:w="706" w:type="dxa"/>
            <w:shd w:val="clear" w:color="auto" w:fill="E5E5E5"/>
          </w:tcPr>
          <w:p>
            <w:pPr>
              <w:pStyle w:val="TableParagraph"/>
              <w:spacing w:line="180" w:lineRule="exact"/>
              <w:ind w:right="43"/>
              <w:jc w:val="right"/>
              <w:rPr>
                <w:sz w:val="16"/>
              </w:rPr>
            </w:pPr>
            <w:r>
              <w:rPr>
                <w:spacing w:val="-2"/>
                <w:sz w:val="16"/>
              </w:rPr>
              <w:t>34.75</w:t>
            </w:r>
          </w:p>
        </w:tc>
      </w:tr>
      <w:tr>
        <w:trPr>
          <w:trHeight w:val="215" w:hRule="atLeast"/>
        </w:trPr>
        <w:tc>
          <w:tcPr>
            <w:tcW w:w="1485" w:type="dxa"/>
            <w:tcBorders>
              <w:bottom w:val="single" w:sz="6" w:space="0" w:color="000000"/>
            </w:tcBorders>
            <w:shd w:val="clear" w:color="auto" w:fill="E5E5E5"/>
          </w:tcPr>
          <w:p>
            <w:pPr>
              <w:pStyle w:val="TableParagraph"/>
              <w:spacing w:line="180" w:lineRule="exact"/>
              <w:rPr>
                <w:sz w:val="16"/>
              </w:rPr>
            </w:pPr>
            <w:r>
              <w:rPr>
                <w:spacing w:val="-2"/>
                <w:w w:val="105"/>
                <w:sz w:val="16"/>
              </w:rPr>
              <w:t>Splash</w:t>
            </w:r>
          </w:p>
        </w:tc>
        <w:tc>
          <w:tcPr>
            <w:tcW w:w="797" w:type="dxa"/>
            <w:tcBorders>
              <w:bottom w:val="single" w:sz="6" w:space="0" w:color="000000"/>
            </w:tcBorders>
            <w:shd w:val="clear" w:color="auto" w:fill="E5E5E5"/>
          </w:tcPr>
          <w:p>
            <w:pPr>
              <w:pStyle w:val="TableParagraph"/>
              <w:spacing w:line="180" w:lineRule="exact"/>
              <w:rPr>
                <w:sz w:val="16"/>
              </w:rPr>
            </w:pPr>
            <w:r>
              <w:rPr>
                <w:spacing w:val="-2"/>
                <w:sz w:val="16"/>
              </w:rPr>
              <w:t>51.15</w:t>
            </w:r>
          </w:p>
        </w:tc>
        <w:tc>
          <w:tcPr>
            <w:tcW w:w="1232" w:type="dxa"/>
            <w:tcBorders>
              <w:bottom w:val="single" w:sz="6" w:space="0" w:color="000000"/>
            </w:tcBorders>
            <w:shd w:val="clear" w:color="auto" w:fill="E5E5E5"/>
          </w:tcPr>
          <w:p>
            <w:pPr>
              <w:pStyle w:val="TableParagraph"/>
              <w:spacing w:line="180" w:lineRule="exact"/>
              <w:ind w:left="42" w:right="41"/>
              <w:jc w:val="center"/>
              <w:rPr>
                <w:sz w:val="16"/>
              </w:rPr>
            </w:pPr>
            <w:r>
              <w:rPr>
                <w:spacing w:val="-2"/>
                <w:sz w:val="16"/>
              </w:rPr>
              <w:t>44.16</w:t>
            </w:r>
          </w:p>
        </w:tc>
        <w:tc>
          <w:tcPr>
            <w:tcW w:w="1232" w:type="dxa"/>
            <w:tcBorders>
              <w:bottom w:val="single" w:sz="6" w:space="0" w:color="000000"/>
            </w:tcBorders>
            <w:shd w:val="clear" w:color="auto" w:fill="E5E5E5"/>
          </w:tcPr>
          <w:p>
            <w:pPr>
              <w:pStyle w:val="TableParagraph"/>
              <w:spacing w:line="180" w:lineRule="exact"/>
              <w:ind w:left="43" w:right="41"/>
              <w:jc w:val="center"/>
              <w:rPr>
                <w:sz w:val="16"/>
              </w:rPr>
            </w:pPr>
            <w:r>
              <w:rPr>
                <w:spacing w:val="-2"/>
                <w:sz w:val="16"/>
              </w:rPr>
              <w:t>37.98</w:t>
            </w:r>
          </w:p>
        </w:tc>
        <w:tc>
          <w:tcPr>
            <w:tcW w:w="1111" w:type="dxa"/>
            <w:tcBorders>
              <w:bottom w:val="single" w:sz="6" w:space="0" w:color="000000"/>
            </w:tcBorders>
            <w:shd w:val="clear" w:color="auto" w:fill="E5E5E5"/>
          </w:tcPr>
          <w:p>
            <w:pPr>
              <w:pStyle w:val="TableParagraph"/>
              <w:spacing w:line="180" w:lineRule="exact"/>
              <w:ind w:right="310"/>
              <w:jc w:val="right"/>
              <w:rPr>
                <w:sz w:val="16"/>
              </w:rPr>
            </w:pPr>
            <w:r>
              <w:rPr>
                <w:spacing w:val="-2"/>
                <w:sz w:val="16"/>
              </w:rPr>
              <w:t>31.87</w:t>
            </w:r>
          </w:p>
        </w:tc>
        <w:tc>
          <w:tcPr>
            <w:tcW w:w="557" w:type="dxa"/>
            <w:tcBorders>
              <w:bottom w:val="single" w:sz="6" w:space="0" w:color="000000"/>
            </w:tcBorders>
            <w:shd w:val="clear" w:color="auto" w:fill="E5E5E5"/>
          </w:tcPr>
          <w:p>
            <w:pPr>
              <w:pStyle w:val="TableParagraph"/>
              <w:rPr>
                <w:sz w:val="14"/>
              </w:rPr>
            </w:pPr>
          </w:p>
        </w:tc>
        <w:tc>
          <w:tcPr>
            <w:tcW w:w="663" w:type="dxa"/>
            <w:tcBorders>
              <w:bottom w:val="single" w:sz="6" w:space="0" w:color="000000"/>
            </w:tcBorders>
            <w:shd w:val="clear" w:color="auto" w:fill="E5E5E5"/>
          </w:tcPr>
          <w:p>
            <w:pPr>
              <w:pStyle w:val="TableParagraph"/>
              <w:spacing w:line="180" w:lineRule="exact"/>
              <w:ind w:left="1"/>
              <w:rPr>
                <w:sz w:val="16"/>
              </w:rPr>
            </w:pPr>
            <w:r>
              <w:rPr>
                <w:spacing w:val="-2"/>
                <w:sz w:val="16"/>
              </w:rPr>
              <w:t>51.15</w:t>
            </w:r>
          </w:p>
        </w:tc>
        <w:tc>
          <w:tcPr>
            <w:tcW w:w="963" w:type="dxa"/>
            <w:tcBorders>
              <w:bottom w:val="single" w:sz="6" w:space="0" w:color="000000"/>
            </w:tcBorders>
            <w:shd w:val="clear" w:color="auto" w:fill="E5E5E5"/>
          </w:tcPr>
          <w:p>
            <w:pPr>
              <w:pStyle w:val="TableParagraph"/>
              <w:spacing w:line="180" w:lineRule="exact"/>
              <w:ind w:left="45" w:right="45"/>
              <w:jc w:val="center"/>
              <w:rPr>
                <w:sz w:val="16"/>
              </w:rPr>
            </w:pPr>
            <w:r>
              <w:rPr>
                <w:spacing w:val="-2"/>
                <w:sz w:val="16"/>
              </w:rPr>
              <w:t>46.36</w:t>
            </w:r>
          </w:p>
        </w:tc>
        <w:tc>
          <w:tcPr>
            <w:tcW w:w="963" w:type="dxa"/>
            <w:tcBorders>
              <w:bottom w:val="single" w:sz="6" w:space="0" w:color="000000"/>
            </w:tcBorders>
            <w:shd w:val="clear" w:color="auto" w:fill="E5E5E5"/>
          </w:tcPr>
          <w:p>
            <w:pPr>
              <w:pStyle w:val="TableParagraph"/>
              <w:spacing w:line="180" w:lineRule="exact"/>
              <w:ind w:left="45" w:right="45"/>
              <w:jc w:val="center"/>
              <w:rPr>
                <w:sz w:val="16"/>
              </w:rPr>
            </w:pPr>
            <w:r>
              <w:rPr>
                <w:spacing w:val="-2"/>
                <w:sz w:val="16"/>
              </w:rPr>
              <w:t>40.75</w:t>
            </w:r>
          </w:p>
        </w:tc>
        <w:tc>
          <w:tcPr>
            <w:tcW w:w="706" w:type="dxa"/>
            <w:tcBorders>
              <w:bottom w:val="single" w:sz="6" w:space="0" w:color="000000"/>
            </w:tcBorders>
            <w:shd w:val="clear" w:color="auto" w:fill="E5E5E5"/>
          </w:tcPr>
          <w:p>
            <w:pPr>
              <w:pStyle w:val="TableParagraph"/>
              <w:spacing w:line="180" w:lineRule="exact"/>
              <w:ind w:right="43"/>
              <w:jc w:val="right"/>
              <w:rPr>
                <w:sz w:val="16"/>
              </w:rPr>
            </w:pPr>
            <w:r>
              <w:rPr>
                <w:spacing w:val="-2"/>
                <w:sz w:val="16"/>
              </w:rPr>
              <w:t>34.82</w:t>
            </w:r>
          </w:p>
        </w:tc>
      </w:tr>
    </w:tbl>
    <w:p>
      <w:pPr>
        <w:pStyle w:val="BodyText"/>
        <w:rPr>
          <w:sz w:val="20"/>
        </w:rPr>
      </w:pPr>
    </w:p>
    <w:p>
      <w:pPr>
        <w:pStyle w:val="BodyText"/>
        <w:spacing w:before="218"/>
        <w:rPr>
          <w:sz w:val="20"/>
        </w:rPr>
      </w:pPr>
    </w:p>
    <w:p>
      <w:pPr>
        <w:spacing w:after="0"/>
        <w:rPr>
          <w:sz w:val="20"/>
        </w:rPr>
        <w:sectPr>
          <w:pgSz w:w="11910" w:h="15880"/>
          <w:pgMar w:header="670" w:footer="0" w:top="880" w:bottom="280" w:left="780" w:right="760"/>
        </w:sectPr>
      </w:pPr>
    </w:p>
    <w:p>
      <w:pPr>
        <w:pStyle w:val="BodyText"/>
        <w:spacing w:line="254" w:lineRule="auto" w:before="72"/>
        <w:ind w:left="296" w:firstLine="240"/>
        <w:jc w:val="both"/>
      </w:pPr>
      <w:r>
        <w:rPr/>
        <mc:AlternateContent>
          <mc:Choice Requires="wps">
            <w:drawing>
              <wp:anchor distT="0" distB="0" distL="0" distR="0" allowOverlap="1" layoutInCell="1" locked="0" behindDoc="1" simplePos="0" relativeHeight="485299200">
                <wp:simplePos x="0" y="0"/>
                <wp:positionH relativeFrom="page">
                  <wp:posOffset>683285</wp:posOffset>
                </wp:positionH>
                <wp:positionV relativeFrom="paragraph">
                  <wp:posOffset>-2571033</wp:posOffset>
                </wp:positionV>
                <wp:extent cx="6301105" cy="2209165"/>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6301105" cy="2209165"/>
                          <a:chExt cx="6301105" cy="2209165"/>
                        </a:xfrm>
                      </wpg:grpSpPr>
                      <wps:wsp>
                        <wps:cNvPr id="138" name="Graphic 138"/>
                        <wps:cNvSpPr/>
                        <wps:spPr>
                          <a:xfrm>
                            <a:off x="0" y="3"/>
                            <a:ext cx="6301105" cy="2209165"/>
                          </a:xfrm>
                          <a:custGeom>
                            <a:avLst/>
                            <a:gdLst/>
                            <a:ahLst/>
                            <a:cxnLst/>
                            <a:rect l="l" t="t" r="r" b="b"/>
                            <a:pathLst>
                              <a:path w="6301105" h="2209165">
                                <a:moveTo>
                                  <a:pt x="6300724" y="0"/>
                                </a:moveTo>
                                <a:lnTo>
                                  <a:pt x="6232309" y="0"/>
                                </a:lnTo>
                                <a:lnTo>
                                  <a:pt x="68389" y="0"/>
                                </a:lnTo>
                                <a:lnTo>
                                  <a:pt x="0" y="0"/>
                                </a:lnTo>
                                <a:lnTo>
                                  <a:pt x="0" y="2208961"/>
                                </a:lnTo>
                                <a:lnTo>
                                  <a:pt x="6300724" y="2208961"/>
                                </a:lnTo>
                                <a:lnTo>
                                  <a:pt x="6300724" y="0"/>
                                </a:lnTo>
                                <a:close/>
                              </a:path>
                            </a:pathLst>
                          </a:custGeom>
                          <a:solidFill>
                            <a:srgbClr val="E5E5E5"/>
                          </a:solidFill>
                        </wps:spPr>
                        <wps:bodyPr wrap="square" lIns="0" tIns="0" rIns="0" bIns="0" rtlCol="0">
                          <a:prstTxWarp prst="textNoShape">
                            <a:avLst/>
                          </a:prstTxWarp>
                          <a:noAutofit/>
                        </wps:bodyPr>
                      </wps:wsp>
                      <wps:wsp>
                        <wps:cNvPr id="139" name="Graphic 139"/>
                        <wps:cNvSpPr/>
                        <wps:spPr>
                          <a:xfrm>
                            <a:off x="68389" y="338405"/>
                            <a:ext cx="6163945" cy="6985"/>
                          </a:xfrm>
                          <a:custGeom>
                            <a:avLst/>
                            <a:gdLst/>
                            <a:ahLst/>
                            <a:cxnLst/>
                            <a:rect l="l" t="t" r="r" b="b"/>
                            <a:pathLst>
                              <a:path w="6163945" h="6985">
                                <a:moveTo>
                                  <a:pt x="6163919" y="0"/>
                                </a:moveTo>
                                <a:lnTo>
                                  <a:pt x="0" y="0"/>
                                </a:lnTo>
                                <a:lnTo>
                                  <a:pt x="0" y="6479"/>
                                </a:lnTo>
                                <a:lnTo>
                                  <a:pt x="6163919" y="6479"/>
                                </a:lnTo>
                                <a:lnTo>
                                  <a:pt x="6163919" y="0"/>
                                </a:lnTo>
                                <a:close/>
                              </a:path>
                            </a:pathLst>
                          </a:custGeom>
                          <a:solidFill>
                            <a:srgbClr val="000000"/>
                          </a:solidFill>
                        </wps:spPr>
                        <wps:bodyPr wrap="square" lIns="0" tIns="0" rIns="0" bIns="0" rtlCol="0">
                          <a:prstTxWarp prst="textNoShape">
                            <a:avLst/>
                          </a:prstTxWarp>
                          <a:noAutofit/>
                        </wps:bodyPr>
                      </wps:wsp>
                      <wps:wsp>
                        <wps:cNvPr id="140" name="Textbox 140"/>
                        <wps:cNvSpPr txBox="1"/>
                        <wps:spPr>
                          <a:xfrm>
                            <a:off x="0" y="0"/>
                            <a:ext cx="6301105" cy="2209165"/>
                          </a:xfrm>
                          <a:prstGeom prst="rect">
                            <a:avLst/>
                          </a:prstGeom>
                        </wps:spPr>
                        <wps:txbx>
                          <w:txbxContent>
                            <w:p>
                              <w:pPr>
                                <w:spacing w:line="268" w:lineRule="auto" w:before="75"/>
                                <w:ind w:left="107" w:right="0" w:firstLine="1"/>
                                <w:jc w:val="left"/>
                                <w:rPr>
                                  <w:sz w:val="17"/>
                                </w:rPr>
                              </w:pPr>
                              <w:r>
                                <w:rPr>
                                  <w:w w:val="105"/>
                                  <w:sz w:val="17"/>
                                </w:rPr>
                                <w:t>Table</w:t>
                              </w:r>
                              <w:r>
                                <w:rPr>
                                  <w:spacing w:val="28"/>
                                  <w:w w:val="105"/>
                                  <w:sz w:val="17"/>
                                </w:rPr>
                                <w:t> </w:t>
                              </w:r>
                              <w:r>
                                <w:rPr>
                                  <w:w w:val="105"/>
                                  <w:sz w:val="17"/>
                                </w:rPr>
                                <w:t>7</w:t>
                              </w:r>
                              <w:r>
                                <w:rPr>
                                  <w:spacing w:val="40"/>
                                  <w:w w:val="105"/>
                                  <w:sz w:val="17"/>
                                </w:rPr>
                                <w:t>  </w:t>
                              </w:r>
                              <w:r>
                                <w:rPr>
                                  <w:w w:val="105"/>
                                  <w:sz w:val="17"/>
                                </w:rPr>
                                <w:t>The</w:t>
                              </w:r>
                              <w:r>
                                <w:rPr>
                                  <w:spacing w:val="28"/>
                                  <w:w w:val="105"/>
                                  <w:sz w:val="17"/>
                                </w:rPr>
                                <w:t> </w:t>
                              </w:r>
                              <w:r>
                                <w:rPr>
                                  <w:w w:val="105"/>
                                  <w:sz w:val="17"/>
                                </w:rPr>
                                <w:t>results</w:t>
                              </w:r>
                              <w:r>
                                <w:rPr>
                                  <w:spacing w:val="27"/>
                                  <w:w w:val="105"/>
                                  <w:sz w:val="17"/>
                                </w:rPr>
                                <w:t> </w:t>
                              </w:r>
                              <w:r>
                                <w:rPr>
                                  <w:w w:val="105"/>
                                  <w:sz w:val="17"/>
                                </w:rPr>
                                <w:t>PSNR</w:t>
                              </w:r>
                              <w:r>
                                <w:rPr>
                                  <w:spacing w:val="28"/>
                                  <w:w w:val="105"/>
                                  <w:sz w:val="17"/>
                                </w:rPr>
                                <w:t> </w:t>
                              </w:r>
                              <w:r>
                                <w:rPr>
                                  <w:w w:val="105"/>
                                  <w:sz w:val="17"/>
                                </w:rPr>
                                <w:t>values</w:t>
                              </w:r>
                              <w:r>
                                <w:rPr>
                                  <w:spacing w:val="27"/>
                                  <w:w w:val="105"/>
                                  <w:sz w:val="17"/>
                                </w:rPr>
                                <w:t> </w:t>
                              </w:r>
                              <w:r>
                                <w:rPr>
                                  <w:w w:val="105"/>
                                  <w:sz w:val="17"/>
                                </w:rPr>
                                <w:t>by</w:t>
                              </w:r>
                              <w:r>
                                <w:rPr>
                                  <w:spacing w:val="26"/>
                                  <w:w w:val="105"/>
                                  <w:sz w:val="17"/>
                                </w:rPr>
                                <w:t> </w:t>
                              </w:r>
                              <w:r>
                                <w:rPr>
                                  <w:w w:val="105"/>
                                  <w:sz w:val="17"/>
                                </w:rPr>
                                <w:t>the</w:t>
                              </w:r>
                              <w:r>
                                <w:rPr>
                                  <w:spacing w:val="28"/>
                                  <w:w w:val="105"/>
                                  <w:sz w:val="17"/>
                                </w:rPr>
                                <w:t> </w:t>
                              </w:r>
                              <w:r>
                                <w:rPr>
                                  <w:w w:val="105"/>
                                  <w:sz w:val="17"/>
                                </w:rPr>
                                <w:t>embedding</w:t>
                              </w:r>
                              <w:r>
                                <w:rPr>
                                  <w:spacing w:val="27"/>
                                  <w:w w:val="105"/>
                                  <w:sz w:val="17"/>
                                </w:rPr>
                                <w:t> </w:t>
                              </w:r>
                              <w:r>
                                <w:rPr>
                                  <w:w w:val="105"/>
                                  <w:sz w:val="17"/>
                                </w:rPr>
                                <w:t>the</w:t>
                              </w:r>
                              <w:r>
                                <w:rPr>
                                  <w:spacing w:val="27"/>
                                  <w:w w:val="105"/>
                                  <w:sz w:val="17"/>
                                </w:rPr>
                                <w:t> </w:t>
                              </w:r>
                              <w:r>
                                <w:rPr>
                                  <w:w w:val="105"/>
                                  <w:sz w:val="17"/>
                                </w:rPr>
                                <w:t>same</w:t>
                              </w:r>
                              <w:r>
                                <w:rPr>
                                  <w:spacing w:val="28"/>
                                  <w:w w:val="105"/>
                                  <w:sz w:val="17"/>
                                </w:rPr>
                                <w:t> </w:t>
                              </w:r>
                              <w:r>
                                <w:rPr>
                                  <w:w w:val="105"/>
                                  <w:sz w:val="17"/>
                                </w:rPr>
                                <w:t>random</w:t>
                              </w:r>
                              <w:r>
                                <w:rPr>
                                  <w:spacing w:val="27"/>
                                  <w:w w:val="105"/>
                                  <w:sz w:val="17"/>
                                </w:rPr>
                                <w:t> </w:t>
                              </w:r>
                              <w:r>
                                <w:rPr>
                                  <w:w w:val="105"/>
                                  <w:sz w:val="17"/>
                                </w:rPr>
                                <w:t>massage</w:t>
                              </w:r>
                              <w:r>
                                <w:rPr>
                                  <w:spacing w:val="27"/>
                                  <w:w w:val="105"/>
                                  <w:sz w:val="17"/>
                                </w:rPr>
                                <w:t> </w:t>
                              </w:r>
                              <w:r>
                                <w:rPr>
                                  <w:w w:val="105"/>
                                  <w:sz w:val="17"/>
                                </w:rPr>
                                <w:t>between</w:t>
                              </w:r>
                              <w:r>
                                <w:rPr>
                                  <w:spacing w:val="28"/>
                                  <w:w w:val="105"/>
                                  <w:sz w:val="17"/>
                                </w:rPr>
                                <w:t> </w:t>
                              </w:r>
                              <w:r>
                                <w:rPr>
                                  <w:w w:val="105"/>
                                  <w:sz w:val="17"/>
                                </w:rPr>
                                <w:t>Lee–Chen’s</w:t>
                              </w:r>
                              <w:r>
                                <w:rPr>
                                  <w:spacing w:val="29"/>
                                  <w:w w:val="105"/>
                                  <w:sz w:val="17"/>
                                </w:rPr>
                                <w:t> </w:t>
                              </w:r>
                              <w:hyperlink w:history="true" w:anchor="_bookmark30">
                                <w:r>
                                  <w:rPr>
                                    <w:color w:val="007FAD"/>
                                    <w:w w:val="105"/>
                                    <w:sz w:val="17"/>
                                  </w:rPr>
                                  <w:t>[20]</w:t>
                                </w:r>
                              </w:hyperlink>
                              <w:r>
                                <w:rPr>
                                  <w:color w:val="007FAD"/>
                                  <w:spacing w:val="27"/>
                                  <w:w w:val="105"/>
                                  <w:sz w:val="17"/>
                                </w:rPr>
                                <w:t> </w:t>
                              </w:r>
                              <w:r>
                                <w:rPr>
                                  <w:w w:val="105"/>
                                  <w:sz w:val="17"/>
                                </w:rPr>
                                <w:t>and</w:t>
                              </w:r>
                              <w:r>
                                <w:rPr>
                                  <w:spacing w:val="27"/>
                                  <w:w w:val="105"/>
                                  <w:sz w:val="17"/>
                                </w:rPr>
                                <w:t> </w:t>
                              </w:r>
                              <w:r>
                                <w:rPr>
                                  <w:w w:val="105"/>
                                  <w:sz w:val="17"/>
                                </w:rPr>
                                <w:t>our</w:t>
                              </w:r>
                              <w:r>
                                <w:rPr>
                                  <w:spacing w:val="27"/>
                                  <w:w w:val="105"/>
                                  <w:sz w:val="17"/>
                                </w:rPr>
                                <w:t> </w:t>
                              </w:r>
                              <w:r>
                                <w:rPr>
                                  <w:w w:val="105"/>
                                  <w:sz w:val="17"/>
                                </w:rPr>
                                <w:t>non-adaptive </w:t>
                              </w:r>
                              <w:r>
                                <w:rPr>
                                  <w:spacing w:val="-2"/>
                                  <w:w w:val="105"/>
                                  <w:sz w:val="17"/>
                                </w:rPr>
                                <w:t>method.</w:t>
                              </w:r>
                            </w:p>
                            <w:p>
                              <w:pPr>
                                <w:tabs>
                                  <w:tab w:pos="1592" w:val="left" w:leader="none"/>
                                  <w:tab w:pos="6523" w:val="left" w:leader="none"/>
                                </w:tabs>
                                <w:spacing w:before="74"/>
                                <w:ind w:left="107" w:right="0" w:firstLine="0"/>
                                <w:jc w:val="left"/>
                                <w:rPr>
                                  <w:sz w:val="16"/>
                                </w:rPr>
                              </w:pPr>
                              <w:r>
                                <w:rPr>
                                  <w:w w:val="105"/>
                                  <w:sz w:val="16"/>
                                </w:rPr>
                                <w:t>Cover</w:t>
                              </w:r>
                              <w:r>
                                <w:rPr>
                                  <w:spacing w:val="9"/>
                                  <w:w w:val="105"/>
                                  <w:sz w:val="16"/>
                                </w:rPr>
                                <w:t> </w:t>
                              </w:r>
                              <w:r>
                                <w:rPr>
                                  <w:spacing w:val="-2"/>
                                  <w:w w:val="105"/>
                                  <w:sz w:val="16"/>
                                </w:rPr>
                                <w:t>images</w:t>
                              </w:r>
                              <w:r>
                                <w:rPr>
                                  <w:sz w:val="16"/>
                                </w:rPr>
                                <w:tab/>
                              </w:r>
                              <w:r>
                                <w:rPr>
                                  <w:w w:val="105"/>
                                  <w:sz w:val="16"/>
                                </w:rPr>
                                <w:t>Lee–Chen</w:t>
                              </w:r>
                              <w:r>
                                <w:rPr>
                                  <w:spacing w:val="9"/>
                                  <w:w w:val="105"/>
                                  <w:sz w:val="16"/>
                                </w:rPr>
                                <w:t> </w:t>
                              </w:r>
                              <w:r>
                                <w:rPr>
                                  <w:w w:val="105"/>
                                  <w:sz w:val="16"/>
                                </w:rPr>
                                <w:t>non-adaptive</w:t>
                              </w:r>
                              <w:r>
                                <w:rPr>
                                  <w:spacing w:val="9"/>
                                  <w:w w:val="105"/>
                                  <w:sz w:val="16"/>
                                </w:rPr>
                                <w:t> </w:t>
                              </w:r>
                              <w:r>
                                <w:rPr>
                                  <w:w w:val="105"/>
                                  <w:sz w:val="16"/>
                                </w:rPr>
                                <w:t>method</w:t>
                              </w:r>
                              <w:r>
                                <w:rPr>
                                  <w:spacing w:val="10"/>
                                  <w:w w:val="105"/>
                                  <w:sz w:val="16"/>
                                </w:rPr>
                                <w:t> </w:t>
                              </w:r>
                              <w:r>
                                <w:rPr>
                                  <w:w w:val="105"/>
                                  <w:sz w:val="16"/>
                                </w:rPr>
                                <w:t>2010</w:t>
                              </w:r>
                              <w:r>
                                <w:rPr>
                                  <w:spacing w:val="10"/>
                                  <w:w w:val="105"/>
                                  <w:sz w:val="16"/>
                                </w:rPr>
                                <w:t> </w:t>
                              </w:r>
                              <w:hyperlink w:history="true" w:anchor="_bookmark30">
                                <w:r>
                                  <w:rPr>
                                    <w:color w:val="007FAD"/>
                                    <w:spacing w:val="-4"/>
                                    <w:w w:val="105"/>
                                    <w:sz w:val="16"/>
                                  </w:rPr>
                                  <w:t>[20]</w:t>
                                </w:r>
                              </w:hyperlink>
                              <w:r>
                                <w:rPr>
                                  <w:color w:val="007FAD"/>
                                  <w:sz w:val="16"/>
                                </w:rPr>
                                <w:tab/>
                              </w:r>
                              <w:r>
                                <w:rPr>
                                  <w:w w:val="105"/>
                                  <w:sz w:val="16"/>
                                </w:rPr>
                                <w:t>Our</w:t>
                              </w:r>
                              <w:r>
                                <w:rPr>
                                  <w:spacing w:val="23"/>
                                  <w:w w:val="105"/>
                                  <w:sz w:val="16"/>
                                </w:rPr>
                                <w:t> </w:t>
                              </w:r>
                              <w:r>
                                <w:rPr>
                                  <w:w w:val="105"/>
                                  <w:sz w:val="16"/>
                                </w:rPr>
                                <w:t>non-adaptive</w:t>
                              </w:r>
                              <w:r>
                                <w:rPr>
                                  <w:spacing w:val="23"/>
                                  <w:w w:val="105"/>
                                  <w:sz w:val="16"/>
                                </w:rPr>
                                <w:t> </w:t>
                              </w:r>
                              <w:r>
                                <w:rPr>
                                  <w:spacing w:val="-2"/>
                                  <w:w w:val="105"/>
                                  <w:sz w:val="16"/>
                                </w:rPr>
                                <w:t>method</w:t>
                              </w:r>
                            </w:p>
                          </w:txbxContent>
                        </wps:txbx>
                        <wps:bodyPr wrap="square" lIns="0" tIns="0" rIns="0" bIns="0" rtlCol="0">
                          <a:noAutofit/>
                        </wps:bodyPr>
                      </wps:wsp>
                    </wpg:wgp>
                  </a:graphicData>
                </a:graphic>
              </wp:anchor>
            </w:drawing>
          </mc:Choice>
          <mc:Fallback>
            <w:pict>
              <v:group style="position:absolute;margin-left:53.801998pt;margin-top:-202.443573pt;width:496.15pt;height:173.95pt;mso-position-horizontal-relative:page;mso-position-vertical-relative:paragraph;z-index:-18017280" id="docshapegroup135" coordorigin="1076,-4049" coordsize="9923,3479">
                <v:shape style="position:absolute;left:1076;top:-4049;width:9923;height:3479" id="docshape136" coordorigin="1076,-4049" coordsize="9923,3479" path="m10998,-4049l10891,-4049,1184,-4049,1076,-4049,1076,-570,10998,-570,10998,-4049xe" filled="true" fillcolor="#e5e5e5" stroked="false">
                  <v:path arrowok="t"/>
                  <v:fill type="solid"/>
                </v:shape>
                <v:rect style="position:absolute;left:1183;top:-3516;width:9707;height:11" id="docshape137" filled="true" fillcolor="#000000" stroked="false">
                  <v:fill type="solid"/>
                </v:rect>
                <v:shape style="position:absolute;left:1076;top:-4049;width:9923;height:3479" type="#_x0000_t202" id="docshape138" filled="false" stroked="false">
                  <v:textbox inset="0,0,0,0">
                    <w:txbxContent>
                      <w:p>
                        <w:pPr>
                          <w:spacing w:line="268" w:lineRule="auto" w:before="75"/>
                          <w:ind w:left="107" w:right="0" w:firstLine="1"/>
                          <w:jc w:val="left"/>
                          <w:rPr>
                            <w:sz w:val="17"/>
                          </w:rPr>
                        </w:pPr>
                        <w:r>
                          <w:rPr>
                            <w:w w:val="105"/>
                            <w:sz w:val="17"/>
                          </w:rPr>
                          <w:t>Table</w:t>
                        </w:r>
                        <w:r>
                          <w:rPr>
                            <w:spacing w:val="28"/>
                            <w:w w:val="105"/>
                            <w:sz w:val="17"/>
                          </w:rPr>
                          <w:t> </w:t>
                        </w:r>
                        <w:r>
                          <w:rPr>
                            <w:w w:val="105"/>
                            <w:sz w:val="17"/>
                          </w:rPr>
                          <w:t>7</w:t>
                        </w:r>
                        <w:r>
                          <w:rPr>
                            <w:spacing w:val="40"/>
                            <w:w w:val="105"/>
                            <w:sz w:val="17"/>
                          </w:rPr>
                          <w:t>  </w:t>
                        </w:r>
                        <w:r>
                          <w:rPr>
                            <w:w w:val="105"/>
                            <w:sz w:val="17"/>
                          </w:rPr>
                          <w:t>The</w:t>
                        </w:r>
                        <w:r>
                          <w:rPr>
                            <w:spacing w:val="28"/>
                            <w:w w:val="105"/>
                            <w:sz w:val="17"/>
                          </w:rPr>
                          <w:t> </w:t>
                        </w:r>
                        <w:r>
                          <w:rPr>
                            <w:w w:val="105"/>
                            <w:sz w:val="17"/>
                          </w:rPr>
                          <w:t>results</w:t>
                        </w:r>
                        <w:r>
                          <w:rPr>
                            <w:spacing w:val="27"/>
                            <w:w w:val="105"/>
                            <w:sz w:val="17"/>
                          </w:rPr>
                          <w:t> </w:t>
                        </w:r>
                        <w:r>
                          <w:rPr>
                            <w:w w:val="105"/>
                            <w:sz w:val="17"/>
                          </w:rPr>
                          <w:t>PSNR</w:t>
                        </w:r>
                        <w:r>
                          <w:rPr>
                            <w:spacing w:val="28"/>
                            <w:w w:val="105"/>
                            <w:sz w:val="17"/>
                          </w:rPr>
                          <w:t> </w:t>
                        </w:r>
                        <w:r>
                          <w:rPr>
                            <w:w w:val="105"/>
                            <w:sz w:val="17"/>
                          </w:rPr>
                          <w:t>values</w:t>
                        </w:r>
                        <w:r>
                          <w:rPr>
                            <w:spacing w:val="27"/>
                            <w:w w:val="105"/>
                            <w:sz w:val="17"/>
                          </w:rPr>
                          <w:t> </w:t>
                        </w:r>
                        <w:r>
                          <w:rPr>
                            <w:w w:val="105"/>
                            <w:sz w:val="17"/>
                          </w:rPr>
                          <w:t>by</w:t>
                        </w:r>
                        <w:r>
                          <w:rPr>
                            <w:spacing w:val="26"/>
                            <w:w w:val="105"/>
                            <w:sz w:val="17"/>
                          </w:rPr>
                          <w:t> </w:t>
                        </w:r>
                        <w:r>
                          <w:rPr>
                            <w:w w:val="105"/>
                            <w:sz w:val="17"/>
                          </w:rPr>
                          <w:t>the</w:t>
                        </w:r>
                        <w:r>
                          <w:rPr>
                            <w:spacing w:val="28"/>
                            <w:w w:val="105"/>
                            <w:sz w:val="17"/>
                          </w:rPr>
                          <w:t> </w:t>
                        </w:r>
                        <w:r>
                          <w:rPr>
                            <w:w w:val="105"/>
                            <w:sz w:val="17"/>
                          </w:rPr>
                          <w:t>embedding</w:t>
                        </w:r>
                        <w:r>
                          <w:rPr>
                            <w:spacing w:val="27"/>
                            <w:w w:val="105"/>
                            <w:sz w:val="17"/>
                          </w:rPr>
                          <w:t> </w:t>
                        </w:r>
                        <w:r>
                          <w:rPr>
                            <w:w w:val="105"/>
                            <w:sz w:val="17"/>
                          </w:rPr>
                          <w:t>the</w:t>
                        </w:r>
                        <w:r>
                          <w:rPr>
                            <w:spacing w:val="27"/>
                            <w:w w:val="105"/>
                            <w:sz w:val="17"/>
                          </w:rPr>
                          <w:t> </w:t>
                        </w:r>
                        <w:r>
                          <w:rPr>
                            <w:w w:val="105"/>
                            <w:sz w:val="17"/>
                          </w:rPr>
                          <w:t>same</w:t>
                        </w:r>
                        <w:r>
                          <w:rPr>
                            <w:spacing w:val="28"/>
                            <w:w w:val="105"/>
                            <w:sz w:val="17"/>
                          </w:rPr>
                          <w:t> </w:t>
                        </w:r>
                        <w:r>
                          <w:rPr>
                            <w:w w:val="105"/>
                            <w:sz w:val="17"/>
                          </w:rPr>
                          <w:t>random</w:t>
                        </w:r>
                        <w:r>
                          <w:rPr>
                            <w:spacing w:val="27"/>
                            <w:w w:val="105"/>
                            <w:sz w:val="17"/>
                          </w:rPr>
                          <w:t> </w:t>
                        </w:r>
                        <w:r>
                          <w:rPr>
                            <w:w w:val="105"/>
                            <w:sz w:val="17"/>
                          </w:rPr>
                          <w:t>massage</w:t>
                        </w:r>
                        <w:r>
                          <w:rPr>
                            <w:spacing w:val="27"/>
                            <w:w w:val="105"/>
                            <w:sz w:val="17"/>
                          </w:rPr>
                          <w:t> </w:t>
                        </w:r>
                        <w:r>
                          <w:rPr>
                            <w:w w:val="105"/>
                            <w:sz w:val="17"/>
                          </w:rPr>
                          <w:t>between</w:t>
                        </w:r>
                        <w:r>
                          <w:rPr>
                            <w:spacing w:val="28"/>
                            <w:w w:val="105"/>
                            <w:sz w:val="17"/>
                          </w:rPr>
                          <w:t> </w:t>
                        </w:r>
                        <w:r>
                          <w:rPr>
                            <w:w w:val="105"/>
                            <w:sz w:val="17"/>
                          </w:rPr>
                          <w:t>Lee–Chen’s</w:t>
                        </w:r>
                        <w:r>
                          <w:rPr>
                            <w:spacing w:val="29"/>
                            <w:w w:val="105"/>
                            <w:sz w:val="17"/>
                          </w:rPr>
                          <w:t> </w:t>
                        </w:r>
                        <w:hyperlink w:history="true" w:anchor="_bookmark30">
                          <w:r>
                            <w:rPr>
                              <w:color w:val="007FAD"/>
                              <w:w w:val="105"/>
                              <w:sz w:val="17"/>
                            </w:rPr>
                            <w:t>[20]</w:t>
                          </w:r>
                        </w:hyperlink>
                        <w:r>
                          <w:rPr>
                            <w:color w:val="007FAD"/>
                            <w:spacing w:val="27"/>
                            <w:w w:val="105"/>
                            <w:sz w:val="17"/>
                          </w:rPr>
                          <w:t> </w:t>
                        </w:r>
                        <w:r>
                          <w:rPr>
                            <w:w w:val="105"/>
                            <w:sz w:val="17"/>
                          </w:rPr>
                          <w:t>and</w:t>
                        </w:r>
                        <w:r>
                          <w:rPr>
                            <w:spacing w:val="27"/>
                            <w:w w:val="105"/>
                            <w:sz w:val="17"/>
                          </w:rPr>
                          <w:t> </w:t>
                        </w:r>
                        <w:r>
                          <w:rPr>
                            <w:w w:val="105"/>
                            <w:sz w:val="17"/>
                          </w:rPr>
                          <w:t>our</w:t>
                        </w:r>
                        <w:r>
                          <w:rPr>
                            <w:spacing w:val="27"/>
                            <w:w w:val="105"/>
                            <w:sz w:val="17"/>
                          </w:rPr>
                          <w:t> </w:t>
                        </w:r>
                        <w:r>
                          <w:rPr>
                            <w:w w:val="105"/>
                            <w:sz w:val="17"/>
                          </w:rPr>
                          <w:t>non-adaptive </w:t>
                        </w:r>
                        <w:r>
                          <w:rPr>
                            <w:spacing w:val="-2"/>
                            <w:w w:val="105"/>
                            <w:sz w:val="17"/>
                          </w:rPr>
                          <w:t>method.</w:t>
                        </w:r>
                      </w:p>
                      <w:p>
                        <w:pPr>
                          <w:tabs>
                            <w:tab w:pos="1592" w:val="left" w:leader="none"/>
                            <w:tab w:pos="6523" w:val="left" w:leader="none"/>
                          </w:tabs>
                          <w:spacing w:before="74"/>
                          <w:ind w:left="107" w:right="0" w:firstLine="0"/>
                          <w:jc w:val="left"/>
                          <w:rPr>
                            <w:sz w:val="16"/>
                          </w:rPr>
                        </w:pPr>
                        <w:r>
                          <w:rPr>
                            <w:w w:val="105"/>
                            <w:sz w:val="16"/>
                          </w:rPr>
                          <w:t>Cover</w:t>
                        </w:r>
                        <w:r>
                          <w:rPr>
                            <w:spacing w:val="9"/>
                            <w:w w:val="105"/>
                            <w:sz w:val="16"/>
                          </w:rPr>
                          <w:t> </w:t>
                        </w:r>
                        <w:r>
                          <w:rPr>
                            <w:spacing w:val="-2"/>
                            <w:w w:val="105"/>
                            <w:sz w:val="16"/>
                          </w:rPr>
                          <w:t>images</w:t>
                        </w:r>
                        <w:r>
                          <w:rPr>
                            <w:sz w:val="16"/>
                          </w:rPr>
                          <w:tab/>
                        </w:r>
                        <w:r>
                          <w:rPr>
                            <w:w w:val="105"/>
                            <w:sz w:val="16"/>
                          </w:rPr>
                          <w:t>Lee–Chen</w:t>
                        </w:r>
                        <w:r>
                          <w:rPr>
                            <w:spacing w:val="9"/>
                            <w:w w:val="105"/>
                            <w:sz w:val="16"/>
                          </w:rPr>
                          <w:t> </w:t>
                        </w:r>
                        <w:r>
                          <w:rPr>
                            <w:w w:val="105"/>
                            <w:sz w:val="16"/>
                          </w:rPr>
                          <w:t>non-adaptive</w:t>
                        </w:r>
                        <w:r>
                          <w:rPr>
                            <w:spacing w:val="9"/>
                            <w:w w:val="105"/>
                            <w:sz w:val="16"/>
                          </w:rPr>
                          <w:t> </w:t>
                        </w:r>
                        <w:r>
                          <w:rPr>
                            <w:w w:val="105"/>
                            <w:sz w:val="16"/>
                          </w:rPr>
                          <w:t>method</w:t>
                        </w:r>
                        <w:r>
                          <w:rPr>
                            <w:spacing w:val="10"/>
                            <w:w w:val="105"/>
                            <w:sz w:val="16"/>
                          </w:rPr>
                          <w:t> </w:t>
                        </w:r>
                        <w:r>
                          <w:rPr>
                            <w:w w:val="105"/>
                            <w:sz w:val="16"/>
                          </w:rPr>
                          <w:t>2010</w:t>
                        </w:r>
                        <w:r>
                          <w:rPr>
                            <w:spacing w:val="10"/>
                            <w:w w:val="105"/>
                            <w:sz w:val="16"/>
                          </w:rPr>
                          <w:t> </w:t>
                        </w:r>
                        <w:hyperlink w:history="true" w:anchor="_bookmark30">
                          <w:r>
                            <w:rPr>
                              <w:color w:val="007FAD"/>
                              <w:spacing w:val="-4"/>
                              <w:w w:val="105"/>
                              <w:sz w:val="16"/>
                            </w:rPr>
                            <w:t>[20]</w:t>
                          </w:r>
                        </w:hyperlink>
                        <w:r>
                          <w:rPr>
                            <w:color w:val="007FAD"/>
                            <w:sz w:val="16"/>
                          </w:rPr>
                          <w:tab/>
                        </w:r>
                        <w:r>
                          <w:rPr>
                            <w:w w:val="105"/>
                            <w:sz w:val="16"/>
                          </w:rPr>
                          <w:t>Our</w:t>
                        </w:r>
                        <w:r>
                          <w:rPr>
                            <w:spacing w:val="23"/>
                            <w:w w:val="105"/>
                            <w:sz w:val="16"/>
                          </w:rPr>
                          <w:t> </w:t>
                        </w:r>
                        <w:r>
                          <w:rPr>
                            <w:w w:val="105"/>
                            <w:sz w:val="16"/>
                          </w:rPr>
                          <w:t>non-adaptive</w:t>
                        </w:r>
                        <w:r>
                          <w:rPr>
                            <w:spacing w:val="23"/>
                            <w:w w:val="105"/>
                            <w:sz w:val="16"/>
                          </w:rPr>
                          <w:t> </w:t>
                        </w:r>
                        <w:r>
                          <w:rPr>
                            <w:spacing w:val="-2"/>
                            <w:w w:val="105"/>
                            <w:sz w:val="16"/>
                          </w:rPr>
                          <w:t>method</w:t>
                        </w:r>
                      </w:p>
                    </w:txbxContent>
                  </v:textbox>
                  <w10:wrap type="none"/>
                </v:shape>
                <w10:wrap type="none"/>
              </v:group>
            </w:pict>
          </mc:Fallback>
        </mc:AlternateContent>
      </w:r>
      <w:r>
        <w:rPr>
          <w:spacing w:val="-2"/>
          <w:w w:val="105"/>
        </w:rPr>
        <w:t>The</w:t>
      </w:r>
      <w:r>
        <w:rPr>
          <w:spacing w:val="-7"/>
          <w:w w:val="105"/>
        </w:rPr>
        <w:t> </w:t>
      </w:r>
      <w:r>
        <w:rPr>
          <w:spacing w:val="-2"/>
          <w:w w:val="105"/>
        </w:rPr>
        <w:t>PSNR</w:t>
      </w:r>
      <w:r>
        <w:rPr>
          <w:spacing w:val="-7"/>
          <w:w w:val="105"/>
        </w:rPr>
        <w:t> </w:t>
      </w:r>
      <w:r>
        <w:rPr>
          <w:spacing w:val="-2"/>
          <w:w w:val="105"/>
        </w:rPr>
        <w:t>values</w:t>
      </w:r>
      <w:r>
        <w:rPr>
          <w:spacing w:val="-7"/>
          <w:w w:val="105"/>
        </w:rPr>
        <w:t> </w:t>
      </w:r>
      <w:r>
        <w:rPr>
          <w:spacing w:val="-2"/>
          <w:w w:val="105"/>
        </w:rPr>
        <w:t>in</w:t>
      </w:r>
      <w:r>
        <w:rPr>
          <w:spacing w:val="-8"/>
          <w:w w:val="105"/>
        </w:rPr>
        <w:t> </w:t>
      </w:r>
      <w:r>
        <w:rPr>
          <w:spacing w:val="-2"/>
          <w:w w:val="105"/>
        </w:rPr>
        <w:t>Lee–Chen’s</w:t>
      </w:r>
      <w:r>
        <w:rPr>
          <w:spacing w:val="-7"/>
          <w:w w:val="105"/>
        </w:rPr>
        <w:t> </w:t>
      </w:r>
      <w:r>
        <w:rPr>
          <w:spacing w:val="-2"/>
          <w:w w:val="105"/>
        </w:rPr>
        <w:t>scheme</w:t>
      </w:r>
      <w:r>
        <w:rPr>
          <w:spacing w:val="-7"/>
          <w:w w:val="105"/>
        </w:rPr>
        <w:t> </w:t>
      </w:r>
      <w:hyperlink w:history="true" w:anchor="_bookmark30">
        <w:r>
          <w:rPr>
            <w:color w:val="007FAD"/>
            <w:spacing w:val="-2"/>
            <w:w w:val="105"/>
          </w:rPr>
          <w:t>[20]</w:t>
        </w:r>
      </w:hyperlink>
      <w:r>
        <w:rPr>
          <w:color w:val="007FAD"/>
          <w:spacing w:val="-7"/>
          <w:w w:val="105"/>
        </w:rPr>
        <w:t> </w:t>
      </w:r>
      <w:r>
        <w:rPr>
          <w:spacing w:val="-2"/>
          <w:w w:val="105"/>
        </w:rPr>
        <w:t>were</w:t>
      </w:r>
      <w:r>
        <w:rPr>
          <w:spacing w:val="-7"/>
          <w:w w:val="105"/>
        </w:rPr>
        <w:t> </w:t>
      </w:r>
      <w:r>
        <w:rPr>
          <w:spacing w:val="-2"/>
          <w:w w:val="105"/>
        </w:rPr>
        <w:t>similar</w:t>
      </w:r>
      <w:r>
        <w:rPr>
          <w:spacing w:val="-8"/>
          <w:w w:val="105"/>
        </w:rPr>
        <w:t> </w:t>
      </w:r>
      <w:r>
        <w:rPr>
          <w:spacing w:val="-2"/>
          <w:w w:val="105"/>
        </w:rPr>
        <w:t>to </w:t>
      </w:r>
      <w:r>
        <w:rPr>
          <w:w w:val="105"/>
        </w:rPr>
        <w:t>those</w:t>
      </w:r>
      <w:r>
        <w:rPr>
          <w:w w:val="105"/>
        </w:rPr>
        <w:t> in</w:t>
      </w:r>
      <w:r>
        <w:rPr>
          <w:w w:val="105"/>
        </w:rPr>
        <w:t> K-LSB</w:t>
      </w:r>
      <w:r>
        <w:rPr>
          <w:w w:val="105"/>
        </w:rPr>
        <w:t> substitution</w:t>
      </w:r>
      <w:r>
        <w:rPr>
          <w:w w:val="105"/>
        </w:rPr>
        <w:t> method</w:t>
      </w:r>
      <w:r>
        <w:rPr>
          <w:w w:val="105"/>
        </w:rPr>
        <w:t> </w:t>
      </w:r>
      <w:hyperlink w:history="true" w:anchor="_bookmark19">
        <w:r>
          <w:rPr>
            <w:color w:val="007FAD"/>
            <w:w w:val="105"/>
          </w:rPr>
          <w:t>[2]</w:t>
        </w:r>
      </w:hyperlink>
      <w:r>
        <w:rPr>
          <w:color w:val="007FAD"/>
          <w:w w:val="105"/>
        </w:rPr>
        <w:t> </w:t>
      </w:r>
      <w:r>
        <w:rPr>
          <w:w w:val="105"/>
        </w:rPr>
        <w:t>with</w:t>
      </w:r>
      <w:r>
        <w:rPr>
          <w:w w:val="105"/>
        </w:rPr>
        <w:t> the</w:t>
      </w:r>
      <w:r>
        <w:rPr>
          <w:w w:val="105"/>
        </w:rPr>
        <w:t> same embedding</w:t>
      </w:r>
      <w:r>
        <w:rPr>
          <w:w w:val="105"/>
        </w:rPr>
        <w:t> capacity</w:t>
      </w:r>
      <w:r>
        <w:rPr>
          <w:w w:val="105"/>
        </w:rPr>
        <w:t> into</w:t>
      </w:r>
      <w:r>
        <w:rPr>
          <w:w w:val="105"/>
        </w:rPr>
        <w:t> each</w:t>
      </w:r>
      <w:r>
        <w:rPr>
          <w:w w:val="105"/>
        </w:rPr>
        <w:t> pixel.</w:t>
      </w:r>
      <w:r>
        <w:rPr>
          <w:w w:val="105"/>
        </w:rPr>
        <w:t> Also,</w:t>
      </w:r>
      <w:r>
        <w:rPr>
          <w:w w:val="105"/>
        </w:rPr>
        <w:t> we</w:t>
      </w:r>
      <w:r>
        <w:rPr>
          <w:w w:val="105"/>
        </w:rPr>
        <w:t> compare</w:t>
      </w:r>
      <w:r>
        <w:rPr>
          <w:w w:val="105"/>
        </w:rPr>
        <w:t> our non-adaptive</w:t>
      </w:r>
      <w:r>
        <w:rPr>
          <w:w w:val="105"/>
        </w:rPr>
        <w:t> scheme</w:t>
      </w:r>
      <w:r>
        <w:rPr>
          <w:w w:val="105"/>
        </w:rPr>
        <w:t> with</w:t>
      </w:r>
      <w:r>
        <w:rPr>
          <w:w w:val="105"/>
        </w:rPr>
        <w:t> Lee–Chen’s</w:t>
      </w:r>
      <w:r>
        <w:rPr>
          <w:w w:val="105"/>
        </w:rPr>
        <w:t> scheme.</w:t>
      </w:r>
      <w:r>
        <w:rPr>
          <w:w w:val="105"/>
        </w:rPr>
        <w:t> </w:t>
      </w:r>
      <w:hyperlink w:history="true" w:anchor="_bookmark16">
        <w:r>
          <w:rPr>
            <w:color w:val="007FAD"/>
            <w:w w:val="105"/>
          </w:rPr>
          <w:t>Table</w:t>
        </w:r>
        <w:r>
          <w:rPr>
            <w:color w:val="007FAD"/>
            <w:w w:val="105"/>
          </w:rPr>
          <w:t> 7</w:t>
        </w:r>
      </w:hyperlink>
      <w:r>
        <w:rPr>
          <w:color w:val="007FAD"/>
          <w:w w:val="105"/>
        </w:rPr>
        <w:t> </w:t>
      </w:r>
      <w:r>
        <w:rPr>
          <w:w w:val="105"/>
        </w:rPr>
        <w:t>indicates</w:t>
      </w:r>
      <w:r>
        <w:rPr>
          <w:w w:val="105"/>
        </w:rPr>
        <w:t> the</w:t>
      </w:r>
      <w:r>
        <w:rPr>
          <w:w w:val="105"/>
        </w:rPr>
        <w:t> comparison</w:t>
      </w:r>
      <w:r>
        <w:rPr>
          <w:w w:val="105"/>
        </w:rPr>
        <w:t> of</w:t>
      </w:r>
      <w:r>
        <w:rPr>
          <w:w w:val="105"/>
        </w:rPr>
        <w:t> the</w:t>
      </w:r>
      <w:r>
        <w:rPr>
          <w:w w:val="105"/>
        </w:rPr>
        <w:t> PSNR</w:t>
      </w:r>
      <w:r>
        <w:rPr>
          <w:w w:val="105"/>
        </w:rPr>
        <w:t> values</w:t>
      </w:r>
      <w:r>
        <w:rPr>
          <w:w w:val="105"/>
        </w:rPr>
        <w:t> between</w:t>
      </w:r>
      <w:r>
        <w:rPr>
          <w:w w:val="105"/>
        </w:rPr>
        <w:t> these two</w:t>
      </w:r>
      <w:r>
        <w:rPr>
          <w:w w:val="105"/>
        </w:rPr>
        <w:t> schemes</w:t>
      </w:r>
      <w:r>
        <w:rPr>
          <w:w w:val="105"/>
        </w:rPr>
        <w:t> in</w:t>
      </w:r>
      <w:r>
        <w:rPr>
          <w:w w:val="105"/>
        </w:rPr>
        <w:t> the</w:t>
      </w:r>
      <w:r>
        <w:rPr>
          <w:w w:val="105"/>
        </w:rPr>
        <w:t> same</w:t>
      </w:r>
      <w:r>
        <w:rPr>
          <w:w w:val="105"/>
        </w:rPr>
        <w:t> embedding</w:t>
      </w:r>
      <w:r>
        <w:rPr>
          <w:w w:val="105"/>
        </w:rPr>
        <w:t> capacity</w:t>
      </w:r>
      <w:r>
        <w:rPr>
          <w:w w:val="105"/>
        </w:rPr>
        <w:t> and</w:t>
      </w:r>
      <w:r>
        <w:rPr>
          <w:w w:val="105"/>
        </w:rPr>
        <w:t> also</w:t>
      </w:r>
      <w:r>
        <w:rPr>
          <w:w w:val="105"/>
        </w:rPr>
        <w:t> with</w:t>
      </w:r>
      <w:r>
        <w:rPr>
          <w:spacing w:val="80"/>
          <w:w w:val="105"/>
        </w:rPr>
        <w:t> </w:t>
      </w:r>
      <w:r>
        <w:rPr>
          <w:w w:val="105"/>
        </w:rPr>
        <w:t>the</w:t>
      </w:r>
      <w:r>
        <w:rPr>
          <w:w w:val="105"/>
        </w:rPr>
        <w:t> same</w:t>
      </w:r>
      <w:r>
        <w:rPr>
          <w:w w:val="105"/>
        </w:rPr>
        <w:t> random</w:t>
      </w:r>
      <w:r>
        <w:rPr>
          <w:w w:val="105"/>
        </w:rPr>
        <w:t> massage.</w:t>
      </w:r>
      <w:r>
        <w:rPr>
          <w:w w:val="105"/>
        </w:rPr>
        <w:t> As</w:t>
      </w:r>
      <w:r>
        <w:rPr>
          <w:w w:val="105"/>
        </w:rPr>
        <w:t> </w:t>
      </w:r>
      <w:hyperlink w:history="true" w:anchor="_bookmark16">
        <w:r>
          <w:rPr>
            <w:color w:val="007FAD"/>
            <w:w w:val="105"/>
          </w:rPr>
          <w:t>Table</w:t>
        </w:r>
        <w:r>
          <w:rPr>
            <w:color w:val="007FAD"/>
            <w:w w:val="105"/>
          </w:rPr>
          <w:t> 7</w:t>
        </w:r>
      </w:hyperlink>
      <w:r>
        <w:rPr>
          <w:color w:val="007FAD"/>
          <w:w w:val="105"/>
        </w:rPr>
        <w:t> </w:t>
      </w:r>
      <w:r>
        <w:rPr>
          <w:w w:val="105"/>
        </w:rPr>
        <w:t>shows,</w:t>
      </w:r>
      <w:r>
        <w:rPr>
          <w:w w:val="105"/>
        </w:rPr>
        <w:t> because</w:t>
      </w:r>
      <w:r>
        <w:rPr>
          <w:w w:val="105"/>
        </w:rPr>
        <w:t> of executing the error reducing process in ours, the PSNR values have</w:t>
      </w:r>
      <w:r>
        <w:rPr>
          <w:spacing w:val="-6"/>
          <w:w w:val="105"/>
        </w:rPr>
        <w:t> </w:t>
      </w:r>
      <w:r>
        <w:rPr>
          <w:w w:val="105"/>
        </w:rPr>
        <w:t>enhanced.</w:t>
      </w:r>
      <w:r>
        <w:rPr>
          <w:spacing w:val="-7"/>
          <w:w w:val="105"/>
        </w:rPr>
        <w:t> </w:t>
      </w:r>
      <w:r>
        <w:rPr>
          <w:w w:val="105"/>
        </w:rPr>
        <w:t>Thus,</w:t>
      </w:r>
      <w:r>
        <w:rPr>
          <w:spacing w:val="-6"/>
          <w:w w:val="105"/>
        </w:rPr>
        <w:t> </w:t>
      </w:r>
      <w:r>
        <w:rPr>
          <w:w w:val="105"/>
        </w:rPr>
        <w:t>the</w:t>
      </w:r>
      <w:r>
        <w:rPr>
          <w:spacing w:val="-5"/>
          <w:w w:val="105"/>
        </w:rPr>
        <w:t> </w:t>
      </w:r>
      <w:r>
        <w:rPr>
          <w:w w:val="105"/>
        </w:rPr>
        <w:t>produced</w:t>
      </w:r>
      <w:r>
        <w:rPr>
          <w:spacing w:val="-6"/>
          <w:w w:val="105"/>
        </w:rPr>
        <w:t> </w:t>
      </w:r>
      <w:r>
        <w:rPr>
          <w:w w:val="105"/>
        </w:rPr>
        <w:t>stego-image</w:t>
      </w:r>
      <w:r>
        <w:rPr>
          <w:spacing w:val="-6"/>
          <w:w w:val="105"/>
        </w:rPr>
        <w:t> </w:t>
      </w:r>
      <w:r>
        <w:rPr>
          <w:w w:val="105"/>
        </w:rPr>
        <w:t>by</w:t>
      </w:r>
      <w:r>
        <w:rPr>
          <w:spacing w:val="-6"/>
          <w:w w:val="105"/>
        </w:rPr>
        <w:t> </w:t>
      </w:r>
      <w:r>
        <w:rPr>
          <w:w w:val="105"/>
        </w:rPr>
        <w:t>our</w:t>
      </w:r>
      <w:r>
        <w:rPr>
          <w:spacing w:val="-7"/>
          <w:w w:val="105"/>
        </w:rPr>
        <w:t> </w:t>
      </w:r>
      <w:r>
        <w:rPr>
          <w:w w:val="105"/>
        </w:rPr>
        <w:t>scheme is more similar to cover image and stego-image visual quality </w:t>
      </w:r>
      <w:r>
        <w:rPr>
          <w:spacing w:val="-2"/>
          <w:w w:val="105"/>
        </w:rPr>
        <w:t>enhances.</w:t>
      </w:r>
    </w:p>
    <w:p>
      <w:pPr>
        <w:pStyle w:val="BodyText"/>
        <w:spacing w:line="254" w:lineRule="auto"/>
        <w:ind w:left="296" w:firstLine="240"/>
        <w:jc w:val="both"/>
      </w:pPr>
      <w:r>
        <w:rPr>
          <w:w w:val="105"/>
        </w:rPr>
        <w:t>In</w:t>
      </w:r>
      <w:r>
        <w:rPr>
          <w:w w:val="105"/>
        </w:rPr>
        <w:t> the</w:t>
      </w:r>
      <w:r>
        <w:rPr>
          <w:w w:val="105"/>
        </w:rPr>
        <w:t> embedding</w:t>
      </w:r>
      <w:r>
        <w:rPr>
          <w:w w:val="105"/>
        </w:rPr>
        <w:t> 1-bit</w:t>
      </w:r>
      <w:r>
        <w:rPr>
          <w:w w:val="105"/>
        </w:rPr>
        <w:t> into</w:t>
      </w:r>
      <w:r>
        <w:rPr>
          <w:w w:val="105"/>
        </w:rPr>
        <w:t> each</w:t>
      </w:r>
      <w:r>
        <w:rPr>
          <w:w w:val="105"/>
        </w:rPr>
        <w:t> pixel</w:t>
      </w:r>
      <w:r>
        <w:rPr>
          <w:w w:val="105"/>
        </w:rPr>
        <w:t> of</w:t>
      </w:r>
      <w:r>
        <w:rPr>
          <w:w w:val="105"/>
        </w:rPr>
        <w:t> </w:t>
      </w:r>
      <w:hyperlink w:history="true" w:anchor="_bookmark16">
        <w:r>
          <w:rPr>
            <w:color w:val="007FAD"/>
            <w:w w:val="105"/>
          </w:rPr>
          <w:t>Table</w:t>
        </w:r>
        <w:r>
          <w:rPr>
            <w:color w:val="007FAD"/>
            <w:w w:val="105"/>
          </w:rPr>
          <w:t> 7</w:t>
        </w:r>
      </w:hyperlink>
      <w:r>
        <w:rPr>
          <w:w w:val="105"/>
        </w:rPr>
        <w:t>,</w:t>
      </w:r>
      <w:r>
        <w:rPr>
          <w:w w:val="105"/>
        </w:rPr>
        <w:t> </w:t>
      </w:r>
      <w:r>
        <w:rPr>
          <w:w w:val="105"/>
        </w:rPr>
        <w:t>our scheme</w:t>
      </w:r>
      <w:r>
        <w:rPr>
          <w:w w:val="105"/>
        </w:rPr>
        <w:t> produces</w:t>
      </w:r>
      <w:r>
        <w:rPr>
          <w:w w:val="105"/>
        </w:rPr>
        <w:t> the</w:t>
      </w:r>
      <w:r>
        <w:rPr>
          <w:w w:val="105"/>
        </w:rPr>
        <w:t> PSNR</w:t>
      </w:r>
      <w:r>
        <w:rPr>
          <w:w w:val="105"/>
        </w:rPr>
        <w:t> values</w:t>
      </w:r>
      <w:r>
        <w:rPr>
          <w:w w:val="105"/>
        </w:rPr>
        <w:t> similar</w:t>
      </w:r>
      <w:r>
        <w:rPr>
          <w:w w:val="105"/>
        </w:rPr>
        <w:t> to</w:t>
      </w:r>
      <w:r>
        <w:rPr>
          <w:w w:val="105"/>
        </w:rPr>
        <w:t> Lee–Chen’s. Because, at a lower embedding capacity, for example: 1 bpp, the difference between cover-pixel values of its corresponding stego-pixel value is very small. Hence, the error reducing pro- cedure</w:t>
      </w:r>
      <w:r>
        <w:rPr>
          <w:spacing w:val="-2"/>
          <w:w w:val="105"/>
        </w:rPr>
        <w:t> </w:t>
      </w:r>
      <w:r>
        <w:rPr>
          <w:w w:val="105"/>
        </w:rPr>
        <w:t>in</w:t>
      </w:r>
      <w:r>
        <w:rPr>
          <w:spacing w:val="-2"/>
          <w:w w:val="105"/>
        </w:rPr>
        <w:t> </w:t>
      </w:r>
      <w:r>
        <w:rPr>
          <w:w w:val="105"/>
        </w:rPr>
        <w:t>our</w:t>
      </w:r>
      <w:r>
        <w:rPr>
          <w:spacing w:val="-2"/>
          <w:w w:val="105"/>
        </w:rPr>
        <w:t> </w:t>
      </w:r>
      <w:r>
        <w:rPr>
          <w:w w:val="105"/>
        </w:rPr>
        <w:t>non-adaptive</w:t>
      </w:r>
      <w:r>
        <w:rPr>
          <w:spacing w:val="-2"/>
          <w:w w:val="105"/>
        </w:rPr>
        <w:t> </w:t>
      </w:r>
      <w:r>
        <w:rPr>
          <w:w w:val="105"/>
        </w:rPr>
        <w:t>scheme,</w:t>
      </w:r>
      <w:r>
        <w:rPr>
          <w:spacing w:val="-1"/>
          <w:w w:val="105"/>
        </w:rPr>
        <w:t> </w:t>
      </w:r>
      <w:r>
        <w:rPr>
          <w:w w:val="105"/>
        </w:rPr>
        <w:t>will</w:t>
      </w:r>
      <w:r>
        <w:rPr>
          <w:spacing w:val="-2"/>
          <w:w w:val="105"/>
        </w:rPr>
        <w:t> </w:t>
      </w:r>
      <w:r>
        <w:rPr>
          <w:w w:val="105"/>
        </w:rPr>
        <w:t>not</w:t>
      </w:r>
      <w:r>
        <w:rPr>
          <w:spacing w:val="-2"/>
          <w:w w:val="105"/>
        </w:rPr>
        <w:t> </w:t>
      </w:r>
      <w:r>
        <w:rPr>
          <w:w w:val="105"/>
        </w:rPr>
        <w:t>have</w:t>
      </w:r>
      <w:r>
        <w:rPr>
          <w:spacing w:val="-1"/>
          <w:w w:val="105"/>
        </w:rPr>
        <w:t> </w:t>
      </w:r>
      <w:r>
        <w:rPr>
          <w:w w:val="105"/>
        </w:rPr>
        <w:t>a</w:t>
      </w:r>
      <w:r>
        <w:rPr>
          <w:spacing w:val="-2"/>
          <w:w w:val="105"/>
        </w:rPr>
        <w:t> </w:t>
      </w:r>
      <w:r>
        <w:rPr>
          <w:w w:val="105"/>
        </w:rPr>
        <w:t>great</w:t>
      </w:r>
      <w:r>
        <w:rPr>
          <w:spacing w:val="-2"/>
          <w:w w:val="105"/>
        </w:rPr>
        <w:t> </w:t>
      </w:r>
      <w:r>
        <w:rPr>
          <w:w w:val="105"/>
        </w:rPr>
        <w:t>effect on</w:t>
      </w:r>
      <w:r>
        <w:rPr>
          <w:spacing w:val="-3"/>
          <w:w w:val="105"/>
        </w:rPr>
        <w:t> </w:t>
      </w:r>
      <w:r>
        <w:rPr>
          <w:w w:val="105"/>
        </w:rPr>
        <w:t>minimizing</w:t>
      </w:r>
      <w:r>
        <w:rPr>
          <w:spacing w:val="-2"/>
          <w:w w:val="105"/>
        </w:rPr>
        <w:t> </w:t>
      </w:r>
      <w:r>
        <w:rPr>
          <w:w w:val="105"/>
        </w:rPr>
        <w:t>this</w:t>
      </w:r>
      <w:r>
        <w:rPr>
          <w:spacing w:val="-3"/>
          <w:w w:val="105"/>
        </w:rPr>
        <w:t> </w:t>
      </w:r>
      <w:r>
        <w:rPr>
          <w:w w:val="105"/>
        </w:rPr>
        <w:t>difference.</w:t>
      </w:r>
      <w:r>
        <w:rPr>
          <w:spacing w:val="-3"/>
          <w:w w:val="105"/>
        </w:rPr>
        <w:t> </w:t>
      </w:r>
      <w:r>
        <w:rPr>
          <w:w w:val="105"/>
        </w:rPr>
        <w:t>But</w:t>
      </w:r>
      <w:r>
        <w:rPr>
          <w:spacing w:val="-3"/>
          <w:w w:val="105"/>
        </w:rPr>
        <w:t> </w:t>
      </w:r>
      <w:r>
        <w:rPr>
          <w:w w:val="105"/>
        </w:rPr>
        <w:t>in</w:t>
      </w:r>
      <w:r>
        <w:rPr>
          <w:spacing w:val="-2"/>
          <w:w w:val="105"/>
        </w:rPr>
        <w:t> </w:t>
      </w:r>
      <w:r>
        <w:rPr>
          <w:w w:val="105"/>
        </w:rPr>
        <w:t>higher</w:t>
      </w:r>
      <w:r>
        <w:rPr>
          <w:spacing w:val="-3"/>
          <w:w w:val="105"/>
        </w:rPr>
        <w:t> </w:t>
      </w:r>
      <w:r>
        <w:rPr>
          <w:w w:val="105"/>
        </w:rPr>
        <w:t>embedding</w:t>
      </w:r>
      <w:r>
        <w:rPr>
          <w:spacing w:val="-3"/>
          <w:w w:val="105"/>
        </w:rPr>
        <w:t> </w:t>
      </w:r>
      <w:r>
        <w:rPr>
          <w:w w:val="105"/>
        </w:rPr>
        <w:t>capac- ities,</w:t>
      </w:r>
      <w:r>
        <w:rPr>
          <w:spacing w:val="-4"/>
          <w:w w:val="105"/>
        </w:rPr>
        <w:t> </w:t>
      </w:r>
      <w:r>
        <w:rPr>
          <w:w w:val="105"/>
        </w:rPr>
        <w:t>the</w:t>
      </w:r>
      <w:r>
        <w:rPr>
          <w:spacing w:val="-4"/>
          <w:w w:val="105"/>
        </w:rPr>
        <w:t> </w:t>
      </w:r>
      <w:r>
        <w:rPr>
          <w:w w:val="105"/>
        </w:rPr>
        <w:t>difference</w:t>
      </w:r>
      <w:r>
        <w:rPr>
          <w:spacing w:val="-4"/>
          <w:w w:val="105"/>
        </w:rPr>
        <w:t> </w:t>
      </w:r>
      <w:r>
        <w:rPr>
          <w:w w:val="105"/>
        </w:rPr>
        <w:t>between</w:t>
      </w:r>
      <w:r>
        <w:rPr>
          <w:spacing w:val="-4"/>
          <w:w w:val="105"/>
        </w:rPr>
        <w:t> </w:t>
      </w:r>
      <w:r>
        <w:rPr>
          <w:w w:val="105"/>
        </w:rPr>
        <w:t>the</w:t>
      </w:r>
      <w:r>
        <w:rPr>
          <w:spacing w:val="-4"/>
          <w:w w:val="105"/>
        </w:rPr>
        <w:t> </w:t>
      </w:r>
      <w:r>
        <w:rPr>
          <w:w w:val="105"/>
        </w:rPr>
        <w:t>value</w:t>
      </w:r>
      <w:r>
        <w:rPr>
          <w:spacing w:val="-4"/>
          <w:w w:val="105"/>
        </w:rPr>
        <w:t> </w:t>
      </w:r>
      <w:r>
        <w:rPr>
          <w:w w:val="105"/>
        </w:rPr>
        <w:t>cover-pixels</w:t>
      </w:r>
      <w:r>
        <w:rPr>
          <w:spacing w:val="-4"/>
          <w:w w:val="105"/>
        </w:rPr>
        <w:t> </w:t>
      </w:r>
      <w:r>
        <w:rPr>
          <w:w w:val="105"/>
        </w:rPr>
        <w:t>of</w:t>
      </w:r>
      <w:r>
        <w:rPr>
          <w:spacing w:val="-4"/>
          <w:w w:val="105"/>
        </w:rPr>
        <w:t> </w:t>
      </w:r>
      <w:r>
        <w:rPr>
          <w:w w:val="105"/>
        </w:rPr>
        <w:t>its</w:t>
      </w:r>
      <w:r>
        <w:rPr>
          <w:spacing w:val="-4"/>
          <w:w w:val="105"/>
        </w:rPr>
        <w:t> </w:t>
      </w:r>
      <w:r>
        <w:rPr>
          <w:w w:val="105"/>
        </w:rPr>
        <w:t>corre- sponding</w:t>
      </w:r>
      <w:r>
        <w:rPr>
          <w:w w:val="105"/>
        </w:rPr>
        <w:t> stego-pixel</w:t>
      </w:r>
      <w:r>
        <w:rPr>
          <w:w w:val="105"/>
        </w:rPr>
        <w:t> value</w:t>
      </w:r>
      <w:r>
        <w:rPr>
          <w:w w:val="105"/>
        </w:rPr>
        <w:t> is</w:t>
      </w:r>
      <w:r>
        <w:rPr>
          <w:w w:val="105"/>
        </w:rPr>
        <w:t> large</w:t>
      </w:r>
      <w:r>
        <w:rPr>
          <w:w w:val="105"/>
        </w:rPr>
        <w:t> and</w:t>
      </w:r>
      <w:r>
        <w:rPr>
          <w:w w:val="105"/>
        </w:rPr>
        <w:t> the</w:t>
      </w:r>
      <w:r>
        <w:rPr>
          <w:w w:val="105"/>
        </w:rPr>
        <w:t> error</w:t>
      </w:r>
      <w:r>
        <w:rPr>
          <w:w w:val="105"/>
        </w:rPr>
        <w:t> reducing process</w:t>
      </w:r>
      <w:r>
        <w:rPr>
          <w:w w:val="105"/>
        </w:rPr>
        <w:t> causes</w:t>
      </w:r>
      <w:r>
        <w:rPr>
          <w:w w:val="105"/>
        </w:rPr>
        <w:t> to</w:t>
      </w:r>
      <w:r>
        <w:rPr>
          <w:w w:val="105"/>
        </w:rPr>
        <w:t> decrease</w:t>
      </w:r>
      <w:r>
        <w:rPr>
          <w:w w:val="105"/>
        </w:rPr>
        <w:t> this</w:t>
      </w:r>
      <w:r>
        <w:rPr>
          <w:w w:val="105"/>
        </w:rPr>
        <w:t> difference</w:t>
      </w:r>
      <w:r>
        <w:rPr>
          <w:w w:val="105"/>
        </w:rPr>
        <w:t> and</w:t>
      </w:r>
      <w:r>
        <w:rPr>
          <w:w w:val="105"/>
        </w:rPr>
        <w:t> following</w:t>
      </w:r>
      <w:r>
        <w:rPr>
          <w:w w:val="105"/>
        </w:rPr>
        <w:t> that the PSNR value increases.</w:t>
      </w:r>
    </w:p>
    <w:p>
      <w:pPr>
        <w:pStyle w:val="BodyText"/>
        <w:spacing w:line="252" w:lineRule="auto"/>
        <w:ind w:left="296" w:firstLine="240"/>
        <w:jc w:val="both"/>
      </w:pPr>
      <w:r>
        <w:rPr>
          <w:w w:val="105"/>
        </w:rPr>
        <w:t>Finally, the proposed adaptive scheme is secure against </w:t>
      </w:r>
      <w:r>
        <w:rPr>
          <w:w w:val="105"/>
        </w:rPr>
        <w:t>the well-known RS</w:t>
      </w:r>
      <w:r>
        <w:rPr>
          <w:spacing w:val="-1"/>
          <w:w w:val="105"/>
        </w:rPr>
        <w:t> </w:t>
      </w:r>
      <w:r>
        <w:rPr>
          <w:w w:val="105"/>
        </w:rPr>
        <w:t>steganalysis</w:t>
      </w:r>
      <w:r>
        <w:rPr>
          <w:spacing w:val="-2"/>
          <w:w w:val="105"/>
        </w:rPr>
        <w:t> </w:t>
      </w:r>
      <w:r>
        <w:rPr>
          <w:w w:val="105"/>
        </w:rPr>
        <w:t>attack.</w:t>
      </w:r>
      <w:r>
        <w:rPr>
          <w:spacing w:val="-1"/>
          <w:w w:val="105"/>
        </w:rPr>
        <w:t> </w:t>
      </w:r>
      <w:r>
        <w:rPr>
          <w:w w:val="105"/>
        </w:rPr>
        <w:t>The</w:t>
      </w:r>
      <w:r>
        <w:rPr>
          <w:spacing w:val="-1"/>
          <w:w w:val="105"/>
        </w:rPr>
        <w:t> </w:t>
      </w:r>
      <w:r>
        <w:rPr>
          <w:w w:val="105"/>
        </w:rPr>
        <w:t>RS</w:t>
      </w:r>
      <w:r>
        <w:rPr>
          <w:spacing w:val="-1"/>
          <w:w w:val="105"/>
        </w:rPr>
        <w:t> </w:t>
      </w:r>
      <w:r>
        <w:rPr>
          <w:w w:val="105"/>
        </w:rPr>
        <w:t>detector</w:t>
      </w:r>
      <w:r>
        <w:rPr>
          <w:spacing w:val="-1"/>
          <w:w w:val="105"/>
        </w:rPr>
        <w:t> </w:t>
      </w:r>
      <w:r>
        <w:rPr>
          <w:w w:val="105"/>
        </w:rPr>
        <w:t>algorithm that</w:t>
      </w:r>
      <w:r>
        <w:rPr>
          <w:w w:val="105"/>
        </w:rPr>
        <w:t> is proposed</w:t>
      </w:r>
      <w:r>
        <w:rPr>
          <w:w w:val="105"/>
        </w:rPr>
        <w:t> by Fridrich et</w:t>
      </w:r>
      <w:r>
        <w:rPr>
          <w:w w:val="105"/>
        </w:rPr>
        <w:t> al.</w:t>
      </w:r>
      <w:r>
        <w:rPr>
          <w:w w:val="105"/>
        </w:rPr>
        <w:t> in 2001</w:t>
      </w:r>
      <w:r>
        <w:rPr>
          <w:w w:val="105"/>
        </w:rPr>
        <w:t> </w:t>
      </w:r>
      <w:hyperlink w:history="true" w:anchor="_bookmark23">
        <w:r>
          <w:rPr>
            <w:color w:val="007FAD"/>
            <w:w w:val="105"/>
          </w:rPr>
          <w:t>[6]</w:t>
        </w:r>
      </w:hyperlink>
      <w:r>
        <w:rPr>
          <w:color w:val="007FAD"/>
          <w:w w:val="105"/>
        </w:rPr>
        <w:t> </w:t>
      </w:r>
      <w:r>
        <w:rPr>
          <w:w w:val="105"/>
        </w:rPr>
        <w:t>,</w:t>
      </w:r>
      <w:r>
        <w:rPr>
          <w:w w:val="105"/>
        </w:rPr>
        <w:t> can</w:t>
      </w:r>
      <w:r>
        <w:rPr>
          <w:w w:val="105"/>
        </w:rPr>
        <w:t> judge whether</w:t>
      </w:r>
      <w:r>
        <w:rPr>
          <w:spacing w:val="34"/>
          <w:w w:val="105"/>
        </w:rPr>
        <w:t> </w:t>
      </w:r>
      <w:r>
        <w:rPr>
          <w:w w:val="105"/>
        </w:rPr>
        <w:t>the</w:t>
      </w:r>
      <w:r>
        <w:rPr>
          <w:spacing w:val="33"/>
          <w:w w:val="105"/>
        </w:rPr>
        <w:t> </w:t>
      </w:r>
      <w:r>
        <w:rPr>
          <w:w w:val="105"/>
        </w:rPr>
        <w:t>stego-image</w:t>
      </w:r>
      <w:r>
        <w:rPr>
          <w:spacing w:val="34"/>
          <w:w w:val="105"/>
        </w:rPr>
        <w:t> </w:t>
      </w:r>
      <w:r>
        <w:rPr>
          <w:w w:val="105"/>
        </w:rPr>
        <w:t>is</w:t>
      </w:r>
      <w:r>
        <w:rPr>
          <w:spacing w:val="34"/>
          <w:w w:val="105"/>
        </w:rPr>
        <w:t> </w:t>
      </w:r>
      <w:r>
        <w:rPr>
          <w:w w:val="105"/>
        </w:rPr>
        <w:t>secure</w:t>
      </w:r>
      <w:r>
        <w:rPr>
          <w:spacing w:val="33"/>
          <w:w w:val="105"/>
        </w:rPr>
        <w:t> </w:t>
      </w:r>
      <w:r>
        <w:rPr>
          <w:w w:val="105"/>
        </w:rPr>
        <w:t>without</w:t>
      </w:r>
      <w:r>
        <w:rPr>
          <w:spacing w:val="34"/>
          <w:w w:val="105"/>
        </w:rPr>
        <w:t> </w:t>
      </w:r>
      <w:r>
        <w:rPr>
          <w:w w:val="105"/>
        </w:rPr>
        <w:t>visual</w:t>
      </w:r>
      <w:r>
        <w:rPr>
          <w:spacing w:val="34"/>
          <w:w w:val="105"/>
        </w:rPr>
        <w:t> </w:t>
      </w:r>
      <w:r>
        <w:rPr>
          <w:w w:val="105"/>
        </w:rPr>
        <w:t>distortion. In</w:t>
      </w:r>
      <w:r>
        <w:rPr>
          <w:spacing w:val="31"/>
          <w:w w:val="105"/>
        </w:rPr>
        <w:t> </w:t>
      </w:r>
      <w:r>
        <w:rPr>
          <w:w w:val="105"/>
        </w:rPr>
        <w:t>other</w:t>
      </w:r>
      <w:r>
        <w:rPr>
          <w:spacing w:val="31"/>
          <w:w w:val="105"/>
        </w:rPr>
        <w:t> </w:t>
      </w:r>
      <w:r>
        <w:rPr>
          <w:w w:val="105"/>
        </w:rPr>
        <w:t>words,</w:t>
      </w:r>
      <w:r>
        <w:rPr>
          <w:spacing w:val="31"/>
          <w:w w:val="105"/>
        </w:rPr>
        <w:t> </w:t>
      </w:r>
      <w:r>
        <w:rPr>
          <w:w w:val="105"/>
        </w:rPr>
        <w:t>the</w:t>
      </w:r>
      <w:r>
        <w:rPr>
          <w:spacing w:val="31"/>
          <w:w w:val="105"/>
        </w:rPr>
        <w:t> </w:t>
      </w:r>
      <w:r>
        <w:rPr>
          <w:w w:val="105"/>
        </w:rPr>
        <w:t>RS</w:t>
      </w:r>
      <w:r>
        <w:rPr>
          <w:spacing w:val="31"/>
          <w:w w:val="105"/>
        </w:rPr>
        <w:t> </w:t>
      </w:r>
      <w:r>
        <w:rPr>
          <w:w w:val="105"/>
        </w:rPr>
        <w:t>steganalysis</w:t>
      </w:r>
      <w:r>
        <w:rPr>
          <w:spacing w:val="30"/>
          <w:w w:val="105"/>
        </w:rPr>
        <w:t> </w:t>
      </w:r>
      <w:r>
        <w:rPr>
          <w:w w:val="105"/>
        </w:rPr>
        <w:t>can</w:t>
      </w:r>
      <w:r>
        <w:rPr>
          <w:spacing w:val="31"/>
          <w:w w:val="105"/>
        </w:rPr>
        <w:t> </w:t>
      </w:r>
      <w:r>
        <w:rPr>
          <w:w w:val="105"/>
        </w:rPr>
        <w:t>detect</w:t>
      </w:r>
      <w:r>
        <w:rPr>
          <w:spacing w:val="31"/>
          <w:w w:val="105"/>
        </w:rPr>
        <w:t> </w:t>
      </w:r>
      <w:r>
        <w:rPr>
          <w:w w:val="105"/>
        </w:rPr>
        <w:t>the</w:t>
      </w:r>
      <w:r>
        <w:rPr>
          <w:spacing w:val="31"/>
          <w:w w:val="105"/>
        </w:rPr>
        <w:t> </w:t>
      </w:r>
      <w:r>
        <w:rPr>
          <w:w w:val="105"/>
        </w:rPr>
        <w:t>presence of secret data within the stego-image. In Fridrich’s algorithm </w:t>
      </w:r>
      <w:hyperlink w:history="true" w:anchor="_bookmark23">
        <w:r>
          <w:rPr>
            <w:color w:val="007FAD"/>
            <w:w w:val="105"/>
          </w:rPr>
          <w:t>[6]</w:t>
        </w:r>
      </w:hyperlink>
      <w:r>
        <w:rPr>
          <w:w w:val="105"/>
        </w:rPr>
        <w:t>,</w:t>
      </w:r>
      <w:r>
        <w:rPr>
          <w:spacing w:val="-1"/>
          <w:w w:val="105"/>
        </w:rPr>
        <w:t> </w:t>
      </w:r>
      <w:r>
        <w:rPr>
          <w:w w:val="105"/>
        </w:rPr>
        <w:t>all the</w:t>
      </w:r>
      <w:r>
        <w:rPr>
          <w:spacing w:val="-1"/>
          <w:w w:val="105"/>
        </w:rPr>
        <w:t> </w:t>
      </w:r>
      <w:r>
        <w:rPr>
          <w:w w:val="105"/>
        </w:rPr>
        <w:t>stego-pixels are</w:t>
      </w:r>
      <w:r>
        <w:rPr>
          <w:spacing w:val="-1"/>
          <w:w w:val="105"/>
        </w:rPr>
        <w:t> </w:t>
      </w:r>
      <w:r>
        <w:rPr>
          <w:w w:val="105"/>
        </w:rPr>
        <w:t>categorized into</w:t>
      </w:r>
      <w:r>
        <w:rPr>
          <w:spacing w:val="-1"/>
          <w:w w:val="105"/>
        </w:rPr>
        <w:t> </w:t>
      </w:r>
      <w:r>
        <w:rPr>
          <w:w w:val="105"/>
        </w:rPr>
        <w:t>three</w:t>
      </w:r>
      <w:r>
        <w:rPr>
          <w:spacing w:val="-1"/>
          <w:w w:val="105"/>
        </w:rPr>
        <w:t> </w:t>
      </w:r>
      <w:r>
        <w:rPr>
          <w:w w:val="105"/>
        </w:rPr>
        <w:t>pixel groups: the regular group (R</w:t>
      </w:r>
      <w:r>
        <w:rPr>
          <w:w w:val="105"/>
          <w:vertAlign w:val="subscript"/>
        </w:rPr>
        <w:t>m</w:t>
      </w:r>
      <w:r>
        <w:rPr>
          <w:w w:val="105"/>
          <w:vertAlign w:val="baseline"/>
        </w:rPr>
        <w:t> or R</w:t>
      </w:r>
      <w:r>
        <w:rPr>
          <w:rFonts w:ascii="DejaVu Sans Condensed" w:hAnsi="DejaVu Sans Condensed"/>
          <w:w w:val="105"/>
          <w:vertAlign w:val="subscript"/>
        </w:rPr>
        <w:t>—</w:t>
      </w:r>
      <w:r>
        <w:rPr>
          <w:w w:val="105"/>
          <w:vertAlign w:val="subscript"/>
        </w:rPr>
        <w:t>m</w:t>
      </w:r>
      <w:r>
        <w:rPr>
          <w:w w:val="105"/>
          <w:vertAlign w:val="baseline"/>
        </w:rPr>
        <w:t>), the singular group (S</w:t>
      </w:r>
      <w:r>
        <w:rPr>
          <w:w w:val="105"/>
          <w:vertAlign w:val="subscript"/>
        </w:rPr>
        <w:t>m</w:t>
      </w:r>
      <w:r>
        <w:rPr>
          <w:w w:val="105"/>
          <w:vertAlign w:val="baseline"/>
        </w:rPr>
        <w:t> or S</w:t>
      </w:r>
      <w:r>
        <w:rPr>
          <w:rFonts w:ascii="DejaVu Sans Condensed" w:hAnsi="DejaVu Sans Condensed"/>
          <w:w w:val="105"/>
          <w:vertAlign w:val="subscript"/>
        </w:rPr>
        <w:t>—</w:t>
      </w:r>
      <w:r>
        <w:rPr>
          <w:w w:val="105"/>
          <w:vertAlign w:val="subscript"/>
        </w:rPr>
        <w:t>m</w:t>
      </w:r>
      <w:r>
        <w:rPr>
          <w:w w:val="105"/>
          <w:vertAlign w:val="baseline"/>
        </w:rPr>
        <w:t>) and the unusable group. If the relative number of R</w:t>
      </w:r>
      <w:r>
        <w:rPr>
          <w:w w:val="105"/>
          <w:vertAlign w:val="subscript"/>
        </w:rPr>
        <w:t>m</w:t>
      </w:r>
      <w:r>
        <w:rPr>
          <w:w w:val="105"/>
          <w:vertAlign w:val="baseline"/>
        </w:rPr>
        <w:t> is equal</w:t>
      </w:r>
      <w:r>
        <w:rPr>
          <w:spacing w:val="40"/>
          <w:w w:val="105"/>
          <w:vertAlign w:val="baseline"/>
        </w:rPr>
        <w:t> </w:t>
      </w:r>
      <w:r>
        <w:rPr>
          <w:w w:val="105"/>
          <w:vertAlign w:val="baseline"/>
        </w:rPr>
        <w:t>to that of R</w:t>
      </w:r>
      <w:r>
        <w:rPr>
          <w:rFonts w:ascii="DejaVu Sans Condensed" w:hAnsi="DejaVu Sans Condensed"/>
          <w:w w:val="105"/>
          <w:vertAlign w:val="subscript"/>
        </w:rPr>
        <w:t>—</w:t>
      </w:r>
      <w:r>
        <w:rPr>
          <w:w w:val="105"/>
          <w:vertAlign w:val="subscript"/>
        </w:rPr>
        <w:t>m</w:t>
      </w:r>
      <w:r>
        <w:rPr>
          <w:w w:val="105"/>
          <w:vertAlign w:val="baseline"/>
        </w:rPr>
        <w:t>, and the relative number of S</w:t>
      </w:r>
      <w:r>
        <w:rPr>
          <w:w w:val="105"/>
          <w:vertAlign w:val="subscript"/>
        </w:rPr>
        <w:t>m</w:t>
      </w:r>
      <w:r>
        <w:rPr>
          <w:w w:val="105"/>
          <w:vertAlign w:val="baseline"/>
        </w:rPr>
        <w:t> is equal to that</w:t>
      </w:r>
      <w:r>
        <w:rPr>
          <w:spacing w:val="80"/>
          <w:w w:val="105"/>
          <w:vertAlign w:val="baseline"/>
        </w:rPr>
        <w:t> </w:t>
      </w:r>
      <w:r>
        <w:rPr>
          <w:w w:val="105"/>
          <w:vertAlign w:val="baseline"/>
        </w:rPr>
        <w:t>of S</w:t>
      </w:r>
      <w:r>
        <w:rPr>
          <w:rFonts w:ascii="DejaVu Sans Condensed" w:hAnsi="DejaVu Sans Condensed"/>
          <w:w w:val="105"/>
          <w:vertAlign w:val="subscript"/>
        </w:rPr>
        <w:t>—</w:t>
      </w:r>
      <w:r>
        <w:rPr>
          <w:w w:val="105"/>
          <w:vertAlign w:val="subscript"/>
        </w:rPr>
        <w:t>m</w:t>
      </w:r>
      <w:r>
        <w:rPr>
          <w:w w:val="105"/>
          <w:vertAlign w:val="baseline"/>
        </w:rPr>
        <w:t>, the stego-image will pass the RS detector. Otherwise, the</w:t>
      </w:r>
      <w:r>
        <w:rPr>
          <w:w w:val="105"/>
          <w:vertAlign w:val="baseline"/>
        </w:rPr>
        <w:t> stego-image</w:t>
      </w:r>
      <w:r>
        <w:rPr>
          <w:w w:val="105"/>
          <w:vertAlign w:val="baseline"/>
        </w:rPr>
        <w:t> will</w:t>
      </w:r>
      <w:r>
        <w:rPr>
          <w:w w:val="105"/>
          <w:vertAlign w:val="baseline"/>
        </w:rPr>
        <w:t> be</w:t>
      </w:r>
      <w:r>
        <w:rPr>
          <w:w w:val="105"/>
          <w:vertAlign w:val="baseline"/>
        </w:rPr>
        <w:t> verified</w:t>
      </w:r>
      <w:r>
        <w:rPr>
          <w:w w:val="105"/>
          <w:vertAlign w:val="baseline"/>
        </w:rPr>
        <w:t> as</w:t>
      </w:r>
      <w:r>
        <w:rPr>
          <w:w w:val="105"/>
          <w:vertAlign w:val="baseline"/>
        </w:rPr>
        <w:t> a</w:t>
      </w:r>
      <w:r>
        <w:rPr>
          <w:w w:val="105"/>
          <w:vertAlign w:val="baseline"/>
        </w:rPr>
        <w:t> suspicious</w:t>
      </w:r>
      <w:r>
        <w:rPr>
          <w:w w:val="105"/>
          <w:vertAlign w:val="baseline"/>
        </w:rPr>
        <w:t> image</w:t>
      </w:r>
      <w:r>
        <w:rPr>
          <w:w w:val="105"/>
          <w:vertAlign w:val="baseline"/>
        </w:rPr>
        <w:t> and</w:t>
      </w:r>
      <w:r>
        <w:rPr>
          <w:w w:val="105"/>
          <w:vertAlign w:val="baseline"/>
        </w:rPr>
        <w:t> it reveals the presence of the secret data. In the detection results, we</w:t>
      </w:r>
      <w:r>
        <w:rPr>
          <w:spacing w:val="80"/>
          <w:w w:val="105"/>
          <w:vertAlign w:val="baseline"/>
        </w:rPr>
        <w:t> </w:t>
      </w:r>
      <w:r>
        <w:rPr>
          <w:w w:val="105"/>
          <w:vertAlign w:val="baseline"/>
        </w:rPr>
        <w:t>utilized</w:t>
      </w:r>
      <w:r>
        <w:rPr>
          <w:spacing w:val="80"/>
          <w:w w:val="105"/>
          <w:vertAlign w:val="baseline"/>
        </w:rPr>
        <w:t> </w:t>
      </w:r>
      <w:r>
        <w:rPr>
          <w:w w:val="105"/>
          <w:vertAlign w:val="baseline"/>
        </w:rPr>
        <w:t>of</w:t>
      </w:r>
      <w:r>
        <w:rPr>
          <w:spacing w:val="80"/>
          <w:w w:val="105"/>
          <w:vertAlign w:val="baseline"/>
        </w:rPr>
        <w:t> </w:t>
      </w:r>
      <w:r>
        <w:rPr>
          <w:w w:val="105"/>
          <w:vertAlign w:val="baseline"/>
        </w:rPr>
        <w:t>recommended</w:t>
      </w:r>
      <w:r>
        <w:rPr>
          <w:spacing w:val="80"/>
          <w:w w:val="105"/>
          <w:vertAlign w:val="baseline"/>
        </w:rPr>
        <w:t> </w:t>
      </w:r>
      <w:r>
        <w:rPr>
          <w:w w:val="105"/>
          <w:vertAlign w:val="baseline"/>
        </w:rPr>
        <w:t>masks</w:t>
      </w:r>
      <w:r>
        <w:rPr>
          <w:spacing w:val="80"/>
          <w:w w:val="105"/>
          <w:vertAlign w:val="baseline"/>
        </w:rPr>
        <w:t> </w:t>
      </w:r>
      <w:r>
        <w:rPr>
          <w:i/>
          <w:w w:val="105"/>
          <w:vertAlign w:val="baseline"/>
        </w:rPr>
        <w:t>M</w:t>
      </w:r>
      <w:r>
        <w:rPr>
          <w:i/>
          <w:spacing w:val="-5"/>
          <w:w w:val="105"/>
          <w:vertAlign w:val="baseline"/>
        </w:rPr>
        <w:t> </w:t>
      </w:r>
      <w:r>
        <w:rPr>
          <w:w w:val="145"/>
          <w:vertAlign w:val="baseline"/>
        </w:rPr>
        <w:t>=</w:t>
      </w:r>
      <w:r>
        <w:rPr>
          <w:spacing w:val="-17"/>
          <w:w w:val="145"/>
          <w:vertAlign w:val="baseline"/>
        </w:rPr>
        <w:t> </w:t>
      </w:r>
      <w:r>
        <w:rPr>
          <w:spacing w:val="10"/>
          <w:w w:val="105"/>
          <w:vertAlign w:val="baseline"/>
        </w:rPr>
        <w:t>[0110]</w:t>
      </w:r>
      <w:r>
        <w:rPr>
          <w:spacing w:val="80"/>
          <w:w w:val="105"/>
          <w:vertAlign w:val="baseline"/>
        </w:rPr>
        <w:t> </w:t>
      </w:r>
      <w:r>
        <w:rPr>
          <w:w w:val="105"/>
          <w:vertAlign w:val="baseline"/>
        </w:rPr>
        <w:t>and</w:t>
      </w:r>
      <w:r>
        <w:rPr>
          <w:spacing w:val="80"/>
          <w:w w:val="105"/>
          <w:vertAlign w:val="baseline"/>
        </w:rPr>
        <w:t> </w:t>
      </w:r>
      <w:r>
        <w:rPr>
          <w:w w:val="105"/>
          <w:vertAlign w:val="baseline"/>
        </w:rPr>
        <w:t>– </w:t>
      </w:r>
      <w:r>
        <w:rPr>
          <w:i/>
          <w:w w:val="105"/>
          <w:vertAlign w:val="baseline"/>
        </w:rPr>
        <w:t>M</w:t>
      </w:r>
      <w:r>
        <w:rPr>
          <w:i/>
          <w:spacing w:val="-12"/>
          <w:w w:val="105"/>
          <w:vertAlign w:val="baseline"/>
        </w:rPr>
        <w:t> </w:t>
      </w:r>
      <w:r>
        <w:rPr>
          <w:w w:val="145"/>
          <w:vertAlign w:val="baseline"/>
        </w:rPr>
        <w:t>=</w:t>
      </w:r>
      <w:r>
        <w:rPr>
          <w:spacing w:val="-17"/>
          <w:w w:val="145"/>
          <w:vertAlign w:val="baseline"/>
        </w:rPr>
        <w:t> </w:t>
      </w:r>
      <w:r>
        <w:rPr>
          <w:w w:val="105"/>
          <w:vertAlign w:val="baseline"/>
        </w:rPr>
        <w:t>[0</w:t>
      </w:r>
      <w:r>
        <w:rPr>
          <w:spacing w:val="-11"/>
          <w:w w:val="105"/>
          <w:vertAlign w:val="baseline"/>
        </w:rPr>
        <w:t> </w:t>
      </w:r>
      <w:r>
        <w:rPr>
          <w:rFonts w:ascii="DejaVu Sans Condensed" w:hAnsi="DejaVu Sans Condensed"/>
          <w:w w:val="105"/>
          <w:vertAlign w:val="baseline"/>
        </w:rPr>
        <w:t>—</w:t>
      </w:r>
      <w:r>
        <w:rPr>
          <w:w w:val="105"/>
          <w:vertAlign w:val="baseline"/>
        </w:rPr>
        <w:t>1</w:t>
      </w:r>
      <w:r>
        <w:rPr>
          <w:spacing w:val="-12"/>
          <w:w w:val="105"/>
          <w:vertAlign w:val="baseline"/>
        </w:rPr>
        <w:t> </w:t>
      </w:r>
      <w:r>
        <w:rPr>
          <w:rFonts w:ascii="DejaVu Sans Condensed" w:hAnsi="DejaVu Sans Condensed"/>
          <w:w w:val="105"/>
          <w:vertAlign w:val="baseline"/>
        </w:rPr>
        <w:t>—</w:t>
      </w:r>
      <w:r>
        <w:rPr>
          <w:w w:val="105"/>
          <w:vertAlign w:val="baseline"/>
        </w:rPr>
        <w:t>10].</w:t>
      </w:r>
      <w:r>
        <w:rPr>
          <w:spacing w:val="-12"/>
          <w:w w:val="105"/>
          <w:vertAlign w:val="baseline"/>
        </w:rPr>
        <w:t> </w:t>
      </w:r>
      <w:hyperlink w:history="true" w:anchor="_bookmark17">
        <w:r>
          <w:rPr>
            <w:color w:val="007FAD"/>
            <w:w w:val="105"/>
            <w:vertAlign w:val="baseline"/>
          </w:rPr>
          <w:t>Table</w:t>
        </w:r>
        <w:r>
          <w:rPr>
            <w:color w:val="007FAD"/>
            <w:spacing w:val="26"/>
            <w:w w:val="105"/>
            <w:vertAlign w:val="baseline"/>
          </w:rPr>
          <w:t> </w:t>
        </w:r>
        <w:r>
          <w:rPr>
            <w:color w:val="007FAD"/>
            <w:w w:val="105"/>
            <w:vertAlign w:val="baseline"/>
          </w:rPr>
          <w:t>8</w:t>
        </w:r>
      </w:hyperlink>
      <w:r>
        <w:rPr>
          <w:color w:val="007FAD"/>
          <w:w w:val="105"/>
          <w:vertAlign w:val="baseline"/>
        </w:rPr>
        <w:t> </w:t>
      </w:r>
      <w:r>
        <w:rPr>
          <w:w w:val="105"/>
          <w:vertAlign w:val="baseline"/>
        </w:rPr>
        <w:t>shows</w:t>
      </w:r>
      <w:r>
        <w:rPr>
          <w:w w:val="105"/>
          <w:vertAlign w:val="baseline"/>
        </w:rPr>
        <w:t> the</w:t>
      </w:r>
      <w:r>
        <w:rPr>
          <w:w w:val="105"/>
          <w:vertAlign w:val="baseline"/>
        </w:rPr>
        <w:t> RS</w:t>
      </w:r>
      <w:r>
        <w:rPr>
          <w:w w:val="105"/>
          <w:vertAlign w:val="baseline"/>
        </w:rPr>
        <w:t> steganalysis</w:t>
      </w:r>
      <w:r>
        <w:rPr>
          <w:spacing w:val="27"/>
          <w:w w:val="105"/>
          <w:vertAlign w:val="baseline"/>
        </w:rPr>
        <w:t> </w:t>
      </w:r>
      <w:r>
        <w:rPr>
          <w:w w:val="105"/>
          <w:vertAlign w:val="baseline"/>
        </w:rPr>
        <w:t>results. As</w:t>
      </w:r>
      <w:r>
        <w:rPr>
          <w:spacing w:val="40"/>
          <w:w w:val="105"/>
          <w:vertAlign w:val="baseline"/>
        </w:rPr>
        <w:t> </w:t>
      </w:r>
      <w:hyperlink w:history="true" w:anchor="_bookmark17">
        <w:r>
          <w:rPr>
            <w:color w:val="007FAD"/>
            <w:w w:val="105"/>
            <w:vertAlign w:val="baseline"/>
          </w:rPr>
          <w:t>Table</w:t>
        </w:r>
        <w:r>
          <w:rPr>
            <w:color w:val="007FAD"/>
            <w:spacing w:val="40"/>
            <w:w w:val="105"/>
            <w:vertAlign w:val="baseline"/>
          </w:rPr>
          <w:t> </w:t>
        </w:r>
        <w:r>
          <w:rPr>
            <w:color w:val="007FAD"/>
            <w:w w:val="105"/>
            <w:vertAlign w:val="baseline"/>
          </w:rPr>
          <w:t>8</w:t>
        </w:r>
      </w:hyperlink>
      <w:r>
        <w:rPr>
          <w:color w:val="007FAD"/>
          <w:spacing w:val="40"/>
          <w:w w:val="105"/>
          <w:vertAlign w:val="baseline"/>
        </w:rPr>
        <w:t> </w:t>
      </w:r>
      <w:r>
        <w:rPr>
          <w:w w:val="105"/>
          <w:vertAlign w:val="baseline"/>
        </w:rPr>
        <w:t>demonstrates,</w:t>
      </w:r>
      <w:r>
        <w:rPr>
          <w:spacing w:val="40"/>
          <w:w w:val="105"/>
          <w:vertAlign w:val="baseline"/>
        </w:rPr>
        <w:t> </w:t>
      </w:r>
      <w:r>
        <w:rPr>
          <w:w w:val="105"/>
          <w:vertAlign w:val="baseline"/>
        </w:rPr>
        <w:t>the</w:t>
      </w:r>
      <w:r>
        <w:rPr>
          <w:spacing w:val="40"/>
          <w:w w:val="105"/>
          <w:vertAlign w:val="baseline"/>
        </w:rPr>
        <w:t> </w:t>
      </w:r>
      <w:r>
        <w:rPr>
          <w:w w:val="105"/>
          <w:vertAlign w:val="baseline"/>
        </w:rPr>
        <w:t>relative</w:t>
      </w:r>
      <w:r>
        <w:rPr>
          <w:spacing w:val="40"/>
          <w:w w:val="105"/>
          <w:vertAlign w:val="baseline"/>
        </w:rPr>
        <w:t> </w:t>
      </w:r>
      <w:r>
        <w:rPr>
          <w:w w:val="105"/>
          <w:vertAlign w:val="baseline"/>
        </w:rPr>
        <w:t>number</w:t>
      </w:r>
      <w:r>
        <w:rPr>
          <w:spacing w:val="40"/>
          <w:w w:val="105"/>
          <w:vertAlign w:val="baseline"/>
        </w:rPr>
        <w:t> </w:t>
      </w:r>
      <w:r>
        <w:rPr>
          <w:w w:val="105"/>
          <w:vertAlign w:val="baseline"/>
        </w:rPr>
        <w:t>of</w:t>
      </w:r>
      <w:r>
        <w:rPr>
          <w:spacing w:val="40"/>
          <w:w w:val="105"/>
          <w:vertAlign w:val="baseline"/>
        </w:rPr>
        <w:t> </w:t>
      </w:r>
      <w:r>
        <w:rPr>
          <w:w w:val="105"/>
          <w:vertAlign w:val="baseline"/>
        </w:rPr>
        <w:t>R</w:t>
      </w:r>
      <w:r>
        <w:rPr>
          <w:w w:val="105"/>
          <w:vertAlign w:val="subscript"/>
        </w:rPr>
        <w:t>m</w:t>
      </w:r>
      <w:r>
        <w:rPr>
          <w:spacing w:val="40"/>
          <w:w w:val="105"/>
          <w:vertAlign w:val="baseline"/>
        </w:rPr>
        <w:t> </w:t>
      </w:r>
      <w:r>
        <w:rPr>
          <w:w w:val="105"/>
          <w:vertAlign w:val="baseline"/>
        </w:rPr>
        <w:t>and R</w:t>
      </w:r>
      <w:r>
        <w:rPr>
          <w:rFonts w:ascii="DejaVu Sans Condensed" w:hAnsi="DejaVu Sans Condensed"/>
          <w:w w:val="105"/>
          <w:vertAlign w:val="subscript"/>
        </w:rPr>
        <w:t>—</w:t>
      </w:r>
      <w:r>
        <w:rPr>
          <w:w w:val="105"/>
          <w:vertAlign w:val="subscript"/>
        </w:rPr>
        <w:t>m</w:t>
      </w:r>
      <w:r>
        <w:rPr>
          <w:w w:val="105"/>
          <w:vertAlign w:val="baseline"/>
        </w:rPr>
        <w:t> and S</w:t>
      </w:r>
      <w:r>
        <w:rPr>
          <w:w w:val="105"/>
          <w:vertAlign w:val="subscript"/>
        </w:rPr>
        <w:t>m</w:t>
      </w:r>
      <w:r>
        <w:rPr>
          <w:w w:val="105"/>
          <w:vertAlign w:val="baseline"/>
        </w:rPr>
        <w:t> and S</w:t>
      </w:r>
      <w:r>
        <w:rPr>
          <w:rFonts w:ascii="DejaVu Sans Condensed" w:hAnsi="DejaVu Sans Condensed"/>
          <w:w w:val="105"/>
          <w:vertAlign w:val="subscript"/>
        </w:rPr>
        <w:t>—</w:t>
      </w:r>
      <w:r>
        <w:rPr>
          <w:w w:val="105"/>
          <w:vertAlign w:val="subscript"/>
        </w:rPr>
        <w:t>m</w:t>
      </w:r>
      <w:r>
        <w:rPr>
          <w:w w:val="105"/>
          <w:vertAlign w:val="baseline"/>
        </w:rPr>
        <w:t> is much similar together. Consequently, the</w:t>
      </w:r>
      <w:r>
        <w:rPr>
          <w:w w:val="105"/>
          <w:vertAlign w:val="baseline"/>
        </w:rPr>
        <w:t> RS</w:t>
      </w:r>
      <w:r>
        <w:rPr>
          <w:w w:val="105"/>
          <w:vertAlign w:val="baseline"/>
        </w:rPr>
        <w:t> steganalysis</w:t>
      </w:r>
      <w:r>
        <w:rPr>
          <w:w w:val="105"/>
          <w:vertAlign w:val="baseline"/>
        </w:rPr>
        <w:t> detector</w:t>
      </w:r>
      <w:r>
        <w:rPr>
          <w:w w:val="105"/>
          <w:vertAlign w:val="baseline"/>
        </w:rPr>
        <w:t> cannot</w:t>
      </w:r>
      <w:r>
        <w:rPr>
          <w:w w:val="105"/>
          <w:vertAlign w:val="baseline"/>
        </w:rPr>
        <w:t> detect</w:t>
      </w:r>
      <w:r>
        <w:rPr>
          <w:w w:val="105"/>
          <w:vertAlign w:val="baseline"/>
        </w:rPr>
        <w:t> the</w:t>
      </w:r>
      <w:r>
        <w:rPr>
          <w:w w:val="105"/>
          <w:vertAlign w:val="baseline"/>
        </w:rPr>
        <w:t> presence</w:t>
      </w:r>
      <w:r>
        <w:rPr>
          <w:w w:val="105"/>
          <w:vertAlign w:val="baseline"/>
        </w:rPr>
        <w:t> of secret data into the stego-images. Accordingly, we can solidly represent</w:t>
      </w:r>
      <w:r>
        <w:rPr>
          <w:w w:val="105"/>
          <w:vertAlign w:val="baseline"/>
        </w:rPr>
        <w:t> that</w:t>
      </w:r>
      <w:r>
        <w:rPr>
          <w:w w:val="105"/>
          <w:vertAlign w:val="baseline"/>
        </w:rPr>
        <w:t> the</w:t>
      </w:r>
      <w:r>
        <w:rPr>
          <w:w w:val="105"/>
          <w:vertAlign w:val="baseline"/>
        </w:rPr>
        <w:t> proposed</w:t>
      </w:r>
      <w:r>
        <w:rPr>
          <w:w w:val="105"/>
          <w:vertAlign w:val="baseline"/>
        </w:rPr>
        <w:t> adaptive</w:t>
      </w:r>
      <w:r>
        <w:rPr>
          <w:w w:val="105"/>
          <w:vertAlign w:val="baseline"/>
        </w:rPr>
        <w:t> scheme</w:t>
      </w:r>
      <w:r>
        <w:rPr>
          <w:w w:val="105"/>
          <w:vertAlign w:val="baseline"/>
        </w:rPr>
        <w:t> is</w:t>
      </w:r>
      <w:r>
        <w:rPr>
          <w:w w:val="105"/>
          <w:vertAlign w:val="baseline"/>
        </w:rPr>
        <w:t> able</w:t>
      </w:r>
      <w:r>
        <w:rPr>
          <w:w w:val="105"/>
          <w:vertAlign w:val="baseline"/>
        </w:rPr>
        <w:t> to</w:t>
      </w:r>
      <w:r>
        <w:rPr>
          <w:w w:val="105"/>
          <w:vertAlign w:val="baseline"/>
        </w:rPr>
        <w:t> resist against the RS detector attack.</w:t>
      </w:r>
    </w:p>
    <w:p>
      <w:pPr>
        <w:spacing w:line="240" w:lineRule="auto" w:before="3" w:after="0"/>
        <w:rPr>
          <w:sz w:val="10"/>
        </w:rPr>
      </w:pPr>
      <w:r>
        <w:rPr/>
        <w:br w:type="column"/>
      </w:r>
      <w:r>
        <w:rPr>
          <w:sz w:val="10"/>
        </w:rPr>
      </w:r>
    </w:p>
    <w:tbl>
      <w:tblPr>
        <w:tblW w:w="0" w:type="auto"/>
        <w:jc w:val="left"/>
        <w:tblInd w:w="3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9"/>
        <w:gridCol w:w="961"/>
        <w:gridCol w:w="774"/>
        <w:gridCol w:w="752"/>
        <w:gridCol w:w="753"/>
        <w:gridCol w:w="704"/>
      </w:tblGrid>
      <w:tr>
        <w:trPr>
          <w:trHeight w:val="530" w:hRule="atLeast"/>
        </w:trPr>
        <w:tc>
          <w:tcPr>
            <w:tcW w:w="4783" w:type="dxa"/>
            <w:gridSpan w:val="6"/>
            <w:tcBorders>
              <w:bottom w:val="single" w:sz="6" w:space="0" w:color="000000"/>
            </w:tcBorders>
            <w:shd w:val="clear" w:color="auto" w:fill="E5E5E5"/>
          </w:tcPr>
          <w:p>
            <w:pPr>
              <w:pStyle w:val="TableParagraph"/>
              <w:spacing w:line="220" w:lineRule="atLeast" w:before="50"/>
              <w:ind w:left="106" w:right="107" w:firstLine="2"/>
              <w:rPr>
                <w:sz w:val="17"/>
              </w:rPr>
            </w:pPr>
            <w:r>
              <w:rPr>
                <w:w w:val="105"/>
                <w:sz w:val="17"/>
              </w:rPr>
              <w:t>Table</w:t>
            </w:r>
            <w:r>
              <w:rPr>
                <w:spacing w:val="22"/>
                <w:w w:val="105"/>
                <w:sz w:val="17"/>
              </w:rPr>
              <w:t> </w:t>
            </w:r>
            <w:r>
              <w:rPr>
                <w:w w:val="105"/>
                <w:sz w:val="17"/>
              </w:rPr>
              <w:t>8</w:t>
            </w:r>
            <w:r>
              <w:rPr>
                <w:spacing w:val="80"/>
                <w:w w:val="150"/>
                <w:sz w:val="17"/>
              </w:rPr>
              <w:t> </w:t>
            </w:r>
            <w:r>
              <w:rPr>
                <w:w w:val="105"/>
                <w:sz w:val="17"/>
              </w:rPr>
              <w:t>Statistics</w:t>
            </w:r>
            <w:r>
              <w:rPr>
                <w:spacing w:val="22"/>
                <w:w w:val="105"/>
                <w:sz w:val="17"/>
              </w:rPr>
              <w:t> </w:t>
            </w:r>
            <w:r>
              <w:rPr>
                <w:w w:val="105"/>
                <w:sz w:val="17"/>
              </w:rPr>
              <w:t>of</w:t>
            </w:r>
            <w:r>
              <w:rPr>
                <w:spacing w:val="21"/>
                <w:w w:val="105"/>
                <w:sz w:val="17"/>
              </w:rPr>
              <w:t> </w:t>
            </w:r>
            <w:r>
              <w:rPr>
                <w:w w:val="105"/>
                <w:sz w:val="17"/>
              </w:rPr>
              <w:t>RS</w:t>
            </w:r>
            <w:r>
              <w:rPr>
                <w:spacing w:val="22"/>
                <w:w w:val="105"/>
                <w:sz w:val="17"/>
              </w:rPr>
              <w:t> </w:t>
            </w:r>
            <w:r>
              <w:rPr>
                <w:w w:val="105"/>
                <w:sz w:val="17"/>
              </w:rPr>
              <w:t>steganalysis</w:t>
            </w:r>
            <w:r>
              <w:rPr>
                <w:spacing w:val="22"/>
                <w:w w:val="105"/>
                <w:sz w:val="17"/>
              </w:rPr>
              <w:t> </w:t>
            </w:r>
            <w:r>
              <w:rPr>
                <w:w w:val="105"/>
                <w:sz w:val="17"/>
              </w:rPr>
              <w:t>2001</w:t>
            </w:r>
            <w:r>
              <w:rPr>
                <w:spacing w:val="22"/>
                <w:w w:val="105"/>
                <w:sz w:val="17"/>
              </w:rPr>
              <w:t> </w:t>
            </w:r>
            <w:hyperlink w:history="true" w:anchor="_bookmark23">
              <w:r>
                <w:rPr>
                  <w:color w:val="007FAD"/>
                  <w:w w:val="105"/>
                  <w:sz w:val="17"/>
                </w:rPr>
                <w:t>[6]</w:t>
              </w:r>
            </w:hyperlink>
            <w:r>
              <w:rPr>
                <w:color w:val="007FAD"/>
                <w:spacing w:val="22"/>
                <w:w w:val="105"/>
                <w:sz w:val="17"/>
              </w:rPr>
              <w:t> </w:t>
            </w:r>
            <w:r>
              <w:rPr>
                <w:w w:val="105"/>
                <w:sz w:val="17"/>
              </w:rPr>
              <w:t>for</w:t>
            </w:r>
            <w:r>
              <w:rPr>
                <w:spacing w:val="22"/>
                <w:w w:val="105"/>
                <w:sz w:val="17"/>
              </w:rPr>
              <w:t> </w:t>
            </w:r>
            <w:r>
              <w:rPr>
                <w:w w:val="105"/>
                <w:sz w:val="17"/>
              </w:rPr>
              <w:t>11</w:t>
            </w:r>
            <w:r>
              <w:rPr>
                <w:spacing w:val="21"/>
                <w:w w:val="105"/>
                <w:sz w:val="17"/>
              </w:rPr>
              <w:t> </w:t>
            </w:r>
            <w:r>
              <w:rPr>
                <w:w w:val="105"/>
                <w:sz w:val="17"/>
              </w:rPr>
              <w:t>stego- images embedded via varying secret data in bits.</w:t>
            </w:r>
          </w:p>
        </w:tc>
      </w:tr>
      <w:tr>
        <w:trPr>
          <w:trHeight w:val="268" w:hRule="atLeast"/>
        </w:trPr>
        <w:tc>
          <w:tcPr>
            <w:tcW w:w="839" w:type="dxa"/>
            <w:tcBorders>
              <w:top w:val="single" w:sz="6" w:space="0" w:color="000000"/>
              <w:bottom w:val="single" w:sz="6" w:space="0" w:color="000000"/>
            </w:tcBorders>
            <w:shd w:val="clear" w:color="auto" w:fill="E5E5E5"/>
          </w:tcPr>
          <w:p>
            <w:pPr>
              <w:pStyle w:val="TableParagraph"/>
              <w:spacing w:before="42"/>
              <w:ind w:left="106"/>
              <w:rPr>
                <w:sz w:val="16"/>
              </w:rPr>
            </w:pPr>
            <w:r>
              <w:rPr>
                <w:spacing w:val="-4"/>
                <w:w w:val="105"/>
                <w:sz w:val="16"/>
              </w:rPr>
              <w:t>Stego</w:t>
            </w:r>
          </w:p>
        </w:tc>
        <w:tc>
          <w:tcPr>
            <w:tcW w:w="961" w:type="dxa"/>
            <w:tcBorders>
              <w:top w:val="single" w:sz="6" w:space="0" w:color="000000"/>
              <w:bottom w:val="single" w:sz="6" w:space="0" w:color="000000"/>
            </w:tcBorders>
            <w:shd w:val="clear" w:color="auto" w:fill="E5E5E5"/>
          </w:tcPr>
          <w:p>
            <w:pPr>
              <w:pStyle w:val="TableParagraph"/>
              <w:spacing w:before="42"/>
              <w:ind w:left="83" w:right="83"/>
              <w:jc w:val="center"/>
              <w:rPr>
                <w:sz w:val="16"/>
              </w:rPr>
            </w:pPr>
            <w:r>
              <w:rPr>
                <w:spacing w:val="-2"/>
                <w:w w:val="105"/>
                <w:sz w:val="16"/>
              </w:rPr>
              <w:t>Capacity</w:t>
            </w:r>
          </w:p>
        </w:tc>
        <w:tc>
          <w:tcPr>
            <w:tcW w:w="774" w:type="dxa"/>
            <w:tcBorders>
              <w:top w:val="single" w:sz="6" w:space="0" w:color="000000"/>
              <w:bottom w:val="single" w:sz="6" w:space="0" w:color="000000"/>
            </w:tcBorders>
            <w:shd w:val="clear" w:color="auto" w:fill="E5E5E5"/>
          </w:tcPr>
          <w:p>
            <w:pPr>
              <w:pStyle w:val="TableParagraph"/>
              <w:spacing w:before="42"/>
              <w:ind w:left="177"/>
              <w:rPr>
                <w:sz w:val="16"/>
              </w:rPr>
            </w:pPr>
            <w:r>
              <w:rPr>
                <w:spacing w:val="-5"/>
                <w:w w:val="125"/>
                <w:sz w:val="16"/>
              </w:rPr>
              <w:t>R</w:t>
            </w:r>
            <w:r>
              <w:rPr>
                <w:spacing w:val="-5"/>
                <w:w w:val="125"/>
                <w:sz w:val="16"/>
                <w:vertAlign w:val="subscript"/>
              </w:rPr>
              <w:t>m</w:t>
            </w:r>
          </w:p>
        </w:tc>
        <w:tc>
          <w:tcPr>
            <w:tcW w:w="752" w:type="dxa"/>
            <w:tcBorders>
              <w:top w:val="single" w:sz="6" w:space="0" w:color="000000"/>
              <w:bottom w:val="single" w:sz="6" w:space="0" w:color="000000"/>
            </w:tcBorders>
            <w:shd w:val="clear" w:color="auto" w:fill="E5E5E5"/>
          </w:tcPr>
          <w:p>
            <w:pPr>
              <w:pStyle w:val="TableParagraph"/>
              <w:spacing w:before="38"/>
              <w:ind w:left="155"/>
              <w:rPr>
                <w:sz w:val="10"/>
              </w:rPr>
            </w:pPr>
            <w:r>
              <w:rPr>
                <w:w w:val="105"/>
                <w:position w:val="3"/>
                <w:sz w:val="16"/>
              </w:rPr>
              <w:t>R</w:t>
            </w:r>
            <w:r>
              <w:rPr>
                <w:rFonts w:ascii="DejaVu Sans Condensed" w:hAnsi="DejaVu Sans Condensed"/>
                <w:w w:val="105"/>
                <w:sz w:val="10"/>
              </w:rPr>
              <w:t>—</w:t>
            </w:r>
            <w:r>
              <w:rPr>
                <w:spacing w:val="-10"/>
                <w:w w:val="115"/>
                <w:sz w:val="10"/>
              </w:rPr>
              <w:t>m</w:t>
            </w:r>
          </w:p>
        </w:tc>
        <w:tc>
          <w:tcPr>
            <w:tcW w:w="753" w:type="dxa"/>
            <w:tcBorders>
              <w:top w:val="single" w:sz="6" w:space="0" w:color="000000"/>
              <w:bottom w:val="single" w:sz="6" w:space="0" w:color="000000"/>
            </w:tcBorders>
            <w:shd w:val="clear" w:color="auto" w:fill="E5E5E5"/>
          </w:tcPr>
          <w:p>
            <w:pPr>
              <w:pStyle w:val="TableParagraph"/>
              <w:spacing w:before="42"/>
              <w:ind w:left="154"/>
              <w:rPr>
                <w:sz w:val="16"/>
              </w:rPr>
            </w:pPr>
            <w:r>
              <w:rPr>
                <w:spacing w:val="-5"/>
                <w:w w:val="115"/>
                <w:sz w:val="16"/>
              </w:rPr>
              <w:t>S</w:t>
            </w:r>
            <w:r>
              <w:rPr>
                <w:spacing w:val="-5"/>
                <w:w w:val="115"/>
                <w:sz w:val="16"/>
                <w:vertAlign w:val="subscript"/>
              </w:rPr>
              <w:t>m</w:t>
            </w:r>
          </w:p>
        </w:tc>
        <w:tc>
          <w:tcPr>
            <w:tcW w:w="704" w:type="dxa"/>
            <w:tcBorders>
              <w:top w:val="single" w:sz="6" w:space="0" w:color="000000"/>
              <w:bottom w:val="single" w:sz="6" w:space="0" w:color="000000"/>
            </w:tcBorders>
            <w:shd w:val="clear" w:color="auto" w:fill="E5E5E5"/>
          </w:tcPr>
          <w:p>
            <w:pPr>
              <w:pStyle w:val="TableParagraph"/>
              <w:spacing w:before="38"/>
              <w:ind w:left="154"/>
              <w:rPr>
                <w:sz w:val="10"/>
              </w:rPr>
            </w:pPr>
            <w:r>
              <w:rPr>
                <w:spacing w:val="-2"/>
                <w:position w:val="3"/>
                <w:sz w:val="16"/>
              </w:rPr>
              <w:t>S</w:t>
            </w:r>
            <w:r>
              <w:rPr>
                <w:rFonts w:ascii="DejaVu Sans Condensed" w:hAnsi="DejaVu Sans Condensed"/>
                <w:spacing w:val="-2"/>
                <w:sz w:val="10"/>
              </w:rPr>
              <w:t>—</w:t>
            </w:r>
            <w:r>
              <w:rPr>
                <w:spacing w:val="-10"/>
                <w:w w:val="115"/>
                <w:sz w:val="10"/>
              </w:rPr>
              <w:t>m</w:t>
            </w:r>
          </w:p>
        </w:tc>
      </w:tr>
      <w:tr>
        <w:trPr>
          <w:trHeight w:val="241" w:hRule="atLeast"/>
        </w:trPr>
        <w:tc>
          <w:tcPr>
            <w:tcW w:w="839" w:type="dxa"/>
            <w:tcBorders>
              <w:top w:val="single" w:sz="6" w:space="0" w:color="000000"/>
            </w:tcBorders>
            <w:shd w:val="clear" w:color="auto" w:fill="E5E5E5"/>
          </w:tcPr>
          <w:p>
            <w:pPr>
              <w:pStyle w:val="TableParagraph"/>
              <w:spacing w:before="37"/>
              <w:ind w:left="106"/>
              <w:rPr>
                <w:sz w:val="16"/>
              </w:rPr>
            </w:pPr>
            <w:r>
              <w:rPr>
                <w:spacing w:val="-4"/>
                <w:w w:val="105"/>
                <w:sz w:val="16"/>
              </w:rPr>
              <w:t>Lena</w:t>
            </w:r>
          </w:p>
        </w:tc>
        <w:tc>
          <w:tcPr>
            <w:tcW w:w="961" w:type="dxa"/>
            <w:tcBorders>
              <w:top w:val="single" w:sz="6" w:space="0" w:color="000000"/>
            </w:tcBorders>
            <w:shd w:val="clear" w:color="auto" w:fill="E5E5E5"/>
          </w:tcPr>
          <w:p>
            <w:pPr>
              <w:pStyle w:val="TableParagraph"/>
              <w:spacing w:before="37"/>
              <w:ind w:right="83"/>
              <w:jc w:val="center"/>
              <w:rPr>
                <w:sz w:val="16"/>
              </w:rPr>
            </w:pPr>
            <w:r>
              <w:rPr>
                <w:spacing w:val="-2"/>
                <w:sz w:val="16"/>
              </w:rPr>
              <w:t>810,052</w:t>
            </w:r>
          </w:p>
        </w:tc>
        <w:tc>
          <w:tcPr>
            <w:tcW w:w="774" w:type="dxa"/>
            <w:tcBorders>
              <w:top w:val="single" w:sz="6" w:space="0" w:color="000000"/>
            </w:tcBorders>
            <w:shd w:val="clear" w:color="auto" w:fill="E5E5E5"/>
          </w:tcPr>
          <w:p>
            <w:pPr>
              <w:pStyle w:val="TableParagraph"/>
              <w:spacing w:before="37"/>
              <w:ind w:left="177"/>
              <w:rPr>
                <w:sz w:val="16"/>
              </w:rPr>
            </w:pPr>
            <w:r>
              <w:rPr>
                <w:spacing w:val="-2"/>
                <w:sz w:val="16"/>
              </w:rPr>
              <w:t>22,858</w:t>
            </w:r>
          </w:p>
        </w:tc>
        <w:tc>
          <w:tcPr>
            <w:tcW w:w="752" w:type="dxa"/>
            <w:tcBorders>
              <w:top w:val="single" w:sz="6" w:space="0" w:color="000000"/>
            </w:tcBorders>
            <w:shd w:val="clear" w:color="auto" w:fill="E5E5E5"/>
          </w:tcPr>
          <w:p>
            <w:pPr>
              <w:pStyle w:val="TableParagraph"/>
              <w:spacing w:before="37"/>
              <w:ind w:left="155"/>
              <w:rPr>
                <w:sz w:val="16"/>
              </w:rPr>
            </w:pPr>
            <w:r>
              <w:rPr>
                <w:spacing w:val="-2"/>
                <w:sz w:val="16"/>
              </w:rPr>
              <w:t>22,796</w:t>
            </w:r>
          </w:p>
        </w:tc>
        <w:tc>
          <w:tcPr>
            <w:tcW w:w="753" w:type="dxa"/>
            <w:tcBorders>
              <w:top w:val="single" w:sz="6" w:space="0" w:color="000000"/>
            </w:tcBorders>
            <w:shd w:val="clear" w:color="auto" w:fill="E5E5E5"/>
          </w:tcPr>
          <w:p>
            <w:pPr>
              <w:pStyle w:val="TableParagraph"/>
              <w:spacing w:before="37"/>
              <w:ind w:left="154"/>
              <w:rPr>
                <w:sz w:val="16"/>
              </w:rPr>
            </w:pPr>
            <w:r>
              <w:rPr>
                <w:spacing w:val="-2"/>
                <w:sz w:val="16"/>
              </w:rPr>
              <w:t>16,913</w:t>
            </w:r>
          </w:p>
        </w:tc>
        <w:tc>
          <w:tcPr>
            <w:tcW w:w="704" w:type="dxa"/>
            <w:tcBorders>
              <w:top w:val="single" w:sz="6" w:space="0" w:color="000000"/>
            </w:tcBorders>
            <w:shd w:val="clear" w:color="auto" w:fill="E5E5E5"/>
          </w:tcPr>
          <w:p>
            <w:pPr>
              <w:pStyle w:val="TableParagraph"/>
              <w:spacing w:before="37"/>
              <w:ind w:left="154"/>
              <w:rPr>
                <w:sz w:val="16"/>
              </w:rPr>
            </w:pPr>
            <w:r>
              <w:rPr>
                <w:spacing w:val="-2"/>
                <w:sz w:val="16"/>
              </w:rPr>
              <w:t>16,849</w:t>
            </w:r>
          </w:p>
        </w:tc>
      </w:tr>
      <w:tr>
        <w:trPr>
          <w:trHeight w:val="199" w:hRule="atLeast"/>
        </w:trPr>
        <w:tc>
          <w:tcPr>
            <w:tcW w:w="839" w:type="dxa"/>
            <w:shd w:val="clear" w:color="auto" w:fill="E5E5E5"/>
          </w:tcPr>
          <w:p>
            <w:pPr>
              <w:pStyle w:val="TableParagraph"/>
              <w:spacing w:line="180" w:lineRule="exact"/>
              <w:ind w:left="106"/>
              <w:rPr>
                <w:sz w:val="16"/>
              </w:rPr>
            </w:pPr>
            <w:r>
              <w:rPr>
                <w:spacing w:val="-2"/>
                <w:w w:val="110"/>
                <w:sz w:val="16"/>
              </w:rPr>
              <w:t>Baboon</w:t>
            </w:r>
          </w:p>
        </w:tc>
        <w:tc>
          <w:tcPr>
            <w:tcW w:w="961" w:type="dxa"/>
            <w:shd w:val="clear" w:color="auto" w:fill="E5E5E5"/>
          </w:tcPr>
          <w:p>
            <w:pPr>
              <w:pStyle w:val="TableParagraph"/>
              <w:spacing w:line="180" w:lineRule="exact"/>
              <w:ind w:right="83"/>
              <w:jc w:val="center"/>
              <w:rPr>
                <w:sz w:val="16"/>
              </w:rPr>
            </w:pPr>
            <w:r>
              <w:rPr>
                <w:spacing w:val="-2"/>
                <w:sz w:val="16"/>
              </w:rPr>
              <w:t>909,804</w:t>
            </w:r>
          </w:p>
        </w:tc>
        <w:tc>
          <w:tcPr>
            <w:tcW w:w="774" w:type="dxa"/>
            <w:shd w:val="clear" w:color="auto" w:fill="E5E5E5"/>
          </w:tcPr>
          <w:p>
            <w:pPr>
              <w:pStyle w:val="TableParagraph"/>
              <w:spacing w:line="180" w:lineRule="exact"/>
              <w:ind w:left="177"/>
              <w:rPr>
                <w:sz w:val="16"/>
              </w:rPr>
            </w:pPr>
            <w:r>
              <w:rPr>
                <w:spacing w:val="-2"/>
                <w:sz w:val="16"/>
              </w:rPr>
              <w:t>25,642</w:t>
            </w:r>
          </w:p>
        </w:tc>
        <w:tc>
          <w:tcPr>
            <w:tcW w:w="752" w:type="dxa"/>
            <w:shd w:val="clear" w:color="auto" w:fill="E5E5E5"/>
          </w:tcPr>
          <w:p>
            <w:pPr>
              <w:pStyle w:val="TableParagraph"/>
              <w:spacing w:line="180" w:lineRule="exact"/>
              <w:ind w:left="155"/>
              <w:rPr>
                <w:sz w:val="16"/>
              </w:rPr>
            </w:pPr>
            <w:r>
              <w:rPr>
                <w:spacing w:val="-2"/>
                <w:sz w:val="16"/>
              </w:rPr>
              <w:t>25,585</w:t>
            </w:r>
          </w:p>
        </w:tc>
        <w:tc>
          <w:tcPr>
            <w:tcW w:w="753" w:type="dxa"/>
            <w:shd w:val="clear" w:color="auto" w:fill="E5E5E5"/>
          </w:tcPr>
          <w:p>
            <w:pPr>
              <w:pStyle w:val="TableParagraph"/>
              <w:spacing w:line="180" w:lineRule="exact"/>
              <w:ind w:left="154"/>
              <w:rPr>
                <w:sz w:val="16"/>
              </w:rPr>
            </w:pPr>
            <w:r>
              <w:rPr>
                <w:spacing w:val="-2"/>
                <w:sz w:val="16"/>
              </w:rPr>
              <w:t>22,921</w:t>
            </w:r>
          </w:p>
        </w:tc>
        <w:tc>
          <w:tcPr>
            <w:tcW w:w="704" w:type="dxa"/>
            <w:shd w:val="clear" w:color="auto" w:fill="E5E5E5"/>
          </w:tcPr>
          <w:p>
            <w:pPr>
              <w:pStyle w:val="TableParagraph"/>
              <w:spacing w:line="180" w:lineRule="exact"/>
              <w:ind w:left="154"/>
              <w:rPr>
                <w:sz w:val="16"/>
              </w:rPr>
            </w:pPr>
            <w:r>
              <w:rPr>
                <w:spacing w:val="-2"/>
                <w:sz w:val="16"/>
              </w:rPr>
              <w:t>23,018</w:t>
            </w:r>
          </w:p>
        </w:tc>
      </w:tr>
      <w:tr>
        <w:trPr>
          <w:trHeight w:val="199" w:hRule="atLeast"/>
        </w:trPr>
        <w:tc>
          <w:tcPr>
            <w:tcW w:w="839" w:type="dxa"/>
            <w:shd w:val="clear" w:color="auto" w:fill="E5E5E5"/>
          </w:tcPr>
          <w:p>
            <w:pPr>
              <w:pStyle w:val="TableParagraph"/>
              <w:spacing w:line="180" w:lineRule="exact"/>
              <w:ind w:left="106"/>
              <w:rPr>
                <w:sz w:val="16"/>
              </w:rPr>
            </w:pPr>
            <w:r>
              <w:rPr>
                <w:spacing w:val="-2"/>
                <w:w w:val="105"/>
                <w:sz w:val="16"/>
              </w:rPr>
              <w:t>Peppers</w:t>
            </w:r>
          </w:p>
        </w:tc>
        <w:tc>
          <w:tcPr>
            <w:tcW w:w="961" w:type="dxa"/>
            <w:shd w:val="clear" w:color="auto" w:fill="E5E5E5"/>
          </w:tcPr>
          <w:p>
            <w:pPr>
              <w:pStyle w:val="TableParagraph"/>
              <w:spacing w:line="180" w:lineRule="exact"/>
              <w:ind w:right="83"/>
              <w:jc w:val="center"/>
              <w:rPr>
                <w:sz w:val="16"/>
              </w:rPr>
            </w:pPr>
            <w:r>
              <w:rPr>
                <w:spacing w:val="-2"/>
                <w:sz w:val="16"/>
              </w:rPr>
              <w:t>806,576</w:t>
            </w:r>
          </w:p>
        </w:tc>
        <w:tc>
          <w:tcPr>
            <w:tcW w:w="774" w:type="dxa"/>
            <w:shd w:val="clear" w:color="auto" w:fill="E5E5E5"/>
          </w:tcPr>
          <w:p>
            <w:pPr>
              <w:pStyle w:val="TableParagraph"/>
              <w:spacing w:line="180" w:lineRule="exact"/>
              <w:ind w:left="177"/>
              <w:rPr>
                <w:sz w:val="16"/>
              </w:rPr>
            </w:pPr>
            <w:r>
              <w:rPr>
                <w:spacing w:val="-2"/>
                <w:sz w:val="16"/>
              </w:rPr>
              <w:t>25,507</w:t>
            </w:r>
          </w:p>
        </w:tc>
        <w:tc>
          <w:tcPr>
            <w:tcW w:w="752" w:type="dxa"/>
            <w:shd w:val="clear" w:color="auto" w:fill="E5E5E5"/>
          </w:tcPr>
          <w:p>
            <w:pPr>
              <w:pStyle w:val="TableParagraph"/>
              <w:spacing w:line="180" w:lineRule="exact"/>
              <w:ind w:left="155"/>
              <w:rPr>
                <w:sz w:val="16"/>
              </w:rPr>
            </w:pPr>
            <w:r>
              <w:rPr>
                <w:spacing w:val="-2"/>
                <w:sz w:val="16"/>
              </w:rPr>
              <w:t>25,806</w:t>
            </w:r>
          </w:p>
        </w:tc>
        <w:tc>
          <w:tcPr>
            <w:tcW w:w="753" w:type="dxa"/>
            <w:shd w:val="clear" w:color="auto" w:fill="E5E5E5"/>
          </w:tcPr>
          <w:p>
            <w:pPr>
              <w:pStyle w:val="TableParagraph"/>
              <w:spacing w:line="180" w:lineRule="exact"/>
              <w:ind w:left="154"/>
              <w:rPr>
                <w:sz w:val="16"/>
              </w:rPr>
            </w:pPr>
            <w:r>
              <w:rPr>
                <w:spacing w:val="-2"/>
                <w:sz w:val="16"/>
              </w:rPr>
              <w:t>18,731</w:t>
            </w:r>
          </w:p>
        </w:tc>
        <w:tc>
          <w:tcPr>
            <w:tcW w:w="704" w:type="dxa"/>
            <w:shd w:val="clear" w:color="auto" w:fill="E5E5E5"/>
          </w:tcPr>
          <w:p>
            <w:pPr>
              <w:pStyle w:val="TableParagraph"/>
              <w:spacing w:line="180" w:lineRule="exact"/>
              <w:ind w:left="154"/>
              <w:rPr>
                <w:sz w:val="16"/>
              </w:rPr>
            </w:pPr>
            <w:r>
              <w:rPr>
                <w:spacing w:val="-2"/>
                <w:sz w:val="16"/>
              </w:rPr>
              <w:t>18,576</w:t>
            </w:r>
          </w:p>
        </w:tc>
      </w:tr>
      <w:tr>
        <w:trPr>
          <w:trHeight w:val="198" w:hRule="atLeast"/>
        </w:trPr>
        <w:tc>
          <w:tcPr>
            <w:tcW w:w="839" w:type="dxa"/>
            <w:shd w:val="clear" w:color="auto" w:fill="E5E5E5"/>
          </w:tcPr>
          <w:p>
            <w:pPr>
              <w:pStyle w:val="TableParagraph"/>
              <w:spacing w:line="179" w:lineRule="exact"/>
              <w:ind w:left="106"/>
              <w:rPr>
                <w:sz w:val="16"/>
              </w:rPr>
            </w:pPr>
            <w:r>
              <w:rPr>
                <w:spacing w:val="-5"/>
                <w:w w:val="105"/>
                <w:sz w:val="16"/>
              </w:rPr>
              <w:t>F16</w:t>
            </w:r>
          </w:p>
        </w:tc>
        <w:tc>
          <w:tcPr>
            <w:tcW w:w="961" w:type="dxa"/>
            <w:shd w:val="clear" w:color="auto" w:fill="E5E5E5"/>
          </w:tcPr>
          <w:p>
            <w:pPr>
              <w:pStyle w:val="TableParagraph"/>
              <w:spacing w:line="179" w:lineRule="exact"/>
              <w:ind w:right="83"/>
              <w:jc w:val="center"/>
              <w:rPr>
                <w:sz w:val="16"/>
              </w:rPr>
            </w:pPr>
            <w:r>
              <w:rPr>
                <w:spacing w:val="-2"/>
                <w:sz w:val="16"/>
              </w:rPr>
              <w:t>816,132</w:t>
            </w:r>
          </w:p>
        </w:tc>
        <w:tc>
          <w:tcPr>
            <w:tcW w:w="774" w:type="dxa"/>
            <w:shd w:val="clear" w:color="auto" w:fill="E5E5E5"/>
          </w:tcPr>
          <w:p>
            <w:pPr>
              <w:pStyle w:val="TableParagraph"/>
              <w:spacing w:line="179" w:lineRule="exact"/>
              <w:ind w:left="177"/>
              <w:rPr>
                <w:sz w:val="16"/>
              </w:rPr>
            </w:pPr>
            <w:r>
              <w:rPr>
                <w:spacing w:val="-2"/>
                <w:sz w:val="16"/>
              </w:rPr>
              <w:t>25,716</w:t>
            </w:r>
          </w:p>
        </w:tc>
        <w:tc>
          <w:tcPr>
            <w:tcW w:w="752" w:type="dxa"/>
            <w:shd w:val="clear" w:color="auto" w:fill="E5E5E5"/>
          </w:tcPr>
          <w:p>
            <w:pPr>
              <w:pStyle w:val="TableParagraph"/>
              <w:spacing w:line="179" w:lineRule="exact"/>
              <w:ind w:left="155"/>
              <w:rPr>
                <w:sz w:val="16"/>
              </w:rPr>
            </w:pPr>
            <w:r>
              <w:rPr>
                <w:spacing w:val="-2"/>
                <w:sz w:val="16"/>
              </w:rPr>
              <w:t>25,972</w:t>
            </w:r>
          </w:p>
        </w:tc>
        <w:tc>
          <w:tcPr>
            <w:tcW w:w="753" w:type="dxa"/>
            <w:shd w:val="clear" w:color="auto" w:fill="E5E5E5"/>
          </w:tcPr>
          <w:p>
            <w:pPr>
              <w:pStyle w:val="TableParagraph"/>
              <w:spacing w:line="179" w:lineRule="exact"/>
              <w:ind w:left="154"/>
              <w:rPr>
                <w:sz w:val="16"/>
              </w:rPr>
            </w:pPr>
            <w:r>
              <w:rPr>
                <w:spacing w:val="-2"/>
                <w:sz w:val="16"/>
              </w:rPr>
              <w:t>18,973</w:t>
            </w:r>
          </w:p>
        </w:tc>
        <w:tc>
          <w:tcPr>
            <w:tcW w:w="704" w:type="dxa"/>
            <w:shd w:val="clear" w:color="auto" w:fill="E5E5E5"/>
          </w:tcPr>
          <w:p>
            <w:pPr>
              <w:pStyle w:val="TableParagraph"/>
              <w:spacing w:line="179" w:lineRule="exact"/>
              <w:ind w:left="154"/>
              <w:rPr>
                <w:sz w:val="16"/>
              </w:rPr>
            </w:pPr>
            <w:r>
              <w:rPr>
                <w:spacing w:val="-2"/>
                <w:sz w:val="16"/>
              </w:rPr>
              <w:t>18,722</w:t>
            </w:r>
          </w:p>
        </w:tc>
      </w:tr>
      <w:tr>
        <w:trPr>
          <w:trHeight w:val="198" w:hRule="atLeast"/>
        </w:trPr>
        <w:tc>
          <w:tcPr>
            <w:tcW w:w="839" w:type="dxa"/>
            <w:shd w:val="clear" w:color="auto" w:fill="E5E5E5"/>
          </w:tcPr>
          <w:p>
            <w:pPr>
              <w:pStyle w:val="TableParagraph"/>
              <w:spacing w:line="179" w:lineRule="exact"/>
              <w:ind w:left="106"/>
              <w:rPr>
                <w:sz w:val="16"/>
              </w:rPr>
            </w:pPr>
            <w:r>
              <w:rPr>
                <w:spacing w:val="-4"/>
                <w:w w:val="110"/>
                <w:sz w:val="16"/>
              </w:rPr>
              <w:t>Boat</w:t>
            </w:r>
          </w:p>
        </w:tc>
        <w:tc>
          <w:tcPr>
            <w:tcW w:w="961" w:type="dxa"/>
            <w:shd w:val="clear" w:color="auto" w:fill="E5E5E5"/>
          </w:tcPr>
          <w:p>
            <w:pPr>
              <w:pStyle w:val="TableParagraph"/>
              <w:spacing w:line="179" w:lineRule="exact"/>
              <w:ind w:right="83"/>
              <w:jc w:val="center"/>
              <w:rPr>
                <w:sz w:val="16"/>
              </w:rPr>
            </w:pPr>
            <w:r>
              <w:rPr>
                <w:spacing w:val="-2"/>
                <w:sz w:val="16"/>
              </w:rPr>
              <w:t>826,820</w:t>
            </w:r>
          </w:p>
        </w:tc>
        <w:tc>
          <w:tcPr>
            <w:tcW w:w="774" w:type="dxa"/>
            <w:shd w:val="clear" w:color="auto" w:fill="E5E5E5"/>
          </w:tcPr>
          <w:p>
            <w:pPr>
              <w:pStyle w:val="TableParagraph"/>
              <w:spacing w:line="179" w:lineRule="exact"/>
              <w:ind w:left="177"/>
              <w:rPr>
                <w:sz w:val="16"/>
              </w:rPr>
            </w:pPr>
            <w:r>
              <w:rPr>
                <w:spacing w:val="-2"/>
                <w:sz w:val="16"/>
              </w:rPr>
              <w:t>22,769</w:t>
            </w:r>
          </w:p>
        </w:tc>
        <w:tc>
          <w:tcPr>
            <w:tcW w:w="752" w:type="dxa"/>
            <w:shd w:val="clear" w:color="auto" w:fill="E5E5E5"/>
          </w:tcPr>
          <w:p>
            <w:pPr>
              <w:pStyle w:val="TableParagraph"/>
              <w:spacing w:line="179" w:lineRule="exact"/>
              <w:ind w:left="155"/>
              <w:rPr>
                <w:sz w:val="16"/>
              </w:rPr>
            </w:pPr>
            <w:r>
              <w:rPr>
                <w:spacing w:val="-2"/>
                <w:sz w:val="16"/>
              </w:rPr>
              <w:t>22,883</w:t>
            </w:r>
          </w:p>
        </w:tc>
        <w:tc>
          <w:tcPr>
            <w:tcW w:w="753" w:type="dxa"/>
            <w:shd w:val="clear" w:color="auto" w:fill="E5E5E5"/>
          </w:tcPr>
          <w:p>
            <w:pPr>
              <w:pStyle w:val="TableParagraph"/>
              <w:spacing w:line="179" w:lineRule="exact"/>
              <w:ind w:left="154"/>
              <w:rPr>
                <w:sz w:val="16"/>
              </w:rPr>
            </w:pPr>
            <w:r>
              <w:rPr>
                <w:spacing w:val="-2"/>
                <w:sz w:val="16"/>
              </w:rPr>
              <w:t>17,782</w:t>
            </w:r>
          </w:p>
        </w:tc>
        <w:tc>
          <w:tcPr>
            <w:tcW w:w="704" w:type="dxa"/>
            <w:shd w:val="clear" w:color="auto" w:fill="E5E5E5"/>
          </w:tcPr>
          <w:p>
            <w:pPr>
              <w:pStyle w:val="TableParagraph"/>
              <w:spacing w:line="179" w:lineRule="exact"/>
              <w:ind w:left="154"/>
              <w:rPr>
                <w:sz w:val="16"/>
              </w:rPr>
            </w:pPr>
            <w:r>
              <w:rPr>
                <w:spacing w:val="-2"/>
                <w:sz w:val="16"/>
              </w:rPr>
              <w:t>17,813</w:t>
            </w:r>
          </w:p>
        </w:tc>
      </w:tr>
      <w:tr>
        <w:trPr>
          <w:trHeight w:val="199" w:hRule="atLeast"/>
        </w:trPr>
        <w:tc>
          <w:tcPr>
            <w:tcW w:w="839" w:type="dxa"/>
            <w:shd w:val="clear" w:color="auto" w:fill="E5E5E5"/>
          </w:tcPr>
          <w:p>
            <w:pPr>
              <w:pStyle w:val="TableParagraph"/>
              <w:spacing w:line="180" w:lineRule="exact"/>
              <w:ind w:left="106"/>
              <w:rPr>
                <w:sz w:val="16"/>
              </w:rPr>
            </w:pPr>
            <w:r>
              <w:rPr>
                <w:spacing w:val="-5"/>
                <w:w w:val="110"/>
                <w:sz w:val="16"/>
              </w:rPr>
              <w:t>Man</w:t>
            </w:r>
          </w:p>
        </w:tc>
        <w:tc>
          <w:tcPr>
            <w:tcW w:w="961" w:type="dxa"/>
            <w:shd w:val="clear" w:color="auto" w:fill="E5E5E5"/>
          </w:tcPr>
          <w:p>
            <w:pPr>
              <w:pStyle w:val="TableParagraph"/>
              <w:spacing w:line="180" w:lineRule="exact"/>
              <w:ind w:right="83"/>
              <w:jc w:val="center"/>
              <w:rPr>
                <w:sz w:val="16"/>
              </w:rPr>
            </w:pPr>
            <w:r>
              <w:rPr>
                <w:spacing w:val="-2"/>
                <w:sz w:val="16"/>
              </w:rPr>
              <w:t>833,912</w:t>
            </w:r>
          </w:p>
        </w:tc>
        <w:tc>
          <w:tcPr>
            <w:tcW w:w="774" w:type="dxa"/>
            <w:shd w:val="clear" w:color="auto" w:fill="E5E5E5"/>
          </w:tcPr>
          <w:p>
            <w:pPr>
              <w:pStyle w:val="TableParagraph"/>
              <w:spacing w:line="180" w:lineRule="exact"/>
              <w:ind w:left="177"/>
              <w:rPr>
                <w:sz w:val="16"/>
              </w:rPr>
            </w:pPr>
            <w:r>
              <w:rPr>
                <w:spacing w:val="-2"/>
                <w:sz w:val="16"/>
              </w:rPr>
              <w:t>25,307</w:t>
            </w:r>
          </w:p>
        </w:tc>
        <w:tc>
          <w:tcPr>
            <w:tcW w:w="752" w:type="dxa"/>
            <w:shd w:val="clear" w:color="auto" w:fill="E5E5E5"/>
          </w:tcPr>
          <w:p>
            <w:pPr>
              <w:pStyle w:val="TableParagraph"/>
              <w:spacing w:line="180" w:lineRule="exact"/>
              <w:ind w:left="155"/>
              <w:rPr>
                <w:sz w:val="16"/>
              </w:rPr>
            </w:pPr>
            <w:r>
              <w:rPr>
                <w:spacing w:val="-2"/>
                <w:sz w:val="16"/>
              </w:rPr>
              <w:t>26,408</w:t>
            </w:r>
          </w:p>
        </w:tc>
        <w:tc>
          <w:tcPr>
            <w:tcW w:w="753" w:type="dxa"/>
            <w:shd w:val="clear" w:color="auto" w:fill="E5E5E5"/>
          </w:tcPr>
          <w:p>
            <w:pPr>
              <w:pStyle w:val="TableParagraph"/>
              <w:spacing w:line="180" w:lineRule="exact"/>
              <w:ind w:left="154"/>
              <w:rPr>
                <w:sz w:val="16"/>
              </w:rPr>
            </w:pPr>
            <w:r>
              <w:rPr>
                <w:spacing w:val="-2"/>
                <w:sz w:val="16"/>
              </w:rPr>
              <w:t>21,406</w:t>
            </w:r>
          </w:p>
        </w:tc>
        <w:tc>
          <w:tcPr>
            <w:tcW w:w="704" w:type="dxa"/>
            <w:shd w:val="clear" w:color="auto" w:fill="E5E5E5"/>
          </w:tcPr>
          <w:p>
            <w:pPr>
              <w:pStyle w:val="TableParagraph"/>
              <w:spacing w:line="180" w:lineRule="exact"/>
              <w:ind w:left="154"/>
              <w:rPr>
                <w:sz w:val="16"/>
              </w:rPr>
            </w:pPr>
            <w:r>
              <w:rPr>
                <w:spacing w:val="-2"/>
                <w:sz w:val="16"/>
              </w:rPr>
              <w:t>20,518</w:t>
            </w:r>
          </w:p>
        </w:tc>
      </w:tr>
      <w:tr>
        <w:trPr>
          <w:trHeight w:val="198" w:hRule="atLeast"/>
        </w:trPr>
        <w:tc>
          <w:tcPr>
            <w:tcW w:w="839" w:type="dxa"/>
            <w:shd w:val="clear" w:color="auto" w:fill="E5E5E5"/>
          </w:tcPr>
          <w:p>
            <w:pPr>
              <w:pStyle w:val="TableParagraph"/>
              <w:spacing w:line="179" w:lineRule="exact"/>
              <w:ind w:left="106"/>
              <w:rPr>
                <w:sz w:val="16"/>
              </w:rPr>
            </w:pPr>
            <w:r>
              <w:rPr>
                <w:spacing w:val="-2"/>
                <w:sz w:val="16"/>
              </w:rPr>
              <w:t>Tiffany</w:t>
            </w:r>
          </w:p>
        </w:tc>
        <w:tc>
          <w:tcPr>
            <w:tcW w:w="961" w:type="dxa"/>
            <w:shd w:val="clear" w:color="auto" w:fill="E5E5E5"/>
          </w:tcPr>
          <w:p>
            <w:pPr>
              <w:pStyle w:val="TableParagraph"/>
              <w:spacing w:line="179" w:lineRule="exact"/>
              <w:ind w:right="83"/>
              <w:jc w:val="center"/>
              <w:rPr>
                <w:sz w:val="16"/>
              </w:rPr>
            </w:pPr>
            <w:r>
              <w:rPr>
                <w:spacing w:val="-2"/>
                <w:sz w:val="16"/>
              </w:rPr>
              <w:t>807,040</w:t>
            </w:r>
          </w:p>
        </w:tc>
        <w:tc>
          <w:tcPr>
            <w:tcW w:w="774" w:type="dxa"/>
            <w:shd w:val="clear" w:color="auto" w:fill="E5E5E5"/>
          </w:tcPr>
          <w:p>
            <w:pPr>
              <w:pStyle w:val="TableParagraph"/>
              <w:spacing w:line="179" w:lineRule="exact"/>
              <w:ind w:left="177"/>
              <w:rPr>
                <w:sz w:val="16"/>
              </w:rPr>
            </w:pPr>
            <w:r>
              <w:rPr>
                <w:spacing w:val="-2"/>
                <w:sz w:val="16"/>
              </w:rPr>
              <w:t>24,846</w:t>
            </w:r>
          </w:p>
        </w:tc>
        <w:tc>
          <w:tcPr>
            <w:tcW w:w="752" w:type="dxa"/>
            <w:shd w:val="clear" w:color="auto" w:fill="E5E5E5"/>
          </w:tcPr>
          <w:p>
            <w:pPr>
              <w:pStyle w:val="TableParagraph"/>
              <w:spacing w:line="179" w:lineRule="exact"/>
              <w:ind w:left="155"/>
              <w:rPr>
                <w:sz w:val="16"/>
              </w:rPr>
            </w:pPr>
            <w:r>
              <w:rPr>
                <w:spacing w:val="-2"/>
                <w:sz w:val="16"/>
              </w:rPr>
              <w:t>24,488</w:t>
            </w:r>
          </w:p>
        </w:tc>
        <w:tc>
          <w:tcPr>
            <w:tcW w:w="753" w:type="dxa"/>
            <w:shd w:val="clear" w:color="auto" w:fill="E5E5E5"/>
          </w:tcPr>
          <w:p>
            <w:pPr>
              <w:pStyle w:val="TableParagraph"/>
              <w:spacing w:line="179" w:lineRule="exact"/>
              <w:ind w:left="154"/>
              <w:rPr>
                <w:sz w:val="16"/>
              </w:rPr>
            </w:pPr>
            <w:r>
              <w:rPr>
                <w:spacing w:val="-2"/>
                <w:sz w:val="16"/>
              </w:rPr>
              <w:t>17,646</w:t>
            </w:r>
          </w:p>
        </w:tc>
        <w:tc>
          <w:tcPr>
            <w:tcW w:w="704" w:type="dxa"/>
            <w:shd w:val="clear" w:color="auto" w:fill="E5E5E5"/>
          </w:tcPr>
          <w:p>
            <w:pPr>
              <w:pStyle w:val="TableParagraph"/>
              <w:spacing w:line="179" w:lineRule="exact"/>
              <w:ind w:left="154"/>
              <w:rPr>
                <w:sz w:val="16"/>
              </w:rPr>
            </w:pPr>
            <w:r>
              <w:rPr>
                <w:spacing w:val="-2"/>
                <w:sz w:val="16"/>
              </w:rPr>
              <w:t>17,637</w:t>
            </w:r>
          </w:p>
        </w:tc>
      </w:tr>
      <w:tr>
        <w:trPr>
          <w:trHeight w:val="198" w:hRule="atLeast"/>
        </w:trPr>
        <w:tc>
          <w:tcPr>
            <w:tcW w:w="839" w:type="dxa"/>
            <w:shd w:val="clear" w:color="auto" w:fill="E5E5E5"/>
          </w:tcPr>
          <w:p>
            <w:pPr>
              <w:pStyle w:val="TableParagraph"/>
              <w:spacing w:line="179" w:lineRule="exact"/>
              <w:ind w:left="106"/>
              <w:rPr>
                <w:sz w:val="16"/>
              </w:rPr>
            </w:pPr>
            <w:r>
              <w:rPr>
                <w:spacing w:val="-2"/>
                <w:w w:val="110"/>
                <w:sz w:val="16"/>
              </w:rPr>
              <w:t>Barbara</w:t>
            </w:r>
          </w:p>
        </w:tc>
        <w:tc>
          <w:tcPr>
            <w:tcW w:w="961" w:type="dxa"/>
            <w:shd w:val="clear" w:color="auto" w:fill="E5E5E5"/>
          </w:tcPr>
          <w:p>
            <w:pPr>
              <w:pStyle w:val="TableParagraph"/>
              <w:spacing w:line="179" w:lineRule="exact"/>
              <w:ind w:right="83"/>
              <w:jc w:val="center"/>
              <w:rPr>
                <w:sz w:val="16"/>
              </w:rPr>
            </w:pPr>
            <w:r>
              <w:rPr>
                <w:spacing w:val="-2"/>
                <w:sz w:val="16"/>
              </w:rPr>
              <w:t>862,172</w:t>
            </w:r>
          </w:p>
        </w:tc>
        <w:tc>
          <w:tcPr>
            <w:tcW w:w="774" w:type="dxa"/>
            <w:shd w:val="clear" w:color="auto" w:fill="E5E5E5"/>
          </w:tcPr>
          <w:p>
            <w:pPr>
              <w:pStyle w:val="TableParagraph"/>
              <w:spacing w:line="179" w:lineRule="exact"/>
              <w:ind w:left="177"/>
              <w:rPr>
                <w:sz w:val="16"/>
              </w:rPr>
            </w:pPr>
            <w:r>
              <w:rPr>
                <w:spacing w:val="-2"/>
                <w:sz w:val="16"/>
              </w:rPr>
              <w:t>23,131</w:t>
            </w:r>
          </w:p>
        </w:tc>
        <w:tc>
          <w:tcPr>
            <w:tcW w:w="752" w:type="dxa"/>
            <w:shd w:val="clear" w:color="auto" w:fill="E5E5E5"/>
          </w:tcPr>
          <w:p>
            <w:pPr>
              <w:pStyle w:val="TableParagraph"/>
              <w:spacing w:line="179" w:lineRule="exact"/>
              <w:ind w:left="155"/>
              <w:rPr>
                <w:sz w:val="16"/>
              </w:rPr>
            </w:pPr>
            <w:r>
              <w:rPr>
                <w:spacing w:val="-2"/>
                <w:sz w:val="16"/>
              </w:rPr>
              <w:t>23,182</w:t>
            </w:r>
          </w:p>
        </w:tc>
        <w:tc>
          <w:tcPr>
            <w:tcW w:w="753" w:type="dxa"/>
            <w:shd w:val="clear" w:color="auto" w:fill="E5E5E5"/>
          </w:tcPr>
          <w:p>
            <w:pPr>
              <w:pStyle w:val="TableParagraph"/>
              <w:spacing w:line="179" w:lineRule="exact"/>
              <w:ind w:left="154"/>
              <w:rPr>
                <w:sz w:val="16"/>
              </w:rPr>
            </w:pPr>
            <w:r>
              <w:rPr>
                <w:spacing w:val="-2"/>
                <w:sz w:val="16"/>
              </w:rPr>
              <w:t>18,823</w:t>
            </w:r>
          </w:p>
        </w:tc>
        <w:tc>
          <w:tcPr>
            <w:tcW w:w="704" w:type="dxa"/>
            <w:shd w:val="clear" w:color="auto" w:fill="E5E5E5"/>
          </w:tcPr>
          <w:p>
            <w:pPr>
              <w:pStyle w:val="TableParagraph"/>
              <w:spacing w:line="179" w:lineRule="exact"/>
              <w:ind w:left="154"/>
              <w:rPr>
                <w:sz w:val="16"/>
              </w:rPr>
            </w:pPr>
            <w:r>
              <w:rPr>
                <w:spacing w:val="-2"/>
                <w:sz w:val="16"/>
              </w:rPr>
              <w:t>18,765</w:t>
            </w:r>
          </w:p>
        </w:tc>
      </w:tr>
      <w:tr>
        <w:trPr>
          <w:trHeight w:val="199" w:hRule="atLeast"/>
        </w:trPr>
        <w:tc>
          <w:tcPr>
            <w:tcW w:w="839" w:type="dxa"/>
            <w:shd w:val="clear" w:color="auto" w:fill="E5E5E5"/>
          </w:tcPr>
          <w:p>
            <w:pPr>
              <w:pStyle w:val="TableParagraph"/>
              <w:spacing w:line="180" w:lineRule="exact"/>
              <w:ind w:left="106"/>
              <w:rPr>
                <w:sz w:val="16"/>
              </w:rPr>
            </w:pPr>
            <w:r>
              <w:rPr>
                <w:spacing w:val="-2"/>
                <w:w w:val="105"/>
                <w:sz w:val="16"/>
              </w:rPr>
              <w:t>Elaine</w:t>
            </w:r>
          </w:p>
        </w:tc>
        <w:tc>
          <w:tcPr>
            <w:tcW w:w="961" w:type="dxa"/>
            <w:shd w:val="clear" w:color="auto" w:fill="E5E5E5"/>
          </w:tcPr>
          <w:p>
            <w:pPr>
              <w:pStyle w:val="TableParagraph"/>
              <w:spacing w:line="180" w:lineRule="exact"/>
              <w:ind w:right="83"/>
              <w:jc w:val="center"/>
              <w:rPr>
                <w:sz w:val="16"/>
              </w:rPr>
            </w:pPr>
            <w:r>
              <w:rPr>
                <w:spacing w:val="-2"/>
                <w:sz w:val="16"/>
              </w:rPr>
              <w:t>811,760</w:t>
            </w:r>
          </w:p>
        </w:tc>
        <w:tc>
          <w:tcPr>
            <w:tcW w:w="774" w:type="dxa"/>
            <w:shd w:val="clear" w:color="auto" w:fill="E5E5E5"/>
          </w:tcPr>
          <w:p>
            <w:pPr>
              <w:pStyle w:val="TableParagraph"/>
              <w:spacing w:line="180" w:lineRule="exact"/>
              <w:ind w:left="177"/>
              <w:rPr>
                <w:sz w:val="16"/>
              </w:rPr>
            </w:pPr>
            <w:r>
              <w:rPr>
                <w:spacing w:val="-2"/>
                <w:sz w:val="16"/>
              </w:rPr>
              <w:t>23,900</w:t>
            </w:r>
          </w:p>
        </w:tc>
        <w:tc>
          <w:tcPr>
            <w:tcW w:w="752" w:type="dxa"/>
            <w:shd w:val="clear" w:color="auto" w:fill="E5E5E5"/>
          </w:tcPr>
          <w:p>
            <w:pPr>
              <w:pStyle w:val="TableParagraph"/>
              <w:spacing w:line="180" w:lineRule="exact"/>
              <w:ind w:left="155"/>
              <w:rPr>
                <w:sz w:val="16"/>
              </w:rPr>
            </w:pPr>
            <w:r>
              <w:rPr>
                <w:spacing w:val="-2"/>
                <w:sz w:val="16"/>
              </w:rPr>
              <w:t>23,898</w:t>
            </w:r>
          </w:p>
        </w:tc>
        <w:tc>
          <w:tcPr>
            <w:tcW w:w="753" w:type="dxa"/>
            <w:shd w:val="clear" w:color="auto" w:fill="E5E5E5"/>
          </w:tcPr>
          <w:p>
            <w:pPr>
              <w:pStyle w:val="TableParagraph"/>
              <w:spacing w:line="180" w:lineRule="exact"/>
              <w:ind w:left="154"/>
              <w:rPr>
                <w:sz w:val="16"/>
              </w:rPr>
            </w:pPr>
            <w:r>
              <w:rPr>
                <w:spacing w:val="-2"/>
                <w:sz w:val="16"/>
              </w:rPr>
              <w:t>19,705</w:t>
            </w:r>
          </w:p>
        </w:tc>
        <w:tc>
          <w:tcPr>
            <w:tcW w:w="704" w:type="dxa"/>
            <w:shd w:val="clear" w:color="auto" w:fill="E5E5E5"/>
          </w:tcPr>
          <w:p>
            <w:pPr>
              <w:pStyle w:val="TableParagraph"/>
              <w:spacing w:line="180" w:lineRule="exact"/>
              <w:ind w:left="154"/>
              <w:rPr>
                <w:sz w:val="16"/>
              </w:rPr>
            </w:pPr>
            <w:r>
              <w:rPr>
                <w:spacing w:val="-2"/>
                <w:sz w:val="16"/>
              </w:rPr>
              <w:t>19,652</w:t>
            </w:r>
          </w:p>
        </w:tc>
      </w:tr>
      <w:tr>
        <w:trPr>
          <w:trHeight w:val="199" w:hRule="atLeast"/>
        </w:trPr>
        <w:tc>
          <w:tcPr>
            <w:tcW w:w="839" w:type="dxa"/>
            <w:shd w:val="clear" w:color="auto" w:fill="E5E5E5"/>
          </w:tcPr>
          <w:p>
            <w:pPr>
              <w:pStyle w:val="TableParagraph"/>
              <w:spacing w:line="180" w:lineRule="exact"/>
              <w:ind w:left="106"/>
              <w:rPr>
                <w:sz w:val="16"/>
              </w:rPr>
            </w:pPr>
            <w:r>
              <w:rPr>
                <w:spacing w:val="-2"/>
                <w:w w:val="105"/>
                <w:sz w:val="16"/>
              </w:rPr>
              <w:t>Couple</w:t>
            </w:r>
          </w:p>
        </w:tc>
        <w:tc>
          <w:tcPr>
            <w:tcW w:w="961" w:type="dxa"/>
            <w:shd w:val="clear" w:color="auto" w:fill="E5E5E5"/>
          </w:tcPr>
          <w:p>
            <w:pPr>
              <w:pStyle w:val="TableParagraph"/>
              <w:spacing w:line="180" w:lineRule="exact"/>
              <w:ind w:right="83"/>
              <w:jc w:val="center"/>
              <w:rPr>
                <w:sz w:val="16"/>
              </w:rPr>
            </w:pPr>
            <w:r>
              <w:rPr>
                <w:spacing w:val="-2"/>
                <w:sz w:val="16"/>
              </w:rPr>
              <w:t>823,096</w:t>
            </w:r>
          </w:p>
        </w:tc>
        <w:tc>
          <w:tcPr>
            <w:tcW w:w="774" w:type="dxa"/>
            <w:shd w:val="clear" w:color="auto" w:fill="E5E5E5"/>
          </w:tcPr>
          <w:p>
            <w:pPr>
              <w:pStyle w:val="TableParagraph"/>
              <w:spacing w:line="180" w:lineRule="exact"/>
              <w:ind w:left="177"/>
              <w:rPr>
                <w:sz w:val="16"/>
              </w:rPr>
            </w:pPr>
            <w:r>
              <w:rPr>
                <w:spacing w:val="-2"/>
                <w:sz w:val="16"/>
              </w:rPr>
              <w:t>24,005</w:t>
            </w:r>
          </w:p>
        </w:tc>
        <w:tc>
          <w:tcPr>
            <w:tcW w:w="752" w:type="dxa"/>
            <w:shd w:val="clear" w:color="auto" w:fill="E5E5E5"/>
          </w:tcPr>
          <w:p>
            <w:pPr>
              <w:pStyle w:val="TableParagraph"/>
              <w:spacing w:line="180" w:lineRule="exact"/>
              <w:ind w:left="155"/>
              <w:rPr>
                <w:sz w:val="16"/>
              </w:rPr>
            </w:pPr>
            <w:r>
              <w:rPr>
                <w:spacing w:val="-2"/>
                <w:sz w:val="16"/>
              </w:rPr>
              <w:t>24,236</w:t>
            </w:r>
          </w:p>
        </w:tc>
        <w:tc>
          <w:tcPr>
            <w:tcW w:w="753" w:type="dxa"/>
            <w:shd w:val="clear" w:color="auto" w:fill="E5E5E5"/>
          </w:tcPr>
          <w:p>
            <w:pPr>
              <w:pStyle w:val="TableParagraph"/>
              <w:spacing w:line="180" w:lineRule="exact"/>
              <w:ind w:left="154"/>
              <w:rPr>
                <w:sz w:val="16"/>
              </w:rPr>
            </w:pPr>
            <w:r>
              <w:rPr>
                <w:spacing w:val="-2"/>
                <w:sz w:val="16"/>
              </w:rPr>
              <w:t>18,177</w:t>
            </w:r>
          </w:p>
        </w:tc>
        <w:tc>
          <w:tcPr>
            <w:tcW w:w="704" w:type="dxa"/>
            <w:shd w:val="clear" w:color="auto" w:fill="E5E5E5"/>
          </w:tcPr>
          <w:p>
            <w:pPr>
              <w:pStyle w:val="TableParagraph"/>
              <w:spacing w:line="180" w:lineRule="exact"/>
              <w:ind w:left="154"/>
              <w:rPr>
                <w:sz w:val="16"/>
              </w:rPr>
            </w:pPr>
            <w:r>
              <w:rPr>
                <w:spacing w:val="-2"/>
                <w:sz w:val="16"/>
              </w:rPr>
              <w:t>17,991</w:t>
            </w:r>
          </w:p>
        </w:tc>
      </w:tr>
      <w:tr>
        <w:trPr>
          <w:trHeight w:val="215" w:hRule="atLeast"/>
        </w:trPr>
        <w:tc>
          <w:tcPr>
            <w:tcW w:w="839" w:type="dxa"/>
            <w:tcBorders>
              <w:bottom w:val="single" w:sz="6" w:space="0" w:color="000000"/>
            </w:tcBorders>
            <w:shd w:val="clear" w:color="auto" w:fill="E5E5E5"/>
          </w:tcPr>
          <w:p>
            <w:pPr>
              <w:pStyle w:val="TableParagraph"/>
              <w:spacing w:line="180" w:lineRule="exact"/>
              <w:ind w:left="106"/>
              <w:rPr>
                <w:sz w:val="16"/>
              </w:rPr>
            </w:pPr>
            <w:r>
              <w:rPr>
                <w:spacing w:val="-2"/>
                <w:w w:val="105"/>
                <w:sz w:val="16"/>
              </w:rPr>
              <w:t>Splash</w:t>
            </w:r>
          </w:p>
        </w:tc>
        <w:tc>
          <w:tcPr>
            <w:tcW w:w="961" w:type="dxa"/>
            <w:tcBorders>
              <w:bottom w:val="single" w:sz="6" w:space="0" w:color="000000"/>
            </w:tcBorders>
            <w:shd w:val="clear" w:color="auto" w:fill="E5E5E5"/>
          </w:tcPr>
          <w:p>
            <w:pPr>
              <w:pStyle w:val="TableParagraph"/>
              <w:spacing w:line="180" w:lineRule="exact"/>
              <w:ind w:right="83"/>
              <w:jc w:val="center"/>
              <w:rPr>
                <w:sz w:val="16"/>
              </w:rPr>
            </w:pPr>
            <w:r>
              <w:rPr>
                <w:spacing w:val="-2"/>
                <w:sz w:val="16"/>
              </w:rPr>
              <w:t>794,680</w:t>
            </w:r>
          </w:p>
        </w:tc>
        <w:tc>
          <w:tcPr>
            <w:tcW w:w="774" w:type="dxa"/>
            <w:tcBorders>
              <w:bottom w:val="single" w:sz="6" w:space="0" w:color="000000"/>
            </w:tcBorders>
            <w:shd w:val="clear" w:color="auto" w:fill="E5E5E5"/>
          </w:tcPr>
          <w:p>
            <w:pPr>
              <w:pStyle w:val="TableParagraph"/>
              <w:spacing w:line="180" w:lineRule="exact"/>
              <w:ind w:left="177"/>
              <w:rPr>
                <w:sz w:val="16"/>
              </w:rPr>
            </w:pPr>
            <w:r>
              <w:rPr>
                <w:spacing w:val="-2"/>
                <w:sz w:val="16"/>
              </w:rPr>
              <w:t>24,893</w:t>
            </w:r>
          </w:p>
        </w:tc>
        <w:tc>
          <w:tcPr>
            <w:tcW w:w="752" w:type="dxa"/>
            <w:tcBorders>
              <w:bottom w:val="single" w:sz="6" w:space="0" w:color="000000"/>
            </w:tcBorders>
            <w:shd w:val="clear" w:color="auto" w:fill="E5E5E5"/>
          </w:tcPr>
          <w:p>
            <w:pPr>
              <w:pStyle w:val="TableParagraph"/>
              <w:spacing w:line="180" w:lineRule="exact"/>
              <w:ind w:left="155"/>
              <w:rPr>
                <w:sz w:val="16"/>
              </w:rPr>
            </w:pPr>
            <w:r>
              <w:rPr>
                <w:spacing w:val="-2"/>
                <w:sz w:val="16"/>
              </w:rPr>
              <w:t>24,793</w:t>
            </w:r>
          </w:p>
        </w:tc>
        <w:tc>
          <w:tcPr>
            <w:tcW w:w="753" w:type="dxa"/>
            <w:tcBorders>
              <w:bottom w:val="single" w:sz="6" w:space="0" w:color="000000"/>
            </w:tcBorders>
            <w:shd w:val="clear" w:color="auto" w:fill="E5E5E5"/>
          </w:tcPr>
          <w:p>
            <w:pPr>
              <w:pStyle w:val="TableParagraph"/>
              <w:spacing w:line="180" w:lineRule="exact"/>
              <w:ind w:left="154"/>
              <w:rPr>
                <w:sz w:val="16"/>
              </w:rPr>
            </w:pPr>
            <w:r>
              <w:rPr>
                <w:spacing w:val="-2"/>
                <w:sz w:val="16"/>
              </w:rPr>
              <w:t>17,098</w:t>
            </w:r>
          </w:p>
        </w:tc>
        <w:tc>
          <w:tcPr>
            <w:tcW w:w="704" w:type="dxa"/>
            <w:tcBorders>
              <w:bottom w:val="single" w:sz="6" w:space="0" w:color="000000"/>
            </w:tcBorders>
            <w:shd w:val="clear" w:color="auto" w:fill="E5E5E5"/>
          </w:tcPr>
          <w:p>
            <w:pPr>
              <w:pStyle w:val="TableParagraph"/>
              <w:spacing w:line="180" w:lineRule="exact"/>
              <w:ind w:left="154"/>
              <w:rPr>
                <w:sz w:val="16"/>
              </w:rPr>
            </w:pPr>
            <w:r>
              <w:rPr>
                <w:spacing w:val="-2"/>
                <w:sz w:val="16"/>
              </w:rPr>
              <w:t>16,948</w:t>
            </w:r>
          </w:p>
        </w:tc>
      </w:tr>
      <w:tr>
        <w:trPr>
          <w:trHeight w:val="105" w:hRule="atLeast"/>
        </w:trPr>
        <w:tc>
          <w:tcPr>
            <w:tcW w:w="839" w:type="dxa"/>
            <w:tcBorders>
              <w:top w:val="single" w:sz="6" w:space="0" w:color="000000"/>
            </w:tcBorders>
            <w:shd w:val="clear" w:color="auto" w:fill="E5E5E5"/>
          </w:tcPr>
          <w:p>
            <w:pPr>
              <w:pStyle w:val="TableParagraph"/>
              <w:rPr>
                <w:sz w:val="4"/>
              </w:rPr>
            </w:pPr>
          </w:p>
        </w:tc>
        <w:tc>
          <w:tcPr>
            <w:tcW w:w="961" w:type="dxa"/>
            <w:tcBorders>
              <w:top w:val="single" w:sz="6" w:space="0" w:color="000000"/>
            </w:tcBorders>
            <w:shd w:val="clear" w:color="auto" w:fill="E5E5E5"/>
          </w:tcPr>
          <w:p>
            <w:pPr>
              <w:pStyle w:val="TableParagraph"/>
              <w:rPr>
                <w:sz w:val="4"/>
              </w:rPr>
            </w:pPr>
          </w:p>
        </w:tc>
        <w:tc>
          <w:tcPr>
            <w:tcW w:w="774" w:type="dxa"/>
            <w:tcBorders>
              <w:top w:val="single" w:sz="6" w:space="0" w:color="000000"/>
            </w:tcBorders>
            <w:shd w:val="clear" w:color="auto" w:fill="E5E5E5"/>
          </w:tcPr>
          <w:p>
            <w:pPr>
              <w:pStyle w:val="TableParagraph"/>
              <w:rPr>
                <w:sz w:val="4"/>
              </w:rPr>
            </w:pPr>
          </w:p>
        </w:tc>
        <w:tc>
          <w:tcPr>
            <w:tcW w:w="752" w:type="dxa"/>
            <w:tcBorders>
              <w:top w:val="single" w:sz="6" w:space="0" w:color="000000"/>
            </w:tcBorders>
            <w:shd w:val="clear" w:color="auto" w:fill="E5E5E5"/>
          </w:tcPr>
          <w:p>
            <w:pPr>
              <w:pStyle w:val="TableParagraph"/>
              <w:rPr>
                <w:sz w:val="4"/>
              </w:rPr>
            </w:pPr>
          </w:p>
        </w:tc>
        <w:tc>
          <w:tcPr>
            <w:tcW w:w="753" w:type="dxa"/>
            <w:tcBorders>
              <w:top w:val="single" w:sz="6" w:space="0" w:color="000000"/>
            </w:tcBorders>
            <w:shd w:val="clear" w:color="auto" w:fill="E5E5E5"/>
          </w:tcPr>
          <w:p>
            <w:pPr>
              <w:pStyle w:val="TableParagraph"/>
              <w:rPr>
                <w:sz w:val="4"/>
              </w:rPr>
            </w:pPr>
          </w:p>
        </w:tc>
        <w:tc>
          <w:tcPr>
            <w:tcW w:w="704" w:type="dxa"/>
            <w:tcBorders>
              <w:top w:val="single" w:sz="6" w:space="0" w:color="000000"/>
            </w:tcBorders>
            <w:shd w:val="clear" w:color="auto" w:fill="E5E5E5"/>
          </w:tcPr>
          <w:p>
            <w:pPr>
              <w:pStyle w:val="TableParagraph"/>
              <w:rPr>
                <w:sz w:val="4"/>
              </w:rPr>
            </w:pPr>
          </w:p>
        </w:tc>
      </w:tr>
    </w:tbl>
    <w:p>
      <w:pPr>
        <w:pStyle w:val="BodyText"/>
      </w:pPr>
    </w:p>
    <w:p>
      <w:pPr>
        <w:pStyle w:val="BodyText"/>
        <w:spacing w:before="7"/>
      </w:pPr>
    </w:p>
    <w:p>
      <w:pPr>
        <w:pStyle w:val="ListParagraph"/>
        <w:numPr>
          <w:ilvl w:val="0"/>
          <w:numId w:val="1"/>
        </w:numPr>
        <w:tabs>
          <w:tab w:pos="495" w:val="left" w:leader="none"/>
        </w:tabs>
        <w:spacing w:line="240" w:lineRule="auto" w:before="0" w:after="0"/>
        <w:ind w:left="495" w:right="0" w:hanging="198"/>
        <w:jc w:val="left"/>
        <w:rPr>
          <w:sz w:val="18"/>
        </w:rPr>
      </w:pPr>
      <w:r>
        <w:rPr>
          <w:spacing w:val="-2"/>
          <w:sz w:val="18"/>
        </w:rPr>
        <w:t>Conclusions</w:t>
      </w:r>
    </w:p>
    <w:p>
      <w:pPr>
        <w:pStyle w:val="BodyText"/>
        <w:spacing w:before="84"/>
      </w:pPr>
    </w:p>
    <w:p>
      <w:pPr>
        <w:pStyle w:val="BodyText"/>
        <w:spacing w:line="254" w:lineRule="auto"/>
        <w:ind w:left="296" w:right="144" w:firstLine="1"/>
        <w:jc w:val="both"/>
      </w:pPr>
      <w:r>
        <w:rPr>
          <w:w w:val="105"/>
        </w:rPr>
        <w:t>In this study firstly we developed an adaptive </w:t>
      </w:r>
      <w:r>
        <w:rPr>
          <w:w w:val="105"/>
        </w:rPr>
        <w:t>steganographic scheme that uses average differencing value of four neighbor- hood</w:t>
      </w:r>
      <w:r>
        <w:rPr>
          <w:w w:val="105"/>
        </w:rPr>
        <w:t> pixels</w:t>
      </w:r>
      <w:r>
        <w:rPr>
          <w:w w:val="105"/>
        </w:rPr>
        <w:t> and</w:t>
      </w:r>
      <w:r>
        <w:rPr>
          <w:w w:val="105"/>
        </w:rPr>
        <w:t> modulus</w:t>
      </w:r>
      <w:r>
        <w:rPr>
          <w:w w:val="105"/>
        </w:rPr>
        <w:t> function.</w:t>
      </w:r>
      <w:r>
        <w:rPr>
          <w:w w:val="105"/>
        </w:rPr>
        <w:t> Our</w:t>
      </w:r>
      <w:r>
        <w:rPr>
          <w:w w:val="105"/>
        </w:rPr>
        <w:t> adaptive</w:t>
      </w:r>
      <w:r>
        <w:rPr>
          <w:w w:val="105"/>
        </w:rPr>
        <w:t> scheme</w:t>
      </w:r>
      <w:r>
        <w:rPr>
          <w:w w:val="105"/>
        </w:rPr>
        <w:t> is based on the concept of human vision sensitivity, so that it is more</w:t>
      </w:r>
      <w:r>
        <w:rPr>
          <w:w w:val="105"/>
        </w:rPr>
        <w:t> difficult</w:t>
      </w:r>
      <w:r>
        <w:rPr>
          <w:w w:val="105"/>
        </w:rPr>
        <w:t> to</w:t>
      </w:r>
      <w:r>
        <w:rPr>
          <w:w w:val="105"/>
        </w:rPr>
        <w:t> notice</w:t>
      </w:r>
      <w:r>
        <w:rPr>
          <w:w w:val="105"/>
        </w:rPr>
        <w:t> changes</w:t>
      </w:r>
      <w:r>
        <w:rPr>
          <w:w w:val="105"/>
        </w:rPr>
        <w:t> at</w:t>
      </w:r>
      <w:r>
        <w:rPr>
          <w:w w:val="105"/>
        </w:rPr>
        <w:t> the</w:t>
      </w:r>
      <w:r>
        <w:rPr>
          <w:w w:val="105"/>
        </w:rPr>
        <w:t> edge</w:t>
      </w:r>
      <w:r>
        <w:rPr>
          <w:w w:val="105"/>
        </w:rPr>
        <w:t> regions</w:t>
      </w:r>
      <w:r>
        <w:rPr>
          <w:w w:val="105"/>
        </w:rPr>
        <w:t> of</w:t>
      </w:r>
      <w:r>
        <w:rPr>
          <w:w w:val="105"/>
        </w:rPr>
        <w:t> cover image than those in smooth regions. Accordingly, the number of bits to be embedded into each block is variable and deter- mined</w:t>
      </w:r>
      <w:r>
        <w:rPr>
          <w:spacing w:val="40"/>
          <w:w w:val="105"/>
        </w:rPr>
        <w:t> </w:t>
      </w:r>
      <w:r>
        <w:rPr>
          <w:w w:val="105"/>
        </w:rPr>
        <w:t>by</w:t>
      </w:r>
      <w:r>
        <w:rPr>
          <w:spacing w:val="39"/>
          <w:w w:val="105"/>
        </w:rPr>
        <w:t> </w:t>
      </w:r>
      <w:r>
        <w:rPr>
          <w:w w:val="105"/>
        </w:rPr>
        <w:t>the</w:t>
      </w:r>
      <w:r>
        <w:rPr>
          <w:spacing w:val="40"/>
          <w:w w:val="105"/>
        </w:rPr>
        <w:t> </w:t>
      </w:r>
      <w:r>
        <w:rPr>
          <w:w w:val="105"/>
        </w:rPr>
        <w:t>correlation</w:t>
      </w:r>
      <w:r>
        <w:rPr>
          <w:spacing w:val="40"/>
          <w:w w:val="105"/>
        </w:rPr>
        <w:t> </w:t>
      </w:r>
      <w:r>
        <w:rPr>
          <w:w w:val="105"/>
        </w:rPr>
        <w:t>between</w:t>
      </w:r>
      <w:r>
        <w:rPr>
          <w:spacing w:val="40"/>
          <w:w w:val="105"/>
        </w:rPr>
        <w:t> </w:t>
      </w:r>
      <w:r>
        <w:rPr>
          <w:w w:val="105"/>
        </w:rPr>
        <w:t>neighborhood</w:t>
      </w:r>
      <w:r>
        <w:rPr>
          <w:spacing w:val="39"/>
          <w:w w:val="105"/>
        </w:rPr>
        <w:t> </w:t>
      </w:r>
      <w:r>
        <w:rPr>
          <w:w w:val="105"/>
        </w:rPr>
        <w:t>pixels</w:t>
      </w:r>
      <w:r>
        <w:rPr>
          <w:spacing w:val="40"/>
          <w:w w:val="105"/>
        </w:rPr>
        <w:t> </w:t>
      </w:r>
      <w:r>
        <w:rPr>
          <w:w w:val="105"/>
        </w:rPr>
        <w:t>into its</w:t>
      </w:r>
      <w:r>
        <w:rPr>
          <w:w w:val="105"/>
        </w:rPr>
        <w:t> block.</w:t>
      </w:r>
      <w:r>
        <w:rPr>
          <w:w w:val="105"/>
        </w:rPr>
        <w:t> In</w:t>
      </w:r>
      <w:r>
        <w:rPr>
          <w:w w:val="105"/>
        </w:rPr>
        <w:t> our adaptive</w:t>
      </w:r>
      <w:r>
        <w:rPr>
          <w:w w:val="105"/>
        </w:rPr>
        <w:t> scheme,</w:t>
      </w:r>
      <w:r>
        <w:rPr>
          <w:w w:val="105"/>
        </w:rPr>
        <w:t> the</w:t>
      </w:r>
      <w:r>
        <w:rPr>
          <w:w w:val="105"/>
        </w:rPr>
        <w:t> average</w:t>
      </w:r>
      <w:r>
        <w:rPr>
          <w:w w:val="105"/>
        </w:rPr>
        <w:t> differencing value</w:t>
      </w:r>
      <w:r>
        <w:rPr>
          <w:spacing w:val="-5"/>
          <w:w w:val="105"/>
        </w:rPr>
        <w:t> </w:t>
      </w:r>
      <w:r>
        <w:rPr>
          <w:w w:val="105"/>
        </w:rPr>
        <w:t>of</w:t>
      </w:r>
      <w:r>
        <w:rPr>
          <w:spacing w:val="-6"/>
          <w:w w:val="105"/>
        </w:rPr>
        <w:t> </w:t>
      </w:r>
      <w:r>
        <w:rPr>
          <w:w w:val="105"/>
        </w:rPr>
        <w:t>a</w:t>
      </w:r>
      <w:r>
        <w:rPr>
          <w:spacing w:val="-4"/>
          <w:w w:val="105"/>
        </w:rPr>
        <w:t> </w:t>
      </w:r>
      <w:r>
        <w:rPr>
          <w:w w:val="105"/>
        </w:rPr>
        <w:t>four-pixel</w:t>
      </w:r>
      <w:r>
        <w:rPr>
          <w:spacing w:val="-5"/>
          <w:w w:val="105"/>
        </w:rPr>
        <w:t> </w:t>
      </w:r>
      <w:r>
        <w:rPr>
          <w:w w:val="105"/>
        </w:rPr>
        <w:t>block</w:t>
      </w:r>
      <w:r>
        <w:rPr>
          <w:spacing w:val="-4"/>
          <w:w w:val="105"/>
        </w:rPr>
        <w:t> </w:t>
      </w:r>
      <w:r>
        <w:rPr>
          <w:w w:val="105"/>
        </w:rPr>
        <w:t>and</w:t>
      </w:r>
      <w:r>
        <w:rPr>
          <w:spacing w:val="-5"/>
          <w:w w:val="105"/>
        </w:rPr>
        <w:t> </w:t>
      </w:r>
      <w:r>
        <w:rPr>
          <w:w w:val="105"/>
        </w:rPr>
        <w:t>a</w:t>
      </w:r>
      <w:r>
        <w:rPr>
          <w:spacing w:val="-4"/>
          <w:w w:val="105"/>
        </w:rPr>
        <w:t> </w:t>
      </w:r>
      <w:r>
        <w:rPr>
          <w:w w:val="105"/>
        </w:rPr>
        <w:t>threshold</w:t>
      </w:r>
      <w:r>
        <w:rPr>
          <w:spacing w:val="-5"/>
          <w:w w:val="105"/>
        </w:rPr>
        <w:t> </w:t>
      </w:r>
      <w:r>
        <w:rPr>
          <w:w w:val="105"/>
        </w:rPr>
        <w:t>secret</w:t>
      </w:r>
      <w:r>
        <w:rPr>
          <w:spacing w:val="-4"/>
          <w:w w:val="105"/>
        </w:rPr>
        <w:t> </w:t>
      </w:r>
      <w:r>
        <w:rPr>
          <w:w w:val="105"/>
        </w:rPr>
        <w:t>key</w:t>
      </w:r>
      <w:r>
        <w:rPr>
          <w:spacing w:val="-5"/>
          <w:w w:val="105"/>
        </w:rPr>
        <w:t> </w:t>
      </w:r>
      <w:r>
        <w:rPr>
          <w:i/>
          <w:w w:val="105"/>
        </w:rPr>
        <w:t>T</w:t>
      </w:r>
      <w:r>
        <w:rPr>
          <w:i/>
          <w:spacing w:val="-5"/>
          <w:w w:val="105"/>
        </w:rPr>
        <w:t> </w:t>
      </w:r>
      <w:r>
        <w:rPr>
          <w:w w:val="105"/>
        </w:rPr>
        <w:t>are</w:t>
      </w:r>
      <w:r>
        <w:rPr>
          <w:spacing w:val="-6"/>
          <w:w w:val="105"/>
        </w:rPr>
        <w:t> </w:t>
      </w:r>
      <w:r>
        <w:rPr>
          <w:w w:val="105"/>
        </w:rPr>
        <w:t>fac- tors for detecting the edge or smooth areas, according to the local complexity of a cover image. The number of bits to hide in the edge blocks is greater than of those to hide in smooth blocks. Then, we represent a non-adaptive scheme which pro- duces</w:t>
      </w:r>
      <w:r>
        <w:rPr>
          <w:w w:val="105"/>
        </w:rPr>
        <w:t> minimum</w:t>
      </w:r>
      <w:r>
        <w:rPr>
          <w:w w:val="105"/>
        </w:rPr>
        <w:t> distortion</w:t>
      </w:r>
      <w:r>
        <w:rPr>
          <w:w w:val="105"/>
        </w:rPr>
        <w:t> for</w:t>
      </w:r>
      <w:r>
        <w:rPr>
          <w:w w:val="105"/>
        </w:rPr>
        <w:t> the</w:t>
      </w:r>
      <w:r>
        <w:rPr>
          <w:w w:val="105"/>
        </w:rPr>
        <w:t> stego-image.</w:t>
      </w:r>
      <w:r>
        <w:rPr>
          <w:w w:val="105"/>
        </w:rPr>
        <w:t> In</w:t>
      </w:r>
      <w:r>
        <w:rPr>
          <w:w w:val="105"/>
        </w:rPr>
        <w:t> both</w:t>
      </w:r>
      <w:r>
        <w:rPr>
          <w:w w:val="105"/>
        </w:rPr>
        <w:t> our adaptive</w:t>
      </w:r>
      <w:r>
        <w:rPr>
          <w:w w:val="105"/>
        </w:rPr>
        <w:t> and</w:t>
      </w:r>
      <w:r>
        <w:rPr>
          <w:w w:val="105"/>
        </w:rPr>
        <w:t> non-adaptive</w:t>
      </w:r>
      <w:r>
        <w:rPr>
          <w:w w:val="105"/>
        </w:rPr>
        <w:t> algorithms,</w:t>
      </w:r>
      <w:r>
        <w:rPr>
          <w:w w:val="105"/>
        </w:rPr>
        <w:t> problem</w:t>
      </w:r>
      <w:r>
        <w:rPr>
          <w:w w:val="105"/>
        </w:rPr>
        <w:t> of</w:t>
      </w:r>
      <w:r>
        <w:rPr>
          <w:w w:val="105"/>
        </w:rPr>
        <w:t> overflow</w:t>
      </w:r>
      <w:r>
        <w:rPr>
          <w:spacing w:val="40"/>
          <w:w w:val="105"/>
        </w:rPr>
        <w:t> </w:t>
      </w:r>
      <w:r>
        <w:rPr>
          <w:w w:val="105"/>
        </w:rPr>
        <w:t>and underflow will not be occurred. Experimental results indi- cate that the proposed adaptive algorithm significantly is supe- rior to the currently existing scheme, in terms of stego-image visual</w:t>
      </w:r>
      <w:r>
        <w:rPr>
          <w:w w:val="105"/>
        </w:rPr>
        <w:t> quality,</w:t>
      </w:r>
      <w:r>
        <w:rPr>
          <w:w w:val="105"/>
        </w:rPr>
        <w:t> embedding</w:t>
      </w:r>
      <w:r>
        <w:rPr>
          <w:w w:val="105"/>
        </w:rPr>
        <w:t> capacity,</w:t>
      </w:r>
      <w:r>
        <w:rPr>
          <w:w w:val="105"/>
        </w:rPr>
        <w:t> level</w:t>
      </w:r>
      <w:r>
        <w:rPr>
          <w:w w:val="105"/>
        </w:rPr>
        <w:t> of</w:t>
      </w:r>
      <w:r>
        <w:rPr>
          <w:w w:val="105"/>
        </w:rPr>
        <w:t> security</w:t>
      </w:r>
      <w:r>
        <w:rPr>
          <w:w w:val="105"/>
        </w:rPr>
        <w:t> and</w:t>
      </w:r>
      <w:r>
        <w:rPr>
          <w:w w:val="105"/>
        </w:rPr>
        <w:t> our non-adaptive</w:t>
      </w:r>
      <w:r>
        <w:rPr>
          <w:w w:val="105"/>
        </w:rPr>
        <w:t> algorithm</w:t>
      </w:r>
      <w:r>
        <w:rPr>
          <w:w w:val="105"/>
        </w:rPr>
        <w:t> is</w:t>
      </w:r>
      <w:r>
        <w:rPr>
          <w:w w:val="105"/>
        </w:rPr>
        <w:t> better</w:t>
      </w:r>
      <w:r>
        <w:rPr>
          <w:w w:val="105"/>
        </w:rPr>
        <w:t> of</w:t>
      </w:r>
      <w:r>
        <w:rPr>
          <w:w w:val="105"/>
        </w:rPr>
        <w:t> aspect</w:t>
      </w:r>
      <w:r>
        <w:rPr>
          <w:w w:val="105"/>
        </w:rPr>
        <w:t> producing</w:t>
      </w:r>
      <w:r>
        <w:rPr>
          <w:w w:val="105"/>
        </w:rPr>
        <w:t> stego- image with higher visual quality. Finally, the detection results for our adaptive scheme verified that the RS steganalysis algo- rithm</w:t>
      </w:r>
      <w:r>
        <w:rPr>
          <w:spacing w:val="-7"/>
          <w:w w:val="105"/>
        </w:rPr>
        <w:t> </w:t>
      </w:r>
      <w:hyperlink w:history="true" w:anchor="_bookmark23">
        <w:r>
          <w:rPr>
            <w:color w:val="007FAD"/>
            <w:w w:val="105"/>
          </w:rPr>
          <w:t>[6]</w:t>
        </w:r>
      </w:hyperlink>
      <w:r>
        <w:rPr>
          <w:color w:val="007FAD"/>
          <w:spacing w:val="-7"/>
          <w:w w:val="105"/>
        </w:rPr>
        <w:t> </w:t>
      </w:r>
      <w:r>
        <w:rPr>
          <w:w w:val="105"/>
        </w:rPr>
        <w:t>has</w:t>
      </w:r>
      <w:r>
        <w:rPr>
          <w:spacing w:val="-7"/>
          <w:w w:val="105"/>
        </w:rPr>
        <w:t> </w:t>
      </w:r>
      <w:r>
        <w:rPr>
          <w:w w:val="105"/>
        </w:rPr>
        <w:t>disablement</w:t>
      </w:r>
      <w:r>
        <w:rPr>
          <w:spacing w:val="-4"/>
          <w:w w:val="105"/>
        </w:rPr>
        <w:t> </w:t>
      </w:r>
      <w:r>
        <w:rPr>
          <w:w w:val="105"/>
        </w:rPr>
        <w:t>in</w:t>
      </w:r>
      <w:r>
        <w:rPr>
          <w:spacing w:val="-6"/>
          <w:w w:val="105"/>
        </w:rPr>
        <w:t> </w:t>
      </w:r>
      <w:r>
        <w:rPr>
          <w:w w:val="105"/>
        </w:rPr>
        <w:t>detecting</w:t>
      </w:r>
      <w:r>
        <w:rPr>
          <w:spacing w:val="-6"/>
          <w:w w:val="105"/>
        </w:rPr>
        <w:t> </w:t>
      </w:r>
      <w:r>
        <w:rPr>
          <w:w w:val="105"/>
        </w:rPr>
        <w:t>the</w:t>
      </w:r>
      <w:r>
        <w:rPr>
          <w:spacing w:val="-7"/>
          <w:w w:val="105"/>
        </w:rPr>
        <w:t> </w:t>
      </w:r>
      <w:r>
        <w:rPr>
          <w:w w:val="105"/>
        </w:rPr>
        <w:t>present</w:t>
      </w:r>
      <w:r>
        <w:rPr>
          <w:spacing w:val="-5"/>
          <w:w w:val="105"/>
        </w:rPr>
        <w:t> </w:t>
      </w:r>
      <w:r>
        <w:rPr>
          <w:w w:val="105"/>
        </w:rPr>
        <w:t>of</w:t>
      </w:r>
      <w:r>
        <w:rPr>
          <w:spacing w:val="-7"/>
          <w:w w:val="105"/>
        </w:rPr>
        <w:t> </w:t>
      </w:r>
      <w:r>
        <w:rPr>
          <w:w w:val="105"/>
        </w:rPr>
        <w:t>secret</w:t>
      </w:r>
      <w:r>
        <w:rPr>
          <w:spacing w:val="-6"/>
          <w:w w:val="105"/>
        </w:rPr>
        <w:t> </w:t>
      </w:r>
      <w:r>
        <w:rPr>
          <w:spacing w:val="-4"/>
          <w:w w:val="105"/>
        </w:rPr>
        <w:t>data</w:t>
      </w:r>
    </w:p>
    <w:p>
      <w:pPr>
        <w:spacing w:after="0" w:line="254" w:lineRule="auto"/>
        <w:jc w:val="both"/>
        <w:sectPr>
          <w:type w:val="continuous"/>
          <w:pgSz w:w="11910" w:h="15880"/>
          <w:pgMar w:header="670" w:footer="0" w:top="640" w:bottom="280" w:left="780" w:right="760"/>
          <w:cols w:num="2" w:equalWidth="0">
            <w:col w:w="5079" w:space="62"/>
            <w:col w:w="5229"/>
          </w:cols>
        </w:sectPr>
      </w:pPr>
    </w:p>
    <w:p>
      <w:pPr>
        <w:pStyle w:val="BodyText"/>
        <w:spacing w:before="10"/>
        <w:rPr>
          <w:sz w:val="8"/>
        </w:rPr>
      </w:pPr>
    </w:p>
    <w:p>
      <w:pPr>
        <w:spacing w:after="0"/>
        <w:rPr>
          <w:sz w:val="8"/>
        </w:rPr>
        <w:sectPr>
          <w:pgSz w:w="11910" w:h="15880"/>
          <w:pgMar w:header="669" w:footer="0" w:top="880" w:bottom="280" w:left="780" w:right="760"/>
        </w:sectPr>
      </w:pPr>
    </w:p>
    <w:p>
      <w:pPr>
        <w:pStyle w:val="BodyText"/>
        <w:spacing w:line="254" w:lineRule="auto" w:before="78"/>
        <w:ind w:left="127" w:right="38"/>
        <w:jc w:val="both"/>
      </w:pPr>
      <w:bookmarkStart w:name="References" w:id="35"/>
      <w:bookmarkEnd w:id="35"/>
      <w:r>
        <w:rPr/>
      </w:r>
      <w:bookmarkStart w:name="_bookmark18" w:id="36"/>
      <w:bookmarkEnd w:id="36"/>
      <w:r>
        <w:rPr/>
      </w:r>
      <w:bookmarkStart w:name="_bookmark19" w:id="37"/>
      <w:bookmarkEnd w:id="37"/>
      <w:r>
        <w:rPr/>
      </w:r>
      <w:bookmarkStart w:name="_bookmark25" w:id="38"/>
      <w:bookmarkEnd w:id="38"/>
      <w:r>
        <w:rPr/>
      </w:r>
      <w:bookmarkStart w:name="_bookmark26" w:id="39"/>
      <w:bookmarkEnd w:id="39"/>
      <w:r>
        <w:rPr/>
      </w:r>
      <w:bookmarkStart w:name="_bookmark27" w:id="40"/>
      <w:bookmarkEnd w:id="40"/>
      <w:r>
        <w:rPr/>
      </w:r>
      <w:r>
        <w:rPr>
          <w:w w:val="105"/>
        </w:rPr>
        <w:t>into</w:t>
      </w:r>
      <w:r>
        <w:rPr>
          <w:w w:val="105"/>
        </w:rPr>
        <w:t> the</w:t>
      </w:r>
      <w:r>
        <w:rPr>
          <w:w w:val="105"/>
        </w:rPr>
        <w:t> stego-images.</w:t>
      </w:r>
      <w:r>
        <w:rPr>
          <w:w w:val="105"/>
        </w:rPr>
        <w:t> Hence,</w:t>
      </w:r>
      <w:r>
        <w:rPr>
          <w:w w:val="105"/>
        </w:rPr>
        <w:t> the</w:t>
      </w:r>
      <w:r>
        <w:rPr>
          <w:w w:val="105"/>
        </w:rPr>
        <w:t> proposed</w:t>
      </w:r>
      <w:r>
        <w:rPr>
          <w:w w:val="105"/>
        </w:rPr>
        <w:t> adaptive</w:t>
      </w:r>
      <w:r>
        <w:rPr>
          <w:w w:val="105"/>
        </w:rPr>
        <w:t> </w:t>
      </w:r>
      <w:r>
        <w:rPr>
          <w:w w:val="105"/>
        </w:rPr>
        <w:t>scheme </w:t>
      </w:r>
      <w:bookmarkStart w:name="_bookmark20" w:id="41"/>
      <w:bookmarkEnd w:id="41"/>
      <w:r>
        <w:rPr>
          <w:w w:val="105"/>
        </w:rPr>
        <w:t>can</w:t>
      </w:r>
      <w:r>
        <w:rPr>
          <w:w w:val="105"/>
        </w:rPr>
        <w:t> resist against the RS steganalysis attack. Because of prop- erty of </w:t>
      </w:r>
      <w:r>
        <w:rPr>
          <w:i/>
          <w:w w:val="105"/>
        </w:rPr>
        <w:t>mod </w:t>
      </w:r>
      <w:r>
        <w:rPr>
          <w:w w:val="105"/>
        </w:rPr>
        <w:t>function, without loss of generality of the mathe- </w:t>
      </w:r>
      <w:bookmarkStart w:name="_bookmark21" w:id="42"/>
      <w:bookmarkEnd w:id="42"/>
      <w:r>
        <w:rPr>
          <w:w w:val="106"/>
        </w:rPr>
      </w:r>
      <w:bookmarkStart w:name="_bookmark28" w:id="43"/>
      <w:bookmarkEnd w:id="43"/>
      <w:r>
        <w:rPr>
          <w:w w:val="105"/>
        </w:rPr>
        <w:t>matical</w:t>
      </w:r>
      <w:r>
        <w:rPr>
          <w:spacing w:val="40"/>
          <w:w w:val="105"/>
        </w:rPr>
        <w:t> </w:t>
      </w:r>
      <w:r>
        <w:rPr>
          <w:w w:val="105"/>
        </w:rPr>
        <w:t>rule</w:t>
      </w:r>
      <w:r>
        <w:rPr>
          <w:spacing w:val="40"/>
          <w:w w:val="105"/>
        </w:rPr>
        <w:t> </w:t>
      </w:r>
      <w:r>
        <w:rPr>
          <w:w w:val="105"/>
        </w:rPr>
        <w:t>‘‘[(</w:t>
      </w:r>
      <w:r>
        <w:rPr>
          <w:i/>
          <w:w w:val="105"/>
        </w:rPr>
        <w:t>a</w:t>
      </w:r>
      <w:r>
        <w:rPr>
          <w:i/>
          <w:spacing w:val="-4"/>
          <w:w w:val="105"/>
        </w:rPr>
        <w:t> </w:t>
      </w:r>
      <w:r>
        <w:rPr>
          <w:rFonts w:ascii="DejaVu Sans Condensed" w:hAnsi="DejaVu Sans Condensed"/>
          <w:w w:val="105"/>
        </w:rPr>
        <w:t>—</w:t>
      </w:r>
      <w:r>
        <w:rPr>
          <w:rFonts w:ascii="DejaVu Sans Condensed" w:hAnsi="DejaVu Sans Condensed"/>
          <w:spacing w:val="-9"/>
          <w:w w:val="105"/>
        </w:rPr>
        <w:t> </w:t>
      </w:r>
      <w:r>
        <w:rPr>
          <w:i/>
          <w:w w:val="105"/>
        </w:rPr>
        <w:t>b)</w:t>
      </w:r>
      <w:r>
        <w:rPr>
          <w:i/>
          <w:spacing w:val="40"/>
          <w:w w:val="105"/>
        </w:rPr>
        <w:t> </w:t>
      </w:r>
      <w:r>
        <w:rPr>
          <w:i/>
          <w:w w:val="105"/>
        </w:rPr>
        <w:t>mod</w:t>
      </w:r>
      <w:r>
        <w:rPr>
          <w:i/>
          <w:spacing w:val="40"/>
          <w:w w:val="105"/>
        </w:rPr>
        <w:t> </w:t>
      </w:r>
      <w:r>
        <w:rPr>
          <w:i/>
          <w:spacing w:val="14"/>
          <w:w w:val="105"/>
        </w:rPr>
        <w:t>b</w:t>
      </w:r>
      <w:r>
        <w:rPr>
          <w:spacing w:val="14"/>
          <w:w w:val="105"/>
        </w:rPr>
        <w:t>]=</w:t>
      </w:r>
      <w:r>
        <w:rPr>
          <w:spacing w:val="-4"/>
          <w:w w:val="105"/>
        </w:rPr>
        <w:t> </w:t>
      </w:r>
      <w:r>
        <w:rPr>
          <w:w w:val="105"/>
        </w:rPr>
        <w:t>[</w:t>
      </w:r>
      <w:r>
        <w:rPr>
          <w:i/>
          <w:w w:val="105"/>
        </w:rPr>
        <w:t>a</w:t>
      </w:r>
      <w:r>
        <w:rPr>
          <w:i/>
          <w:spacing w:val="40"/>
          <w:w w:val="105"/>
        </w:rPr>
        <w:t> </w:t>
      </w:r>
      <w:r>
        <w:rPr>
          <w:i/>
          <w:w w:val="105"/>
        </w:rPr>
        <w:t>mod</w:t>
      </w:r>
      <w:r>
        <w:rPr>
          <w:i/>
          <w:spacing w:val="40"/>
          <w:w w:val="105"/>
        </w:rPr>
        <w:t> </w:t>
      </w:r>
      <w:r>
        <w:rPr>
          <w:i/>
          <w:w w:val="105"/>
        </w:rPr>
        <w:t>b</w:t>
      </w:r>
      <w:r>
        <w:rPr>
          <w:w w:val="105"/>
        </w:rPr>
        <w:t>]</w:t>
      </w:r>
      <w:r>
        <w:rPr>
          <w:spacing w:val="-3"/>
          <w:w w:val="105"/>
        </w:rPr>
        <w:t> </w:t>
      </w:r>
      <w:r>
        <w:rPr>
          <w:w w:val="110"/>
        </w:rPr>
        <w:t>=</w:t>
      </w:r>
      <w:r>
        <w:rPr>
          <w:spacing w:val="-6"/>
          <w:w w:val="110"/>
        </w:rPr>
        <w:t> </w:t>
      </w:r>
      <w:r>
        <w:rPr>
          <w:w w:val="105"/>
        </w:rPr>
        <w:t>[(</w:t>
      </w:r>
      <w:r>
        <w:rPr>
          <w:i/>
          <w:w w:val="105"/>
        </w:rPr>
        <w:t>a</w:t>
      </w:r>
      <w:r>
        <w:rPr>
          <w:i/>
          <w:spacing w:val="-3"/>
          <w:w w:val="105"/>
        </w:rPr>
        <w:t> </w:t>
      </w:r>
      <w:r>
        <w:rPr>
          <w:i/>
          <w:w w:val="105"/>
        </w:rPr>
        <w:t>+</w:t>
      </w:r>
      <w:r>
        <w:rPr>
          <w:i/>
          <w:spacing w:val="-4"/>
          <w:w w:val="105"/>
        </w:rPr>
        <w:t> </w:t>
      </w:r>
      <w:r>
        <w:rPr>
          <w:i/>
          <w:w w:val="105"/>
        </w:rPr>
        <w:t>b</w:t>
      </w:r>
      <w:r>
        <w:rPr>
          <w:w w:val="105"/>
        </w:rPr>
        <w:t>)</w:t>
      </w:r>
      <w:r>
        <w:rPr>
          <w:spacing w:val="40"/>
          <w:w w:val="105"/>
        </w:rPr>
        <w:t> </w:t>
      </w:r>
      <w:r>
        <w:rPr>
          <w:i/>
          <w:w w:val="105"/>
        </w:rPr>
        <w:t>mod</w:t>
      </w:r>
      <w:r>
        <w:rPr>
          <w:i/>
          <w:w w:val="105"/>
        </w:rPr>
        <w:t> b</w:t>
      </w:r>
      <w:r>
        <w:rPr>
          <w:w w:val="105"/>
        </w:rPr>
        <w:t>]’’</w:t>
      </w:r>
      <w:r>
        <w:rPr>
          <w:w w:val="105"/>
        </w:rPr>
        <w:t> for</w:t>
      </w:r>
      <w:r>
        <w:rPr>
          <w:w w:val="105"/>
        </w:rPr>
        <w:t> each</w:t>
      </w:r>
      <w:r>
        <w:rPr>
          <w:w w:val="105"/>
        </w:rPr>
        <w:t> </w:t>
      </w:r>
      <w:r>
        <w:rPr>
          <w:i/>
          <w:w w:val="105"/>
        </w:rPr>
        <w:t>a,b</w:t>
      </w:r>
      <w:r>
        <w:rPr>
          <w:i/>
          <w:spacing w:val="-6"/>
          <w:w w:val="105"/>
        </w:rPr>
        <w:t> </w:t>
      </w:r>
      <w:r>
        <w:rPr>
          <w:w w:val="105"/>
        </w:rPr>
        <w:t>e</w:t>
      </w:r>
      <w:r>
        <w:rPr>
          <w:spacing w:val="-7"/>
          <w:w w:val="105"/>
        </w:rPr>
        <w:t> </w:t>
      </w:r>
      <w:r>
        <w:rPr>
          <w:w w:val="105"/>
        </w:rPr>
        <w:t>{0}</w:t>
      </w:r>
      <w:r>
        <w:rPr>
          <w:spacing w:val="-6"/>
          <w:w w:val="105"/>
        </w:rPr>
        <w:t> </w:t>
      </w:r>
      <w:r>
        <w:rPr>
          <w:rFonts w:ascii="DejaVu Sans Condensed" w:hAnsi="DejaVu Sans Condensed"/>
          <w:w w:val="105"/>
        </w:rPr>
        <w:t>∪</w:t>
      </w:r>
      <w:r>
        <w:rPr>
          <w:rFonts w:ascii="DejaVu Sans Condensed" w:hAnsi="DejaVu Sans Condensed"/>
          <w:spacing w:val="-14"/>
          <w:w w:val="105"/>
        </w:rPr>
        <w:t> </w:t>
      </w:r>
      <w:r>
        <w:rPr>
          <w:i/>
          <w:w w:val="105"/>
        </w:rPr>
        <w:t>N</w:t>
      </w:r>
      <w:r>
        <w:rPr>
          <w:i/>
          <w:w w:val="105"/>
        </w:rPr>
        <w:t> </w:t>
      </w:r>
      <w:r>
        <w:rPr>
          <w:w w:val="105"/>
        </w:rPr>
        <w:t>and</w:t>
      </w:r>
      <w:r>
        <w:rPr>
          <w:w w:val="105"/>
        </w:rPr>
        <w:t> according</w:t>
      </w:r>
      <w:r>
        <w:rPr>
          <w:w w:val="105"/>
        </w:rPr>
        <w:t> to</w:t>
      </w:r>
      <w:r>
        <w:rPr>
          <w:w w:val="105"/>
        </w:rPr>
        <w:t> the</w:t>
      </w:r>
      <w:r>
        <w:rPr>
          <w:w w:val="105"/>
        </w:rPr>
        <w:t> represented </w:t>
      </w:r>
      <w:bookmarkStart w:name="_bookmark29" w:id="44"/>
      <w:bookmarkEnd w:id="44"/>
      <w:r>
        <w:rPr>
          <w:w w:val="105"/>
        </w:rPr>
        <w:t>comments</w:t>
      </w:r>
      <w:r>
        <w:rPr>
          <w:spacing w:val="40"/>
          <w:w w:val="105"/>
        </w:rPr>
        <w:t> </w:t>
      </w:r>
      <w:r>
        <w:rPr>
          <w:w w:val="105"/>
        </w:rPr>
        <w:t>in</w:t>
      </w:r>
      <w:r>
        <w:rPr>
          <w:spacing w:val="40"/>
          <w:w w:val="105"/>
        </w:rPr>
        <w:t> </w:t>
      </w:r>
      <w:r>
        <w:rPr>
          <w:w w:val="105"/>
        </w:rPr>
        <w:t>analysis</w:t>
      </w:r>
      <w:r>
        <w:rPr>
          <w:spacing w:val="40"/>
          <w:w w:val="105"/>
        </w:rPr>
        <w:t> </w:t>
      </w:r>
      <w:r>
        <w:rPr>
          <w:w w:val="105"/>
        </w:rPr>
        <w:t>and</w:t>
      </w:r>
      <w:r>
        <w:rPr>
          <w:spacing w:val="40"/>
          <w:w w:val="105"/>
        </w:rPr>
        <w:t> </w:t>
      </w:r>
      <w:r>
        <w:rPr>
          <w:w w:val="105"/>
        </w:rPr>
        <w:t>discussion</w:t>
      </w:r>
      <w:r>
        <w:rPr>
          <w:spacing w:val="40"/>
          <w:w w:val="105"/>
        </w:rPr>
        <w:t> </w:t>
      </w:r>
      <w:r>
        <w:rPr>
          <w:w w:val="105"/>
        </w:rPr>
        <w:t>section,</w:t>
      </w:r>
      <w:r>
        <w:rPr>
          <w:spacing w:val="40"/>
          <w:w w:val="105"/>
        </w:rPr>
        <w:t> </w:t>
      </w:r>
      <w:r>
        <w:rPr>
          <w:w w:val="105"/>
        </w:rPr>
        <w:t>the</w:t>
      </w:r>
      <w:r>
        <w:rPr>
          <w:spacing w:val="40"/>
          <w:w w:val="105"/>
        </w:rPr>
        <w:t> </w:t>
      </w:r>
      <w:r>
        <w:rPr>
          <w:w w:val="105"/>
        </w:rPr>
        <w:t>readjust </w:t>
      </w:r>
      <w:bookmarkStart w:name="_bookmark22" w:id="45"/>
      <w:bookmarkEnd w:id="45"/>
      <w:r>
        <w:rPr>
          <w:w w:val="105"/>
        </w:rPr>
        <w:t>and</w:t>
      </w:r>
      <w:r>
        <w:rPr>
          <w:w w:val="105"/>
        </w:rPr>
        <w:t> error reducing procedures in both adaptive and non-adap- </w:t>
      </w:r>
      <w:bookmarkStart w:name="_bookmark23" w:id="46"/>
      <w:bookmarkEnd w:id="46"/>
      <w:r>
        <w:rPr>
          <w:w w:val="108"/>
        </w:rPr>
      </w:r>
      <w:bookmarkStart w:name="_bookmark30" w:id="47"/>
      <w:bookmarkEnd w:id="47"/>
      <w:r>
        <w:rPr>
          <w:w w:val="105"/>
        </w:rPr>
        <w:t>tive</w:t>
      </w:r>
      <w:r>
        <w:rPr>
          <w:w w:val="105"/>
        </w:rPr>
        <w:t> methods cause the data extraction process to be done cor- rectly.</w:t>
      </w:r>
      <w:r>
        <w:rPr>
          <w:w w:val="105"/>
        </w:rPr>
        <w:t> Our</w:t>
      </w:r>
      <w:r>
        <w:rPr>
          <w:w w:val="105"/>
        </w:rPr>
        <w:t> safe</w:t>
      </w:r>
      <w:r>
        <w:rPr>
          <w:w w:val="105"/>
        </w:rPr>
        <w:t> methods</w:t>
      </w:r>
      <w:r>
        <w:rPr>
          <w:w w:val="105"/>
        </w:rPr>
        <w:t> can</w:t>
      </w:r>
      <w:r>
        <w:rPr>
          <w:w w:val="105"/>
        </w:rPr>
        <w:t> be</w:t>
      </w:r>
      <w:r>
        <w:rPr>
          <w:w w:val="105"/>
        </w:rPr>
        <w:t> adjusted,</w:t>
      </w:r>
      <w:r>
        <w:rPr>
          <w:w w:val="105"/>
        </w:rPr>
        <w:t> depending</w:t>
      </w:r>
      <w:r>
        <w:rPr>
          <w:w w:val="105"/>
        </w:rPr>
        <w:t> on</w:t>
      </w:r>
      <w:r>
        <w:rPr>
          <w:w w:val="105"/>
        </w:rPr>
        <w:t> the </w:t>
      </w:r>
      <w:bookmarkStart w:name="_bookmark31" w:id="48"/>
      <w:bookmarkEnd w:id="48"/>
      <w:r>
        <w:rPr>
          <w:w w:val="105"/>
        </w:rPr>
        <w:t>requirements</w:t>
      </w:r>
      <w:r>
        <w:rPr>
          <w:spacing w:val="-2"/>
          <w:w w:val="105"/>
        </w:rPr>
        <w:t> </w:t>
      </w:r>
      <w:r>
        <w:rPr>
          <w:w w:val="105"/>
        </w:rPr>
        <w:t>of</w:t>
      </w:r>
      <w:r>
        <w:rPr>
          <w:spacing w:val="-3"/>
          <w:w w:val="105"/>
        </w:rPr>
        <w:t> </w:t>
      </w:r>
      <w:r>
        <w:rPr>
          <w:w w:val="105"/>
        </w:rPr>
        <w:t>the</w:t>
      </w:r>
      <w:r>
        <w:rPr>
          <w:spacing w:val="-3"/>
          <w:w w:val="105"/>
        </w:rPr>
        <w:t> </w:t>
      </w:r>
      <w:r>
        <w:rPr>
          <w:w w:val="105"/>
        </w:rPr>
        <w:t>application</w:t>
      </w:r>
      <w:r>
        <w:rPr>
          <w:spacing w:val="-3"/>
          <w:w w:val="105"/>
        </w:rPr>
        <w:t> </w:t>
      </w:r>
      <w:r>
        <w:rPr>
          <w:w w:val="105"/>
        </w:rPr>
        <w:t>concerned.</w:t>
      </w:r>
      <w:r>
        <w:rPr>
          <w:spacing w:val="-2"/>
          <w:w w:val="105"/>
        </w:rPr>
        <w:t> </w:t>
      </w:r>
      <w:r>
        <w:rPr>
          <w:w w:val="105"/>
        </w:rPr>
        <w:t>Also,</w:t>
      </w:r>
      <w:r>
        <w:rPr>
          <w:spacing w:val="-3"/>
          <w:w w:val="105"/>
        </w:rPr>
        <w:t> </w:t>
      </w:r>
      <w:r>
        <w:rPr>
          <w:w w:val="105"/>
        </w:rPr>
        <w:t>these</w:t>
      </w:r>
      <w:r>
        <w:rPr>
          <w:spacing w:val="-3"/>
          <w:w w:val="105"/>
        </w:rPr>
        <w:t> </w:t>
      </w:r>
      <w:r>
        <w:rPr>
          <w:w w:val="105"/>
        </w:rPr>
        <w:t>allowed </w:t>
      </w:r>
      <w:bookmarkStart w:name="_bookmark24" w:id="49"/>
      <w:bookmarkEnd w:id="49"/>
      <w:r>
        <w:rPr>
          <w:w w:val="105"/>
        </w:rPr>
        <w:t>the</w:t>
      </w:r>
      <w:r>
        <w:rPr>
          <w:w w:val="105"/>
        </w:rPr>
        <w:t> users</w:t>
      </w:r>
      <w:r>
        <w:rPr>
          <w:w w:val="105"/>
        </w:rPr>
        <w:t> to</w:t>
      </w:r>
      <w:r>
        <w:rPr>
          <w:w w:val="105"/>
        </w:rPr>
        <w:t> hide</w:t>
      </w:r>
      <w:r>
        <w:rPr>
          <w:w w:val="105"/>
        </w:rPr>
        <w:t> various</w:t>
      </w:r>
      <w:r>
        <w:rPr>
          <w:w w:val="105"/>
        </w:rPr>
        <w:t> large</w:t>
      </w:r>
      <w:r>
        <w:rPr>
          <w:w w:val="105"/>
        </w:rPr>
        <w:t> secret</w:t>
      </w:r>
      <w:r>
        <w:rPr>
          <w:w w:val="105"/>
        </w:rPr>
        <w:t> messages,</w:t>
      </w:r>
      <w:r>
        <w:rPr>
          <w:w w:val="105"/>
        </w:rPr>
        <w:t> while</w:t>
      </w:r>
      <w:r>
        <w:rPr>
          <w:w w:val="105"/>
        </w:rPr>
        <w:t> at</w:t>
      </w:r>
      <w:r>
        <w:rPr>
          <w:w w:val="105"/>
        </w:rPr>
        <w:t> the same</w:t>
      </w:r>
      <w:r>
        <w:rPr>
          <w:spacing w:val="-2"/>
          <w:w w:val="105"/>
        </w:rPr>
        <w:t> </w:t>
      </w:r>
      <w:r>
        <w:rPr>
          <w:w w:val="105"/>
        </w:rPr>
        <w:t>time</w:t>
      </w:r>
      <w:r>
        <w:rPr>
          <w:spacing w:val="-1"/>
          <w:w w:val="105"/>
        </w:rPr>
        <w:t> </w:t>
      </w:r>
      <w:r>
        <w:rPr>
          <w:w w:val="105"/>
        </w:rPr>
        <w:t>maintain</w:t>
      </w:r>
      <w:r>
        <w:rPr>
          <w:spacing w:val="-2"/>
          <w:w w:val="105"/>
        </w:rPr>
        <w:t> </w:t>
      </w:r>
      <w:r>
        <w:rPr>
          <w:w w:val="105"/>
        </w:rPr>
        <w:t>the</w:t>
      </w:r>
      <w:r>
        <w:rPr>
          <w:spacing w:val="-3"/>
          <w:w w:val="105"/>
        </w:rPr>
        <w:t> </w:t>
      </w:r>
      <w:r>
        <w:rPr>
          <w:w w:val="105"/>
        </w:rPr>
        <w:t>general</w:t>
      </w:r>
      <w:r>
        <w:rPr>
          <w:spacing w:val="-1"/>
          <w:w w:val="105"/>
        </w:rPr>
        <w:t> </w:t>
      </w:r>
      <w:r>
        <w:rPr>
          <w:w w:val="105"/>
        </w:rPr>
        <w:t>appearance</w:t>
      </w:r>
      <w:r>
        <w:rPr>
          <w:spacing w:val="-2"/>
          <w:w w:val="105"/>
        </w:rPr>
        <w:t> </w:t>
      </w:r>
      <w:r>
        <w:rPr>
          <w:w w:val="105"/>
        </w:rPr>
        <w:t>of</w:t>
      </w:r>
      <w:r>
        <w:rPr>
          <w:spacing w:val="-2"/>
          <w:w w:val="105"/>
        </w:rPr>
        <w:t> </w:t>
      </w:r>
      <w:r>
        <w:rPr>
          <w:w w:val="105"/>
        </w:rPr>
        <w:t>any</w:t>
      </w:r>
      <w:r>
        <w:rPr>
          <w:spacing w:val="-3"/>
          <w:w w:val="105"/>
        </w:rPr>
        <w:t> </w:t>
      </w:r>
      <w:r>
        <w:rPr>
          <w:w w:val="105"/>
        </w:rPr>
        <w:t>cover</w:t>
      </w:r>
      <w:r>
        <w:rPr>
          <w:spacing w:val="-3"/>
          <w:w w:val="105"/>
        </w:rPr>
        <w:t> </w:t>
      </w:r>
      <w:r>
        <w:rPr>
          <w:w w:val="105"/>
        </w:rPr>
        <w:t>image used. In the proposed methods in this scholar, detecting secret data</w:t>
      </w:r>
      <w:r>
        <w:rPr>
          <w:w w:val="105"/>
        </w:rPr>
        <w:t> is</w:t>
      </w:r>
      <w:r>
        <w:rPr>
          <w:w w:val="105"/>
        </w:rPr>
        <w:t> extremely</w:t>
      </w:r>
      <w:r>
        <w:rPr>
          <w:w w:val="105"/>
        </w:rPr>
        <w:t> difficult</w:t>
      </w:r>
      <w:r>
        <w:rPr>
          <w:w w:val="105"/>
        </w:rPr>
        <w:t> for</w:t>
      </w:r>
      <w:r>
        <w:rPr>
          <w:w w:val="105"/>
        </w:rPr>
        <w:t> malicious,</w:t>
      </w:r>
      <w:r>
        <w:rPr>
          <w:w w:val="105"/>
        </w:rPr>
        <w:t> because</w:t>
      </w:r>
      <w:r>
        <w:rPr>
          <w:w w:val="105"/>
        </w:rPr>
        <w:t> of</w:t>
      </w:r>
      <w:r>
        <w:rPr>
          <w:w w:val="105"/>
        </w:rPr>
        <w:t> the</w:t>
      </w:r>
      <w:r>
        <w:rPr>
          <w:w w:val="105"/>
        </w:rPr>
        <w:t> large permutations.</w:t>
      </w:r>
      <w:r>
        <w:rPr>
          <w:w w:val="105"/>
        </w:rPr>
        <w:t> Also</w:t>
      </w:r>
      <w:r>
        <w:rPr>
          <w:w w:val="105"/>
        </w:rPr>
        <w:t> with</w:t>
      </w:r>
      <w:r>
        <w:rPr>
          <w:w w:val="105"/>
        </w:rPr>
        <w:t> our</w:t>
      </w:r>
      <w:r>
        <w:rPr>
          <w:w w:val="105"/>
        </w:rPr>
        <w:t> schemes</w:t>
      </w:r>
      <w:r>
        <w:rPr>
          <w:w w:val="105"/>
        </w:rPr>
        <w:t> having</w:t>
      </w:r>
      <w:r>
        <w:rPr>
          <w:w w:val="105"/>
        </w:rPr>
        <w:t> several</w:t>
      </w:r>
      <w:r>
        <w:rPr>
          <w:w w:val="105"/>
        </w:rPr>
        <w:t> secret keys,</w:t>
      </w:r>
      <w:r>
        <w:rPr>
          <w:spacing w:val="-6"/>
          <w:w w:val="105"/>
        </w:rPr>
        <w:t> </w:t>
      </w:r>
      <w:r>
        <w:rPr>
          <w:w w:val="105"/>
        </w:rPr>
        <w:t>their</w:t>
      </w:r>
      <w:r>
        <w:rPr>
          <w:spacing w:val="-5"/>
          <w:w w:val="105"/>
        </w:rPr>
        <w:t> </w:t>
      </w:r>
      <w:r>
        <w:rPr>
          <w:w w:val="105"/>
        </w:rPr>
        <w:t>security</w:t>
      </w:r>
      <w:r>
        <w:rPr>
          <w:spacing w:val="-6"/>
          <w:w w:val="105"/>
        </w:rPr>
        <w:t> </w:t>
      </w:r>
      <w:r>
        <w:rPr>
          <w:w w:val="105"/>
        </w:rPr>
        <w:t>level</w:t>
      </w:r>
      <w:r>
        <w:rPr>
          <w:spacing w:val="-6"/>
          <w:w w:val="105"/>
        </w:rPr>
        <w:t> </w:t>
      </w:r>
      <w:r>
        <w:rPr>
          <w:w w:val="105"/>
        </w:rPr>
        <w:t>is</w:t>
      </w:r>
      <w:r>
        <w:rPr>
          <w:spacing w:val="-6"/>
          <w:w w:val="105"/>
        </w:rPr>
        <w:t> </w:t>
      </w:r>
      <w:r>
        <w:rPr>
          <w:w w:val="105"/>
        </w:rPr>
        <w:t>high.</w:t>
      </w:r>
      <w:r>
        <w:rPr>
          <w:spacing w:val="-5"/>
          <w:w w:val="105"/>
        </w:rPr>
        <w:t> </w:t>
      </w:r>
      <w:r>
        <w:rPr>
          <w:w w:val="105"/>
        </w:rPr>
        <w:t>However</w:t>
      </w:r>
      <w:r>
        <w:rPr>
          <w:spacing w:val="-6"/>
          <w:w w:val="105"/>
        </w:rPr>
        <w:t> </w:t>
      </w:r>
      <w:r>
        <w:rPr>
          <w:w w:val="105"/>
        </w:rPr>
        <w:t>our</w:t>
      </w:r>
      <w:r>
        <w:rPr>
          <w:spacing w:val="-6"/>
          <w:w w:val="105"/>
        </w:rPr>
        <w:t> </w:t>
      </w:r>
      <w:r>
        <w:rPr>
          <w:w w:val="105"/>
        </w:rPr>
        <w:t>adaptive</w:t>
      </w:r>
      <w:r>
        <w:rPr>
          <w:spacing w:val="-5"/>
          <w:w w:val="105"/>
        </w:rPr>
        <w:t> </w:t>
      </w:r>
      <w:r>
        <w:rPr>
          <w:w w:val="105"/>
        </w:rPr>
        <w:t>method produces good result, and it can be in future works to beside the</w:t>
      </w:r>
      <w:r>
        <w:rPr>
          <w:spacing w:val="-2"/>
          <w:w w:val="105"/>
        </w:rPr>
        <w:t> </w:t>
      </w:r>
      <w:r>
        <w:rPr>
          <w:w w:val="105"/>
        </w:rPr>
        <w:t>metrics</w:t>
      </w:r>
      <w:r>
        <w:rPr>
          <w:spacing w:val="-1"/>
          <w:w w:val="105"/>
        </w:rPr>
        <w:t> </w:t>
      </w:r>
      <w:r>
        <w:rPr>
          <w:w w:val="105"/>
        </w:rPr>
        <w:t>addressed</w:t>
      </w:r>
      <w:r>
        <w:rPr>
          <w:spacing w:val="-2"/>
          <w:w w:val="105"/>
        </w:rPr>
        <w:t> </w:t>
      </w:r>
      <w:r>
        <w:rPr>
          <w:w w:val="105"/>
        </w:rPr>
        <w:t>in</w:t>
      </w:r>
      <w:r>
        <w:rPr>
          <w:spacing w:val="-2"/>
          <w:w w:val="105"/>
        </w:rPr>
        <w:t> </w:t>
      </w:r>
      <w:r>
        <w:rPr>
          <w:w w:val="105"/>
        </w:rPr>
        <w:t>this</w:t>
      </w:r>
      <w:r>
        <w:rPr>
          <w:spacing w:val="-3"/>
          <w:w w:val="105"/>
        </w:rPr>
        <w:t> </w:t>
      </w:r>
      <w:r>
        <w:rPr>
          <w:w w:val="105"/>
        </w:rPr>
        <w:t>scholar,</w:t>
      </w:r>
      <w:r>
        <w:rPr>
          <w:spacing w:val="-2"/>
          <w:w w:val="105"/>
        </w:rPr>
        <w:t> </w:t>
      </w:r>
      <w:r>
        <w:rPr>
          <w:w w:val="105"/>
        </w:rPr>
        <w:t>weave</w:t>
      </w:r>
      <w:r>
        <w:rPr>
          <w:spacing w:val="-2"/>
          <w:w w:val="105"/>
        </w:rPr>
        <w:t> </w:t>
      </w:r>
      <w:r>
        <w:rPr>
          <w:w w:val="105"/>
        </w:rPr>
        <w:t>other</w:t>
      </w:r>
      <w:r>
        <w:rPr>
          <w:spacing w:val="-1"/>
          <w:w w:val="105"/>
        </w:rPr>
        <w:t> </w:t>
      </w:r>
      <w:r>
        <w:rPr>
          <w:w w:val="105"/>
        </w:rPr>
        <w:t>adaptive</w:t>
      </w:r>
      <w:r>
        <w:rPr>
          <w:spacing w:val="-2"/>
          <w:w w:val="105"/>
        </w:rPr>
        <w:t> </w:t>
      </w:r>
      <w:r>
        <w:rPr>
          <w:w w:val="105"/>
        </w:rPr>
        <w:t>ste- ganographic</w:t>
      </w:r>
      <w:r>
        <w:rPr>
          <w:w w:val="105"/>
        </w:rPr>
        <w:t> method</w:t>
      </w:r>
      <w:r>
        <w:rPr>
          <w:w w:val="105"/>
        </w:rPr>
        <w:t> to</w:t>
      </w:r>
      <w:r>
        <w:rPr>
          <w:w w:val="105"/>
        </w:rPr>
        <w:t> achieve</w:t>
      </w:r>
      <w:r>
        <w:rPr>
          <w:w w:val="105"/>
        </w:rPr>
        <w:t> a</w:t>
      </w:r>
      <w:r>
        <w:rPr>
          <w:w w:val="105"/>
        </w:rPr>
        <w:t> stego-image</w:t>
      </w:r>
      <w:r>
        <w:rPr>
          <w:w w:val="105"/>
        </w:rPr>
        <w:t> with</w:t>
      </w:r>
      <w:r>
        <w:rPr>
          <w:w w:val="105"/>
        </w:rPr>
        <w:t> higher </w:t>
      </w:r>
      <w:r>
        <w:rPr>
          <w:spacing w:val="-2"/>
          <w:w w:val="105"/>
        </w:rPr>
        <w:t>quality.</w:t>
      </w:r>
    </w:p>
    <w:p>
      <w:pPr>
        <w:pStyle w:val="BodyText"/>
        <w:spacing w:before="158"/>
      </w:pPr>
    </w:p>
    <w:p>
      <w:pPr>
        <w:pStyle w:val="BodyText"/>
        <w:ind w:left="129"/>
      </w:pPr>
      <w:r>
        <w:rPr>
          <w:spacing w:val="-2"/>
        </w:rPr>
        <w:t>References</w:t>
      </w:r>
    </w:p>
    <w:p>
      <w:pPr>
        <w:pStyle w:val="BodyText"/>
        <w:spacing w:before="23"/>
      </w:pPr>
    </w:p>
    <w:p>
      <w:pPr>
        <w:pStyle w:val="ListParagraph"/>
        <w:numPr>
          <w:ilvl w:val="0"/>
          <w:numId w:val="5"/>
        </w:numPr>
        <w:tabs>
          <w:tab w:pos="436" w:val="left" w:leader="none"/>
          <w:tab w:pos="438" w:val="left" w:leader="none"/>
        </w:tabs>
        <w:spacing w:line="259" w:lineRule="auto" w:before="1" w:after="0"/>
        <w:ind w:left="438" w:right="38" w:hanging="231"/>
        <w:jc w:val="both"/>
        <w:rPr>
          <w:sz w:val="16"/>
        </w:rPr>
      </w:pPr>
      <w:hyperlink r:id="rId26">
        <w:r>
          <w:rPr>
            <w:color w:val="007FAD"/>
            <w:w w:val="105"/>
            <w:sz w:val="16"/>
          </w:rPr>
          <w:t>Hartung F, Kutter M. Information hiding – a survey. Proc IEEE</w:t>
        </w:r>
      </w:hyperlink>
      <w:r>
        <w:rPr>
          <w:color w:val="007FAD"/>
          <w:w w:val="105"/>
          <w:sz w:val="16"/>
        </w:rPr>
        <w:t> </w:t>
      </w:r>
      <w:hyperlink r:id="rId26">
        <w:r>
          <w:rPr>
            <w:color w:val="007FAD"/>
            <w:spacing w:val="-2"/>
            <w:w w:val="105"/>
            <w:sz w:val="16"/>
          </w:rPr>
          <w:t>1999;87:1062–78</w:t>
        </w:r>
      </w:hyperlink>
      <w:r>
        <w:rPr>
          <w:spacing w:val="-2"/>
          <w:w w:val="105"/>
          <w:sz w:val="16"/>
        </w:rPr>
        <w:t>.</w:t>
      </w:r>
    </w:p>
    <w:p>
      <w:pPr>
        <w:pStyle w:val="ListParagraph"/>
        <w:numPr>
          <w:ilvl w:val="0"/>
          <w:numId w:val="5"/>
        </w:numPr>
        <w:tabs>
          <w:tab w:pos="436" w:val="left" w:leader="none"/>
          <w:tab w:pos="438" w:val="left" w:leader="none"/>
        </w:tabs>
        <w:spacing w:line="259" w:lineRule="auto" w:before="0" w:after="0"/>
        <w:ind w:left="438" w:right="38" w:hanging="231"/>
        <w:jc w:val="both"/>
        <w:rPr>
          <w:sz w:val="16"/>
        </w:rPr>
      </w:pPr>
      <w:hyperlink r:id="rId27">
        <w:r>
          <w:rPr>
            <w:color w:val="007FAD"/>
            <w:w w:val="105"/>
            <w:sz w:val="16"/>
          </w:rPr>
          <w:t>Bender DW, Gruhl NM, Lu A. Techniques for data hiding. </w:t>
        </w:r>
        <w:r>
          <w:rPr>
            <w:color w:val="007FAD"/>
            <w:w w:val="105"/>
            <w:sz w:val="16"/>
          </w:rPr>
          <w:t>IBM</w:t>
        </w:r>
      </w:hyperlink>
      <w:r>
        <w:rPr>
          <w:color w:val="007FAD"/>
          <w:w w:val="105"/>
          <w:sz w:val="16"/>
        </w:rPr>
        <w:t> </w:t>
      </w:r>
      <w:hyperlink r:id="rId27">
        <w:r>
          <w:rPr>
            <w:color w:val="007FAD"/>
            <w:w w:val="105"/>
            <w:sz w:val="16"/>
          </w:rPr>
          <w:t>Syst J 1996;35:313–6</w:t>
        </w:r>
      </w:hyperlink>
      <w:r>
        <w:rPr>
          <w:w w:val="105"/>
          <w:sz w:val="16"/>
        </w:rPr>
        <w:t>.</w:t>
      </w:r>
    </w:p>
    <w:p>
      <w:pPr>
        <w:pStyle w:val="ListParagraph"/>
        <w:numPr>
          <w:ilvl w:val="0"/>
          <w:numId w:val="5"/>
        </w:numPr>
        <w:tabs>
          <w:tab w:pos="436" w:val="left" w:leader="none"/>
          <w:tab w:pos="438" w:val="left" w:leader="none"/>
        </w:tabs>
        <w:spacing w:line="259" w:lineRule="auto" w:before="2" w:after="0"/>
        <w:ind w:left="438" w:right="38" w:hanging="231"/>
        <w:jc w:val="both"/>
        <w:rPr>
          <w:sz w:val="16"/>
        </w:rPr>
      </w:pPr>
      <w:hyperlink r:id="rId28">
        <w:r>
          <w:rPr>
            <w:color w:val="007FAD"/>
            <w:w w:val="105"/>
            <w:sz w:val="16"/>
          </w:rPr>
          <w:t>Chan</w:t>
        </w:r>
        <w:r>
          <w:rPr>
            <w:color w:val="007FAD"/>
            <w:w w:val="105"/>
            <w:sz w:val="16"/>
          </w:rPr>
          <w:t> CK,</w:t>
        </w:r>
        <w:r>
          <w:rPr>
            <w:color w:val="007FAD"/>
            <w:w w:val="105"/>
            <w:sz w:val="16"/>
          </w:rPr>
          <w:t> Cheng</w:t>
        </w:r>
        <w:r>
          <w:rPr>
            <w:color w:val="007FAD"/>
            <w:w w:val="105"/>
            <w:sz w:val="16"/>
          </w:rPr>
          <w:t> LM.</w:t>
        </w:r>
        <w:r>
          <w:rPr>
            <w:color w:val="007FAD"/>
            <w:w w:val="105"/>
            <w:sz w:val="16"/>
          </w:rPr>
          <w:t> Hiding</w:t>
        </w:r>
        <w:r>
          <w:rPr>
            <w:color w:val="007FAD"/>
            <w:w w:val="105"/>
            <w:sz w:val="16"/>
          </w:rPr>
          <w:t> data</w:t>
        </w:r>
        <w:r>
          <w:rPr>
            <w:color w:val="007FAD"/>
            <w:w w:val="105"/>
            <w:sz w:val="16"/>
          </w:rPr>
          <w:t> in</w:t>
        </w:r>
        <w:r>
          <w:rPr>
            <w:color w:val="007FAD"/>
            <w:w w:val="105"/>
            <w:sz w:val="16"/>
          </w:rPr>
          <w:t> images</w:t>
        </w:r>
        <w:r>
          <w:rPr>
            <w:color w:val="007FAD"/>
            <w:w w:val="105"/>
            <w:sz w:val="16"/>
          </w:rPr>
          <w:t> by</w:t>
        </w:r>
        <w:r>
          <w:rPr>
            <w:color w:val="007FAD"/>
            <w:w w:val="105"/>
            <w:sz w:val="16"/>
          </w:rPr>
          <w:t> simple</w:t>
        </w:r>
        <w:r>
          <w:rPr>
            <w:color w:val="007FAD"/>
            <w:w w:val="105"/>
            <w:sz w:val="16"/>
          </w:rPr>
          <w:t> LSB</w:t>
        </w:r>
      </w:hyperlink>
      <w:r>
        <w:rPr>
          <w:color w:val="007FAD"/>
          <w:w w:val="105"/>
          <w:sz w:val="16"/>
        </w:rPr>
        <w:t> </w:t>
      </w:r>
      <w:hyperlink r:id="rId28">
        <w:r>
          <w:rPr>
            <w:color w:val="007FAD"/>
            <w:w w:val="105"/>
            <w:sz w:val="16"/>
          </w:rPr>
          <w:t>substitution. Pattern Recognit 2004;37(March):469–74</w:t>
        </w:r>
      </w:hyperlink>
      <w:r>
        <w:rPr>
          <w:w w:val="105"/>
          <w:sz w:val="16"/>
        </w:rPr>
        <w:t>.</w:t>
      </w:r>
    </w:p>
    <w:p>
      <w:pPr>
        <w:pStyle w:val="ListParagraph"/>
        <w:numPr>
          <w:ilvl w:val="0"/>
          <w:numId w:val="5"/>
        </w:numPr>
        <w:tabs>
          <w:tab w:pos="436" w:val="left" w:leader="none"/>
          <w:tab w:pos="438" w:val="left" w:leader="none"/>
        </w:tabs>
        <w:spacing w:line="259" w:lineRule="auto" w:before="0" w:after="0"/>
        <w:ind w:left="438" w:right="38" w:hanging="231"/>
        <w:jc w:val="both"/>
        <w:rPr>
          <w:sz w:val="16"/>
        </w:rPr>
      </w:pPr>
      <w:hyperlink r:id="rId29">
        <w:r>
          <w:rPr>
            <w:color w:val="007FAD"/>
            <w:w w:val="105"/>
            <w:sz w:val="16"/>
          </w:rPr>
          <w:t>Zhang</w:t>
        </w:r>
        <w:r>
          <w:rPr>
            <w:color w:val="007FAD"/>
            <w:w w:val="105"/>
            <w:sz w:val="16"/>
          </w:rPr>
          <w:t> X,</w:t>
        </w:r>
        <w:r>
          <w:rPr>
            <w:color w:val="007FAD"/>
            <w:w w:val="105"/>
            <w:sz w:val="16"/>
          </w:rPr>
          <w:t> Wang</w:t>
        </w:r>
        <w:r>
          <w:rPr>
            <w:color w:val="007FAD"/>
            <w:w w:val="105"/>
            <w:sz w:val="16"/>
          </w:rPr>
          <w:t> S.</w:t>
        </w:r>
        <w:r>
          <w:rPr>
            <w:color w:val="007FAD"/>
            <w:w w:val="105"/>
            <w:sz w:val="16"/>
          </w:rPr>
          <w:t> Efficient</w:t>
        </w:r>
        <w:r>
          <w:rPr>
            <w:color w:val="007FAD"/>
            <w:w w:val="105"/>
            <w:sz w:val="16"/>
          </w:rPr>
          <w:t> steganographic</w:t>
        </w:r>
        <w:r>
          <w:rPr>
            <w:color w:val="007FAD"/>
            <w:w w:val="105"/>
            <w:sz w:val="16"/>
          </w:rPr>
          <w:t> embedding</w:t>
        </w:r>
        <w:r>
          <w:rPr>
            <w:color w:val="007FAD"/>
            <w:w w:val="105"/>
            <w:sz w:val="16"/>
          </w:rPr>
          <w:t> </w:t>
        </w:r>
        <w:r>
          <w:rPr>
            <w:color w:val="007FAD"/>
            <w:w w:val="105"/>
            <w:sz w:val="16"/>
          </w:rPr>
          <w:t>by</w:t>
        </w:r>
      </w:hyperlink>
      <w:r>
        <w:rPr>
          <w:color w:val="007FAD"/>
          <w:w w:val="105"/>
          <w:sz w:val="16"/>
        </w:rPr>
        <w:t> </w:t>
      </w:r>
      <w:hyperlink r:id="rId29">
        <w:r>
          <w:rPr>
            <w:color w:val="007FAD"/>
            <w:spacing w:val="-2"/>
            <w:w w:val="105"/>
            <w:sz w:val="16"/>
          </w:rPr>
          <w:t>exploiting</w:t>
        </w:r>
        <w:r>
          <w:rPr>
            <w:color w:val="007FAD"/>
            <w:spacing w:val="-3"/>
            <w:w w:val="105"/>
            <w:sz w:val="16"/>
          </w:rPr>
          <w:t> </w:t>
        </w:r>
        <w:r>
          <w:rPr>
            <w:color w:val="007FAD"/>
            <w:spacing w:val="-2"/>
            <w:w w:val="105"/>
            <w:sz w:val="16"/>
          </w:rPr>
          <w:t>modification</w:t>
        </w:r>
        <w:r>
          <w:rPr>
            <w:color w:val="007FAD"/>
            <w:spacing w:val="-4"/>
            <w:w w:val="105"/>
            <w:sz w:val="16"/>
          </w:rPr>
          <w:t> </w:t>
        </w:r>
        <w:r>
          <w:rPr>
            <w:color w:val="007FAD"/>
            <w:spacing w:val="-2"/>
            <w:w w:val="105"/>
            <w:sz w:val="16"/>
          </w:rPr>
          <w:t>direction.</w:t>
        </w:r>
        <w:r>
          <w:rPr>
            <w:color w:val="007FAD"/>
            <w:spacing w:val="-3"/>
            <w:w w:val="105"/>
            <w:sz w:val="16"/>
          </w:rPr>
          <w:t> </w:t>
        </w:r>
        <w:r>
          <w:rPr>
            <w:color w:val="007FAD"/>
            <w:spacing w:val="-2"/>
            <w:w w:val="105"/>
            <w:sz w:val="16"/>
          </w:rPr>
          <w:t>IEEE</w:t>
        </w:r>
        <w:r>
          <w:rPr>
            <w:color w:val="007FAD"/>
            <w:spacing w:val="-4"/>
            <w:w w:val="105"/>
            <w:sz w:val="16"/>
          </w:rPr>
          <w:t> </w:t>
        </w:r>
        <w:r>
          <w:rPr>
            <w:color w:val="007FAD"/>
            <w:spacing w:val="-2"/>
            <w:w w:val="105"/>
            <w:sz w:val="16"/>
          </w:rPr>
          <w:t>Commun</w:t>
        </w:r>
        <w:r>
          <w:rPr>
            <w:color w:val="007FAD"/>
            <w:spacing w:val="-4"/>
            <w:w w:val="105"/>
            <w:sz w:val="16"/>
          </w:rPr>
          <w:t> </w:t>
        </w:r>
        <w:r>
          <w:rPr>
            <w:color w:val="007FAD"/>
            <w:spacing w:val="-2"/>
            <w:w w:val="105"/>
            <w:sz w:val="16"/>
          </w:rPr>
          <w:t>Lett</w:t>
        </w:r>
        <w:r>
          <w:rPr>
            <w:color w:val="007FAD"/>
            <w:spacing w:val="-4"/>
            <w:w w:val="105"/>
            <w:sz w:val="16"/>
          </w:rPr>
          <w:t> </w:t>
        </w:r>
        <w:r>
          <w:rPr>
            <w:color w:val="007FAD"/>
            <w:spacing w:val="-2"/>
            <w:w w:val="105"/>
            <w:sz w:val="16"/>
          </w:rPr>
          <w:t>2006;10(11):</w:t>
        </w:r>
      </w:hyperlink>
      <w:r>
        <w:rPr>
          <w:color w:val="007FAD"/>
          <w:spacing w:val="40"/>
          <w:w w:val="105"/>
          <w:sz w:val="16"/>
        </w:rPr>
        <w:t> </w:t>
      </w:r>
      <w:hyperlink r:id="rId29">
        <w:r>
          <w:rPr>
            <w:color w:val="007FAD"/>
            <w:spacing w:val="-2"/>
            <w:w w:val="105"/>
            <w:sz w:val="16"/>
          </w:rPr>
          <w:t>781–3</w:t>
        </w:r>
      </w:hyperlink>
      <w:r>
        <w:rPr>
          <w:spacing w:val="-2"/>
          <w:w w:val="105"/>
          <w:sz w:val="16"/>
        </w:rPr>
        <w:t>.</w:t>
      </w:r>
    </w:p>
    <w:p>
      <w:pPr>
        <w:pStyle w:val="ListParagraph"/>
        <w:numPr>
          <w:ilvl w:val="0"/>
          <w:numId w:val="5"/>
        </w:numPr>
        <w:tabs>
          <w:tab w:pos="436" w:val="left" w:leader="none"/>
          <w:tab w:pos="438" w:val="left" w:leader="none"/>
        </w:tabs>
        <w:spacing w:line="259" w:lineRule="auto" w:before="2" w:after="0"/>
        <w:ind w:left="438" w:right="38" w:hanging="231"/>
        <w:jc w:val="both"/>
        <w:rPr>
          <w:sz w:val="16"/>
        </w:rPr>
      </w:pPr>
      <w:hyperlink r:id="rId30">
        <w:r>
          <w:rPr>
            <w:color w:val="007FAD"/>
            <w:w w:val="105"/>
            <w:sz w:val="16"/>
          </w:rPr>
          <w:t>Mielikainen J. LSB matching revisited. IEEE Signal Process </w:t>
        </w:r>
        <w:r>
          <w:rPr>
            <w:color w:val="007FAD"/>
            <w:w w:val="105"/>
            <w:sz w:val="16"/>
          </w:rPr>
          <w:t>Lett</w:t>
        </w:r>
      </w:hyperlink>
      <w:r>
        <w:rPr>
          <w:color w:val="007FAD"/>
          <w:w w:val="105"/>
          <w:sz w:val="16"/>
        </w:rPr>
        <w:t> </w:t>
      </w:r>
      <w:hyperlink r:id="rId30">
        <w:r>
          <w:rPr>
            <w:color w:val="007FAD"/>
            <w:spacing w:val="-2"/>
            <w:w w:val="105"/>
            <w:sz w:val="16"/>
          </w:rPr>
          <w:t>2006;13(5):285–7</w:t>
        </w:r>
      </w:hyperlink>
      <w:r>
        <w:rPr>
          <w:spacing w:val="-2"/>
          <w:w w:val="105"/>
          <w:sz w:val="16"/>
        </w:rPr>
        <w:t>.</w:t>
      </w:r>
    </w:p>
    <w:p>
      <w:pPr>
        <w:pStyle w:val="ListParagraph"/>
        <w:numPr>
          <w:ilvl w:val="0"/>
          <w:numId w:val="5"/>
        </w:numPr>
        <w:tabs>
          <w:tab w:pos="436" w:val="left" w:leader="none"/>
          <w:tab w:pos="438" w:val="left" w:leader="none"/>
        </w:tabs>
        <w:spacing w:line="259" w:lineRule="auto" w:before="2" w:after="0"/>
        <w:ind w:left="438" w:right="38" w:hanging="231"/>
        <w:jc w:val="both"/>
        <w:rPr>
          <w:sz w:val="16"/>
        </w:rPr>
      </w:pPr>
      <w:r>
        <w:rPr>
          <w:w w:val="105"/>
          <w:sz w:val="16"/>
        </w:rPr>
        <w:t>Fridrich</w:t>
      </w:r>
      <w:r>
        <w:rPr>
          <w:w w:val="105"/>
          <w:sz w:val="16"/>
        </w:rPr>
        <w:t> J,</w:t>
      </w:r>
      <w:r>
        <w:rPr>
          <w:w w:val="105"/>
          <w:sz w:val="16"/>
        </w:rPr>
        <w:t> Goljan</w:t>
      </w:r>
      <w:r>
        <w:rPr>
          <w:w w:val="105"/>
          <w:sz w:val="16"/>
        </w:rPr>
        <w:t> M,</w:t>
      </w:r>
      <w:r>
        <w:rPr>
          <w:w w:val="105"/>
          <w:sz w:val="16"/>
        </w:rPr>
        <w:t> Du</w:t>
      </w:r>
      <w:r>
        <w:rPr>
          <w:w w:val="105"/>
          <w:sz w:val="16"/>
        </w:rPr>
        <w:t> R.</w:t>
      </w:r>
      <w:r>
        <w:rPr>
          <w:w w:val="105"/>
          <w:sz w:val="16"/>
        </w:rPr>
        <w:t> Reliable</w:t>
      </w:r>
      <w:r>
        <w:rPr>
          <w:w w:val="105"/>
          <w:sz w:val="16"/>
        </w:rPr>
        <w:t> detection</w:t>
      </w:r>
      <w:r>
        <w:rPr>
          <w:w w:val="105"/>
          <w:sz w:val="16"/>
        </w:rPr>
        <w:t> of</w:t>
      </w:r>
      <w:r>
        <w:rPr>
          <w:w w:val="105"/>
          <w:sz w:val="16"/>
        </w:rPr>
        <w:t> </w:t>
      </w:r>
      <w:r>
        <w:rPr>
          <w:w w:val="105"/>
          <w:sz w:val="16"/>
        </w:rPr>
        <w:t>LSB steganography in color and grayscale images. In: Proceedings of ACM workshop on multimedia and security; 2001. p. 27–30</w:t>
      </w:r>
    </w:p>
    <w:p>
      <w:pPr>
        <w:pStyle w:val="ListParagraph"/>
        <w:numPr>
          <w:ilvl w:val="0"/>
          <w:numId w:val="5"/>
        </w:numPr>
        <w:tabs>
          <w:tab w:pos="436" w:val="left" w:leader="none"/>
          <w:tab w:pos="438" w:val="left" w:leader="none"/>
        </w:tabs>
        <w:spacing w:line="259" w:lineRule="auto" w:before="1" w:after="0"/>
        <w:ind w:left="438" w:right="38" w:hanging="231"/>
        <w:jc w:val="both"/>
        <w:rPr>
          <w:sz w:val="16"/>
        </w:rPr>
      </w:pPr>
      <w:hyperlink r:id="rId31">
        <w:r>
          <w:rPr>
            <w:color w:val="007FAD"/>
            <w:w w:val="105"/>
            <w:sz w:val="16"/>
          </w:rPr>
          <w:t>Wu DC, Tsai WH. A steganographic method for images by pixel-</w:t>
        </w:r>
      </w:hyperlink>
      <w:r>
        <w:rPr>
          <w:color w:val="007FAD"/>
          <w:w w:val="105"/>
          <w:sz w:val="16"/>
        </w:rPr>
        <w:t> </w:t>
      </w:r>
      <w:hyperlink r:id="rId31">
        <w:r>
          <w:rPr>
            <w:color w:val="007FAD"/>
            <w:w w:val="105"/>
            <w:sz w:val="16"/>
          </w:rPr>
          <w:t>value differencing. Pattern Recognit Lett 2003;24:1613–26</w:t>
        </w:r>
      </w:hyperlink>
      <w:r>
        <w:rPr>
          <w:w w:val="105"/>
          <w:sz w:val="16"/>
        </w:rPr>
        <w:t>.</w:t>
      </w:r>
    </w:p>
    <w:p>
      <w:pPr>
        <w:pStyle w:val="ListParagraph"/>
        <w:numPr>
          <w:ilvl w:val="0"/>
          <w:numId w:val="5"/>
        </w:numPr>
        <w:tabs>
          <w:tab w:pos="435" w:val="left" w:leader="none"/>
          <w:tab w:pos="437" w:val="left" w:leader="none"/>
        </w:tabs>
        <w:spacing w:line="259" w:lineRule="auto" w:before="76" w:after="0"/>
        <w:ind w:left="437" w:right="313" w:hanging="232"/>
        <w:jc w:val="both"/>
        <w:rPr>
          <w:sz w:val="16"/>
        </w:rPr>
      </w:pPr>
      <w:r>
        <w:rPr/>
        <w:br w:type="column"/>
      </w:r>
      <w:hyperlink r:id="rId32">
        <w:r>
          <w:rPr>
            <w:color w:val="007FAD"/>
            <w:w w:val="105"/>
            <w:sz w:val="16"/>
          </w:rPr>
          <w:t>Chang</w:t>
        </w:r>
        <w:r>
          <w:rPr>
            <w:color w:val="007FAD"/>
            <w:w w:val="105"/>
            <w:sz w:val="16"/>
          </w:rPr>
          <w:t> CC,</w:t>
        </w:r>
        <w:r>
          <w:rPr>
            <w:color w:val="007FAD"/>
            <w:w w:val="105"/>
            <w:sz w:val="16"/>
          </w:rPr>
          <w:t> Tseng</w:t>
        </w:r>
        <w:r>
          <w:rPr>
            <w:color w:val="007FAD"/>
            <w:w w:val="105"/>
            <w:sz w:val="16"/>
          </w:rPr>
          <w:t> HW.</w:t>
        </w:r>
        <w:r>
          <w:rPr>
            <w:color w:val="007FAD"/>
            <w:w w:val="105"/>
            <w:sz w:val="16"/>
          </w:rPr>
          <w:t> A</w:t>
        </w:r>
        <w:r>
          <w:rPr>
            <w:color w:val="007FAD"/>
            <w:w w:val="105"/>
            <w:sz w:val="16"/>
          </w:rPr>
          <w:t> steganographic</w:t>
        </w:r>
        <w:r>
          <w:rPr>
            <w:color w:val="007FAD"/>
            <w:w w:val="105"/>
            <w:sz w:val="16"/>
          </w:rPr>
          <w:t> method</w:t>
        </w:r>
        <w:r>
          <w:rPr>
            <w:color w:val="007FAD"/>
            <w:w w:val="105"/>
            <w:sz w:val="16"/>
          </w:rPr>
          <w:t> for</w:t>
        </w:r>
        <w:r>
          <w:rPr>
            <w:color w:val="007FAD"/>
            <w:w w:val="105"/>
            <w:sz w:val="16"/>
          </w:rPr>
          <w:t> </w:t>
        </w:r>
        <w:r>
          <w:rPr>
            <w:color w:val="007FAD"/>
            <w:w w:val="105"/>
            <w:sz w:val="16"/>
          </w:rPr>
          <w:t>digital</w:t>
        </w:r>
      </w:hyperlink>
      <w:r>
        <w:rPr>
          <w:color w:val="007FAD"/>
          <w:w w:val="105"/>
          <w:sz w:val="16"/>
        </w:rPr>
        <w:t> </w:t>
      </w:r>
      <w:hyperlink r:id="rId32">
        <w:r>
          <w:rPr>
            <w:color w:val="007FAD"/>
            <w:w w:val="105"/>
            <w:sz w:val="16"/>
          </w:rPr>
          <w:t>images using side match. Pattern Recognit Lett 2004;25:1431–7</w:t>
        </w:r>
      </w:hyperlink>
      <w:r>
        <w:rPr>
          <w:w w:val="105"/>
          <w:sz w:val="16"/>
        </w:rPr>
        <w:t>.</w:t>
      </w:r>
    </w:p>
    <w:p>
      <w:pPr>
        <w:pStyle w:val="ListParagraph"/>
        <w:numPr>
          <w:ilvl w:val="0"/>
          <w:numId w:val="5"/>
        </w:numPr>
        <w:tabs>
          <w:tab w:pos="435" w:val="left" w:leader="none"/>
          <w:tab w:pos="437" w:val="left" w:leader="none"/>
        </w:tabs>
        <w:spacing w:line="259" w:lineRule="auto" w:before="2" w:after="0"/>
        <w:ind w:left="437" w:right="312" w:hanging="232"/>
        <w:jc w:val="both"/>
        <w:rPr>
          <w:sz w:val="16"/>
        </w:rPr>
      </w:pPr>
      <w:hyperlink r:id="rId33">
        <w:r>
          <w:rPr>
            <w:color w:val="007FAD"/>
            <w:w w:val="105"/>
            <w:sz w:val="16"/>
          </w:rPr>
          <w:t>Zhang X, Wang S. Steganography using multiple-base </w:t>
        </w:r>
        <w:r>
          <w:rPr>
            <w:color w:val="007FAD"/>
            <w:w w:val="105"/>
            <w:sz w:val="16"/>
          </w:rPr>
          <w:t>notational</w:t>
        </w:r>
      </w:hyperlink>
      <w:r>
        <w:rPr>
          <w:color w:val="007FAD"/>
          <w:w w:val="105"/>
          <w:sz w:val="16"/>
        </w:rPr>
        <w:t> </w:t>
      </w:r>
      <w:hyperlink r:id="rId33">
        <w:r>
          <w:rPr>
            <w:color w:val="007FAD"/>
            <w:w w:val="105"/>
            <w:sz w:val="16"/>
          </w:rPr>
          <w:t>system</w:t>
        </w:r>
        <w:r>
          <w:rPr>
            <w:color w:val="007FAD"/>
            <w:w w:val="105"/>
            <w:sz w:val="16"/>
          </w:rPr>
          <w:t> and</w:t>
        </w:r>
        <w:r>
          <w:rPr>
            <w:color w:val="007FAD"/>
            <w:w w:val="105"/>
            <w:sz w:val="16"/>
          </w:rPr>
          <w:t> human</w:t>
        </w:r>
        <w:r>
          <w:rPr>
            <w:color w:val="007FAD"/>
            <w:w w:val="105"/>
            <w:sz w:val="16"/>
          </w:rPr>
          <w:t> vision</w:t>
        </w:r>
        <w:r>
          <w:rPr>
            <w:color w:val="007FAD"/>
            <w:w w:val="105"/>
            <w:sz w:val="16"/>
          </w:rPr>
          <w:t> sensitivity.</w:t>
        </w:r>
        <w:r>
          <w:rPr>
            <w:color w:val="007FAD"/>
            <w:w w:val="105"/>
            <w:sz w:val="16"/>
          </w:rPr>
          <w:t> IEEE</w:t>
        </w:r>
        <w:r>
          <w:rPr>
            <w:color w:val="007FAD"/>
            <w:w w:val="105"/>
            <w:sz w:val="16"/>
          </w:rPr>
          <w:t> Signal</w:t>
        </w:r>
        <w:r>
          <w:rPr>
            <w:color w:val="007FAD"/>
            <w:w w:val="105"/>
            <w:sz w:val="16"/>
          </w:rPr>
          <w:t> Process</w:t>
        </w:r>
        <w:r>
          <w:rPr>
            <w:color w:val="007FAD"/>
            <w:w w:val="105"/>
            <w:sz w:val="16"/>
          </w:rPr>
          <w:t> Lett</w:t>
        </w:r>
      </w:hyperlink>
      <w:r>
        <w:rPr>
          <w:color w:val="007FAD"/>
          <w:w w:val="105"/>
          <w:sz w:val="16"/>
        </w:rPr>
        <w:t> </w:t>
      </w:r>
      <w:hyperlink r:id="rId33">
        <w:r>
          <w:rPr>
            <w:color w:val="007FAD"/>
            <w:spacing w:val="-2"/>
            <w:w w:val="105"/>
            <w:sz w:val="16"/>
          </w:rPr>
          <w:t>2005;12:67–70</w:t>
        </w:r>
      </w:hyperlink>
      <w:r>
        <w:rPr>
          <w:spacing w:val="-2"/>
          <w:w w:val="105"/>
          <w:sz w:val="16"/>
        </w:rPr>
        <w:t>.</w:t>
      </w:r>
    </w:p>
    <w:p>
      <w:pPr>
        <w:pStyle w:val="ListParagraph"/>
        <w:numPr>
          <w:ilvl w:val="0"/>
          <w:numId w:val="5"/>
        </w:numPr>
        <w:tabs>
          <w:tab w:pos="437" w:val="left" w:leader="none"/>
        </w:tabs>
        <w:spacing w:line="259" w:lineRule="auto" w:before="1" w:after="0"/>
        <w:ind w:left="437" w:right="312" w:hanging="311"/>
        <w:jc w:val="both"/>
        <w:rPr>
          <w:sz w:val="16"/>
        </w:rPr>
      </w:pPr>
      <w:hyperlink r:id="rId34">
        <w:r>
          <w:rPr>
            <w:color w:val="007FAD"/>
            <w:w w:val="105"/>
            <w:sz w:val="16"/>
          </w:rPr>
          <w:t>Wu</w:t>
        </w:r>
        <w:r>
          <w:rPr>
            <w:color w:val="007FAD"/>
            <w:w w:val="105"/>
            <w:sz w:val="16"/>
          </w:rPr>
          <w:t> HC,</w:t>
        </w:r>
        <w:r>
          <w:rPr>
            <w:color w:val="007FAD"/>
            <w:w w:val="105"/>
            <w:sz w:val="16"/>
          </w:rPr>
          <w:t> Wu</w:t>
        </w:r>
        <w:r>
          <w:rPr>
            <w:color w:val="007FAD"/>
            <w:w w:val="105"/>
            <w:sz w:val="16"/>
          </w:rPr>
          <w:t> NI,</w:t>
        </w:r>
        <w:r>
          <w:rPr>
            <w:color w:val="007FAD"/>
            <w:w w:val="105"/>
            <w:sz w:val="16"/>
          </w:rPr>
          <w:t> Tsai</w:t>
        </w:r>
        <w:r>
          <w:rPr>
            <w:color w:val="007FAD"/>
            <w:w w:val="105"/>
            <w:sz w:val="16"/>
          </w:rPr>
          <w:t> CS,</w:t>
        </w:r>
        <w:r>
          <w:rPr>
            <w:color w:val="007FAD"/>
            <w:w w:val="105"/>
            <w:sz w:val="16"/>
          </w:rPr>
          <w:t> Hwang</w:t>
        </w:r>
        <w:r>
          <w:rPr>
            <w:color w:val="007FAD"/>
            <w:w w:val="105"/>
            <w:sz w:val="16"/>
          </w:rPr>
          <w:t> MS.</w:t>
        </w:r>
        <w:r>
          <w:rPr>
            <w:color w:val="007FAD"/>
            <w:w w:val="105"/>
            <w:sz w:val="16"/>
          </w:rPr>
          <w:t> Image</w:t>
        </w:r>
        <w:r>
          <w:rPr>
            <w:color w:val="007FAD"/>
            <w:w w:val="105"/>
            <w:sz w:val="16"/>
          </w:rPr>
          <w:t> </w:t>
        </w:r>
        <w:r>
          <w:rPr>
            <w:color w:val="007FAD"/>
            <w:w w:val="105"/>
            <w:sz w:val="16"/>
          </w:rPr>
          <w:t>steganographic</w:t>
        </w:r>
      </w:hyperlink>
      <w:r>
        <w:rPr>
          <w:color w:val="007FAD"/>
          <w:w w:val="105"/>
          <w:sz w:val="16"/>
        </w:rPr>
        <w:t> </w:t>
      </w:r>
      <w:hyperlink r:id="rId34">
        <w:r>
          <w:rPr>
            <w:color w:val="007FAD"/>
            <w:w w:val="105"/>
            <w:sz w:val="16"/>
          </w:rPr>
          <w:t>scheme</w:t>
        </w:r>
        <w:r>
          <w:rPr>
            <w:color w:val="007FAD"/>
            <w:w w:val="105"/>
            <w:sz w:val="16"/>
          </w:rPr>
          <w:t> based</w:t>
        </w:r>
        <w:r>
          <w:rPr>
            <w:color w:val="007FAD"/>
            <w:w w:val="105"/>
            <w:sz w:val="16"/>
          </w:rPr>
          <w:t> on</w:t>
        </w:r>
        <w:r>
          <w:rPr>
            <w:color w:val="007FAD"/>
            <w:w w:val="105"/>
            <w:sz w:val="16"/>
          </w:rPr>
          <w:t> pixel-value</w:t>
        </w:r>
        <w:r>
          <w:rPr>
            <w:color w:val="007FAD"/>
            <w:w w:val="105"/>
            <w:sz w:val="16"/>
          </w:rPr>
          <w:t> differencing</w:t>
        </w:r>
        <w:r>
          <w:rPr>
            <w:color w:val="007FAD"/>
            <w:w w:val="105"/>
            <w:sz w:val="16"/>
          </w:rPr>
          <w:t> and</w:t>
        </w:r>
        <w:r>
          <w:rPr>
            <w:color w:val="007FAD"/>
            <w:w w:val="105"/>
            <w:sz w:val="16"/>
          </w:rPr>
          <w:t> LSB</w:t>
        </w:r>
        <w:r>
          <w:rPr>
            <w:color w:val="007FAD"/>
            <w:w w:val="105"/>
            <w:sz w:val="16"/>
          </w:rPr>
          <w:t> replacement</w:t>
        </w:r>
      </w:hyperlink>
      <w:r>
        <w:rPr>
          <w:color w:val="007FAD"/>
          <w:w w:val="105"/>
          <w:sz w:val="16"/>
        </w:rPr>
        <w:t> </w:t>
      </w:r>
      <w:hyperlink r:id="rId34">
        <w:r>
          <w:rPr>
            <w:color w:val="007FAD"/>
            <w:w w:val="105"/>
            <w:sz w:val="16"/>
          </w:rPr>
          <w:t>methods.</w:t>
        </w:r>
        <w:r>
          <w:rPr>
            <w:color w:val="007FAD"/>
            <w:w w:val="105"/>
            <w:sz w:val="16"/>
          </w:rPr>
          <w:t> Proc</w:t>
        </w:r>
        <w:r>
          <w:rPr>
            <w:color w:val="007FAD"/>
            <w:w w:val="105"/>
            <w:sz w:val="16"/>
          </w:rPr>
          <w:t> Inst</w:t>
        </w:r>
        <w:r>
          <w:rPr>
            <w:color w:val="007FAD"/>
            <w:w w:val="105"/>
            <w:sz w:val="16"/>
          </w:rPr>
          <w:t> Elect</w:t>
        </w:r>
        <w:r>
          <w:rPr>
            <w:color w:val="007FAD"/>
            <w:w w:val="105"/>
            <w:sz w:val="16"/>
          </w:rPr>
          <w:t> Eng,</w:t>
        </w:r>
        <w:r>
          <w:rPr>
            <w:color w:val="007FAD"/>
            <w:w w:val="105"/>
            <w:sz w:val="16"/>
          </w:rPr>
          <w:t> Vis</w:t>
        </w:r>
        <w:r>
          <w:rPr>
            <w:color w:val="007FAD"/>
            <w:w w:val="105"/>
            <w:sz w:val="16"/>
          </w:rPr>
          <w:t> Images</w:t>
        </w:r>
        <w:r>
          <w:rPr>
            <w:color w:val="007FAD"/>
            <w:w w:val="105"/>
            <w:sz w:val="16"/>
          </w:rPr>
          <w:t> Signal</w:t>
        </w:r>
        <w:r>
          <w:rPr>
            <w:color w:val="007FAD"/>
            <w:w w:val="105"/>
            <w:sz w:val="16"/>
          </w:rPr>
          <w:t> Process</w:t>
        </w:r>
      </w:hyperlink>
      <w:r>
        <w:rPr>
          <w:color w:val="007FAD"/>
          <w:w w:val="105"/>
          <w:sz w:val="16"/>
        </w:rPr>
        <w:t> </w:t>
      </w:r>
      <w:hyperlink r:id="rId34">
        <w:r>
          <w:rPr>
            <w:color w:val="007FAD"/>
            <w:spacing w:val="-2"/>
            <w:w w:val="105"/>
            <w:sz w:val="16"/>
          </w:rPr>
          <w:t>2005;152(5):611–5</w:t>
        </w:r>
      </w:hyperlink>
      <w:r>
        <w:rPr>
          <w:spacing w:val="-2"/>
          <w:w w:val="105"/>
          <w:sz w:val="16"/>
        </w:rPr>
        <w:t>.</w:t>
      </w:r>
    </w:p>
    <w:p>
      <w:pPr>
        <w:pStyle w:val="ListParagraph"/>
        <w:numPr>
          <w:ilvl w:val="0"/>
          <w:numId w:val="5"/>
        </w:numPr>
        <w:tabs>
          <w:tab w:pos="437" w:val="left" w:leader="none"/>
        </w:tabs>
        <w:spacing w:line="259" w:lineRule="auto" w:before="2" w:after="0"/>
        <w:ind w:left="437" w:right="312" w:hanging="311"/>
        <w:jc w:val="both"/>
        <w:rPr>
          <w:sz w:val="16"/>
        </w:rPr>
      </w:pPr>
      <w:r>
        <w:rPr>
          <w:w w:val="105"/>
          <w:sz w:val="16"/>
        </w:rPr>
        <w:t>Yang CH, Weng CY,</w:t>
      </w:r>
      <w:r>
        <w:rPr>
          <w:spacing w:val="-1"/>
          <w:w w:val="105"/>
          <w:sz w:val="16"/>
        </w:rPr>
        <w:t> </w:t>
      </w:r>
      <w:r>
        <w:rPr>
          <w:w w:val="105"/>
          <w:sz w:val="16"/>
        </w:rPr>
        <w:t>A steganographic method for digital </w:t>
      </w:r>
      <w:r>
        <w:rPr>
          <w:w w:val="105"/>
          <w:sz w:val="16"/>
        </w:rPr>
        <w:t>images by</w:t>
      </w:r>
      <w:r>
        <w:rPr>
          <w:w w:val="105"/>
          <w:sz w:val="16"/>
        </w:rPr>
        <w:t> multi</w:t>
      </w:r>
      <w:r>
        <w:rPr>
          <w:w w:val="105"/>
          <w:sz w:val="16"/>
        </w:rPr>
        <w:t> pixel</w:t>
      </w:r>
      <w:r>
        <w:rPr>
          <w:w w:val="105"/>
          <w:sz w:val="16"/>
        </w:rPr>
        <w:t> differencing.</w:t>
      </w:r>
      <w:r>
        <w:rPr>
          <w:w w:val="105"/>
          <w:sz w:val="16"/>
        </w:rPr>
        <w:t> In:</w:t>
      </w:r>
      <w:r>
        <w:rPr>
          <w:w w:val="105"/>
          <w:sz w:val="16"/>
        </w:rPr>
        <w:t> Proceedings</w:t>
      </w:r>
      <w:r>
        <w:rPr>
          <w:w w:val="105"/>
          <w:sz w:val="16"/>
        </w:rPr>
        <w:t> of</w:t>
      </w:r>
      <w:r>
        <w:rPr>
          <w:w w:val="105"/>
          <w:sz w:val="16"/>
        </w:rPr>
        <w:t> international computer symposium, Taipei, Taiwan, R.O.C.; 2006. p. 831–6.</w:t>
      </w:r>
    </w:p>
    <w:p>
      <w:pPr>
        <w:pStyle w:val="ListParagraph"/>
        <w:numPr>
          <w:ilvl w:val="0"/>
          <w:numId w:val="5"/>
        </w:numPr>
        <w:tabs>
          <w:tab w:pos="437" w:val="left" w:leader="none"/>
        </w:tabs>
        <w:spacing w:line="259" w:lineRule="auto" w:before="2" w:after="0"/>
        <w:ind w:left="437" w:right="313" w:hanging="311"/>
        <w:jc w:val="both"/>
        <w:rPr>
          <w:sz w:val="16"/>
        </w:rPr>
      </w:pPr>
      <w:hyperlink r:id="rId35">
        <w:r>
          <w:rPr>
            <w:color w:val="007FAD"/>
            <w:w w:val="105"/>
            <w:sz w:val="16"/>
          </w:rPr>
          <w:t>Wang</w:t>
        </w:r>
        <w:r>
          <w:rPr>
            <w:color w:val="007FAD"/>
            <w:w w:val="105"/>
            <w:sz w:val="16"/>
          </w:rPr>
          <w:t> CM,</w:t>
        </w:r>
        <w:r>
          <w:rPr>
            <w:color w:val="007FAD"/>
            <w:w w:val="105"/>
            <w:sz w:val="16"/>
          </w:rPr>
          <w:t> Wu</w:t>
        </w:r>
        <w:r>
          <w:rPr>
            <w:color w:val="007FAD"/>
            <w:w w:val="105"/>
            <w:sz w:val="16"/>
          </w:rPr>
          <w:t> NI,</w:t>
        </w:r>
        <w:r>
          <w:rPr>
            <w:color w:val="007FAD"/>
            <w:w w:val="105"/>
            <w:sz w:val="16"/>
          </w:rPr>
          <w:t> Tsai</w:t>
        </w:r>
        <w:r>
          <w:rPr>
            <w:color w:val="007FAD"/>
            <w:w w:val="105"/>
            <w:sz w:val="16"/>
          </w:rPr>
          <w:t> CS,</w:t>
        </w:r>
        <w:r>
          <w:rPr>
            <w:color w:val="007FAD"/>
            <w:w w:val="105"/>
            <w:sz w:val="16"/>
          </w:rPr>
          <w:t> Hwang</w:t>
        </w:r>
        <w:r>
          <w:rPr>
            <w:color w:val="007FAD"/>
            <w:w w:val="105"/>
            <w:sz w:val="16"/>
          </w:rPr>
          <w:t> MS.</w:t>
        </w:r>
        <w:r>
          <w:rPr>
            <w:color w:val="007FAD"/>
            <w:w w:val="105"/>
            <w:sz w:val="16"/>
          </w:rPr>
          <w:t> A</w:t>
        </w:r>
        <w:r>
          <w:rPr>
            <w:color w:val="007FAD"/>
            <w:w w:val="105"/>
            <w:sz w:val="16"/>
          </w:rPr>
          <w:t> high</w:t>
        </w:r>
        <w:r>
          <w:rPr>
            <w:color w:val="007FAD"/>
            <w:w w:val="105"/>
            <w:sz w:val="16"/>
          </w:rPr>
          <w:t> </w:t>
        </w:r>
        <w:r>
          <w:rPr>
            <w:color w:val="007FAD"/>
            <w:w w:val="105"/>
            <w:sz w:val="16"/>
          </w:rPr>
          <w:t>quality</w:t>
        </w:r>
      </w:hyperlink>
      <w:r>
        <w:rPr>
          <w:color w:val="007FAD"/>
          <w:w w:val="105"/>
          <w:sz w:val="16"/>
        </w:rPr>
        <w:t> </w:t>
      </w:r>
      <w:hyperlink r:id="rId35">
        <w:r>
          <w:rPr>
            <w:color w:val="007FAD"/>
            <w:w w:val="105"/>
            <w:sz w:val="16"/>
          </w:rPr>
          <w:t>steganography method with pixel-value differencing and modulus</w:t>
        </w:r>
      </w:hyperlink>
      <w:r>
        <w:rPr>
          <w:color w:val="007FAD"/>
          <w:w w:val="105"/>
          <w:sz w:val="16"/>
        </w:rPr>
        <w:t> </w:t>
      </w:r>
      <w:hyperlink r:id="rId35">
        <w:r>
          <w:rPr>
            <w:color w:val="007FAD"/>
            <w:w w:val="105"/>
            <w:sz w:val="16"/>
          </w:rPr>
          <w:t>function. J Syst Software 2008;81:150–8</w:t>
        </w:r>
      </w:hyperlink>
      <w:r>
        <w:rPr>
          <w:w w:val="105"/>
          <w:sz w:val="16"/>
        </w:rPr>
        <w:t>.</w:t>
      </w:r>
    </w:p>
    <w:p>
      <w:pPr>
        <w:pStyle w:val="ListParagraph"/>
        <w:numPr>
          <w:ilvl w:val="0"/>
          <w:numId w:val="5"/>
        </w:numPr>
        <w:tabs>
          <w:tab w:pos="437" w:val="left" w:leader="none"/>
        </w:tabs>
        <w:spacing w:line="259" w:lineRule="auto" w:before="1" w:after="0"/>
        <w:ind w:left="437" w:right="313" w:hanging="311"/>
        <w:jc w:val="both"/>
        <w:rPr>
          <w:sz w:val="16"/>
        </w:rPr>
      </w:pPr>
      <w:hyperlink r:id="rId36">
        <w:r>
          <w:rPr>
            <w:color w:val="007FAD"/>
            <w:w w:val="105"/>
            <w:sz w:val="16"/>
          </w:rPr>
          <w:t>Yang CH, Weng CY, Wang SJ, Sun HM. Adaptive data hiding </w:t>
        </w:r>
        <w:r>
          <w:rPr>
            <w:color w:val="007FAD"/>
            <w:w w:val="105"/>
            <w:sz w:val="16"/>
          </w:rPr>
          <w:t>in</w:t>
        </w:r>
      </w:hyperlink>
      <w:r>
        <w:rPr>
          <w:color w:val="007FAD"/>
          <w:w w:val="105"/>
          <w:sz w:val="16"/>
        </w:rPr>
        <w:t> </w:t>
      </w:r>
      <w:hyperlink r:id="rId36">
        <w:r>
          <w:rPr>
            <w:color w:val="007FAD"/>
            <w:w w:val="105"/>
            <w:sz w:val="16"/>
          </w:rPr>
          <w:t>edge</w:t>
        </w:r>
        <w:r>
          <w:rPr>
            <w:color w:val="007FAD"/>
            <w:w w:val="105"/>
            <w:sz w:val="16"/>
          </w:rPr>
          <w:t> areas</w:t>
        </w:r>
        <w:r>
          <w:rPr>
            <w:color w:val="007FAD"/>
            <w:w w:val="105"/>
            <w:sz w:val="16"/>
          </w:rPr>
          <w:t> of</w:t>
        </w:r>
        <w:r>
          <w:rPr>
            <w:color w:val="007FAD"/>
            <w:w w:val="105"/>
            <w:sz w:val="16"/>
          </w:rPr>
          <w:t> images</w:t>
        </w:r>
        <w:r>
          <w:rPr>
            <w:color w:val="007FAD"/>
            <w:w w:val="105"/>
            <w:sz w:val="16"/>
          </w:rPr>
          <w:t> with</w:t>
        </w:r>
        <w:r>
          <w:rPr>
            <w:color w:val="007FAD"/>
            <w:w w:val="105"/>
            <w:sz w:val="16"/>
          </w:rPr>
          <w:t> spatial</w:t>
        </w:r>
        <w:r>
          <w:rPr>
            <w:color w:val="007FAD"/>
            <w:w w:val="105"/>
            <w:sz w:val="16"/>
          </w:rPr>
          <w:t> LSB</w:t>
        </w:r>
        <w:r>
          <w:rPr>
            <w:color w:val="007FAD"/>
            <w:w w:val="105"/>
            <w:sz w:val="16"/>
          </w:rPr>
          <w:t> domain</w:t>
        </w:r>
        <w:r>
          <w:rPr>
            <w:color w:val="007FAD"/>
            <w:w w:val="105"/>
            <w:sz w:val="16"/>
          </w:rPr>
          <w:t> systems.</w:t>
        </w:r>
        <w:r>
          <w:rPr>
            <w:color w:val="007FAD"/>
            <w:w w:val="105"/>
            <w:sz w:val="16"/>
          </w:rPr>
          <w:t> IEEE</w:t>
        </w:r>
      </w:hyperlink>
      <w:r>
        <w:rPr>
          <w:color w:val="007FAD"/>
          <w:w w:val="105"/>
          <w:sz w:val="16"/>
        </w:rPr>
        <w:t> </w:t>
      </w:r>
      <w:hyperlink r:id="rId36">
        <w:r>
          <w:rPr>
            <w:color w:val="007FAD"/>
            <w:w w:val="105"/>
            <w:sz w:val="16"/>
          </w:rPr>
          <w:t>Trans Inf Forensics Security 2008;3(3):488–97</w:t>
        </w:r>
      </w:hyperlink>
      <w:r>
        <w:rPr>
          <w:w w:val="105"/>
          <w:sz w:val="16"/>
        </w:rPr>
        <w:t>.</w:t>
      </w:r>
    </w:p>
    <w:p>
      <w:pPr>
        <w:pStyle w:val="ListParagraph"/>
        <w:numPr>
          <w:ilvl w:val="0"/>
          <w:numId w:val="5"/>
        </w:numPr>
        <w:tabs>
          <w:tab w:pos="437" w:val="left" w:leader="none"/>
        </w:tabs>
        <w:spacing w:line="259" w:lineRule="auto" w:before="2" w:after="0"/>
        <w:ind w:left="437" w:right="313" w:hanging="311"/>
        <w:jc w:val="both"/>
        <w:rPr>
          <w:sz w:val="16"/>
        </w:rPr>
      </w:pPr>
      <w:hyperlink r:id="rId37">
        <w:r>
          <w:rPr>
            <w:color w:val="007FAD"/>
            <w:w w:val="105"/>
            <w:sz w:val="16"/>
          </w:rPr>
          <w:t>Luo</w:t>
        </w:r>
        <w:r>
          <w:rPr>
            <w:color w:val="007FAD"/>
            <w:w w:val="105"/>
            <w:sz w:val="16"/>
          </w:rPr>
          <w:t> Weiqi,</w:t>
        </w:r>
        <w:r>
          <w:rPr>
            <w:color w:val="007FAD"/>
            <w:w w:val="105"/>
            <w:sz w:val="16"/>
          </w:rPr>
          <w:t> Huang</w:t>
        </w:r>
        <w:r>
          <w:rPr>
            <w:color w:val="007FAD"/>
            <w:w w:val="105"/>
            <w:sz w:val="16"/>
          </w:rPr>
          <w:t> Fangjun,</w:t>
        </w:r>
        <w:r>
          <w:rPr>
            <w:color w:val="007FAD"/>
            <w:w w:val="105"/>
            <w:sz w:val="16"/>
          </w:rPr>
          <w:t> Huang</w:t>
        </w:r>
        <w:r>
          <w:rPr>
            <w:color w:val="007FAD"/>
            <w:w w:val="105"/>
            <w:sz w:val="16"/>
          </w:rPr>
          <w:t> Jiwu.</w:t>
        </w:r>
        <w:r>
          <w:rPr>
            <w:color w:val="007FAD"/>
            <w:w w:val="105"/>
            <w:sz w:val="16"/>
          </w:rPr>
          <w:t> Edge</w:t>
        </w:r>
        <w:r>
          <w:rPr>
            <w:color w:val="007FAD"/>
            <w:w w:val="105"/>
            <w:sz w:val="16"/>
          </w:rPr>
          <w:t> adaptive</w:t>
        </w:r>
        <w:r>
          <w:rPr>
            <w:color w:val="007FAD"/>
            <w:w w:val="105"/>
            <w:sz w:val="16"/>
          </w:rPr>
          <w:t> </w:t>
        </w:r>
        <w:r>
          <w:rPr>
            <w:color w:val="007FAD"/>
            <w:w w:val="105"/>
            <w:sz w:val="16"/>
          </w:rPr>
          <w:t>image</w:t>
        </w:r>
      </w:hyperlink>
      <w:r>
        <w:rPr>
          <w:color w:val="007FAD"/>
          <w:w w:val="105"/>
          <w:sz w:val="16"/>
        </w:rPr>
        <w:t> </w:t>
      </w:r>
      <w:hyperlink r:id="rId37">
        <w:r>
          <w:rPr>
            <w:color w:val="007FAD"/>
            <w:w w:val="105"/>
            <w:sz w:val="16"/>
          </w:rPr>
          <w:t>steganography based on LSB matching revisited. IEEE Trans Inf</w:t>
        </w:r>
      </w:hyperlink>
      <w:r>
        <w:rPr>
          <w:color w:val="007FAD"/>
          <w:w w:val="105"/>
          <w:sz w:val="16"/>
        </w:rPr>
        <w:t> </w:t>
      </w:r>
      <w:hyperlink r:id="rId37">
        <w:r>
          <w:rPr>
            <w:color w:val="007FAD"/>
            <w:w w:val="105"/>
            <w:sz w:val="16"/>
          </w:rPr>
          <w:t>Forensics Security 2010;5(2)</w:t>
        </w:r>
      </w:hyperlink>
      <w:r>
        <w:rPr>
          <w:w w:val="105"/>
          <w:sz w:val="16"/>
        </w:rPr>
        <w:t>.</w:t>
      </w:r>
    </w:p>
    <w:p>
      <w:pPr>
        <w:pStyle w:val="ListParagraph"/>
        <w:numPr>
          <w:ilvl w:val="0"/>
          <w:numId w:val="5"/>
        </w:numPr>
        <w:tabs>
          <w:tab w:pos="437" w:val="left" w:leader="none"/>
        </w:tabs>
        <w:spacing w:line="259" w:lineRule="auto" w:before="2" w:after="0"/>
        <w:ind w:left="437" w:right="312" w:hanging="311"/>
        <w:jc w:val="both"/>
        <w:rPr>
          <w:sz w:val="16"/>
        </w:rPr>
      </w:pPr>
      <w:hyperlink r:id="rId38">
        <w:r>
          <w:rPr>
            <w:color w:val="007FAD"/>
            <w:w w:val="105"/>
            <w:sz w:val="16"/>
          </w:rPr>
          <w:t>Sivaranjani</w:t>
        </w:r>
        <w:r>
          <w:rPr>
            <w:color w:val="007FAD"/>
            <w:w w:val="105"/>
            <w:sz w:val="16"/>
          </w:rPr>
          <w:t> Mrs,</w:t>
        </w:r>
        <w:r>
          <w:rPr>
            <w:color w:val="007FAD"/>
            <w:w w:val="105"/>
            <w:sz w:val="16"/>
          </w:rPr>
          <w:t> Semi</w:t>
        </w:r>
        <w:r>
          <w:rPr>
            <w:color w:val="007FAD"/>
            <w:w w:val="105"/>
            <w:sz w:val="16"/>
          </w:rPr>
          <w:t> Sara</w:t>
        </w:r>
        <w:r>
          <w:rPr>
            <w:color w:val="007FAD"/>
            <w:w w:val="105"/>
            <w:sz w:val="16"/>
          </w:rPr>
          <w:t> mani</w:t>
        </w:r>
        <w:r>
          <w:rPr>
            <w:color w:val="007FAD"/>
            <w:w w:val="105"/>
            <w:sz w:val="16"/>
          </w:rPr>
          <w:t> Ms.</w:t>
        </w:r>
        <w:r>
          <w:rPr>
            <w:color w:val="007FAD"/>
            <w:w w:val="105"/>
            <w:sz w:val="16"/>
          </w:rPr>
          <w:t> Edge</w:t>
        </w:r>
        <w:r>
          <w:rPr>
            <w:color w:val="007FAD"/>
            <w:w w:val="105"/>
            <w:sz w:val="16"/>
          </w:rPr>
          <w:t> adaptive</w:t>
        </w:r>
        <w:r>
          <w:rPr>
            <w:color w:val="007FAD"/>
            <w:w w:val="105"/>
            <w:sz w:val="16"/>
          </w:rPr>
          <w:t> </w:t>
        </w:r>
        <w:r>
          <w:rPr>
            <w:color w:val="007FAD"/>
            <w:w w:val="105"/>
            <w:sz w:val="16"/>
          </w:rPr>
          <w:t>image</w:t>
        </w:r>
      </w:hyperlink>
      <w:r>
        <w:rPr>
          <w:color w:val="007FAD"/>
          <w:w w:val="105"/>
          <w:sz w:val="16"/>
        </w:rPr>
        <w:t> </w:t>
      </w:r>
      <w:hyperlink r:id="rId38">
        <w:r>
          <w:rPr>
            <w:color w:val="007FAD"/>
            <w:w w:val="105"/>
            <w:sz w:val="16"/>
          </w:rPr>
          <w:t>steganography based on LSB matching revisited. J Comput Appl</w:t>
        </w:r>
      </w:hyperlink>
      <w:r>
        <w:rPr>
          <w:color w:val="007FAD"/>
          <w:w w:val="105"/>
          <w:sz w:val="16"/>
        </w:rPr>
        <w:t> </w:t>
      </w:r>
      <w:hyperlink r:id="rId38">
        <w:r>
          <w:rPr>
            <w:color w:val="007FAD"/>
            <w:w w:val="105"/>
            <w:sz w:val="16"/>
          </w:rPr>
          <w:t>(JCA) 2011;IV(1):1–3</w:t>
        </w:r>
      </w:hyperlink>
      <w:r>
        <w:rPr>
          <w:w w:val="105"/>
          <w:sz w:val="16"/>
        </w:rPr>
        <w:t>.</w:t>
      </w:r>
    </w:p>
    <w:p>
      <w:pPr>
        <w:pStyle w:val="ListParagraph"/>
        <w:numPr>
          <w:ilvl w:val="0"/>
          <w:numId w:val="5"/>
        </w:numPr>
        <w:tabs>
          <w:tab w:pos="437" w:val="left" w:leader="none"/>
        </w:tabs>
        <w:spacing w:line="259" w:lineRule="auto" w:before="2" w:after="0"/>
        <w:ind w:left="437" w:right="312" w:hanging="311"/>
        <w:jc w:val="both"/>
        <w:rPr>
          <w:sz w:val="16"/>
        </w:rPr>
      </w:pPr>
      <w:hyperlink r:id="rId39">
        <w:r>
          <w:rPr>
            <w:color w:val="007FAD"/>
            <w:w w:val="105"/>
            <w:sz w:val="16"/>
          </w:rPr>
          <w:t>Meena</w:t>
        </w:r>
        <w:r>
          <w:rPr>
            <w:color w:val="007FAD"/>
            <w:w w:val="105"/>
            <w:sz w:val="16"/>
          </w:rPr>
          <w:t> Manoj</w:t>
        </w:r>
        <w:r>
          <w:rPr>
            <w:color w:val="007FAD"/>
            <w:w w:val="105"/>
            <w:sz w:val="16"/>
          </w:rPr>
          <w:t> Kumar,</w:t>
        </w:r>
        <w:r>
          <w:rPr>
            <w:color w:val="007FAD"/>
            <w:w w:val="105"/>
            <w:sz w:val="16"/>
          </w:rPr>
          <w:t> Kumar</w:t>
        </w:r>
        <w:r>
          <w:rPr>
            <w:color w:val="007FAD"/>
            <w:w w:val="105"/>
            <w:sz w:val="16"/>
          </w:rPr>
          <w:t> Shiv,</w:t>
        </w:r>
        <w:r>
          <w:rPr>
            <w:color w:val="007FAD"/>
            <w:w w:val="105"/>
            <w:sz w:val="16"/>
          </w:rPr>
          <w:t> Gupta</w:t>
        </w:r>
        <w:r>
          <w:rPr>
            <w:color w:val="007FAD"/>
            <w:w w:val="105"/>
            <w:sz w:val="16"/>
          </w:rPr>
          <w:t> Neetesh.</w:t>
        </w:r>
        <w:r>
          <w:rPr>
            <w:color w:val="007FAD"/>
            <w:w w:val="105"/>
            <w:sz w:val="16"/>
          </w:rPr>
          <w:t> </w:t>
        </w:r>
        <w:r>
          <w:rPr>
            <w:color w:val="007FAD"/>
            <w:w w:val="105"/>
            <w:sz w:val="16"/>
          </w:rPr>
          <w:t>Image</w:t>
        </w:r>
      </w:hyperlink>
      <w:r>
        <w:rPr>
          <w:color w:val="007FAD"/>
          <w:w w:val="105"/>
          <w:sz w:val="16"/>
        </w:rPr>
        <w:t> </w:t>
      </w:r>
      <w:hyperlink r:id="rId39">
        <w:r>
          <w:rPr>
            <w:color w:val="007FAD"/>
            <w:w w:val="105"/>
            <w:sz w:val="16"/>
          </w:rPr>
          <w:t>steganography</w:t>
        </w:r>
        <w:r>
          <w:rPr>
            <w:color w:val="007FAD"/>
            <w:w w:val="105"/>
            <w:sz w:val="16"/>
          </w:rPr>
          <w:t> tool</w:t>
        </w:r>
        <w:r>
          <w:rPr>
            <w:color w:val="007FAD"/>
            <w:w w:val="105"/>
            <w:sz w:val="16"/>
          </w:rPr>
          <w:t> using</w:t>
        </w:r>
        <w:r>
          <w:rPr>
            <w:color w:val="007FAD"/>
            <w:w w:val="105"/>
            <w:sz w:val="16"/>
          </w:rPr>
          <w:t> adaptive</w:t>
        </w:r>
        <w:r>
          <w:rPr>
            <w:color w:val="007FAD"/>
            <w:w w:val="105"/>
            <w:sz w:val="16"/>
          </w:rPr>
          <w:t> encoding</w:t>
        </w:r>
        <w:r>
          <w:rPr>
            <w:color w:val="007FAD"/>
            <w:w w:val="105"/>
            <w:sz w:val="16"/>
          </w:rPr>
          <w:t> approach</w:t>
        </w:r>
        <w:r>
          <w:rPr>
            <w:color w:val="007FAD"/>
            <w:w w:val="105"/>
            <w:sz w:val="16"/>
          </w:rPr>
          <w:t> to</w:t>
        </w:r>
        <w:r>
          <w:rPr>
            <w:color w:val="007FAD"/>
            <w:w w:val="105"/>
            <w:sz w:val="16"/>
          </w:rPr>
          <w:t> maxi-</w:t>
        </w:r>
      </w:hyperlink>
      <w:r>
        <w:rPr>
          <w:color w:val="007FAD"/>
          <w:w w:val="105"/>
          <w:sz w:val="16"/>
        </w:rPr>
        <w:t> </w:t>
      </w:r>
      <w:hyperlink r:id="rId39">
        <w:r>
          <w:rPr>
            <w:color w:val="007FAD"/>
            <w:w w:val="105"/>
            <w:sz w:val="16"/>
          </w:rPr>
          <w:t>mize</w:t>
        </w:r>
        <w:r>
          <w:rPr>
            <w:color w:val="007FAD"/>
            <w:w w:val="105"/>
            <w:sz w:val="16"/>
          </w:rPr>
          <w:t> image</w:t>
        </w:r>
        <w:r>
          <w:rPr>
            <w:color w:val="007FAD"/>
            <w:w w:val="105"/>
            <w:sz w:val="16"/>
          </w:rPr>
          <w:t> hiding</w:t>
        </w:r>
        <w:r>
          <w:rPr>
            <w:color w:val="007FAD"/>
            <w:w w:val="105"/>
            <w:sz w:val="16"/>
          </w:rPr>
          <w:t> capacity.</w:t>
        </w:r>
        <w:r>
          <w:rPr>
            <w:color w:val="007FAD"/>
            <w:w w:val="105"/>
            <w:sz w:val="16"/>
          </w:rPr>
          <w:t> Int</w:t>
        </w:r>
        <w:r>
          <w:rPr>
            <w:color w:val="007FAD"/>
            <w:w w:val="105"/>
            <w:sz w:val="16"/>
          </w:rPr>
          <w:t> J</w:t>
        </w:r>
        <w:r>
          <w:rPr>
            <w:color w:val="007FAD"/>
            <w:w w:val="105"/>
            <w:sz w:val="16"/>
          </w:rPr>
          <w:t> Soft</w:t>
        </w:r>
        <w:r>
          <w:rPr>
            <w:color w:val="007FAD"/>
            <w:w w:val="105"/>
            <w:sz w:val="16"/>
          </w:rPr>
          <w:t> Comput</w:t>
        </w:r>
        <w:r>
          <w:rPr>
            <w:color w:val="007FAD"/>
            <w:w w:val="105"/>
            <w:sz w:val="16"/>
          </w:rPr>
          <w:t> Eng</w:t>
        </w:r>
        <w:r>
          <w:rPr>
            <w:color w:val="007FAD"/>
            <w:w w:val="105"/>
            <w:sz w:val="16"/>
          </w:rPr>
          <w:t> (IJSCE)</w:t>
        </w:r>
      </w:hyperlink>
      <w:r>
        <w:rPr>
          <w:color w:val="007FAD"/>
          <w:w w:val="105"/>
          <w:sz w:val="16"/>
        </w:rPr>
        <w:t> </w:t>
      </w:r>
      <w:hyperlink r:id="rId39">
        <w:r>
          <w:rPr>
            <w:color w:val="007FAD"/>
            <w:spacing w:val="-2"/>
            <w:w w:val="105"/>
            <w:sz w:val="16"/>
          </w:rPr>
          <w:t>2011;1(2):7–11</w:t>
        </w:r>
      </w:hyperlink>
      <w:r>
        <w:rPr>
          <w:spacing w:val="-2"/>
          <w:w w:val="105"/>
          <w:sz w:val="16"/>
        </w:rPr>
        <w:t>.</w:t>
      </w:r>
    </w:p>
    <w:p>
      <w:pPr>
        <w:pStyle w:val="ListParagraph"/>
        <w:numPr>
          <w:ilvl w:val="0"/>
          <w:numId w:val="5"/>
        </w:numPr>
        <w:tabs>
          <w:tab w:pos="437" w:val="left" w:leader="none"/>
        </w:tabs>
        <w:spacing w:line="259" w:lineRule="auto" w:before="2" w:after="0"/>
        <w:ind w:left="437" w:right="311" w:hanging="311"/>
        <w:jc w:val="both"/>
        <w:rPr>
          <w:sz w:val="16"/>
        </w:rPr>
      </w:pPr>
      <w:hyperlink r:id="rId40">
        <w:r>
          <w:rPr>
            <w:color w:val="007FAD"/>
            <w:w w:val="105"/>
            <w:sz w:val="16"/>
          </w:rPr>
          <w:t>Hsiao</w:t>
        </w:r>
        <w:r>
          <w:rPr>
            <w:color w:val="007FAD"/>
            <w:w w:val="105"/>
            <w:sz w:val="16"/>
          </w:rPr>
          <w:t> Ju-Yuan,</w:t>
        </w:r>
        <w:r>
          <w:rPr>
            <w:color w:val="007FAD"/>
            <w:w w:val="105"/>
            <w:sz w:val="16"/>
          </w:rPr>
          <w:t> Chang</w:t>
        </w:r>
        <w:r>
          <w:rPr>
            <w:color w:val="007FAD"/>
            <w:w w:val="105"/>
            <w:sz w:val="16"/>
          </w:rPr>
          <w:t> Chieh-Tse.</w:t>
        </w:r>
        <w:r>
          <w:rPr>
            <w:color w:val="007FAD"/>
            <w:w w:val="105"/>
            <w:sz w:val="16"/>
          </w:rPr>
          <w:t> An</w:t>
        </w:r>
        <w:r>
          <w:rPr>
            <w:color w:val="007FAD"/>
            <w:w w:val="105"/>
            <w:sz w:val="16"/>
          </w:rPr>
          <w:t> adaptive</w:t>
        </w:r>
        <w:r>
          <w:rPr>
            <w:color w:val="007FAD"/>
            <w:w w:val="105"/>
            <w:sz w:val="16"/>
          </w:rPr>
          <w:t> steganographic</w:t>
        </w:r>
      </w:hyperlink>
      <w:r>
        <w:rPr>
          <w:color w:val="007FAD"/>
          <w:w w:val="105"/>
          <w:sz w:val="16"/>
        </w:rPr>
        <w:t> </w:t>
      </w:r>
      <w:hyperlink r:id="rId40">
        <w:r>
          <w:rPr>
            <w:color w:val="007FAD"/>
            <w:w w:val="105"/>
            <w:sz w:val="16"/>
          </w:rPr>
          <w:t>method</w:t>
        </w:r>
        <w:r>
          <w:rPr>
            <w:color w:val="007FAD"/>
            <w:w w:val="105"/>
            <w:sz w:val="16"/>
          </w:rPr>
          <w:t> based</w:t>
        </w:r>
        <w:r>
          <w:rPr>
            <w:color w:val="007FAD"/>
            <w:w w:val="105"/>
            <w:sz w:val="16"/>
          </w:rPr>
          <w:t> on</w:t>
        </w:r>
        <w:r>
          <w:rPr>
            <w:color w:val="007FAD"/>
            <w:w w:val="105"/>
            <w:sz w:val="16"/>
          </w:rPr>
          <w:t> the</w:t>
        </w:r>
        <w:r>
          <w:rPr>
            <w:color w:val="007FAD"/>
            <w:w w:val="105"/>
            <w:sz w:val="16"/>
          </w:rPr>
          <w:t> measurement</w:t>
        </w:r>
        <w:r>
          <w:rPr>
            <w:color w:val="007FAD"/>
            <w:w w:val="105"/>
            <w:sz w:val="16"/>
          </w:rPr>
          <w:t> of</w:t>
        </w:r>
        <w:r>
          <w:rPr>
            <w:color w:val="007FAD"/>
            <w:w w:val="105"/>
            <w:sz w:val="16"/>
          </w:rPr>
          <w:t> just</w:t>
        </w:r>
        <w:r>
          <w:rPr>
            <w:color w:val="007FAD"/>
            <w:w w:val="105"/>
            <w:sz w:val="16"/>
          </w:rPr>
          <w:t> noticeable</w:t>
        </w:r>
        <w:r>
          <w:rPr>
            <w:color w:val="007FAD"/>
            <w:w w:val="105"/>
            <w:sz w:val="16"/>
          </w:rPr>
          <w:t> </w:t>
        </w:r>
        <w:r>
          <w:rPr>
            <w:color w:val="007FAD"/>
            <w:w w:val="105"/>
            <w:sz w:val="16"/>
          </w:rPr>
          <w:t>distortion</w:t>
        </w:r>
      </w:hyperlink>
      <w:r>
        <w:rPr>
          <w:color w:val="007FAD"/>
          <w:w w:val="105"/>
          <w:sz w:val="16"/>
        </w:rPr>
        <w:t> </w:t>
      </w:r>
      <w:hyperlink r:id="rId40">
        <w:r>
          <w:rPr>
            <w:color w:val="007FAD"/>
            <w:w w:val="105"/>
            <w:sz w:val="16"/>
          </w:rPr>
          <w:t>profile.</w:t>
        </w:r>
        <w:r>
          <w:rPr>
            <w:color w:val="007FAD"/>
            <w:spacing w:val="27"/>
            <w:w w:val="105"/>
            <w:sz w:val="16"/>
          </w:rPr>
          <w:t> </w:t>
        </w:r>
        <w:r>
          <w:rPr>
            <w:color w:val="007FAD"/>
            <w:w w:val="105"/>
            <w:sz w:val="16"/>
          </w:rPr>
          <w:t>Original</w:t>
        </w:r>
        <w:r>
          <w:rPr>
            <w:color w:val="007FAD"/>
            <w:spacing w:val="27"/>
            <w:w w:val="105"/>
            <w:sz w:val="16"/>
          </w:rPr>
          <w:t> </w:t>
        </w:r>
        <w:r>
          <w:rPr>
            <w:color w:val="007FAD"/>
            <w:w w:val="105"/>
            <w:sz w:val="16"/>
          </w:rPr>
          <w:t>Res</w:t>
        </w:r>
        <w:r>
          <w:rPr>
            <w:color w:val="007FAD"/>
            <w:spacing w:val="28"/>
            <w:w w:val="105"/>
            <w:sz w:val="16"/>
          </w:rPr>
          <w:t> </w:t>
        </w:r>
        <w:r>
          <w:rPr>
            <w:color w:val="007FAD"/>
            <w:w w:val="105"/>
            <w:sz w:val="16"/>
          </w:rPr>
          <w:t>Article</w:t>
        </w:r>
        <w:r>
          <w:rPr>
            <w:color w:val="007FAD"/>
            <w:spacing w:val="27"/>
            <w:w w:val="105"/>
            <w:sz w:val="16"/>
          </w:rPr>
          <w:t> </w:t>
        </w:r>
        <w:r>
          <w:rPr>
            <w:color w:val="007FAD"/>
            <w:w w:val="105"/>
            <w:sz w:val="16"/>
          </w:rPr>
          <w:t>Image</w:t>
        </w:r>
        <w:r>
          <w:rPr>
            <w:color w:val="007FAD"/>
            <w:spacing w:val="27"/>
            <w:w w:val="105"/>
            <w:sz w:val="16"/>
          </w:rPr>
          <w:t> </w:t>
        </w:r>
        <w:r>
          <w:rPr>
            <w:color w:val="007FAD"/>
            <w:w w:val="105"/>
            <w:sz w:val="16"/>
          </w:rPr>
          <w:t>Vision</w:t>
        </w:r>
        <w:r>
          <w:rPr>
            <w:color w:val="007FAD"/>
            <w:spacing w:val="28"/>
            <w:w w:val="105"/>
            <w:sz w:val="16"/>
          </w:rPr>
          <w:t> </w:t>
        </w:r>
        <w:r>
          <w:rPr>
            <w:color w:val="007FAD"/>
            <w:w w:val="105"/>
            <w:sz w:val="16"/>
          </w:rPr>
          <w:t>Comput</w:t>
        </w:r>
        <w:r>
          <w:rPr>
            <w:color w:val="007FAD"/>
            <w:spacing w:val="27"/>
            <w:w w:val="105"/>
            <w:sz w:val="16"/>
          </w:rPr>
          <w:t> </w:t>
        </w:r>
        <w:r>
          <w:rPr>
            <w:color w:val="007FAD"/>
            <w:w w:val="105"/>
            <w:sz w:val="16"/>
          </w:rPr>
          <w:t>2011;29(2–</w:t>
        </w:r>
      </w:hyperlink>
    </w:p>
    <w:p>
      <w:pPr>
        <w:spacing w:before="1"/>
        <w:ind w:left="437" w:right="0" w:firstLine="0"/>
        <w:jc w:val="left"/>
        <w:rPr>
          <w:sz w:val="16"/>
        </w:rPr>
      </w:pPr>
      <w:hyperlink r:id="rId40">
        <w:r>
          <w:rPr>
            <w:color w:val="007FAD"/>
            <w:spacing w:val="-2"/>
            <w:sz w:val="16"/>
          </w:rPr>
          <w:t>):155–66</w:t>
        </w:r>
      </w:hyperlink>
      <w:r>
        <w:rPr>
          <w:spacing w:val="-2"/>
          <w:sz w:val="16"/>
        </w:rPr>
        <w:t>.</w:t>
      </w:r>
    </w:p>
    <w:p>
      <w:pPr>
        <w:pStyle w:val="ListParagraph"/>
        <w:numPr>
          <w:ilvl w:val="0"/>
          <w:numId w:val="5"/>
        </w:numPr>
        <w:tabs>
          <w:tab w:pos="437" w:val="left" w:leader="none"/>
        </w:tabs>
        <w:spacing w:line="259" w:lineRule="auto" w:before="16" w:after="0"/>
        <w:ind w:left="437" w:right="313" w:hanging="311"/>
        <w:jc w:val="both"/>
        <w:rPr>
          <w:sz w:val="16"/>
        </w:rPr>
      </w:pPr>
      <w:r>
        <w:rPr>
          <w:w w:val="105"/>
          <w:sz w:val="16"/>
        </w:rPr>
        <w:t>Kouider S, Chaumont M, Puech W. Adaptive steganography </w:t>
      </w:r>
      <w:r>
        <w:rPr>
          <w:w w:val="105"/>
          <w:sz w:val="16"/>
        </w:rPr>
        <w:t>by oracle</w:t>
      </w:r>
      <w:r>
        <w:rPr>
          <w:w w:val="105"/>
          <w:sz w:val="16"/>
        </w:rPr>
        <w:t> (ASO).</w:t>
      </w:r>
      <w:r>
        <w:rPr>
          <w:w w:val="105"/>
          <w:sz w:val="16"/>
        </w:rPr>
        <w:t> Multimedia</w:t>
      </w:r>
      <w:r>
        <w:rPr>
          <w:w w:val="105"/>
          <w:sz w:val="16"/>
        </w:rPr>
        <w:t> and</w:t>
      </w:r>
      <w:r>
        <w:rPr>
          <w:w w:val="105"/>
          <w:sz w:val="16"/>
        </w:rPr>
        <w:t> Expo</w:t>
      </w:r>
      <w:r>
        <w:rPr>
          <w:w w:val="105"/>
          <w:sz w:val="16"/>
        </w:rPr>
        <w:t> (ICME),</w:t>
      </w:r>
      <w:r>
        <w:rPr>
          <w:w w:val="105"/>
          <w:sz w:val="16"/>
        </w:rPr>
        <w:t> 2013</w:t>
      </w:r>
      <w:r>
        <w:rPr>
          <w:w w:val="105"/>
          <w:sz w:val="16"/>
        </w:rPr>
        <w:t> IEEE</w:t>
      </w:r>
      <w:r>
        <w:rPr>
          <w:w w:val="105"/>
          <w:sz w:val="16"/>
        </w:rPr>
        <w:t> Inter- national Conference; 15–19 July 2013.</w:t>
      </w:r>
    </w:p>
    <w:p>
      <w:pPr>
        <w:pStyle w:val="ListParagraph"/>
        <w:numPr>
          <w:ilvl w:val="0"/>
          <w:numId w:val="5"/>
        </w:numPr>
        <w:tabs>
          <w:tab w:pos="437" w:val="left" w:leader="none"/>
        </w:tabs>
        <w:spacing w:line="259" w:lineRule="auto" w:before="1" w:after="0"/>
        <w:ind w:left="437" w:right="313" w:hanging="311"/>
        <w:jc w:val="both"/>
        <w:rPr>
          <w:sz w:val="16"/>
        </w:rPr>
      </w:pPr>
      <w:hyperlink r:id="rId41">
        <w:r>
          <w:rPr>
            <w:color w:val="007FAD"/>
            <w:w w:val="105"/>
            <w:sz w:val="16"/>
          </w:rPr>
          <w:t>Yu</w:t>
        </w:r>
        <w:r>
          <w:rPr>
            <w:color w:val="007FAD"/>
            <w:spacing w:val="-1"/>
            <w:w w:val="105"/>
            <w:sz w:val="16"/>
          </w:rPr>
          <w:t> </w:t>
        </w:r>
        <w:r>
          <w:rPr>
            <w:color w:val="007FAD"/>
            <w:w w:val="105"/>
            <w:sz w:val="16"/>
          </w:rPr>
          <w:t>C,</w:t>
        </w:r>
        <w:r>
          <w:rPr>
            <w:color w:val="007FAD"/>
            <w:spacing w:val="-1"/>
            <w:w w:val="105"/>
            <w:sz w:val="16"/>
          </w:rPr>
          <w:t> </w:t>
        </w:r>
        <w:r>
          <w:rPr>
            <w:color w:val="007FAD"/>
            <w:w w:val="105"/>
            <w:sz w:val="16"/>
          </w:rPr>
          <w:t>Wang</w:t>
        </w:r>
        <w:r>
          <w:rPr>
            <w:color w:val="007FAD"/>
            <w:spacing w:val="-2"/>
            <w:w w:val="105"/>
            <w:sz w:val="16"/>
          </w:rPr>
          <w:t> </w:t>
        </w:r>
        <w:r>
          <w:rPr>
            <w:color w:val="007FAD"/>
            <w:w w:val="105"/>
            <w:sz w:val="16"/>
          </w:rPr>
          <w:t>J. An</w:t>
        </w:r>
        <w:r>
          <w:rPr>
            <w:color w:val="007FAD"/>
            <w:spacing w:val="-2"/>
            <w:w w:val="105"/>
            <w:sz w:val="16"/>
          </w:rPr>
          <w:t> </w:t>
        </w:r>
        <w:r>
          <w:rPr>
            <w:color w:val="007FAD"/>
            <w:w w:val="105"/>
            <w:sz w:val="16"/>
          </w:rPr>
          <w:t>image</w:t>
        </w:r>
        <w:r>
          <w:rPr>
            <w:color w:val="007FAD"/>
            <w:spacing w:val="-2"/>
            <w:w w:val="105"/>
            <w:sz w:val="16"/>
          </w:rPr>
          <w:t> </w:t>
        </w:r>
        <w:r>
          <w:rPr>
            <w:color w:val="007FAD"/>
            <w:w w:val="105"/>
            <w:sz w:val="16"/>
          </w:rPr>
          <w:t>adaptive</w:t>
        </w:r>
        <w:r>
          <w:rPr>
            <w:color w:val="007FAD"/>
            <w:spacing w:val="-1"/>
            <w:w w:val="105"/>
            <w:sz w:val="16"/>
          </w:rPr>
          <w:t> </w:t>
        </w:r>
        <w:r>
          <w:rPr>
            <w:color w:val="007FAD"/>
            <w:w w:val="105"/>
            <w:sz w:val="16"/>
          </w:rPr>
          <w:t>steganography</w:t>
        </w:r>
        <w:r>
          <w:rPr>
            <w:color w:val="007FAD"/>
            <w:spacing w:val="-2"/>
            <w:w w:val="105"/>
            <w:sz w:val="16"/>
          </w:rPr>
          <w:t> </w:t>
        </w:r>
        <w:r>
          <w:rPr>
            <w:color w:val="007FAD"/>
            <w:w w:val="105"/>
            <w:sz w:val="16"/>
          </w:rPr>
          <w:t>algorithm</w:t>
        </w:r>
        <w:r>
          <w:rPr>
            <w:color w:val="007FAD"/>
            <w:spacing w:val="-2"/>
            <w:w w:val="105"/>
            <w:sz w:val="16"/>
          </w:rPr>
          <w:t> </w:t>
        </w:r>
        <w:r>
          <w:rPr>
            <w:color w:val="007FAD"/>
            <w:w w:val="105"/>
            <w:sz w:val="16"/>
          </w:rPr>
          <w:t>based</w:t>
        </w:r>
      </w:hyperlink>
      <w:r>
        <w:rPr>
          <w:color w:val="007FAD"/>
          <w:w w:val="105"/>
          <w:sz w:val="16"/>
        </w:rPr>
        <w:t> </w:t>
      </w:r>
      <w:hyperlink r:id="rId41">
        <w:r>
          <w:rPr>
            <w:color w:val="007FAD"/>
            <w:w w:val="105"/>
            <w:sz w:val="16"/>
          </w:rPr>
          <w:t>on sparse representation and entropy. Sci Computer Appl 2013</w:t>
        </w:r>
      </w:hyperlink>
      <w:r>
        <w:rPr>
          <w:w w:val="105"/>
          <w:sz w:val="16"/>
        </w:rPr>
        <w:t>.</w:t>
      </w:r>
    </w:p>
    <w:p>
      <w:pPr>
        <w:pStyle w:val="ListParagraph"/>
        <w:numPr>
          <w:ilvl w:val="0"/>
          <w:numId w:val="5"/>
        </w:numPr>
        <w:tabs>
          <w:tab w:pos="437" w:val="left" w:leader="none"/>
        </w:tabs>
        <w:spacing w:line="259" w:lineRule="auto" w:before="1" w:after="0"/>
        <w:ind w:left="437" w:right="312" w:hanging="311"/>
        <w:jc w:val="both"/>
        <w:rPr>
          <w:sz w:val="16"/>
        </w:rPr>
      </w:pPr>
      <w:hyperlink r:id="rId42">
        <w:r>
          <w:rPr>
            <w:color w:val="007FAD"/>
            <w:w w:val="105"/>
            <w:sz w:val="16"/>
          </w:rPr>
          <w:t>Lee CF, Chen HL. A novel data hiding scheme based on modulus</w:t>
        </w:r>
      </w:hyperlink>
      <w:r>
        <w:rPr>
          <w:color w:val="007FAD"/>
          <w:w w:val="105"/>
          <w:sz w:val="16"/>
        </w:rPr>
        <w:t> </w:t>
      </w:r>
      <w:hyperlink r:id="rId42">
        <w:r>
          <w:rPr>
            <w:color w:val="007FAD"/>
            <w:w w:val="105"/>
            <w:sz w:val="16"/>
          </w:rPr>
          <w:t>function. J Syst Software 2010;83:832–43</w:t>
        </w:r>
      </w:hyperlink>
      <w:r>
        <w:rPr>
          <w:w w:val="105"/>
          <w:sz w:val="16"/>
        </w:rPr>
        <w:t>.</w:t>
      </w:r>
    </w:p>
    <w:p>
      <w:pPr>
        <w:pStyle w:val="ListParagraph"/>
        <w:numPr>
          <w:ilvl w:val="0"/>
          <w:numId w:val="5"/>
        </w:numPr>
        <w:tabs>
          <w:tab w:pos="437" w:val="left" w:leader="none"/>
        </w:tabs>
        <w:spacing w:line="259" w:lineRule="auto" w:before="2" w:after="0"/>
        <w:ind w:left="437" w:right="312" w:hanging="311"/>
        <w:jc w:val="both"/>
        <w:rPr>
          <w:sz w:val="16"/>
        </w:rPr>
      </w:pPr>
      <w:hyperlink r:id="rId43">
        <w:r>
          <w:rPr>
            <w:color w:val="007FAD"/>
            <w:w w:val="105"/>
            <w:sz w:val="16"/>
          </w:rPr>
          <w:t>Liao X, Wen QY, Zhang J. A steganographic method for digital</w:t>
        </w:r>
      </w:hyperlink>
      <w:r>
        <w:rPr>
          <w:color w:val="007FAD"/>
          <w:w w:val="105"/>
          <w:sz w:val="16"/>
        </w:rPr>
        <w:t> </w:t>
      </w:r>
      <w:hyperlink r:id="rId43">
        <w:r>
          <w:rPr>
            <w:color w:val="007FAD"/>
            <w:w w:val="105"/>
            <w:sz w:val="16"/>
          </w:rPr>
          <w:t>images</w:t>
        </w:r>
        <w:r>
          <w:rPr>
            <w:color w:val="007FAD"/>
            <w:w w:val="105"/>
            <w:sz w:val="16"/>
          </w:rPr>
          <w:t> with</w:t>
        </w:r>
        <w:r>
          <w:rPr>
            <w:color w:val="007FAD"/>
            <w:w w:val="105"/>
            <w:sz w:val="16"/>
          </w:rPr>
          <w:t> four-pixel</w:t>
        </w:r>
        <w:r>
          <w:rPr>
            <w:color w:val="007FAD"/>
            <w:w w:val="105"/>
            <w:sz w:val="16"/>
          </w:rPr>
          <w:t> differencing</w:t>
        </w:r>
        <w:r>
          <w:rPr>
            <w:color w:val="007FAD"/>
            <w:w w:val="105"/>
            <w:sz w:val="16"/>
          </w:rPr>
          <w:t> and</w:t>
        </w:r>
        <w:r>
          <w:rPr>
            <w:color w:val="007FAD"/>
            <w:w w:val="105"/>
            <w:sz w:val="16"/>
          </w:rPr>
          <w:t> modified</w:t>
        </w:r>
        <w:r>
          <w:rPr>
            <w:color w:val="007FAD"/>
            <w:w w:val="105"/>
            <w:sz w:val="16"/>
          </w:rPr>
          <w:t> LSB</w:t>
        </w:r>
        <w:r>
          <w:rPr>
            <w:color w:val="007FAD"/>
            <w:w w:val="105"/>
            <w:sz w:val="16"/>
          </w:rPr>
          <w:t> </w:t>
        </w:r>
        <w:r>
          <w:rPr>
            <w:color w:val="007FAD"/>
            <w:w w:val="105"/>
            <w:sz w:val="16"/>
          </w:rPr>
          <w:t>substitu-</w:t>
        </w:r>
      </w:hyperlink>
      <w:r>
        <w:rPr>
          <w:color w:val="007FAD"/>
          <w:w w:val="105"/>
          <w:sz w:val="16"/>
        </w:rPr>
        <w:t> </w:t>
      </w:r>
      <w:hyperlink r:id="rId43">
        <w:r>
          <w:rPr>
            <w:color w:val="007FAD"/>
            <w:w w:val="105"/>
            <w:sz w:val="16"/>
          </w:rPr>
          <w:t>tion. J Vis Commun Image R 2010;1–8</w:t>
        </w:r>
      </w:hyperlink>
      <w:r>
        <w:rPr>
          <w:w w:val="105"/>
          <w:sz w:val="16"/>
        </w:rPr>
        <w:t>.</w:t>
      </w:r>
    </w:p>
    <w:sectPr>
      <w:type w:val="continuous"/>
      <w:pgSz w:w="11910" w:h="15880"/>
      <w:pgMar w:header="669" w:footer="0" w:top="640" w:bottom="280" w:left="780" w:right="760"/>
      <w:cols w:num="2" w:equalWidth="0">
        <w:col w:w="4950" w:space="192"/>
        <w:col w:w="522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beration Serif">
    <w:altName w:val="Liberation Serif"/>
    <w:charset w:val="0"/>
    <w:family w:val="roman"/>
    <w:pitch w:val="variable"/>
  </w:font>
  <w:font w:name="Arial">
    <w:altName w:val="Arial"/>
    <w:charset w:val="0"/>
    <w:family w:val="swiss"/>
    <w:pitch w:val="variable"/>
  </w:font>
  <w:font w:name="Georgia">
    <w:altName w:val="Georgia"/>
    <w:charset w:val="0"/>
    <w:family w:val="roman"/>
    <w:pitch w:val="variable"/>
  </w:font>
  <w:font w:name="DejaVu Sans Condensed">
    <w:altName w:val="DejaVu Sans Condensed"/>
    <w:charset w:val="0"/>
    <w:family w:val="swiss"/>
    <w:pitch w:val="variable"/>
  </w:font>
  <w:font w:name="Mono Uralic">
    <w:altName w:val="Mono Uralic"/>
    <w:charset w:val="0"/>
    <w:family w:val="modern"/>
    <w:pitch w:val="fixed"/>
  </w:font>
  <w:font w:name="Comic Sans MS">
    <w:altName w:val="Comic Sans MS"/>
    <w:charset w:val="0"/>
    <w:family w:val="script"/>
    <w:pitch w:val="variable"/>
  </w:font>
  <w:font w:name="Karla">
    <w:altName w:val="Karla"/>
    <w:charset w:val="0"/>
    <w:family w:val="auto"/>
    <w:pitch w:val="variable"/>
  </w:font>
  <w:font w:name="EB Garamond 12">
    <w:altName w:val="EB Garamond 12"/>
    <w:charset w:val="0"/>
    <w:family w:val="roman"/>
    <w:pitch w:val="variable"/>
  </w:font>
  <w:font w:name="API  PHONÉTIQUE">
    <w:altName w:val="API  PHONÉTIQUE"/>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67968">
              <wp:simplePos x="0" y="0"/>
              <wp:positionH relativeFrom="page">
                <wp:posOffset>683285</wp:posOffset>
              </wp:positionH>
              <wp:positionV relativeFrom="page">
                <wp:posOffset>552970</wp:posOffset>
              </wp:positionV>
              <wp:extent cx="6301105" cy="952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8048512" id="docshape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68480">
              <wp:simplePos x="0" y="0"/>
              <wp:positionH relativeFrom="page">
                <wp:posOffset>645180</wp:posOffset>
              </wp:positionH>
              <wp:positionV relativeFrom="page">
                <wp:posOffset>412918</wp:posOffset>
              </wp:positionV>
              <wp:extent cx="259715" cy="1397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116</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8048000" type="#_x0000_t202" id="docshape21"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116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68992">
              <wp:simplePos x="0" y="0"/>
              <wp:positionH relativeFrom="page">
                <wp:posOffset>6182919</wp:posOffset>
              </wp:positionH>
              <wp:positionV relativeFrom="page">
                <wp:posOffset>412918</wp:posOffset>
              </wp:positionV>
              <wp:extent cx="813435" cy="1397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813435" cy="139700"/>
                      </a:xfrm>
                      <a:prstGeom prst="rect">
                        <a:avLst/>
                      </a:prstGeom>
                    </wps:spPr>
                    <wps:txbx>
                      <w:txbxContent>
                        <w:p>
                          <w:pPr>
                            <w:pStyle w:val="BodyText"/>
                            <w:spacing w:line="199" w:lineRule="exact"/>
                            <w:ind w:left="20"/>
                          </w:pPr>
                          <w:r>
                            <w:rPr>
                              <w:w w:val="105"/>
                            </w:rPr>
                            <w:t>N.</w:t>
                          </w:r>
                          <w:r>
                            <w:rPr>
                              <w:spacing w:val="17"/>
                              <w:w w:val="105"/>
                            </w:rPr>
                            <w:t> </w:t>
                          </w:r>
                          <w:r>
                            <w:rPr>
                              <w:w w:val="105"/>
                            </w:rPr>
                            <w:t>Maleki</w:t>
                          </w:r>
                          <w:r>
                            <w:rPr>
                              <w:spacing w:val="18"/>
                              <w:w w:val="105"/>
                            </w:rPr>
                            <w:t> </w:t>
                          </w:r>
                          <w:r>
                            <w:rPr>
                              <w:w w:val="105"/>
                            </w:rPr>
                            <w:t>et</w:t>
                          </w:r>
                          <w:r>
                            <w:rPr>
                              <w:spacing w:val="18"/>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86.844055pt;margin-top:32.513306pt;width:64.05pt;height:11pt;mso-position-horizontal-relative:page;mso-position-vertical-relative:page;z-index:-18047488" type="#_x0000_t202" id="docshape22" filled="false" stroked="false">
              <v:textbox inset="0,0,0,0">
                <w:txbxContent>
                  <w:p>
                    <w:pPr>
                      <w:pStyle w:val="BodyText"/>
                      <w:spacing w:line="199" w:lineRule="exact"/>
                      <w:ind w:left="20"/>
                    </w:pPr>
                    <w:r>
                      <w:rPr>
                        <w:w w:val="105"/>
                      </w:rPr>
                      <w:t>N.</w:t>
                    </w:r>
                    <w:r>
                      <w:rPr>
                        <w:spacing w:val="17"/>
                        <w:w w:val="105"/>
                      </w:rPr>
                      <w:t> </w:t>
                    </w:r>
                    <w:r>
                      <w:rPr>
                        <w:w w:val="105"/>
                      </w:rPr>
                      <w:t>Maleki</w:t>
                    </w:r>
                    <w:r>
                      <w:rPr>
                        <w:spacing w:val="18"/>
                        <w:w w:val="105"/>
                      </w:rPr>
                      <w:t> </w:t>
                    </w:r>
                    <w:r>
                      <w:rPr>
                        <w:w w:val="105"/>
                      </w:rPr>
                      <w:t>et</w:t>
                    </w:r>
                    <w:r>
                      <w:rPr>
                        <w:spacing w:val="18"/>
                        <w:w w:val="105"/>
                      </w:rPr>
                      <w:t> </w:t>
                    </w:r>
                    <w:r>
                      <w:rPr>
                        <w:spacing w:val="-5"/>
                        <w:w w:val="105"/>
                      </w:rPr>
                      <w: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69504">
              <wp:simplePos x="0" y="0"/>
              <wp:positionH relativeFrom="page">
                <wp:posOffset>575995</wp:posOffset>
              </wp:positionH>
              <wp:positionV relativeFrom="page">
                <wp:posOffset>552970</wp:posOffset>
              </wp:positionV>
              <wp:extent cx="6301105" cy="952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8046976" id="docshape2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70016">
              <wp:simplePos x="0" y="0"/>
              <wp:positionH relativeFrom="page">
                <wp:posOffset>563299</wp:posOffset>
              </wp:positionH>
              <wp:positionV relativeFrom="page">
                <wp:posOffset>412195</wp:posOffset>
              </wp:positionV>
              <wp:extent cx="2420620" cy="1397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420620" cy="139700"/>
                      </a:xfrm>
                      <a:prstGeom prst="rect">
                        <a:avLst/>
                      </a:prstGeom>
                    </wps:spPr>
                    <wps:txbx>
                      <w:txbxContent>
                        <w:p>
                          <w:pPr>
                            <w:pStyle w:val="BodyText"/>
                            <w:spacing w:line="199" w:lineRule="exact"/>
                            <w:ind w:left="20"/>
                          </w:pPr>
                          <w:r>
                            <w:rPr>
                              <w:w w:val="105"/>
                            </w:rPr>
                            <w:t>Adaptive</w:t>
                          </w:r>
                          <w:r>
                            <w:rPr>
                              <w:spacing w:val="24"/>
                              <w:w w:val="105"/>
                            </w:rPr>
                            <w:t> </w:t>
                          </w:r>
                          <w:r>
                            <w:rPr>
                              <w:w w:val="105"/>
                            </w:rPr>
                            <w:t>and</w:t>
                          </w:r>
                          <w:r>
                            <w:rPr>
                              <w:spacing w:val="24"/>
                              <w:w w:val="105"/>
                            </w:rPr>
                            <w:t> </w:t>
                          </w:r>
                          <w:r>
                            <w:rPr>
                              <w:w w:val="105"/>
                            </w:rPr>
                            <w:t>non-adaptive</w:t>
                          </w:r>
                          <w:r>
                            <w:rPr>
                              <w:spacing w:val="25"/>
                              <w:w w:val="105"/>
                            </w:rPr>
                            <w:t> </w:t>
                          </w:r>
                          <w:r>
                            <w:rPr>
                              <w:w w:val="105"/>
                            </w:rPr>
                            <w:t>data</w:t>
                          </w:r>
                          <w:r>
                            <w:rPr>
                              <w:spacing w:val="23"/>
                              <w:w w:val="105"/>
                            </w:rPr>
                            <w:t> </w:t>
                          </w:r>
                          <w:r>
                            <w:rPr>
                              <w:w w:val="105"/>
                            </w:rPr>
                            <w:t>hiding</w:t>
                          </w:r>
                          <w:r>
                            <w:rPr>
                              <w:spacing w:val="24"/>
                              <w:w w:val="105"/>
                            </w:rPr>
                            <w:t> </w:t>
                          </w:r>
                          <w:r>
                            <w:rPr>
                              <w:spacing w:val="-2"/>
                              <w:w w:val="105"/>
                            </w:rPr>
                            <w:t>methods</w:t>
                          </w:r>
                        </w:p>
                      </w:txbxContent>
                    </wps:txbx>
                    <wps:bodyPr wrap="square" lIns="0" tIns="0" rIns="0" bIns="0" rtlCol="0">
                      <a:noAutofit/>
                    </wps:bodyPr>
                  </wps:wsp>
                </a:graphicData>
              </a:graphic>
            </wp:anchor>
          </w:drawing>
        </mc:Choice>
        <mc:Fallback>
          <w:pict>
            <v:shape style="position:absolute;margin-left:44.354301pt;margin-top:32.456303pt;width:190.6pt;height:11pt;mso-position-horizontal-relative:page;mso-position-vertical-relative:page;z-index:-18046464" type="#_x0000_t202" id="docshape24" filled="false" stroked="false">
              <v:textbox inset="0,0,0,0">
                <w:txbxContent>
                  <w:p>
                    <w:pPr>
                      <w:pStyle w:val="BodyText"/>
                      <w:spacing w:line="199" w:lineRule="exact"/>
                      <w:ind w:left="20"/>
                    </w:pPr>
                    <w:r>
                      <w:rPr>
                        <w:w w:val="105"/>
                      </w:rPr>
                      <w:t>Adaptive</w:t>
                    </w:r>
                    <w:r>
                      <w:rPr>
                        <w:spacing w:val="24"/>
                        <w:w w:val="105"/>
                      </w:rPr>
                      <w:t> </w:t>
                    </w:r>
                    <w:r>
                      <w:rPr>
                        <w:w w:val="105"/>
                      </w:rPr>
                      <w:t>and</w:t>
                    </w:r>
                    <w:r>
                      <w:rPr>
                        <w:spacing w:val="24"/>
                        <w:w w:val="105"/>
                      </w:rPr>
                      <w:t> </w:t>
                    </w:r>
                    <w:r>
                      <w:rPr>
                        <w:w w:val="105"/>
                      </w:rPr>
                      <w:t>non-adaptive</w:t>
                    </w:r>
                    <w:r>
                      <w:rPr>
                        <w:spacing w:val="25"/>
                        <w:w w:val="105"/>
                      </w:rPr>
                      <w:t> </w:t>
                    </w:r>
                    <w:r>
                      <w:rPr>
                        <w:w w:val="105"/>
                      </w:rPr>
                      <w:t>data</w:t>
                    </w:r>
                    <w:r>
                      <w:rPr>
                        <w:spacing w:val="23"/>
                        <w:w w:val="105"/>
                      </w:rPr>
                      <w:t> </w:t>
                    </w:r>
                    <w:r>
                      <w:rPr>
                        <w:w w:val="105"/>
                      </w:rPr>
                      <w:t>hiding</w:t>
                    </w:r>
                    <w:r>
                      <w:rPr>
                        <w:spacing w:val="24"/>
                        <w:w w:val="105"/>
                      </w:rPr>
                      <w:t> </w:t>
                    </w:r>
                    <w:r>
                      <w:rPr>
                        <w:spacing w:val="-2"/>
                        <w:w w:val="105"/>
                      </w:rPr>
                      <w:t>methods</w:t>
                    </w:r>
                  </w:p>
                </w:txbxContent>
              </v:textbox>
              <w10:wrap type="none"/>
            </v:shape>
          </w:pict>
        </mc:Fallback>
      </mc:AlternateContent>
    </w:r>
    <w:r>
      <w:rPr/>
      <mc:AlternateContent>
        <mc:Choice Requires="wps">
          <w:drawing>
            <wp:anchor distT="0" distB="0" distL="0" distR="0" allowOverlap="1" layoutInCell="1" locked="0" behindDoc="1" simplePos="0" relativeHeight="485270528">
              <wp:simplePos x="0" y="0"/>
              <wp:positionH relativeFrom="page">
                <wp:posOffset>6668005</wp:posOffset>
              </wp:positionH>
              <wp:positionV relativeFrom="page">
                <wp:posOffset>412195</wp:posOffset>
              </wp:positionV>
              <wp:extent cx="259715" cy="1397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117</w:t>
                          </w:r>
                          <w:r>
                            <w:rPr>
                              <w:spacing w:val="-5"/>
                            </w:rPr>
                            <w:fldChar w:fldCharType="end"/>
                          </w:r>
                        </w:p>
                      </w:txbxContent>
                    </wps:txbx>
                    <wps:bodyPr wrap="square" lIns="0" tIns="0" rIns="0" bIns="0" rtlCol="0">
                      <a:noAutofit/>
                    </wps:bodyPr>
                  </wps:wsp>
                </a:graphicData>
              </a:graphic>
            </wp:anchor>
          </w:drawing>
        </mc:Choice>
        <mc:Fallback>
          <w:pict>
            <v:shape style="position:absolute;margin-left:525.039795pt;margin-top:32.456303pt;width:20.45pt;height:11pt;mso-position-horizontal-relative:page;mso-position-vertical-relative:page;z-index:-18045952" type="#_x0000_t202" id="docshape25"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117</w:t>
                    </w:r>
                    <w:r>
                      <w:rPr>
                        <w:spacing w:val="-5"/>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71040">
              <wp:simplePos x="0" y="0"/>
              <wp:positionH relativeFrom="page">
                <wp:posOffset>575995</wp:posOffset>
              </wp:positionH>
              <wp:positionV relativeFrom="page">
                <wp:posOffset>552970</wp:posOffset>
              </wp:positionV>
              <wp:extent cx="6301105" cy="952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8045440" id="docshape9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71552">
              <wp:simplePos x="0" y="0"/>
              <wp:positionH relativeFrom="page">
                <wp:posOffset>563299</wp:posOffset>
              </wp:positionH>
              <wp:positionV relativeFrom="page">
                <wp:posOffset>412195</wp:posOffset>
              </wp:positionV>
              <wp:extent cx="2420620" cy="13970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420620" cy="139700"/>
                      </a:xfrm>
                      <a:prstGeom prst="rect">
                        <a:avLst/>
                      </a:prstGeom>
                    </wps:spPr>
                    <wps:txbx>
                      <w:txbxContent>
                        <w:p>
                          <w:pPr>
                            <w:pStyle w:val="BodyText"/>
                            <w:spacing w:line="199" w:lineRule="exact"/>
                            <w:ind w:left="20"/>
                          </w:pPr>
                          <w:r>
                            <w:rPr>
                              <w:w w:val="105"/>
                            </w:rPr>
                            <w:t>Adaptive</w:t>
                          </w:r>
                          <w:r>
                            <w:rPr>
                              <w:spacing w:val="24"/>
                              <w:w w:val="105"/>
                            </w:rPr>
                            <w:t> </w:t>
                          </w:r>
                          <w:r>
                            <w:rPr>
                              <w:w w:val="105"/>
                            </w:rPr>
                            <w:t>and</w:t>
                          </w:r>
                          <w:r>
                            <w:rPr>
                              <w:spacing w:val="24"/>
                              <w:w w:val="105"/>
                            </w:rPr>
                            <w:t> </w:t>
                          </w:r>
                          <w:r>
                            <w:rPr>
                              <w:w w:val="105"/>
                            </w:rPr>
                            <w:t>non-adaptive</w:t>
                          </w:r>
                          <w:r>
                            <w:rPr>
                              <w:spacing w:val="25"/>
                              <w:w w:val="105"/>
                            </w:rPr>
                            <w:t> </w:t>
                          </w:r>
                          <w:r>
                            <w:rPr>
                              <w:w w:val="105"/>
                            </w:rPr>
                            <w:t>data</w:t>
                          </w:r>
                          <w:r>
                            <w:rPr>
                              <w:spacing w:val="23"/>
                              <w:w w:val="105"/>
                            </w:rPr>
                            <w:t> </w:t>
                          </w:r>
                          <w:r>
                            <w:rPr>
                              <w:w w:val="105"/>
                            </w:rPr>
                            <w:t>hiding</w:t>
                          </w:r>
                          <w:r>
                            <w:rPr>
                              <w:spacing w:val="24"/>
                              <w:w w:val="105"/>
                            </w:rPr>
                            <w:t> </w:t>
                          </w:r>
                          <w:r>
                            <w:rPr>
                              <w:spacing w:val="-2"/>
                              <w:w w:val="105"/>
                            </w:rPr>
                            <w:t>methods</w:t>
                          </w:r>
                        </w:p>
                      </w:txbxContent>
                    </wps:txbx>
                    <wps:bodyPr wrap="square" lIns="0" tIns="0" rIns="0" bIns="0" rtlCol="0">
                      <a:noAutofit/>
                    </wps:bodyPr>
                  </wps:wsp>
                </a:graphicData>
              </a:graphic>
            </wp:anchor>
          </w:drawing>
        </mc:Choice>
        <mc:Fallback>
          <w:pict>
            <v:shape style="position:absolute;margin-left:44.354301pt;margin-top:32.456303pt;width:190.6pt;height:11pt;mso-position-horizontal-relative:page;mso-position-vertical-relative:page;z-index:-18044928" type="#_x0000_t202" id="docshape97" filled="false" stroked="false">
              <v:textbox inset="0,0,0,0">
                <w:txbxContent>
                  <w:p>
                    <w:pPr>
                      <w:pStyle w:val="BodyText"/>
                      <w:spacing w:line="199" w:lineRule="exact"/>
                      <w:ind w:left="20"/>
                    </w:pPr>
                    <w:r>
                      <w:rPr>
                        <w:w w:val="105"/>
                      </w:rPr>
                      <w:t>Adaptive</w:t>
                    </w:r>
                    <w:r>
                      <w:rPr>
                        <w:spacing w:val="24"/>
                        <w:w w:val="105"/>
                      </w:rPr>
                      <w:t> </w:t>
                    </w:r>
                    <w:r>
                      <w:rPr>
                        <w:w w:val="105"/>
                      </w:rPr>
                      <w:t>and</w:t>
                    </w:r>
                    <w:r>
                      <w:rPr>
                        <w:spacing w:val="24"/>
                        <w:w w:val="105"/>
                      </w:rPr>
                      <w:t> </w:t>
                    </w:r>
                    <w:r>
                      <w:rPr>
                        <w:w w:val="105"/>
                      </w:rPr>
                      <w:t>non-adaptive</w:t>
                    </w:r>
                    <w:r>
                      <w:rPr>
                        <w:spacing w:val="25"/>
                        <w:w w:val="105"/>
                      </w:rPr>
                      <w:t> </w:t>
                    </w:r>
                    <w:r>
                      <w:rPr>
                        <w:w w:val="105"/>
                      </w:rPr>
                      <w:t>data</w:t>
                    </w:r>
                    <w:r>
                      <w:rPr>
                        <w:spacing w:val="23"/>
                        <w:w w:val="105"/>
                      </w:rPr>
                      <w:t> </w:t>
                    </w:r>
                    <w:r>
                      <w:rPr>
                        <w:w w:val="105"/>
                      </w:rPr>
                      <w:t>hiding</w:t>
                    </w:r>
                    <w:r>
                      <w:rPr>
                        <w:spacing w:val="24"/>
                        <w:w w:val="105"/>
                      </w:rPr>
                      <w:t> </w:t>
                    </w:r>
                    <w:r>
                      <w:rPr>
                        <w:spacing w:val="-2"/>
                        <w:w w:val="105"/>
                      </w:rPr>
                      <w:t>methods</w:t>
                    </w:r>
                  </w:p>
                </w:txbxContent>
              </v:textbox>
              <w10:wrap type="none"/>
            </v:shape>
          </w:pict>
        </mc:Fallback>
      </mc:AlternateContent>
    </w:r>
    <w:r>
      <w:rPr/>
      <mc:AlternateContent>
        <mc:Choice Requires="wps">
          <w:drawing>
            <wp:anchor distT="0" distB="0" distL="0" distR="0" allowOverlap="1" layoutInCell="1" locked="0" behindDoc="1" simplePos="0" relativeHeight="485272064">
              <wp:simplePos x="0" y="0"/>
              <wp:positionH relativeFrom="page">
                <wp:posOffset>6668005</wp:posOffset>
              </wp:positionH>
              <wp:positionV relativeFrom="page">
                <wp:posOffset>412195</wp:posOffset>
              </wp:positionV>
              <wp:extent cx="259715" cy="13970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123</w:t>
                          </w:r>
                          <w:r>
                            <w:rPr>
                              <w:spacing w:val="-5"/>
                            </w:rPr>
                            <w:fldChar w:fldCharType="end"/>
                          </w:r>
                        </w:p>
                      </w:txbxContent>
                    </wps:txbx>
                    <wps:bodyPr wrap="square" lIns="0" tIns="0" rIns="0" bIns="0" rtlCol="0">
                      <a:noAutofit/>
                    </wps:bodyPr>
                  </wps:wsp>
                </a:graphicData>
              </a:graphic>
            </wp:anchor>
          </w:drawing>
        </mc:Choice>
        <mc:Fallback>
          <w:pict>
            <v:shape style="position:absolute;margin-left:525.039795pt;margin-top:32.456303pt;width:20.45pt;height:11pt;mso-position-horizontal-relative:page;mso-position-vertical-relative:page;z-index:-18044416" type="#_x0000_t202" id="docshape98"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123</w:t>
                    </w:r>
                    <w:r>
                      <w:rPr>
                        <w:spacing w:val="-5"/>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72576">
              <wp:simplePos x="0" y="0"/>
              <wp:positionH relativeFrom="page">
                <wp:posOffset>683285</wp:posOffset>
              </wp:positionH>
              <wp:positionV relativeFrom="page">
                <wp:posOffset>552970</wp:posOffset>
              </wp:positionV>
              <wp:extent cx="6301105" cy="9525"/>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8043904" id="docshape9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73088">
              <wp:simplePos x="0" y="0"/>
              <wp:positionH relativeFrom="page">
                <wp:posOffset>645180</wp:posOffset>
              </wp:positionH>
              <wp:positionV relativeFrom="page">
                <wp:posOffset>412918</wp:posOffset>
              </wp:positionV>
              <wp:extent cx="259715" cy="13970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124</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8043392" type="#_x0000_t202" id="docshape100"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124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73600">
              <wp:simplePos x="0" y="0"/>
              <wp:positionH relativeFrom="page">
                <wp:posOffset>6182919</wp:posOffset>
              </wp:positionH>
              <wp:positionV relativeFrom="page">
                <wp:posOffset>412918</wp:posOffset>
              </wp:positionV>
              <wp:extent cx="813435" cy="1397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813435" cy="139700"/>
                      </a:xfrm>
                      <a:prstGeom prst="rect">
                        <a:avLst/>
                      </a:prstGeom>
                    </wps:spPr>
                    <wps:txbx>
                      <w:txbxContent>
                        <w:p>
                          <w:pPr>
                            <w:pStyle w:val="BodyText"/>
                            <w:spacing w:line="199" w:lineRule="exact"/>
                            <w:ind w:left="20"/>
                          </w:pPr>
                          <w:r>
                            <w:rPr>
                              <w:w w:val="105"/>
                            </w:rPr>
                            <w:t>N.</w:t>
                          </w:r>
                          <w:r>
                            <w:rPr>
                              <w:spacing w:val="17"/>
                              <w:w w:val="105"/>
                            </w:rPr>
                            <w:t> </w:t>
                          </w:r>
                          <w:r>
                            <w:rPr>
                              <w:w w:val="105"/>
                            </w:rPr>
                            <w:t>Maleki</w:t>
                          </w:r>
                          <w:r>
                            <w:rPr>
                              <w:spacing w:val="18"/>
                              <w:w w:val="105"/>
                            </w:rPr>
                            <w:t> </w:t>
                          </w:r>
                          <w:r>
                            <w:rPr>
                              <w:w w:val="105"/>
                            </w:rPr>
                            <w:t>et</w:t>
                          </w:r>
                          <w:r>
                            <w:rPr>
                              <w:spacing w:val="18"/>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86.844055pt;margin-top:32.513306pt;width:64.05pt;height:11pt;mso-position-horizontal-relative:page;mso-position-vertical-relative:page;z-index:-18042880" type="#_x0000_t202" id="docshape101" filled="false" stroked="false">
              <v:textbox inset="0,0,0,0">
                <w:txbxContent>
                  <w:p>
                    <w:pPr>
                      <w:pStyle w:val="BodyText"/>
                      <w:spacing w:line="199" w:lineRule="exact"/>
                      <w:ind w:left="20"/>
                    </w:pPr>
                    <w:r>
                      <w:rPr>
                        <w:w w:val="105"/>
                      </w:rPr>
                      <w:t>N.</w:t>
                    </w:r>
                    <w:r>
                      <w:rPr>
                        <w:spacing w:val="17"/>
                        <w:w w:val="105"/>
                      </w:rPr>
                      <w:t> </w:t>
                    </w:r>
                    <w:r>
                      <w:rPr>
                        <w:w w:val="105"/>
                      </w:rPr>
                      <w:t>Maleki</w:t>
                    </w:r>
                    <w:r>
                      <w:rPr>
                        <w:spacing w:val="18"/>
                        <w:w w:val="105"/>
                      </w:rPr>
                      <w:t> </w:t>
                    </w:r>
                    <w:r>
                      <w:rPr>
                        <w:w w:val="105"/>
                      </w:rPr>
                      <w:t>et</w:t>
                    </w:r>
                    <w:r>
                      <w:rPr>
                        <w:spacing w:val="18"/>
                        <w:w w:val="105"/>
                      </w:rPr>
                      <w:t> </w:t>
                    </w:r>
                    <w:r>
                      <w:rPr>
                        <w:spacing w:val="-5"/>
                        <w:w w:val="105"/>
                      </w:rPr>
                      <w:t>al.</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38"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890" w:hanging="231"/>
      </w:pPr>
      <w:rPr>
        <w:rFonts w:hint="default"/>
        <w:lang w:val="en-US" w:eastAsia="en-US" w:bidi="ar-SA"/>
      </w:rPr>
    </w:lvl>
    <w:lvl w:ilvl="2">
      <w:start w:val="0"/>
      <w:numFmt w:val="bullet"/>
      <w:lvlText w:val="•"/>
      <w:lvlJc w:val="left"/>
      <w:pPr>
        <w:ind w:left="1341" w:hanging="231"/>
      </w:pPr>
      <w:rPr>
        <w:rFonts w:hint="default"/>
        <w:lang w:val="en-US" w:eastAsia="en-US" w:bidi="ar-SA"/>
      </w:rPr>
    </w:lvl>
    <w:lvl w:ilvl="3">
      <w:start w:val="0"/>
      <w:numFmt w:val="bullet"/>
      <w:lvlText w:val="•"/>
      <w:lvlJc w:val="left"/>
      <w:pPr>
        <w:ind w:left="1792" w:hanging="231"/>
      </w:pPr>
      <w:rPr>
        <w:rFonts w:hint="default"/>
        <w:lang w:val="en-US" w:eastAsia="en-US" w:bidi="ar-SA"/>
      </w:rPr>
    </w:lvl>
    <w:lvl w:ilvl="4">
      <w:start w:val="0"/>
      <w:numFmt w:val="bullet"/>
      <w:lvlText w:val="•"/>
      <w:lvlJc w:val="left"/>
      <w:pPr>
        <w:ind w:left="2243" w:hanging="231"/>
      </w:pPr>
      <w:rPr>
        <w:rFonts w:hint="default"/>
        <w:lang w:val="en-US" w:eastAsia="en-US" w:bidi="ar-SA"/>
      </w:rPr>
    </w:lvl>
    <w:lvl w:ilvl="5">
      <w:start w:val="0"/>
      <w:numFmt w:val="bullet"/>
      <w:lvlText w:val="•"/>
      <w:lvlJc w:val="left"/>
      <w:pPr>
        <w:ind w:left="2694" w:hanging="231"/>
      </w:pPr>
      <w:rPr>
        <w:rFonts w:hint="default"/>
        <w:lang w:val="en-US" w:eastAsia="en-US" w:bidi="ar-SA"/>
      </w:rPr>
    </w:lvl>
    <w:lvl w:ilvl="6">
      <w:start w:val="0"/>
      <w:numFmt w:val="bullet"/>
      <w:lvlText w:val="•"/>
      <w:lvlJc w:val="left"/>
      <w:pPr>
        <w:ind w:left="3145" w:hanging="231"/>
      </w:pPr>
      <w:rPr>
        <w:rFonts w:hint="default"/>
        <w:lang w:val="en-US" w:eastAsia="en-US" w:bidi="ar-SA"/>
      </w:rPr>
    </w:lvl>
    <w:lvl w:ilvl="7">
      <w:start w:val="0"/>
      <w:numFmt w:val="bullet"/>
      <w:lvlText w:val="•"/>
      <w:lvlJc w:val="left"/>
      <w:pPr>
        <w:ind w:left="3596" w:hanging="231"/>
      </w:pPr>
      <w:rPr>
        <w:rFonts w:hint="default"/>
        <w:lang w:val="en-US" w:eastAsia="en-US" w:bidi="ar-SA"/>
      </w:rPr>
    </w:lvl>
    <w:lvl w:ilvl="8">
      <w:start w:val="0"/>
      <w:numFmt w:val="bullet"/>
      <w:lvlText w:val="•"/>
      <w:lvlJc w:val="left"/>
      <w:pPr>
        <w:ind w:left="4047" w:hanging="231"/>
      </w:pPr>
      <w:rPr>
        <w:rFonts w:hint="default"/>
        <w:lang w:val="en-US" w:eastAsia="en-US" w:bidi="ar-SA"/>
      </w:rPr>
    </w:lvl>
  </w:abstractNum>
  <w:abstractNum w:abstractNumId="3">
    <w:multiLevelType w:val="hybridMultilevel"/>
    <w:lvl w:ilvl="0">
      <w:start w:val="1"/>
      <w:numFmt w:val="decimal"/>
      <w:lvlText w:val="(%1)"/>
      <w:lvlJc w:val="left"/>
      <w:pPr>
        <w:ind w:left="605" w:hanging="290"/>
        <w:jc w:val="left"/>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1034" w:hanging="290"/>
      </w:pPr>
      <w:rPr>
        <w:rFonts w:hint="default"/>
        <w:lang w:val="en-US" w:eastAsia="en-US" w:bidi="ar-SA"/>
      </w:rPr>
    </w:lvl>
    <w:lvl w:ilvl="2">
      <w:start w:val="0"/>
      <w:numFmt w:val="bullet"/>
      <w:lvlText w:val="•"/>
      <w:lvlJc w:val="left"/>
      <w:pPr>
        <w:ind w:left="1469" w:hanging="290"/>
      </w:pPr>
      <w:rPr>
        <w:rFonts w:hint="default"/>
        <w:lang w:val="en-US" w:eastAsia="en-US" w:bidi="ar-SA"/>
      </w:rPr>
    </w:lvl>
    <w:lvl w:ilvl="3">
      <w:start w:val="0"/>
      <w:numFmt w:val="bullet"/>
      <w:lvlText w:val="•"/>
      <w:lvlJc w:val="left"/>
      <w:pPr>
        <w:ind w:left="1904" w:hanging="290"/>
      </w:pPr>
      <w:rPr>
        <w:rFonts w:hint="default"/>
        <w:lang w:val="en-US" w:eastAsia="en-US" w:bidi="ar-SA"/>
      </w:rPr>
    </w:lvl>
    <w:lvl w:ilvl="4">
      <w:start w:val="0"/>
      <w:numFmt w:val="bullet"/>
      <w:lvlText w:val="•"/>
      <w:lvlJc w:val="left"/>
      <w:pPr>
        <w:ind w:left="2339" w:hanging="290"/>
      </w:pPr>
      <w:rPr>
        <w:rFonts w:hint="default"/>
        <w:lang w:val="en-US" w:eastAsia="en-US" w:bidi="ar-SA"/>
      </w:rPr>
    </w:lvl>
    <w:lvl w:ilvl="5">
      <w:start w:val="0"/>
      <w:numFmt w:val="bullet"/>
      <w:lvlText w:val="•"/>
      <w:lvlJc w:val="left"/>
      <w:pPr>
        <w:ind w:left="2774" w:hanging="290"/>
      </w:pPr>
      <w:rPr>
        <w:rFonts w:hint="default"/>
        <w:lang w:val="en-US" w:eastAsia="en-US" w:bidi="ar-SA"/>
      </w:rPr>
    </w:lvl>
    <w:lvl w:ilvl="6">
      <w:start w:val="0"/>
      <w:numFmt w:val="bullet"/>
      <w:lvlText w:val="•"/>
      <w:lvlJc w:val="left"/>
      <w:pPr>
        <w:ind w:left="3209" w:hanging="290"/>
      </w:pPr>
      <w:rPr>
        <w:rFonts w:hint="default"/>
        <w:lang w:val="en-US" w:eastAsia="en-US" w:bidi="ar-SA"/>
      </w:rPr>
    </w:lvl>
    <w:lvl w:ilvl="7">
      <w:start w:val="0"/>
      <w:numFmt w:val="bullet"/>
      <w:lvlText w:val="•"/>
      <w:lvlJc w:val="left"/>
      <w:pPr>
        <w:ind w:left="3644" w:hanging="290"/>
      </w:pPr>
      <w:rPr>
        <w:rFonts w:hint="default"/>
        <w:lang w:val="en-US" w:eastAsia="en-US" w:bidi="ar-SA"/>
      </w:rPr>
    </w:lvl>
    <w:lvl w:ilvl="8">
      <w:start w:val="0"/>
      <w:numFmt w:val="bullet"/>
      <w:lvlText w:val="•"/>
      <w:lvlJc w:val="left"/>
      <w:pPr>
        <w:ind w:left="4079" w:hanging="290"/>
      </w:pPr>
      <w:rPr>
        <w:rFonts w:hint="default"/>
        <w:lang w:val="en-US" w:eastAsia="en-US" w:bidi="ar-SA"/>
      </w:rPr>
    </w:lvl>
  </w:abstractNum>
  <w:abstractNum w:abstractNumId="2">
    <w:multiLevelType w:val="hybridMultilevel"/>
    <w:lvl w:ilvl="0">
      <w:start w:val="1"/>
      <w:numFmt w:val="decimal"/>
      <w:lvlText w:val="(%1)"/>
      <w:lvlJc w:val="left"/>
      <w:pPr>
        <w:ind w:left="605" w:hanging="290"/>
        <w:jc w:val="left"/>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1576" w:hanging="290"/>
      </w:pPr>
      <w:rPr>
        <w:rFonts w:hint="default"/>
        <w:lang w:val="en-US" w:eastAsia="en-US" w:bidi="ar-SA"/>
      </w:rPr>
    </w:lvl>
    <w:lvl w:ilvl="2">
      <w:start w:val="0"/>
      <w:numFmt w:val="bullet"/>
      <w:lvlText w:val="•"/>
      <w:lvlJc w:val="left"/>
      <w:pPr>
        <w:ind w:left="2553" w:hanging="290"/>
      </w:pPr>
      <w:rPr>
        <w:rFonts w:hint="default"/>
        <w:lang w:val="en-US" w:eastAsia="en-US" w:bidi="ar-SA"/>
      </w:rPr>
    </w:lvl>
    <w:lvl w:ilvl="3">
      <w:start w:val="0"/>
      <w:numFmt w:val="bullet"/>
      <w:lvlText w:val="•"/>
      <w:lvlJc w:val="left"/>
      <w:pPr>
        <w:ind w:left="3529" w:hanging="290"/>
      </w:pPr>
      <w:rPr>
        <w:rFonts w:hint="default"/>
        <w:lang w:val="en-US" w:eastAsia="en-US" w:bidi="ar-SA"/>
      </w:rPr>
    </w:lvl>
    <w:lvl w:ilvl="4">
      <w:start w:val="0"/>
      <w:numFmt w:val="bullet"/>
      <w:lvlText w:val="•"/>
      <w:lvlJc w:val="left"/>
      <w:pPr>
        <w:ind w:left="4506" w:hanging="290"/>
      </w:pPr>
      <w:rPr>
        <w:rFonts w:hint="default"/>
        <w:lang w:val="en-US" w:eastAsia="en-US" w:bidi="ar-SA"/>
      </w:rPr>
    </w:lvl>
    <w:lvl w:ilvl="5">
      <w:start w:val="0"/>
      <w:numFmt w:val="bullet"/>
      <w:lvlText w:val="•"/>
      <w:lvlJc w:val="left"/>
      <w:pPr>
        <w:ind w:left="5482" w:hanging="290"/>
      </w:pPr>
      <w:rPr>
        <w:rFonts w:hint="default"/>
        <w:lang w:val="en-US" w:eastAsia="en-US" w:bidi="ar-SA"/>
      </w:rPr>
    </w:lvl>
    <w:lvl w:ilvl="6">
      <w:start w:val="0"/>
      <w:numFmt w:val="bullet"/>
      <w:lvlText w:val="•"/>
      <w:lvlJc w:val="left"/>
      <w:pPr>
        <w:ind w:left="6459" w:hanging="290"/>
      </w:pPr>
      <w:rPr>
        <w:rFonts w:hint="default"/>
        <w:lang w:val="en-US" w:eastAsia="en-US" w:bidi="ar-SA"/>
      </w:rPr>
    </w:lvl>
    <w:lvl w:ilvl="7">
      <w:start w:val="0"/>
      <w:numFmt w:val="bullet"/>
      <w:lvlText w:val="•"/>
      <w:lvlJc w:val="left"/>
      <w:pPr>
        <w:ind w:left="7435" w:hanging="290"/>
      </w:pPr>
      <w:rPr>
        <w:rFonts w:hint="default"/>
        <w:lang w:val="en-US" w:eastAsia="en-US" w:bidi="ar-SA"/>
      </w:rPr>
    </w:lvl>
    <w:lvl w:ilvl="8">
      <w:start w:val="0"/>
      <w:numFmt w:val="bullet"/>
      <w:lvlText w:val="•"/>
      <w:lvlJc w:val="left"/>
      <w:pPr>
        <w:ind w:left="8412" w:hanging="290"/>
      </w:pPr>
      <w:rPr>
        <w:rFonts w:hint="default"/>
        <w:lang w:val="en-US" w:eastAsia="en-US" w:bidi="ar-SA"/>
      </w:rPr>
    </w:lvl>
  </w:abstractNum>
  <w:abstractNum w:abstractNumId="1">
    <w:multiLevelType w:val="hybridMultilevel"/>
    <w:lvl w:ilvl="0">
      <w:start w:val="12"/>
      <w:numFmt w:val="decimal"/>
      <w:lvlText w:val="[%1]"/>
      <w:lvlJc w:val="left"/>
      <w:pPr>
        <w:ind w:left="296" w:hanging="345"/>
        <w:jc w:val="left"/>
      </w:pPr>
      <w:rPr>
        <w:rFonts w:hint="default" w:ascii="Times New Roman" w:hAnsi="Times New Roman" w:eastAsia="Times New Roman" w:cs="Times New Roman"/>
        <w:b w:val="0"/>
        <w:bCs w:val="0"/>
        <w:i w:val="0"/>
        <w:iCs w:val="0"/>
        <w:color w:val="007FAD"/>
        <w:spacing w:val="0"/>
        <w:w w:val="92"/>
        <w:sz w:val="18"/>
        <w:szCs w:val="18"/>
        <w:lang w:val="en-US" w:eastAsia="en-US" w:bidi="ar-SA"/>
      </w:rPr>
    </w:lvl>
    <w:lvl w:ilvl="1">
      <w:start w:val="0"/>
      <w:numFmt w:val="bullet"/>
      <w:lvlText w:val="•"/>
      <w:lvlJc w:val="left"/>
      <w:pPr>
        <w:ind w:left="792" w:hanging="345"/>
      </w:pPr>
      <w:rPr>
        <w:rFonts w:hint="default"/>
        <w:lang w:val="en-US" w:eastAsia="en-US" w:bidi="ar-SA"/>
      </w:rPr>
    </w:lvl>
    <w:lvl w:ilvl="2">
      <w:start w:val="0"/>
      <w:numFmt w:val="bullet"/>
      <w:lvlText w:val="•"/>
      <w:lvlJc w:val="left"/>
      <w:pPr>
        <w:ind w:left="1284" w:hanging="345"/>
      </w:pPr>
      <w:rPr>
        <w:rFonts w:hint="default"/>
        <w:lang w:val="en-US" w:eastAsia="en-US" w:bidi="ar-SA"/>
      </w:rPr>
    </w:lvl>
    <w:lvl w:ilvl="3">
      <w:start w:val="0"/>
      <w:numFmt w:val="bullet"/>
      <w:lvlText w:val="•"/>
      <w:lvlJc w:val="left"/>
      <w:pPr>
        <w:ind w:left="1777" w:hanging="345"/>
      </w:pPr>
      <w:rPr>
        <w:rFonts w:hint="default"/>
        <w:lang w:val="en-US" w:eastAsia="en-US" w:bidi="ar-SA"/>
      </w:rPr>
    </w:lvl>
    <w:lvl w:ilvl="4">
      <w:start w:val="0"/>
      <w:numFmt w:val="bullet"/>
      <w:lvlText w:val="•"/>
      <w:lvlJc w:val="left"/>
      <w:pPr>
        <w:ind w:left="2269" w:hanging="345"/>
      </w:pPr>
      <w:rPr>
        <w:rFonts w:hint="default"/>
        <w:lang w:val="en-US" w:eastAsia="en-US" w:bidi="ar-SA"/>
      </w:rPr>
    </w:lvl>
    <w:lvl w:ilvl="5">
      <w:start w:val="0"/>
      <w:numFmt w:val="bullet"/>
      <w:lvlText w:val="•"/>
      <w:lvlJc w:val="left"/>
      <w:pPr>
        <w:ind w:left="2762" w:hanging="345"/>
      </w:pPr>
      <w:rPr>
        <w:rFonts w:hint="default"/>
        <w:lang w:val="en-US" w:eastAsia="en-US" w:bidi="ar-SA"/>
      </w:rPr>
    </w:lvl>
    <w:lvl w:ilvl="6">
      <w:start w:val="0"/>
      <w:numFmt w:val="bullet"/>
      <w:lvlText w:val="•"/>
      <w:lvlJc w:val="left"/>
      <w:pPr>
        <w:ind w:left="3254" w:hanging="345"/>
      </w:pPr>
      <w:rPr>
        <w:rFonts w:hint="default"/>
        <w:lang w:val="en-US" w:eastAsia="en-US" w:bidi="ar-SA"/>
      </w:rPr>
    </w:lvl>
    <w:lvl w:ilvl="7">
      <w:start w:val="0"/>
      <w:numFmt w:val="bullet"/>
      <w:lvlText w:val="•"/>
      <w:lvlJc w:val="left"/>
      <w:pPr>
        <w:ind w:left="3747" w:hanging="345"/>
      </w:pPr>
      <w:rPr>
        <w:rFonts w:hint="default"/>
        <w:lang w:val="en-US" w:eastAsia="en-US" w:bidi="ar-SA"/>
      </w:rPr>
    </w:lvl>
    <w:lvl w:ilvl="8">
      <w:start w:val="0"/>
      <w:numFmt w:val="bullet"/>
      <w:lvlText w:val="•"/>
      <w:lvlJc w:val="left"/>
      <w:pPr>
        <w:ind w:left="4239" w:hanging="345"/>
      </w:pPr>
      <w:rPr>
        <w:rFonts w:hint="default"/>
        <w:lang w:val="en-US" w:eastAsia="en-US" w:bidi="ar-SA"/>
      </w:rPr>
    </w:lvl>
  </w:abstractNum>
  <w:abstractNum w:abstractNumId="0">
    <w:multiLevelType w:val="hybridMultilevel"/>
    <w:lvl w:ilvl="0">
      <w:start w:val="1"/>
      <w:numFmt w:val="decimal"/>
      <w:lvlText w:val="%1."/>
      <w:lvlJc w:val="left"/>
      <w:pPr>
        <w:ind w:left="326"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33" w:hanging="337"/>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772" w:hanging="476"/>
        <w:jc w:val="lef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674" w:hanging="476"/>
      </w:pPr>
      <w:rPr>
        <w:rFonts w:hint="default"/>
        <w:lang w:val="en-US" w:eastAsia="en-US" w:bidi="ar-SA"/>
      </w:rPr>
    </w:lvl>
    <w:lvl w:ilvl="4">
      <w:start w:val="0"/>
      <w:numFmt w:val="bullet"/>
      <w:lvlText w:val="•"/>
      <w:lvlJc w:val="left"/>
      <w:pPr>
        <w:ind w:left="569" w:hanging="476"/>
      </w:pPr>
      <w:rPr>
        <w:rFonts w:hint="default"/>
        <w:lang w:val="en-US" w:eastAsia="en-US" w:bidi="ar-SA"/>
      </w:rPr>
    </w:lvl>
    <w:lvl w:ilvl="5">
      <w:start w:val="0"/>
      <w:numFmt w:val="bullet"/>
      <w:lvlText w:val="•"/>
      <w:lvlJc w:val="left"/>
      <w:pPr>
        <w:ind w:left="464" w:hanging="476"/>
      </w:pPr>
      <w:rPr>
        <w:rFonts w:hint="default"/>
        <w:lang w:val="en-US" w:eastAsia="en-US" w:bidi="ar-SA"/>
      </w:rPr>
    </w:lvl>
    <w:lvl w:ilvl="6">
      <w:start w:val="0"/>
      <w:numFmt w:val="bullet"/>
      <w:lvlText w:val="•"/>
      <w:lvlJc w:val="left"/>
      <w:pPr>
        <w:ind w:left="358" w:hanging="476"/>
      </w:pPr>
      <w:rPr>
        <w:rFonts w:hint="default"/>
        <w:lang w:val="en-US" w:eastAsia="en-US" w:bidi="ar-SA"/>
      </w:rPr>
    </w:lvl>
    <w:lvl w:ilvl="7">
      <w:start w:val="0"/>
      <w:numFmt w:val="bullet"/>
      <w:lvlText w:val="•"/>
      <w:lvlJc w:val="left"/>
      <w:pPr>
        <w:ind w:left="253" w:hanging="476"/>
      </w:pPr>
      <w:rPr>
        <w:rFonts w:hint="default"/>
        <w:lang w:val="en-US" w:eastAsia="en-US" w:bidi="ar-SA"/>
      </w:rPr>
    </w:lvl>
    <w:lvl w:ilvl="8">
      <w:start w:val="0"/>
      <w:numFmt w:val="bullet"/>
      <w:lvlText w:val="•"/>
      <w:lvlJc w:val="left"/>
      <w:pPr>
        <w:ind w:left="148" w:hanging="476"/>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27" w:right="2116" w:firstLine="4"/>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437"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4.06.001"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image" Target="media/image3.png"/><Relationship Id="rId12" Type="http://schemas.openxmlformats.org/officeDocument/2006/relationships/hyperlink" Target="http://crossmark.crossref.org/dialog/?doi=10.1016/j.eij.2014.06.001&amp;domain=pdf" TargetMode="External"/><Relationship Id="rId13" Type="http://schemas.openxmlformats.org/officeDocument/2006/relationships/image" Target="media/image4.jpeg"/><Relationship Id="rId14" Type="http://schemas.openxmlformats.org/officeDocument/2006/relationships/hyperlink" Target="mailto:mehrjalali@gmail.com" TargetMode="External"/><Relationship Id="rId15" Type="http://schemas.openxmlformats.org/officeDocument/2006/relationships/hyperlink" Target="mailto:jalali@mshdiau.ac.ir"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image" Target="media/image5.jpeg"/><Relationship Id="rId20" Type="http://schemas.openxmlformats.org/officeDocument/2006/relationships/image" Target="media/image6.png"/><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png"/><Relationship Id="rId26" Type="http://schemas.openxmlformats.org/officeDocument/2006/relationships/hyperlink" Target="http://refhub.elsevier.com/S1110-8665(14)00018-8/h0005" TargetMode="External"/><Relationship Id="rId27" Type="http://schemas.openxmlformats.org/officeDocument/2006/relationships/hyperlink" Target="http://refhub.elsevier.com/S1110-8665(14)00018-8/h0010" TargetMode="External"/><Relationship Id="rId28" Type="http://schemas.openxmlformats.org/officeDocument/2006/relationships/hyperlink" Target="http://refhub.elsevier.com/S1110-8665(14)00018-8/h0015" TargetMode="External"/><Relationship Id="rId29" Type="http://schemas.openxmlformats.org/officeDocument/2006/relationships/hyperlink" Target="http://refhub.elsevier.com/S1110-8665(14)00018-8/h0020" TargetMode="External"/><Relationship Id="rId30" Type="http://schemas.openxmlformats.org/officeDocument/2006/relationships/hyperlink" Target="http://refhub.elsevier.com/S1110-8665(14)00018-8/h0025" TargetMode="External"/><Relationship Id="rId31" Type="http://schemas.openxmlformats.org/officeDocument/2006/relationships/hyperlink" Target="http://refhub.elsevier.com/S1110-8665(14)00018-8/h0035" TargetMode="External"/><Relationship Id="rId32" Type="http://schemas.openxmlformats.org/officeDocument/2006/relationships/hyperlink" Target="http://refhub.elsevier.com/S1110-8665(14)00018-8/h0040" TargetMode="External"/><Relationship Id="rId33" Type="http://schemas.openxmlformats.org/officeDocument/2006/relationships/hyperlink" Target="http://refhub.elsevier.com/S1110-8665(14)00018-8/h0045" TargetMode="External"/><Relationship Id="rId34" Type="http://schemas.openxmlformats.org/officeDocument/2006/relationships/hyperlink" Target="http://refhub.elsevier.com/S1110-8665(14)00018-8/h0050" TargetMode="External"/><Relationship Id="rId35" Type="http://schemas.openxmlformats.org/officeDocument/2006/relationships/hyperlink" Target="http://refhub.elsevier.com/S1110-8665(14)00018-8/h0060" TargetMode="External"/><Relationship Id="rId36" Type="http://schemas.openxmlformats.org/officeDocument/2006/relationships/hyperlink" Target="http://refhub.elsevier.com/S1110-8665(14)00018-8/h0065" TargetMode="External"/><Relationship Id="rId37" Type="http://schemas.openxmlformats.org/officeDocument/2006/relationships/hyperlink" Target="http://refhub.elsevier.com/S1110-8665(14)00018-8/h0070" TargetMode="External"/><Relationship Id="rId38" Type="http://schemas.openxmlformats.org/officeDocument/2006/relationships/hyperlink" Target="http://refhub.elsevier.com/S1110-8665(14)00018-8/h0075" TargetMode="External"/><Relationship Id="rId39" Type="http://schemas.openxmlformats.org/officeDocument/2006/relationships/hyperlink" Target="http://refhub.elsevier.com/S1110-8665(14)00018-8/h0080" TargetMode="External"/><Relationship Id="rId40" Type="http://schemas.openxmlformats.org/officeDocument/2006/relationships/hyperlink" Target="http://refhub.elsevier.com/S1110-8665(14)00018-8/h0085" TargetMode="External"/><Relationship Id="rId41" Type="http://schemas.openxmlformats.org/officeDocument/2006/relationships/hyperlink" Target="http://refhub.elsevier.com/S1110-8665(14)00018-8/h0095" TargetMode="External"/><Relationship Id="rId42" Type="http://schemas.openxmlformats.org/officeDocument/2006/relationships/hyperlink" Target="http://refhub.elsevier.com/S1110-8665(14)00018-8/h0100" TargetMode="External"/><Relationship Id="rId43" Type="http://schemas.openxmlformats.org/officeDocument/2006/relationships/hyperlink" Target="http://refhub.elsevier.com/S1110-8665(14)00018-8/h0105" TargetMode="External"/><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Najme Maleki</dc:creator>
  <dc:subject>Egyptian Informatics Journal, 15 (2014) 115-127. doi:10.1016/j.eij.2014.06.001</dc:subject>
  <dc:title>Adaptive and non-adaptive data hiding methods for grayscale images based on modulus function</dc:title>
  <dcterms:created xsi:type="dcterms:W3CDTF">2023-12-10T12:14:12Z</dcterms:created>
  <dcterms:modified xsi:type="dcterms:W3CDTF">2023-12-10T12:14:12Z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2014-07-05T00:00:00Z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10.1016/j.eij.2014.06.001</vt:lpwstr>
  </property>
  <property fmtid="{D5CDD505-2E9C-101B-9397-08002B2CF9AE}" pid="12" name="robots">
    <vt:lpwstr>noindex</vt:lpwstr>
  </property>
</Properties>
</file>