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346 (2019) </w:t>
        </w:r>
        <w:r>
          <w:rPr>
            <w:rFonts w:ascii="Times New Roman" w:hAnsi="Times New Roman"/>
            <w:color w:val="0080AC"/>
            <w:spacing w:val="-2"/>
            <w:sz w:val="16"/>
          </w:rPr>
          <w:t>275–283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Algebras,</w:t>
      </w:r>
      <w:r>
        <w:rPr>
          <w:spacing w:val="12"/>
        </w:rPr>
        <w:t> </w:t>
      </w:r>
      <w:r>
        <w:rPr/>
        <w:t>Graphs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>
          <w:spacing w:val="-2"/>
        </w:rPr>
        <w:t>Thetas</w:t>
      </w:r>
    </w:p>
    <w:p>
      <w:pPr>
        <w:pStyle w:val="Heading2"/>
        <w:spacing w:before="371"/>
        <w:rPr>
          <w:rFonts w:ascii="LM Roman 10"/>
        </w:rPr>
      </w:pPr>
      <w:r>
        <w:rPr/>
        <w:t>Marcel</w:t>
      </w:r>
      <w:r>
        <w:rPr>
          <w:spacing w:val="-6"/>
        </w:rPr>
        <w:t> </w:t>
      </w:r>
      <w:r>
        <w:rPr/>
        <w:t>K.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Carli</w:t>
      </w:r>
      <w:r>
        <w:rPr>
          <w:spacing w:val="-6"/>
        </w:rPr>
        <w:t> </w:t>
      </w:r>
      <w:r>
        <w:rPr>
          <w:spacing w:val="-2"/>
        </w:rPr>
        <w:t>Silva</w:t>
      </w:r>
      <w:hyperlink w:history="true" w:anchor="_bookmark0">
        <w:r>
          <w:rPr>
            <w:rFonts w:ascii="LM Roman 10"/>
            <w:color w:val="0080AC"/>
            <w:spacing w:val="-2"/>
            <w:vertAlign w:val="superscript"/>
          </w:rPr>
          <w:t>1</w:t>
        </w:r>
      </w:hyperlink>
    </w:p>
    <w:p>
      <w:pPr>
        <w:spacing w:line="165" w:lineRule="auto" w:before="239"/>
        <w:ind w:left="2973" w:right="2858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Dept.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</w:t>
      </w:r>
      <w:r>
        <w:rPr>
          <w:rFonts w:ascii="LM Roman 8" w:hAnsi="LM Roman 8"/>
          <w:i/>
          <w:w w:val="105"/>
          <w:sz w:val="15"/>
        </w:rPr>
        <w:t> University of Sa˜o Paulo S˜ao Paulo, Brazil</w:t>
      </w:r>
    </w:p>
    <w:p>
      <w:pPr>
        <w:pStyle w:val="BodyText"/>
        <w:spacing w:before="31"/>
        <w:rPr>
          <w:rFonts w:ascii="LM Roman 8"/>
          <w:i/>
          <w:sz w:val="15"/>
        </w:rPr>
      </w:pPr>
    </w:p>
    <w:p>
      <w:pPr>
        <w:pStyle w:val="Heading2"/>
        <w:ind w:left="21"/>
      </w:pPr>
      <w:r>
        <w:rPr/>
        <w:t>Gabriel</w:t>
      </w:r>
      <w:r>
        <w:rPr>
          <w:spacing w:val="-10"/>
        </w:rPr>
        <w:t> </w:t>
      </w:r>
      <w:r>
        <w:rPr>
          <w:spacing w:val="-2"/>
        </w:rPr>
        <w:t>Coutinho</w:t>
      </w:r>
    </w:p>
    <w:p>
      <w:pPr>
        <w:spacing w:line="165" w:lineRule="auto" w:before="242"/>
        <w:ind w:left="2778" w:right="2406" w:firstLine="295"/>
        <w:jc w:val="left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Dept. of Computer Science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Federal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Minas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Gerais</w:t>
      </w:r>
    </w:p>
    <w:p>
      <w:pPr>
        <w:spacing w:line="161" w:lineRule="exact" w:before="0"/>
        <w:ind w:left="3223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Belo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Horizonte,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Brazil</w:t>
      </w:r>
    </w:p>
    <w:p>
      <w:pPr>
        <w:pStyle w:val="BodyText"/>
        <w:spacing w:before="16"/>
        <w:rPr>
          <w:rFonts w:ascii="LM Roman 8"/>
          <w:i/>
          <w:sz w:val="15"/>
        </w:rPr>
      </w:pPr>
    </w:p>
    <w:p>
      <w:pPr>
        <w:pStyle w:val="Heading2"/>
        <w:rPr>
          <w:rFonts w:ascii="LM Roman 10"/>
        </w:rPr>
      </w:pPr>
      <w:r>
        <w:rPr/>
        <w:t>Chris</w:t>
      </w:r>
      <w:r>
        <w:rPr>
          <w:spacing w:val="-8"/>
        </w:rPr>
        <w:t> </w:t>
      </w:r>
      <w:r>
        <w:rPr>
          <w:spacing w:val="-2"/>
        </w:rPr>
        <w:t>Godsil</w:t>
      </w:r>
      <w:hyperlink w:history="true" w:anchor="_bookmark0">
        <w:r>
          <w:rPr>
            <w:rFonts w:ascii="LM Roman 10"/>
            <w:color w:val="0080AC"/>
            <w:spacing w:val="-2"/>
            <w:vertAlign w:val="superscript"/>
          </w:rPr>
          <w:t>2</w:t>
        </w:r>
      </w:hyperlink>
    </w:p>
    <w:p>
      <w:pPr>
        <w:spacing w:line="165" w:lineRule="auto" w:before="239"/>
        <w:ind w:left="2190" w:right="2075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Dept.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Combinatorics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Optimization</w:t>
      </w:r>
      <w:r>
        <w:rPr>
          <w:rFonts w:ascii="LM Roman 8"/>
          <w:i/>
          <w:w w:val="105"/>
          <w:sz w:val="15"/>
        </w:rPr>
        <w:t> University of Waterloo</w:t>
      </w:r>
    </w:p>
    <w:p>
      <w:pPr>
        <w:spacing w:line="161" w:lineRule="exact" w:before="0"/>
        <w:ind w:left="74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Waterloo,</w:t>
      </w:r>
      <w:r>
        <w:rPr>
          <w:rFonts w:ascii="LM Roman 8"/>
          <w:i/>
          <w:spacing w:val="12"/>
          <w:sz w:val="15"/>
        </w:rPr>
        <w:t> </w:t>
      </w:r>
      <w:r>
        <w:rPr>
          <w:rFonts w:ascii="LM Roman 8"/>
          <w:i/>
          <w:spacing w:val="-2"/>
          <w:sz w:val="15"/>
        </w:rPr>
        <w:t>Canada</w:t>
      </w:r>
    </w:p>
    <w:p>
      <w:pPr>
        <w:pStyle w:val="BodyText"/>
        <w:spacing w:before="17"/>
        <w:rPr>
          <w:rFonts w:ascii="LM Roman 8"/>
          <w:i/>
          <w:sz w:val="15"/>
        </w:rPr>
      </w:pPr>
    </w:p>
    <w:p>
      <w:pPr>
        <w:pStyle w:val="Heading2"/>
        <w:ind w:left="21"/>
      </w:pPr>
      <w:r>
        <w:rPr/>
        <w:t>David</w:t>
      </w:r>
      <w:r>
        <w:rPr>
          <w:spacing w:val="-10"/>
        </w:rPr>
        <w:t> </w:t>
      </w:r>
      <w:r>
        <w:rPr/>
        <w:t>E.</w:t>
      </w:r>
      <w:r>
        <w:rPr>
          <w:spacing w:val="-10"/>
        </w:rPr>
        <w:t> </w:t>
      </w:r>
      <w:r>
        <w:rPr>
          <w:spacing w:val="-2"/>
        </w:rPr>
        <w:t>Roberson</w:t>
      </w:r>
    </w:p>
    <w:p>
      <w:pPr>
        <w:spacing w:line="165" w:lineRule="auto" w:before="242"/>
        <w:ind w:left="1791" w:right="1676" w:firstLine="0"/>
        <w:jc w:val="center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w w:val="105"/>
          <w:sz w:val="15"/>
        </w:rPr>
        <w:t>Dept.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Applied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Mathematics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Computer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Science</w:t>
      </w:r>
      <w:r>
        <w:rPr>
          <w:rFonts w:ascii="LM Roman 8"/>
          <w:i/>
          <w:w w:val="105"/>
          <w:sz w:val="15"/>
        </w:rPr>
        <w:t> Technical University of Denmark</w:t>
      </w:r>
    </w:p>
    <w:p>
      <w:pPr>
        <w:spacing w:line="161" w:lineRule="exact" w:before="0"/>
        <w:ind w:left="74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Kongens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Lyngby,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Denmark</w:t>
      </w:r>
    </w:p>
    <w:p>
      <w:pPr>
        <w:pStyle w:val="BodyText"/>
        <w:rPr>
          <w:rFonts w:ascii="LM Roman 8"/>
          <w:i/>
          <w:sz w:val="20"/>
        </w:rPr>
      </w:pPr>
    </w:p>
    <w:p>
      <w:pPr>
        <w:pStyle w:val="BodyText"/>
        <w:spacing w:before="56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230668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8.162865pt;width:383.2pt;height:.1pt;mso-position-horizontal-relative:page;mso-position-vertical-relative:paragraph;z-index:-15728128;mso-wrap-distance-left:0;mso-wrap-distance-right:0" id="docshape2" coordorigin="902,363" coordsize="7664,0" path="m902,363l8565,36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5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extend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clique-coclique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inequality,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previously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known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hold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association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schemes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 </w:t>
      </w:r>
      <w:r>
        <w:rPr>
          <w:rFonts w:ascii="LM Roman 8" w:hAnsi="LM Roman 8"/>
          <w:spacing w:val="-2"/>
          <w:w w:val="105"/>
          <w:sz w:val="15"/>
        </w:rPr>
        <w:t>vertex-transitive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graphs,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to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graphs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homogeneous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coherent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configurations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1-walk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regular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graphs.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We </w:t>
      </w:r>
      <w:r>
        <w:rPr>
          <w:rFonts w:ascii="LM Roman 8" w:hAnsi="LM Roman 8"/>
          <w:w w:val="105"/>
          <w:sz w:val="15"/>
        </w:rPr>
        <w:t>further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generalize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stronger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inequality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involving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Lova´sz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theta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number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such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some theta variants, including characterizations of the equality.</w:t>
      </w:r>
    </w:p>
    <w:p>
      <w:pPr>
        <w:spacing w:before="133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z w:val="15"/>
        </w:rPr>
        <w:t>Keywords:</w:t>
      </w:r>
      <w:r>
        <w:rPr>
          <w:rFonts w:ascii="LM Roman 8" w:hAnsi="LM Roman 8"/>
          <w:i/>
          <w:spacing w:val="56"/>
          <w:w w:val="150"/>
          <w:sz w:val="15"/>
        </w:rPr>
        <w:t> </w:t>
      </w:r>
      <w:r>
        <w:rPr>
          <w:rFonts w:ascii="LM Roman 8" w:hAnsi="LM Roman 8"/>
          <w:sz w:val="15"/>
        </w:rPr>
        <w:t>clique-coclique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z w:val="15"/>
        </w:rPr>
        <w:t>inequality,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z w:val="15"/>
        </w:rPr>
        <w:t>matrix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DejaVu Serif" w:hAnsi="DejaVu Serif"/>
          <w:i/>
          <w:sz w:val="15"/>
        </w:rPr>
        <w:t>∗</w:t>
      </w:r>
      <w:r>
        <w:rPr>
          <w:rFonts w:ascii="LM Roman 8" w:hAnsi="LM Roman 8"/>
          <w:sz w:val="15"/>
        </w:rPr>
        <w:t>-algebra,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Lov´asz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z w:val="15"/>
        </w:rPr>
        <w:t>theta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z w:val="15"/>
        </w:rPr>
        <w:t>function,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z w:val="15"/>
        </w:rPr>
        <w:t>coherent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pacing w:val="-2"/>
          <w:sz w:val="15"/>
        </w:rPr>
        <w:t>configuration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92377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73827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LM Roman 8"/>
          <w:sz w:val="20"/>
        </w:rPr>
      </w:pPr>
    </w:p>
    <w:p>
      <w:pPr>
        <w:pStyle w:val="BodyText"/>
        <w:spacing w:before="75"/>
        <w:rPr>
          <w:rFonts w:ascii="LM Roman 8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242922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9.127728pt;width:34.85pt;height:.1pt;mso-position-horizontal-relative:page;mso-position-vertical-relative:paragraph;z-index:-15727104;mso-wrap-distance-left:0;mso-wrap-distance-right:0" id="docshape4" coordorigin="902,383" coordsize="697,0" path="m902,383l1598,38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72" w:lineRule="auto" w:before="85"/>
        <w:ind w:left="221" w:right="0" w:hanging="1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sz w:val="15"/>
          <w:vertAlign w:val="superscript"/>
        </w:rPr>
        <w:t>1</w:t>
      </w:r>
      <w:r>
        <w:rPr>
          <w:rFonts w:ascii="IPAPMincho" w:hAnsi="IPAPMincho"/>
          <w:spacing w:val="3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Email:</w:t>
      </w:r>
      <w:r>
        <w:rPr>
          <w:rFonts w:ascii="LM Roman 8" w:hAnsi="LM Roman 8"/>
          <w:spacing w:val="25"/>
          <w:w w:val="105"/>
          <w:sz w:val="15"/>
          <w:vertAlign w:val="baseline"/>
        </w:rPr>
        <w:t> </w:t>
      </w:r>
      <w:hyperlink r:id="rId11">
        <w:r>
          <w:rPr>
            <w:rFonts w:ascii="MathJax_Typewriter" w:hAnsi="MathJax_Typewriter"/>
            <w:color w:val="0080AC"/>
            <w:w w:val="105"/>
            <w:sz w:val="15"/>
            <w:vertAlign w:val="baseline"/>
          </w:rPr>
          <w:t>mksilva@ime.usp.br</w:t>
        </w:r>
      </w:hyperlink>
      <w:r>
        <w:rPr>
          <w:rFonts w:ascii="LM Roman 8" w:hAnsi="LM Roman 8"/>
          <w:color w:val="0080AC"/>
          <w:w w:val="105"/>
          <w:sz w:val="15"/>
          <w:vertAlign w:val="baseline"/>
        </w:rPr>
        <w:t>.</w:t>
      </w:r>
      <w:r>
        <w:rPr>
          <w:rFonts w:ascii="LM Roman 8" w:hAnsi="LM Roman 8"/>
          <w:color w:val="0080AC"/>
          <w:spacing w:val="3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This work was partially supported by Conselho Nacional de </w:t>
      </w:r>
      <w:r>
        <w:rPr>
          <w:rFonts w:ascii="LM Roman 8" w:hAnsi="LM Roman 8"/>
          <w:w w:val="105"/>
          <w:sz w:val="15"/>
          <w:vertAlign w:val="baseline"/>
        </w:rPr>
        <w:t>Desenvolvi- mento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Cient´ıfico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Tecnol´ogico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–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CNPq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(Proc.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423833/2018-9,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456792/2014-7,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477203/2012-4).</w:t>
      </w:r>
    </w:p>
    <w:p>
      <w:pPr>
        <w:spacing w:line="148" w:lineRule="auto" w:before="63"/>
        <w:ind w:left="221" w:right="0" w:hanging="1"/>
        <w:jc w:val="left"/>
        <w:rPr>
          <w:rFonts w:ascii="LM Roman 8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7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C. Godsil gratefully acknowledges the support of the Natural Sciences and Engineering Council of Canada </w:t>
      </w:r>
      <w:r>
        <w:rPr>
          <w:rFonts w:ascii="LM Roman 8"/>
          <w:w w:val="105"/>
          <w:sz w:val="15"/>
          <w:vertAlign w:val="baseline"/>
        </w:rPr>
        <w:t>(NSERC), Grant No. RGPIN-9439.</w:t>
      </w:r>
    </w:p>
    <w:p>
      <w:pPr>
        <w:pStyle w:val="BodyText"/>
        <w:spacing w:before="43"/>
        <w:rPr>
          <w:rFonts w:ascii="LM Roman 8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https://doi.org/10.1016/j.entcs.2019.08.025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2019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2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80"/>
          <w:pgNumType w:start="275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5" w:after="0"/>
        <w:ind w:left="578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210"/>
        <w:ind w:left="107" w:right="220"/>
        <w:jc w:val="both"/>
      </w:pPr>
      <w:r>
        <w:rPr/>
        <w:t>Denote the maximum size of a clique in a graph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17"/>
        </w:rPr>
        <w:t> </w:t>
      </w:r>
      <w:r>
        <w:rPr/>
        <w:t>by </w:t>
      </w:r>
      <w:r>
        <w:rPr>
          <w:rFonts w:ascii="Liberation Serif" w:hAnsi="Liberation Serif"/>
          <w:i/>
        </w:rPr>
        <w:t>ω</w:t>
      </w:r>
      <w:r>
        <w:rPr/>
        <w:t>(</w:t>
      </w:r>
      <w:r>
        <w:rPr>
          <w:rFonts w:ascii="Liberation Serif" w:hAnsi="Liberation Serif"/>
          <w:i/>
        </w:rPr>
        <w:t>G</w:t>
      </w:r>
      <w:r>
        <w:rPr/>
        <w:t>) and the maximum size of a coclique by </w:t>
      </w:r>
      <w:r>
        <w:rPr>
          <w:rFonts w:ascii="Liberation Serif" w:hAnsi="Liberation Serif"/>
          <w:i/>
        </w:rPr>
        <w:t>α</w:t>
      </w:r>
      <w:r>
        <w:rPr/>
        <w:t>(</w:t>
      </w:r>
      <w:r>
        <w:rPr>
          <w:rFonts w:ascii="Liberation Serif" w:hAnsi="Liberation Serif"/>
          <w:i/>
        </w:rPr>
        <w:t>G</w:t>
      </w:r>
      <w:r>
        <w:rPr/>
        <w:t>); a coclique is an independent set of vertices, also called a stable set.</w:t>
      </w:r>
    </w:p>
    <w:p>
      <w:pPr>
        <w:pStyle w:val="BodyText"/>
        <w:spacing w:line="216" w:lineRule="auto" w:before="16"/>
        <w:ind w:left="107" w:right="221" w:firstLine="318"/>
        <w:jc w:val="both"/>
      </w:pPr>
      <w:r>
        <w:rPr/>
        <w:t>Think of a graph with a large clique and a large coclique.</w:t>
      </w:r>
      <w:r>
        <w:rPr>
          <w:spacing w:val="40"/>
        </w:rPr>
        <w:t> </w:t>
      </w:r>
      <w:r>
        <w:rPr/>
        <w:t>In general, there seems to be no (non-obvious) restriction on how large these two substructures can be</w:t>
      </w:r>
      <w:r>
        <w:rPr>
          <w:spacing w:val="-11"/>
        </w:rPr>
        <w:t> </w:t>
      </w:r>
      <w:r>
        <w:rPr/>
        <w:t>compared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size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graph.</w:t>
      </w:r>
      <w:r>
        <w:rPr>
          <w:spacing w:val="21"/>
        </w:rPr>
        <w:t> </w:t>
      </w:r>
      <w:r>
        <w:rPr/>
        <w:t>However,</w:t>
      </w:r>
      <w:r>
        <w:rPr>
          <w:spacing w:val="-9"/>
        </w:rPr>
        <w:t> </w:t>
      </w:r>
      <w:r>
        <w:rPr/>
        <w:t>if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graph</w:t>
      </w:r>
      <w:r>
        <w:rPr>
          <w:spacing w:val="-11"/>
        </w:rPr>
        <w:t> </w:t>
      </w:r>
      <w:r>
        <w:rPr/>
        <w:t>displays</w:t>
      </w:r>
      <w:r>
        <w:rPr>
          <w:spacing w:val="-11"/>
        </w:rPr>
        <w:t> </w:t>
      </w:r>
      <w:r>
        <w:rPr/>
        <w:t>high</w:t>
      </w:r>
      <w:r>
        <w:rPr>
          <w:spacing w:val="-11"/>
        </w:rPr>
        <w:t> </w:t>
      </w:r>
      <w:r>
        <w:rPr/>
        <w:t>regularity or</w:t>
      </w:r>
      <w:r>
        <w:rPr>
          <w:spacing w:val="-13"/>
        </w:rPr>
        <w:t> </w:t>
      </w:r>
      <w:r>
        <w:rPr/>
        <w:t>symmetry,</w:t>
      </w:r>
      <w:r>
        <w:rPr>
          <w:spacing w:val="-10"/>
        </w:rPr>
        <w:t> </w:t>
      </w:r>
      <w:r>
        <w:rPr/>
        <w:t>then</w:t>
      </w:r>
      <w:r>
        <w:rPr>
          <w:spacing w:val="-13"/>
        </w:rPr>
        <w:t> </w:t>
      </w:r>
      <w:r>
        <w:rPr/>
        <w:t>one</w:t>
      </w:r>
      <w:r>
        <w:rPr>
          <w:spacing w:val="-13"/>
        </w:rPr>
        <w:t> </w:t>
      </w:r>
      <w:r>
        <w:rPr/>
        <w:t>soon</w:t>
      </w:r>
      <w:r>
        <w:rPr>
          <w:spacing w:val="-13"/>
        </w:rPr>
        <w:t> </w:t>
      </w:r>
      <w:r>
        <w:rPr/>
        <w:t>finds</w:t>
      </w:r>
      <w:r>
        <w:rPr>
          <w:spacing w:val="-13"/>
        </w:rPr>
        <w:t> </w:t>
      </w:r>
      <w:r>
        <w:rPr/>
        <w:t>out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large</w:t>
      </w:r>
      <w:r>
        <w:rPr>
          <w:spacing w:val="-13"/>
        </w:rPr>
        <w:t> </w:t>
      </w:r>
      <w:r>
        <w:rPr/>
        <w:t>cliques</w:t>
      </w:r>
      <w:r>
        <w:rPr>
          <w:spacing w:val="-13"/>
        </w:rPr>
        <w:t> </w:t>
      </w:r>
      <w:r>
        <w:rPr/>
        <w:t>cannot</w:t>
      </w:r>
      <w:r>
        <w:rPr>
          <w:spacing w:val="-13"/>
        </w:rPr>
        <w:t> </w:t>
      </w:r>
      <w:r>
        <w:rPr/>
        <w:t>appear</w:t>
      </w:r>
      <w:r>
        <w:rPr>
          <w:spacing w:val="-13"/>
        </w:rPr>
        <w:t> </w:t>
      </w:r>
      <w:r>
        <w:rPr/>
        <w:t>together</w:t>
      </w:r>
      <w:r>
        <w:rPr>
          <w:spacing w:val="-13"/>
        </w:rPr>
        <w:t> </w:t>
      </w:r>
      <w:r>
        <w:rPr/>
        <w:t>with large</w:t>
      </w:r>
      <w:r>
        <w:rPr>
          <w:spacing w:val="-7"/>
        </w:rPr>
        <w:t> </w:t>
      </w:r>
      <w:r>
        <w:rPr/>
        <w:t>cocliques,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vice-versa.</w:t>
      </w:r>
      <w:r>
        <w:rPr>
          <w:spacing w:val="24"/>
        </w:rPr>
        <w:t> </w:t>
      </w:r>
      <w:r>
        <w:rPr/>
        <w:t>More</w:t>
      </w:r>
      <w:r>
        <w:rPr>
          <w:spacing w:val="-9"/>
        </w:rPr>
        <w:t> </w:t>
      </w:r>
      <w:r>
        <w:rPr/>
        <w:t>specifically,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graph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G </w:t>
      </w:r>
      <w:r>
        <w:rPr/>
        <w:t>on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n </w:t>
      </w:r>
      <w:r>
        <w:rPr/>
        <w:t>vertices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is either distance-regular or vertex-transitive, we have </w:t>
      </w:r>
      <w:r>
        <w:rPr>
          <w:rFonts w:ascii="Liberation Serif" w:hAnsi="Liberation Serif"/>
          <w:i/>
        </w:rPr>
        <w:t>α</w:t>
      </w:r>
      <w:r>
        <w:rPr/>
        <w:t>(</w:t>
      </w:r>
      <w:r>
        <w:rPr>
          <w:rFonts w:ascii="Liberation Serif" w:hAnsi="Liberation Serif"/>
          <w:i/>
        </w:rPr>
        <w:t>G</w:t>
      </w:r>
      <w:r>
        <w:rPr/>
        <w:t>)</w:t>
      </w:r>
      <w:r>
        <w:rPr>
          <w:rFonts w:ascii="Liberation Serif" w:hAnsi="Liberation Serif"/>
          <w:i/>
        </w:rPr>
        <w:t>ω</w:t>
      </w:r>
      <w:r>
        <w:rPr/>
        <w:t>(</w:t>
      </w:r>
      <w:r>
        <w:rPr>
          <w:rFonts w:ascii="Liberation Serif" w:hAnsi="Liberation Serif"/>
          <w:i/>
        </w:rPr>
        <w:t>G</w:t>
      </w:r>
      <w:r>
        <w:rPr/>
        <w:t>)</w:t>
      </w:r>
      <w:r>
        <w:rPr>
          <w:spacing w:val="-5"/>
        </w:rPr>
        <w:t> </w:t>
      </w:r>
      <w:r>
        <w:rPr>
          <w:rFonts w:ascii="DejaVu Sans Condensed" w:hAnsi="DejaVu Sans Condensed"/>
          <w:i/>
        </w:rPr>
        <w:t>≤ </w:t>
      </w:r>
      <w:r>
        <w:rPr>
          <w:rFonts w:ascii="Liberation Serif" w:hAnsi="Liberation Serif"/>
          <w:i/>
        </w:rPr>
        <w:t>n</w:t>
      </w:r>
      <w:r>
        <w:rPr/>
        <w:t>.</w:t>
      </w:r>
      <w:r>
        <w:rPr>
          <w:spacing w:val="35"/>
        </w:rPr>
        <w:t> </w:t>
      </w:r>
      <w:r>
        <w:rPr/>
        <w:t>This is known as the clique-coclique bound; see for instance [</w:t>
      </w:r>
      <w:hyperlink w:history="true" w:anchor="_bookmark18">
        <w:r>
          <w:rPr>
            <w:color w:val="0080AC"/>
          </w:rPr>
          <w:t>8</w:t>
        </w:r>
      </w:hyperlink>
      <w:r>
        <w:rPr>
          <w:color w:val="0080AC"/>
        </w:rPr>
        <w:t>, </w:t>
      </w:r>
      <w:r>
        <w:rPr/>
        <w:t>Chapter 3].</w:t>
      </w:r>
      <w:r>
        <w:rPr>
          <w:spacing w:val="40"/>
        </w:rPr>
        <w:t> </w:t>
      </w:r>
      <w:r>
        <w:rPr/>
        <w:t>In this paper, we observe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more</w:t>
      </w:r>
      <w:r>
        <w:rPr>
          <w:spacing w:val="-3"/>
        </w:rPr>
        <w:t> </w:t>
      </w:r>
      <w:r>
        <w:rPr/>
        <w:t>general</w:t>
      </w:r>
      <w:r>
        <w:rPr>
          <w:spacing w:val="-3"/>
        </w:rPr>
        <w:t> </w:t>
      </w:r>
      <w:r>
        <w:rPr/>
        <w:t>framework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these</w:t>
      </w:r>
      <w:r>
        <w:rPr>
          <w:spacing w:val="-3"/>
        </w:rPr>
        <w:t> </w:t>
      </w:r>
      <w:r>
        <w:rPr/>
        <w:t>graphs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their</w:t>
      </w:r>
      <w:r>
        <w:rPr>
          <w:spacing w:val="-3"/>
        </w:rPr>
        <w:t> </w:t>
      </w:r>
      <w:r>
        <w:rPr/>
        <w:t>cliques</w:t>
      </w:r>
      <w:r>
        <w:rPr>
          <w:spacing w:val="-3"/>
        </w:rPr>
        <w:t> </w:t>
      </w:r>
      <w:r>
        <w:rPr/>
        <w:t>and cocliques can be cast is sufficient to prove the clique-coclique bound.</w:t>
      </w:r>
      <w:r>
        <w:rPr>
          <w:spacing w:val="28"/>
        </w:rPr>
        <w:t> </w:t>
      </w:r>
      <w:r>
        <w:rPr/>
        <w:t>This appears in Theorems </w:t>
      </w:r>
      <w:hyperlink w:history="true" w:anchor="_bookmark6">
        <w:r>
          <w:rPr>
            <w:color w:val="0080AC"/>
          </w:rPr>
          <w:t>3.1</w:t>
        </w:r>
      </w:hyperlink>
      <w:r>
        <w:rPr>
          <w:color w:val="0080AC"/>
        </w:rPr>
        <w:t> </w:t>
      </w:r>
      <w:r>
        <w:rPr/>
        <w:t>and </w:t>
      </w:r>
      <w:hyperlink w:history="true" w:anchor="_bookmark7">
        <w:r>
          <w:rPr>
            <w:color w:val="0080AC"/>
          </w:rPr>
          <w:t>3.2</w:t>
        </w:r>
      </w:hyperlink>
      <w:r>
        <w:rPr>
          <w:color w:val="0080AC"/>
        </w:rPr>
        <w:t>, </w:t>
      </w:r>
      <w:r>
        <w:rPr/>
        <w:t>and Corollary </w:t>
      </w:r>
      <w:hyperlink w:history="true" w:anchor="_bookmark8">
        <w:r>
          <w:rPr>
            <w:color w:val="0080AC"/>
          </w:rPr>
          <w:t>4.1</w:t>
        </w:r>
      </w:hyperlink>
      <w:r>
        <w:rPr>
          <w:color w:val="0080AC"/>
        </w:rPr>
        <w:t>.</w:t>
      </w:r>
    </w:p>
    <w:p>
      <w:pPr>
        <w:pStyle w:val="BodyText"/>
        <w:spacing w:line="216" w:lineRule="auto" w:before="6"/>
        <w:ind w:left="107" w:right="221" w:firstLine="317"/>
        <w:jc w:val="both"/>
      </w:pPr>
      <w:r>
        <w:rPr/>
        <w:t>Our</w:t>
      </w:r>
      <w:r>
        <w:rPr>
          <w:spacing w:val="-15"/>
        </w:rPr>
        <w:t> </w:t>
      </w:r>
      <w:r>
        <w:rPr/>
        <w:t>setting</w:t>
      </w:r>
      <w:r>
        <w:rPr>
          <w:spacing w:val="-15"/>
        </w:rPr>
        <w:t> </w:t>
      </w:r>
      <w:r>
        <w:rPr/>
        <w:t>also</w:t>
      </w:r>
      <w:r>
        <w:rPr>
          <w:spacing w:val="-15"/>
        </w:rPr>
        <w:t> </w:t>
      </w:r>
      <w:r>
        <w:rPr/>
        <w:t>allows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extension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inequality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stronger</w:t>
      </w:r>
      <w:r>
        <w:rPr>
          <w:spacing w:val="-15"/>
        </w:rPr>
        <w:t> </w:t>
      </w:r>
      <w:r>
        <w:rPr/>
        <w:t>inequality (which</w:t>
      </w:r>
      <w:r>
        <w:rPr>
          <w:spacing w:val="-3"/>
        </w:rPr>
        <w:t> </w:t>
      </w:r>
      <w:r>
        <w:rPr/>
        <w:t>turns</w:t>
      </w:r>
      <w:r>
        <w:rPr>
          <w:spacing w:val="-3"/>
        </w:rPr>
        <w:t> </w:t>
      </w:r>
      <w:r>
        <w:rPr/>
        <w:t>out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equality)</w:t>
      </w:r>
      <w:r>
        <w:rPr>
          <w:spacing w:val="-3"/>
        </w:rPr>
        <w:t> </w:t>
      </w:r>
      <w:r>
        <w:rPr/>
        <w:t>involving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16"/>
        </w:rPr>
        <w:t>L</w:t>
      </w:r>
      <w:r>
        <w:rPr>
          <w:spacing w:val="10"/>
        </w:rPr>
        <w:t>o</w:t>
      </w:r>
      <w:r>
        <w:rPr>
          <w:spacing w:val="16"/>
        </w:rPr>
        <w:t>v</w:t>
      </w:r>
      <w:r>
        <w:rPr>
          <w:spacing w:val="-90"/>
        </w:rPr>
        <w:t>´</w:t>
      </w:r>
      <w:r>
        <w:rPr>
          <w:spacing w:val="16"/>
        </w:rPr>
        <w:t>asz</w:t>
      </w:r>
      <w:r>
        <w:rPr>
          <w:spacing w:val="-3"/>
        </w:rPr>
        <w:t> </w:t>
      </w:r>
      <w:r>
        <w:rPr/>
        <w:t>theta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graph and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complement,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another</w:t>
      </w:r>
      <w:r>
        <w:rPr>
          <w:spacing w:val="-3"/>
        </w:rPr>
        <w:t> </w:t>
      </w:r>
      <w:r>
        <w:rPr/>
        <w:t>equality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theta</w:t>
      </w:r>
      <w:r>
        <w:rPr>
          <w:spacing w:val="-4"/>
        </w:rPr>
        <w:t> </w:t>
      </w:r>
      <w:r>
        <w:rPr/>
        <w:t>variants.</w:t>
      </w:r>
      <w:r>
        <w:rPr>
          <w:spacing w:val="23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found</w:t>
      </w:r>
      <w:r>
        <w:rPr>
          <w:spacing w:val="-3"/>
        </w:rPr>
        <w:t> </w:t>
      </w:r>
      <w:r>
        <w:rPr/>
        <w:t>in Corollary</w:t>
      </w:r>
      <w:r>
        <w:rPr>
          <w:spacing w:val="-8"/>
        </w:rPr>
        <w:t> </w:t>
      </w:r>
      <w:hyperlink w:history="true" w:anchor="_bookmark10">
        <w:r>
          <w:rPr>
            <w:color w:val="0080AC"/>
          </w:rPr>
          <w:t>4.2</w:t>
        </w:r>
      </w:hyperlink>
      <w:r>
        <w:rPr>
          <w:color w:val="0080AC"/>
        </w:rPr>
        <w:t>.</w:t>
      </w:r>
      <w:r>
        <w:rPr>
          <w:color w:val="0080AC"/>
          <w:spacing w:val="21"/>
        </w:rPr>
        <w:t> </w:t>
      </w:r>
      <w:r>
        <w:rPr/>
        <w:t>These</w:t>
      </w:r>
      <w:r>
        <w:rPr>
          <w:spacing w:val="-8"/>
        </w:rPr>
        <w:t> </w:t>
      </w:r>
      <w:r>
        <w:rPr/>
        <w:t>results</w:t>
      </w:r>
      <w:r>
        <w:rPr>
          <w:spacing w:val="-8"/>
        </w:rPr>
        <w:t> </w:t>
      </w:r>
      <w:r>
        <w:rPr/>
        <w:t>were</w:t>
      </w:r>
      <w:r>
        <w:rPr>
          <w:spacing w:val="-8"/>
        </w:rPr>
        <w:t> </w:t>
      </w:r>
      <w:r>
        <w:rPr/>
        <w:t>known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vertex-transitive</w:t>
      </w:r>
      <w:r>
        <w:rPr>
          <w:spacing w:val="-8"/>
        </w:rPr>
        <w:t> </w:t>
      </w:r>
      <w:r>
        <w:rPr/>
        <w:t>graphs</w:t>
      </w:r>
      <w:r>
        <w:rPr>
          <w:spacing w:val="-8"/>
        </w:rPr>
        <w:t> </w:t>
      </w:r>
      <w:r>
        <w:rPr/>
        <w:t>only,</w:t>
      </w:r>
      <w:r>
        <w:rPr>
          <w:spacing w:val="-6"/>
        </w:rPr>
        <w:t> </w:t>
      </w:r>
      <w:r>
        <w:rPr/>
        <w:t>therefore our contribution significantly increases the number of known graphs satisfying the properties displayed.</w:t>
      </w:r>
    </w:p>
    <w:p>
      <w:pPr>
        <w:pStyle w:val="BodyText"/>
        <w:spacing w:line="216" w:lineRule="auto" w:before="12"/>
        <w:ind w:left="107" w:right="220" w:firstLine="317"/>
        <w:jc w:val="both"/>
      </w:pPr>
      <w:r>
        <w:rPr/>
        <w:t>Some work has been done in the past in topics strongly related to the topic of this paper. Godsil and Meagher [</w:t>
      </w:r>
      <w:hyperlink w:history="true" w:anchor="_bookmark18">
        <w:r>
          <w:rPr>
            <w:color w:val="0080AC"/>
          </w:rPr>
          <w:t>8</w:t>
        </w:r>
      </w:hyperlink>
      <w:r>
        <w:rPr>
          <w:color w:val="0080AC"/>
        </w:rPr>
        <w:t>] </w:t>
      </w:r>
      <w:r>
        <w:rPr/>
        <w:t>present a full account of known bounds for the size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cliques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cocliques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graphs</w:t>
      </w:r>
      <w:r>
        <w:rPr>
          <w:spacing w:val="-4"/>
        </w:rPr>
        <w:t> </w:t>
      </w:r>
      <w:r>
        <w:rPr/>
        <w:t>belonging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association</w:t>
      </w:r>
      <w:r>
        <w:rPr>
          <w:spacing w:val="-4"/>
        </w:rPr>
        <w:t> </w:t>
      </w:r>
      <w:r>
        <w:rPr/>
        <w:t>schemes.</w:t>
      </w:r>
      <w:r>
        <w:rPr>
          <w:spacing w:val="25"/>
        </w:rPr>
        <w:t> </w:t>
      </w:r>
      <w:r>
        <w:rPr/>
        <w:t>Dukanovic and</w:t>
      </w:r>
      <w:r>
        <w:rPr>
          <w:spacing w:val="-15"/>
        </w:rPr>
        <w:t> </w:t>
      </w:r>
      <w:r>
        <w:rPr/>
        <w:t>Rendl</w:t>
      </w:r>
      <w:r>
        <w:rPr>
          <w:spacing w:val="-15"/>
        </w:rPr>
        <w:t> </w:t>
      </w:r>
      <w:r>
        <w:rPr/>
        <w:t>[</w:t>
      </w:r>
      <w:hyperlink w:history="true" w:anchor="_bookmark17">
        <w:r>
          <w:rPr>
            <w:color w:val="0080AC"/>
          </w:rPr>
          <w:t>7</w:t>
        </w:r>
      </w:hyperlink>
      <w:r>
        <w:rPr>
          <w:color w:val="0080AC"/>
        </w:rPr>
        <w:t>]</w:t>
      </w:r>
      <w:r>
        <w:rPr>
          <w:color w:val="0080AC"/>
          <w:spacing w:val="-15"/>
        </w:rPr>
        <w:t> </w:t>
      </w:r>
      <w:r>
        <w:rPr/>
        <w:t>proved</w:t>
      </w:r>
      <w:r>
        <w:rPr>
          <w:spacing w:val="-15"/>
        </w:rPr>
        <w:t> </w:t>
      </w:r>
      <w:r>
        <w:rPr/>
        <w:t>some</w:t>
      </w:r>
      <w:r>
        <w:rPr>
          <w:spacing w:val="-15"/>
        </w:rPr>
        <w:t> </w:t>
      </w:r>
      <w:r>
        <w:rPr/>
        <w:t>equalities</w:t>
      </w:r>
      <w:r>
        <w:rPr>
          <w:spacing w:val="-15"/>
        </w:rPr>
        <w:t> </w:t>
      </w:r>
      <w:r>
        <w:rPr/>
        <w:t>involving</w:t>
      </w:r>
      <w:r>
        <w:rPr>
          <w:spacing w:val="-15"/>
        </w:rPr>
        <w:t> </w:t>
      </w:r>
      <w:r>
        <w:rPr/>
        <w:t>generalizations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thetas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vertex- transitive</w:t>
      </w:r>
      <w:r>
        <w:rPr>
          <w:spacing w:val="-11"/>
        </w:rPr>
        <w:t> </w:t>
      </w:r>
      <w:r>
        <w:rPr/>
        <w:t>graph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its</w:t>
      </w:r>
      <w:r>
        <w:rPr>
          <w:spacing w:val="-11"/>
        </w:rPr>
        <w:t> </w:t>
      </w:r>
      <w:r>
        <w:rPr/>
        <w:t>complement.</w:t>
      </w:r>
      <w:r>
        <w:rPr>
          <w:spacing w:val="22"/>
        </w:rPr>
        <w:t> </w:t>
      </w:r>
      <w:r>
        <w:rPr/>
        <w:t>Roberson</w:t>
      </w:r>
      <w:r>
        <w:rPr>
          <w:spacing w:val="-11"/>
        </w:rPr>
        <w:t> </w:t>
      </w:r>
      <w:r>
        <w:rPr/>
        <w:t>[</w:t>
      </w:r>
      <w:hyperlink w:history="true" w:anchor="_bookmark24">
        <w:r>
          <w:rPr>
            <w:color w:val="0080AC"/>
          </w:rPr>
          <w:t>14</w:t>
        </w:r>
      </w:hyperlink>
      <w:r>
        <w:rPr>
          <w:color w:val="0080AC"/>
        </w:rPr>
        <w:t>]</w:t>
      </w:r>
      <w:r>
        <w:rPr>
          <w:color w:val="0080AC"/>
          <w:spacing w:val="-11"/>
        </w:rPr>
        <w:t> </w:t>
      </w:r>
      <w:r>
        <w:rPr/>
        <w:t>pointed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could</w:t>
      </w:r>
      <w:r>
        <w:rPr>
          <w:spacing w:val="-11"/>
        </w:rPr>
        <w:t> </w:t>
      </w:r>
      <w:r>
        <w:rPr/>
        <w:t>somehow relax the requirement of the graph being vertex-transitive.</w:t>
      </w:r>
      <w:r>
        <w:rPr>
          <w:spacing w:val="40"/>
        </w:rPr>
        <w:t> </w:t>
      </w:r>
      <w:r>
        <w:rPr/>
        <w:t>Some of the results in our</w:t>
      </w:r>
      <w:r>
        <w:rPr>
          <w:spacing w:val="-1"/>
        </w:rPr>
        <w:t> </w:t>
      </w:r>
      <w:r>
        <w:rPr/>
        <w:t>paper</w:t>
      </w:r>
      <w:r>
        <w:rPr>
          <w:spacing w:val="-1"/>
        </w:rPr>
        <w:t> </w:t>
      </w:r>
      <w:r>
        <w:rPr/>
        <w:t>work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direction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finding</w:t>
      </w:r>
      <w:r>
        <w:rPr>
          <w:spacing w:val="-1"/>
        </w:rPr>
        <w:t> </w:t>
      </w:r>
      <w:r>
        <w:rPr/>
        <w:t>exactly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graphs</w:t>
      </w:r>
      <w:r>
        <w:rPr>
          <w:spacing w:val="-1"/>
        </w:rPr>
        <w:t> </w:t>
      </w:r>
      <w:r>
        <w:rPr/>
        <w:t>satisfy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relaxed condition.</w:t>
      </w:r>
      <w:r>
        <w:rPr>
          <w:spacing w:val="40"/>
        </w:rPr>
        <w:t> </w:t>
      </w:r>
      <w:r>
        <w:rPr/>
        <w:t>The use of positive semidefiniteness to find bounds in combinatorial structures dates back to Delsarte’s thesis [</w:t>
      </w:r>
      <w:hyperlink w:history="true" w:anchor="_bookmark16">
        <w:r>
          <w:rPr>
            <w:color w:val="0080AC"/>
          </w:rPr>
          <w:t>6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It was revived more recently by </w:t>
      </w:r>
      <w:bookmarkStart w:name="Algebras" w:id="3"/>
      <w:bookmarkEnd w:id="3"/>
      <w:r>
        <w:rPr/>
        <w:t>S</w:t>
      </w:r>
      <w:r>
        <w:rPr/>
        <w:t>chrijver </w:t>
      </w:r>
      <w:r>
        <w:rPr>
          <w:color w:val="0080AC"/>
        </w:rPr>
        <w:t>[</w:t>
      </w:r>
      <w:hyperlink w:history="true" w:anchor="_bookmark26">
        <w:r>
          <w:rPr>
            <w:color w:val="0080AC"/>
          </w:rPr>
          <w:t>16</w:t>
        </w:r>
      </w:hyperlink>
      <w:r>
        <w:rPr>
          <w:color w:val="0080AC"/>
        </w:rPr>
        <w:t>] </w:t>
      </w:r>
      <w:r>
        <w:rPr/>
        <w:t>in the context of coding theory and later applied to some coherent configurations by Hobart [</w:t>
      </w:r>
      <w:hyperlink w:history="true" w:anchor="_bookmark21">
        <w:r>
          <w:rPr>
            <w:color w:val="0080AC"/>
          </w:rPr>
          <w:t>11</w:t>
        </w:r>
      </w:hyperlink>
      <w:r>
        <w:rPr>
          <w:color w:val="0080AC"/>
        </w:rPr>
        <w:t>] </w:t>
      </w:r>
      <w:r>
        <w:rPr/>
        <w:t>and Hobart and Williford [</w:t>
      </w:r>
      <w:hyperlink w:history="true" w:anchor="_bookmark22">
        <w:r>
          <w:rPr>
            <w:color w:val="0080AC"/>
          </w:rPr>
          <w:t>12</w:t>
        </w:r>
      </w:hyperlink>
      <w:r>
        <w:rPr>
          <w:color w:val="0080AC"/>
        </w:rPr>
        <w:t>]</w:t>
      </w:r>
      <w:r>
        <w:rPr/>
        <w:t>.</w:t>
      </w:r>
      <w:r>
        <w:rPr>
          <w:spacing w:val="32"/>
        </w:rPr>
        <w:t> </w:t>
      </w:r>
      <w:r>
        <w:rPr/>
        <w:t>Some surveys can be found in [</w:t>
      </w:r>
      <w:hyperlink w:history="true" w:anchor="_bookmark11">
        <w:r>
          <w:rPr>
            <w:color w:val="0080AC"/>
          </w:rPr>
          <w:t>1</w:t>
        </w:r>
      </w:hyperlink>
      <w:r>
        <w:rPr>
          <w:color w:val="0080AC"/>
        </w:rPr>
        <w:t>]</w:t>
      </w:r>
      <w:r>
        <w:rPr/>
        <w:t>. In all cases, the main tool is the fact that the projection of a positive semidefinite matrix in certain algebras of matrices remains positive semidefinite. We explore this fact in Lemmas </w:t>
      </w:r>
      <w:hyperlink w:history="true" w:anchor="_bookmark4">
        <w:r>
          <w:rPr>
            <w:color w:val="0080AC"/>
          </w:rPr>
          <w:t>2.5</w:t>
        </w:r>
      </w:hyperlink>
      <w:r>
        <w:rPr>
          <w:color w:val="0080AC"/>
        </w:rPr>
        <w:t> </w:t>
      </w:r>
      <w:r>
        <w:rPr/>
        <w:t>and </w:t>
      </w:r>
      <w:hyperlink w:history="true" w:anchor="_bookmark5">
        <w:r>
          <w:rPr>
            <w:color w:val="0080AC"/>
          </w:rPr>
          <w:t>2.6</w:t>
        </w:r>
      </w:hyperlink>
      <w:r>
        <w:rPr>
          <w:color w:val="0080AC"/>
        </w:rPr>
        <w:t> </w:t>
      </w:r>
      <w:r>
        <w:rPr/>
        <w:t>to build our theoretical framework.</w:t>
      </w:r>
    </w:p>
    <w:p>
      <w:pPr>
        <w:pStyle w:val="BodyText"/>
        <w:spacing w:before="114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2"/>
        </w:rPr>
        <w:t>Algebras</w:t>
      </w:r>
    </w:p>
    <w:p>
      <w:pPr>
        <w:pStyle w:val="BodyText"/>
        <w:spacing w:line="216" w:lineRule="auto" w:before="210"/>
        <w:ind w:left="108" w:right="220"/>
        <w:jc w:val="both"/>
      </w:pPr>
      <w:r>
        <w:rPr/>
        <w:t>Equip the complex vector space M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vertAlign w:val="baseline"/>
        </w:rPr>
        <w:t>(</w:t>
      </w:r>
      <w:r>
        <w:rPr>
          <w:rFonts w:ascii="Arial" w:hAnsi="Arial" w:cs="Arial" w:eastAsia="Arial"/>
          <w:vertAlign w:val="baseline"/>
        </w:rPr>
        <w:t>C</w:t>
      </w:r>
      <w:r>
        <w:rPr>
          <w:vertAlign w:val="baseline"/>
        </w:rPr>
        <w:t>) of complex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 </w:t>
      </w:r>
      <w:r>
        <w:rPr>
          <w:vertAlign w:val="baseline"/>
        </w:rPr>
        <w:t>matrices with the trace inner-product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vertAlign w:val="baseline"/>
        </w:rPr>
        <w:t>tr</w:t>
      </w:r>
      <w:r>
        <w:rPr>
          <w:spacing w:val="-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vertAlign w:val="baseline"/>
        </w:rPr>
        <w:t>MN</w:t>
      </w:r>
      <w:r>
        <w:rPr>
          <w:rFonts w:ascii="DejaVu Serif" w:hAnsi="DejaVu Serif" w:cs="DejaVu Serif" w:eastAsia="DejaVu Serif"/>
          <w:i/>
          <w:iCs/>
          <w:spacing w:val="13"/>
          <w:vertAlign w:val="superscript"/>
        </w:rPr>
        <w:t>∗</w:t>
      </w:r>
      <w:r>
        <w:rPr>
          <w:spacing w:val="13"/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We will work on </w:t>
      </w:r>
      <w:r>
        <w:rPr>
          <w:i/>
          <w:iCs/>
          <w:vertAlign w:val="baseline"/>
        </w:rPr>
        <w:t>matrix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∗</w:t>
      </w:r>
      <w:r>
        <w:rPr>
          <w:i/>
          <w:iCs/>
          <w:vertAlign w:val="baseline"/>
        </w:rPr>
        <w:t>-algebras</w:t>
      </w:r>
      <w:r>
        <w:rPr>
          <w:vertAlign w:val="baseline"/>
        </w:rPr>
        <w:t>, which means a</w:t>
      </w:r>
      <w:r>
        <w:rPr>
          <w:spacing w:val="-4"/>
          <w:vertAlign w:val="baseline"/>
        </w:rPr>
        <w:t> </w:t>
      </w:r>
      <w:r>
        <w:rPr>
          <w:vertAlign w:val="baseline"/>
        </w:rPr>
        <w:t>linear</w:t>
      </w:r>
      <w:r>
        <w:rPr>
          <w:spacing w:val="-4"/>
          <w:vertAlign w:val="baseline"/>
        </w:rPr>
        <w:t> </w:t>
      </w:r>
      <w:r>
        <w:rPr>
          <w:vertAlign w:val="baseline"/>
        </w:rPr>
        <w:t>subspace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rFonts w:ascii="Arial" w:hAnsi="Arial" w:cs="Arial" w:eastAsia="Arial"/>
          <w:vertAlign w:val="baseline"/>
        </w:rPr>
        <w:t>C</w:t>
      </w:r>
      <w:r>
        <w:rPr>
          <w:rFonts w:ascii="Georgia" w:hAnsi="Georgia" w:cs="Georgia" w:eastAsia="Georgia"/>
          <w:i/>
          <w:iCs/>
          <w:vertAlign w:val="superscript"/>
        </w:rPr>
        <w:t>n</w:t>
      </w:r>
      <w:r>
        <w:rPr>
          <w:rFonts w:ascii="DejaVu Serif" w:hAnsi="DejaVu Serif" w:cs="DejaVu Serif" w:eastAsia="DejaVu Serif"/>
          <w:i/>
          <w:iCs/>
          <w:vertAlign w:val="superscript"/>
        </w:rPr>
        <w:t>×</w:t>
      </w:r>
      <w:r>
        <w:rPr>
          <w:rFonts w:ascii="Georgia" w:hAnsi="Georgia" w:cs="Georgia" w:eastAsia="Georgia"/>
          <w:i/>
          <w:iCs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26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4"/>
          <w:vertAlign w:val="baseline"/>
        </w:rPr>
        <w:t> </w:t>
      </w:r>
      <w:r>
        <w:rPr>
          <w:vertAlign w:val="baseline"/>
        </w:rPr>
        <w:t>under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conventional</w:t>
      </w:r>
      <w:r>
        <w:rPr>
          <w:spacing w:val="-4"/>
          <w:vertAlign w:val="baseline"/>
        </w:rPr>
        <w:t> </w:t>
      </w:r>
      <w:r>
        <w:rPr>
          <w:vertAlign w:val="baseline"/>
        </w:rPr>
        <w:t>matrix</w:t>
      </w:r>
      <w:r>
        <w:rPr>
          <w:spacing w:val="-4"/>
          <w:vertAlign w:val="baseline"/>
        </w:rPr>
        <w:t> </w:t>
      </w:r>
      <w:r>
        <w:rPr>
          <w:vertAlign w:val="baseline"/>
        </w:rPr>
        <w:t>product</w:t>
      </w:r>
      <w:r>
        <w:rPr>
          <w:spacing w:val="-4"/>
          <w:vertAlign w:val="baseline"/>
        </w:rPr>
        <w:t> </w:t>
      </w:r>
      <w:r>
        <w:rPr>
          <w:vertAlign w:val="baseline"/>
        </w:rPr>
        <w:t>and under taking the conjugate transpose.</w:t>
      </w:r>
      <w:r>
        <w:rPr>
          <w:spacing w:val="40"/>
          <w:vertAlign w:val="baseline"/>
        </w:rPr>
        <w:t> </w:t>
      </w:r>
      <w:r>
        <w:rPr>
          <w:vertAlign w:val="baseline"/>
        </w:rPr>
        <w:t>A matrix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∗</w:t>
      </w:r>
      <w:r>
        <w:rPr>
          <w:vertAlign w:val="baseline"/>
        </w:rPr>
        <w:t>-algebra is </w:t>
      </w:r>
      <w:r>
        <w:rPr>
          <w:i/>
          <w:iCs/>
          <w:vertAlign w:val="baseline"/>
        </w:rPr>
        <w:t>simple </w:t>
      </w:r>
      <w:r>
        <w:rPr>
          <w:vertAlign w:val="baseline"/>
        </w:rPr>
        <w:t>if it has no non-trivial proper (two-sided) ideal.</w:t>
      </w:r>
      <w:r>
        <w:rPr>
          <w:spacing w:val="40"/>
          <w:vertAlign w:val="baseline"/>
        </w:rPr>
        <w:t> </w:t>
      </w:r>
      <w:r>
        <w:rPr>
          <w:vertAlign w:val="baseline"/>
        </w:rPr>
        <w:t>We start with the following consequence of Wedderburn’s</w:t>
      </w:r>
      <w:r>
        <w:rPr>
          <w:spacing w:val="-9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9"/>
          <w:vertAlign w:val="baseline"/>
        </w:rPr>
        <w:t> </w:t>
      </w:r>
      <w:r>
        <w:rPr>
          <w:vertAlign w:val="baseline"/>
        </w:rPr>
        <w:t>on</w:t>
      </w:r>
      <w:r>
        <w:rPr>
          <w:spacing w:val="-9"/>
          <w:vertAlign w:val="baseline"/>
        </w:rPr>
        <w:t> </w:t>
      </w:r>
      <w:r>
        <w:rPr>
          <w:vertAlign w:val="baseline"/>
        </w:rPr>
        <w:t>semisimple</w:t>
      </w:r>
      <w:r>
        <w:rPr>
          <w:spacing w:val="-8"/>
          <w:vertAlign w:val="baseline"/>
        </w:rPr>
        <w:t> </w:t>
      </w:r>
      <w:r>
        <w:rPr>
          <w:vertAlign w:val="baseline"/>
        </w:rPr>
        <w:t>algebras</w:t>
      </w:r>
      <w:r>
        <w:rPr>
          <w:spacing w:val="-9"/>
          <w:vertAlign w:val="baseline"/>
        </w:rPr>
        <w:t> </w:t>
      </w:r>
      <w:r>
        <w:rPr>
          <w:vertAlign w:val="baseline"/>
        </w:rPr>
        <w:t>(</w:t>
      </w:r>
      <w:r>
        <w:rPr>
          <w:color w:val="0080AC"/>
          <w:vertAlign w:val="baseline"/>
        </w:rPr>
        <w:t>[</w:t>
      </w:r>
      <w:hyperlink w:history="true" w:anchor="_bookmark15">
        <w:r>
          <w:rPr>
            <w:color w:val="0080AC"/>
            <w:vertAlign w:val="baseline"/>
          </w:rPr>
          <w:t>5</w:t>
        </w:r>
      </w:hyperlink>
      <w:r>
        <w:rPr>
          <w:color w:val="0080AC"/>
          <w:vertAlign w:val="baseline"/>
        </w:rPr>
        <w:t>,</w:t>
      </w:r>
      <w:r>
        <w:rPr>
          <w:color w:val="0080AC"/>
          <w:spacing w:val="-7"/>
          <w:vertAlign w:val="baseline"/>
        </w:rPr>
        <w:t> </w:t>
      </w:r>
      <w:r>
        <w:rPr>
          <w:vertAlign w:val="baseline"/>
        </w:rPr>
        <w:t>Chapter</w:t>
      </w:r>
      <w:r>
        <w:rPr>
          <w:spacing w:val="-9"/>
          <w:vertAlign w:val="baseline"/>
        </w:rPr>
        <w:t> </w:t>
      </w:r>
      <w:r>
        <w:rPr>
          <w:vertAlign w:val="baseline"/>
        </w:rPr>
        <w:t>5]);</w:t>
      </w:r>
      <w:r>
        <w:rPr>
          <w:spacing w:val="-5"/>
          <w:vertAlign w:val="baseline"/>
        </w:rPr>
        <w:t> </w:t>
      </w:r>
      <w:r>
        <w:rPr>
          <w:vertAlign w:val="baseline"/>
        </w:rPr>
        <w:t>see</w:t>
      </w:r>
      <w:r>
        <w:rPr>
          <w:spacing w:val="-9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instance</w:t>
      </w:r>
      <w:r>
        <w:rPr>
          <w:spacing w:val="-8"/>
          <w:vertAlign w:val="baseline"/>
        </w:rPr>
        <w:t> </w:t>
      </w:r>
      <w:r>
        <w:rPr>
          <w:color w:val="0080AC"/>
          <w:spacing w:val="-5"/>
          <w:vertAlign w:val="baseline"/>
        </w:rPr>
        <w:t>[</w:t>
      </w:r>
      <w:hyperlink w:history="true" w:anchor="_bookmark12">
        <w:r>
          <w:rPr>
            <w:color w:val="0080AC"/>
            <w:spacing w:val="-5"/>
            <w:vertAlign w:val="baseline"/>
          </w:rPr>
          <w:t>3,</w:t>
        </w:r>
      </w:hyperlink>
    </w:p>
    <w:p>
      <w:pPr>
        <w:spacing w:after="0" w:line="216" w:lineRule="auto"/>
        <w:jc w:val="both"/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680"/>
          <w:pgNumType w:start="276"/>
        </w:sectPr>
      </w:pPr>
    </w:p>
    <w:p>
      <w:pPr>
        <w:pStyle w:val="BodyText"/>
        <w:spacing w:before="107"/>
        <w:ind w:left="221"/>
      </w:pPr>
      <w:bookmarkStart w:name="_bookmark1" w:id="4"/>
      <w:bookmarkEnd w:id="4"/>
      <w:r>
        <w:rPr/>
      </w:r>
      <w:r>
        <w:rPr/>
        <w:t>Theorem</w:t>
      </w:r>
      <w:r>
        <w:rPr>
          <w:spacing w:val="-2"/>
        </w:rPr>
        <w:t> </w:t>
      </w:r>
      <w:r>
        <w:rPr/>
        <w:t>2.7]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self-contained</w:t>
      </w:r>
      <w:r>
        <w:rPr>
          <w:spacing w:val="-2"/>
        </w:rPr>
        <w:t> </w:t>
      </w:r>
      <w:r>
        <w:rPr/>
        <w:t>version,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>
          <w:color w:val="0080AC"/>
        </w:rPr>
        <w:t>[</w:t>
      </w:r>
      <w:hyperlink w:history="true" w:anchor="_bookmark13">
        <w:r>
          <w:rPr>
            <w:color w:val="0080AC"/>
          </w:rPr>
          <w:t>2</w:t>
        </w:r>
      </w:hyperlink>
      <w:r>
        <w:rPr>
          <w:color w:val="0080AC"/>
        </w:rPr>
        <w:t>,</w:t>
      </w:r>
      <w:r>
        <w:rPr>
          <w:color w:val="0080AC"/>
          <w:spacing w:val="-1"/>
        </w:rPr>
        <w:t> </w:t>
      </w:r>
      <w:r>
        <w:rPr/>
        <w:t>Chapter</w:t>
      </w:r>
      <w:r>
        <w:rPr>
          <w:spacing w:val="-1"/>
        </w:rPr>
        <w:t> </w:t>
      </w:r>
      <w:r>
        <w:rPr>
          <w:spacing w:val="-5"/>
        </w:rPr>
        <w:t>1].</w:t>
      </w:r>
    </w:p>
    <w:p>
      <w:pPr>
        <w:spacing w:line="284" w:lineRule="exact" w:before="89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A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matrix</w:t>
      </w:r>
      <w:r>
        <w:rPr>
          <w:i/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i/>
          <w:sz w:val="21"/>
        </w:rPr>
        <w:t>-algebra,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A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direct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sum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simple</w:t>
      </w:r>
      <w:r>
        <w:rPr>
          <w:i/>
          <w:spacing w:val="-12"/>
          <w:sz w:val="21"/>
        </w:rPr>
        <w:t> </w:t>
      </w:r>
      <w:r>
        <w:rPr>
          <w:i/>
          <w:spacing w:val="-2"/>
          <w:sz w:val="21"/>
        </w:rPr>
        <w:t>matrix</w:t>
      </w:r>
    </w:p>
    <w:p>
      <w:pPr>
        <w:spacing w:line="281" w:lineRule="exact" w:before="0"/>
        <w:ind w:left="221" w:right="0" w:firstLine="0"/>
        <w:jc w:val="left"/>
        <w:rPr>
          <w:i/>
          <w:sz w:val="21"/>
        </w:rPr>
      </w:pPr>
      <w:r>
        <w:rPr>
          <w:rFonts w:ascii="DejaVu Sans Condensed" w:hAnsi="DejaVu Sans Condensed"/>
          <w:i/>
          <w:w w:val="75"/>
          <w:sz w:val="21"/>
        </w:rPr>
        <w:t>∗</w:t>
      </w:r>
      <w:r>
        <w:rPr>
          <w:i/>
          <w:w w:val="75"/>
          <w:sz w:val="21"/>
        </w:rPr>
        <w:t>-</w:t>
      </w:r>
      <w:r>
        <w:rPr>
          <w:i/>
          <w:spacing w:val="-2"/>
          <w:sz w:val="21"/>
        </w:rPr>
        <w:t>algebras</w:t>
      </w:r>
    </w:p>
    <w:p>
      <w:pPr>
        <w:spacing w:line="168" w:lineRule="exact" w:before="153"/>
        <w:ind w:left="78" w:right="0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0368">
                <wp:simplePos x="0" y="0"/>
                <wp:positionH relativeFrom="page">
                  <wp:posOffset>2893302</wp:posOffset>
                </wp:positionH>
                <wp:positionV relativeFrom="paragraph">
                  <wp:posOffset>124191</wp:posOffset>
                </wp:positionV>
                <wp:extent cx="203835" cy="499109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20383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80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819061pt;margin-top:9.778865pt;width:16.05pt;height:39.3pt;mso-position-horizontal-relative:page;mso-position-vertical-relative:paragraph;z-index:-16026112" type="#_x0000_t202" id="docshape9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180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5"/>
          <w:sz w:val="15"/>
        </w:rPr>
        <w:t>s</w:t>
      </w:r>
    </w:p>
    <w:p>
      <w:pPr>
        <w:tabs>
          <w:tab w:pos="4231" w:val="left" w:leader="none"/>
          <w:tab w:pos="7614" w:val="left" w:leader="none"/>
        </w:tabs>
        <w:spacing w:line="295" w:lineRule="exact" w:before="0"/>
        <w:ind w:left="3424" w:right="0" w:firstLine="0"/>
        <w:jc w:val="left"/>
        <w:rPr>
          <w:sz w:val="21"/>
        </w:rPr>
      </w:pPr>
      <w:r>
        <w:rPr>
          <w:rFonts w:ascii="DejaVu Sans Condensed"/>
          <w:i/>
          <w:w w:val="115"/>
          <w:sz w:val="21"/>
        </w:rPr>
        <w:t>A</w:t>
      </w:r>
      <w:r>
        <w:rPr>
          <w:rFonts w:ascii="DejaVu Sans Condensed"/>
          <w:i/>
          <w:spacing w:val="8"/>
          <w:w w:val="115"/>
          <w:sz w:val="21"/>
        </w:rPr>
        <w:t> </w:t>
      </w:r>
      <w:r>
        <w:rPr>
          <w:spacing w:val="-10"/>
          <w:w w:val="115"/>
          <w:sz w:val="21"/>
        </w:rPr>
        <w:t>=</w:t>
      </w:r>
      <w:r>
        <w:rPr>
          <w:sz w:val="21"/>
        </w:rPr>
        <w:tab/>
      </w:r>
      <w:r>
        <w:rPr>
          <w:rFonts w:ascii="Liberation Serif"/>
          <w:i/>
          <w:spacing w:val="-4"/>
          <w:w w:val="115"/>
          <w:sz w:val="21"/>
        </w:rPr>
        <w:t>E</w:t>
      </w:r>
      <w:r>
        <w:rPr>
          <w:rFonts w:ascii="Georgia"/>
          <w:i/>
          <w:spacing w:val="-4"/>
          <w:w w:val="115"/>
          <w:sz w:val="21"/>
          <w:vertAlign w:val="subscript"/>
        </w:rPr>
        <w:t>i</w:t>
      </w:r>
      <w:r>
        <w:rPr>
          <w:rFonts w:ascii="DejaVu Sans Condensed"/>
          <w:i/>
          <w:spacing w:val="-4"/>
          <w:w w:val="115"/>
          <w:sz w:val="21"/>
          <w:vertAlign w:val="baseline"/>
        </w:rPr>
        <w:t>A</w:t>
      </w:r>
      <w:r>
        <w:rPr>
          <w:rFonts w:ascii="Liberation Serif"/>
          <w:i/>
          <w:spacing w:val="-4"/>
          <w:w w:val="115"/>
          <w:sz w:val="21"/>
          <w:vertAlign w:val="baseline"/>
        </w:rPr>
        <w:t>,</w:t>
      </w:r>
      <w:r>
        <w:rPr>
          <w:rFonts w:ascii="Liberation Serif"/>
          <w:i/>
          <w:sz w:val="21"/>
          <w:vertAlign w:val="baseline"/>
        </w:rPr>
        <w:tab/>
      </w:r>
      <w:r>
        <w:rPr>
          <w:spacing w:val="-5"/>
          <w:w w:val="115"/>
          <w:sz w:val="21"/>
          <w:vertAlign w:val="baseline"/>
        </w:rPr>
        <w:t>(1)</w:t>
      </w:r>
    </w:p>
    <w:p>
      <w:pPr>
        <w:spacing w:before="25"/>
        <w:ind w:left="78" w:right="0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=0</w:t>
      </w:r>
    </w:p>
    <w:p>
      <w:pPr>
        <w:spacing w:line="282" w:lineRule="exact" w:before="122"/>
        <w:ind w:left="112" w:right="0" w:firstLine="0"/>
        <w:jc w:val="center"/>
        <w:rPr>
          <w:i/>
          <w:sz w:val="21"/>
        </w:rPr>
      </w:pPr>
      <w:r>
        <w:rPr>
          <w:i/>
          <w:sz w:val="21"/>
        </w:rPr>
        <w:t>where</w:t>
      </w:r>
      <w:r>
        <w:rPr>
          <w:i/>
          <w:spacing w:val="9"/>
          <w:sz w:val="21"/>
        </w:rPr>
        <w:t> </w:t>
      </w:r>
      <w:r>
        <w:rPr>
          <w:rFonts w:ascii="DejaVu Sans Condensed"/>
          <w:i/>
          <w:spacing w:val="18"/>
          <w:sz w:val="21"/>
        </w:rPr>
        <w:t>{</w:t>
      </w:r>
      <w:r>
        <w:rPr>
          <w:rFonts w:ascii="Liberation Serif"/>
          <w:i/>
          <w:spacing w:val="18"/>
          <w:sz w:val="21"/>
        </w:rPr>
        <w:t>E</w:t>
      </w:r>
      <w:r>
        <w:rPr>
          <w:rFonts w:ascii="LM Roman 8"/>
          <w:spacing w:val="18"/>
          <w:sz w:val="21"/>
          <w:vertAlign w:val="subscript"/>
        </w:rPr>
        <w:t>0</w:t>
      </w:r>
      <w:r>
        <w:rPr>
          <w:rFonts w:ascii="Liberation Serif"/>
          <w:i/>
          <w:spacing w:val="18"/>
          <w:sz w:val="21"/>
          <w:vertAlign w:val="baseline"/>
        </w:rPr>
        <w:t>,...,</w:t>
      </w:r>
      <w:r>
        <w:rPr>
          <w:rFonts w:ascii="Liberation Serif"/>
          <w:i/>
          <w:spacing w:val="-16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E</w:t>
      </w:r>
      <w:r>
        <w:rPr>
          <w:rFonts w:ascii="Georgia"/>
          <w:i/>
          <w:sz w:val="21"/>
          <w:vertAlign w:val="subscript"/>
        </w:rPr>
        <w:t>s</w:t>
      </w:r>
      <w:r>
        <w:rPr>
          <w:rFonts w:ascii="DejaVu Sans Condensed"/>
          <w:i/>
          <w:sz w:val="21"/>
          <w:vertAlign w:val="baseline"/>
        </w:rPr>
        <w:t>}</w:t>
      </w:r>
      <w:r>
        <w:rPr>
          <w:rFonts w:ascii="DejaVu Sans Condensed"/>
          <w:i/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an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orthogonal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basis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minimal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idempotents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center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of</w:t>
      </w:r>
    </w:p>
    <w:p>
      <w:pPr>
        <w:spacing w:line="282" w:lineRule="exact" w:before="0"/>
        <w:ind w:left="221" w:right="0" w:firstLine="0"/>
        <w:jc w:val="left"/>
        <w:rPr>
          <w:i/>
          <w:sz w:val="21"/>
        </w:rPr>
      </w:pPr>
      <w:r>
        <w:rPr>
          <w:rFonts w:ascii="DejaVu Sans Condensed"/>
          <w:i/>
          <w:spacing w:val="-5"/>
          <w:w w:val="115"/>
          <w:sz w:val="21"/>
        </w:rPr>
        <w:t>A</w:t>
      </w:r>
      <w:r>
        <w:rPr>
          <w:i/>
          <w:spacing w:val="-5"/>
          <w:w w:val="115"/>
          <w:sz w:val="21"/>
        </w:rPr>
        <w:t>.</w:t>
      </w:r>
    </w:p>
    <w:p>
      <w:pPr>
        <w:spacing w:line="213" w:lineRule="auto" w:before="136"/>
        <w:ind w:left="221" w:right="107" w:firstLine="3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0880">
                <wp:simplePos x="0" y="0"/>
                <wp:positionH relativeFrom="page">
                  <wp:posOffset>4751965</wp:posOffset>
                </wp:positionH>
                <wp:positionV relativeFrom="paragraph">
                  <wp:posOffset>353469</wp:posOffset>
                </wp:positionV>
                <wp:extent cx="35560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170532pt;margin-top:27.832241pt;width:2.8pt;height:7.75pt;mso-position-horizontal-relative:page;mso-position-vertical-relative:paragraph;z-index:-16025600" type="#_x0000_t202" id="docshape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1392">
                <wp:simplePos x="0" y="0"/>
                <wp:positionH relativeFrom="page">
                  <wp:posOffset>671892</wp:posOffset>
                </wp:positionH>
                <wp:positionV relativeFrom="paragraph">
                  <wp:posOffset>522747</wp:posOffset>
                </wp:positionV>
                <wp:extent cx="35560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904945pt;margin-top:41.16124pt;width:2.8pt;height:7.75pt;mso-position-horizontal-relative:page;mso-position-vertical-relative:paragraph;z-index:-16025088" type="#_x0000_t202" id="docshape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Here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rely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fact</w:t>
      </w:r>
      <w:r>
        <w:rPr>
          <w:spacing w:val="-8"/>
          <w:w w:val="105"/>
          <w:sz w:val="21"/>
        </w:rPr>
        <w:t> </w:t>
      </w:r>
      <w:r>
        <w:rPr>
          <w:color w:val="0080AC"/>
          <w:w w:val="105"/>
          <w:sz w:val="21"/>
        </w:rPr>
        <w:t>[</w:t>
      </w:r>
      <w:hyperlink w:history="true" w:anchor="_bookmark11">
        <w:r>
          <w:rPr>
            <w:color w:val="0080AC"/>
            <w:w w:val="105"/>
            <w:sz w:val="21"/>
          </w:rPr>
          <w:t>1</w:t>
        </w:r>
      </w:hyperlink>
      <w:r>
        <w:rPr>
          <w:color w:val="0080AC"/>
          <w:w w:val="105"/>
          <w:sz w:val="21"/>
        </w:rPr>
        <w:t>,</w:t>
      </w:r>
      <w:r>
        <w:rPr>
          <w:color w:val="0080AC"/>
          <w:spacing w:val="-5"/>
          <w:w w:val="105"/>
          <w:sz w:val="21"/>
        </w:rPr>
        <w:t> </w:t>
      </w:r>
      <w:r>
        <w:rPr>
          <w:w w:val="105"/>
          <w:sz w:val="21"/>
        </w:rPr>
        <w:t>Theorem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9.3]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commutative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matrix</w:t>
      </w:r>
      <w:r>
        <w:rPr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∗</w:t>
      </w:r>
      <w:r>
        <w:rPr>
          <w:w w:val="105"/>
          <w:sz w:val="21"/>
        </w:rPr>
        <w:t>- algebra</w:t>
      </w:r>
      <w:r>
        <w:rPr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B</w:t>
      </w:r>
      <w:r>
        <w:rPr>
          <w:rFonts w:ascii="DejaVu Sans Condensed" w:hAnsi="DejaVu Sans Condensed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has an orthogonal basis of matrices </w:t>
      </w:r>
      <w:r>
        <w:rPr>
          <w:rFonts w:ascii="Liberation Serif" w:hAnsi="Liberation Serif"/>
          <w:i/>
          <w:spacing w:val="21"/>
          <w:w w:val="105"/>
          <w:sz w:val="21"/>
        </w:rPr>
        <w:t>E</w:t>
      </w:r>
      <w:r>
        <w:rPr>
          <w:rFonts w:ascii="LM Roman 8" w:hAnsi="LM Roman 8"/>
          <w:spacing w:val="21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DejaVu Serif" w:hAnsi="DejaVu Serif"/>
          <w:i/>
          <w:w w:val="105"/>
          <w:sz w:val="21"/>
          <w:vertAlign w:val="superscript"/>
        </w:rPr>
        <w:t>∗</w:t>
      </w:r>
      <w:r>
        <w:rPr>
          <w:rFonts w:ascii="DejaVu Serif" w:hAnsi="DejaVu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bookmarkStart w:name="_bookmark2" w:id="5"/>
      <w:bookmarkEnd w:id="5"/>
      <w:r>
        <w:rPr>
          <w:sz w:val="21"/>
          <w:vertAlign w:val="baseline"/>
        </w:rPr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 </w:t>
      </w:r>
      <w:r>
        <w:rPr>
          <w:w w:val="105"/>
          <w:sz w:val="21"/>
          <w:vertAlign w:val="baseline"/>
        </w:rPr>
        <w:t>and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whenever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;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matrices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called</w:t>
      </w:r>
      <w:r>
        <w:rPr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minimal</w:t>
      </w:r>
      <w:r>
        <w:rPr>
          <w:i/>
          <w:w w:val="105"/>
          <w:sz w:val="21"/>
          <w:vertAlign w:val="baseline"/>
        </w:rPr>
        <w:t> idempotents </w:t>
      </w:r>
      <w:r>
        <w:rPr>
          <w:w w:val="105"/>
          <w:sz w:val="21"/>
          <w:vertAlign w:val="baseline"/>
        </w:rPr>
        <w:t>of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23"/>
        <w:ind w:left="221" w:right="107" w:firstLine="317"/>
        <w:jc w:val="both"/>
      </w:pPr>
      <w:r>
        <w:rPr/>
        <w:t>Given a matrix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14"/>
        </w:rPr>
        <w:t> </w:t>
      </w:r>
      <w:r>
        <w:rPr/>
        <w:t>, we will use </w:t>
      </w:r>
      <w:r>
        <w:rPr>
          <w:rFonts w:ascii="Liberation Serif" w:hAnsi="Liberation Serif"/>
          <w:i/>
          <w:spacing w:val="11"/>
        </w:rPr>
        <w:t>M</w:t>
      </w:r>
      <w:r>
        <w:rPr>
          <w:rFonts w:ascii="DejaVu Serif" w:hAnsi="DejaVu Serif"/>
          <w:i/>
          <w:spacing w:val="11"/>
          <w:vertAlign w:val="superscript"/>
        </w:rPr>
        <w:t>∗</w:t>
      </w:r>
      <w:r>
        <w:rPr>
          <w:rFonts w:ascii="DejaVu Serif" w:hAnsi="DejaVu Serif"/>
          <w:i/>
          <w:spacing w:val="11"/>
          <w:vertAlign w:val="baseline"/>
        </w:rPr>
        <w:t> </w:t>
      </w:r>
      <w:r>
        <w:rPr>
          <w:vertAlign w:val="baseline"/>
        </w:rPr>
        <w:t>to denote the orthogonal projection of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onto </w:t>
      </w:r>
      <w:r>
        <w:rPr>
          <w:rFonts w:ascii="DejaVu Sans Condensed" w:hAnsi="DejaVu Sans Condensed"/>
          <w:i/>
          <w:vertAlign w:val="baseline"/>
        </w:rPr>
        <w:t>A</w:t>
      </w:r>
      <w:r>
        <w:rPr>
          <w:vertAlign w:val="baseline"/>
        </w:rPr>
        <w:t>. Because of the decomposition from above, it follows that </w:t>
      </w:r>
      <w:r>
        <w:rPr>
          <w:rFonts w:ascii="Liberation Serif" w:hAnsi="Liberation Serif"/>
          <w:i/>
          <w:spacing w:val="11"/>
          <w:vertAlign w:val="baseline"/>
        </w:rPr>
        <w:t>M</w:t>
      </w:r>
      <w:r>
        <w:rPr>
          <w:rFonts w:ascii="DejaVu Serif" w:hAnsi="DejaVu Serif"/>
          <w:i/>
          <w:spacing w:val="11"/>
          <w:vertAlign w:val="superscript"/>
        </w:rPr>
        <w:t>∗</w:t>
      </w:r>
      <w:r>
        <w:rPr>
          <w:rFonts w:ascii="DejaVu Serif" w:hAnsi="DejaVu Serif"/>
          <w:i/>
          <w:spacing w:val="11"/>
          <w:vertAlign w:val="baseline"/>
        </w:rPr>
        <w:t> </w:t>
      </w:r>
      <w:r>
        <w:rPr>
          <w:vertAlign w:val="baseline"/>
        </w:rPr>
        <w:t>is the sum of the projections of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onto each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 Condensed" w:hAnsi="DejaVu Sans Condensed"/>
          <w:i/>
          <w:vertAlign w:val="baseline"/>
        </w:rPr>
        <w:t>A</w:t>
      </w:r>
      <w:r>
        <w:rPr>
          <w:vertAlign w:val="baseline"/>
        </w:rPr>
        <w:t>. The following fact is also well-known, see for </w:t>
      </w:r>
      <w:bookmarkStart w:name="_bookmark3" w:id="6"/>
      <w:bookmarkEnd w:id="6"/>
      <w:r>
        <w:rPr>
          <w:vertAlign w:val="baseline"/>
        </w:rPr>
        <w:t>instance</w:t>
      </w:r>
      <w:r>
        <w:rPr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11">
        <w:r>
          <w:rPr>
            <w:color w:val="0080AC"/>
            <w:vertAlign w:val="baseline"/>
          </w:rPr>
          <w:t>1</w:t>
        </w:r>
      </w:hyperlink>
      <w:r>
        <w:rPr>
          <w:color w:val="0080AC"/>
          <w:vertAlign w:val="baseline"/>
        </w:rPr>
        <w:t>, </w:t>
      </w:r>
      <w:r>
        <w:rPr>
          <w:vertAlign w:val="baseline"/>
        </w:rPr>
        <w:t>Corollary 9.1].</w:t>
      </w:r>
    </w:p>
    <w:p>
      <w:pPr>
        <w:spacing w:line="213" w:lineRule="auto" w:before="118"/>
        <w:ind w:left="221" w:right="107" w:firstLine="0"/>
        <w:jc w:val="both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2.2 </w:t>
      </w:r>
      <w:r>
        <w:rPr>
          <w:i/>
          <w:sz w:val="21"/>
        </w:rPr>
        <w:t>The projection of a positive semideﬁnite matrix onto a matrix </w:t>
      </w:r>
      <w:r>
        <w:rPr>
          <w:rFonts w:ascii="DejaVu Sans Condensed" w:hAnsi="DejaVu Sans Condensed"/>
          <w:i/>
          <w:sz w:val="21"/>
        </w:rPr>
        <w:t>∗</w:t>
      </w:r>
      <w:r>
        <w:rPr>
          <w:i/>
          <w:sz w:val="21"/>
        </w:rPr>
        <w:t>-</w:t>
      </w:r>
      <w:r>
        <w:rPr>
          <w:i/>
          <w:sz w:val="21"/>
        </w:rPr>
        <w:t> algebra is positive semideﬁnite.</w:t>
      </w:r>
    </w:p>
    <w:p>
      <w:pPr>
        <w:pStyle w:val="BodyText"/>
        <w:spacing w:line="216" w:lineRule="auto" w:before="142"/>
        <w:ind w:left="221" w:firstLine="317"/>
      </w:pPr>
      <w:r>
        <w:rPr/>
        <w:t>From</w:t>
      </w:r>
      <w:r>
        <w:rPr>
          <w:spacing w:val="-19"/>
        </w:rPr>
        <w:t> </w:t>
      </w:r>
      <w:r>
        <w:rPr/>
        <w:t>here</w:t>
      </w:r>
      <w:r>
        <w:rPr>
          <w:spacing w:val="-19"/>
        </w:rPr>
        <w:t> </w:t>
      </w:r>
      <w:r>
        <w:rPr/>
        <w:t>on,</w:t>
      </w:r>
      <w:r>
        <w:rPr>
          <w:spacing w:val="-14"/>
        </w:rPr>
        <w:t> </w:t>
      </w:r>
      <w:r>
        <w:rPr/>
        <w:t>we</w:t>
      </w:r>
      <w:r>
        <w:rPr>
          <w:spacing w:val="-18"/>
        </w:rPr>
        <w:t> </w:t>
      </w:r>
      <w:r>
        <w:rPr/>
        <w:t>assume</w:t>
      </w:r>
      <w:r>
        <w:rPr>
          <w:spacing w:val="-19"/>
        </w:rPr>
        <w:t> </w:t>
      </w:r>
      <w:r>
        <w:rPr/>
        <w:t>all</w:t>
      </w:r>
      <w:r>
        <w:rPr>
          <w:spacing w:val="-19"/>
        </w:rPr>
        <w:t> </w:t>
      </w:r>
      <w:r>
        <w:rPr/>
        <w:t>matrices</w:t>
      </w:r>
      <w:r>
        <w:rPr>
          <w:spacing w:val="-18"/>
        </w:rPr>
        <w:t> </w:t>
      </w:r>
      <w:r>
        <w:rPr/>
        <w:t>in</w:t>
      </w:r>
      <w:r>
        <w:rPr>
          <w:spacing w:val="-19"/>
        </w:rPr>
        <w:t> </w:t>
      </w:r>
      <w:r>
        <w:rPr>
          <w:rFonts w:ascii="DejaVu Sans Condensed"/>
          <w:i/>
        </w:rPr>
        <w:t>A</w:t>
      </w:r>
      <w:r>
        <w:rPr>
          <w:rFonts w:ascii="DejaVu Sans Condensed"/>
          <w:i/>
          <w:spacing w:val="-8"/>
        </w:rPr>
        <w:t> </w:t>
      </w:r>
      <w:r>
        <w:rPr/>
        <w:t>have</w:t>
      </w:r>
      <w:r>
        <w:rPr>
          <w:spacing w:val="-18"/>
        </w:rPr>
        <w:t> </w:t>
      </w:r>
      <w:r>
        <w:rPr/>
        <w:t>constant</w:t>
      </w:r>
      <w:r>
        <w:rPr>
          <w:spacing w:val="-19"/>
        </w:rPr>
        <w:t> </w:t>
      </w:r>
      <w:r>
        <w:rPr/>
        <w:t>diagonal.</w:t>
      </w:r>
      <w:r>
        <w:rPr>
          <w:spacing w:val="21"/>
        </w:rPr>
        <w:t> </w:t>
      </w:r>
      <w:r>
        <w:rPr/>
        <w:t>This</w:t>
      </w:r>
      <w:r>
        <w:rPr>
          <w:spacing w:val="-19"/>
        </w:rPr>
        <w:t> </w:t>
      </w:r>
      <w:r>
        <w:rPr/>
        <w:t>property shall be referred as </w:t>
      </w:r>
      <w:r>
        <w:rPr>
          <w:rFonts w:ascii="DejaVu Sans Condensed"/>
          <w:i/>
        </w:rPr>
        <w:t>A </w:t>
      </w:r>
      <w:r>
        <w:rPr/>
        <w:t>being </w:t>
      </w:r>
      <w:r>
        <w:rPr>
          <w:i/>
        </w:rPr>
        <w:t>homogeneous</w:t>
      </w:r>
      <w:r>
        <w:rPr/>
        <w:t>.</w:t>
      </w:r>
    </w:p>
    <w:p>
      <w:pPr>
        <w:spacing w:line="284" w:lineRule="exact" w:before="94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2.3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A</w:t>
      </w:r>
      <w:r>
        <w:rPr>
          <w:rFonts w:ascii="DejaVu Sans Condensed" w:hAnsi="DejaVu Sans Condensed"/>
          <w:i/>
          <w:spacing w:val="3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homogeneous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matrix</w:t>
      </w:r>
      <w:r>
        <w:rPr>
          <w:i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i/>
          <w:sz w:val="21"/>
        </w:rPr>
        <w:t>-algebra,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17"/>
          <w:sz w:val="21"/>
        </w:rPr>
        <w:t> </w:t>
      </w:r>
      <w:r>
        <w:rPr>
          <w:sz w:val="21"/>
        </w:rPr>
        <w:t>01</w:t>
      </w:r>
      <w:r>
        <w:rPr>
          <w:spacing w:val="21"/>
          <w:sz w:val="21"/>
        </w:rPr>
        <w:t> </w:t>
      </w:r>
      <w:r>
        <w:rPr>
          <w:i/>
          <w:sz w:val="21"/>
        </w:rPr>
        <w:t>matrices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16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A</w:t>
      </w:r>
    </w:p>
    <w:p>
      <w:pPr>
        <w:spacing w:line="275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have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constant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row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sums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constant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column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sums.</w:t>
      </w:r>
    </w:p>
    <w:p>
      <w:pPr>
        <w:spacing w:line="216" w:lineRule="auto" w:before="18"/>
        <w:ind w:left="221" w:right="0" w:firstLine="318"/>
        <w:jc w:val="left"/>
        <w:rPr>
          <w:i/>
          <w:sz w:val="21"/>
        </w:rPr>
      </w:pPr>
      <w:r>
        <w:rPr>
          <w:i/>
          <w:sz w:val="21"/>
        </w:rPr>
        <w:t>Moreover,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6"/>
          <w:sz w:val="21"/>
        </w:rPr>
        <w:t> </w:t>
      </w:r>
      <w:r>
        <w:rPr>
          <w:rFonts w:ascii="DejaVu Sans Condensed"/>
          <w:i/>
          <w:sz w:val="21"/>
        </w:rPr>
        <w:t>A</w:t>
      </w:r>
      <w:r>
        <w:rPr>
          <w:rFonts w:ascii="DejaVu Sans Condensed"/>
          <w:i/>
          <w:spacing w:val="-1"/>
          <w:sz w:val="21"/>
        </w:rPr>
        <w:t> </w:t>
      </w:r>
      <w:r>
        <w:rPr>
          <w:i/>
          <w:sz w:val="21"/>
        </w:rPr>
        <w:t>contains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irreducible</w:t>
      </w:r>
      <w:r>
        <w:rPr>
          <w:i/>
          <w:spacing w:val="-16"/>
          <w:sz w:val="21"/>
        </w:rPr>
        <w:t> </w:t>
      </w:r>
      <w:r>
        <w:rPr>
          <w:sz w:val="21"/>
        </w:rPr>
        <w:t>01</w:t>
      </w:r>
      <w:r>
        <w:rPr>
          <w:spacing w:val="-11"/>
          <w:sz w:val="21"/>
        </w:rPr>
        <w:t> </w:t>
      </w:r>
      <w:r>
        <w:rPr>
          <w:i/>
          <w:sz w:val="21"/>
        </w:rPr>
        <w:t>matrix,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16"/>
          <w:sz w:val="21"/>
        </w:rPr>
        <w:t> </w:t>
      </w:r>
      <w:r>
        <w:rPr>
          <w:sz w:val="21"/>
        </w:rPr>
        <w:t>1</w:t>
      </w:r>
      <w:r>
        <w:rPr>
          <w:i/>
          <w:sz w:val="21"/>
        </w:rPr>
        <w:t>s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matrix</w:t>
      </w:r>
      <w:r>
        <w:rPr>
          <w:i/>
          <w:spacing w:val="-16"/>
          <w:sz w:val="21"/>
        </w:rPr>
        <w:t> </w:t>
      </w:r>
      <w:r>
        <w:rPr>
          <w:rFonts w:ascii="Liberation Serif"/>
          <w:i/>
          <w:sz w:val="21"/>
        </w:rPr>
        <w:t>J</w:t>
      </w:r>
      <w:r>
        <w:rPr>
          <w:rFonts w:ascii="Liberation Serif"/>
          <w:i/>
          <w:spacing w:val="28"/>
          <w:sz w:val="21"/>
        </w:rPr>
        <w:t> </w:t>
      </w:r>
      <w:r>
        <w:rPr>
          <w:i/>
          <w:sz w:val="21"/>
        </w:rPr>
        <w:t>belongs</w:t>
      </w:r>
      <w:r>
        <w:rPr>
          <w:i/>
          <w:sz w:val="21"/>
        </w:rPr>
        <w:t> </w:t>
      </w:r>
      <w:r>
        <w:rPr>
          <w:i/>
          <w:w w:val="105"/>
          <w:sz w:val="21"/>
        </w:rPr>
        <w:t>to </w:t>
      </w:r>
      <w:r>
        <w:rPr>
          <w:rFonts w:ascii="DejaVu Sans Condensed"/>
          <w:i/>
          <w:w w:val="105"/>
          <w:sz w:val="21"/>
        </w:rPr>
        <w:t>A</w:t>
      </w:r>
      <w:r>
        <w:rPr>
          <w:i/>
          <w:w w:val="105"/>
          <w:sz w:val="21"/>
        </w:rPr>
        <w:t>.</w:t>
      </w:r>
    </w:p>
    <w:p>
      <w:pPr>
        <w:spacing w:line="216" w:lineRule="auto" w:before="17"/>
        <w:ind w:left="221" w:right="0" w:firstLine="317"/>
        <w:jc w:val="left"/>
        <w:rPr>
          <w:i/>
          <w:sz w:val="21"/>
        </w:rPr>
      </w:pPr>
      <w:r>
        <w:rPr>
          <w:i/>
          <w:w w:val="105"/>
          <w:sz w:val="21"/>
        </w:rPr>
        <w:t>Finally,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6"/>
          <w:w w:val="105"/>
          <w:sz w:val="21"/>
        </w:rPr>
        <w:t> </w:t>
      </w:r>
      <w:r>
        <w:rPr>
          <w:rFonts w:ascii="DejaVu Sans Condensed"/>
          <w:i/>
          <w:w w:val="105"/>
          <w:sz w:val="21"/>
        </w:rPr>
        <w:t>A </w:t>
      </w:r>
      <w:r>
        <w:rPr>
          <w:i/>
          <w:w w:val="105"/>
          <w:sz w:val="21"/>
        </w:rPr>
        <w:t>contains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1s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matrix</w:t>
      </w:r>
      <w:r>
        <w:rPr>
          <w:i/>
          <w:spacing w:val="-6"/>
          <w:w w:val="105"/>
          <w:sz w:val="21"/>
        </w:rPr>
        <w:t> </w:t>
      </w:r>
      <w:r>
        <w:rPr>
          <w:rFonts w:ascii="Liberation Serif"/>
          <w:i/>
          <w:spacing w:val="10"/>
          <w:w w:val="105"/>
          <w:sz w:val="21"/>
        </w:rPr>
        <w:t>J</w:t>
      </w:r>
      <w:r>
        <w:rPr>
          <w:i/>
          <w:spacing w:val="10"/>
          <w:w w:val="105"/>
          <w:sz w:val="21"/>
        </w:rPr>
        <w:t>,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row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sums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column</w:t>
      </w:r>
      <w:r>
        <w:rPr>
          <w:i/>
          <w:w w:val="105"/>
          <w:sz w:val="21"/>
        </w:rPr>
        <w:t> sums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matrices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2"/>
          <w:w w:val="105"/>
          <w:sz w:val="21"/>
        </w:rPr>
        <w:t> </w:t>
      </w:r>
      <w:r>
        <w:rPr>
          <w:rFonts w:ascii="DejaVu Sans Condensed"/>
          <w:i/>
          <w:w w:val="105"/>
          <w:sz w:val="21"/>
        </w:rPr>
        <w:t>A </w:t>
      </w:r>
      <w:r>
        <w:rPr>
          <w:i/>
          <w:w w:val="105"/>
          <w:sz w:val="21"/>
        </w:rPr>
        <w:t>are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equal,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is,</w:t>
      </w:r>
      <w:r>
        <w:rPr>
          <w:i/>
          <w:spacing w:val="-3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J</w:t>
      </w:r>
      <w:r>
        <w:rPr>
          <w:rFonts w:asci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lies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center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3"/>
          <w:w w:val="105"/>
          <w:sz w:val="21"/>
        </w:rPr>
        <w:t> </w:t>
      </w:r>
      <w:r>
        <w:rPr>
          <w:rFonts w:ascii="DejaVu Sans Condensed"/>
          <w:i/>
          <w:w w:val="105"/>
          <w:sz w:val="21"/>
        </w:rPr>
        <w:t>A</w:t>
      </w:r>
      <w:r>
        <w:rPr>
          <w:i/>
          <w:w w:val="105"/>
          <w:sz w:val="21"/>
        </w:rPr>
        <w:t>.</w:t>
      </w:r>
    </w:p>
    <w:p>
      <w:pPr>
        <w:pStyle w:val="BodyText"/>
        <w:tabs>
          <w:tab w:pos="7884" w:val="right" w:leader="none"/>
        </w:tabs>
        <w:spacing w:line="216" w:lineRule="auto" w:before="138"/>
        <w:ind w:left="221" w:right="106"/>
        <w:jc w:val="both"/>
        <w:rPr>
          <w:rFonts w:ascii="Arial" w:hAnsi="Arial"/>
          <w:i/>
        </w:rPr>
      </w:pPr>
      <w:r>
        <w:rPr>
          <w:b/>
          <w:w w:val="105"/>
        </w:rPr>
        <w:t>Proof. </w:t>
      </w:r>
      <w:r>
        <w:rPr>
          <w:w w:val="105"/>
        </w:rPr>
        <w:t>Let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A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6"/>
          <w:w w:val="105"/>
        </w:rPr>
        <w:t> </w:t>
      </w:r>
      <w:r>
        <w:rPr>
          <w:rFonts w:ascii="DejaVu Sans Condensed" w:hAnsi="DejaVu Sans Condensed"/>
          <w:i/>
          <w:w w:val="105"/>
        </w:rPr>
        <w:t>A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01</w:t>
      </w:r>
      <w:r>
        <w:rPr>
          <w:spacing w:val="-3"/>
          <w:w w:val="105"/>
        </w:rPr>
        <w:t> </w:t>
      </w:r>
      <w:r>
        <w:rPr>
          <w:w w:val="105"/>
        </w:rPr>
        <w:t>matrix. Then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DejaVu Serif" w:hAnsi="DejaVu Serif"/>
          <w:i/>
          <w:w w:val="105"/>
          <w:vertAlign w:val="superscript"/>
        </w:rPr>
        <w:t>∗</w:t>
      </w:r>
      <w:r>
        <w:rPr>
          <w:rFonts w:ascii="DejaVu Serif" w:hAnsi="DejaVu Serif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AA</w:t>
      </w:r>
      <w:r>
        <w:rPr>
          <w:rFonts w:ascii="DejaVu Serif" w:hAnsi="DejaVu Serif"/>
          <w:i/>
          <w:w w:val="105"/>
          <w:vertAlign w:val="superscript"/>
        </w:rPr>
        <w:t>∗</w:t>
      </w:r>
      <w:r>
        <w:rPr>
          <w:rFonts w:ascii="DejaVu Serif" w:hAnsi="DejaVu Serif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A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DejaVu Serif" w:hAnsi="DejaVu Serif"/>
          <w:i/>
          <w:w w:val="105"/>
          <w:vertAlign w:val="superscript"/>
        </w:rPr>
        <w:t>∗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A</w:t>
      </w:r>
      <w:r>
        <w:rPr>
          <w:w w:val="105"/>
          <w:vertAlign w:val="baseline"/>
        </w:rPr>
        <w:t>.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diagonal</w:t>
      </w:r>
      <w:r>
        <w:rPr>
          <w:spacing w:val="-2"/>
          <w:vertAlign w:val="baseline"/>
        </w:rPr>
        <w:t> </w:t>
      </w:r>
      <w:r>
        <w:rPr>
          <w:vertAlign w:val="baseline"/>
        </w:rPr>
        <w:t>entries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AA</w:t>
      </w:r>
      <w:r>
        <w:rPr>
          <w:rFonts w:ascii="DejaVu Serif" w:hAnsi="DejaVu Serif"/>
          <w:i/>
          <w:vertAlign w:val="superscript"/>
        </w:rPr>
        <w:t>∗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row</w:t>
      </w:r>
      <w:r>
        <w:rPr>
          <w:spacing w:val="-2"/>
          <w:vertAlign w:val="baseline"/>
        </w:rPr>
        <w:t> </w:t>
      </w:r>
      <w:r>
        <w:rPr>
          <w:vertAlign w:val="baseline"/>
        </w:rPr>
        <w:t>sums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, and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diagonal</w:t>
      </w:r>
      <w:r>
        <w:rPr>
          <w:spacing w:val="-2"/>
          <w:vertAlign w:val="baseline"/>
        </w:rPr>
        <w:t> </w:t>
      </w:r>
      <w:r>
        <w:rPr>
          <w:vertAlign w:val="baseline"/>
        </w:rPr>
        <w:t>entries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DejaVu Serif" w:hAnsi="DejaVu Serif"/>
          <w:i/>
          <w:vertAlign w:val="superscript"/>
        </w:rPr>
        <w:t>∗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column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sums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A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homogeneous,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row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sums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equal,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vertAlign w:val="baseline"/>
        </w:rPr>
        <w:t>the same holds for column sums.</w:t>
      </w:r>
      <w:r>
        <w:rPr>
          <w:spacing w:val="28"/>
          <w:vertAlign w:val="baseline"/>
        </w:rPr>
        <w:t> </w:t>
      </w:r>
      <w:r>
        <w:rPr>
          <w:vertAlign w:val="baseline"/>
        </w:rPr>
        <w:t>Now if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is irreducible, and because its row sums are</w:t>
      </w:r>
      <w:r>
        <w:rPr>
          <w:spacing w:val="-6"/>
          <w:vertAlign w:val="baseline"/>
        </w:rPr>
        <w:t> </w:t>
      </w:r>
      <w:r>
        <w:rPr>
          <w:vertAlign w:val="baseline"/>
        </w:rPr>
        <w:t>constant,</w:t>
      </w:r>
      <w:r>
        <w:rPr>
          <w:spacing w:val="-5"/>
          <w:vertAlign w:val="baseline"/>
        </w:rPr>
        <w:t> </w:t>
      </w:r>
      <w:r>
        <w:rPr>
          <w:vertAlign w:val="baseline"/>
        </w:rPr>
        <w:t>then</w:t>
      </w:r>
      <w:r>
        <w:rPr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vertAlign w:val="baseline"/>
        </w:rPr>
        <w:t>Perron-Frobenius</w:t>
      </w:r>
      <w:r>
        <w:rPr>
          <w:spacing w:val="-6"/>
          <w:vertAlign w:val="baseline"/>
        </w:rPr>
        <w:t> </w:t>
      </w:r>
      <w:r>
        <w:rPr>
          <w:vertAlign w:val="baseline"/>
        </w:rPr>
        <w:t>theory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all</w:t>
      </w:r>
      <w:r>
        <w:rPr>
          <w:spacing w:val="-6"/>
          <w:vertAlign w:val="baseline"/>
        </w:rPr>
        <w:t> </w:t>
      </w:r>
      <w:r>
        <w:rPr>
          <w:vertAlign w:val="baseline"/>
        </w:rPr>
        <w:t>1s</w:t>
      </w:r>
      <w:r>
        <w:rPr>
          <w:spacing w:val="-6"/>
          <w:vertAlign w:val="baseline"/>
        </w:rPr>
        <w:t> </w:t>
      </w:r>
      <w:r>
        <w:rPr>
          <w:vertAlign w:val="baseline"/>
        </w:rPr>
        <w:t>vector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an</w:t>
      </w:r>
      <w:r>
        <w:rPr>
          <w:spacing w:val="-6"/>
          <w:vertAlign w:val="baseline"/>
        </w:rPr>
        <w:t> </w:t>
      </w:r>
      <w:r>
        <w:rPr>
          <w:vertAlign w:val="baseline"/>
        </w:rPr>
        <w:t>eigenvector</w:t>
      </w:r>
      <w:r>
        <w:rPr>
          <w:spacing w:val="-6"/>
          <w:vertAlign w:val="baseline"/>
        </w:rPr>
        <w:t> </w:t>
      </w:r>
      <w:r>
        <w:rPr>
          <w:vertAlign w:val="baseline"/>
        </w:rPr>
        <w:t>in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1-dimensional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subspace,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therefore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rFonts w:ascii="Liberation Serif" w:hAnsi="Liberation Serif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polynomial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belongs to</w:t>
      </w:r>
      <w:r>
        <w:rPr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A</w:t>
      </w:r>
      <w:r>
        <w:rPr>
          <w:w w:val="105"/>
          <w:vertAlign w:val="baseline"/>
        </w:rPr>
        <w:t>. 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result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noting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that,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1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diagonal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entries of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vertAlign w:val="baseline"/>
        </w:rPr>
        <w:t>MJ</w:t>
      </w:r>
      <w:r>
        <w:rPr>
          <w:rFonts w:ascii="Liberation Serif" w:hAnsi="Liberation Serif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vertAlign w:val="baseline"/>
        </w:rPr>
        <w:t>JM</w:t>
      </w:r>
      <w:r>
        <w:rPr>
          <w:rFonts w:ascii="Liberation Serif" w:hAnsi="Liberation Serif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are,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respectively,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row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sums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column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sums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 These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are </w:t>
      </w:r>
      <w:r>
        <w:rPr>
          <w:vertAlign w:val="baseline"/>
        </w:rPr>
        <w:t>constant</w:t>
      </w:r>
      <w:r>
        <w:rPr>
          <w:spacing w:val="-18"/>
          <w:vertAlign w:val="baseline"/>
        </w:rPr>
        <w:t> </w:t>
      </w:r>
      <w:r>
        <w:rPr>
          <w:vertAlign w:val="baseline"/>
        </w:rPr>
        <w:t>diagonals,</w:t>
      </w:r>
      <w:r>
        <w:rPr>
          <w:spacing w:val="-5"/>
          <w:vertAlign w:val="baseline"/>
        </w:rPr>
        <w:t> </w:t>
      </w:r>
      <w:r>
        <w:rPr>
          <w:vertAlign w:val="baseline"/>
        </w:rPr>
        <w:t>and because tr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spacing w:val="11"/>
          <w:vertAlign w:val="baseline"/>
        </w:rPr>
        <w:t>MJ</w:t>
      </w:r>
      <w:r>
        <w:rPr>
          <w:rFonts w:ascii="Liberation Serif" w:hAnsi="Liberation Serif"/>
          <w:i/>
          <w:spacing w:val="38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vertAlign w:val="baseline"/>
        </w:rPr>
        <w:t>tr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spacing w:val="10"/>
          <w:vertAlign w:val="baseline"/>
        </w:rPr>
        <w:t>JM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, it follows that these diagonal are, in fact, </w:t>
      </w:r>
      <w:r>
        <w:rPr>
          <w:spacing w:val="-2"/>
          <w:vertAlign w:val="baseline"/>
        </w:rPr>
        <w:t>equal.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pStyle w:val="BodyText"/>
        <w:spacing w:before="104"/>
        <w:ind w:left="540"/>
        <w:jc w:val="both"/>
      </w:pPr>
      <w:r>
        <w:rPr/>
        <w:t>As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29"/>
        </w:rPr>
        <w:t> </w:t>
      </w:r>
      <w:r>
        <w:rPr>
          <w:rFonts w:ascii="DejaVu Sans Condensed" w:hAnsi="DejaVu Sans Condensed"/>
          <w:i/>
        </w:rPr>
        <w:t>'→</w:t>
      </w:r>
      <w:r>
        <w:rPr>
          <w:rFonts w:ascii="DejaVu Sans Condensed" w:hAnsi="DejaVu Sans Condensed"/>
          <w:i/>
          <w:spacing w:val="-3"/>
        </w:rPr>
        <w:t> </w:t>
      </w:r>
      <w:r>
        <w:rPr>
          <w:rFonts w:ascii="Liberation Serif" w:hAnsi="Liberation Serif"/>
          <w:i/>
          <w:spacing w:val="11"/>
        </w:rPr>
        <w:t>M</w:t>
      </w:r>
      <w:r>
        <w:rPr>
          <w:rFonts w:ascii="DejaVu Serif" w:hAnsi="DejaVu Serif"/>
          <w:i/>
          <w:spacing w:val="11"/>
          <w:vertAlign w:val="superscript"/>
        </w:rPr>
        <w:t>∗</w:t>
      </w:r>
      <w:r>
        <w:rPr>
          <w:rFonts w:ascii="DejaVu Serif" w:hAnsi="DejaVu Serif"/>
          <w:i/>
          <w:spacing w:val="13"/>
          <w:vertAlign w:val="baseline"/>
        </w:rPr>
        <w:t> </w:t>
      </w:r>
      <w:r>
        <w:rPr>
          <w:vertAlign w:val="baseline"/>
        </w:rPr>
        <w:t>is a</w:t>
      </w:r>
      <w:r>
        <w:rPr>
          <w:spacing w:val="-1"/>
          <w:vertAlign w:val="baseline"/>
        </w:rPr>
        <w:t> </w:t>
      </w:r>
      <w:r>
        <w:rPr>
          <w:vertAlign w:val="baseline"/>
        </w:rPr>
        <w:t>self-adjoint operator, it</w:t>
      </w:r>
      <w:r>
        <w:rPr>
          <w:spacing w:val="-1"/>
          <w:vertAlign w:val="baseline"/>
        </w:rPr>
        <w:t> </w:t>
      </w:r>
      <w:r>
        <w:rPr>
          <w:vertAlign w:val="baseline"/>
        </w:rPr>
        <w:t>follows </w:t>
      </w:r>
      <w:r>
        <w:rPr>
          <w:spacing w:val="-4"/>
          <w:vertAlign w:val="baseline"/>
        </w:rPr>
        <w:t>that</w:t>
      </w:r>
    </w:p>
    <w:p>
      <w:pPr>
        <w:spacing w:before="172"/>
        <w:ind w:left="112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</w:rPr>
        <w:t>N</w:t>
      </w:r>
      <w:r>
        <w:rPr>
          <w:rFonts w:ascii="DejaVu Serif" w:hAnsi="DejaVu Serif" w:cs="DejaVu Serif" w:eastAsia="DejaVu Serif"/>
          <w:i/>
          <w:iCs/>
          <w:spacing w:val="10"/>
          <w:w w:val="105"/>
          <w:sz w:val="21"/>
          <w:szCs w:val="21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  <w:vertAlign w:val="baseline"/>
        </w:rPr>
        <w:t>M</w:t>
      </w:r>
      <w:r>
        <w:rPr>
          <w:rFonts w:ascii="DejaVu Serif" w:hAnsi="DejaVu Serif" w:cs="DejaVu Serif" w:eastAsia="DejaVu Serif"/>
          <w:i/>
          <w:iCs/>
          <w:spacing w:val="10"/>
          <w:w w:val="105"/>
          <w:sz w:val="21"/>
          <w:szCs w:val="21"/>
          <w:vertAlign w:val="superscript"/>
        </w:rPr>
        <w:t>∗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  <w:vertAlign w:val="baseline"/>
        </w:rPr>
        <w:t>,N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  <w:vertAlign w:val="baseline"/>
        </w:rPr>
        <w:t>,</w:t>
      </w:r>
    </w:p>
    <w:p>
      <w:pPr>
        <w:pStyle w:val="BodyText"/>
        <w:spacing w:before="172"/>
        <w:ind w:left="221"/>
      </w:pPr>
      <w:r>
        <w:rPr/>
        <w:t>a</w:t>
      </w:r>
      <w:r>
        <w:rPr>
          <w:spacing w:val="-4"/>
        </w:rPr>
        <w:t> </w:t>
      </w:r>
      <w:r>
        <w:rPr/>
        <w:t>fact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exploit</w:t>
      </w:r>
      <w:r>
        <w:rPr>
          <w:spacing w:val="-1"/>
        </w:rPr>
        <w:t> </w:t>
      </w:r>
      <w:r>
        <w:rPr/>
        <w:t>below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two</w:t>
      </w:r>
      <w:r>
        <w:rPr>
          <w:spacing w:val="-1"/>
        </w:rPr>
        <w:t> </w:t>
      </w:r>
      <w:r>
        <w:rPr/>
        <w:t>special</w:t>
      </w:r>
      <w:r>
        <w:rPr>
          <w:spacing w:val="-1"/>
        </w:rPr>
        <w:t> </w:t>
      </w:r>
      <w:r>
        <w:rPr>
          <w:spacing w:val="-2"/>
        </w:rPr>
        <w:t>cases.</w:t>
      </w:r>
    </w:p>
    <w:p>
      <w:pPr>
        <w:spacing w:after="0"/>
        <w:sectPr>
          <w:pgSz w:w="9360" w:h="13610"/>
          <w:pgMar w:header="860" w:footer="0" w:top="1060" w:bottom="280" w:left="680" w:right="680"/>
        </w:sectPr>
      </w:pPr>
    </w:p>
    <w:p>
      <w:pPr>
        <w:spacing w:line="213" w:lineRule="auto" w:before="132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2.4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38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matrix,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A </w:t>
      </w:r>
      <w:r>
        <w:rPr>
          <w:i/>
          <w:sz w:val="21"/>
        </w:rPr>
        <w:t>be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homogeneous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matrix</w:t>
      </w:r>
      <w:r>
        <w:rPr>
          <w:i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i/>
          <w:sz w:val="21"/>
        </w:rPr>
        <w:t>-algebra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that</w:t>
      </w:r>
      <w:r>
        <w:rPr>
          <w:i/>
          <w:sz w:val="21"/>
        </w:rPr>
        <w:t> </w:t>
      </w:r>
      <w:r>
        <w:rPr>
          <w:i/>
          <w:w w:val="105"/>
          <w:sz w:val="21"/>
        </w:rPr>
        <w:t>contains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and </w:t>
      </w:r>
      <w:r>
        <w:rPr>
          <w:rFonts w:ascii="Liberation Serif" w:hAnsi="Liberation Serif"/>
          <w:i/>
          <w:spacing w:val="10"/>
          <w:w w:val="105"/>
          <w:sz w:val="21"/>
        </w:rPr>
        <w:t>J</w:t>
      </w:r>
      <w:r>
        <w:rPr>
          <w:i/>
          <w:spacing w:val="10"/>
          <w:w w:val="105"/>
          <w:sz w:val="21"/>
        </w:rPr>
        <w:t>. </w:t>
      </w:r>
      <w:r>
        <w:rPr>
          <w:i/>
          <w:w w:val="105"/>
          <w:sz w:val="21"/>
        </w:rPr>
        <w:t>Then</w:t>
      </w:r>
    </w:p>
    <w:p>
      <w:pPr>
        <w:spacing w:after="0" w:line="213" w:lineRule="auto"/>
        <w:jc w:val="left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9"/>
        <w:rPr>
          <w:i/>
        </w:rPr>
      </w:pPr>
    </w:p>
    <w:p>
      <w:pPr>
        <w:spacing w:before="0"/>
        <w:ind w:left="108" w:right="0" w:firstLine="0"/>
        <w:jc w:val="left"/>
        <w:rPr>
          <w:i/>
          <w:sz w:val="21"/>
        </w:rPr>
      </w:pPr>
      <w:r>
        <w:rPr>
          <w:i/>
          <w:spacing w:val="-5"/>
          <w:sz w:val="21"/>
        </w:rPr>
        <w:t>and</w:t>
      </w:r>
    </w:p>
    <w:p>
      <w:pPr>
        <w:spacing w:line="275" w:lineRule="exact" w:before="0"/>
        <w:ind w:left="11" w:right="3184" w:firstLine="0"/>
        <w:jc w:val="center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sz w:val="21"/>
        </w:rPr>
        <w:t>tr</w:t>
      </w:r>
      <w:r>
        <w:rPr>
          <w:spacing w:val="-35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tr</w:t>
      </w:r>
      <w:r>
        <w:rPr>
          <w:spacing w:val="-35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sz w:val="21"/>
          <w:vertAlign w:val="baseline"/>
        </w:rPr>
        <w:t>M,</w:t>
      </w:r>
    </w:p>
    <w:p>
      <w:pPr>
        <w:pStyle w:val="BodyText"/>
        <w:spacing w:before="56"/>
        <w:rPr>
          <w:rFonts w:ascii="Liberation Serif"/>
          <w:i/>
        </w:rPr>
      </w:pPr>
    </w:p>
    <w:p>
      <w:pPr>
        <w:spacing w:before="1"/>
        <w:ind w:left="0" w:right="3184" w:firstLine="0"/>
        <w:jc w:val="center"/>
        <w:rPr>
          <w:rFonts w:ascii="Liberation Serif" w:hAnsi="Liberation Serif"/>
          <w:i/>
          <w:sz w:val="21"/>
        </w:rPr>
      </w:pPr>
      <w:bookmarkStart w:name="_bookmark4" w:id="7"/>
      <w:bookmarkEnd w:id="7"/>
      <w:r>
        <w:rPr/>
      </w:r>
      <w:r>
        <w:rPr>
          <w:sz w:val="21"/>
        </w:rPr>
        <w:t>tr</w:t>
      </w:r>
      <w:r>
        <w:rPr>
          <w:spacing w:val="-35"/>
          <w:sz w:val="21"/>
        </w:rPr>
        <w:t> </w:t>
      </w:r>
      <w:r>
        <w:rPr>
          <w:rFonts w:ascii="Liberation Serif" w:hAnsi="Liberation Serif"/>
          <w:i/>
          <w:spacing w:val="14"/>
          <w:sz w:val="21"/>
        </w:rPr>
        <w:t>JM</w:t>
      </w:r>
      <w:r>
        <w:rPr>
          <w:rFonts w:ascii="DejaVu Serif" w:hAnsi="DejaVu Serif"/>
          <w:i/>
          <w:spacing w:val="14"/>
          <w:sz w:val="21"/>
          <w:vertAlign w:val="superscript"/>
        </w:rPr>
        <w:t>∗</w:t>
      </w:r>
      <w:r>
        <w:rPr>
          <w:rFonts w:ascii="DejaVu Serif" w:hAnsi="DejaVu Serif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tr</w:t>
      </w:r>
      <w:r>
        <w:rPr>
          <w:spacing w:val="-35"/>
          <w:sz w:val="21"/>
          <w:vertAlign w:val="baseline"/>
        </w:rPr>
        <w:t> </w:t>
      </w:r>
      <w:r>
        <w:rPr>
          <w:rFonts w:ascii="Liberation Serif" w:hAnsi="Liberation Serif"/>
          <w:i/>
          <w:spacing w:val="5"/>
          <w:sz w:val="21"/>
          <w:vertAlign w:val="baseline"/>
        </w:rPr>
        <w:t>JM.</w:t>
      </w:r>
    </w:p>
    <w:p>
      <w:pPr>
        <w:spacing w:after="0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485" w:space="2588"/>
            <w:col w:w="4927"/>
          </w:cols>
        </w:sectPr>
      </w:pPr>
    </w:p>
    <w:p>
      <w:pPr>
        <w:spacing w:line="284" w:lineRule="exact" w:before="123"/>
        <w:ind w:left="108" w:right="0" w:firstLine="0"/>
        <w:jc w:val="both"/>
        <w:rPr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3"/>
          <w:w w:val="105"/>
          <w:sz w:val="21"/>
        </w:rPr>
        <w:t> </w:t>
      </w:r>
      <w:r>
        <w:rPr>
          <w:w w:val="105"/>
          <w:sz w:val="21"/>
        </w:rPr>
        <w:t>Since</w:t>
      </w:r>
      <w:r>
        <w:rPr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3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J</w:t>
      </w:r>
      <w:r>
        <w:rPr>
          <w:rFonts w:ascii="Liberation Serif" w:hAnsi="Liberation Serif"/>
          <w:i/>
          <w:spacing w:val="38"/>
          <w:w w:val="105"/>
          <w:sz w:val="21"/>
        </w:rPr>
        <w:t> </w:t>
      </w:r>
      <w:r>
        <w:rPr>
          <w:w w:val="105"/>
          <w:sz w:val="21"/>
        </w:rPr>
        <w:t>belong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A</w:t>
      </w:r>
      <w:r>
        <w:rPr>
          <w:w w:val="105"/>
          <w:sz w:val="21"/>
        </w:rPr>
        <w:t>,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DejaVu Serif" w:hAnsi="DejaVu Serif"/>
          <w:i/>
          <w:w w:val="105"/>
          <w:sz w:val="21"/>
          <w:vertAlign w:val="superscript"/>
        </w:rPr>
        <w:t>∗</w:t>
      </w:r>
      <w:r>
        <w:rPr>
          <w:rFonts w:ascii="DejaVu Serif" w:hAnsi="DejaVu Serif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J</w:t>
      </w:r>
      <w:r>
        <w:rPr>
          <w:rFonts w:ascii="DejaVu Serif" w:hAnsi="DejaVu Serif"/>
          <w:i/>
          <w:spacing w:val="10"/>
          <w:w w:val="105"/>
          <w:sz w:val="21"/>
          <w:vertAlign w:val="superscript"/>
        </w:rPr>
        <w:t>∗</w:t>
      </w:r>
      <w:r>
        <w:rPr>
          <w:rFonts w:ascii="DejaVu Serif" w:hAnsi="DejaVu Serif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J</w:t>
      </w:r>
      <w:r>
        <w:rPr>
          <w:spacing w:val="10"/>
          <w:w w:val="105"/>
          <w:sz w:val="21"/>
          <w:vertAlign w:val="baseline"/>
        </w:rPr>
        <w:t>.</w:t>
      </w:r>
      <w:r>
        <w:rPr>
          <w:spacing w:val="5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Thus,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</w:t>
      </w:r>
      <w:r>
        <w:rPr>
          <w:spacing w:val="-3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M</w:t>
      </w:r>
      <w:r>
        <w:rPr>
          <w:rFonts w:ascii="DejaVu Serif" w:hAnsi="DejaVu Serif"/>
          <w:i/>
          <w:spacing w:val="11"/>
          <w:w w:val="105"/>
          <w:sz w:val="21"/>
          <w:vertAlign w:val="superscript"/>
        </w:rPr>
        <w:t>∗</w:t>
      </w:r>
      <w:r>
        <w:rPr>
          <w:rFonts w:ascii="DejaVu Serif" w:hAnsi="DejaVu Serif"/>
          <w:i/>
          <w:spacing w:val="13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tabs>
          <w:tab w:pos="7613" w:val="left" w:leader="none"/>
        </w:tabs>
        <w:spacing w:line="216" w:lineRule="auto" w:before="8"/>
        <w:ind w:left="108" w:right="220" w:hanging="1"/>
        <w:jc w:val="both"/>
        <w:rPr>
          <w:rFonts w:ascii="Arial" w:hAnsi="Arial" w:cs="Arial" w:eastAsia="Arial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pacing w:val="13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</w:rPr>
        <w:t>M</w:t>
      </w:r>
      <w:r>
        <w:rPr>
          <w:rFonts w:ascii="DejaVu Serif" w:hAnsi="DejaVu Serif" w:cs="DejaVu Serif" w:eastAsia="DejaVu Serif"/>
          <w:i/>
          <w:iCs/>
          <w:spacing w:val="13"/>
          <w:w w:val="105"/>
          <w:sz w:val="21"/>
          <w:szCs w:val="21"/>
          <w:vertAlign w:val="superscript"/>
        </w:rPr>
        <w:t>∗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  <w:vertAlign w:val="baseline"/>
        </w:rPr>
        <w:t>,I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tr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 tr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JM</w:t>
      </w:r>
      <w:r>
        <w:rPr>
          <w:rFonts w:ascii="DejaVu Serif" w:hAnsi="DejaVu Serif" w:cs="DejaVu Serif" w:eastAsia="DejaVu Serif"/>
          <w:i/>
          <w:iCs/>
          <w:spacing w:val="14"/>
          <w:w w:val="105"/>
          <w:sz w:val="21"/>
          <w:szCs w:val="21"/>
          <w:vertAlign w:val="superscript"/>
        </w:rPr>
        <w:t>∗</w:t>
      </w:r>
      <w:r>
        <w:rPr>
          <w:rFonts w:ascii="DejaVu Serif" w:hAnsi="DejaVu Serif" w:cs="DejaVu Serif" w:eastAsia="DejaVu Serif"/>
          <w:i/>
          <w:iCs/>
          <w:spacing w:val="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tr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  <w:vertAlign w:val="baseline"/>
        </w:rPr>
        <w:t>M</w:t>
      </w:r>
      <w:r>
        <w:rPr>
          <w:rFonts w:ascii="DejaVu Serif" w:hAnsi="DejaVu Serif" w:cs="DejaVu Serif" w:eastAsia="DejaVu Serif"/>
          <w:i/>
          <w:iCs/>
          <w:spacing w:val="10"/>
          <w:w w:val="105"/>
          <w:sz w:val="21"/>
          <w:szCs w:val="21"/>
          <w:vertAlign w:val="superscript"/>
        </w:rPr>
        <w:t>∗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M</w:t>
      </w:r>
      <w:r>
        <w:rPr>
          <w:rFonts w:ascii="DejaVu Serif" w:hAnsi="DejaVu Serif" w:cs="DejaVu Serif" w:eastAsia="DejaVu Serif"/>
          <w:i/>
          <w:iCs/>
          <w:spacing w:val="14"/>
          <w:w w:val="105"/>
          <w:sz w:val="21"/>
          <w:szCs w:val="21"/>
          <w:vertAlign w:val="superscript"/>
        </w:rPr>
        <w:t>∗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,J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w w:val="105"/>
          <w:sz w:val="21"/>
          <w:szCs w:val="21"/>
          <w:vertAlign w:val="baseline"/>
        </w:rPr>
        <w:t>⟩ 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  <w:vertAlign w:val="baseline"/>
        </w:rPr>
        <w:t>J</w:t>
      </w:r>
      <w:r>
        <w:rPr>
          <w:rFonts w:ascii="DejaVu Serif" w:hAnsi="DejaVu Serif" w:cs="DejaVu Serif" w:eastAsia="DejaVu Serif"/>
          <w:i/>
          <w:iCs/>
          <w:spacing w:val="9"/>
          <w:w w:val="105"/>
          <w:sz w:val="21"/>
          <w:szCs w:val="21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w w:val="105"/>
          <w:sz w:val="21"/>
          <w:szCs w:val="21"/>
          <w:vertAlign w:val="baseline"/>
        </w:rPr>
        <w:t>⟩ </w:t>
      </w:r>
      <w:r>
        <w:rPr>
          <w:w w:val="105"/>
          <w:sz w:val="21"/>
          <w:szCs w:val="21"/>
          <w:vertAlign w:val="baseline"/>
        </w:rPr>
        <w:t>= tr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MJ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tr</w:t>
      </w:r>
      <w:r>
        <w:rPr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  <w:vertAlign w:val="baseline"/>
        </w:rPr>
        <w:t>JM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spacing w:val="-10"/>
          <w:w w:val="105"/>
          <w:sz w:val="21"/>
          <w:szCs w:val="21"/>
          <w:vertAlign w:val="baseline"/>
        </w:rPr>
        <w:t>.</w:t>
      </w:r>
      <w:r>
        <w:rPr>
          <w:rFonts w:ascii="Times New Roman" w:hAnsi="Times New Roman" w:cs="Times New Roman" w:eastAsia="Times New Roman"/>
          <w:sz w:val="21"/>
          <w:szCs w:val="21"/>
          <w:vertAlign w:val="baseline"/>
        </w:rPr>
        <w:tab/>
      </w:r>
      <w:r>
        <w:rPr>
          <w:rFonts w:ascii="Arial" w:hAnsi="Arial" w:cs="Arial" w:eastAsia="Arial"/>
          <w:i/>
          <w:iCs/>
          <w:spacing w:val="-10"/>
          <w:w w:val="105"/>
          <w:sz w:val="21"/>
          <w:szCs w:val="21"/>
          <w:vertAlign w:val="baseline"/>
        </w:rPr>
        <w:t>2</w:t>
      </w:r>
    </w:p>
    <w:p>
      <w:pPr>
        <w:pStyle w:val="BodyText"/>
        <w:spacing w:before="129"/>
        <w:ind w:left="426"/>
        <w:jc w:val="both"/>
      </w:pPr>
      <w:r>
        <w:rPr/>
        <w:t>We</w:t>
      </w:r>
      <w:r>
        <w:rPr>
          <w:spacing w:val="-3"/>
        </w:rPr>
        <w:t> </w:t>
      </w:r>
      <w:r>
        <w:rPr/>
        <w:t>show</w:t>
      </w:r>
      <w:r>
        <w:rPr>
          <w:spacing w:val="-2"/>
        </w:rPr>
        <w:t> </w:t>
      </w:r>
      <w:r>
        <w:rPr/>
        <w:t>below</w:t>
      </w:r>
      <w:r>
        <w:rPr>
          <w:spacing w:val="-3"/>
        </w:rPr>
        <w:t> </w:t>
      </w:r>
      <w:r>
        <w:rPr/>
        <w:t>how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obtain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trace</w:t>
      </w:r>
      <w:r>
        <w:rPr>
          <w:spacing w:val="-3"/>
        </w:rPr>
        <w:t> </w:t>
      </w:r>
      <w:r>
        <w:rPr/>
        <w:t>inequality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special</w:t>
      </w:r>
      <w:r>
        <w:rPr>
          <w:spacing w:val="-3"/>
        </w:rPr>
        <w:t> </w:t>
      </w:r>
      <w:r>
        <w:rPr/>
        <w:t>but</w:t>
      </w:r>
      <w:r>
        <w:rPr>
          <w:spacing w:val="-2"/>
        </w:rPr>
        <w:t> </w:t>
      </w:r>
      <w:r>
        <w:rPr/>
        <w:t>useful</w:t>
      </w:r>
      <w:r>
        <w:rPr>
          <w:spacing w:val="-2"/>
        </w:rPr>
        <w:t> case.</w:t>
      </w:r>
    </w:p>
    <w:p>
      <w:pPr>
        <w:spacing w:line="213" w:lineRule="auto" w:before="130"/>
        <w:ind w:left="108" w:right="220" w:firstLine="0"/>
        <w:jc w:val="both"/>
        <w:rPr>
          <w:i/>
          <w:iCs/>
          <w:sz w:val="21"/>
          <w:szCs w:val="21"/>
        </w:rPr>
      </w:pPr>
      <w:r>
        <w:rPr>
          <w:b/>
          <w:bCs/>
          <w:spacing w:val="-2"/>
          <w:w w:val="105"/>
          <w:sz w:val="21"/>
          <w:szCs w:val="21"/>
        </w:rPr>
        <w:t>Lemma</w:t>
      </w:r>
      <w:r>
        <w:rPr>
          <w:b/>
          <w:bCs/>
          <w:spacing w:val="-20"/>
          <w:w w:val="105"/>
          <w:sz w:val="21"/>
          <w:szCs w:val="21"/>
        </w:rPr>
        <w:t> </w:t>
      </w:r>
      <w:r>
        <w:rPr>
          <w:b/>
          <w:bCs/>
          <w:spacing w:val="-2"/>
          <w:w w:val="105"/>
          <w:sz w:val="21"/>
          <w:szCs w:val="21"/>
        </w:rPr>
        <w:t>2.5</w:t>
      </w:r>
      <w:r>
        <w:rPr>
          <w:b/>
          <w:bCs/>
          <w:spacing w:val="-19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Let</w:t>
      </w:r>
      <w:r>
        <w:rPr>
          <w:i/>
          <w:iCs/>
          <w:spacing w:val="-1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be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a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homogeneous</w:t>
      </w:r>
      <w:r>
        <w:rPr>
          <w:i/>
          <w:iCs/>
          <w:spacing w:val="-17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matrix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∗</w:t>
      </w:r>
      <w:r>
        <w:rPr>
          <w:i/>
          <w:iCs/>
          <w:spacing w:val="-2"/>
          <w:w w:val="105"/>
          <w:sz w:val="21"/>
          <w:szCs w:val="21"/>
        </w:rPr>
        <w:t>-algebra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that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contains</w:t>
      </w:r>
      <w:r>
        <w:rPr>
          <w:i/>
          <w:iCs/>
          <w:spacing w:val="-1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I</w:t>
      </w:r>
      <w:r>
        <w:rPr>
          <w:i/>
          <w:iCs/>
          <w:spacing w:val="-2"/>
          <w:w w:val="105"/>
          <w:sz w:val="21"/>
          <w:szCs w:val="21"/>
        </w:rPr>
        <w:t>.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Let</w:t>
      </w:r>
      <w:r>
        <w:rPr>
          <w:i/>
          <w:iCs/>
          <w:spacing w:val="-1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and</w:t>
      </w:r>
      <w:r>
        <w:rPr>
          <w:i/>
          <w:iCs/>
          <w:spacing w:val="-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be</w:t>
      </w:r>
      <w:r>
        <w:rPr>
          <w:i/>
          <w:iCs/>
          <w:spacing w:val="-1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positive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semideﬁnite</w:t>
      </w:r>
      <w:r>
        <w:rPr>
          <w:i/>
          <w:iCs/>
          <w:spacing w:val="-1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matrices. Let</w:t>
      </w:r>
      <w:r>
        <w:rPr>
          <w:i/>
          <w:iCs/>
          <w:spacing w:val="-1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spacing w:val="21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d</w:t>
      </w:r>
      <w:r>
        <w:rPr>
          <w:rFonts w:ascii="Georgia" w:hAnsi="Georgia" w:cs="Georgia" w:eastAsia="Georgia"/>
          <w:i/>
          <w:iCs/>
          <w:spacing w:val="2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be</w:t>
      </w:r>
      <w:r>
        <w:rPr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</w:t>
      </w:r>
      <w:r>
        <w:rPr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orthogonal</w:t>
      </w:r>
      <w:r>
        <w:rPr>
          <w:i/>
          <w:iCs/>
          <w:w w:val="105"/>
          <w:sz w:val="21"/>
          <w:szCs w:val="21"/>
          <w:vertAlign w:val="baseline"/>
        </w:rPr>
        <w:t> basis for the algebra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A</w:t>
      </w:r>
      <w:r>
        <w:rPr>
          <w:i/>
          <w:iCs/>
          <w:w w:val="105"/>
          <w:sz w:val="21"/>
          <w:szCs w:val="21"/>
          <w:vertAlign w:val="baseline"/>
        </w:rPr>
        <w:t>. Assume that, for all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/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0</w:t>
      </w:r>
      <w:r>
        <w:rPr>
          <w:i/>
          <w:iCs/>
          <w:w w:val="105"/>
          <w:sz w:val="21"/>
          <w:szCs w:val="21"/>
          <w:vertAlign w:val="baseline"/>
        </w:rPr>
        <w:t>,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w w:val="105"/>
          <w:sz w:val="21"/>
          <w:szCs w:val="21"/>
          <w:vertAlign w:val="baseline"/>
        </w:rPr>
        <w:t>⟩⟨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  <w:vertAlign w:val="baseline"/>
        </w:rPr>
        <w:t>,N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w w:val="105"/>
          <w:sz w:val="21"/>
          <w:szCs w:val="21"/>
          <w:vertAlign w:val="baseline"/>
        </w:rPr>
        <w:t>⟩≤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0</w:t>
      </w:r>
      <w:r>
        <w:rPr>
          <w:i/>
          <w:iCs/>
          <w:w w:val="105"/>
          <w:sz w:val="21"/>
          <w:szCs w:val="21"/>
          <w:vertAlign w:val="baseline"/>
        </w:rPr>
        <w:t>. Then</w:t>
      </w:r>
    </w:p>
    <w:p>
      <w:pPr>
        <w:spacing w:line="177" w:lineRule="auto" w:before="198"/>
        <w:ind w:left="0" w:right="112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2416">
                <wp:simplePos x="0" y="0"/>
                <wp:positionH relativeFrom="page">
                  <wp:posOffset>2889288</wp:posOffset>
                </wp:positionH>
                <wp:positionV relativeFrom="paragraph">
                  <wp:posOffset>315907</wp:posOffset>
                </wp:positionV>
                <wp:extent cx="73279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732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2790" h="0">
                              <a:moveTo>
                                <a:pt x="0" y="0"/>
                              </a:moveTo>
                              <a:lnTo>
                                <a:pt x="73222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4064" from="227.503067pt,24.87458pt" to="285.158689pt,24.8745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spacing w:val="19"/>
          <w:position w:val="-13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9"/>
          <w:position w:val="-13"/>
          <w:sz w:val="21"/>
          <w:szCs w:val="21"/>
        </w:rPr>
        <w:t>M</w:t>
      </w:r>
      <w:r>
        <w:rPr>
          <w:rFonts w:ascii="DejaVu Serif" w:hAnsi="DejaVu Serif" w:cs="DejaVu Serif" w:eastAsia="DejaVu Serif"/>
          <w:i/>
          <w:iCs/>
          <w:spacing w:val="19"/>
          <w:position w:val="-5"/>
          <w:sz w:val="15"/>
          <w:szCs w:val="15"/>
        </w:rPr>
        <w:t>∗</w:t>
      </w:r>
      <w:r>
        <w:rPr>
          <w:rFonts w:ascii="Liberation Serif" w:hAnsi="Liberation Serif" w:cs="Liberation Serif" w:eastAsia="Liberation Serif"/>
          <w:i/>
          <w:iCs/>
          <w:spacing w:val="19"/>
          <w:position w:val="-13"/>
          <w:sz w:val="21"/>
          <w:szCs w:val="21"/>
        </w:rPr>
        <w:t>,N</w:t>
      </w:r>
      <w:r>
        <w:rPr>
          <w:rFonts w:ascii="DejaVu Serif" w:hAnsi="DejaVu Serif" w:cs="DejaVu Serif" w:eastAsia="DejaVu Serif"/>
          <w:i/>
          <w:iCs/>
          <w:spacing w:val="19"/>
          <w:position w:val="-5"/>
          <w:sz w:val="15"/>
          <w:szCs w:val="15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position w:val="-13"/>
          <w:sz w:val="21"/>
          <w:szCs w:val="21"/>
        </w:rPr>
        <w:t>⟩≤</w:t>
      </w:r>
      <w:r>
        <w:rPr>
          <w:rFonts w:ascii="DejaVu Sans Condensed" w:hAnsi="DejaVu Sans Condensed" w:cs="DejaVu Sans Condensed" w:eastAsia="DejaVu Sans Condensed"/>
          <w:i/>
          <w:iCs/>
          <w:spacing w:val="35"/>
          <w:position w:val="-13"/>
          <w:sz w:val="21"/>
          <w:szCs w:val="21"/>
        </w:rPr>
        <w:t> </w:t>
      </w:r>
      <w:r>
        <w:rPr>
          <w:sz w:val="21"/>
          <w:szCs w:val="21"/>
        </w:rPr>
        <w:t>(tr</w:t>
      </w:r>
      <w:r>
        <w:rPr>
          <w:spacing w:val="-3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-26"/>
          <w:sz w:val="21"/>
          <w:szCs w:val="21"/>
        </w:rPr>
        <w:t> </w:t>
      </w:r>
      <w:r>
        <w:rPr>
          <w:sz w:val="21"/>
          <w:szCs w:val="21"/>
        </w:rPr>
        <w:t>)(tr</w:t>
      </w:r>
      <w:r>
        <w:rPr>
          <w:spacing w:val="-2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27"/>
          <w:sz w:val="21"/>
          <w:szCs w:val="21"/>
        </w:rPr>
        <w:t> </w:t>
      </w:r>
      <w:r>
        <w:rPr>
          <w:sz w:val="21"/>
          <w:szCs w:val="21"/>
        </w:rPr>
        <w:t>)</w:t>
      </w:r>
      <w:r>
        <w:rPr>
          <w:spacing w:val="-4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position w:val="-13"/>
          <w:sz w:val="21"/>
          <w:szCs w:val="21"/>
        </w:rPr>
        <w:t>.</w:t>
      </w:r>
    </w:p>
    <w:p>
      <w:pPr>
        <w:spacing w:line="194" w:lineRule="exact" w:before="0"/>
        <w:ind w:left="898" w:right="0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20"/>
          <w:sz w:val="21"/>
        </w:rPr>
        <w:t>n</w:t>
      </w:r>
    </w:p>
    <w:p>
      <w:pPr>
        <w:spacing w:before="124"/>
        <w:ind w:left="108" w:right="0" w:firstLine="0"/>
        <w:jc w:val="both"/>
        <w:rPr>
          <w:i/>
          <w:iCs/>
          <w:sz w:val="21"/>
          <w:szCs w:val="21"/>
        </w:rPr>
      </w:pPr>
      <w:r>
        <w:rPr>
          <w:i/>
          <w:iCs/>
          <w:w w:val="105"/>
          <w:sz w:val="21"/>
          <w:szCs w:val="21"/>
        </w:rPr>
        <w:t>Moreover,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equality</w:t>
      </w:r>
      <w:r>
        <w:rPr>
          <w:i/>
          <w:iCs/>
          <w:spacing w:val="-1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holds</w:t>
      </w:r>
      <w:r>
        <w:rPr>
          <w:i/>
          <w:iCs/>
          <w:spacing w:val="-1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if</w:t>
      </w:r>
      <w:r>
        <w:rPr>
          <w:i/>
          <w:iCs/>
          <w:spacing w:val="-1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and</w:t>
      </w:r>
      <w:r>
        <w:rPr>
          <w:i/>
          <w:iCs/>
          <w:spacing w:val="-1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only</w:t>
      </w:r>
      <w:r>
        <w:rPr>
          <w:i/>
          <w:iCs/>
          <w:spacing w:val="-1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if,</w:t>
      </w:r>
      <w:r>
        <w:rPr>
          <w:i/>
          <w:iCs/>
          <w:spacing w:val="-1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for</w:t>
      </w:r>
      <w:r>
        <w:rPr>
          <w:i/>
          <w:iCs/>
          <w:spacing w:val="-1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all</w:t>
      </w:r>
      <w:r>
        <w:rPr>
          <w:i/>
          <w:iCs/>
          <w:spacing w:val="-1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/</w:t>
      </w:r>
      <w:r>
        <w:rPr>
          <w:w w:val="105"/>
          <w:sz w:val="21"/>
          <w:szCs w:val="21"/>
        </w:rPr>
        <w:t>=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0</w:t>
      </w:r>
      <w:r>
        <w:rPr>
          <w:i/>
          <w:iCs/>
          <w:w w:val="105"/>
          <w:sz w:val="21"/>
          <w:szCs w:val="21"/>
        </w:rPr>
        <w:t>,</w:t>
      </w:r>
      <w:r>
        <w:rPr>
          <w:i/>
          <w:iCs/>
          <w:spacing w:val="-1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,N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0</w:t>
      </w:r>
      <w:r>
        <w:rPr>
          <w:i/>
          <w:iCs/>
          <w:spacing w:val="-5"/>
          <w:w w:val="105"/>
          <w:sz w:val="21"/>
          <w:szCs w:val="21"/>
          <w:vertAlign w:val="baseline"/>
        </w:rPr>
        <w:t>.</w:t>
      </w:r>
    </w:p>
    <w:p>
      <w:pPr>
        <w:pStyle w:val="BodyText"/>
        <w:spacing w:before="123"/>
        <w:ind w:left="108"/>
        <w:jc w:val="both"/>
      </w:pPr>
      <w:r>
        <w:rPr>
          <w:b/>
        </w:rPr>
        <w:t>Proof.</w:t>
      </w:r>
      <w:r>
        <w:rPr>
          <w:b/>
          <w:spacing w:val="2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straightforward</w:t>
      </w:r>
      <w:r>
        <w:rPr>
          <w:spacing w:val="-1"/>
        </w:rPr>
        <w:t> </w:t>
      </w:r>
      <w:r>
        <w:rPr>
          <w:spacing w:val="-2"/>
        </w:rPr>
        <w:t>computation:</w:t>
      </w:r>
    </w:p>
    <w:p>
      <w:pPr>
        <w:spacing w:after="0"/>
        <w:jc w:val="both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before="85"/>
      </w:pPr>
    </w:p>
    <w:p>
      <w:pPr>
        <w:spacing w:line="223" w:lineRule="exact" w:before="1"/>
        <w:ind w:left="1832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pacing w:val="14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</w:rPr>
        <w:t>M</w:t>
      </w:r>
      <w:r>
        <w:rPr>
          <w:rFonts w:ascii="DejaVu Serif" w:hAnsi="DejaVu Serif" w:cs="DejaVu Serif" w:eastAsia="DejaVu Serif"/>
          <w:i/>
          <w:iCs/>
          <w:spacing w:val="14"/>
          <w:sz w:val="21"/>
          <w:szCs w:val="21"/>
          <w:vertAlign w:val="superscript"/>
        </w:rPr>
        <w:t>∗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  <w:vertAlign w:val="baseline"/>
        </w:rPr>
        <w:t>,N</w:t>
      </w:r>
      <w:r>
        <w:rPr>
          <w:rFonts w:ascii="DejaVu Serif" w:hAnsi="DejaVu Serif" w:cs="DejaVu Serif" w:eastAsia="DejaVu Serif"/>
          <w:i/>
          <w:iCs/>
          <w:spacing w:val="14"/>
          <w:sz w:val="21"/>
          <w:szCs w:val="21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1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  <w:vertAlign w:val="baseline"/>
        </w:rPr>
        <w:t>M</w:t>
      </w:r>
      <w:r>
        <w:rPr>
          <w:rFonts w:ascii="DejaVu Serif" w:hAnsi="DejaVu Serif" w:cs="DejaVu Serif" w:eastAsia="DejaVu Serif"/>
          <w:i/>
          <w:iCs/>
          <w:spacing w:val="14"/>
          <w:sz w:val="21"/>
          <w:szCs w:val="21"/>
          <w:vertAlign w:val="superscript"/>
        </w:rPr>
        <w:t>∗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  <w:vertAlign w:val="baseline"/>
        </w:rPr>
        <w:t>,N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11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tr</w:t>
      </w:r>
    </w:p>
    <w:p>
      <w:pPr>
        <w:spacing w:before="220"/>
        <w:ind w:left="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Arial" w:hAnsi="Arial"/>
          <w:spacing w:val="70"/>
          <w:w w:val="165"/>
          <w:sz w:val="21"/>
        </w:rPr>
        <w:t> </w:t>
      </w:r>
      <w:r>
        <w:rPr>
          <w:rFonts w:ascii="Arial" w:hAnsi="Arial"/>
          <w:spacing w:val="-213"/>
          <w:w w:val="234"/>
          <w:position w:val="-15"/>
          <w:sz w:val="21"/>
        </w:rPr>
        <w:t>Σ</w:t>
      </w:r>
      <w:r>
        <w:rPr>
          <w:rFonts w:ascii="Georgia" w:hAnsi="Georgia"/>
          <w:i/>
          <w:spacing w:val="-17"/>
          <w:w w:val="96"/>
          <w:position w:val="-9"/>
          <w:sz w:val="15"/>
        </w:rPr>
        <w:t>d</w:t>
      </w:r>
    </w:p>
    <w:p>
      <w:pPr>
        <w:spacing w:line="240" w:lineRule="auto" w:before="41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line="194" w:lineRule="exact" w:before="1"/>
        <w:ind w:left="129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3833391</wp:posOffset>
                </wp:positionH>
                <wp:positionV relativeFrom="paragraph">
                  <wp:posOffset>115169</wp:posOffset>
                </wp:positionV>
                <wp:extent cx="86995" cy="13462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869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05"/>
                                <w:sz w:val="2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841888pt;margin-top:9.068429pt;width:6.85pt;height:10.6pt;mso-position-horizontal-relative:page;mso-position-vertical-relative:paragraph;z-index:15737344" type="#_x0000_t202" id="docshape12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05"/>
                          <w:sz w:val="2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4213263</wp:posOffset>
                </wp:positionH>
                <wp:positionV relativeFrom="paragraph">
                  <wp:posOffset>82931</wp:posOffset>
                </wp:positionV>
                <wp:extent cx="52705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80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753052pt;margin-top:6.530057pt;width:4.150pt;height:7.75pt;mso-position-horizontal-relative:page;mso-position-vertical-relative:paragraph;z-index:15737856" type="#_x0000_t202" id="docshape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w w:val="80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1"/>
          <w:szCs w:val="21"/>
          <w:vertAlign w:val="baseline"/>
        </w:rPr>
        <w:t>⟩</w:t>
      </w:r>
    </w:p>
    <w:p>
      <w:pPr>
        <w:tabs>
          <w:tab w:pos="1234" w:val="left" w:leader="none"/>
        </w:tabs>
        <w:spacing w:line="131" w:lineRule="exact" w:before="0"/>
        <w:ind w:left="966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3388398</wp:posOffset>
                </wp:positionH>
                <wp:positionV relativeFrom="paragraph">
                  <wp:posOffset>58346</wp:posOffset>
                </wp:positionV>
                <wp:extent cx="43053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30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0530" h="0">
                              <a:moveTo>
                                <a:pt x="0" y="0"/>
                              </a:moveTo>
                              <a:lnTo>
                                <a:pt x="43028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266.80307pt,4.59422pt" to="300.684149pt,4.5942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30"/>
          <w:sz w:val="21"/>
          <w:vertAlign w:val="subscript"/>
        </w:rPr>
        <w:t>i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Liberation Serif"/>
          <w:i/>
          <w:spacing w:val="-10"/>
          <w:w w:val="130"/>
          <w:sz w:val="21"/>
          <w:vertAlign w:val="baseline"/>
        </w:rPr>
        <w:t>N</w:t>
      </w:r>
    </w:p>
    <w:p>
      <w:pPr>
        <w:spacing w:after="0" w:line="131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4089" w:space="35"/>
            <w:col w:w="363" w:space="39"/>
            <w:col w:w="3474"/>
          </w:cols>
        </w:sectPr>
      </w:pPr>
    </w:p>
    <w:p>
      <w:pPr>
        <w:spacing w:line="194" w:lineRule="auto" w:before="0"/>
        <w:ind w:left="1642" w:right="0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w w:val="110"/>
          <w:position w:val="-10"/>
          <w:sz w:val="15"/>
          <w:szCs w:val="15"/>
        </w:rPr>
        <w:t>i</w:t>
      </w:r>
      <w:r>
        <w:rPr>
          <w:rFonts w:ascii="LM Roman 8" w:hAnsi="LM Roman 8" w:cs="LM Roman 8" w:eastAsia="LM Roman 8"/>
          <w:w w:val="110"/>
          <w:position w:val="-10"/>
          <w:sz w:val="15"/>
          <w:szCs w:val="15"/>
        </w:rPr>
        <w:t>=0</w:t>
      </w:r>
      <w:r>
        <w:rPr>
          <w:rFonts w:ascii="LM Roman 8" w:hAnsi="LM Roman 8" w:cs="LM Roman 8" w:eastAsia="LM Roman 8"/>
          <w:spacing w:val="29"/>
          <w:w w:val="110"/>
          <w:position w:val="-10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w w:val="110"/>
          <w:position w:val="-2"/>
          <w:sz w:val="15"/>
          <w:szCs w:val="15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5"/>
          <w:w w:val="110"/>
          <w:position w:val="-2"/>
          <w:sz w:val="15"/>
          <w:szCs w:val="15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1"/>
          <w:szCs w:val="21"/>
        </w:rPr>
        <w:t>⟩</w:t>
      </w:r>
    </w:p>
    <w:p>
      <w:pPr>
        <w:spacing w:line="42" w:lineRule="exact" w:before="34"/>
        <w:ind w:left="157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d</w:t>
      </w:r>
    </w:p>
    <w:p>
      <w:pPr>
        <w:spacing w:line="218" w:lineRule="auto" w:before="0"/>
        <w:ind w:left="1324" w:right="0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5488">
                <wp:simplePos x="0" y="0"/>
                <wp:positionH relativeFrom="page">
                  <wp:posOffset>3366897</wp:posOffset>
                </wp:positionH>
                <wp:positionV relativeFrom="paragraph">
                  <wp:posOffset>220541</wp:posOffset>
                </wp:positionV>
                <wp:extent cx="421005" cy="14605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421005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10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1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0"/>
                                <w:sz w:val="21"/>
                                <w:szCs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7"/>
                                <w:w w:val="11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5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5"/>
                                <w:w w:val="115"/>
                                <w:sz w:val="21"/>
                                <w:szCs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5"/>
                                <w:w w:val="115"/>
                                <w:sz w:val="21"/>
                                <w:szCs w:val="21"/>
                                <w:vertAlign w:val="baseline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110046pt;margin-top:17.365505pt;width:33.15pt;height:11.5pt;mso-position-horizontal-relative:page;mso-position-vertical-relative:paragraph;z-index:-16020992" type="#_x0000_t202" id="docshape1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10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1"/>
                          <w:szCs w:val="21"/>
                        </w:rPr>
                        <w:t>P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0"/>
                          <w:sz w:val="21"/>
                          <w:szCs w:val="21"/>
                          <w:vertAlign w:val="subscript"/>
                        </w:rPr>
                        <w:t>i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21"/>
                          <w:szCs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7"/>
                          <w:w w:val="11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5"/>
                          <w:w w:val="115"/>
                          <w:sz w:val="21"/>
                          <w:szCs w:val="21"/>
                          <w:vertAlign w:val="baseline"/>
                        </w:rPr>
                        <w:t>P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5"/>
                          <w:w w:val="115"/>
                          <w:sz w:val="21"/>
                          <w:szCs w:val="21"/>
                          <w:vertAlign w:val="subscript"/>
                        </w:rPr>
                        <w:t>i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5"/>
                          <w:w w:val="115"/>
                          <w:sz w:val="21"/>
                          <w:szCs w:val="21"/>
                          <w:vertAlign w:val="baseline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  <w:position w:val="-13"/>
          <w:sz w:val="21"/>
          <w:szCs w:val="21"/>
        </w:rPr>
        <w:t>=</w:t>
      </w:r>
      <w:r>
        <w:rPr>
          <w:spacing w:val="-20"/>
          <w:w w:val="120"/>
          <w:position w:val="-13"/>
          <w:sz w:val="21"/>
          <w:szCs w:val="21"/>
        </w:rPr>
        <w:t> </w:t>
      </w:r>
      <w:bookmarkStart w:name="_bookmark5" w:id="8"/>
      <w:bookmarkEnd w:id="8"/>
      <w:r>
        <w:rPr>
          <w:spacing w:val="-11"/>
          <w:position w:val="-13"/>
          <w:sz w:val="21"/>
          <w:szCs w:val="21"/>
        </w:rPr>
      </w:r>
      <w:r>
        <w:rPr>
          <w:rFonts w:ascii="Arial" w:hAnsi="Arial" w:cs="Arial" w:eastAsia="Arial"/>
          <w:w w:val="195"/>
          <w:position w:val="6"/>
          <w:sz w:val="21"/>
          <w:szCs w:val="21"/>
        </w:rPr>
        <w:t>Σ</w:t>
      </w:r>
      <w:r>
        <w:rPr>
          <w:rFonts w:ascii="Arial" w:hAnsi="Arial" w:cs="Arial" w:eastAsia="Arial"/>
          <w:spacing w:val="-50"/>
          <w:w w:val="195"/>
          <w:position w:val="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20"/>
          <w:sz w:val="21"/>
          <w:szCs w:val="21"/>
          <w:u w:val="single"/>
        </w:rPr>
        <w:t>⟨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u w:val="singl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6"/>
          <w:w w:val="120"/>
          <w:sz w:val="21"/>
          <w:szCs w:val="21"/>
          <w:u w:val="singl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  <w:u w:val="single"/>
        </w:rPr>
        <w:t>P</w:t>
      </w:r>
      <w:r>
        <w:rPr>
          <w:rFonts w:ascii="Georgia" w:hAnsi="Georgia" w:cs="Georgia" w:eastAsia="Georgia"/>
          <w:i/>
          <w:iCs/>
          <w:spacing w:val="-2"/>
          <w:w w:val="120"/>
          <w:sz w:val="21"/>
          <w:szCs w:val="21"/>
          <w:u w:val="single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20"/>
          <w:sz w:val="21"/>
          <w:szCs w:val="21"/>
          <w:u w:val="single"/>
          <w:vertAlign w:val="baseline"/>
        </w:rPr>
        <w:t>⟩⟨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  <w:u w:val="single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2"/>
          <w:w w:val="120"/>
          <w:sz w:val="21"/>
          <w:szCs w:val="21"/>
          <w:u w:val="single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  <w:u w:val="single"/>
          <w:vertAlign w:val="baseline"/>
        </w:rPr>
        <w:t>,N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20"/>
          <w:sz w:val="21"/>
          <w:szCs w:val="21"/>
          <w:u w:val="single"/>
          <w:vertAlign w:val="baseline"/>
        </w:rPr>
        <w:t>⟩</w:t>
      </w:r>
    </w:p>
    <w:p>
      <w:pPr>
        <w:pStyle w:val="BodyText"/>
        <w:spacing w:before="6"/>
        <w:rPr>
          <w:rFonts w:ascii="DejaVu Sans Condensed"/>
          <w:i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2935554</wp:posOffset>
                </wp:positionH>
                <wp:positionV relativeFrom="paragraph">
                  <wp:posOffset>41221</wp:posOffset>
                </wp:positionV>
                <wp:extent cx="169545" cy="98425"/>
                <wp:effectExtent l="0" t="0" r="0" b="0"/>
                <wp:wrapTopAndBottom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146057pt;margin-top:3.245783pt;width:13.35pt;height:7.75pt;mso-position-horizontal-relative:page;mso-position-vertical-relative:paragraph;z-index:-15724032;mso-wrap-distance-left:0;mso-wrap-distance-right:0" type="#_x0000_t202" id="docshape1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line="195" w:lineRule="exact" w:before="3"/>
        <w:ind w:left="1045" w:right="0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4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⟩⟨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I,</w:t>
      </w:r>
      <w:r>
        <w:rPr>
          <w:rFonts w:ascii="Liberation Serif" w:hAnsi="Liberation Serif" w:cs="Liberation Serif" w:eastAsia="Liberation Serif"/>
          <w:i/>
          <w:iCs/>
          <w:spacing w:val="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6"/>
          <w:w w:val="115"/>
          <w:sz w:val="21"/>
          <w:szCs w:val="21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w w:val="115"/>
          <w:sz w:val="21"/>
          <w:szCs w:val="21"/>
        </w:rPr>
        <w:t>⟩</w:t>
      </w:r>
    </w:p>
    <w:p>
      <w:pPr>
        <w:spacing w:line="144" w:lineRule="exact" w:before="0"/>
        <w:ind w:left="0" w:right="429" w:firstLine="0"/>
        <w:jc w:val="center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2937625</wp:posOffset>
                </wp:positionH>
                <wp:positionV relativeFrom="paragraph">
                  <wp:posOffset>58330</wp:posOffset>
                </wp:positionV>
                <wp:extent cx="72898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7289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8980" h="0">
                              <a:moveTo>
                                <a:pt x="0" y="0"/>
                              </a:moveTo>
                              <a:lnTo>
                                <a:pt x="7288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231.309067pt,4.592924pt" to="288.699545pt,4.59292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spacing w:val="-10"/>
          <w:w w:val="105"/>
          <w:sz w:val="21"/>
        </w:rPr>
        <w:t>≤</w:t>
      </w:r>
    </w:p>
    <w:p>
      <w:pPr>
        <w:spacing w:line="187" w:lineRule="exact" w:before="0"/>
        <w:ind w:left="1045" w:right="0" w:firstLine="0"/>
        <w:jc w:val="center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I,</w:t>
      </w:r>
      <w:r>
        <w:rPr>
          <w:rFonts w:ascii="Liberation Serif" w:hAnsi="Liberation Serif" w:cs="Liberation Serif" w:eastAsia="Liberation Serif"/>
          <w:i/>
          <w:iCs/>
          <w:spacing w:val="-3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7"/>
          <w:w w:val="115"/>
          <w:sz w:val="21"/>
          <w:szCs w:val="21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15"/>
          <w:sz w:val="21"/>
          <w:szCs w:val="21"/>
        </w:rPr>
        <w:t>⟩</w:t>
      </w:r>
    </w:p>
    <w:p>
      <w:pPr>
        <w:spacing w:line="212" w:lineRule="exact" w:before="0"/>
        <w:ind w:left="0" w:right="2893" w:firstLine="0"/>
        <w:jc w:val="right"/>
        <w:rPr>
          <w:sz w:val="21"/>
        </w:rPr>
      </w:pPr>
      <w:r>
        <w:rPr>
          <w:w w:val="105"/>
          <w:sz w:val="21"/>
        </w:rPr>
        <w:t>(tr</w:t>
      </w:r>
      <w:r>
        <w:rPr>
          <w:spacing w:val="-35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M</w:t>
      </w:r>
      <w:r>
        <w:rPr>
          <w:rFonts w:ascii="Liberation Serif"/>
          <w:i/>
          <w:spacing w:val="-29"/>
          <w:w w:val="105"/>
          <w:sz w:val="21"/>
        </w:rPr>
        <w:t> </w:t>
      </w:r>
      <w:r>
        <w:rPr>
          <w:w w:val="105"/>
          <w:sz w:val="21"/>
        </w:rPr>
        <w:t>)(tr</w:t>
      </w:r>
      <w:r>
        <w:rPr>
          <w:spacing w:val="-3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N</w:t>
      </w:r>
      <w:r>
        <w:rPr>
          <w:rFonts w:ascii="Liberation Serif"/>
          <w:i/>
          <w:spacing w:val="-30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tabs>
          <w:tab w:pos="1423" w:val="left" w:leader="none"/>
        </w:tabs>
        <w:spacing w:line="165" w:lineRule="exact" w:before="0"/>
        <w:ind w:left="0" w:right="2811" w:firstLine="0"/>
        <w:jc w:val="righ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3952">
                <wp:simplePos x="0" y="0"/>
                <wp:positionH relativeFrom="page">
                  <wp:posOffset>2937625</wp:posOffset>
                </wp:positionH>
                <wp:positionV relativeFrom="paragraph">
                  <wp:posOffset>68006</wp:posOffset>
                </wp:positionV>
                <wp:extent cx="73279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732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2790" h="0">
                              <a:moveTo>
                                <a:pt x="0" y="0"/>
                              </a:moveTo>
                              <a:lnTo>
                                <a:pt x="73222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2528" from="231.309067pt,5.354836pt" to="288.964689pt,5.35483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w w:val="105"/>
          <w:sz w:val="21"/>
        </w:rPr>
        <w:t>=</w:t>
      </w:r>
      <w:r>
        <w:rPr>
          <w:sz w:val="21"/>
        </w:rPr>
        <w:tab/>
      </w:r>
      <w:r>
        <w:rPr>
          <w:rFonts w:ascii="Liberation Serif"/>
          <w:i/>
          <w:spacing w:val="-10"/>
          <w:w w:val="105"/>
          <w:sz w:val="21"/>
        </w:rPr>
        <w:t>.</w:t>
      </w:r>
    </w:p>
    <w:p>
      <w:pPr>
        <w:spacing w:line="186" w:lineRule="exact" w:before="0"/>
        <w:ind w:left="1051" w:right="0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20"/>
          <w:sz w:val="21"/>
        </w:rPr>
        <w:t>n</w:t>
      </w:r>
    </w:p>
    <w:p>
      <w:pPr>
        <w:pStyle w:val="BodyText"/>
        <w:tabs>
          <w:tab w:pos="7613" w:val="left" w:leader="none"/>
        </w:tabs>
        <w:spacing w:before="112"/>
        <w:ind w:left="108"/>
        <w:rPr>
          <w:rFonts w:ascii="Arial"/>
          <w:i/>
        </w:rPr>
      </w:pPr>
      <w:r>
        <w:rPr/>
        <w:t>The</w:t>
      </w:r>
      <w:r>
        <w:rPr>
          <w:spacing w:val="-7"/>
        </w:rPr>
        <w:t> </w:t>
      </w:r>
      <w:r>
        <w:rPr/>
        <w:t>equality</w:t>
      </w:r>
      <w:r>
        <w:rPr>
          <w:spacing w:val="-5"/>
        </w:rPr>
        <w:t> </w:t>
      </w:r>
      <w:r>
        <w:rPr/>
        <w:t>characterization</w:t>
      </w:r>
      <w:r>
        <w:rPr>
          <w:spacing w:val="-5"/>
        </w:rPr>
        <w:t> </w:t>
      </w:r>
      <w:r>
        <w:rPr/>
        <w:t>follows</w:t>
      </w:r>
      <w:r>
        <w:rPr>
          <w:spacing w:val="-4"/>
        </w:rPr>
        <w:t> </w:t>
      </w:r>
      <w:r>
        <w:rPr>
          <w:spacing w:val="-2"/>
        </w:rPr>
        <w:t>immediately.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spacing w:line="284" w:lineRule="exact" w:before="104"/>
        <w:ind w:left="108" w:right="0" w:firstLine="0"/>
        <w:jc w:val="left"/>
        <w:rPr>
          <w:i/>
          <w:sz w:val="21"/>
        </w:rPr>
      </w:pPr>
      <w:r>
        <w:rPr>
          <w:b/>
          <w:spacing w:val="-2"/>
          <w:w w:val="105"/>
          <w:sz w:val="21"/>
        </w:rPr>
        <w:t>Lemma</w:t>
      </w:r>
      <w:r>
        <w:rPr>
          <w:b/>
          <w:spacing w:val="-19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2.6</w:t>
      </w:r>
      <w:r>
        <w:rPr>
          <w:b/>
          <w:spacing w:val="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Let</w:t>
      </w:r>
      <w:r>
        <w:rPr>
          <w:i/>
          <w:spacing w:val="-17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A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be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homogeneous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matrix</w:t>
      </w:r>
      <w:r>
        <w:rPr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∗</w:t>
      </w:r>
      <w:r>
        <w:rPr>
          <w:i/>
          <w:spacing w:val="-2"/>
          <w:w w:val="105"/>
          <w:sz w:val="21"/>
        </w:rPr>
        <w:t>-algebra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that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contains</w:t>
      </w:r>
      <w:r>
        <w:rPr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I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and</w:t>
      </w:r>
      <w:r>
        <w:rPr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J</w:t>
      </w:r>
      <w:r>
        <w:rPr>
          <w:i/>
          <w:spacing w:val="-2"/>
          <w:w w:val="105"/>
          <w:sz w:val="21"/>
        </w:rPr>
        <w:t>.</w:t>
      </w:r>
      <w:r>
        <w:rPr>
          <w:i/>
          <w:spacing w:val="4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Let</w:t>
      </w:r>
    </w:p>
    <w:p>
      <w:pPr>
        <w:spacing w:line="281" w:lineRule="exact" w:before="0"/>
        <w:ind w:left="108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positive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semideﬁnite</w:t>
      </w:r>
      <w:r>
        <w:rPr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i/>
          <w:w w:val="105"/>
          <w:sz w:val="21"/>
        </w:rPr>
        <w:t>matrices.</w:t>
      </w:r>
      <w:r>
        <w:rPr>
          <w:i/>
          <w:spacing w:val="3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Then</w:t>
      </w:r>
    </w:p>
    <w:p>
      <w:pPr>
        <w:spacing w:line="156" w:lineRule="auto" w:before="187"/>
        <w:ind w:left="0" w:right="112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2801734</wp:posOffset>
                </wp:positionH>
                <wp:positionV relativeFrom="paragraph">
                  <wp:posOffset>302501</wp:posOffset>
                </wp:positionV>
                <wp:extent cx="907415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907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7415" h="0">
                              <a:moveTo>
                                <a:pt x="0" y="0"/>
                              </a:moveTo>
                              <a:lnTo>
                                <a:pt x="90733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220.609055pt,23.819033pt" to="292.053115pt,23.81903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spacing w:val="19"/>
          <w:w w:val="105"/>
          <w:position w:val="-13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position w:val="-13"/>
          <w:sz w:val="21"/>
          <w:szCs w:val="21"/>
        </w:rPr>
        <w:t>M</w:t>
      </w:r>
      <w:r>
        <w:rPr>
          <w:rFonts w:ascii="DejaVu Serif" w:hAnsi="DejaVu Serif" w:cs="DejaVu Serif" w:eastAsia="DejaVu Serif"/>
          <w:i/>
          <w:iCs/>
          <w:spacing w:val="19"/>
          <w:w w:val="105"/>
          <w:position w:val="-5"/>
          <w:sz w:val="15"/>
          <w:szCs w:val="15"/>
        </w:rPr>
        <w:t>∗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position w:val="-13"/>
          <w:sz w:val="21"/>
          <w:szCs w:val="21"/>
        </w:rPr>
        <w:t>,N</w:t>
      </w:r>
      <w:r>
        <w:rPr>
          <w:rFonts w:ascii="DejaVu Serif" w:hAnsi="DejaVu Serif" w:cs="DejaVu Serif" w:eastAsia="DejaVu Serif"/>
          <w:i/>
          <w:iCs/>
          <w:spacing w:val="19"/>
          <w:w w:val="105"/>
          <w:position w:val="-5"/>
          <w:sz w:val="15"/>
          <w:szCs w:val="15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w w:val="105"/>
          <w:position w:val="-13"/>
          <w:sz w:val="21"/>
          <w:szCs w:val="21"/>
        </w:rPr>
        <w:t>⟩≥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-13"/>
          <w:sz w:val="21"/>
          <w:szCs w:val="21"/>
        </w:rPr>
        <w:t> </w:t>
      </w:r>
      <w:r>
        <w:rPr>
          <w:w w:val="105"/>
          <w:sz w:val="21"/>
          <w:szCs w:val="21"/>
        </w:rPr>
        <w:t>(tr</w:t>
      </w:r>
      <w:r>
        <w:rPr>
          <w:spacing w:val="-3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</w:rPr>
        <w:t>JM</w:t>
      </w:r>
      <w:r>
        <w:rPr>
          <w:rFonts w:ascii="Liberation Serif" w:hAnsi="Liberation Serif" w:cs="Liberation Serif" w:eastAsia="Liberation Serif"/>
          <w:i/>
          <w:iCs/>
          <w:spacing w:val="-3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)(tr</w:t>
      </w:r>
      <w:r>
        <w:rPr>
          <w:spacing w:val="-3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</w:rPr>
        <w:t>JN</w:t>
      </w:r>
      <w:r>
        <w:rPr>
          <w:rFonts w:ascii="Liberation Serif" w:hAnsi="Liberation Serif" w:cs="Liberation Serif" w:eastAsia="Liberation Serif"/>
          <w:i/>
          <w:iCs/>
          <w:spacing w:val="-3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)</w:t>
      </w:r>
      <w:r>
        <w:rPr>
          <w:spacing w:val="-5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position w:val="-13"/>
          <w:sz w:val="21"/>
          <w:szCs w:val="21"/>
        </w:rPr>
        <w:t>.</w:t>
      </w:r>
    </w:p>
    <w:p>
      <w:pPr>
        <w:spacing w:line="127" w:lineRule="auto" w:before="0"/>
        <w:ind w:left="889" w:right="0" w:firstLine="0"/>
        <w:jc w:val="center"/>
        <w:rPr>
          <w:rFonts w:ascii="LM Roman 8"/>
          <w:sz w:val="15"/>
        </w:rPr>
      </w:pPr>
      <w:r>
        <w:rPr>
          <w:rFonts w:ascii="Liberation Serif"/>
          <w:i/>
          <w:spacing w:val="-5"/>
          <w:w w:val="110"/>
          <w:position w:val="-5"/>
          <w:sz w:val="21"/>
        </w:rPr>
        <w:t>n</w:t>
      </w:r>
      <w:r>
        <w:rPr>
          <w:rFonts w:ascii="LM Roman 8"/>
          <w:spacing w:val="-5"/>
          <w:w w:val="110"/>
          <w:sz w:val="15"/>
        </w:rPr>
        <w:t>2</w:t>
      </w:r>
    </w:p>
    <w:p>
      <w:pPr>
        <w:spacing w:before="178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Moreover,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equality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holds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7"/>
          <w:sz w:val="21"/>
        </w:rPr>
        <w:t> </w:t>
      </w:r>
      <w:r>
        <w:rPr>
          <w:rFonts w:ascii="Liberation Serif" w:hAnsi="Liberation Serif"/>
          <w:i/>
          <w:spacing w:val="13"/>
          <w:sz w:val="21"/>
        </w:rPr>
        <w:t>M</w:t>
      </w:r>
      <w:r>
        <w:rPr>
          <w:rFonts w:ascii="DejaVu Serif" w:hAnsi="DejaVu Serif"/>
          <w:i/>
          <w:spacing w:val="13"/>
          <w:sz w:val="21"/>
          <w:vertAlign w:val="superscript"/>
        </w:rPr>
        <w:t>∗</w:t>
      </w:r>
      <w:r>
        <w:rPr>
          <w:rFonts w:ascii="Liberation Serif" w:hAnsi="Liberation Serif"/>
          <w:i/>
          <w:spacing w:val="13"/>
          <w:sz w:val="21"/>
          <w:vertAlign w:val="baseline"/>
        </w:rPr>
        <w:t>N</w:t>
      </w:r>
      <w:r>
        <w:rPr>
          <w:rFonts w:ascii="DejaVu Serif" w:hAnsi="DejaVu Serif"/>
          <w:i/>
          <w:spacing w:val="13"/>
          <w:sz w:val="21"/>
          <w:vertAlign w:val="superscript"/>
        </w:rPr>
        <w:t>∗</w:t>
      </w:r>
      <w:r>
        <w:rPr>
          <w:rFonts w:ascii="DejaVu Serif" w:hAnsi="DejaVu Serif"/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scalar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multiple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pacing w:val="5"/>
          <w:sz w:val="21"/>
          <w:vertAlign w:val="baseline"/>
        </w:rPr>
        <w:t>J</w:t>
      </w:r>
      <w:r>
        <w:rPr>
          <w:i/>
          <w:spacing w:val="5"/>
          <w:sz w:val="21"/>
          <w:vertAlign w:val="baseline"/>
        </w:rPr>
        <w:t>.</w:t>
      </w:r>
    </w:p>
    <w:p>
      <w:pPr>
        <w:pStyle w:val="BodyText"/>
        <w:spacing w:line="187" w:lineRule="exact" w:before="123"/>
        <w:ind w:left="108"/>
      </w:pPr>
      <w:r>
        <w:rPr>
          <w:b/>
        </w:rPr>
        <w:t>Proof.</w:t>
      </w:r>
      <w:r>
        <w:rPr>
          <w:b/>
          <w:spacing w:val="27"/>
        </w:rPr>
        <w:t> </w:t>
      </w:r>
      <w:r>
        <w:rPr/>
        <w:t>By</w:t>
      </w:r>
      <w:r>
        <w:rPr>
          <w:spacing w:val="4"/>
        </w:rPr>
        <w:t> </w:t>
      </w:r>
      <w:r>
        <w:rPr/>
        <w:t>Lemma</w:t>
      </w:r>
      <w:r>
        <w:rPr>
          <w:spacing w:val="3"/>
        </w:rPr>
        <w:t> </w:t>
      </w:r>
      <w:hyperlink w:history="true" w:anchor="_bookmark3">
        <w:r>
          <w:rPr>
            <w:color w:val="0080AC"/>
          </w:rPr>
          <w:t>2.3</w:t>
        </w:r>
      </w:hyperlink>
      <w:r>
        <w:rPr>
          <w:color w:val="0080AC"/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all</w:t>
      </w:r>
      <w:r>
        <w:rPr>
          <w:spacing w:val="4"/>
        </w:rPr>
        <w:t> </w:t>
      </w:r>
      <w:r>
        <w:rPr/>
        <w:t>1s</w:t>
      </w:r>
      <w:r>
        <w:rPr>
          <w:spacing w:val="4"/>
        </w:rPr>
        <w:t> </w:t>
      </w:r>
      <w:r>
        <w:rPr/>
        <w:t>vector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an</w:t>
      </w:r>
      <w:r>
        <w:rPr>
          <w:spacing w:val="3"/>
        </w:rPr>
        <w:t> </w:t>
      </w:r>
      <w:r>
        <w:rPr/>
        <w:t>eigenvector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all</w:t>
      </w:r>
      <w:r>
        <w:rPr>
          <w:spacing w:val="3"/>
        </w:rPr>
        <w:t> </w:t>
      </w:r>
      <w:r>
        <w:rPr/>
        <w:t>matrices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>
          <w:rFonts w:ascii="DejaVu Sans Condensed"/>
          <w:i/>
        </w:rPr>
        <w:t>A</w:t>
      </w:r>
      <w:r>
        <w:rPr/>
        <w:t>,</w:t>
      </w:r>
      <w:r>
        <w:rPr>
          <w:spacing w:val="4"/>
        </w:rPr>
        <w:t> </w:t>
      </w:r>
      <w:r>
        <w:rPr>
          <w:spacing w:val="-5"/>
        </w:rPr>
        <w:t>and</w:t>
      </w:r>
    </w:p>
    <w:p>
      <w:pPr>
        <w:tabs>
          <w:tab w:pos="4133" w:val="left" w:leader="none"/>
        </w:tabs>
        <w:spacing w:before="81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4976">
                <wp:simplePos x="0" y="0"/>
                <wp:positionH relativeFrom="page">
                  <wp:posOffset>2858847</wp:posOffset>
                </wp:positionH>
                <wp:positionV relativeFrom="paragraph">
                  <wp:posOffset>168371</wp:posOffset>
                </wp:positionV>
                <wp:extent cx="169545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106064pt;margin-top:13.257597pt;width:13.35pt;height:7.75pt;mso-position-horizontal-relative:page;mso-position-vertical-relative:paragraph;z-index:-16021504" type="#_x0000_t202" id="docshape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10"/>
          <w:sz w:val="21"/>
        </w:rPr>
        <w:t>J</w:t>
      </w:r>
      <w:r>
        <w:rPr>
          <w:rFonts w:ascii="Liberation Serif"/>
          <w:i/>
          <w:spacing w:val="19"/>
          <w:w w:val="110"/>
          <w:sz w:val="21"/>
        </w:rPr>
        <w:t> </w:t>
      </w:r>
      <w:r>
        <w:rPr>
          <w:w w:val="110"/>
          <w:sz w:val="21"/>
        </w:rPr>
        <w:t>lies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center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5"/>
          <w:w w:val="110"/>
          <w:sz w:val="21"/>
        </w:rPr>
        <w:t> </w:t>
      </w:r>
      <w:r>
        <w:rPr>
          <w:rFonts w:ascii="DejaVu Sans Condensed"/>
          <w:i/>
          <w:w w:val="110"/>
          <w:sz w:val="21"/>
        </w:rPr>
        <w:t>A</w:t>
      </w:r>
      <w:r>
        <w:rPr>
          <w:w w:val="110"/>
          <w:sz w:val="21"/>
        </w:rPr>
        <w:t>.</w:t>
      </w:r>
      <w:r>
        <w:rPr>
          <w:spacing w:val="9"/>
          <w:w w:val="110"/>
          <w:sz w:val="21"/>
        </w:rPr>
        <w:t> </w:t>
      </w:r>
      <w:r>
        <w:rPr>
          <w:w w:val="110"/>
          <w:sz w:val="21"/>
        </w:rPr>
        <w:t>Write</w:t>
      </w:r>
      <w:r>
        <w:rPr>
          <w:spacing w:val="-15"/>
          <w:w w:val="110"/>
          <w:sz w:val="21"/>
        </w:rPr>
        <w:t> </w:t>
      </w:r>
      <w:r>
        <w:rPr>
          <w:rFonts w:ascii="DejaVu Sans Condensed"/>
          <w:i/>
          <w:w w:val="110"/>
          <w:sz w:val="21"/>
        </w:rPr>
        <w:t>A</w:t>
      </w:r>
      <w:r>
        <w:rPr>
          <w:rFonts w:ascii="DejaVu Sans Condensed"/>
          <w:i/>
          <w:spacing w:val="-1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rFonts w:ascii="Arial"/>
          <w:spacing w:val="58"/>
          <w:w w:val="110"/>
          <w:position w:val="16"/>
          <w:sz w:val="21"/>
        </w:rPr>
        <w:t>  </w:t>
      </w:r>
      <w:r>
        <w:rPr>
          <w:rFonts w:ascii="Georgia"/>
          <w:i/>
          <w:spacing w:val="-10"/>
          <w:w w:val="110"/>
          <w:position w:val="10"/>
          <w:sz w:val="15"/>
        </w:rPr>
        <w:t>s</w:t>
      </w:r>
      <w:r>
        <w:rPr>
          <w:rFonts w:ascii="Georgia"/>
          <w:i/>
          <w:position w:val="10"/>
          <w:sz w:val="15"/>
        </w:rPr>
        <w:tab/>
      </w:r>
      <w:r>
        <w:rPr>
          <w:rFonts w:ascii="Liberation Serif"/>
          <w:i/>
          <w:w w:val="110"/>
          <w:sz w:val="21"/>
        </w:rPr>
        <w:t>E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DejaVu Sans Condensed"/>
          <w:i/>
          <w:w w:val="110"/>
          <w:sz w:val="21"/>
          <w:vertAlign w:val="baseline"/>
        </w:rPr>
        <w:t>A</w:t>
      </w:r>
      <w:r>
        <w:rPr>
          <w:rFonts w:ascii="DejaVu Sans Condensed"/>
          <w:i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Theorem</w:t>
      </w:r>
      <w:r>
        <w:rPr>
          <w:spacing w:val="-15"/>
          <w:w w:val="110"/>
          <w:sz w:val="21"/>
          <w:vertAlign w:val="baseline"/>
        </w:rPr>
        <w:t> </w:t>
      </w:r>
      <w:hyperlink w:history="true" w:anchor="_bookmark1">
        <w:r>
          <w:rPr>
            <w:color w:val="0080AC"/>
            <w:w w:val="110"/>
            <w:sz w:val="21"/>
            <w:vertAlign w:val="baseline"/>
          </w:rPr>
          <w:t>2.1</w:t>
        </w:r>
      </w:hyperlink>
      <w:r>
        <w:rPr>
          <w:color w:val="0080AC"/>
          <w:w w:val="110"/>
          <w:sz w:val="21"/>
          <w:vertAlign w:val="baseline"/>
        </w:rPr>
        <w:t>.</w:t>
      </w:r>
      <w:r>
        <w:rPr>
          <w:color w:val="0080AC"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E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Liberation Serif"/>
          <w:i/>
          <w:w w:val="110"/>
          <w:sz w:val="21"/>
          <w:vertAlign w:val="baseline"/>
        </w:rPr>
        <w:t>J</w:t>
      </w:r>
      <w:r>
        <w:rPr>
          <w:rFonts w:ascii="Liberation Serif"/>
          <w:i/>
          <w:spacing w:val="14"/>
          <w:w w:val="110"/>
          <w:sz w:val="21"/>
          <w:vertAlign w:val="baseline"/>
        </w:rPr>
        <w:t> </w:t>
      </w:r>
      <w:r>
        <w:rPr>
          <w:rFonts w:ascii="DejaVu Sans Condensed"/>
          <w:i/>
          <w:spacing w:val="-70"/>
          <w:w w:val="110"/>
          <w:sz w:val="21"/>
          <w:vertAlign w:val="baseline"/>
        </w:rPr>
        <w:t>/</w:t>
      </w:r>
      <w:r>
        <w:rPr>
          <w:spacing w:val="60"/>
          <w:w w:val="110"/>
          <w:sz w:val="21"/>
          <w:vertAlign w:val="baseline"/>
        </w:rPr>
        <w:t>=</w:t>
      </w:r>
      <w:r>
        <w:rPr>
          <w:spacing w:val="-6"/>
          <w:w w:val="110"/>
          <w:sz w:val="21"/>
          <w:vertAlign w:val="baseline"/>
        </w:rPr>
        <w:t>0 </w:t>
      </w:r>
    </w:p>
    <w:p>
      <w:pPr>
        <w:spacing w:line="213" w:lineRule="auto" w:before="0"/>
        <w:ind w:left="108" w:right="220" w:firstLine="0"/>
        <w:jc w:val="both"/>
        <w:rPr>
          <w:sz w:val="21"/>
        </w:rPr>
      </w:pPr>
      <w:r>
        <w:rPr>
          <w:w w:val="105"/>
          <w:sz w:val="21"/>
        </w:rPr>
        <w:t>for precisely one index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w w:val="105"/>
          <w:sz w:val="21"/>
        </w:rPr>
        <w:t>: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if </w:t>
      </w:r>
      <w:r>
        <w:rPr>
          <w:rFonts w:ascii="Liberation Serif" w:hAnsi="Liberation Serif"/>
          <w:i/>
          <w:w w:val="125"/>
          <w:sz w:val="21"/>
        </w:rPr>
        <w:t>E</w:t>
      </w:r>
      <w:r>
        <w:rPr>
          <w:rFonts w:ascii="Georgia" w:hAnsi="Georgia"/>
          <w:i/>
          <w:w w:val="125"/>
          <w:sz w:val="21"/>
          <w:vertAlign w:val="subscript"/>
        </w:rPr>
        <w:t>i</w:t>
      </w:r>
      <w:r>
        <w:rPr>
          <w:rFonts w:ascii="Liberation Serif" w:hAnsi="Liberation Serif"/>
          <w:i/>
          <w:w w:val="125"/>
          <w:sz w:val="21"/>
          <w:vertAlign w:val="baseline"/>
        </w:rPr>
        <w:t>J</w:t>
      </w:r>
      <w:r>
        <w:rPr>
          <w:rFonts w:ascii="Liberation Serif" w:hAnsi="Liberation Serif"/>
          <w:i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25"/>
          <w:sz w:val="21"/>
          <w:vertAlign w:val="baseline"/>
        </w:rPr>
        <w:t>λ</w:t>
      </w:r>
      <w:r>
        <w:rPr>
          <w:rFonts w:ascii="Georgia" w:hAnsi="Georgia"/>
          <w:i/>
          <w:w w:val="125"/>
          <w:sz w:val="21"/>
          <w:vertAlign w:val="subscript"/>
        </w:rPr>
        <w:t>i</w:t>
      </w:r>
      <w:r>
        <w:rPr>
          <w:rFonts w:ascii="Liberation Serif" w:hAnsi="Liberation Serif"/>
          <w:i/>
          <w:w w:val="125"/>
          <w:sz w:val="21"/>
          <w:vertAlign w:val="baseline"/>
        </w:rPr>
        <w:t>J</w:t>
      </w:r>
      <w:r>
        <w:rPr>
          <w:rFonts w:ascii="Liberation Serif" w:hAnsi="Liberation Serif"/>
          <w:i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25"/>
          <w:sz w:val="21"/>
          <w:vertAlign w:val="baseline"/>
        </w:rPr>
        <w:t>E</w:t>
      </w:r>
      <w:r>
        <w:rPr>
          <w:rFonts w:ascii="Georgia" w:hAnsi="Georgia"/>
          <w:i/>
          <w:w w:val="125"/>
          <w:sz w:val="21"/>
          <w:vertAlign w:val="subscript"/>
        </w:rPr>
        <w:t>j</w:t>
      </w:r>
      <w:r>
        <w:rPr>
          <w:rFonts w:ascii="Liberation Serif" w:hAnsi="Liberation Serif"/>
          <w:i/>
          <w:w w:val="125"/>
          <w:sz w:val="21"/>
          <w:vertAlign w:val="baseline"/>
        </w:rPr>
        <w:t>J</w:t>
      </w:r>
      <w:r>
        <w:rPr>
          <w:rFonts w:ascii="Liberation Serif" w:hAnsi="Liberation Serif"/>
          <w:i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25"/>
          <w:sz w:val="21"/>
          <w:vertAlign w:val="baseline"/>
        </w:rPr>
        <w:t>λ</w:t>
      </w:r>
      <w:r>
        <w:rPr>
          <w:rFonts w:ascii="Georgia" w:hAnsi="Georgia"/>
          <w:i/>
          <w:w w:val="125"/>
          <w:sz w:val="21"/>
          <w:vertAlign w:val="subscript"/>
        </w:rPr>
        <w:t>j</w:t>
      </w:r>
      <w:r>
        <w:rPr>
          <w:rFonts w:ascii="Liberation Serif" w:hAnsi="Liberation Serif"/>
          <w:i/>
          <w:w w:val="125"/>
          <w:sz w:val="21"/>
          <w:vertAlign w:val="baseline"/>
        </w:rPr>
        <w:t>J</w:t>
      </w:r>
      <w:r>
        <w:rPr>
          <w:rFonts w:ascii="Liberation Serif" w:hAnsi="Liberation Serif"/>
          <w:i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 </w:t>
      </w:r>
      <w:r>
        <w:rPr>
          <w:rFonts w:ascii="Liberation Serif" w:hAnsi="Liberation Serif"/>
          <w:i/>
          <w:w w:val="125"/>
          <w:sz w:val="21"/>
          <w:vertAlign w:val="baseline"/>
        </w:rPr>
        <w:t>λ</w:t>
      </w:r>
      <w:r>
        <w:rPr>
          <w:rFonts w:ascii="Georgia" w:hAnsi="Georgia"/>
          <w:i/>
          <w:w w:val="125"/>
          <w:sz w:val="21"/>
          <w:vertAlign w:val="subscript"/>
        </w:rPr>
        <w:t>i</w:t>
      </w:r>
      <w:r>
        <w:rPr>
          <w:rFonts w:ascii="Georgia" w:hAnsi="Georgia"/>
          <w:i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25"/>
          <w:sz w:val="21"/>
          <w:vertAlign w:val="baseline"/>
        </w:rPr>
        <w:t>λ</w:t>
      </w:r>
      <w:r>
        <w:rPr>
          <w:rFonts w:ascii="Georgia" w:hAnsi="Georgia"/>
          <w:i/>
          <w:w w:val="125"/>
          <w:sz w:val="21"/>
          <w:vertAlign w:val="subscript"/>
        </w:rPr>
        <w:t>j</w:t>
      </w:r>
      <w:r>
        <w:rPr>
          <w:w w:val="125"/>
          <w:sz w:val="21"/>
          <w:vertAlign w:val="baseline"/>
        </w:rPr>
        <w:t>,</w:t>
      </w:r>
      <w:r>
        <w:rPr>
          <w:spacing w:val="-2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 </w:t>
      </w:r>
      <w:r>
        <w:rPr>
          <w:rFonts w:ascii="Liberation Serif" w:hAnsi="Liberation Serif"/>
          <w:i/>
          <w:w w:val="125"/>
          <w:sz w:val="21"/>
          <w:vertAlign w:val="baseline"/>
        </w:rPr>
        <w:t>E</w:t>
      </w:r>
      <w:r>
        <w:rPr>
          <w:rFonts w:ascii="Georgia" w:hAnsi="Georgia"/>
          <w:i/>
          <w:w w:val="125"/>
          <w:sz w:val="21"/>
          <w:vertAlign w:val="subscript"/>
        </w:rPr>
        <w:t>i</w:t>
      </w:r>
      <w:r>
        <w:rPr>
          <w:rFonts w:ascii="Liberation Serif" w:hAnsi="Liberation Serif"/>
          <w:i/>
          <w:w w:val="125"/>
          <w:sz w:val="21"/>
          <w:vertAlign w:val="baseline"/>
        </w:rPr>
        <w:t>E</w:t>
      </w:r>
      <w:r>
        <w:rPr>
          <w:rFonts w:ascii="Georgia" w:hAnsi="Georgia"/>
          <w:i/>
          <w:w w:val="125"/>
          <w:sz w:val="21"/>
          <w:vertAlign w:val="subscript"/>
        </w:rPr>
        <w:t>j</w:t>
      </w:r>
      <w:r>
        <w:rPr>
          <w:rFonts w:ascii="Liberation Serif" w:hAnsi="Liberation Serif"/>
          <w:i/>
          <w:w w:val="125"/>
          <w:sz w:val="21"/>
          <w:vertAlign w:val="baseline"/>
        </w:rPr>
        <w:t>J</w:t>
      </w:r>
      <w:r>
        <w:rPr>
          <w:rFonts w:ascii="Liberation Serif" w:hAnsi="Liberation Serif"/>
          <w:i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λ</w:t>
      </w:r>
      <w:r>
        <w:rPr>
          <w:rFonts w:ascii="Georgia" w:hAnsi="Georgia"/>
          <w:i/>
          <w:w w:val="125"/>
          <w:sz w:val="21"/>
          <w:vertAlign w:val="subscript"/>
        </w:rPr>
        <w:t>i</w:t>
      </w:r>
      <w:r>
        <w:rPr>
          <w:rFonts w:ascii="Liberation Serif" w:hAnsi="Liberation Serif"/>
          <w:i/>
          <w:w w:val="125"/>
          <w:sz w:val="21"/>
          <w:vertAlign w:val="baseline"/>
        </w:rPr>
        <w:t>λ</w:t>
      </w:r>
      <w:r>
        <w:rPr>
          <w:rFonts w:ascii="Georgia" w:hAnsi="Georgia"/>
          <w:i/>
          <w:w w:val="125"/>
          <w:sz w:val="21"/>
          <w:vertAlign w:val="subscript"/>
        </w:rPr>
        <w:t>j</w:t>
      </w:r>
      <w:r>
        <w:rPr>
          <w:rFonts w:ascii="Liberation Serif" w:hAnsi="Liberation Serif"/>
          <w:i/>
          <w:w w:val="125"/>
          <w:sz w:val="21"/>
          <w:vertAlign w:val="baseline"/>
        </w:rPr>
        <w:t>J</w:t>
      </w:r>
      <w:r>
        <w:rPr>
          <w:rFonts w:ascii="Liberation Serif" w:hAnsi="Liberation Serif"/>
          <w:i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j</w:t>
      </w:r>
      <w:r>
        <w:rPr>
          <w:rFonts w:ascii="Liberation Serif" w:hAnsi="Liberation Serif"/>
          <w:i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E</w:t>
      </w:r>
      <w:r>
        <w:rPr>
          <w:rFonts w:ascii="LM Roman 8" w:hAnsi="LM Roman 8"/>
          <w:spacing w:val="21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E</w:t>
      </w:r>
      <w:r>
        <w:rPr>
          <w:rFonts w:ascii="Georgia" w:hAnsi="Georgia"/>
          <w:i/>
          <w:w w:val="125"/>
          <w:sz w:val="21"/>
          <w:vertAlign w:val="subscript"/>
        </w:rPr>
        <w:t>s</w:t>
      </w:r>
      <w:r>
        <w:rPr>
          <w:rFonts w:ascii="Georgia" w:hAnsi="Georgia"/>
          <w:i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minimal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idempotents. We may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assume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rFonts w:ascii="Liberation Serif" w:hAnsi="Liberation Serif"/>
          <w:i/>
          <w:spacing w:val="3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rFonts w:ascii="Liberation Serif" w:hAnsi="Liberation Serif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ideal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simple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matrix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∗</w:t>
      </w:r>
      <w:r>
        <w:rPr>
          <w:w w:val="105"/>
          <w:sz w:val="21"/>
          <w:vertAlign w:val="baseline"/>
        </w:rPr>
        <w:t>-algebra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, we find that </w:t>
      </w:r>
      <w:r>
        <w:rPr>
          <w:rFonts w:ascii="Liberation Serif" w:hAnsi="Liberation Serif"/>
          <w:i/>
          <w:w w:val="125"/>
          <w:sz w:val="21"/>
          <w:vertAlign w:val="baseline"/>
        </w:rPr>
        <w:t>E</w:t>
      </w:r>
      <w:r>
        <w:rPr>
          <w:rFonts w:ascii="LM Roman 8" w:hAnsi="LM Roman 8"/>
          <w:w w:val="125"/>
          <w:sz w:val="21"/>
          <w:vertAlign w:val="subscript"/>
        </w:rPr>
        <w:t>0</w:t>
      </w:r>
      <w:r>
        <w:rPr>
          <w:rFonts w:ascii="DejaVu Sans Condensed" w:hAnsi="DejaVu Sans Condensed"/>
          <w:i/>
          <w:w w:val="125"/>
          <w:sz w:val="21"/>
          <w:vertAlign w:val="baseline"/>
        </w:rPr>
        <w:t>A</w:t>
      </w:r>
      <w:r>
        <w:rPr>
          <w:rFonts w:ascii="DejaVu Sans Condensed" w:hAnsi="DejaVu Sans Condensed"/>
          <w:i/>
          <w:spacing w:val="-10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so we may assume that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J</w:t>
      </w:r>
      <w:r>
        <w:rPr>
          <w:spacing w:val="10"/>
          <w:w w:val="105"/>
          <w:sz w:val="21"/>
          <w:vertAlign w:val="baseline"/>
        </w:rPr>
        <w:t>.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line="216" w:lineRule="auto" w:before="131"/>
        <w:ind w:left="221" w:firstLine="317"/>
      </w:pPr>
      <w:r>
        <w:rPr>
          <w:w w:val="105"/>
        </w:rPr>
        <w:t>Let</w:t>
      </w:r>
      <w:r>
        <w:rPr>
          <w:spacing w:val="-15"/>
          <w:w w:val="105"/>
        </w:rPr>
        <w:t> </w:t>
      </w:r>
      <w:r>
        <w:rPr>
          <w:rFonts w:ascii="Liberation Serif"/>
          <w:i/>
          <w:w w:val="105"/>
        </w:rPr>
        <w:t>M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projection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M</w:t>
      </w:r>
      <w:r>
        <w:rPr>
          <w:rFonts w:ascii="Liberation Serif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onto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E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DejaVu Sans Condensed"/>
          <w:i/>
          <w:w w:val="105"/>
          <w:vertAlign w:val="baseline"/>
        </w:rPr>
        <w:t>A</w:t>
      </w:r>
      <w:r>
        <w:rPr>
          <w:rFonts w:ascii="DejaVu Sans Condensed"/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15"/>
          <w:w w:val="105"/>
          <w:vertAlign w:val="baseline"/>
        </w:rPr>
        <w:t> </w:t>
      </w:r>
      <w:hyperlink w:history="true" w:anchor="_bookmark1">
        <w:r>
          <w:rPr>
            <w:color w:val="0080AC"/>
            <w:w w:val="105"/>
            <w:vertAlign w:val="baseline"/>
          </w:rPr>
          <w:t>2.1</w:t>
        </w:r>
      </w:hyperlink>
      <w:r>
        <w:rPr>
          <w:color w:val="0080AC"/>
          <w:w w:val="105"/>
          <w:vertAlign w:val="baseline"/>
        </w:rPr>
        <w:t>,</w:t>
      </w:r>
      <w:r>
        <w:rPr>
          <w:color w:val="0080AC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simi- larly for </w:t>
      </w:r>
      <w:r>
        <w:rPr>
          <w:rFonts w:ascii="Liberation Serif"/>
          <w:i/>
          <w:w w:val="105"/>
          <w:vertAlign w:val="baseline"/>
        </w:rPr>
        <w:t>N</w:t>
      </w:r>
      <w:r>
        <w:rPr>
          <w:rFonts w:asci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/>
          <w:i/>
          <w:w w:val="105"/>
          <w:vertAlign w:val="baseline"/>
        </w:rPr>
        <w:t>N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 Then</w:t>
      </w:r>
    </w:p>
    <w:p>
      <w:pPr>
        <w:tabs>
          <w:tab w:pos="2255" w:val="left" w:leader="none"/>
        </w:tabs>
        <w:spacing w:line="42" w:lineRule="exact" w:before="202"/>
        <w:ind w:left="347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s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s</w:t>
      </w:r>
    </w:p>
    <w:p>
      <w:pPr>
        <w:tabs>
          <w:tab w:pos="1502" w:val="left" w:leader="none"/>
          <w:tab w:pos="2055" w:val="left" w:leader="none"/>
        </w:tabs>
        <w:spacing w:line="421" w:lineRule="exact" w:before="0"/>
        <w:ind w:left="112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11"/>
          <w:sz w:val="21"/>
        </w:rPr>
        <w:t>M</w:t>
      </w:r>
      <w:r>
        <w:rPr>
          <w:rFonts w:ascii="DejaVu Serif" w:hAnsi="DejaVu Serif"/>
          <w:i/>
          <w:spacing w:val="11"/>
          <w:sz w:val="21"/>
          <w:vertAlign w:val="superscript"/>
        </w:rPr>
        <w:t>∗</w:t>
      </w:r>
      <w:r>
        <w:rPr>
          <w:rFonts w:ascii="DejaVu Serif" w:hAnsi="DejaVu Serif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Arial" w:hAnsi="Arial"/>
          <w:w w:val="215"/>
          <w:position w:val="20"/>
          <w:sz w:val="21"/>
          <w:vertAlign w:val="baseline"/>
        </w:rPr>
        <w:t>Σ</w:t>
      </w:r>
      <w:r>
        <w:rPr>
          <w:rFonts w:ascii="Arial" w:hAnsi="Arial"/>
          <w:spacing w:val="-90"/>
          <w:w w:val="215"/>
          <w:position w:val="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30"/>
          <w:sz w:val="21"/>
          <w:vertAlign w:val="baseline"/>
        </w:rPr>
        <w:t>M</w:t>
      </w:r>
      <w:r>
        <w:rPr>
          <w:rFonts w:ascii="Georgia" w:hAnsi="Georgia"/>
          <w:i/>
          <w:spacing w:val="-5"/>
          <w:w w:val="130"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and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spacing w:val="11"/>
          <w:sz w:val="21"/>
          <w:vertAlign w:val="baseline"/>
        </w:rPr>
        <w:t>N</w:t>
      </w:r>
      <w:r>
        <w:rPr>
          <w:rFonts w:ascii="DejaVu Serif" w:hAnsi="DejaVu Serif"/>
          <w:i/>
          <w:spacing w:val="11"/>
          <w:sz w:val="21"/>
          <w:vertAlign w:val="superscript"/>
        </w:rPr>
        <w:t>∗</w:t>
      </w:r>
      <w:r>
        <w:rPr>
          <w:rFonts w:ascii="DejaVu Serif" w:hAnsi="DejaVu Serif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Arial" w:hAnsi="Arial"/>
          <w:w w:val="215"/>
          <w:position w:val="20"/>
          <w:sz w:val="21"/>
          <w:vertAlign w:val="baseline"/>
        </w:rPr>
        <w:t>Σ</w:t>
      </w:r>
      <w:r>
        <w:rPr>
          <w:rFonts w:ascii="Arial" w:hAnsi="Arial"/>
          <w:spacing w:val="-90"/>
          <w:w w:val="215"/>
          <w:position w:val="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30"/>
          <w:sz w:val="21"/>
          <w:vertAlign w:val="baseline"/>
        </w:rPr>
        <w:t>N</w:t>
      </w:r>
      <w:r>
        <w:rPr>
          <w:rFonts w:ascii="Georgia" w:hAnsi="Georgia"/>
          <w:i/>
          <w:spacing w:val="-5"/>
          <w:w w:val="130"/>
          <w:sz w:val="21"/>
          <w:vertAlign w:val="subscript"/>
        </w:rPr>
        <w:t>i</w:t>
      </w:r>
      <w:r>
        <w:rPr>
          <w:rFonts w:ascii="Liberation Serif" w:hAnsi="Liberation Serif"/>
          <w:i/>
          <w:spacing w:val="-5"/>
          <w:w w:val="130"/>
          <w:sz w:val="21"/>
          <w:vertAlign w:val="baseline"/>
        </w:rPr>
        <w:t>,</w:t>
      </w:r>
    </w:p>
    <w:p>
      <w:pPr>
        <w:pStyle w:val="BodyText"/>
        <w:spacing w:before="7"/>
        <w:rPr>
          <w:rFonts w:ascii="Liberation Serif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2390102</wp:posOffset>
                </wp:positionH>
                <wp:positionV relativeFrom="paragraph">
                  <wp:posOffset>49030</wp:posOffset>
                </wp:positionV>
                <wp:extent cx="169545" cy="98425"/>
                <wp:effectExtent l="0" t="0" r="0" b="0"/>
                <wp:wrapTopAndBottom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197067pt;margin-top:3.860672pt;width:13.35pt;height:7.75pt;mso-position-horizontal-relative:page;mso-position-vertical-relative:paragraph;z-index:-15718912;mso-wrap-distance-left:0;mso-wrap-distance-right:0" type="#_x0000_t202" id="docshape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3601708</wp:posOffset>
                </wp:positionH>
                <wp:positionV relativeFrom="paragraph">
                  <wp:posOffset>49030</wp:posOffset>
                </wp:positionV>
                <wp:extent cx="169545" cy="98425"/>
                <wp:effectExtent l="0" t="0" r="0" b="0"/>
                <wp:wrapTopAndBottom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59906pt;margin-top:3.860672pt;width:13.35pt;height:7.75pt;mso-position-horizontal-relative:page;mso-position-vertical-relative:paragraph;z-index:-15718400;mso-wrap-distance-left:0;mso-wrap-distance-right:0" type="#_x0000_t202" id="docshape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line="216" w:lineRule="auto" w:before="183"/>
        <w:ind w:left="221" w:right="32"/>
      </w:pPr>
      <w:r>
        <w:rPr/>
        <w:t>and the matrices </w:t>
      </w:r>
      <w:r>
        <w:rPr>
          <w:rFonts w:ascii="Liberation Serif"/>
          <w:i/>
        </w:rPr>
        <w:t>M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N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are positive semidefinite by Corollary </w:t>
      </w:r>
      <w:hyperlink w:history="true" w:anchor="_bookmark2">
        <w:r>
          <w:rPr>
            <w:color w:val="0080AC"/>
            <w:vertAlign w:val="baseline"/>
          </w:rPr>
          <w:t>2.2</w:t>
        </w:r>
      </w:hyperlink>
      <w:r>
        <w:rPr>
          <w:color w:val="0080AC"/>
          <w:vertAlign w:val="baseline"/>
        </w:rPr>
        <w:t>.</w:t>
      </w:r>
      <w:r>
        <w:rPr>
          <w:color w:val="0080AC"/>
          <w:spacing w:val="40"/>
          <w:vertAlign w:val="baseline"/>
        </w:rPr>
        <w:t> </w:t>
      </w:r>
      <w:r>
        <w:rPr>
          <w:vertAlign w:val="baseline"/>
        </w:rPr>
        <w:t>Moreover, the orthogonality of the decomposition implies that</w:t>
      </w:r>
    </w:p>
    <w:p>
      <w:pPr>
        <w:spacing w:line="168" w:lineRule="exact" w:before="202"/>
        <w:ind w:left="324" w:right="0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0096">
                <wp:simplePos x="0" y="0"/>
                <wp:positionH relativeFrom="page">
                  <wp:posOffset>2975737</wp:posOffset>
                </wp:positionH>
                <wp:positionV relativeFrom="paragraph">
                  <wp:posOffset>155525</wp:posOffset>
                </wp:positionV>
                <wp:extent cx="194310" cy="499109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943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3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310059pt;margin-top:12.246125pt;width:15.3pt;height:39.3pt;mso-position-horizontal-relative:page;mso-position-vertical-relative:paragraph;z-index:-16016384" type="#_x0000_t202" id="docshape19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3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5"/>
          <w:sz w:val="15"/>
        </w:rPr>
        <w:t>s</w:t>
      </w:r>
    </w:p>
    <w:p>
      <w:pPr>
        <w:tabs>
          <w:tab w:pos="1266" w:val="left" w:leader="none"/>
        </w:tabs>
        <w:spacing w:line="295" w:lineRule="exact" w:before="0"/>
        <w:ind w:left="112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13"/>
          <w:w w:val="90"/>
          <w:sz w:val="21"/>
        </w:rPr>
        <w:t>M</w:t>
      </w:r>
      <w:r>
        <w:rPr>
          <w:rFonts w:ascii="DejaVu Serif" w:hAnsi="DejaVu Serif"/>
          <w:i/>
          <w:spacing w:val="13"/>
          <w:w w:val="90"/>
          <w:sz w:val="21"/>
          <w:vertAlign w:val="superscript"/>
        </w:rPr>
        <w:t>∗</w:t>
      </w:r>
      <w:r>
        <w:rPr>
          <w:rFonts w:ascii="Liberation Serif" w:hAnsi="Liberation Serif"/>
          <w:i/>
          <w:spacing w:val="13"/>
          <w:w w:val="90"/>
          <w:sz w:val="21"/>
          <w:vertAlign w:val="baseline"/>
        </w:rPr>
        <w:t>N</w:t>
      </w:r>
      <w:r>
        <w:rPr>
          <w:rFonts w:ascii="DejaVu Serif" w:hAnsi="DejaVu Serif"/>
          <w:i/>
          <w:spacing w:val="13"/>
          <w:w w:val="90"/>
          <w:sz w:val="21"/>
          <w:vertAlign w:val="superscript"/>
        </w:rPr>
        <w:t>∗</w:t>
      </w:r>
      <w:r>
        <w:rPr>
          <w:rFonts w:ascii="DejaVu Serif" w:hAnsi="DejaVu Serif"/>
          <w:i/>
          <w:spacing w:val="9"/>
          <w:w w:val="90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.</w:t>
      </w:r>
    </w:p>
    <w:p>
      <w:pPr>
        <w:spacing w:before="25"/>
        <w:ind w:left="324" w:right="0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=0</w:t>
      </w:r>
    </w:p>
    <w:p>
      <w:pPr>
        <w:pStyle w:val="BodyText"/>
        <w:spacing w:line="216" w:lineRule="auto" w:before="149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0608">
                <wp:simplePos x="0" y="0"/>
                <wp:positionH relativeFrom="page">
                  <wp:posOffset>2159521</wp:posOffset>
                </wp:positionH>
                <wp:positionV relativeFrom="paragraph">
                  <wp:posOffset>422001</wp:posOffset>
                </wp:positionV>
                <wp:extent cx="48895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48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041061pt;margin-top:33.228466pt;width:3.85pt;height:7.75pt;mso-position-horizontal-relative:page;mso-position-vertical-relative:paragraph;z-index:-16015872" type="#_x0000_t202" id="docshape2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Recall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trace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product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positive</w:t>
      </w:r>
      <w:r>
        <w:rPr>
          <w:spacing w:val="-16"/>
        </w:rPr>
        <w:t> </w:t>
      </w:r>
      <w:r>
        <w:rPr/>
        <w:t>semidefinite</w:t>
      </w:r>
      <w:r>
        <w:rPr>
          <w:spacing w:val="-16"/>
        </w:rPr>
        <w:t> </w:t>
      </w:r>
      <w:r>
        <w:rPr/>
        <w:t>matrices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non-negative. </w:t>
      </w:r>
      <w:r>
        <w:rPr>
          <w:spacing w:val="-2"/>
        </w:rPr>
        <w:t>Therefore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spacing w:line="422" w:lineRule="exact" w:before="0"/>
        <w:ind w:left="1591" w:right="0" w:firstLine="0"/>
        <w:jc w:val="left"/>
        <w:rPr>
          <w:rFonts w:ascii="Georgia" w:hAnsi="Georgia"/>
          <w:i/>
          <w:sz w:val="21"/>
        </w:rPr>
      </w:pPr>
      <w:r>
        <w:rPr>
          <w:w w:val="120"/>
          <w:sz w:val="21"/>
        </w:rPr>
        <w:t>tr</w:t>
      </w:r>
      <w:r>
        <w:rPr>
          <w:spacing w:val="-49"/>
          <w:w w:val="120"/>
          <w:sz w:val="21"/>
        </w:rPr>
        <w:t> </w:t>
      </w:r>
      <w:r>
        <w:rPr>
          <w:rFonts w:ascii="Liberation Serif" w:hAnsi="Liberation Serif"/>
          <w:i/>
          <w:spacing w:val="13"/>
          <w:sz w:val="21"/>
        </w:rPr>
        <w:t>M</w:t>
      </w:r>
      <w:r>
        <w:rPr>
          <w:rFonts w:ascii="DejaVu Serif" w:hAnsi="DejaVu Serif"/>
          <w:i/>
          <w:spacing w:val="13"/>
          <w:sz w:val="21"/>
          <w:vertAlign w:val="superscript"/>
        </w:rPr>
        <w:t>∗</w:t>
      </w:r>
      <w:r>
        <w:rPr>
          <w:rFonts w:ascii="Liberation Serif" w:hAnsi="Liberation Serif"/>
          <w:i/>
          <w:spacing w:val="13"/>
          <w:sz w:val="21"/>
          <w:vertAlign w:val="baseline"/>
        </w:rPr>
        <w:t>N</w:t>
      </w:r>
      <w:r>
        <w:rPr>
          <w:rFonts w:ascii="DejaVu Serif" w:hAnsi="DejaVu Serif"/>
          <w:i/>
          <w:spacing w:val="13"/>
          <w:sz w:val="21"/>
          <w:vertAlign w:val="superscript"/>
        </w:rPr>
        <w:t>∗</w:t>
      </w:r>
      <w:r>
        <w:rPr>
          <w:rFonts w:ascii="DejaVu Serif" w:hAnsi="DejaVu Serif"/>
          <w:i/>
          <w:spacing w:val="-11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25"/>
          <w:w w:val="120"/>
          <w:sz w:val="21"/>
          <w:vertAlign w:val="baseline"/>
        </w:rPr>
        <w:t> </w:t>
      </w:r>
      <w:r>
        <w:rPr>
          <w:rFonts w:ascii="Arial" w:hAnsi="Arial"/>
          <w:w w:val="130"/>
          <w:position w:val="20"/>
          <w:sz w:val="21"/>
          <w:vertAlign w:val="baseline"/>
        </w:rPr>
        <w:t>Σ</w:t>
      </w:r>
      <w:r>
        <w:rPr>
          <w:rFonts w:ascii="Arial" w:hAnsi="Arial"/>
          <w:spacing w:val="-41"/>
          <w:w w:val="130"/>
          <w:position w:val="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tr</w:t>
      </w:r>
      <w:r>
        <w:rPr>
          <w:spacing w:val="-4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M</w:t>
      </w:r>
      <w:r>
        <w:rPr>
          <w:rFonts w:ascii="Georgia" w:hAnsi="Georgia"/>
          <w:i/>
          <w:spacing w:val="-4"/>
          <w:w w:val="120"/>
          <w:sz w:val="21"/>
          <w:vertAlign w:val="subscript"/>
        </w:rPr>
        <w:t>i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N</w:t>
      </w:r>
      <w:r>
        <w:rPr>
          <w:rFonts w:ascii="Georgia" w:hAnsi="Georgia"/>
          <w:i/>
          <w:spacing w:val="-4"/>
          <w:w w:val="120"/>
          <w:sz w:val="21"/>
          <w:vertAlign w:val="subscript"/>
        </w:rPr>
        <w:t>i</w:t>
      </w:r>
    </w:p>
    <w:p>
      <w:pPr>
        <w:spacing w:before="124"/>
        <w:ind w:left="28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sz w:val="21"/>
        </w:rPr>
        <w:t>tr</w:t>
      </w:r>
      <w:r>
        <w:rPr>
          <w:spacing w:val="-33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M</w:t>
      </w:r>
      <w:r>
        <w:rPr>
          <w:rFonts w:ascii="LM Roman 8" w:hAnsi="LM Roman 8"/>
          <w:spacing w:val="-4"/>
          <w:sz w:val="21"/>
          <w:vertAlign w:val="subscript"/>
        </w:rPr>
        <w:t>0</w:t>
      </w:r>
      <w:r>
        <w:rPr>
          <w:rFonts w:ascii="Liberation Serif" w:hAnsi="Liberation Serif"/>
          <w:i/>
          <w:spacing w:val="-4"/>
          <w:sz w:val="21"/>
          <w:vertAlign w:val="baseline"/>
        </w:rPr>
        <w:t>N</w:t>
      </w:r>
      <w:r>
        <w:rPr>
          <w:rFonts w:ascii="LM Roman 8" w:hAnsi="LM Roman 8"/>
          <w:spacing w:val="-4"/>
          <w:sz w:val="21"/>
          <w:vertAlign w:val="subscript"/>
        </w:rPr>
        <w:t>0</w:t>
      </w:r>
    </w:p>
    <w:p>
      <w:pPr>
        <w:spacing w:line="201" w:lineRule="exact" w:before="0"/>
        <w:ind w:left="275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  <w:u w:val="single"/>
        </w:rPr>
        <w:t>(tr</w:t>
      </w:r>
      <w:r>
        <w:rPr>
          <w:spacing w:val="-23"/>
          <w:w w:val="105"/>
          <w:sz w:val="21"/>
          <w:u w:val="single"/>
        </w:rPr>
        <w:t> </w:t>
      </w:r>
      <w:r>
        <w:rPr>
          <w:rFonts w:ascii="Liberation Serif"/>
          <w:i/>
          <w:w w:val="105"/>
          <w:sz w:val="21"/>
          <w:u w:val="single"/>
        </w:rPr>
        <w:t>JM</w:t>
      </w:r>
      <w:r>
        <w:rPr>
          <w:w w:val="105"/>
          <w:sz w:val="21"/>
          <w:u w:val="single"/>
        </w:rPr>
        <w:t>)(tr</w:t>
      </w:r>
      <w:r>
        <w:rPr>
          <w:spacing w:val="-23"/>
          <w:w w:val="105"/>
          <w:sz w:val="21"/>
          <w:u w:val="single"/>
        </w:rPr>
        <w:t> </w:t>
      </w:r>
      <w:r>
        <w:rPr>
          <w:rFonts w:ascii="Liberation Serif"/>
          <w:i/>
          <w:spacing w:val="-5"/>
          <w:w w:val="105"/>
          <w:sz w:val="21"/>
          <w:u w:val="single"/>
        </w:rPr>
        <w:t>JN</w:t>
      </w:r>
      <w:r>
        <w:rPr>
          <w:spacing w:val="-5"/>
          <w:w w:val="105"/>
          <w:sz w:val="21"/>
          <w:u w:val="single"/>
        </w:rPr>
        <w:t>)</w:t>
      </w:r>
    </w:p>
    <w:p>
      <w:pPr>
        <w:tabs>
          <w:tab w:pos="880" w:val="left" w:leader="none"/>
          <w:tab w:pos="1727" w:val="left" w:leader="none"/>
        </w:tabs>
        <w:spacing w:line="160" w:lineRule="auto" w:before="0"/>
        <w:ind w:left="28" w:right="0" w:firstLine="0"/>
        <w:jc w:val="left"/>
        <w:rPr>
          <w:rFonts w:ascii="Liberation Serif"/>
          <w:i/>
          <w:sz w:val="21"/>
        </w:rPr>
      </w:pPr>
      <w:r>
        <w:rPr>
          <w:spacing w:val="-10"/>
          <w:w w:val="110"/>
          <w:sz w:val="21"/>
        </w:rPr>
        <w:t>=</w:t>
      </w:r>
      <w:r>
        <w:rPr>
          <w:sz w:val="21"/>
        </w:rPr>
        <w:tab/>
      </w:r>
      <w:r>
        <w:rPr>
          <w:rFonts w:ascii="Liberation Serif"/>
          <w:i/>
          <w:spacing w:val="-5"/>
          <w:w w:val="110"/>
          <w:position w:val="-14"/>
          <w:sz w:val="21"/>
        </w:rPr>
        <w:t>n</w:t>
      </w:r>
      <w:r>
        <w:rPr>
          <w:rFonts w:ascii="LM Roman 8"/>
          <w:spacing w:val="-5"/>
          <w:w w:val="110"/>
          <w:position w:val="-7"/>
          <w:sz w:val="15"/>
        </w:rPr>
        <w:t>2</w:t>
      </w:r>
      <w:r>
        <w:rPr>
          <w:rFonts w:ascii="LM Roman 8"/>
          <w:position w:val="-7"/>
          <w:sz w:val="15"/>
        </w:rPr>
        <w:tab/>
      </w:r>
      <w:r>
        <w:rPr>
          <w:rFonts w:ascii="Liberation Serif"/>
          <w:i/>
          <w:spacing w:val="-10"/>
          <w:w w:val="110"/>
          <w:sz w:val="21"/>
        </w:rPr>
        <w:t>.</w:t>
      </w:r>
    </w:p>
    <w:p>
      <w:pPr>
        <w:spacing w:after="0" w:line="160" w:lineRule="auto"/>
        <w:jc w:val="left"/>
        <w:rPr>
          <w:rFonts w:ascii="Liberation Serif"/>
          <w:sz w:val="21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3646" w:space="40"/>
            <w:col w:w="1004" w:space="39"/>
            <w:col w:w="3271"/>
          </w:cols>
        </w:sectPr>
      </w:pPr>
    </w:p>
    <w:p>
      <w:pPr>
        <w:spacing w:line="124" w:lineRule="exact" w:before="0"/>
        <w:ind w:left="2625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=0</w:t>
      </w:r>
    </w:p>
    <w:p>
      <w:pPr>
        <w:pStyle w:val="BodyText"/>
        <w:spacing w:line="282" w:lineRule="exact" w:before="6"/>
        <w:ind w:left="221"/>
        <w:rPr>
          <w:rFonts w:ascii="DejaVu Serif" w:hAnsi="DejaVu Serif"/>
          <w:i/>
        </w:rPr>
      </w:pPr>
      <w:r>
        <w:rPr>
          <w:w w:val="105"/>
        </w:rPr>
        <w:t>Equality</w:t>
      </w:r>
      <w:r>
        <w:rPr>
          <w:spacing w:val="-9"/>
          <w:w w:val="105"/>
        </w:rPr>
        <w:t> </w:t>
      </w:r>
      <w:r>
        <w:rPr>
          <w:w w:val="105"/>
        </w:rPr>
        <w:t>holds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only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0,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equivalent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spacing w:val="9"/>
          <w:w w:val="105"/>
          <w:vertAlign w:val="baseline"/>
        </w:rPr>
        <w:t>M</w:t>
      </w:r>
      <w:r>
        <w:rPr>
          <w:rFonts w:ascii="DejaVu Serif" w:hAnsi="DejaVu Serif"/>
          <w:i/>
          <w:spacing w:val="9"/>
          <w:w w:val="105"/>
          <w:vertAlign w:val="superscript"/>
        </w:rPr>
        <w:t>∗</w:t>
      </w:r>
      <w:r>
        <w:rPr>
          <w:rFonts w:ascii="Liberation Serif" w:hAnsi="Liberation Serif"/>
          <w:i/>
          <w:spacing w:val="9"/>
          <w:w w:val="105"/>
          <w:vertAlign w:val="baseline"/>
        </w:rPr>
        <w:t>N</w:t>
      </w:r>
      <w:r>
        <w:rPr>
          <w:rFonts w:ascii="DejaVu Serif" w:hAnsi="DejaVu Serif"/>
          <w:i/>
          <w:spacing w:val="9"/>
          <w:w w:val="105"/>
          <w:vertAlign w:val="superscript"/>
        </w:rPr>
        <w:t>∗</w:t>
      </w:r>
    </w:p>
    <w:p>
      <w:pPr>
        <w:pStyle w:val="BodyText"/>
        <w:tabs>
          <w:tab w:pos="7884" w:val="right" w:leader="none"/>
        </w:tabs>
        <w:spacing w:line="282" w:lineRule="exact"/>
        <w:ind w:left="221"/>
        <w:rPr>
          <w:rFonts w:ascii="Arial"/>
          <w:i/>
        </w:rPr>
      </w:pPr>
      <w:r>
        <w:rPr/>
        <w:t>being</w:t>
      </w:r>
      <w:r>
        <w:rPr>
          <w:spacing w:val="-1"/>
        </w:rPr>
        <w:t> </w:t>
      </w:r>
      <w:r>
        <w:rPr/>
        <w:t>a scalar multiple of </w:t>
      </w:r>
      <w:r>
        <w:rPr>
          <w:rFonts w:ascii="Liberation Serif"/>
          <w:i/>
          <w:spacing w:val="-5"/>
        </w:rPr>
        <w:t>J</w:t>
      </w:r>
      <w:r>
        <w:rPr>
          <w:spacing w:val="-5"/>
        </w:rPr>
        <w:t>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line="216" w:lineRule="auto" w:before="169"/>
        <w:ind w:left="221" w:right="107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8048">
                <wp:simplePos x="0" y="0"/>
                <wp:positionH relativeFrom="page">
                  <wp:posOffset>572571</wp:posOffset>
                </wp:positionH>
                <wp:positionV relativeFrom="paragraph">
                  <wp:posOffset>639938</wp:posOffset>
                </wp:positionV>
                <wp:extent cx="100965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9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8432" from="45.084362pt,50.388863pt" to="53.0309pt,50.38886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8560">
                <wp:simplePos x="0" y="0"/>
                <wp:positionH relativeFrom="page">
                  <wp:posOffset>2611197</wp:posOffset>
                </wp:positionH>
                <wp:positionV relativeFrom="paragraph">
                  <wp:posOffset>639938</wp:posOffset>
                </wp:positionV>
                <wp:extent cx="106045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06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045" h="0">
                              <a:moveTo>
                                <a:pt x="0" y="0"/>
                              </a:moveTo>
                              <a:lnTo>
                                <a:pt x="10579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7920" from="205.606064pt,50.388863pt" to="213.936235pt,50.38886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Denote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Schur</w:t>
      </w:r>
      <w:r>
        <w:rPr>
          <w:spacing w:val="-13"/>
          <w:w w:val="105"/>
        </w:rPr>
        <w:t> </w:t>
      </w:r>
      <w:r>
        <w:rPr>
          <w:w w:val="105"/>
        </w:rPr>
        <w:t>(componentwise)</w:t>
      </w:r>
      <w:r>
        <w:rPr>
          <w:spacing w:val="-13"/>
          <w:w w:val="105"/>
        </w:rPr>
        <w:t> </w:t>
      </w:r>
      <w:r>
        <w:rPr>
          <w:w w:val="105"/>
        </w:rPr>
        <w:t>product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matrices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17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-7"/>
          <w:w w:val="105"/>
        </w:rPr>
        <w:t> </w:t>
      </w:r>
      <w:r>
        <w:rPr>
          <w:rFonts w:ascii="DejaVu Sans Condensed" w:hAnsi="DejaVu Sans Condensed"/>
          <w:i/>
          <w:w w:val="105"/>
        </w:rPr>
        <w:t>◦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.</w:t>
      </w:r>
      <w:r>
        <w:rPr>
          <w:w w:val="105"/>
        </w:rPr>
        <w:t> In what</w:t>
      </w:r>
      <w:r>
        <w:rPr>
          <w:spacing w:val="-19"/>
          <w:w w:val="105"/>
        </w:rPr>
        <w:t> </w:t>
      </w:r>
      <w:r>
        <w:rPr>
          <w:w w:val="105"/>
        </w:rPr>
        <w:t>follows,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typically</w:t>
      </w:r>
      <w:r>
        <w:rPr>
          <w:spacing w:val="-7"/>
          <w:w w:val="105"/>
        </w:rPr>
        <w:t> </w:t>
      </w:r>
      <w:r>
        <w:rPr>
          <w:w w:val="105"/>
        </w:rPr>
        <w:t>consider</w:t>
      </w:r>
      <w:r>
        <w:rPr>
          <w:spacing w:val="-7"/>
          <w:w w:val="105"/>
        </w:rPr>
        <w:t> </w:t>
      </w:r>
      <w:r>
        <w:rPr>
          <w:w w:val="105"/>
        </w:rPr>
        <w:t>positive</w:t>
      </w:r>
      <w:r>
        <w:rPr>
          <w:spacing w:val="-7"/>
          <w:w w:val="105"/>
        </w:rPr>
        <w:t> </w:t>
      </w:r>
      <w:r>
        <w:rPr>
          <w:w w:val="105"/>
        </w:rPr>
        <w:t>semidefinite</w:t>
      </w:r>
      <w:r>
        <w:rPr>
          <w:spacing w:val="-7"/>
          <w:w w:val="105"/>
        </w:rPr>
        <w:t> </w:t>
      </w:r>
      <w:r>
        <w:rPr>
          <w:w w:val="105"/>
        </w:rPr>
        <w:t>matrices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, </w:t>
      </w:r>
      <w:bookmarkStart w:name="Graphs" w:id="9"/>
      <w:bookmarkEnd w:id="9"/>
      <w:r>
        <w:rPr/>
        <w:t>that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respect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adjacency</w:t>
      </w:r>
      <w:r>
        <w:rPr>
          <w:spacing w:val="-5"/>
        </w:rPr>
        <w:t> </w:t>
      </w:r>
      <w:r>
        <w:rPr/>
        <w:t>matrix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A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graph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G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adjacency</w:t>
      </w:r>
      <w:r>
        <w:rPr>
          <w:spacing w:val="-5"/>
        </w:rPr>
        <w:t> </w:t>
      </w:r>
      <w:r>
        <w:rPr/>
        <w:t>matrix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J</w:t>
      </w:r>
      <w:r>
        <w:rPr>
          <w:rFonts w:ascii="Liberation Serif" w:hAnsi="Liberation Serif"/>
          <w:i/>
          <w:spacing w:val="-11"/>
          <w:w w:val="105"/>
        </w:rPr>
        <w:t> </w:t>
      </w:r>
      <w:r>
        <w:rPr>
          <w:rFonts w:ascii="DejaVu Sans Condensed" w:hAnsi="DejaVu Sans Condensed"/>
          <w:i/>
          <w:w w:val="105"/>
        </w:rPr>
        <w:t>−</w:t>
      </w:r>
      <w:r>
        <w:rPr>
          <w:rFonts w:ascii="DejaVu Sans Condensed" w:hAnsi="DejaVu Sans Condensed"/>
          <w:i/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-4"/>
          <w:w w:val="105"/>
        </w:rPr>
        <w:t> </w:t>
      </w:r>
      <w:r>
        <w:rPr>
          <w:rFonts w:ascii="DejaVu Sans Condensed" w:hAnsi="DejaVu Sans Condensed"/>
          <w:i/>
          <w:w w:val="105"/>
        </w:rPr>
        <w:t>−</w:t>
      </w:r>
      <w:r>
        <w:rPr>
          <w:rFonts w:ascii="DejaVu Sans Condensed" w:hAnsi="DejaVu Sans Condensed"/>
          <w:i/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complement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satisfy</w:t>
      </w:r>
      <w:r>
        <w:rPr>
          <w:spacing w:val="-15"/>
          <w:w w:val="105"/>
        </w:rPr>
        <w:t> </w:t>
      </w:r>
      <w:r>
        <w:rPr>
          <w:w w:val="105"/>
        </w:rPr>
        <w:t>either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following</w:t>
      </w:r>
      <w:r>
        <w:rPr>
          <w:spacing w:val="-15"/>
          <w:w w:val="105"/>
        </w:rPr>
        <w:t> </w:t>
      </w:r>
      <w:r>
        <w:rPr>
          <w:w w:val="105"/>
        </w:rPr>
        <w:t>two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conditions:</w:t>
      </w:r>
    </w:p>
    <w:p>
      <w:pPr>
        <w:tabs>
          <w:tab w:pos="7561" w:val="left" w:leader="none"/>
        </w:tabs>
        <w:spacing w:before="219"/>
        <w:ind w:left="282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9072">
                <wp:simplePos x="0" y="0"/>
                <wp:positionH relativeFrom="page">
                  <wp:posOffset>3401314</wp:posOffset>
                </wp:positionH>
                <wp:positionV relativeFrom="paragraph">
                  <wp:posOffset>178793</wp:posOffset>
                </wp:positionV>
                <wp:extent cx="100965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9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7408" from="267.820068pt,14.078264pt" to="275.766607pt,14.07826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0 and</w:t>
      </w:r>
      <w:r>
        <w:rPr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spacing w:val="-7"/>
          <w:w w:val="105"/>
          <w:sz w:val="21"/>
        </w:rPr>
        <w:t>0</w:t>
      </w:r>
      <w:r>
        <w:rPr>
          <w:rFonts w:ascii="Liberation Serif" w:hAnsi="Liberation Serif"/>
          <w:i/>
          <w:spacing w:val="-7"/>
          <w:w w:val="105"/>
          <w:sz w:val="21"/>
        </w:rPr>
        <w:t>,</w:t>
      </w:r>
      <w:r>
        <w:rPr>
          <w:rFonts w:ascii="Liberation Serif" w:hAnsi="Liberation Serif"/>
          <w:i/>
          <w:sz w:val="21"/>
        </w:rPr>
        <w:tab/>
      </w:r>
      <w:r>
        <w:rPr>
          <w:spacing w:val="-5"/>
          <w:w w:val="105"/>
          <w:sz w:val="21"/>
        </w:rPr>
        <w:t>(A)</w:t>
      </w:r>
    </w:p>
    <w:p>
      <w:pPr>
        <w:tabs>
          <w:tab w:pos="7570" w:val="left" w:leader="none"/>
        </w:tabs>
        <w:spacing w:before="28"/>
        <w:ind w:left="227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9584">
                <wp:simplePos x="0" y="0"/>
                <wp:positionH relativeFrom="page">
                  <wp:posOffset>2844673</wp:posOffset>
                </wp:positionH>
                <wp:positionV relativeFrom="paragraph">
                  <wp:posOffset>57286</wp:posOffset>
                </wp:positionV>
                <wp:extent cx="100965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9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6896" from="223.990067pt,4.510764pt" to="231.936605pt,4.51076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 </w:t>
      </w:r>
      <w:r>
        <w:rPr>
          <w:w w:val="105"/>
          <w:sz w:val="21"/>
        </w:rPr>
        <w:t>0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4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≥ </w:t>
      </w:r>
      <w:r>
        <w:rPr>
          <w:spacing w:val="-5"/>
          <w:w w:val="105"/>
          <w:sz w:val="21"/>
        </w:rPr>
        <w:t>0</w:t>
      </w:r>
      <w:r>
        <w:rPr>
          <w:rFonts w:ascii="Liberation Serif" w:hAnsi="Liberation Serif"/>
          <w:i/>
          <w:spacing w:val="-5"/>
          <w:w w:val="105"/>
          <w:sz w:val="21"/>
        </w:rPr>
        <w:t>.</w:t>
      </w:r>
      <w:r>
        <w:rPr>
          <w:rFonts w:ascii="Liberation Serif" w:hAnsi="Liberation Serif"/>
          <w:i/>
          <w:sz w:val="21"/>
        </w:rPr>
        <w:tab/>
      </w:r>
      <w:r>
        <w:rPr>
          <w:spacing w:val="-5"/>
          <w:w w:val="105"/>
          <w:sz w:val="21"/>
        </w:rPr>
        <w:t>(B)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80" w:after="0"/>
        <w:ind w:left="691" w:right="0" w:hanging="470"/>
        <w:jc w:val="left"/>
      </w:pPr>
      <w:bookmarkStart w:name="Homogeneous coherent configurations" w:id="10"/>
      <w:bookmarkEnd w:id="10"/>
      <w:r>
        <w:rPr>
          <w:b w:val="0"/>
        </w:rPr>
      </w:r>
      <w:r>
        <w:rPr>
          <w:spacing w:val="-2"/>
        </w:rPr>
        <w:t>Graphs</w:t>
      </w:r>
    </w:p>
    <w:p>
      <w:pPr>
        <w:pStyle w:val="BodyText"/>
        <w:spacing w:line="216" w:lineRule="auto" w:before="182"/>
        <w:ind w:left="221" w:right="32"/>
      </w:pPr>
      <w:r>
        <w:rPr/>
        <w:t>We</w:t>
      </w:r>
      <w:r>
        <w:rPr>
          <w:spacing w:val="-10"/>
        </w:rPr>
        <w:t> </w:t>
      </w:r>
      <w:r>
        <w:rPr/>
        <w:t>now</w:t>
      </w:r>
      <w:r>
        <w:rPr>
          <w:spacing w:val="-10"/>
        </w:rPr>
        <w:t> </w:t>
      </w:r>
      <w:r>
        <w:rPr/>
        <w:t>show</w:t>
      </w:r>
      <w:r>
        <w:rPr>
          <w:spacing w:val="-10"/>
        </w:rPr>
        <w:t> </w:t>
      </w:r>
      <w:r>
        <w:rPr/>
        <w:t>two</w:t>
      </w:r>
      <w:r>
        <w:rPr>
          <w:spacing w:val="-10"/>
        </w:rPr>
        <w:t> </w:t>
      </w:r>
      <w:r>
        <w:rPr/>
        <w:t>classes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examples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matrix</w:t>
      </w:r>
      <w:r>
        <w:rPr>
          <w:spacing w:val="-10"/>
        </w:rPr>
        <w:t> </w:t>
      </w:r>
      <w:r>
        <w:rPr>
          <w:rFonts w:ascii="DejaVu Sans Condensed" w:hAnsi="DejaVu Sans Condensed"/>
          <w:i/>
        </w:rPr>
        <w:t>∗</w:t>
      </w:r>
      <w:r>
        <w:rPr/>
        <w:t>-algebras</w:t>
      </w:r>
      <w:r>
        <w:rPr>
          <w:spacing w:val="-10"/>
        </w:rPr>
        <w:t> </w:t>
      </w:r>
      <w:r>
        <w:rPr/>
        <w:t>satisfying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properties of the lemmas above.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pacing w:val="-2"/>
          <w:sz w:val="21"/>
        </w:rPr>
        <w:t>Homogeneous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coherent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conﬁgurations</w:t>
      </w:r>
    </w:p>
    <w:p>
      <w:pPr>
        <w:tabs>
          <w:tab w:pos="6759" w:val="left" w:leader="dot"/>
        </w:tabs>
        <w:spacing w:line="282" w:lineRule="exact" w:before="114"/>
        <w:ind w:left="221" w:right="0" w:firstLine="0"/>
        <w:jc w:val="left"/>
        <w:rPr>
          <w:sz w:val="21"/>
        </w:rPr>
      </w:pP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i/>
          <w:sz w:val="21"/>
        </w:rPr>
        <w:t>coherent conﬁguration</w:t>
      </w:r>
      <w:r>
        <w:rPr>
          <w:i/>
          <w:spacing w:val="12"/>
          <w:sz w:val="21"/>
        </w:rPr>
        <w:t> </w:t>
      </w:r>
      <w:r>
        <w:rPr>
          <w:sz w:val="21"/>
        </w:rPr>
        <w:t>is</w:t>
      </w:r>
      <w:r>
        <w:rPr>
          <w:spacing w:val="2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finite</w:t>
      </w:r>
      <w:r>
        <w:rPr>
          <w:spacing w:val="2"/>
          <w:sz w:val="21"/>
        </w:rPr>
        <w:t> </w:t>
      </w:r>
      <w:r>
        <w:rPr>
          <w:sz w:val="21"/>
        </w:rPr>
        <w:t>set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2"/>
          <w:sz w:val="21"/>
        </w:rPr>
        <w:t> </w:t>
      </w:r>
      <w:r>
        <w:rPr>
          <w:sz w:val="21"/>
        </w:rPr>
        <w:t>non-zero</w:t>
      </w:r>
      <w:r>
        <w:rPr>
          <w:spacing w:val="2"/>
          <w:sz w:val="21"/>
        </w:rPr>
        <w:t> </w:t>
      </w:r>
      <w:r>
        <w:rPr>
          <w:sz w:val="21"/>
        </w:rPr>
        <w:t>01</w:t>
      </w:r>
      <w:r>
        <w:rPr>
          <w:spacing w:val="1"/>
          <w:sz w:val="21"/>
        </w:rPr>
        <w:t> </w:t>
      </w:r>
      <w:r>
        <w:rPr>
          <w:sz w:val="21"/>
        </w:rPr>
        <w:t>matrices</w:t>
      </w:r>
      <w:r>
        <w:rPr>
          <w:spacing w:val="2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{</w:t>
      </w:r>
      <w:r>
        <w:rPr>
          <w:rFonts w:ascii="Liberation Serif" w:hAnsi="Liberation Serif"/>
          <w:i/>
          <w:spacing w:val="-4"/>
          <w:sz w:val="21"/>
        </w:rPr>
        <w:t>A</w:t>
      </w:r>
      <w:r>
        <w:rPr>
          <w:rFonts w:ascii="LM Roman 8" w:hAnsi="LM Roman 8"/>
          <w:spacing w:val="-4"/>
          <w:sz w:val="21"/>
          <w:vertAlign w:val="subscript"/>
        </w:rPr>
        <w:t>0</w:t>
      </w:r>
      <w:r>
        <w:rPr>
          <w:rFonts w:ascii="Liberation Serif" w:hAnsi="Liberation Serif"/>
          <w:i/>
          <w:spacing w:val="-4"/>
          <w:sz w:val="21"/>
          <w:vertAlign w:val="baseline"/>
        </w:rPr>
        <w:t>,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3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which</w:t>
      </w:r>
    </w:p>
    <w:p>
      <w:pPr>
        <w:pStyle w:val="BodyText"/>
        <w:spacing w:line="270" w:lineRule="exact"/>
        <w:ind w:left="221"/>
      </w:pPr>
      <w:r>
        <w:rPr/>
        <w:t>satisfies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5"/>
        </w:rPr>
        <w:t> </w:t>
      </w:r>
      <w:r>
        <w:rPr>
          <w:spacing w:val="-2"/>
        </w:rPr>
        <w:t>properties:</w:t>
      </w:r>
    </w:p>
    <w:p>
      <w:pPr>
        <w:pStyle w:val="ListParagraph"/>
        <w:numPr>
          <w:ilvl w:val="2"/>
          <w:numId w:val="1"/>
        </w:numPr>
        <w:tabs>
          <w:tab w:pos="721" w:val="left" w:leader="none"/>
          <w:tab w:pos="1256" w:val="left" w:leader="none"/>
        </w:tabs>
        <w:spacing w:line="379" w:lineRule="exact" w:before="0" w:after="0"/>
        <w:ind w:left="721" w:right="0" w:hanging="329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1120">
                <wp:simplePos x="0" y="0"/>
                <wp:positionH relativeFrom="page">
                  <wp:posOffset>1032316</wp:posOffset>
                </wp:positionH>
                <wp:positionV relativeFrom="paragraph">
                  <wp:posOffset>168001</wp:posOffset>
                </wp:positionV>
                <wp:extent cx="169545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284760pt;margin-top:13.228467pt;width:13.35pt;height:7.75pt;mso-position-horizontal-relative:page;mso-position-vertical-relative:paragraph;z-index:-16015360" type="#_x0000_t202" id="docshape2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5"/>
          <w:w w:val="120"/>
          <w:position w:val="16"/>
          <w:sz w:val="21"/>
        </w:rPr>
        <w:t>Σ</w:t>
      </w:r>
      <w:r>
        <w:rPr>
          <w:rFonts w:ascii="Georgia" w:hAnsi="Georgia"/>
          <w:i/>
          <w:spacing w:val="-5"/>
          <w:w w:val="120"/>
          <w:position w:val="10"/>
          <w:sz w:val="15"/>
        </w:rPr>
        <w:t>d</w:t>
      </w:r>
      <w:r>
        <w:rPr>
          <w:rFonts w:ascii="Georgia" w:hAnsi="Georgia"/>
          <w:i/>
          <w:position w:val="10"/>
          <w:sz w:val="15"/>
        </w:rPr>
        <w:tab/>
      </w:r>
      <w:r>
        <w:rPr>
          <w:rFonts w:ascii="Liberation Serif" w:hAnsi="Liberation Serif"/>
          <w:i/>
          <w:w w:val="120"/>
          <w:sz w:val="21"/>
        </w:rPr>
        <w:t>A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20"/>
          <w:sz w:val="21"/>
          <w:vertAlign w:val="baseline"/>
        </w:rPr>
        <w:t> </w:t>
      </w:r>
      <w:r>
        <w:rPr>
          <w:rFonts w:ascii="LM Roman 10" w:hAnsi="LM Roman 10"/>
          <w:w w:val="120"/>
          <w:sz w:val="21"/>
          <w:vertAlign w:val="baseline"/>
        </w:rPr>
        <w:t>=</w:t>
      </w:r>
      <w:r>
        <w:rPr>
          <w:rFonts w:ascii="LM Roman 10" w:hAnsi="LM Roman 10"/>
          <w:spacing w:val="-2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5"/>
          <w:w w:val="120"/>
          <w:sz w:val="21"/>
          <w:vertAlign w:val="baseline"/>
        </w:rPr>
        <w:t>J</w:t>
      </w:r>
      <w:r>
        <w:rPr>
          <w:rFonts w:ascii="LM Roman 10" w:hAnsi="LM Roman 10"/>
          <w:spacing w:val="5"/>
          <w:w w:val="120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720" w:val="left" w:leader="none"/>
        </w:tabs>
        <w:spacing w:line="240" w:lineRule="auto" w:before="38" w:after="0"/>
        <w:ind w:left="720" w:right="0" w:hanging="38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M Roman 10" w:hAnsi="LM Roman 10"/>
          <w:sz w:val="21"/>
        </w:rPr>
        <w:t>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...,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one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diagonal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entry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-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non-zero,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then</w:t>
      </w:r>
      <w:r>
        <w:rPr>
          <w:rFonts w:ascii="LM Roman 10" w:hAnsi="LM Roman 10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-15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diagonal.</w:t>
      </w:r>
    </w:p>
    <w:p>
      <w:pPr>
        <w:pStyle w:val="ListParagraph"/>
        <w:numPr>
          <w:ilvl w:val="2"/>
          <w:numId w:val="1"/>
        </w:numPr>
        <w:tabs>
          <w:tab w:pos="720" w:val="left" w:leader="none"/>
        </w:tabs>
        <w:spacing w:line="240" w:lineRule="auto" w:before="39" w:after="0"/>
        <w:ind w:left="720" w:right="0" w:hanging="446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The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configuration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transpose-</w:t>
      </w:r>
      <w:r>
        <w:rPr>
          <w:rFonts w:ascii="LM Roman 10"/>
          <w:spacing w:val="-2"/>
          <w:sz w:val="21"/>
        </w:rPr>
        <w:t>closed.</w:t>
      </w:r>
    </w:p>
    <w:p>
      <w:pPr>
        <w:pStyle w:val="ListParagraph"/>
        <w:numPr>
          <w:ilvl w:val="2"/>
          <w:numId w:val="1"/>
        </w:numPr>
        <w:tabs>
          <w:tab w:pos="720" w:val="left" w:leader="none"/>
        </w:tabs>
        <w:spacing w:line="282" w:lineRule="exact" w:before="39" w:after="0"/>
        <w:ind w:left="720" w:right="0" w:hanging="440"/>
        <w:jc w:val="left"/>
        <w:rPr>
          <w:rFonts w:ascii="LM Roman 10"/>
          <w:sz w:val="21"/>
        </w:rPr>
      </w:pPr>
      <w:r>
        <w:rPr>
          <w:rFonts w:ascii="Liberation Serif"/>
          <w:i/>
          <w:sz w:val="21"/>
        </w:rPr>
        <w:t>A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Liberation Serif"/>
          <w:i/>
          <w:sz w:val="21"/>
          <w:vertAlign w:val="baseline"/>
        </w:rPr>
        <w:t>A</w:t>
      </w:r>
      <w:r>
        <w:rPr>
          <w:rFonts w:ascii="Georgia"/>
          <w:i/>
          <w:sz w:val="21"/>
          <w:vertAlign w:val="subscript"/>
        </w:rPr>
        <w:t>j</w:t>
      </w:r>
      <w:r>
        <w:rPr>
          <w:rFonts w:ascii="Georgia"/>
          <w:i/>
          <w:spacing w:val="42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is</w:t>
      </w:r>
      <w:r>
        <w:rPr>
          <w:rFonts w:ascii="LM Roman 10"/>
          <w:spacing w:val="3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a</w:t>
      </w:r>
      <w:r>
        <w:rPr>
          <w:rFonts w:ascii="LM Roman 10"/>
          <w:spacing w:val="3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linear</w:t>
      </w:r>
      <w:r>
        <w:rPr>
          <w:rFonts w:ascii="LM Roman 10"/>
          <w:spacing w:val="4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combination</w:t>
      </w:r>
      <w:r>
        <w:rPr>
          <w:rFonts w:ascii="LM Roman 10"/>
          <w:spacing w:val="3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of</w:t>
      </w:r>
      <w:r>
        <w:rPr>
          <w:rFonts w:ascii="LM Roman 10"/>
          <w:spacing w:val="3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the</w:t>
      </w:r>
      <w:r>
        <w:rPr>
          <w:rFonts w:ascii="LM Roman 10"/>
          <w:spacing w:val="3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matrices</w:t>
      </w:r>
      <w:r>
        <w:rPr>
          <w:rFonts w:ascii="LM Roman 10"/>
          <w:spacing w:val="4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in</w:t>
      </w:r>
      <w:r>
        <w:rPr>
          <w:rFonts w:ascii="LM Roman 10"/>
          <w:spacing w:val="3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the</w:t>
      </w:r>
      <w:r>
        <w:rPr>
          <w:rFonts w:ascii="LM Roman 10"/>
          <w:spacing w:val="3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configuration,</w:t>
      </w:r>
      <w:r>
        <w:rPr>
          <w:rFonts w:ascii="LM Roman 10"/>
          <w:spacing w:val="4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for</w:t>
      </w:r>
      <w:r>
        <w:rPr>
          <w:rFonts w:ascii="LM Roman 10"/>
          <w:spacing w:val="4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all</w:t>
      </w:r>
      <w:r>
        <w:rPr>
          <w:rFonts w:ascii="LM Roman 10"/>
          <w:spacing w:val="3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i</w:t>
      </w:r>
      <w:r>
        <w:rPr>
          <w:rFonts w:ascii="Liberation Serif"/>
          <w:i/>
          <w:spacing w:val="20"/>
          <w:sz w:val="21"/>
          <w:vertAlign w:val="baseline"/>
        </w:rPr>
        <w:t> </w:t>
      </w:r>
      <w:r>
        <w:rPr>
          <w:rFonts w:ascii="LM Roman 10"/>
          <w:spacing w:val="-5"/>
          <w:sz w:val="21"/>
          <w:vertAlign w:val="baseline"/>
        </w:rPr>
        <w:t>and</w:t>
      </w:r>
    </w:p>
    <w:p>
      <w:pPr>
        <w:spacing w:line="282" w:lineRule="exact" w:before="0"/>
        <w:ind w:left="722" w:right="0" w:firstLine="0"/>
        <w:jc w:val="left"/>
        <w:rPr>
          <w:sz w:val="21"/>
        </w:rPr>
      </w:pPr>
      <w:r>
        <w:rPr>
          <w:rFonts w:ascii="Liberation Serif"/>
          <w:i/>
          <w:spacing w:val="-5"/>
          <w:w w:val="125"/>
          <w:sz w:val="21"/>
        </w:rPr>
        <w:t>j</w:t>
      </w:r>
      <w:r>
        <w:rPr>
          <w:spacing w:val="-5"/>
          <w:w w:val="125"/>
          <w:sz w:val="21"/>
        </w:rPr>
        <w:t>.</w:t>
      </w:r>
    </w:p>
    <w:p>
      <w:pPr>
        <w:pStyle w:val="BodyText"/>
        <w:spacing w:line="216" w:lineRule="auto" w:before="93"/>
        <w:ind w:left="221"/>
      </w:pPr>
      <w:r>
        <w:rPr/>
        <w:t>Coherent configurations appear naturally in connection to design theory, finite ge- ometry,</w:t>
      </w:r>
      <w:r>
        <w:rPr>
          <w:spacing w:val="27"/>
        </w:rPr>
        <w:t> </w:t>
      </w:r>
      <w:r>
        <w:rPr/>
        <w:t>coding</w:t>
      </w:r>
      <w:r>
        <w:rPr>
          <w:spacing w:val="23"/>
        </w:rPr>
        <w:t> </w:t>
      </w:r>
      <w:r>
        <w:rPr/>
        <w:t>theory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representation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finite</w:t>
      </w:r>
      <w:r>
        <w:rPr>
          <w:spacing w:val="22"/>
        </w:rPr>
        <w:t> </w:t>
      </w:r>
      <w:r>
        <w:rPr/>
        <w:t>groups.</w:t>
      </w:r>
      <w:r>
        <w:rPr>
          <w:spacing w:val="58"/>
          <w:w w:val="150"/>
        </w:rPr>
        <w:t> </w:t>
      </w:r>
      <w:r>
        <w:rPr/>
        <w:t>They</w:t>
      </w:r>
      <w:r>
        <w:rPr>
          <w:spacing w:val="23"/>
        </w:rPr>
        <w:t> </w:t>
      </w:r>
      <w:r>
        <w:rPr/>
        <w:t>were</w:t>
      </w:r>
      <w:r>
        <w:rPr>
          <w:spacing w:val="22"/>
        </w:rPr>
        <w:t> </w:t>
      </w:r>
      <w:r>
        <w:rPr>
          <w:spacing w:val="-2"/>
        </w:rPr>
        <w:t>originally</w:t>
      </w:r>
    </w:p>
    <w:p>
      <w:pPr>
        <w:spacing w:after="0" w:line="216" w:lineRule="auto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line="216" w:lineRule="auto" w:before="131"/>
        <w:ind w:left="108" w:right="220"/>
        <w:jc w:val="both"/>
      </w:pPr>
      <w:r>
        <w:rPr/>
        <w:t>defined by Higman in </w:t>
      </w:r>
      <w:r>
        <w:rPr>
          <w:color w:val="0080AC"/>
        </w:rPr>
        <w:t>[</w:t>
      </w:r>
      <w:hyperlink w:history="true" w:anchor="_bookmark20">
        <w:r>
          <w:rPr>
            <w:color w:val="0080AC"/>
          </w:rPr>
          <w:t>10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When the identity matrix is one of the matrices form- ing the configuration, we call such configuration </w:t>
      </w:r>
      <w:r>
        <w:rPr>
          <w:i/>
        </w:rPr>
        <w:t>homogeneous</w:t>
      </w:r>
      <w:r>
        <w:rPr/>
        <w:t>. When the matrices forming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configuration</w:t>
      </w:r>
      <w:r>
        <w:rPr>
          <w:spacing w:val="-1"/>
        </w:rPr>
        <w:t> </w:t>
      </w:r>
      <w:r>
        <w:rPr/>
        <w:t>commute,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result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what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known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association scheme. The</w:t>
      </w:r>
      <w:r>
        <w:rPr>
          <w:spacing w:val="-2"/>
        </w:rPr>
        <w:t> </w:t>
      </w:r>
      <w:r>
        <w:rPr/>
        <w:t>theory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association</w:t>
      </w:r>
      <w:r>
        <w:rPr>
          <w:spacing w:val="-2"/>
        </w:rPr>
        <w:t> </w:t>
      </w:r>
      <w:r>
        <w:rPr/>
        <w:t>schemes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vast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rich,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connections</w:t>
      </w:r>
      <w:r>
        <w:rPr>
          <w:spacing w:val="-2"/>
        </w:rPr>
        <w:t> </w:t>
      </w:r>
      <w:r>
        <w:rPr/>
        <w:t>to combinatorics are overwhelming; see for instance </w:t>
      </w:r>
      <w:r>
        <w:rPr>
          <w:color w:val="0080AC"/>
        </w:rPr>
        <w:t>[</w:t>
      </w:r>
      <w:hyperlink w:history="true" w:anchor="_bookmark14">
        <w:r>
          <w:rPr>
            <w:color w:val="0080AC"/>
          </w:rPr>
          <w:t>4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line="216" w:lineRule="auto" w:before="13"/>
        <w:ind w:left="108" w:right="220" w:firstLine="317"/>
        <w:jc w:val="both"/>
      </w:pPr>
      <w:r>
        <w:rPr>
          <w:w w:val="105"/>
        </w:rPr>
        <w:t>From</w:t>
      </w:r>
      <w:r>
        <w:rPr>
          <w:spacing w:val="-19"/>
          <w:w w:val="105"/>
        </w:rPr>
        <w:t> </w:t>
      </w:r>
      <w:r>
        <w:rPr>
          <w:w w:val="105"/>
        </w:rPr>
        <w:t>here</w:t>
      </w:r>
      <w:r>
        <w:rPr>
          <w:spacing w:val="-14"/>
          <w:w w:val="105"/>
        </w:rPr>
        <w:t> </w:t>
      </w:r>
      <w:r>
        <w:rPr>
          <w:w w:val="105"/>
        </w:rPr>
        <w:t>on,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assume</w:t>
      </w:r>
      <w:r>
        <w:rPr>
          <w:spacing w:val="-10"/>
          <w:w w:val="105"/>
        </w:rPr>
        <w:t> </w:t>
      </w:r>
      <w:r>
        <w:rPr>
          <w:rFonts w:ascii="DejaVu Sans Condensed" w:hAnsi="DejaVu Sans Condensed"/>
          <w:i/>
          <w:w w:val="105"/>
        </w:rPr>
        <w:t>{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17"/>
          <w:w w:val="105"/>
        </w:rPr>
        <w:t> </w:t>
      </w:r>
      <w:r>
        <w:rPr>
          <w:w w:val="105"/>
        </w:rPr>
        <w:t>=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spacing w:val="21"/>
          <w:w w:val="105"/>
        </w:rPr>
        <w:t>A</w:t>
      </w:r>
      <w:r>
        <w:rPr>
          <w:rFonts w:ascii="LM Roman 8" w:hAnsi="LM Roman 8"/>
          <w:spacing w:val="21"/>
          <w:w w:val="105"/>
          <w:vertAlign w:val="subscript"/>
        </w:rPr>
        <w:t>0</w:t>
      </w:r>
      <w:r>
        <w:rPr>
          <w:rFonts w:ascii="Liberation Serif" w:hAnsi="Liberation Serif"/>
          <w:i/>
          <w:spacing w:val="21"/>
          <w:w w:val="105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rFonts w:ascii="DejaVu Sans Condensed" w:hAnsi="DejaVu Sans Condensed"/>
          <w:i/>
          <w:w w:val="105"/>
          <w:vertAlign w:val="baseline"/>
        </w:rPr>
        <w:t>}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homogeneous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coherent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config- uration.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matrices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generate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complex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algebra,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i/>
          <w:w w:val="105"/>
          <w:vertAlign w:val="baseline"/>
        </w:rPr>
        <w:t>coherent</w:t>
      </w:r>
      <w:r>
        <w:rPr>
          <w:i/>
          <w:spacing w:val="-20"/>
          <w:w w:val="105"/>
          <w:vertAlign w:val="baseline"/>
        </w:rPr>
        <w:t> </w:t>
      </w:r>
      <w:r>
        <w:rPr>
          <w:i/>
          <w:w w:val="105"/>
          <w:vertAlign w:val="baseline"/>
        </w:rPr>
        <w:t>algebra</w:t>
      </w:r>
      <w:r>
        <w:rPr>
          <w:w w:val="105"/>
          <w:vertAlign w:val="baseline"/>
        </w:rPr>
        <w:t>, which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algebra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homogeneous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matrix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∗</w:t>
      </w:r>
      <w:r>
        <w:rPr>
          <w:w w:val="105"/>
          <w:vertAlign w:val="baseline"/>
        </w:rPr>
        <w:t>-algebra that contains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spacing w:val="10"/>
          <w:w w:val="105"/>
          <w:vertAlign w:val="baseline"/>
        </w:rPr>
        <w:t>J</w:t>
      </w:r>
      <w:r>
        <w:rPr>
          <w:spacing w:val="10"/>
          <w:w w:val="105"/>
          <w:vertAlign w:val="baseline"/>
        </w:rPr>
        <w:t>.</w:t>
      </w:r>
    </w:p>
    <w:p>
      <w:pPr>
        <w:pStyle w:val="BodyText"/>
        <w:spacing w:line="216" w:lineRule="auto" w:before="14"/>
        <w:ind w:left="108" w:right="220" w:firstLine="317"/>
        <w:jc w:val="both"/>
      </w:pPr>
      <w:r>
        <w:rPr/>
        <w:t>A</w:t>
      </w:r>
      <w:r>
        <w:rPr>
          <w:spacing w:val="21"/>
        </w:rPr>
        <w:t> </w:t>
      </w:r>
      <w:r>
        <w:rPr/>
        <w:t>graph</w:t>
      </w:r>
      <w:r>
        <w:rPr>
          <w:spacing w:val="21"/>
        </w:rPr>
        <w:t> </w:t>
      </w:r>
      <w:r>
        <w:rPr/>
        <w:t>belongs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coherent</w:t>
      </w:r>
      <w:r>
        <w:rPr>
          <w:spacing w:val="21"/>
        </w:rPr>
        <w:t> </w:t>
      </w:r>
      <w:r>
        <w:rPr/>
        <w:t>configuration</w:t>
      </w:r>
      <w:r>
        <w:rPr>
          <w:spacing w:val="21"/>
        </w:rPr>
        <w:t> </w:t>
      </w:r>
      <w:r>
        <w:rPr/>
        <w:t>if</w:t>
      </w:r>
      <w:r>
        <w:rPr>
          <w:spacing w:val="21"/>
        </w:rPr>
        <w:t> </w:t>
      </w:r>
      <w:r>
        <w:rPr/>
        <w:t>its</w:t>
      </w:r>
      <w:r>
        <w:rPr>
          <w:spacing w:val="21"/>
        </w:rPr>
        <w:t> </w:t>
      </w:r>
      <w:r>
        <w:rPr/>
        <w:t>adjacency</w:t>
      </w:r>
      <w:r>
        <w:rPr>
          <w:spacing w:val="21"/>
        </w:rPr>
        <w:t> </w:t>
      </w:r>
      <w:r>
        <w:rPr/>
        <w:t>matrix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sum of the matrices forming the configuration.</w:t>
      </w:r>
      <w:r>
        <w:rPr>
          <w:spacing w:val="40"/>
        </w:rPr>
        <w:t> </w:t>
      </w:r>
      <w:r>
        <w:rPr/>
        <w:t>The so-called distance-regular graphs are standard examples of graphs found in (and generating) association schemes. Another class of examples comes from vertex-transitive graphs — the permuta- tion matrices corresponding to the automorphisms of the graph form a group, and its commutant in M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Arial" w:hAnsi="Arial"/>
          <w:vertAlign w:val="baseline"/>
        </w:rPr>
        <w:t>C</w:t>
      </w:r>
      <w:r>
        <w:rPr>
          <w:vertAlign w:val="baseline"/>
        </w:rPr>
        <w:t>), which contains the adjacency matrix of the graph, is a homogeneous coherent algebra.</w:t>
      </w:r>
    </w:p>
    <w:p>
      <w:pPr>
        <w:pStyle w:val="BodyText"/>
        <w:spacing w:line="216" w:lineRule="auto" w:before="10"/>
        <w:ind w:left="108" w:right="22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3680">
                <wp:simplePos x="0" y="0"/>
                <wp:positionH relativeFrom="page">
                  <wp:posOffset>2868375</wp:posOffset>
                </wp:positionH>
                <wp:positionV relativeFrom="paragraph">
                  <wp:posOffset>449451</wp:posOffset>
                </wp:positionV>
                <wp:extent cx="194310" cy="499109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943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3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856339pt;margin-top:35.38987pt;width:15.3pt;height:39.3pt;mso-position-horizontal-relative:page;mso-position-vertical-relative:paragraph;z-index:-16012800" type="#_x0000_t202" id="docshape22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3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If </w:t>
      </w:r>
      <w:r>
        <w:rPr>
          <w:rFonts w:ascii="Liberation Serif" w:hAnsi="Liberation Serif"/>
          <w:i/>
        </w:rPr>
        <w:t>A </w:t>
      </w:r>
      <w:r>
        <w:rPr/>
        <w:t>is the adjacency matrix of a graph and belongs to a homogeneous coherent algebra</w:t>
      </w:r>
      <w:r>
        <w:rPr>
          <w:spacing w:val="16"/>
        </w:rPr>
        <w:t> </w:t>
      </w:r>
      <w:r>
        <w:rPr/>
        <w:t>generated</w:t>
      </w:r>
      <w:r>
        <w:rPr>
          <w:spacing w:val="16"/>
        </w:rPr>
        <w:t> </w:t>
      </w:r>
      <w:r>
        <w:rPr/>
        <w:t>by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configuration</w:t>
      </w:r>
      <w:r>
        <w:rPr>
          <w:spacing w:val="16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40"/>
        </w:rPr>
        <w:t> </w:t>
      </w:r>
      <w:r>
        <w:rPr/>
        <w:t>= </w:t>
      </w:r>
      <w:r>
        <w:rPr>
          <w:rFonts w:ascii="Liberation Serif" w:hAnsi="Liberation Serif"/>
          <w:i/>
          <w:spacing w:val="21"/>
        </w:rPr>
        <w:t>A</w:t>
      </w:r>
      <w:r>
        <w:rPr>
          <w:rFonts w:ascii="LM Roman 8" w:hAnsi="LM Roman 8"/>
          <w:spacing w:val="21"/>
          <w:vertAlign w:val="subscript"/>
        </w:rPr>
        <w:t>0</w:t>
      </w:r>
      <w:r>
        <w:rPr>
          <w:rFonts w:ascii="Liberation Serif" w:hAnsi="Liberation Serif"/>
          <w:i/>
          <w:spacing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d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,</w:t>
      </w:r>
      <w:r>
        <w:rPr>
          <w:spacing w:val="20"/>
          <w:vertAlign w:val="baseline"/>
        </w:rPr>
        <w:t> </w:t>
      </w:r>
      <w:r>
        <w:rPr>
          <w:vertAlign w:val="baseline"/>
        </w:rPr>
        <w:t>it</w:t>
      </w:r>
      <w:r>
        <w:rPr>
          <w:spacing w:val="16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16"/>
          <w:vertAlign w:val="baseline"/>
        </w:rPr>
        <w:t> </w:t>
      </w:r>
      <w:r>
        <w:rPr>
          <w:vertAlign w:val="baseline"/>
        </w:rPr>
        <w:t>that,</w:t>
      </w:r>
      <w:r>
        <w:rPr>
          <w:spacing w:val="19"/>
          <w:vertAlign w:val="baseline"/>
        </w:rPr>
        <w:t> </w:t>
      </w:r>
      <w:r>
        <w:rPr>
          <w:vertAlign w:val="baseline"/>
        </w:rPr>
        <w:t>for</w:t>
      </w:r>
      <w:r>
        <w:rPr>
          <w:spacing w:val="16"/>
          <w:vertAlign w:val="baseline"/>
        </w:rPr>
        <w:t> </w:t>
      </w:r>
      <w:r>
        <w:rPr>
          <w:vertAlign w:val="baseline"/>
        </w:rPr>
        <w:t>some </w:t>
      </w:r>
      <w:r>
        <w:rPr>
          <w:rFonts w:ascii="Liberation Serif" w:hAnsi="Liberation Serif"/>
          <w:i/>
          <w:vertAlign w:val="baseline"/>
        </w:rPr>
        <w:t>R </w:t>
      </w:r>
      <w:r>
        <w:rPr>
          <w:rFonts w:ascii="DejaVu Sans Condensed" w:hAnsi="DejaVu Sans Condensed"/>
          <w:i/>
          <w:vertAlign w:val="baseline"/>
        </w:rPr>
        <w:t>⊆ </w:t>
      </w:r>
      <w:r>
        <w:rPr>
          <w:rFonts w:ascii="DejaVu Sans Condensed" w:hAnsi="DejaVu Sans Condensed"/>
          <w:i/>
          <w:spacing w:val="20"/>
          <w:vertAlign w:val="baseline"/>
        </w:rPr>
        <w:t>{</w:t>
      </w:r>
      <w:r>
        <w:rPr>
          <w:spacing w:val="20"/>
          <w:vertAlign w:val="baseline"/>
        </w:rPr>
        <w:t>1</w:t>
      </w:r>
      <w:r>
        <w:rPr>
          <w:rFonts w:ascii="Liberation Serif" w:hAnsi="Liberation Serif"/>
          <w:i/>
          <w:spacing w:val="20"/>
          <w:vertAlign w:val="baseline"/>
        </w:rPr>
        <w:t>,...,</w:t>
      </w:r>
      <w:r>
        <w:rPr>
          <w:rFonts w:ascii="Liberation Serif" w:hAnsi="Liberation Serif"/>
          <w:i/>
          <w:spacing w:val="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, we have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256"/>
      </w:pPr>
    </w:p>
    <w:p>
      <w:pPr>
        <w:pStyle w:val="BodyText"/>
        <w:spacing w:before="1"/>
        <w:ind w:left="108"/>
      </w:pPr>
      <w:r>
        <w:rPr/>
        <w:t>As a </w:t>
      </w:r>
      <w:r>
        <w:rPr>
          <w:spacing w:val="-2"/>
        </w:rPr>
        <w:t>consequence,</w:t>
      </w:r>
    </w:p>
    <w:p>
      <w:pPr>
        <w:tabs>
          <w:tab w:pos="789" w:val="left" w:leader="none"/>
        </w:tabs>
        <w:spacing w:before="17"/>
        <w:ind w:left="0" w:right="3395" w:firstLine="0"/>
        <w:jc w:val="center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w w:val="110"/>
          <w:sz w:val="21"/>
        </w:rPr>
        <w:t>A</w:t>
      </w:r>
      <w:r>
        <w:rPr>
          <w:rFonts w:ascii="Liberation Serif"/>
          <w:i/>
          <w:spacing w:val="17"/>
          <w:w w:val="110"/>
          <w:sz w:val="21"/>
        </w:rPr>
        <w:t> </w:t>
      </w:r>
      <w:r>
        <w:rPr>
          <w:spacing w:val="-10"/>
          <w:w w:val="110"/>
          <w:sz w:val="21"/>
        </w:rPr>
        <w:t>=</w:t>
      </w:r>
      <w:r>
        <w:rPr>
          <w:sz w:val="21"/>
        </w:rPr>
        <w:tab/>
      </w:r>
      <w:r>
        <w:rPr>
          <w:rFonts w:ascii="Liberation Serif"/>
          <w:i/>
          <w:spacing w:val="-5"/>
          <w:w w:val="110"/>
          <w:sz w:val="21"/>
        </w:rPr>
        <w:t>A</w:t>
      </w:r>
      <w:r>
        <w:rPr>
          <w:rFonts w:ascii="Georgia"/>
          <w:i/>
          <w:spacing w:val="-5"/>
          <w:w w:val="110"/>
          <w:sz w:val="21"/>
          <w:vertAlign w:val="subscript"/>
        </w:rPr>
        <w:t>r</w:t>
      </w:r>
      <w:r>
        <w:rPr>
          <w:rFonts w:ascii="Liberation Serif"/>
          <w:i/>
          <w:spacing w:val="-5"/>
          <w:w w:val="110"/>
          <w:sz w:val="21"/>
          <w:vertAlign w:val="baseline"/>
        </w:rPr>
        <w:t>.</w:t>
      </w:r>
    </w:p>
    <w:p>
      <w:pPr>
        <w:spacing w:before="58"/>
        <w:ind w:left="0" w:right="3296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r</w:t>
      </w:r>
      <w:r>
        <w:rPr>
          <w:rFonts w:ascii="DejaVu Serif" w:hAnsi="DejaVu Serif"/>
          <w:i/>
          <w:spacing w:val="-5"/>
          <w:w w:val="105"/>
          <w:sz w:val="15"/>
        </w:rPr>
        <w:t>∈</w:t>
      </w:r>
      <w:r>
        <w:rPr>
          <w:rFonts w:ascii="Georgia" w:hAnsi="Georgia"/>
          <w:i/>
          <w:spacing w:val="-5"/>
          <w:w w:val="105"/>
          <w:sz w:val="15"/>
        </w:rPr>
        <w:t>R</w:t>
      </w:r>
    </w:p>
    <w:p>
      <w:pPr>
        <w:pStyle w:val="BodyText"/>
        <w:spacing w:before="120"/>
        <w:rPr>
          <w:rFonts w:ascii="Georgia"/>
          <w:i/>
          <w:sz w:val="15"/>
        </w:rPr>
      </w:pPr>
    </w:p>
    <w:p>
      <w:pPr>
        <w:tabs>
          <w:tab w:pos="790" w:val="left" w:leader="none"/>
        </w:tabs>
        <w:spacing w:before="0"/>
        <w:ind w:left="0" w:right="3397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2656">
                <wp:simplePos x="0" y="0"/>
                <wp:positionH relativeFrom="page">
                  <wp:posOffset>2585581</wp:posOffset>
                </wp:positionH>
                <wp:positionV relativeFrom="paragraph">
                  <wp:posOffset>39521</wp:posOffset>
                </wp:positionV>
                <wp:extent cx="100965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9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3824" from="203.589066pt,3.111953pt" to="211.535604pt,3.11195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4192">
                <wp:simplePos x="0" y="0"/>
                <wp:positionH relativeFrom="page">
                  <wp:posOffset>2868289</wp:posOffset>
                </wp:positionH>
                <wp:positionV relativeFrom="paragraph">
                  <wp:posOffset>-78433</wp:posOffset>
                </wp:positionV>
                <wp:extent cx="194310" cy="499109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943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3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849579pt;margin-top:-6.175887pt;width:15.3pt;height:39.3pt;mso-position-horizontal-relative:page;mso-position-vertical-relative:paragraph;z-index:-16012288" type="#_x0000_t202" id="docshape23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3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10"/>
          <w:sz w:val="21"/>
        </w:rPr>
        <w:t>A</w:t>
      </w:r>
      <w:r>
        <w:rPr>
          <w:rFonts w:ascii="Liberation Serif"/>
          <w:i/>
          <w:spacing w:val="17"/>
          <w:w w:val="110"/>
          <w:sz w:val="21"/>
        </w:rPr>
        <w:t> </w:t>
      </w:r>
      <w:r>
        <w:rPr>
          <w:spacing w:val="-10"/>
          <w:w w:val="110"/>
          <w:sz w:val="21"/>
        </w:rPr>
        <w:t>=</w:t>
      </w:r>
      <w:r>
        <w:rPr>
          <w:sz w:val="21"/>
        </w:rPr>
        <w:tab/>
      </w:r>
      <w:r>
        <w:rPr>
          <w:rFonts w:ascii="Liberation Serif"/>
          <w:i/>
          <w:spacing w:val="-5"/>
          <w:w w:val="110"/>
          <w:sz w:val="21"/>
        </w:rPr>
        <w:t>A</w:t>
      </w:r>
      <w:r>
        <w:rPr>
          <w:rFonts w:ascii="Georgia"/>
          <w:i/>
          <w:spacing w:val="-5"/>
          <w:w w:val="110"/>
          <w:sz w:val="21"/>
          <w:vertAlign w:val="subscript"/>
        </w:rPr>
        <w:t>r</w:t>
      </w:r>
      <w:r>
        <w:rPr>
          <w:rFonts w:ascii="Liberation Serif"/>
          <w:i/>
          <w:spacing w:val="-5"/>
          <w:w w:val="110"/>
          <w:sz w:val="21"/>
          <w:vertAlign w:val="baseline"/>
        </w:rPr>
        <w:t>,</w:t>
      </w:r>
    </w:p>
    <w:p>
      <w:pPr>
        <w:pStyle w:val="BodyText"/>
        <w:spacing w:before="8"/>
        <w:rPr>
          <w:rFonts w:ascii="Liberation Serif"/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2985592</wp:posOffset>
                </wp:positionH>
                <wp:positionV relativeFrom="paragraph">
                  <wp:posOffset>64420</wp:posOffset>
                </wp:positionV>
                <wp:extent cx="79375" cy="1270"/>
                <wp:effectExtent l="0" t="0" r="0" b="0"/>
                <wp:wrapTopAndBottom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79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75" h="0">
                              <a:moveTo>
                                <a:pt x="0" y="0"/>
                              </a:moveTo>
                              <a:lnTo>
                                <a:pt x="79273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08606pt;margin-top:5.072453pt;width:6.25pt;height:.1pt;mso-position-horizontal-relative:page;mso-position-vertical-relative:paragraph;z-index:-15714304;mso-wrap-distance-left:0;mso-wrap-distance-right:0" id="docshape24" coordorigin="4702,101" coordsize="125,0" path="m4702,101l4827,101e" filled="false" stroked="true" strokeweight=".34866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0" w:right="3296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r</w:t>
      </w:r>
      <w:r>
        <w:rPr>
          <w:rFonts w:ascii="DejaVu Serif" w:hAnsi="DejaVu Serif"/>
          <w:i/>
          <w:spacing w:val="-5"/>
          <w:w w:val="105"/>
          <w:sz w:val="15"/>
        </w:rPr>
        <w:t>∈</w:t>
      </w:r>
      <w:r>
        <w:rPr>
          <w:rFonts w:ascii="Georgia" w:hAnsi="Georgia"/>
          <w:i/>
          <w:spacing w:val="-5"/>
          <w:w w:val="105"/>
          <w:sz w:val="15"/>
        </w:rPr>
        <w:t>R</w:t>
      </w:r>
    </w:p>
    <w:p>
      <w:pPr>
        <w:spacing w:after="0"/>
        <w:jc w:val="center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1823" w:space="1461"/>
            <w:col w:w="4716"/>
          </w:cols>
        </w:sectPr>
      </w:pPr>
    </w:p>
    <w:p>
      <w:pPr>
        <w:pStyle w:val="BodyText"/>
        <w:spacing w:before="8"/>
        <w:rPr>
          <w:rFonts w:ascii="Georgia"/>
          <w:i/>
          <w:sz w:val="8"/>
        </w:rPr>
      </w:pPr>
    </w:p>
    <w:p>
      <w:pPr>
        <w:pStyle w:val="BodyText"/>
        <w:spacing w:line="20" w:lineRule="exact"/>
        <w:ind w:left="721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03505" cy="5715"/>
                <wp:effectExtent l="9525" t="0" r="1269" b="3810"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103505" cy="5715"/>
                          <a:chExt cx="103505" cy="571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2688"/>
                            <a:ext cx="103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505" h="0">
                                <a:moveTo>
                                  <a:pt x="0" y="0"/>
                                </a:moveTo>
                                <a:lnTo>
                                  <a:pt x="10320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15pt;height:.45pt;mso-position-horizontal-relative:char;mso-position-vertical-relative:line" id="docshapegroup25" coordorigin="0,0" coordsize="163,9">
                <v:line style="position:absolute" from="0,4" to="163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209" w:lineRule="exact" w:before="0"/>
        <w:ind w:left="108" w:right="0" w:firstLine="0"/>
        <w:jc w:val="left"/>
        <w:rPr>
          <w:sz w:val="21"/>
        </w:rPr>
      </w:pPr>
      <w:bookmarkStart w:name="_bookmark6" w:id="11"/>
      <w:bookmarkEnd w:id="11"/>
      <w:r>
        <w:rPr/>
      </w:r>
      <w:r>
        <w:rPr>
          <w:w w:val="105"/>
          <w:sz w:val="21"/>
        </w:rPr>
        <w:t>where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spacing w:val="20"/>
          <w:w w:val="105"/>
          <w:sz w:val="21"/>
        </w:rPr>
        <w:t>{</w:t>
      </w:r>
      <w:r>
        <w:rPr>
          <w:spacing w:val="20"/>
          <w:w w:val="105"/>
          <w:sz w:val="21"/>
        </w:rPr>
        <w:t>1</w:t>
      </w:r>
      <w:r>
        <w:rPr>
          <w:rFonts w:ascii="Liberation Serif" w:hAnsi="Liberation Serif"/>
          <w:i/>
          <w:spacing w:val="20"/>
          <w:w w:val="105"/>
          <w:sz w:val="21"/>
        </w:rPr>
        <w:t>,...,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spacing w:val="15"/>
          <w:w w:val="105"/>
          <w:sz w:val="21"/>
        </w:rPr>
        <w:t>d</w:t>
      </w:r>
      <w:r>
        <w:rPr>
          <w:rFonts w:ascii="DejaVu Sans Condensed" w:hAnsi="DejaVu Sans Condensed"/>
          <w:i/>
          <w:spacing w:val="15"/>
          <w:w w:val="105"/>
          <w:sz w:val="21"/>
        </w:rPr>
        <w:t>}\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.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Moreover,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DejaVu Serif" w:hAnsi="DejaVu Serif"/>
          <w:i/>
          <w:w w:val="105"/>
          <w:sz w:val="21"/>
          <w:vertAlign w:val="superscript"/>
        </w:rPr>
        <w:t>∗</w:t>
      </w:r>
      <w:r>
        <w:rPr>
          <w:rFonts w:ascii="DejaVu Serif" w:hAnsi="DejaVu Serif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DejaVu Sans" w:hAnsi="DejaVu Sans"/>
          <w:i/>
          <w:w w:val="105"/>
          <w:position w:val="1"/>
          <w:sz w:val="11"/>
          <w:vertAlign w:val="baseline"/>
        </w:rPr>
        <w:t>∗</w:t>
      </w:r>
      <w:r>
        <w:rPr>
          <w:rFonts w:ascii="DejaVu Sans" w:hAnsi="DejaVu Sans"/>
          <w:i/>
          <w:spacing w:val="-18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DejaVu Serif" w:hAnsi="DejaVu Serif"/>
          <w:i/>
          <w:w w:val="105"/>
          <w:sz w:val="21"/>
          <w:vertAlign w:val="superscript"/>
        </w:rPr>
        <w:t>∗</w:t>
      </w:r>
      <w:r>
        <w:rPr>
          <w:rFonts w:ascii="DejaVu Serif" w:hAnsi="DejaVu Serif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R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7"/>
        <w:ind w:left="108" w:firstLine="317"/>
        <w:rPr>
          <w:rFonts w:ascii="DejaVu Sans Condensed" w:hAnsi="DejaVu Sans Condensed" w:cs="DejaVu Sans Condensed" w:eastAsia="DejaVu Sans Condensed"/>
          <w:i/>
          <w:iCs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4704">
                <wp:simplePos x="0" y="0"/>
                <wp:positionH relativeFrom="page">
                  <wp:posOffset>2923604</wp:posOffset>
                </wp:positionH>
                <wp:positionV relativeFrom="paragraph">
                  <wp:posOffset>-75457</wp:posOffset>
                </wp:positionV>
                <wp:extent cx="47625" cy="984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47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205063pt;margin-top:-5.941496pt;width:3.75pt;height:7.75pt;mso-position-horizontal-relative:page;mso-position-vertical-relative:paragraph;z-index:-16011776" type="#_x0000_t202" id="docshape2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Therefore</w:t>
      </w:r>
      <w:r>
        <w:rPr>
          <w:spacing w:val="38"/>
        </w:rPr>
        <w:t> </w:t>
      </w:r>
      <w:r>
        <w:rPr/>
        <w:t>if</w:t>
      </w:r>
      <w:r>
        <w:rPr>
          <w:spacing w:val="3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iberation Serif" w:hAnsi="Liberation Serif" w:cs="Liberation Serif" w:eastAsia="Liberation Serif"/>
          <w:i/>
          <w:iCs/>
          <w:spacing w:val="80"/>
        </w:rPr>
        <w:t> </w:t>
      </w:r>
      <w:r>
        <w:rPr/>
        <w:t>and</w:t>
      </w:r>
      <w:r>
        <w:rPr>
          <w:spacing w:val="3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>
          <w:rFonts w:ascii="Liberation Serif" w:hAnsi="Liberation Serif" w:cs="Liberation Serif" w:eastAsia="Liberation Serif"/>
          <w:i/>
          <w:iCs/>
          <w:spacing w:val="80"/>
        </w:rPr>
        <w:t> </w:t>
      </w:r>
      <w:r>
        <w:rPr/>
        <w:t>are</w:t>
      </w:r>
      <w:r>
        <w:rPr>
          <w:spacing w:val="38"/>
        </w:rPr>
        <w:t> </w:t>
      </w:r>
      <w:r>
        <w:rPr/>
        <w:t>positive</w:t>
      </w:r>
      <w:r>
        <w:rPr>
          <w:spacing w:val="38"/>
        </w:rPr>
        <w:t> </w:t>
      </w:r>
      <w:r>
        <w:rPr/>
        <w:t>semidefinite</w:t>
      </w:r>
      <w:r>
        <w:rPr>
          <w:spacing w:val="38"/>
        </w:rPr>
        <w:t> </w:t>
      </w:r>
      <w:r>
        <w:rPr/>
        <w:t>matrices</w:t>
      </w:r>
      <w:r>
        <w:rPr>
          <w:spacing w:val="38"/>
        </w:rPr>
        <w:t> </w:t>
      </w:r>
      <w:r>
        <w:rPr/>
        <w:t>satisfying</w:t>
      </w:r>
      <w:r>
        <w:rPr>
          <w:spacing w:val="38"/>
        </w:rPr>
        <w:t> </w:t>
      </w:r>
      <w:r>
        <w:rPr/>
        <w:t>either</w:t>
      </w:r>
      <w:r>
        <w:rPr>
          <w:spacing w:val="38"/>
        </w:rPr>
        <w:t> </w:t>
      </w:r>
      <w:r>
        <w:rPr/>
        <w:t>of the</w:t>
      </w:r>
      <w:r>
        <w:rPr>
          <w:spacing w:val="36"/>
        </w:rPr>
        <w:t> </w:t>
      </w:r>
      <w:r>
        <w:rPr/>
        <w:t>conditions</w:t>
      </w:r>
      <w:r>
        <w:rPr>
          <w:spacing w:val="37"/>
        </w:rPr>
        <w:t> </w:t>
      </w:r>
      <w:r>
        <w:rPr/>
        <w:t>(</w:t>
      </w:r>
      <w:hyperlink w:history="true" w:anchor="_bookmark5">
        <w:r>
          <w:rPr>
            <w:color w:val="0080AC"/>
          </w:rPr>
          <w:t>A</w:t>
        </w:r>
      </w:hyperlink>
      <w:r>
        <w:rPr/>
        <w:t>)</w:t>
      </w:r>
      <w:r>
        <w:rPr>
          <w:spacing w:val="36"/>
        </w:rPr>
        <w:t> </w:t>
      </w:r>
      <w:r>
        <w:rPr/>
        <w:t>and</w:t>
      </w:r>
      <w:r>
        <w:rPr>
          <w:spacing w:val="37"/>
        </w:rPr>
        <w:t> </w:t>
      </w:r>
      <w:r>
        <w:rPr/>
        <w:t>(</w:t>
      </w:r>
      <w:hyperlink w:history="true" w:anchor="_bookmark5">
        <w:r>
          <w:rPr>
            <w:color w:val="0080AC"/>
          </w:rPr>
          <w:t>B</w:t>
        </w:r>
      </w:hyperlink>
      <w:r>
        <w:rPr/>
        <w:t>),</w:t>
      </w:r>
      <w:r>
        <w:rPr>
          <w:spacing w:val="43"/>
        </w:rPr>
        <w:t> </w:t>
      </w:r>
      <w:r>
        <w:rPr/>
        <w:t>then</w:t>
      </w:r>
      <w:r>
        <w:rPr>
          <w:spacing w:val="37"/>
        </w:rPr>
        <w:t> </w:t>
      </w:r>
      <w:r>
        <w:rPr/>
        <w:t>it</w:t>
      </w:r>
      <w:r>
        <w:rPr>
          <w:spacing w:val="36"/>
        </w:rPr>
        <w:t> </w:t>
      </w:r>
      <w:r>
        <w:rPr/>
        <w:t>follows</w:t>
      </w:r>
      <w:r>
        <w:rPr>
          <w:spacing w:val="37"/>
        </w:rPr>
        <w:t> </w:t>
      </w:r>
      <w:r>
        <w:rPr/>
        <w:t>that</w:t>
      </w:r>
      <w:r>
        <w:rPr>
          <w:spacing w:val="37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M,</w:t>
      </w:r>
      <w:r>
        <w:rPr>
          <w:rFonts w:ascii="Liberation Serif" w:hAnsi="Liberation Serif" w:cs="Liberation Serif" w:eastAsia="Liberation Serif"/>
          <w:i/>
          <w:iCs/>
          <w:spacing w:val="-11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</w:rPr>
        <w:t>A</w:t>
      </w:r>
      <w:r>
        <w:rPr>
          <w:rFonts w:ascii="Georgia" w:hAnsi="Georgia" w:cs="Georgia" w:eastAsia="Georgia"/>
          <w:i/>
          <w:iCs/>
          <w:spacing w:val="13"/>
          <w:vertAlign w:val="subscript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vertAlign w:val="baseline"/>
        </w:rPr>
        <w:t>⟩⟨</w:t>
      </w:r>
      <w:r>
        <w:rPr>
          <w:rFonts w:ascii="Liberation Serif" w:hAnsi="Liberation Serif" w:cs="Liberation Serif" w:eastAsia="Liberation Serif"/>
          <w:i/>
          <w:iCs/>
          <w:spacing w:val="13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13"/>
          <w:vertAlign w:val="subscript"/>
        </w:rPr>
        <w:t>r</w:t>
      </w:r>
      <w:r>
        <w:rPr>
          <w:rFonts w:ascii="Liberation Serif" w:hAnsi="Liberation Serif" w:cs="Liberation Serif" w:eastAsia="Liberation Serif"/>
          <w:i/>
          <w:iCs/>
          <w:spacing w:val="13"/>
          <w:vertAlign w:val="baseline"/>
        </w:rPr>
        <w:t>,N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49"/>
          <w:vertAlign w:val="baseline"/>
        </w:rPr>
        <w:t> </w:t>
      </w:r>
      <w:r>
        <w:rPr>
          <w:vertAlign w:val="baseline"/>
        </w:rPr>
        <w:t>0</w:t>
      </w:r>
      <w:r>
        <w:rPr>
          <w:spacing w:val="35"/>
          <w:vertAlign w:val="baseline"/>
        </w:rPr>
        <w:t> </w:t>
      </w:r>
      <w:r>
        <w:rPr>
          <w:vertAlign w:val="baseline"/>
        </w:rPr>
        <w:t>for</w:t>
      </w:r>
      <w:r>
        <w:rPr>
          <w:spacing w:val="36"/>
          <w:vertAlign w:val="baseline"/>
        </w:rPr>
        <w:t> </w:t>
      </w:r>
      <w:r>
        <w:rPr>
          <w:vertAlign w:val="baseline"/>
        </w:rPr>
        <w:t>all</w:t>
      </w:r>
      <w:r>
        <w:rPr>
          <w:spacing w:val="3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6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vertAlign w:val="baseline"/>
        </w:rPr>
        <w:t>∈</w:t>
      </w:r>
    </w:p>
    <w:p>
      <w:pPr>
        <w:spacing w:line="213" w:lineRule="auto" w:before="0"/>
        <w:ind w:left="108" w:right="0" w:hanging="1"/>
        <w:jc w:val="left"/>
        <w:rPr>
          <w:sz w:val="21"/>
        </w:rPr>
      </w:pPr>
      <w:r>
        <w:rPr>
          <w:rFonts w:ascii="DejaVu Sans Condensed"/>
          <w:i/>
          <w:spacing w:val="20"/>
          <w:w w:val="105"/>
          <w:sz w:val="21"/>
        </w:rPr>
        <w:t>{</w:t>
      </w:r>
      <w:r>
        <w:rPr>
          <w:spacing w:val="20"/>
          <w:w w:val="105"/>
          <w:sz w:val="21"/>
        </w:rPr>
        <w:t>1</w:t>
      </w:r>
      <w:r>
        <w:rPr>
          <w:rFonts w:ascii="Liberation Serif"/>
          <w:i/>
          <w:spacing w:val="20"/>
          <w:w w:val="105"/>
          <w:sz w:val="21"/>
        </w:rPr>
        <w:t>,...,</w:t>
      </w:r>
      <w:r>
        <w:rPr>
          <w:rFonts w:ascii="Liberation Serif"/>
          <w:i/>
          <w:spacing w:val="-2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d</w:t>
      </w:r>
      <w:r>
        <w:rPr>
          <w:rFonts w:ascii="DejaVu Sans Condensed"/>
          <w:i/>
          <w:w w:val="105"/>
          <w:sz w:val="21"/>
        </w:rPr>
        <w:t>}</w:t>
      </w:r>
      <w:r>
        <w:rPr>
          <w:w w:val="105"/>
          <w:sz w:val="21"/>
        </w:rPr>
        <w:t>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and thus </w:t>
      </w:r>
      <w:r>
        <w:rPr>
          <w:rFonts w:ascii="Liberation Serif"/>
          <w:i/>
          <w:w w:val="105"/>
          <w:sz w:val="21"/>
        </w:rPr>
        <w:t>M</w:t>
      </w:r>
      <w:r>
        <w:rPr>
          <w:rFonts w:ascii="Liberation Serif"/>
          <w:i/>
          <w:spacing w:val="-33"/>
          <w:w w:val="105"/>
          <w:sz w:val="21"/>
        </w:rPr>
        <w:t> </w:t>
      </w:r>
      <w:r>
        <w:rPr>
          <w:w w:val="105"/>
          <w:sz w:val="21"/>
        </w:rPr>
        <w:t>, </w:t>
      </w:r>
      <w:r>
        <w:rPr>
          <w:rFonts w:ascii="Liberation Serif"/>
          <w:i/>
          <w:w w:val="105"/>
          <w:sz w:val="21"/>
        </w:rPr>
        <w:t>N</w:t>
      </w:r>
      <w:r>
        <w:rPr>
          <w:rFonts w:ascii="Liberation Serif"/>
          <w:i/>
          <w:spacing w:val="-33"/>
          <w:w w:val="105"/>
          <w:sz w:val="21"/>
        </w:rPr>
        <w:t> </w:t>
      </w:r>
      <w:r>
        <w:rPr>
          <w:w w:val="105"/>
          <w:sz w:val="21"/>
        </w:rPr>
        <w:t>, </w:t>
      </w:r>
      <w:r>
        <w:rPr>
          <w:rFonts w:ascii="DejaVu Sans Condensed"/>
          <w:i/>
          <w:w w:val="105"/>
          <w:sz w:val="21"/>
        </w:rPr>
        <w:t>A </w:t>
      </w:r>
      <w:r>
        <w:rPr>
          <w:w w:val="105"/>
          <w:sz w:val="21"/>
        </w:rPr>
        <w:t>and its basis </w:t>
      </w:r>
      <w:r>
        <w:rPr>
          <w:rFonts w:ascii="DejaVu Sans Condensed"/>
          <w:i/>
          <w:spacing w:val="18"/>
          <w:w w:val="105"/>
          <w:sz w:val="21"/>
        </w:rPr>
        <w:t>{</w:t>
      </w:r>
      <w:r>
        <w:rPr>
          <w:rFonts w:ascii="Liberation Serif"/>
          <w:i/>
          <w:spacing w:val="18"/>
          <w:w w:val="105"/>
          <w:sz w:val="21"/>
        </w:rPr>
        <w:t>A</w:t>
      </w:r>
      <w:r>
        <w:rPr>
          <w:rFonts w:ascii="LM Roman 8"/>
          <w:spacing w:val="18"/>
          <w:w w:val="105"/>
          <w:sz w:val="21"/>
          <w:vertAlign w:val="subscript"/>
        </w:rPr>
        <w:t>0</w:t>
      </w:r>
      <w:r>
        <w:rPr>
          <w:rFonts w:ascii="Liberation Serif"/>
          <w:i/>
          <w:spacing w:val="18"/>
          <w:w w:val="105"/>
          <w:sz w:val="21"/>
          <w:vertAlign w:val="baseline"/>
        </w:rPr>
        <w:t>,...,</w:t>
      </w:r>
      <w:r>
        <w:rPr>
          <w:rFonts w:asci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A</w:t>
      </w:r>
      <w:r>
        <w:rPr>
          <w:rFonts w:ascii="Georgia"/>
          <w:i/>
          <w:w w:val="105"/>
          <w:sz w:val="21"/>
          <w:vertAlign w:val="subscript"/>
        </w:rPr>
        <w:t>d</w:t>
      </w:r>
      <w:r>
        <w:rPr>
          <w:rFonts w:ascii="DejaVu Sans Condensed"/>
          <w:i/>
          <w:w w:val="105"/>
          <w:sz w:val="21"/>
          <w:vertAlign w:val="baseline"/>
        </w:rPr>
        <w:t>} </w:t>
      </w:r>
      <w:r>
        <w:rPr>
          <w:w w:val="105"/>
          <w:sz w:val="21"/>
          <w:vertAlign w:val="baseline"/>
        </w:rPr>
        <w:t>satisfy the conditions of Lemma </w:t>
      </w:r>
      <w:hyperlink w:history="true" w:anchor="_bookmark4">
        <w:r>
          <w:rPr>
            <w:color w:val="0080AC"/>
            <w:w w:val="105"/>
            <w:sz w:val="21"/>
            <w:vertAlign w:val="baseline"/>
          </w:rPr>
          <w:t>2.5</w:t>
        </w:r>
      </w:hyperlink>
      <w:r>
        <w:rPr>
          <w:color w:val="0080AC"/>
          <w:w w:val="105"/>
          <w:sz w:val="21"/>
          <w:vertAlign w:val="baseline"/>
        </w:rPr>
        <w:t>.</w:t>
      </w:r>
    </w:p>
    <w:p>
      <w:pPr>
        <w:pStyle w:val="BodyText"/>
        <w:spacing w:line="294" w:lineRule="exact"/>
        <w:ind w:left="426"/>
      </w:pPr>
      <w:r>
        <w:rPr/>
        <w:t>Applying</w:t>
      </w:r>
      <w:r>
        <w:rPr>
          <w:spacing w:val="-4"/>
        </w:rPr>
        <w:t> </w:t>
      </w:r>
      <w:r>
        <w:rPr/>
        <w:t>Lemmas</w:t>
      </w:r>
      <w:r>
        <w:rPr>
          <w:spacing w:val="-2"/>
        </w:rPr>
        <w:t> </w:t>
      </w:r>
      <w:hyperlink w:history="true" w:anchor="_bookmark3">
        <w:r>
          <w:rPr>
            <w:color w:val="0080AC"/>
          </w:rPr>
          <w:t>2.3</w:t>
        </w:r>
      </w:hyperlink>
      <w:r>
        <w:rPr>
          <w:color w:val="0080AC"/>
        </w:rPr>
        <w:t>,</w:t>
      </w:r>
      <w:r>
        <w:rPr>
          <w:color w:val="0080AC"/>
          <w:spacing w:val="-2"/>
        </w:rPr>
        <w:t> </w:t>
      </w:r>
      <w:hyperlink w:history="true" w:anchor="_bookmark4">
        <w:r>
          <w:rPr>
            <w:color w:val="0080AC"/>
          </w:rPr>
          <w:t>2.5</w:t>
        </w:r>
      </w:hyperlink>
      <w:r>
        <w:rPr>
          <w:color w:val="0080AC"/>
          <w:spacing w:val="-2"/>
        </w:rPr>
        <w:t> </w:t>
      </w:r>
      <w:r>
        <w:rPr/>
        <w:t>and</w:t>
      </w:r>
      <w:r>
        <w:rPr>
          <w:spacing w:val="-2"/>
        </w:rPr>
        <w:t> </w:t>
      </w:r>
      <w:hyperlink w:history="true" w:anchor="_bookmark5">
        <w:r>
          <w:rPr>
            <w:color w:val="0080AC"/>
          </w:rPr>
          <w:t>2.6</w:t>
        </w:r>
      </w:hyperlink>
      <w:r>
        <w:rPr>
          <w:color w:val="0080AC"/>
        </w:rPr>
        <w:t>,</w:t>
      </w:r>
      <w:r>
        <w:rPr>
          <w:color w:val="0080AC"/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</w:t>
      </w:r>
      <w:r>
        <w:rPr>
          <w:spacing w:val="-2"/>
        </w:rPr>
        <w:t> below.</w:t>
      </w:r>
    </w:p>
    <w:p>
      <w:pPr>
        <w:spacing w:line="213" w:lineRule="auto" w:before="153"/>
        <w:ind w:left="108" w:right="22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Let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i/>
          <w:sz w:val="21"/>
        </w:rPr>
        <w:t>be the adjacency matrix of a connected graph that belongs to</w:t>
      </w:r>
      <w:r>
        <w:rPr>
          <w:i/>
          <w:sz w:val="21"/>
        </w:rPr>
        <w:t> a homogeneous coherent conﬁguration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I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rFonts w:ascii="Liberation Serif" w:hAnsi="Liberation Serif"/>
          <w:i/>
          <w:spacing w:val="21"/>
          <w:sz w:val="21"/>
        </w:rPr>
        <w:t>A</w:t>
      </w:r>
      <w:r>
        <w:rPr>
          <w:rFonts w:ascii="LM Roman 8" w:hAnsi="LM Roman 8"/>
          <w:spacing w:val="21"/>
          <w:sz w:val="21"/>
          <w:vertAlign w:val="subscript"/>
        </w:rPr>
        <w:t>0</w:t>
      </w:r>
      <w:r>
        <w:rPr>
          <w:rFonts w:ascii="Liberation Serif" w:hAnsi="Liberation Serif"/>
          <w:i/>
          <w:spacing w:val="21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i/>
          <w:sz w:val="21"/>
          <w:vertAlign w:val="baseline"/>
        </w:rPr>
        <w:t>. Let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be non-zero</w:t>
      </w:r>
      <w:r>
        <w:rPr>
          <w:i/>
          <w:sz w:val="21"/>
          <w:vertAlign w:val="baseline"/>
        </w:rPr>
        <w:t> positive semideﬁnite matrices satisfying conditions (</w:t>
      </w:r>
      <w:hyperlink w:history="true" w:anchor="_bookmark5">
        <w:r>
          <w:rPr>
            <w:i/>
            <w:color w:val="0080AC"/>
            <w:sz w:val="21"/>
            <w:vertAlign w:val="baseline"/>
          </w:rPr>
          <w:t>A</w:t>
        </w:r>
      </w:hyperlink>
      <w:r>
        <w:rPr>
          <w:i/>
          <w:sz w:val="21"/>
          <w:vertAlign w:val="baseline"/>
        </w:rPr>
        <w:t>) or (</w:t>
      </w:r>
      <w:hyperlink w:history="true" w:anchor="_bookmark5">
        <w:r>
          <w:rPr>
            <w:i/>
            <w:color w:val="0080AC"/>
            <w:sz w:val="21"/>
            <w:vertAlign w:val="baseline"/>
          </w:rPr>
          <w:t>B</w:t>
        </w:r>
      </w:hyperlink>
      <w:r>
        <w:rPr>
          <w:i/>
          <w:sz w:val="21"/>
          <w:vertAlign w:val="baseline"/>
        </w:rPr>
        <w:t>). Then</w:t>
      </w:r>
    </w:p>
    <w:p>
      <w:pPr>
        <w:spacing w:line="241" w:lineRule="exact" w:before="192"/>
        <w:ind w:left="235" w:right="0" w:firstLine="0"/>
        <w:jc w:val="center"/>
        <w:rPr>
          <w:sz w:val="21"/>
        </w:rPr>
      </w:pPr>
      <w:bookmarkStart w:name="1-walk regular graphs (and their complem" w:id="12"/>
      <w:bookmarkEnd w:id="12"/>
      <w:r>
        <w:rPr/>
      </w:r>
      <w:r>
        <w:rPr>
          <w:sz w:val="21"/>
        </w:rPr>
        <w:t>(tr</w:t>
      </w:r>
      <w:r>
        <w:rPr>
          <w:spacing w:val="-3"/>
          <w:sz w:val="21"/>
        </w:rPr>
        <w:t> </w:t>
      </w:r>
      <w:r>
        <w:rPr>
          <w:rFonts w:ascii="Liberation Serif"/>
          <w:i/>
          <w:spacing w:val="10"/>
          <w:sz w:val="21"/>
        </w:rPr>
        <w:t>JM</w:t>
      </w:r>
      <w:r>
        <w:rPr>
          <w:rFonts w:ascii="Liberation Serif"/>
          <w:i/>
          <w:spacing w:val="-9"/>
          <w:sz w:val="21"/>
        </w:rPr>
        <w:t> </w:t>
      </w:r>
      <w:r>
        <w:rPr>
          <w:sz w:val="21"/>
        </w:rPr>
        <w:t>)(tr</w:t>
      </w:r>
      <w:r>
        <w:rPr>
          <w:spacing w:val="-2"/>
          <w:sz w:val="21"/>
        </w:rPr>
        <w:t> </w:t>
      </w:r>
      <w:r>
        <w:rPr>
          <w:rFonts w:ascii="Liberation Serif"/>
          <w:i/>
          <w:spacing w:val="10"/>
          <w:sz w:val="21"/>
        </w:rPr>
        <w:t>JN</w:t>
      </w:r>
      <w:r>
        <w:rPr>
          <w:rFonts w:ascii="Liberation Serif"/>
          <w:i/>
          <w:spacing w:val="-9"/>
          <w:sz w:val="21"/>
        </w:rPr>
        <w:t> </w:t>
      </w:r>
      <w:r>
        <w:rPr>
          <w:spacing w:val="-10"/>
          <w:sz w:val="21"/>
        </w:rPr>
        <w:t>)</w:t>
      </w:r>
    </w:p>
    <w:p>
      <w:pPr>
        <w:tabs>
          <w:tab w:pos="1885" w:val="left" w:leader="none"/>
        </w:tabs>
        <w:spacing w:line="118" w:lineRule="exact" w:before="0"/>
        <w:ind w:left="0" w:right="113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2591410</wp:posOffset>
                </wp:positionH>
                <wp:positionV relativeFrom="paragraph">
                  <wp:posOffset>55075</wp:posOffset>
                </wp:positionV>
                <wp:extent cx="907415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907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7415" h="0">
                              <a:moveTo>
                                <a:pt x="0" y="0"/>
                              </a:moveTo>
                              <a:lnTo>
                                <a:pt x="90733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204.048065pt,4.336691pt" to="275.492126pt,4.33669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12"/>
          <w:w w:val="110"/>
          <w:sz w:val="21"/>
        </w:rPr>
        <w:t> </w:t>
      </w:r>
      <w:r>
        <w:rPr>
          <w:rFonts w:ascii="DejaVu Sans Condensed" w:hAnsi="DejaVu Sans Condensed"/>
          <w:i/>
          <w:spacing w:val="-12"/>
          <w:w w:val="110"/>
          <w:sz w:val="21"/>
        </w:rPr>
        <w:t>≥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Liberation Serif" w:hAnsi="Liberation Serif"/>
          <w:i/>
          <w:spacing w:val="-10"/>
          <w:w w:val="110"/>
          <w:sz w:val="21"/>
        </w:rPr>
        <w:t>.</w:t>
      </w:r>
    </w:p>
    <w:p>
      <w:pPr>
        <w:spacing w:line="227" w:lineRule="exact" w:before="0"/>
        <w:ind w:left="236" w:right="0" w:firstLine="0"/>
        <w:jc w:val="center"/>
        <w:rPr>
          <w:sz w:val="21"/>
        </w:rPr>
      </w:pPr>
      <w:r>
        <w:rPr>
          <w:w w:val="105"/>
          <w:sz w:val="21"/>
        </w:rPr>
        <w:t>(tr</w:t>
      </w:r>
      <w:r>
        <w:rPr>
          <w:spacing w:val="-35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M</w:t>
      </w:r>
      <w:r>
        <w:rPr>
          <w:rFonts w:ascii="Liberation Serif"/>
          <w:i/>
          <w:spacing w:val="-29"/>
          <w:w w:val="105"/>
          <w:sz w:val="21"/>
        </w:rPr>
        <w:t> </w:t>
      </w:r>
      <w:r>
        <w:rPr>
          <w:w w:val="105"/>
          <w:sz w:val="21"/>
        </w:rPr>
        <w:t>)(tr</w:t>
      </w:r>
      <w:r>
        <w:rPr>
          <w:spacing w:val="-3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N</w:t>
      </w:r>
      <w:r>
        <w:rPr>
          <w:rFonts w:ascii="Liberation Serif"/>
          <w:i/>
          <w:spacing w:val="-30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spacing w:line="282" w:lineRule="exact" w:before="187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Moreover,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equality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holds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7"/>
          <w:sz w:val="21"/>
        </w:rPr>
        <w:t> </w:t>
      </w:r>
      <w:r>
        <w:rPr>
          <w:rFonts w:ascii="Liberation Serif" w:hAnsi="Liberation Serif"/>
          <w:i/>
          <w:spacing w:val="13"/>
          <w:sz w:val="21"/>
        </w:rPr>
        <w:t>M</w:t>
      </w:r>
      <w:r>
        <w:rPr>
          <w:rFonts w:ascii="DejaVu Serif" w:hAnsi="DejaVu Serif"/>
          <w:i/>
          <w:spacing w:val="13"/>
          <w:sz w:val="21"/>
          <w:vertAlign w:val="superscript"/>
        </w:rPr>
        <w:t>∗</w:t>
      </w:r>
      <w:r>
        <w:rPr>
          <w:rFonts w:ascii="Liberation Serif" w:hAnsi="Liberation Serif"/>
          <w:i/>
          <w:spacing w:val="13"/>
          <w:sz w:val="21"/>
          <w:vertAlign w:val="baseline"/>
        </w:rPr>
        <w:t>N</w:t>
      </w:r>
      <w:r>
        <w:rPr>
          <w:rFonts w:ascii="DejaVu Serif" w:hAnsi="DejaVu Serif"/>
          <w:i/>
          <w:spacing w:val="13"/>
          <w:sz w:val="21"/>
          <w:vertAlign w:val="superscript"/>
        </w:rPr>
        <w:t>∗</w:t>
      </w:r>
      <w:r>
        <w:rPr>
          <w:rFonts w:ascii="DejaVu Serif" w:hAnsi="DejaVu Serif"/>
          <w:i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scalar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multiple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sz w:val="21"/>
          <w:vertAlign w:val="baseline"/>
        </w:rPr>
        <w:t>J</w:t>
      </w:r>
      <w:r>
        <w:rPr>
          <w:i/>
          <w:spacing w:val="10"/>
          <w:sz w:val="21"/>
          <w:vertAlign w:val="baseline"/>
        </w:rPr>
        <w:t>,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6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either</w:t>
      </w:r>
    </w:p>
    <w:p>
      <w:pPr>
        <w:spacing w:line="282" w:lineRule="exact" w:before="0"/>
        <w:ind w:left="108" w:right="0" w:firstLine="0"/>
        <w:jc w:val="left"/>
        <w:rPr>
          <w:i/>
          <w:iCs/>
          <w:sz w:val="21"/>
          <w:szCs w:val="21"/>
        </w:rPr>
      </w:pPr>
      <w:r>
        <w:rPr>
          <w:w w:val="105"/>
          <w:sz w:val="21"/>
          <w:szCs w:val="21"/>
        </w:rPr>
        <w:t>(</w:t>
      </w:r>
      <w:hyperlink w:history="true" w:anchor="_bookmark5">
        <w:r>
          <w:rPr>
            <w:color w:val="0080AC"/>
            <w:w w:val="105"/>
            <w:sz w:val="21"/>
            <w:szCs w:val="21"/>
          </w:rPr>
          <w:t>A</w:t>
        </w:r>
      </w:hyperlink>
      <w:r>
        <w:rPr>
          <w:w w:val="105"/>
          <w:sz w:val="21"/>
          <w:szCs w:val="21"/>
        </w:rPr>
        <w:t>)</w:t>
      </w:r>
      <w:r>
        <w:rPr>
          <w:spacing w:val="-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holds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or</w:t>
      </w:r>
      <w:r>
        <w:rPr>
          <w:i/>
          <w:iCs/>
          <w:spacing w:val="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hyperlink w:history="true" w:anchor="_bookmark5">
        <w:r>
          <w:rPr>
            <w:color w:val="0080AC"/>
            <w:w w:val="105"/>
            <w:sz w:val="21"/>
            <w:szCs w:val="21"/>
          </w:rPr>
          <w:t>B</w:t>
        </w:r>
      </w:hyperlink>
      <w:r>
        <w:rPr>
          <w:w w:val="105"/>
          <w:sz w:val="21"/>
          <w:szCs w:val="21"/>
        </w:rPr>
        <w:t>)</w:t>
      </w:r>
      <w:r>
        <w:rPr>
          <w:spacing w:val="-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holds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in</w:t>
      </w:r>
      <w:r>
        <w:rPr>
          <w:i/>
          <w:iCs/>
          <w:spacing w:val="-1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such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way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that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9"/>
          <w:w w:val="105"/>
          <w:sz w:val="21"/>
          <w:szCs w:val="21"/>
          <w:vertAlign w:val="subscript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w w:val="105"/>
          <w:sz w:val="21"/>
          <w:szCs w:val="21"/>
          <w:vertAlign w:val="baseline"/>
        </w:rPr>
        <w:t>⟩⟨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9"/>
          <w:w w:val="105"/>
          <w:sz w:val="21"/>
          <w:szCs w:val="21"/>
          <w:vertAlign w:val="subscript"/>
        </w:rPr>
        <w:t>r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  <w:vertAlign w:val="baseline"/>
        </w:rPr>
        <w:t>,N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spacing w:val="29"/>
          <w:w w:val="105"/>
          <w:sz w:val="21"/>
          <w:szCs w:val="21"/>
          <w:vertAlign w:val="baseline"/>
        </w:rPr>
        <w:t>=0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for</w:t>
      </w:r>
      <w:r>
        <w:rPr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all</w:t>
      </w:r>
      <w:r>
        <w:rPr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/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0</w:t>
      </w:r>
      <w:r>
        <w:rPr>
          <w:i/>
          <w:iCs/>
          <w:spacing w:val="-5"/>
          <w:w w:val="105"/>
          <w:sz w:val="21"/>
          <w:szCs w:val="21"/>
          <w:vertAlign w:val="baseline"/>
        </w:rPr>
        <w:t>.</w:t>
      </w:r>
    </w:p>
    <w:p>
      <w:pPr>
        <w:pStyle w:val="BodyText"/>
        <w:spacing w:before="4"/>
        <w:rPr>
          <w:i/>
        </w:r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1-walk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regular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graphs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(and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their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complements)</w:t>
      </w:r>
    </w:p>
    <w:p>
      <w:pPr>
        <w:pStyle w:val="BodyText"/>
        <w:spacing w:line="216" w:lineRule="auto" w:before="139"/>
        <w:ind w:left="108"/>
      </w:pPr>
      <w:r>
        <w:rPr/>
        <w:t>A</w:t>
      </w:r>
      <w:r>
        <w:rPr>
          <w:spacing w:val="27"/>
        </w:rPr>
        <w:t> </w:t>
      </w:r>
      <w:r>
        <w:rPr/>
        <w:t>graph</w:t>
      </w:r>
      <w:r>
        <w:rPr>
          <w:spacing w:val="27"/>
        </w:rPr>
        <w:t> </w:t>
      </w:r>
      <w:r>
        <w:rPr>
          <w:rFonts w:ascii="Liberation Serif"/>
          <w:i/>
        </w:rPr>
        <w:t>G</w:t>
      </w:r>
      <w:r>
        <w:rPr>
          <w:rFonts w:ascii="Liberation Serif"/>
          <w:i/>
          <w:spacing w:val="40"/>
        </w:rPr>
        <w:t> </w:t>
      </w:r>
      <w:r>
        <w:rPr/>
        <w:t>with</w:t>
      </w:r>
      <w:r>
        <w:rPr>
          <w:spacing w:val="27"/>
        </w:rPr>
        <w:t> </w:t>
      </w:r>
      <w:r>
        <w:rPr/>
        <w:t>adjacency</w:t>
      </w:r>
      <w:r>
        <w:rPr>
          <w:spacing w:val="27"/>
        </w:rPr>
        <w:t> </w:t>
      </w:r>
      <w:r>
        <w:rPr/>
        <w:t>matrix</w:t>
      </w:r>
      <w:r>
        <w:rPr>
          <w:spacing w:val="27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40"/>
        </w:rPr>
        <w:t> </w:t>
      </w:r>
      <w:r>
        <w:rPr/>
        <w:t>is</w:t>
      </w:r>
      <w:r>
        <w:rPr>
          <w:spacing w:val="27"/>
        </w:rPr>
        <w:t> </w:t>
      </w:r>
      <w:r>
        <w:rPr/>
        <w:t>called</w:t>
      </w:r>
      <w:r>
        <w:rPr>
          <w:spacing w:val="27"/>
        </w:rPr>
        <w:t> </w:t>
      </w:r>
      <w:r>
        <w:rPr/>
        <w:t>1-walk</w:t>
      </w:r>
      <w:r>
        <w:rPr>
          <w:spacing w:val="27"/>
        </w:rPr>
        <w:t> </w:t>
      </w:r>
      <w:r>
        <w:rPr/>
        <w:t>regular</w:t>
      </w:r>
      <w:r>
        <w:rPr>
          <w:spacing w:val="27"/>
        </w:rPr>
        <w:t> </w:t>
      </w:r>
      <w:r>
        <w:rPr/>
        <w:t>if,</w:t>
      </w:r>
      <w:r>
        <w:rPr>
          <w:spacing w:val="33"/>
        </w:rPr>
        <w:t> </w:t>
      </w:r>
      <w:r>
        <w:rPr/>
        <w:t>for</w:t>
      </w:r>
      <w:r>
        <w:rPr>
          <w:spacing w:val="27"/>
        </w:rPr>
        <w:t> </w:t>
      </w:r>
      <w:r>
        <w:rPr/>
        <w:t>any</w:t>
      </w:r>
      <w:r>
        <w:rPr>
          <w:spacing w:val="27"/>
        </w:rPr>
        <w:t> </w:t>
      </w:r>
      <w:r>
        <w:rPr/>
        <w:t>positive integer</w:t>
      </w:r>
      <w:r>
        <w:rPr>
          <w:spacing w:val="20"/>
        </w:rPr>
        <w:t> </w:t>
      </w:r>
      <w:r>
        <w:rPr>
          <w:rFonts w:ascii="Liberation Serif"/>
          <w:i/>
        </w:rPr>
        <w:t>k</w:t>
      </w:r>
      <w:r>
        <w:rPr/>
        <w:t>,</w:t>
      </w:r>
      <w:r>
        <w:rPr>
          <w:spacing w:val="26"/>
        </w:rPr>
        <w:t> </w:t>
      </w:r>
      <w:r>
        <w:rPr>
          <w:rFonts w:ascii="Liberation Serif"/>
          <w:i/>
        </w:rPr>
        <w:t>A</w:t>
      </w:r>
      <w:r>
        <w:rPr>
          <w:rFonts w:ascii="Georgia"/>
          <w:i/>
          <w:vertAlign w:val="superscript"/>
        </w:rPr>
        <w:t>k</w:t>
      </w:r>
      <w:r>
        <w:rPr>
          <w:rFonts w:ascii="Georgia"/>
          <w:i/>
          <w:spacing w:val="55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vertAlign w:val="baseline"/>
        </w:rPr>
        <w:t>constant</w:t>
      </w:r>
      <w:r>
        <w:rPr>
          <w:spacing w:val="20"/>
          <w:vertAlign w:val="baseline"/>
        </w:rPr>
        <w:t> </w:t>
      </w:r>
      <w:r>
        <w:rPr>
          <w:vertAlign w:val="baseline"/>
        </w:rPr>
        <w:t>in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diagonal</w:t>
      </w:r>
      <w:r>
        <w:rPr>
          <w:spacing w:val="20"/>
          <w:vertAlign w:val="baseline"/>
        </w:rPr>
        <w:t> </w:t>
      </w:r>
      <w:r>
        <w:rPr>
          <w:vertAlign w:val="baseline"/>
        </w:rPr>
        <w:t>and</w:t>
      </w:r>
      <w:r>
        <w:rPr>
          <w:spacing w:val="21"/>
          <w:vertAlign w:val="baseline"/>
        </w:rPr>
        <w:t> </w:t>
      </w:r>
      <w:r>
        <w:rPr>
          <w:vertAlign w:val="baseline"/>
        </w:rPr>
        <w:t>in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entries</w:t>
      </w:r>
      <w:r>
        <w:rPr>
          <w:spacing w:val="21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21"/>
          <w:vertAlign w:val="baseline"/>
        </w:rPr>
        <w:t> </w:t>
      </w:r>
      <w:r>
        <w:rPr>
          <w:vertAlign w:val="baseline"/>
        </w:rPr>
        <w:t>to</w:t>
      </w:r>
      <w:r>
        <w:rPr>
          <w:spacing w:val="20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16" w:lineRule="auto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line="216" w:lineRule="auto" w:before="131"/>
        <w:ind w:left="221"/>
      </w:pPr>
      <w:r>
        <w:rPr/>
        <w:t>support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Liberation Serif"/>
          <w:i/>
        </w:rPr>
        <w:t>A</w:t>
      </w:r>
      <w:r>
        <w:rPr/>
        <w:t>.</w:t>
      </w:r>
      <w:r>
        <w:rPr>
          <w:spacing w:val="27"/>
        </w:rPr>
        <w:t> </w:t>
      </w:r>
      <w:r>
        <w:rPr/>
        <w:t>That</w:t>
      </w:r>
      <w:r>
        <w:rPr>
          <w:spacing w:val="-4"/>
        </w:rPr>
        <w:t> </w:t>
      </w:r>
      <w:r>
        <w:rPr/>
        <w:t>is,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positive</w:t>
      </w:r>
      <w:r>
        <w:rPr>
          <w:spacing w:val="-4"/>
        </w:rPr>
        <w:t> </w:t>
      </w:r>
      <w:r>
        <w:rPr/>
        <w:t>integer</w:t>
      </w:r>
      <w:r>
        <w:rPr>
          <w:spacing w:val="-4"/>
        </w:rPr>
        <w:t> </w:t>
      </w:r>
      <w:r>
        <w:rPr>
          <w:rFonts w:ascii="Liberation Serif"/>
          <w:i/>
        </w:rPr>
        <w:t>k</w:t>
      </w:r>
      <w:r>
        <w:rPr/>
        <w:t>,</w:t>
      </w:r>
      <w:r>
        <w:rPr>
          <w:spacing w:val="-3"/>
        </w:rPr>
        <w:t> </w:t>
      </w:r>
      <w:r>
        <w:rPr/>
        <w:t>there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constants</w:t>
      </w:r>
      <w:r>
        <w:rPr>
          <w:spacing w:val="-4"/>
        </w:rPr>
        <w:t> </w:t>
      </w:r>
      <w:r>
        <w:rPr>
          <w:rFonts w:ascii="Liberation Serif"/>
          <w:i/>
        </w:rPr>
        <w:t>a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30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Liberation Serif"/>
          <w:i/>
          <w:vertAlign w:val="baseline"/>
        </w:rPr>
        <w:t>b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30"/>
          <w:vertAlign w:val="baseline"/>
        </w:rPr>
        <w:t> </w:t>
      </w:r>
      <w:r>
        <w:rPr>
          <w:vertAlign w:val="baseline"/>
        </w:rPr>
        <w:t>such </w:t>
      </w:r>
      <w:r>
        <w:rPr>
          <w:spacing w:val="-4"/>
          <w:vertAlign w:val="baseline"/>
        </w:rPr>
        <w:t>that</w:t>
      </w:r>
    </w:p>
    <w:p>
      <w:pPr>
        <w:tabs>
          <w:tab w:pos="1496" w:val="left" w:leader="none"/>
          <w:tab w:pos="2049" w:val="left" w:leader="none"/>
        </w:tabs>
        <w:spacing w:line="271" w:lineRule="exact" w:before="0"/>
        <w:ind w:left="112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perscript"/>
        </w:rPr>
        <w:t>k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k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and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perscript"/>
        </w:rPr>
        <w:t>k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k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A.</w:t>
      </w:r>
    </w:p>
    <w:p>
      <w:pPr>
        <w:pStyle w:val="BodyText"/>
        <w:spacing w:line="216" w:lineRule="auto" w:before="75"/>
        <w:ind w:left="221" w:right="107" w:firstLine="318"/>
        <w:jc w:val="both"/>
      </w:pPr>
      <w:r>
        <w:rPr>
          <w:w w:val="105"/>
        </w:rPr>
        <w:t>Assume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1-walk</w:t>
      </w:r>
      <w:r>
        <w:rPr>
          <w:spacing w:val="-10"/>
          <w:w w:val="105"/>
        </w:rPr>
        <w:t> </w:t>
      </w:r>
      <w:r>
        <w:rPr>
          <w:w w:val="105"/>
        </w:rPr>
        <w:t>regular,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adjacency</w:t>
      </w:r>
      <w:r>
        <w:rPr>
          <w:spacing w:val="-10"/>
          <w:w w:val="105"/>
        </w:rPr>
        <w:t> </w:t>
      </w:r>
      <w:r>
        <w:rPr>
          <w:w w:val="105"/>
        </w:rPr>
        <w:t>matrix.</w:t>
      </w:r>
      <w:r>
        <w:rPr>
          <w:spacing w:val="25"/>
          <w:w w:val="105"/>
        </w:rPr>
        <w:t> </w:t>
      </w:r>
      <w:r>
        <w:rPr>
          <w:w w:val="105"/>
        </w:rPr>
        <w:t>Note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instance that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must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regular, as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diagonal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constant.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A </w:t>
      </w:r>
      <w:r>
        <w:rPr>
          <w:w w:val="105"/>
          <w:vertAlign w:val="baseline"/>
        </w:rPr>
        <w:t>be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algebra generated by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— that is, the adjacency algebra of the graph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is </w:t>
      </w:r>
      <w:r>
        <w:rPr>
          <w:vertAlign w:val="baseline"/>
        </w:rPr>
        <w:t>obviously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matrix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∗</w:t>
      </w:r>
      <w:r>
        <w:rPr>
          <w:vertAlign w:val="baseline"/>
        </w:rPr>
        <w:t>-algebra.</w:t>
      </w:r>
      <w:r>
        <w:rPr>
          <w:spacing w:val="19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fact,</w:t>
      </w:r>
      <w:r>
        <w:rPr>
          <w:spacing w:val="-7"/>
          <w:vertAlign w:val="baseline"/>
        </w:rPr>
        <w:t> </w:t>
      </w:r>
      <w:r>
        <w:rPr>
          <w:vertAlign w:val="baseline"/>
        </w:rPr>
        <w:t>it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an</w:t>
      </w:r>
      <w:r>
        <w:rPr>
          <w:spacing w:val="-8"/>
          <w:vertAlign w:val="baseline"/>
        </w:rPr>
        <w:t> </w:t>
      </w:r>
      <w:r>
        <w:rPr>
          <w:vertAlign w:val="baseline"/>
        </w:rPr>
        <w:t>algebra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symmetric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commuting </w:t>
      </w:r>
      <w:r>
        <w:rPr>
          <w:w w:val="105"/>
          <w:vertAlign w:val="baseline"/>
        </w:rPr>
        <w:t>matrices,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therefore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decomposition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A</w:t>
      </w:r>
      <w:r>
        <w:rPr>
          <w:w w:val="105"/>
          <w:vertAlign w:val="baseline"/>
        </w:rPr>
        <w:t>-modules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simply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simulta- neous diagonalization.</w:t>
      </w:r>
    </w:p>
    <w:p>
      <w:pPr>
        <w:pStyle w:val="BodyText"/>
        <w:spacing w:line="216" w:lineRule="auto" w:before="11"/>
        <w:ind w:left="221" w:right="107" w:firstLine="317"/>
        <w:jc w:val="both"/>
      </w:pPr>
      <w:r>
        <w:rPr>
          <w:w w:val="105"/>
        </w:rPr>
        <w:t>Consider an orthogonal basis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= </w:t>
      </w:r>
      <w:r>
        <w:rPr>
          <w:rFonts w:ascii="Liberation Serif" w:hAnsi="Liberation Serif"/>
          <w:i/>
          <w:spacing w:val="10"/>
          <w:w w:val="105"/>
        </w:rPr>
        <w:t>A</w:t>
      </w:r>
      <w:r>
        <w:rPr>
          <w:rFonts w:ascii="LM Roman 8" w:hAnsi="LM Roman 8"/>
          <w:spacing w:val="10"/>
          <w:w w:val="105"/>
          <w:vertAlign w:val="subscript"/>
        </w:rPr>
        <w:t>0</w:t>
      </w:r>
      <w:r>
        <w:rPr>
          <w:rFonts w:ascii="Liberation Serif" w:hAnsi="Liberation Serif"/>
          <w:i/>
          <w:spacing w:val="10"/>
          <w:w w:val="105"/>
          <w:vertAlign w:val="baseline"/>
        </w:rPr>
        <w:t>,A</w:t>
      </w:r>
      <w:r>
        <w:rPr>
          <w:rFonts w:ascii="Liberation Serif" w:hAnsi="Liberation Serif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21"/>
          <w:w w:val="105"/>
          <w:vertAlign w:val="baseline"/>
        </w:rPr>
        <w:t>A</w:t>
      </w:r>
      <w:r>
        <w:rPr>
          <w:rFonts w:ascii="LM Roman 8" w:hAnsi="LM Roman 8"/>
          <w:spacing w:val="21"/>
          <w:w w:val="105"/>
          <w:vertAlign w:val="subscript"/>
        </w:rPr>
        <w:t>2</w:t>
      </w:r>
      <w:r>
        <w:rPr>
          <w:rFonts w:ascii="Liberation Serif" w:hAnsi="Liberation Serif"/>
          <w:i/>
          <w:spacing w:val="21"/>
          <w:w w:val="105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instance, </w:t>
      </w:r>
      <w:r>
        <w:rPr>
          <w:w w:val="105"/>
          <w:vertAlign w:val="baseline"/>
        </w:rPr>
        <w:t>this could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been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applying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Gram-Schmidt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21"/>
          <w:w w:val="105"/>
          <w:vertAlign w:val="baseline"/>
        </w:rPr>
        <w:t>A</w:t>
      </w:r>
      <w:r>
        <w:rPr>
          <w:rFonts w:ascii="LM Roman 8" w:hAnsi="LM Roman 8"/>
          <w:spacing w:val="21"/>
          <w:w w:val="105"/>
          <w:vertAlign w:val="superscript"/>
        </w:rPr>
        <w:t>2</w:t>
      </w:r>
      <w:r>
        <w:rPr>
          <w:rFonts w:ascii="Liberation Serif" w:hAnsi="Liberation Serif"/>
          <w:i/>
          <w:spacing w:val="21"/>
          <w:w w:val="105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perscript"/>
        </w:rPr>
        <w:t>d</w:t>
      </w:r>
      <w:r>
        <w:rPr>
          <w:w w:val="105"/>
          <w:vertAlign w:val="baseline"/>
        </w:rPr>
        <w:t>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rel- evant consequence of 1-walk regularity is that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rFonts w:ascii="DejaVu Sans Condensed" w:hAnsi="DejaVu Sans Condensed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0 and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◦</w:t>
      </w:r>
      <w:r>
        <w:rPr>
          <w:rFonts w:ascii="DejaVu Sans Condensed" w:hAnsi="DejaVu Sans Condensed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12"/>
          <w:w w:val="105"/>
          <w:vertAlign w:val="baseline"/>
        </w:rPr>
        <w:t> </w:t>
      </w:r>
      <w:r>
        <w:rPr>
          <w:spacing w:val="12"/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0 for all </w:t>
      </w:r>
      <w:bookmarkStart w:name="_bookmark7" w:id="13"/>
      <w:bookmarkEnd w:id="13"/>
      <w:r>
        <w:rPr>
          <w:vertAlign w:val="baseline"/>
        </w:rPr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vertAlign w:val="baseline"/>
        </w:rPr>
        <w:t>2,</w:t>
      </w:r>
      <w:r>
        <w:rPr>
          <w:spacing w:val="-5"/>
          <w:vertAlign w:val="baseline"/>
        </w:rPr>
        <w:t> </w:t>
      </w:r>
      <w:r>
        <w:rPr>
          <w:vertAlign w:val="baseline"/>
        </w:rPr>
        <w:t>as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basis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orthogonal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all</w:t>
      </w:r>
      <w:r>
        <w:rPr>
          <w:spacing w:val="-7"/>
          <w:vertAlign w:val="baseline"/>
        </w:rPr>
        <w:t> </w:t>
      </w:r>
      <w:r>
        <w:rPr>
          <w:vertAlign w:val="baseline"/>
        </w:rPr>
        <w:t>matrices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A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constant</w:t>
      </w:r>
      <w:r>
        <w:rPr>
          <w:spacing w:val="-7"/>
          <w:vertAlign w:val="baseline"/>
        </w:rPr>
        <w:t> </w:t>
      </w:r>
      <w:r>
        <w:rPr>
          <w:vertAlign w:val="baseline"/>
        </w:rPr>
        <w:t>over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support </w:t>
      </w:r>
      <w:r>
        <w:rPr>
          <w:w w:val="105"/>
          <w:vertAlign w:val="baseline"/>
        </w:rPr>
        <w:t>of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</w:p>
    <w:p>
      <w:pPr>
        <w:pStyle w:val="BodyText"/>
        <w:spacing w:line="271" w:lineRule="exact"/>
        <w:ind w:left="539"/>
        <w:jc w:val="both"/>
      </w:pPr>
      <w:r>
        <w:rPr/>
        <w:t>Now</w:t>
      </w:r>
      <w:r>
        <w:rPr>
          <w:spacing w:val="23"/>
        </w:rPr>
        <w:t> </w:t>
      </w:r>
      <w:r>
        <w:rPr/>
        <w:t>let</w:t>
      </w:r>
      <w:r>
        <w:rPr>
          <w:spacing w:val="23"/>
        </w:rPr>
        <w:t>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64"/>
        </w:rPr>
        <w:t> </w:t>
      </w:r>
      <w:r>
        <w:rPr/>
        <w:t>and</w:t>
      </w:r>
      <w:r>
        <w:rPr>
          <w:spacing w:val="23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65"/>
        </w:rPr>
        <w:t> </w:t>
      </w:r>
      <w:r>
        <w:rPr/>
        <w:t>be</w:t>
      </w:r>
      <w:r>
        <w:rPr>
          <w:spacing w:val="23"/>
        </w:rPr>
        <w:t> </w:t>
      </w:r>
      <w:r>
        <w:rPr/>
        <w:t>positive</w:t>
      </w:r>
      <w:r>
        <w:rPr>
          <w:spacing w:val="23"/>
        </w:rPr>
        <w:t> </w:t>
      </w:r>
      <w:r>
        <w:rPr/>
        <w:t>semidefinite</w:t>
      </w:r>
      <w:r>
        <w:rPr>
          <w:spacing w:val="23"/>
        </w:rPr>
        <w:t> </w:t>
      </w:r>
      <w:r>
        <w:rPr/>
        <w:t>matrices,</w:t>
      </w:r>
      <w:r>
        <w:rPr>
          <w:spacing w:val="29"/>
        </w:rPr>
        <w:t> </w:t>
      </w:r>
      <w:r>
        <w:rPr/>
        <w:t>and</w:t>
      </w:r>
      <w:r>
        <w:rPr>
          <w:spacing w:val="23"/>
        </w:rPr>
        <w:t> </w:t>
      </w:r>
      <w:r>
        <w:rPr/>
        <w:t>assume</w:t>
      </w:r>
      <w:r>
        <w:rPr>
          <w:spacing w:val="23"/>
        </w:rPr>
        <w:t> </w:t>
      </w:r>
      <w:r>
        <w:rPr/>
        <w:t>that</w:t>
      </w:r>
      <w:r>
        <w:rPr>
          <w:spacing w:val="23"/>
        </w:rPr>
        <w:t> </w:t>
      </w:r>
      <w:r>
        <w:rPr/>
        <w:t>(</w:t>
      </w:r>
      <w:hyperlink w:history="true" w:anchor="_bookmark5">
        <w:r>
          <w:rPr>
            <w:color w:val="0080AC"/>
          </w:rPr>
          <w:t>A</w:t>
        </w:r>
      </w:hyperlink>
      <w:r>
        <w:rPr/>
        <w:t>)</w:t>
      </w:r>
      <w:r>
        <w:rPr>
          <w:spacing w:val="24"/>
        </w:rPr>
        <w:t> </w:t>
      </w:r>
      <w:r>
        <w:rPr>
          <w:spacing w:val="-5"/>
        </w:rPr>
        <w:t>or</w:t>
      </w:r>
    </w:p>
    <w:p>
      <w:pPr>
        <w:spacing w:line="267" w:lineRule="exact" w:before="0"/>
        <w:ind w:left="221" w:right="0" w:firstLine="0"/>
        <w:jc w:val="both"/>
        <w:rPr>
          <w:sz w:val="21"/>
          <w:szCs w:val="21"/>
        </w:rPr>
      </w:pPr>
      <w:r>
        <w:rPr>
          <w:w w:val="110"/>
          <w:sz w:val="21"/>
          <w:szCs w:val="21"/>
        </w:rPr>
        <w:t>(</w:t>
      </w:r>
      <w:hyperlink w:history="true" w:anchor="_bookmark5">
        <w:r>
          <w:rPr>
            <w:color w:val="0080AC"/>
            <w:w w:val="110"/>
            <w:sz w:val="21"/>
            <w:szCs w:val="21"/>
          </w:rPr>
          <w:t>B</w:t>
        </w:r>
      </w:hyperlink>
      <w:r>
        <w:rPr>
          <w:w w:val="110"/>
          <w:sz w:val="21"/>
          <w:szCs w:val="21"/>
        </w:rPr>
        <w:t>)</w:t>
      </w:r>
      <w:r>
        <w:rPr>
          <w:spacing w:val="-1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holds.</w:t>
      </w:r>
      <w:r>
        <w:rPr>
          <w:spacing w:val="3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Then</w:t>
      </w:r>
      <w:r>
        <w:rPr>
          <w:spacing w:val="-5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11"/>
          <w:w w:val="110"/>
          <w:sz w:val="21"/>
          <w:szCs w:val="21"/>
          <w:vertAlign w:val="subscript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w w:val="110"/>
          <w:sz w:val="21"/>
          <w:szCs w:val="21"/>
          <w:vertAlign w:val="baseline"/>
        </w:rPr>
        <w:t>⟩⟨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11"/>
          <w:w w:val="110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,N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0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-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all</w:t>
      </w:r>
      <w:r>
        <w:rPr>
          <w:spacing w:val="-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≥</w:t>
      </w:r>
      <w:r>
        <w:rPr>
          <w:rFonts w:ascii="DejaVu Sans Condensed" w:hAnsi="DejaVu Sans Condensed" w:cs="DejaVu Sans Condensed" w:eastAsia="DejaVu Sans Condensed"/>
          <w:i/>
          <w:iCs/>
          <w:spacing w:val="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1.</w:t>
      </w:r>
      <w:r>
        <w:rPr>
          <w:spacing w:val="3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Thus</w:t>
      </w:r>
      <w:r>
        <w:rPr>
          <w:spacing w:val="-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3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3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its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basis</w:t>
      </w:r>
    </w:p>
    <w:p>
      <w:pPr>
        <w:pStyle w:val="BodyText"/>
        <w:spacing w:line="213" w:lineRule="auto" w:before="11"/>
        <w:ind w:left="221" w:right="107"/>
        <w:jc w:val="both"/>
      </w:pPr>
      <w:r>
        <w:rPr>
          <w:rFonts w:ascii="DejaVu Sans Condensed"/>
          <w:i/>
          <w:spacing w:val="18"/>
        </w:rPr>
        <w:t>{</w:t>
      </w:r>
      <w:r>
        <w:rPr>
          <w:rFonts w:ascii="Liberation Serif"/>
          <w:i/>
          <w:spacing w:val="18"/>
        </w:rPr>
        <w:t>A</w:t>
      </w:r>
      <w:r>
        <w:rPr>
          <w:rFonts w:ascii="LM Roman 8"/>
          <w:spacing w:val="18"/>
          <w:vertAlign w:val="subscript"/>
        </w:rPr>
        <w:t>0</w:t>
      </w:r>
      <w:r>
        <w:rPr>
          <w:rFonts w:ascii="Liberation Serif"/>
          <w:i/>
          <w:spacing w:val="18"/>
          <w:vertAlign w:val="baseline"/>
        </w:rPr>
        <w:t>,...,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rFonts w:ascii="Liberation Serif"/>
          <w:i/>
          <w:vertAlign w:val="baseline"/>
        </w:rPr>
        <w:t>A</w:t>
      </w:r>
      <w:r>
        <w:rPr>
          <w:rFonts w:ascii="Georgia"/>
          <w:i/>
          <w:vertAlign w:val="subscript"/>
        </w:rPr>
        <w:t>d</w:t>
      </w:r>
      <w:r>
        <w:rPr>
          <w:rFonts w:ascii="DejaVu Sans Condensed"/>
          <w:i/>
          <w:vertAlign w:val="baseline"/>
        </w:rPr>
        <w:t>} </w:t>
      </w:r>
      <w:r>
        <w:rPr>
          <w:vertAlign w:val="baseline"/>
        </w:rPr>
        <w:t>satisfy the conditions of Lemmas </w:t>
      </w:r>
      <w:hyperlink w:history="true" w:anchor="_bookmark4">
        <w:r>
          <w:rPr>
            <w:color w:val="0080AC"/>
            <w:vertAlign w:val="baseline"/>
          </w:rPr>
          <w:t>2.5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and </w:t>
      </w:r>
      <w:hyperlink w:history="true" w:anchor="_bookmark5">
        <w:r>
          <w:rPr>
            <w:color w:val="0080AC"/>
            <w:vertAlign w:val="baseline"/>
          </w:rPr>
          <w:t>2.6</w:t>
        </w:r>
      </w:hyperlink>
      <w:r>
        <w:rPr>
          <w:color w:val="0080AC"/>
          <w:vertAlign w:val="baseline"/>
        </w:rPr>
        <w:t>, </w:t>
      </w:r>
      <w:r>
        <w:rPr>
          <w:vertAlign w:val="baseline"/>
        </w:rPr>
        <w:t>therefore we have the following theorem.</w:t>
      </w:r>
    </w:p>
    <w:p>
      <w:pPr>
        <w:spacing w:line="216" w:lineRule="auto" w:before="98"/>
        <w:ind w:left="221" w:right="107" w:hanging="1"/>
        <w:jc w:val="both"/>
        <w:rPr>
          <w:i/>
          <w:sz w:val="21"/>
        </w:rPr>
      </w:pPr>
      <w:r>
        <w:rPr>
          <w:b/>
          <w:sz w:val="21"/>
        </w:rPr>
        <w:t>Theorem 3.2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adjacency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matrix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8"/>
          <w:sz w:val="21"/>
        </w:rPr>
        <w:t> </w:t>
      </w:r>
      <w:r>
        <w:rPr>
          <w:sz w:val="21"/>
        </w:rPr>
        <w:t>1</w:t>
      </w:r>
      <w:r>
        <w:rPr>
          <w:i/>
          <w:sz w:val="21"/>
        </w:rPr>
        <w:t>-walk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regular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graph.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37"/>
          <w:sz w:val="21"/>
        </w:rPr>
        <w:t> </w:t>
      </w:r>
      <w:r>
        <w:rPr>
          <w:i/>
          <w:sz w:val="21"/>
        </w:rPr>
        <w:t>and</w:t>
      </w:r>
      <w:r>
        <w:rPr>
          <w:i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non-zero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positive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semideﬁnite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matrices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satisfying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conditions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(</w:t>
      </w:r>
      <w:hyperlink w:history="true" w:anchor="_bookmark5">
        <w:r>
          <w:rPr>
            <w:i/>
            <w:color w:val="0080AC"/>
            <w:sz w:val="21"/>
          </w:rPr>
          <w:t>A</w:t>
        </w:r>
      </w:hyperlink>
      <w:r>
        <w:rPr>
          <w:i/>
          <w:sz w:val="21"/>
        </w:rPr>
        <w:t>)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or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(</w:t>
      </w:r>
      <w:hyperlink w:history="true" w:anchor="_bookmark5">
        <w:r>
          <w:rPr>
            <w:i/>
            <w:color w:val="0080AC"/>
            <w:sz w:val="21"/>
          </w:rPr>
          <w:t>B</w:t>
        </w:r>
      </w:hyperlink>
      <w:r>
        <w:rPr>
          <w:i/>
          <w:sz w:val="21"/>
        </w:rPr>
        <w:t>)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above.</w:t>
      </w:r>
      <w:r>
        <w:rPr>
          <w:i/>
          <w:sz w:val="21"/>
        </w:rPr>
        <w:t> </w:t>
      </w:r>
      <w:bookmarkStart w:name="Thetas" w:id="14"/>
      <w:bookmarkEnd w:id="14"/>
      <w:r>
        <w:rPr>
          <w:i/>
          <w:spacing w:val="-4"/>
          <w:sz w:val="21"/>
        </w:rPr>
        <w:t>Then</w:t>
      </w:r>
    </w:p>
    <w:p>
      <w:pPr>
        <w:spacing w:line="163" w:lineRule="exact" w:before="0"/>
        <w:ind w:left="462" w:right="0" w:firstLine="0"/>
        <w:jc w:val="center"/>
        <w:rPr>
          <w:sz w:val="21"/>
        </w:rPr>
      </w:pPr>
      <w:r>
        <w:rPr>
          <w:sz w:val="21"/>
        </w:rPr>
        <w:t>(tr</w:t>
      </w:r>
      <w:r>
        <w:rPr>
          <w:spacing w:val="-3"/>
          <w:sz w:val="21"/>
        </w:rPr>
        <w:t> </w:t>
      </w:r>
      <w:r>
        <w:rPr>
          <w:rFonts w:ascii="Liberation Serif"/>
          <w:i/>
          <w:spacing w:val="10"/>
          <w:sz w:val="21"/>
        </w:rPr>
        <w:t>JM</w:t>
      </w:r>
      <w:r>
        <w:rPr>
          <w:rFonts w:ascii="Liberation Serif"/>
          <w:i/>
          <w:spacing w:val="-9"/>
          <w:sz w:val="21"/>
        </w:rPr>
        <w:t> </w:t>
      </w:r>
      <w:r>
        <w:rPr>
          <w:sz w:val="21"/>
        </w:rPr>
        <w:t>)(tr</w:t>
      </w:r>
      <w:r>
        <w:rPr>
          <w:spacing w:val="-2"/>
          <w:sz w:val="21"/>
        </w:rPr>
        <w:t> </w:t>
      </w:r>
      <w:r>
        <w:rPr>
          <w:rFonts w:ascii="Liberation Serif"/>
          <w:i/>
          <w:spacing w:val="10"/>
          <w:sz w:val="21"/>
        </w:rPr>
        <w:t>JN</w:t>
      </w:r>
      <w:r>
        <w:rPr>
          <w:rFonts w:ascii="Liberation Serif"/>
          <w:i/>
          <w:spacing w:val="-9"/>
          <w:sz w:val="21"/>
        </w:rPr>
        <w:t> </w:t>
      </w:r>
      <w:r>
        <w:rPr>
          <w:spacing w:val="-10"/>
          <w:sz w:val="21"/>
        </w:rPr>
        <w:t>)</w:t>
      </w:r>
    </w:p>
    <w:p>
      <w:pPr>
        <w:tabs>
          <w:tab w:pos="1996" w:val="left" w:leader="none"/>
        </w:tabs>
        <w:spacing w:line="118" w:lineRule="exact" w:before="0"/>
        <w:ind w:left="111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2663406</wp:posOffset>
                </wp:positionH>
                <wp:positionV relativeFrom="paragraph">
                  <wp:posOffset>54751</wp:posOffset>
                </wp:positionV>
                <wp:extent cx="907415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907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7415" h="0">
                              <a:moveTo>
                                <a:pt x="0" y="0"/>
                              </a:moveTo>
                              <a:lnTo>
                                <a:pt x="90733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209.717056pt,4.311166pt" to="281.161117pt,4.31116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12"/>
          <w:w w:val="110"/>
          <w:sz w:val="21"/>
        </w:rPr>
        <w:t> </w:t>
      </w:r>
      <w:r>
        <w:rPr>
          <w:rFonts w:ascii="DejaVu Sans Condensed" w:hAnsi="DejaVu Sans Condensed"/>
          <w:i/>
          <w:spacing w:val="-12"/>
          <w:w w:val="110"/>
          <w:sz w:val="21"/>
        </w:rPr>
        <w:t>≥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Liberation Serif" w:hAnsi="Liberation Serif"/>
          <w:i/>
          <w:spacing w:val="-10"/>
          <w:w w:val="110"/>
          <w:sz w:val="21"/>
        </w:rPr>
        <w:t>.</w:t>
      </w:r>
    </w:p>
    <w:p>
      <w:pPr>
        <w:spacing w:line="227" w:lineRule="exact" w:before="0"/>
        <w:ind w:left="462" w:right="0" w:firstLine="0"/>
        <w:jc w:val="center"/>
        <w:rPr>
          <w:sz w:val="21"/>
        </w:rPr>
      </w:pPr>
      <w:r>
        <w:rPr>
          <w:w w:val="105"/>
          <w:sz w:val="21"/>
        </w:rPr>
        <w:t>(tr</w:t>
      </w:r>
      <w:r>
        <w:rPr>
          <w:spacing w:val="-35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M</w:t>
      </w:r>
      <w:r>
        <w:rPr>
          <w:rFonts w:ascii="Liberation Serif"/>
          <w:i/>
          <w:spacing w:val="-29"/>
          <w:w w:val="105"/>
          <w:sz w:val="21"/>
        </w:rPr>
        <w:t> </w:t>
      </w:r>
      <w:r>
        <w:rPr>
          <w:w w:val="105"/>
          <w:sz w:val="21"/>
        </w:rPr>
        <w:t>)(tr</w:t>
      </w:r>
      <w:r>
        <w:rPr>
          <w:spacing w:val="-3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N</w:t>
      </w:r>
      <w:r>
        <w:rPr>
          <w:rFonts w:ascii="Liberation Serif"/>
          <w:i/>
          <w:spacing w:val="-30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spacing w:line="282" w:lineRule="exact" w:before="1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Moreover,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equality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holds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7"/>
          <w:sz w:val="21"/>
        </w:rPr>
        <w:t> </w:t>
      </w:r>
      <w:r>
        <w:rPr>
          <w:rFonts w:ascii="Liberation Serif" w:hAnsi="Liberation Serif"/>
          <w:i/>
          <w:spacing w:val="13"/>
          <w:sz w:val="21"/>
        </w:rPr>
        <w:t>M</w:t>
      </w:r>
      <w:r>
        <w:rPr>
          <w:rFonts w:ascii="DejaVu Serif" w:hAnsi="DejaVu Serif"/>
          <w:i/>
          <w:spacing w:val="13"/>
          <w:sz w:val="21"/>
          <w:vertAlign w:val="superscript"/>
        </w:rPr>
        <w:t>∗</w:t>
      </w:r>
      <w:r>
        <w:rPr>
          <w:rFonts w:ascii="Liberation Serif" w:hAnsi="Liberation Serif"/>
          <w:i/>
          <w:spacing w:val="13"/>
          <w:sz w:val="21"/>
          <w:vertAlign w:val="baseline"/>
        </w:rPr>
        <w:t>N</w:t>
      </w:r>
      <w:r>
        <w:rPr>
          <w:rFonts w:ascii="DejaVu Serif" w:hAnsi="DejaVu Serif"/>
          <w:i/>
          <w:spacing w:val="13"/>
          <w:sz w:val="21"/>
          <w:vertAlign w:val="superscript"/>
        </w:rPr>
        <w:t>∗</w:t>
      </w:r>
      <w:r>
        <w:rPr>
          <w:rFonts w:ascii="DejaVu Serif" w:hAnsi="DejaVu Serif"/>
          <w:i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scalar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multiple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sz w:val="21"/>
          <w:vertAlign w:val="baseline"/>
        </w:rPr>
        <w:t>J</w:t>
      </w:r>
      <w:r>
        <w:rPr>
          <w:i/>
          <w:spacing w:val="10"/>
          <w:sz w:val="21"/>
          <w:vertAlign w:val="baseline"/>
        </w:rPr>
        <w:t>,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6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either</w:t>
      </w:r>
    </w:p>
    <w:p>
      <w:pPr>
        <w:spacing w:line="267" w:lineRule="exact" w:before="0"/>
        <w:ind w:left="221" w:right="0" w:firstLine="0"/>
        <w:jc w:val="left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(</w:t>
      </w:r>
      <w:hyperlink w:history="true" w:anchor="_bookmark5">
        <w:r>
          <w:rPr>
            <w:i/>
            <w:iCs/>
            <w:color w:val="0080AC"/>
            <w:sz w:val="21"/>
            <w:szCs w:val="21"/>
          </w:rPr>
          <w:t>A</w:t>
        </w:r>
      </w:hyperlink>
      <w:r>
        <w:rPr>
          <w:i/>
          <w:iCs/>
          <w:sz w:val="21"/>
          <w:szCs w:val="21"/>
        </w:rPr>
        <w:t>)</w:t>
      </w:r>
      <w:r>
        <w:rPr>
          <w:i/>
          <w:iCs/>
          <w:spacing w:val="20"/>
          <w:sz w:val="21"/>
          <w:szCs w:val="21"/>
        </w:rPr>
        <w:t> </w:t>
      </w:r>
      <w:r>
        <w:rPr>
          <w:i/>
          <w:iCs/>
          <w:sz w:val="21"/>
          <w:szCs w:val="21"/>
        </w:rPr>
        <w:t>holds</w:t>
      </w:r>
      <w:r>
        <w:rPr>
          <w:i/>
          <w:iCs/>
          <w:spacing w:val="21"/>
          <w:sz w:val="21"/>
          <w:szCs w:val="21"/>
        </w:rPr>
        <w:t> </w:t>
      </w:r>
      <w:r>
        <w:rPr>
          <w:i/>
          <w:iCs/>
          <w:sz w:val="21"/>
          <w:szCs w:val="21"/>
        </w:rPr>
        <w:t>or</w:t>
      </w:r>
      <w:r>
        <w:rPr>
          <w:i/>
          <w:iCs/>
          <w:spacing w:val="21"/>
          <w:sz w:val="21"/>
          <w:szCs w:val="21"/>
        </w:rPr>
        <w:t> </w:t>
      </w:r>
      <w:r>
        <w:rPr>
          <w:i/>
          <w:iCs/>
          <w:sz w:val="21"/>
          <w:szCs w:val="21"/>
        </w:rPr>
        <w:t>(</w:t>
      </w:r>
      <w:hyperlink w:history="true" w:anchor="_bookmark5">
        <w:r>
          <w:rPr>
            <w:i/>
            <w:iCs/>
            <w:color w:val="0080AC"/>
            <w:sz w:val="21"/>
            <w:szCs w:val="21"/>
          </w:rPr>
          <w:t>B</w:t>
        </w:r>
      </w:hyperlink>
      <w:r>
        <w:rPr>
          <w:i/>
          <w:iCs/>
          <w:sz w:val="21"/>
          <w:szCs w:val="21"/>
        </w:rPr>
        <w:t>)</w:t>
      </w:r>
      <w:r>
        <w:rPr>
          <w:i/>
          <w:iCs/>
          <w:spacing w:val="21"/>
          <w:sz w:val="21"/>
          <w:szCs w:val="21"/>
        </w:rPr>
        <w:t> </w:t>
      </w:r>
      <w:r>
        <w:rPr>
          <w:i/>
          <w:iCs/>
          <w:sz w:val="21"/>
          <w:szCs w:val="21"/>
        </w:rPr>
        <w:t>holds</w:t>
      </w:r>
      <w:r>
        <w:rPr>
          <w:i/>
          <w:iCs/>
          <w:spacing w:val="21"/>
          <w:sz w:val="21"/>
          <w:szCs w:val="21"/>
        </w:rPr>
        <w:t> </w:t>
      </w:r>
      <w:r>
        <w:rPr>
          <w:i/>
          <w:iCs/>
          <w:sz w:val="21"/>
          <w:szCs w:val="21"/>
        </w:rPr>
        <w:t>in</w:t>
      </w:r>
      <w:r>
        <w:rPr>
          <w:i/>
          <w:iCs/>
          <w:spacing w:val="21"/>
          <w:sz w:val="21"/>
          <w:szCs w:val="21"/>
        </w:rPr>
        <w:t> </w:t>
      </w:r>
      <w:r>
        <w:rPr>
          <w:i/>
          <w:iCs/>
          <w:sz w:val="21"/>
          <w:szCs w:val="21"/>
        </w:rPr>
        <w:t>such</w:t>
      </w:r>
      <w:r>
        <w:rPr>
          <w:i/>
          <w:iCs/>
          <w:spacing w:val="21"/>
          <w:sz w:val="21"/>
          <w:szCs w:val="21"/>
        </w:rPr>
        <w:t> </w:t>
      </w:r>
      <w:r>
        <w:rPr>
          <w:i/>
          <w:iCs/>
          <w:sz w:val="21"/>
          <w:szCs w:val="21"/>
        </w:rPr>
        <w:t>way</w:t>
      </w:r>
      <w:r>
        <w:rPr>
          <w:i/>
          <w:iCs/>
          <w:spacing w:val="21"/>
          <w:sz w:val="21"/>
          <w:szCs w:val="21"/>
        </w:rPr>
        <w:t> </w:t>
      </w:r>
      <w:r>
        <w:rPr>
          <w:i/>
          <w:iCs/>
          <w:sz w:val="21"/>
          <w:szCs w:val="21"/>
        </w:rPr>
        <w:t>that</w:t>
      </w:r>
      <w:r>
        <w:rPr>
          <w:i/>
          <w:iCs/>
          <w:spacing w:val="2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9"/>
          <w:sz w:val="21"/>
          <w:szCs w:val="21"/>
          <w:vertAlign w:val="subscript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sz w:val="21"/>
          <w:szCs w:val="21"/>
          <w:vertAlign w:val="baseline"/>
        </w:rPr>
        <w:t>⟩⟨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9"/>
          <w:sz w:val="21"/>
          <w:szCs w:val="21"/>
          <w:vertAlign w:val="subscript"/>
        </w:rPr>
        <w:t>r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  <w:vertAlign w:val="baseline"/>
        </w:rPr>
        <w:t>,N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0</w:t>
      </w:r>
      <w:r>
        <w:rPr>
          <w:spacing w:val="26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for</w:t>
      </w:r>
      <w:r>
        <w:rPr>
          <w:i/>
          <w:iCs/>
          <w:spacing w:val="2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all</w:t>
      </w:r>
      <w:r>
        <w:rPr>
          <w:i/>
          <w:iCs/>
          <w:spacing w:val="2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/</w:t>
      </w:r>
      <w:r>
        <w:rPr>
          <w:sz w:val="21"/>
          <w:szCs w:val="21"/>
          <w:vertAlign w:val="baseline"/>
        </w:rPr>
        <w:t>=</w:t>
      </w:r>
      <w:r>
        <w:rPr>
          <w:spacing w:val="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0</w:t>
      </w:r>
      <w:r>
        <w:rPr>
          <w:i/>
          <w:iCs/>
          <w:sz w:val="21"/>
          <w:szCs w:val="21"/>
          <w:vertAlign w:val="baseline"/>
        </w:rPr>
        <w:t>,</w:t>
      </w:r>
      <w:r>
        <w:rPr>
          <w:i/>
          <w:iCs/>
          <w:spacing w:val="23"/>
          <w:sz w:val="21"/>
          <w:szCs w:val="21"/>
          <w:vertAlign w:val="baseline"/>
        </w:rPr>
        <w:t> </w:t>
      </w:r>
      <w:r>
        <w:rPr>
          <w:i/>
          <w:iCs/>
          <w:spacing w:val="-4"/>
          <w:sz w:val="21"/>
          <w:szCs w:val="21"/>
          <w:vertAlign w:val="baseline"/>
        </w:rPr>
        <w:t>where</w:t>
      </w:r>
    </w:p>
    <w:p>
      <w:pPr>
        <w:spacing w:line="282" w:lineRule="exact" w:before="0"/>
        <w:ind w:left="221" w:right="0" w:firstLine="0"/>
        <w:jc w:val="left"/>
        <w:rPr>
          <w:i/>
          <w:sz w:val="21"/>
        </w:rPr>
      </w:pPr>
      <w:r>
        <w:rPr>
          <w:rFonts w:ascii="Liberation Serif"/>
          <w:i/>
          <w:w w:val="105"/>
          <w:sz w:val="21"/>
        </w:rPr>
        <w:t>I</w:t>
      </w:r>
      <w:r>
        <w:rPr>
          <w:rFonts w:ascii="Liberation Serif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rFonts w:ascii="Liberation Serif"/>
          <w:i/>
          <w:spacing w:val="10"/>
          <w:w w:val="105"/>
          <w:sz w:val="21"/>
        </w:rPr>
        <w:t>A</w:t>
      </w:r>
      <w:r>
        <w:rPr>
          <w:rFonts w:ascii="LM Roman 8"/>
          <w:spacing w:val="10"/>
          <w:w w:val="105"/>
          <w:sz w:val="21"/>
          <w:vertAlign w:val="subscript"/>
        </w:rPr>
        <w:t>0</w:t>
      </w:r>
      <w:r>
        <w:rPr>
          <w:rFonts w:ascii="Liberation Serif"/>
          <w:i/>
          <w:spacing w:val="10"/>
          <w:w w:val="105"/>
          <w:sz w:val="21"/>
          <w:vertAlign w:val="baseline"/>
        </w:rPr>
        <w:t>,A</w:t>
      </w:r>
      <w:r>
        <w:rPr>
          <w:rFonts w:ascii="Liberation Serif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A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/>
          <w:i/>
          <w:spacing w:val="21"/>
          <w:w w:val="105"/>
          <w:sz w:val="21"/>
          <w:vertAlign w:val="baseline"/>
        </w:rPr>
        <w:t>A</w:t>
      </w:r>
      <w:r>
        <w:rPr>
          <w:rFonts w:ascii="LM Roman 8"/>
          <w:spacing w:val="21"/>
          <w:w w:val="105"/>
          <w:sz w:val="21"/>
          <w:vertAlign w:val="subscript"/>
        </w:rPr>
        <w:t>2</w:t>
      </w:r>
      <w:r>
        <w:rPr>
          <w:rFonts w:asci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A</w:t>
      </w:r>
      <w:r>
        <w:rPr>
          <w:rFonts w:ascii="Georgia"/>
          <w:i/>
          <w:w w:val="105"/>
          <w:sz w:val="21"/>
          <w:vertAlign w:val="subscript"/>
        </w:rPr>
        <w:t>d</w:t>
      </w:r>
      <w:r>
        <w:rPr>
          <w:rFonts w:ascii="Georgia"/>
          <w:i/>
          <w:spacing w:val="2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orthogonal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basis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adjacency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algebra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Liberation Serif"/>
          <w:i/>
          <w:spacing w:val="-5"/>
          <w:w w:val="105"/>
          <w:sz w:val="21"/>
          <w:vertAlign w:val="baseline"/>
        </w:rPr>
        <w:t>G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42" w:after="0"/>
        <w:ind w:left="691" w:right="0" w:hanging="470"/>
        <w:jc w:val="left"/>
      </w:pPr>
      <w:r>
        <w:rPr>
          <w:spacing w:val="-2"/>
        </w:rPr>
        <w:t>Thetas</w:t>
      </w:r>
    </w:p>
    <w:p>
      <w:pPr>
        <w:pStyle w:val="BodyText"/>
        <w:spacing w:line="216" w:lineRule="auto" w:before="174"/>
        <w:ind w:left="221" w:right="106" w:hanging="1"/>
        <w:jc w:val="both"/>
      </w:pPr>
      <w:r>
        <w:rPr/>
        <w:t>The</w:t>
      </w:r>
      <w:r>
        <w:rPr>
          <w:spacing w:val="-3"/>
        </w:rPr>
        <w:t> </w:t>
      </w:r>
      <w:r>
        <w:rPr/>
        <w:t>immediate</w:t>
      </w:r>
      <w:r>
        <w:rPr>
          <w:spacing w:val="-3"/>
        </w:rPr>
        <w:t> </w:t>
      </w:r>
      <w:r>
        <w:rPr/>
        <w:t>corollaries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Theorems</w:t>
      </w:r>
      <w:r>
        <w:rPr>
          <w:spacing w:val="-3"/>
        </w:rPr>
        <w:t> </w:t>
      </w:r>
      <w:hyperlink w:history="true" w:anchor="_bookmark6">
        <w:r>
          <w:rPr>
            <w:color w:val="0080AC"/>
          </w:rPr>
          <w:t>3.1</w:t>
        </w:r>
      </w:hyperlink>
      <w:r>
        <w:rPr>
          <w:color w:val="0080AC"/>
          <w:spacing w:val="-3"/>
        </w:rPr>
        <w:t> </w:t>
      </w:r>
      <w:r>
        <w:rPr/>
        <w:t>and</w:t>
      </w:r>
      <w:r>
        <w:rPr>
          <w:spacing w:val="-3"/>
        </w:rPr>
        <w:t> </w:t>
      </w:r>
      <w:hyperlink w:history="true" w:anchor="_bookmark7">
        <w:r>
          <w:rPr>
            <w:color w:val="0080AC"/>
          </w:rPr>
          <w:t>3.2</w:t>
        </w:r>
      </w:hyperlink>
      <w:r>
        <w:rPr>
          <w:color w:val="0080AC"/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so-called</w:t>
      </w:r>
      <w:r>
        <w:rPr>
          <w:spacing w:val="-3"/>
        </w:rPr>
        <w:t> </w:t>
      </w:r>
      <w:r>
        <w:rPr/>
        <w:t>clique-coclique bounds.</w:t>
      </w:r>
      <w:r>
        <w:rPr>
          <w:spacing w:val="40"/>
        </w:rPr>
        <w:t> </w:t>
      </w:r>
      <w:r>
        <w:rPr/>
        <w:t>Assume </w:t>
      </w:r>
      <w:r>
        <w:rPr>
          <w:rFonts w:ascii="Liberation Serif" w:hAnsi="Liberation Serif"/>
          <w:i/>
          <w:w w:val="110"/>
        </w:rPr>
        <w:t>S</w:t>
      </w:r>
      <w:r>
        <w:rPr>
          <w:rFonts w:ascii="Liberation Serif" w:hAnsi="Liberation Serif"/>
          <w:i/>
          <w:w w:val="110"/>
        </w:rPr>
        <w:t> </w:t>
      </w:r>
      <w:r>
        <w:rPr/>
        <w:t>is a clique and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40"/>
        </w:rPr>
        <w:t> </w:t>
      </w:r>
      <w:r>
        <w:rPr/>
        <w:t>is a coclique in a graph which is either in a homogeneous coherent configuration or is 1-walk regular. Let </w:t>
      </w:r>
      <w:r>
        <w:rPr>
          <w:rFonts w:ascii="Liberation Serif" w:hAnsi="Liberation Serif"/>
          <w:i/>
          <w:w w:val="110"/>
        </w:rPr>
        <w:t>χ</w:t>
      </w:r>
      <w:r>
        <w:rPr>
          <w:rFonts w:ascii="Georgia" w:hAnsi="Georgia"/>
          <w:i/>
          <w:w w:val="110"/>
          <w:vertAlign w:val="subscript"/>
        </w:rPr>
        <w:t>S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w w:val="110"/>
          <w:vertAlign w:val="baseline"/>
        </w:rPr>
        <w:t>χ</w:t>
      </w:r>
      <w:r>
        <w:rPr>
          <w:rFonts w:ascii="Georgia" w:hAnsi="Georgia"/>
          <w:i/>
          <w:w w:val="110"/>
          <w:vertAlign w:val="subscript"/>
        </w:rPr>
        <w:t>T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vertAlign w:val="baseline"/>
        </w:rPr>
        <w:t>be their respective characteristic vectors, and define</w:t>
      </w:r>
    </w:p>
    <w:p>
      <w:pPr>
        <w:pStyle w:val="BodyText"/>
        <w:spacing w:before="13"/>
        <w:rPr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73"/>
        <w:ind w:left="0" w:right="15" w:firstLine="0"/>
        <w:jc w:val="right"/>
        <w:rPr>
          <w:rFonts w:ascii="DejaVu Serif" w:hAnsi="DejaVu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6240">
                <wp:simplePos x="0" y="0"/>
                <wp:positionH relativeFrom="page">
                  <wp:posOffset>2567178</wp:posOffset>
                </wp:positionH>
                <wp:positionV relativeFrom="paragraph">
                  <wp:posOffset>95920</wp:posOffset>
                </wp:positionV>
                <wp:extent cx="84455" cy="13462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8445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40"/>
                                <w:sz w:val="21"/>
                              </w:rPr>
                              <w:t>χ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14006pt;margin-top:7.552771pt;width:6.65pt;height:10.6pt;mso-position-horizontal-relative:page;mso-position-vertical-relative:paragraph;z-index:-16010240" type="#_x0000_t202" id="docshape27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40"/>
                          <w:sz w:val="21"/>
                        </w:rPr>
                        <w:t>χ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7264">
                <wp:simplePos x="0" y="0"/>
                <wp:positionH relativeFrom="page">
                  <wp:posOffset>2651354</wp:posOffset>
                </wp:positionH>
                <wp:positionV relativeFrom="paragraph">
                  <wp:posOffset>156317</wp:posOffset>
                </wp:positionV>
                <wp:extent cx="63500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768066pt;margin-top:12.308498pt;width:5pt;height:7.75pt;mso-position-horizontal-relative:page;mso-position-vertical-relative:paragraph;z-index:-16009216" type="#_x0000_t202" id="docshape2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8" w:id="15"/>
      <w:bookmarkEnd w:id="15"/>
      <w:r>
        <w:rPr/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Liberation Serif" w:hAnsi="Liberation Serif"/>
          <w:i/>
          <w:spacing w:val="24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χ</w:t>
      </w:r>
      <w:r>
        <w:rPr>
          <w:rFonts w:ascii="Georgia" w:hAnsi="Georgia"/>
          <w:i/>
          <w:w w:val="115"/>
          <w:position w:val="-4"/>
          <w:sz w:val="15"/>
        </w:rPr>
        <w:t>S</w:t>
      </w:r>
      <w:r>
        <w:rPr>
          <w:rFonts w:ascii="Georgia" w:hAnsi="Georgia"/>
          <w:i/>
          <w:spacing w:val="36"/>
          <w:w w:val="115"/>
          <w:position w:val="-4"/>
          <w:sz w:val="15"/>
        </w:rPr>
        <w:t>  </w:t>
      </w:r>
      <w:r>
        <w:rPr>
          <w:rFonts w:ascii="DejaVu Serif" w:hAnsi="DejaVu Serif"/>
          <w:i/>
          <w:spacing w:val="-10"/>
          <w:position w:val="9"/>
          <w:sz w:val="15"/>
        </w:rPr>
        <w:t>∗</w:t>
      </w:r>
    </w:p>
    <w:p>
      <w:pPr>
        <w:tabs>
          <w:tab w:pos="743" w:val="left" w:leader="none"/>
        </w:tabs>
        <w:spacing w:before="73"/>
        <w:ind w:left="19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spacing w:val="-5"/>
          <w:w w:val="110"/>
          <w:sz w:val="21"/>
        </w:rPr>
        <w:t>and</w:t>
      </w:r>
      <w:r>
        <w:rPr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20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χ</w:t>
      </w:r>
      <w:r>
        <w:rPr>
          <w:rFonts w:ascii="Georgia" w:hAnsi="Georgia"/>
          <w:i/>
          <w:spacing w:val="-5"/>
          <w:w w:val="110"/>
          <w:position w:val="-4"/>
          <w:sz w:val="15"/>
        </w:rPr>
        <w:t>T</w:t>
      </w:r>
    </w:p>
    <w:p>
      <w:pPr>
        <w:spacing w:before="114"/>
        <w:ind w:left="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χ</w:t>
      </w:r>
      <w:r>
        <w:rPr>
          <w:rFonts w:ascii="DejaVu Serif" w:hAnsi="DejaVu Serif"/>
          <w:i/>
          <w:w w:val="110"/>
          <w:sz w:val="21"/>
          <w:vertAlign w:val="superscript"/>
        </w:rPr>
        <w:t>∗</w:t>
      </w:r>
      <w:r>
        <w:rPr>
          <w:rFonts w:ascii="DejaVu Serif" w:hAnsi="DejaVu Serif"/>
          <w:i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3596" w:space="40"/>
            <w:col w:w="1484" w:space="31"/>
            <w:col w:w="2849"/>
          </w:cols>
        </w:sectPr>
      </w:pPr>
    </w:p>
    <w:p>
      <w:pPr>
        <w:pStyle w:val="BodyText"/>
        <w:spacing w:before="7"/>
        <w:rPr>
          <w:rFonts w:ascii="Liberation Serif"/>
          <w:i/>
          <w:sz w:val="20"/>
        </w:rPr>
      </w:pPr>
    </w:p>
    <w:p>
      <w:pPr>
        <w:pStyle w:val="BodyText"/>
        <w:spacing w:line="20" w:lineRule="exact"/>
        <w:ind w:left="3718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00965" cy="5715"/>
                <wp:effectExtent l="9525" t="0" r="0" b="3810"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100965" cy="5715"/>
                          <a:chExt cx="100965" cy="571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2688"/>
                            <a:ext cx="100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0">
                                <a:moveTo>
                                  <a:pt x="0" y="0"/>
                                </a:moveTo>
                                <a:lnTo>
                                  <a:pt x="10092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.95pt;height:.45pt;mso-position-horizontal-relative:char;mso-position-vertical-relative:line" id="docshapegroup29" coordorigin="0,0" coordsize="159,9">
                <v:line style="position:absolute" from="0,4" to="159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pStyle w:val="BodyText"/>
        <w:spacing w:line="216" w:lineRule="auto"/>
        <w:ind w:left="221" w:right="1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6752">
                <wp:simplePos x="0" y="0"/>
                <wp:positionH relativeFrom="page">
                  <wp:posOffset>3786899</wp:posOffset>
                </wp:positionH>
                <wp:positionV relativeFrom="paragraph">
                  <wp:posOffset>-256205</wp:posOffset>
                </wp:positionV>
                <wp:extent cx="60960" cy="9842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181061pt;margin-top:-20.173674pt;width:4.8pt;height:7.75pt;mso-position-horizontal-relative:page;mso-position-vertical-relative:paragraph;z-index:-16009728" type="#_x0000_t202" id="docshape3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It follows that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37"/>
        </w:rPr>
        <w:t> </w:t>
      </w:r>
      <w:r>
        <w:rPr>
          <w:rFonts w:ascii="DejaVu Sans Condensed" w:hAnsi="DejaVu Sans Condensed"/>
          <w:i/>
        </w:rPr>
        <w:t>◦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40"/>
        </w:rPr>
        <w:t> </w:t>
      </w:r>
      <w:r>
        <w:rPr/>
        <w:t>= 0 and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38"/>
        </w:rPr>
        <w:t> </w:t>
      </w:r>
      <w:r>
        <w:rPr>
          <w:rFonts w:ascii="DejaVu Sans Condensed" w:hAnsi="DejaVu Sans Condensed"/>
          <w:i/>
        </w:rPr>
        <w:t>◦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40"/>
        </w:rPr>
        <w:t> </w:t>
      </w:r>
      <w:r>
        <w:rPr/>
        <w:t>= 0.</w:t>
      </w:r>
      <w:r>
        <w:rPr>
          <w:spacing w:val="40"/>
        </w:rPr>
        <w:t> </w:t>
      </w:r>
      <w:r>
        <w:rPr/>
        <w:t>Thus Theorem </w:t>
      </w:r>
      <w:hyperlink w:history="true" w:anchor="_bookmark6">
        <w:r>
          <w:rPr>
            <w:color w:val="0080AC"/>
          </w:rPr>
          <w:t>3.1</w:t>
        </w:r>
      </w:hyperlink>
      <w:r>
        <w:rPr>
          <w:color w:val="0080AC"/>
        </w:rPr>
        <w:t> </w:t>
      </w:r>
      <w:r>
        <w:rPr/>
        <w:t>or Theorem </w:t>
      </w:r>
      <w:hyperlink w:history="true" w:anchor="_bookmark7">
        <w:r>
          <w:rPr>
            <w:color w:val="0080AC"/>
          </w:rPr>
          <w:t>3.2</w:t>
        </w:r>
      </w:hyperlink>
      <w:r>
        <w:rPr>
          <w:color w:val="0080AC"/>
        </w:rPr>
        <w:t> </w:t>
      </w:r>
      <w:r>
        <w:rPr/>
        <w:t>applies,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obtain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result,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stated</w:t>
      </w:r>
      <w:r>
        <w:rPr>
          <w:spacing w:val="-5"/>
        </w:rPr>
        <w:t> </w:t>
      </w:r>
      <w:r>
        <w:rPr/>
        <w:t>before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graphs in association schemes or vertex-transitive graphs (see for instance </w:t>
      </w:r>
      <w:r>
        <w:rPr>
          <w:color w:val="0080AC"/>
        </w:rPr>
        <w:t>[</w:t>
      </w:r>
      <w:hyperlink w:history="true" w:anchor="_bookmark18">
        <w:r>
          <w:rPr>
            <w:color w:val="0080AC"/>
          </w:rPr>
          <w:t>8</w:t>
        </w:r>
      </w:hyperlink>
      <w:r>
        <w:rPr>
          <w:color w:val="0080AC"/>
        </w:rPr>
        <w:t>, </w:t>
      </w:r>
      <w:r>
        <w:rPr/>
        <w:t>Theorem </w:t>
      </w:r>
      <w:r>
        <w:rPr>
          <w:spacing w:val="-2"/>
        </w:rPr>
        <w:t>3.8.4]).</w:t>
      </w:r>
    </w:p>
    <w:p>
      <w:pPr>
        <w:spacing w:line="213" w:lineRule="auto" w:before="74"/>
        <w:ind w:left="221" w:right="106" w:firstLine="0"/>
        <w:jc w:val="both"/>
        <w:rPr>
          <w:i/>
          <w:sz w:val="21"/>
        </w:rPr>
      </w:pPr>
      <w:r>
        <w:rPr>
          <w:b/>
          <w:sz w:val="21"/>
        </w:rPr>
        <w:t>Corollary 4.1 </w:t>
      </w:r>
      <w:r>
        <w:rPr>
          <w:i/>
          <w:sz w:val="21"/>
        </w:rPr>
        <w:t>Assume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is a clique and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is a coclique in a graph on </w:t>
      </w:r>
      <w:r>
        <w:rPr>
          <w:rFonts w:ascii="Liberation Serif" w:hAnsi="Liberation Serif"/>
          <w:i/>
          <w:sz w:val="21"/>
        </w:rPr>
        <w:t>n </w:t>
      </w:r>
      <w:r>
        <w:rPr>
          <w:i/>
          <w:sz w:val="21"/>
        </w:rPr>
        <w:t>vertices</w:t>
      </w:r>
      <w:r>
        <w:rPr>
          <w:i/>
          <w:sz w:val="21"/>
        </w:rPr>
        <w:t> which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either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homogeneous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coherent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conﬁguration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or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1-walk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regular.</w:t>
      </w:r>
      <w:r>
        <w:rPr>
          <w:i/>
          <w:spacing w:val="12"/>
          <w:sz w:val="21"/>
        </w:rPr>
        <w:t> </w:t>
      </w:r>
      <w:r>
        <w:rPr>
          <w:i/>
          <w:spacing w:val="-4"/>
          <w:sz w:val="21"/>
        </w:rPr>
        <w:t>Then</w:t>
      </w:r>
    </w:p>
    <w:p>
      <w:pPr>
        <w:spacing w:before="245"/>
        <w:ind w:left="112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i/>
          <w:spacing w:val="14"/>
          <w:sz w:val="21"/>
        </w:rPr>
        <w:t>|</w:t>
      </w:r>
      <w:r>
        <w:rPr>
          <w:rFonts w:ascii="Liberation Serif" w:hAnsi="Liberation Serif"/>
          <w:i/>
          <w:spacing w:val="14"/>
          <w:sz w:val="21"/>
        </w:rPr>
        <w:t>S</w:t>
      </w:r>
      <w:r>
        <w:rPr>
          <w:rFonts w:ascii="DejaVu Sans Condensed" w:hAnsi="DejaVu Sans Condensed"/>
          <w:i/>
          <w:spacing w:val="14"/>
          <w:sz w:val="21"/>
        </w:rPr>
        <w:t>||</w:t>
      </w:r>
      <w:r>
        <w:rPr>
          <w:rFonts w:ascii="Liberation Serif" w:hAnsi="Liberation Serif"/>
          <w:i/>
          <w:spacing w:val="14"/>
          <w:sz w:val="21"/>
        </w:rPr>
        <w:t>T</w:t>
      </w:r>
      <w:r>
        <w:rPr>
          <w:rFonts w:ascii="DejaVu Sans Condensed" w:hAnsi="DejaVu Sans Condensed"/>
          <w:i/>
          <w:spacing w:val="14"/>
          <w:sz w:val="21"/>
        </w:rPr>
        <w:t>|≤</w:t>
      </w:r>
      <w:r>
        <w:rPr>
          <w:rFonts w:ascii="DejaVu Sans Condensed" w:hAnsi="DejaVu Sans Condensed"/>
          <w:i/>
          <w:spacing w:val="8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n.</w:t>
      </w:r>
    </w:p>
    <w:p>
      <w:pPr>
        <w:spacing w:after="0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tabs>
          <w:tab w:pos="7663" w:val="right" w:leader="none"/>
        </w:tabs>
        <w:spacing w:before="106"/>
        <w:ind w:right="112"/>
        <w:jc w:val="center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21"/>
        </w:rPr>
        <w:t> </w:t>
      </w:r>
      <w:r>
        <w:rPr/>
        <w:t>The</w:t>
      </w:r>
      <w:r>
        <w:rPr>
          <w:spacing w:val="-1"/>
        </w:rPr>
        <w:t> </w:t>
      </w:r>
      <w:r>
        <w:rPr/>
        <w:t>inequality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immediate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Theorem</w:t>
      </w:r>
      <w:r>
        <w:rPr>
          <w:spacing w:val="-1"/>
        </w:rPr>
        <w:t> </w:t>
      </w:r>
      <w:hyperlink w:history="true" w:anchor="_bookmark6">
        <w:r>
          <w:rPr>
            <w:color w:val="0080AC"/>
          </w:rPr>
          <w:t>3.1</w:t>
        </w:r>
      </w:hyperlink>
      <w:r>
        <w:rPr>
          <w:color w:val="0080AC"/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Theorem</w:t>
      </w:r>
      <w:r>
        <w:rPr>
          <w:spacing w:val="-1"/>
        </w:rPr>
        <w:t> </w:t>
      </w:r>
      <w:hyperlink w:history="true" w:anchor="_bookmark7">
        <w:r>
          <w:rPr>
            <w:color w:val="0080AC"/>
            <w:spacing w:val="-4"/>
          </w:rPr>
          <w:t>3.2</w:t>
        </w:r>
      </w:hyperlink>
      <w:r>
        <w:rPr>
          <w:color w:val="0080AC"/>
          <w:spacing w:val="-4"/>
        </w:rPr>
        <w:t>.</w:t>
      </w:r>
      <w:r>
        <w:rPr>
          <w:rFonts w:ascii="Times New Roman"/>
          <w:color w:val="0080AC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line="216" w:lineRule="auto" w:before="173"/>
        <w:ind w:left="108" w:right="220" w:firstLine="317"/>
        <w:jc w:val="both"/>
      </w:pPr>
      <w:r>
        <w:rPr/>
        <w:t>The</w:t>
      </w:r>
      <w:r>
        <w:rPr>
          <w:spacing w:val="-8"/>
        </w:rPr>
        <w:t> </w:t>
      </w:r>
      <w:r>
        <w:rPr/>
        <w:t>conditions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iberation Serif" w:hAnsi="Liberation Serif" w:cs="Liberation Serif" w:eastAsia="Liberation Serif"/>
          <w:i/>
          <w:iCs/>
          <w:spacing w:val="35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>
          <w:rFonts w:ascii="Liberation Serif" w:hAnsi="Liberation Serif" w:cs="Liberation Serif" w:eastAsia="Liberation Serif"/>
          <w:i/>
          <w:iCs/>
          <w:spacing w:val="35"/>
        </w:rPr>
        <w:t> </w:t>
      </w:r>
      <w:r>
        <w:rPr/>
        <w:t>being</w:t>
      </w:r>
      <w:r>
        <w:rPr>
          <w:spacing w:val="-9"/>
        </w:rPr>
        <w:t> </w:t>
      </w:r>
      <w:r>
        <w:rPr/>
        <w:t>positive</w:t>
      </w:r>
      <w:r>
        <w:rPr>
          <w:spacing w:val="-8"/>
        </w:rPr>
        <w:t> </w:t>
      </w:r>
      <w:r>
        <w:rPr/>
        <w:t>semidefinite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satisfying</w:t>
      </w:r>
      <w:r>
        <w:rPr>
          <w:spacing w:val="-9"/>
        </w:rPr>
        <w:t> </w:t>
      </w:r>
      <w:r>
        <w:rPr/>
        <w:t>either</w:t>
      </w:r>
      <w:r>
        <w:rPr>
          <w:spacing w:val="-8"/>
        </w:rPr>
        <w:t> </w:t>
      </w:r>
      <w:r>
        <w:rPr/>
        <w:t>(</w:t>
      </w:r>
      <w:hyperlink w:history="true" w:anchor="_bookmark5">
        <w:r>
          <w:rPr>
            <w:color w:val="0080AC"/>
          </w:rPr>
          <w:t>A</w:t>
        </w:r>
      </w:hyperlink>
      <w:r>
        <w:rPr/>
        <w:t>)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(</w:t>
      </w:r>
      <w:hyperlink w:history="true" w:anchor="_bookmark5">
        <w:r>
          <w:rPr>
            <w:color w:val="0080AC"/>
            <w:w w:val="105"/>
          </w:rPr>
          <w:t>B</w:t>
        </w:r>
      </w:hyperlink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w w:val="105"/>
        </w:rPr>
        <w:t>allow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nice</w:t>
      </w:r>
      <w:r>
        <w:rPr>
          <w:spacing w:val="-5"/>
          <w:w w:val="105"/>
        </w:rPr>
        <w:t> </w:t>
      </w:r>
      <w:r>
        <w:rPr>
          <w:w w:val="105"/>
        </w:rPr>
        <w:t>extension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result.</w:t>
      </w:r>
      <w:r>
        <w:rPr>
          <w:spacing w:val="27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write</w:t>
      </w:r>
      <w:r>
        <w:rPr>
          <w:spacing w:val="-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</w:rPr>
        <w:t> </w:t>
      </w:r>
      <w:r>
        <w:rPr>
          <w:rFonts w:ascii="Arial" w:hAnsi="Arial" w:cs="Arial" w:eastAsia="Arial"/>
          <w:w w:val="105"/>
        </w:rPr>
        <w:t>&lt; </w:t>
      </w:r>
      <w:r>
        <w:rPr>
          <w:w w:val="105"/>
        </w:rPr>
        <w:t>0</w:t>
      </w:r>
      <w:r>
        <w:rPr>
          <w:spacing w:val="-5"/>
          <w:w w:val="105"/>
        </w:rPr>
        <w:t> </w:t>
      </w: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Liberation Serif" w:hAnsi="Liberation Serif" w:cs="Liberation Serif" w:eastAsia="Liberation Serif"/>
          <w:i/>
          <w:iCs/>
          <w:spacing w:val="28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positive </w:t>
      </w:r>
      <w:r>
        <w:rPr>
          <w:spacing w:val="-2"/>
          <w:w w:val="105"/>
        </w:rPr>
        <w:t>semidefinite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matrix.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13"/>
          <w:w w:val="105"/>
        </w:rPr>
        <w:t>L</w:t>
      </w:r>
      <w:r>
        <w:rPr>
          <w:spacing w:val="8"/>
          <w:w w:val="105"/>
        </w:rPr>
        <w:t>o</w:t>
      </w:r>
      <w:r>
        <w:rPr>
          <w:spacing w:val="13"/>
          <w:w w:val="105"/>
        </w:rPr>
        <w:t>v</w:t>
      </w:r>
      <w:r>
        <w:rPr>
          <w:spacing w:val="-92"/>
          <w:w w:val="105"/>
        </w:rPr>
        <w:t>a</w:t>
      </w:r>
      <w:r>
        <w:rPr>
          <w:spacing w:val="13"/>
          <w:w w:val="105"/>
        </w:rPr>
        <w:t>´</w:t>
      </w:r>
      <w:r>
        <w:rPr>
          <w:spacing w:val="14"/>
          <w:w w:val="105"/>
        </w:rPr>
        <w:t>sz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theta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graph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parameter</w:t>
      </w:r>
      <w:r>
        <w:rPr>
          <w:spacing w:val="-1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ϑ</w:t>
      </w:r>
      <w:r>
        <w:rPr>
          <w:spacing w:val="-2"/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G</w:t>
      </w:r>
      <w:r>
        <w:rPr>
          <w:spacing w:val="-2"/>
          <w:w w:val="105"/>
        </w:rPr>
        <w:t>)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defined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(see</w:t>
      </w:r>
      <w:r>
        <w:rPr>
          <w:spacing w:val="-16"/>
          <w:w w:val="105"/>
        </w:rPr>
        <w:t> </w:t>
      </w:r>
      <w:r>
        <w:rPr>
          <w:color w:val="0080AC"/>
          <w:spacing w:val="-2"/>
          <w:w w:val="105"/>
        </w:rPr>
        <w:t>[</w:t>
      </w:r>
      <w:hyperlink w:history="true" w:anchor="_bookmark23">
        <w:r>
          <w:rPr>
            <w:color w:val="0080AC"/>
            <w:spacing w:val="-2"/>
            <w:w w:val="105"/>
          </w:rPr>
          <w:t>13</w:t>
        </w:r>
      </w:hyperlink>
      <w:r>
        <w:rPr>
          <w:color w:val="0080AC"/>
          <w:spacing w:val="-2"/>
          <w:w w:val="105"/>
        </w:rPr>
        <w:t>]</w:t>
      </w:r>
      <w:r>
        <w:rPr>
          <w:spacing w:val="-2"/>
          <w:w w:val="105"/>
        </w:rPr>
        <w:t>)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optimum</w:t>
      </w:r>
      <w:r>
        <w:rPr>
          <w:spacing w:val="-14"/>
          <w:w w:val="105"/>
        </w:rPr>
        <w:t> </w:t>
      </w:r>
      <w:r>
        <w:rPr>
          <w:w w:val="105"/>
        </w:rPr>
        <w:t>value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following</w:t>
      </w:r>
      <w:r>
        <w:rPr>
          <w:spacing w:val="-14"/>
          <w:w w:val="105"/>
        </w:rPr>
        <w:t> </w:t>
      </w:r>
      <w:r>
        <w:rPr>
          <w:w w:val="105"/>
        </w:rPr>
        <w:t>semidefinite</w:t>
      </w:r>
      <w:r>
        <w:rPr>
          <w:spacing w:val="-14"/>
          <w:w w:val="105"/>
        </w:rPr>
        <w:t> </w:t>
      </w:r>
      <w:r>
        <w:rPr>
          <w:w w:val="105"/>
        </w:rPr>
        <w:t>program:</w:t>
      </w:r>
    </w:p>
    <w:p>
      <w:pPr>
        <w:spacing w:before="222"/>
        <w:ind w:left="0" w:right="111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11"/>
          <w:w w:val="115"/>
          <w:sz w:val="21"/>
          <w:szCs w:val="21"/>
        </w:rPr>
        <w:t>ϑ</w:t>
      </w:r>
      <w:r>
        <w:rPr>
          <w:spacing w:val="11"/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w w:val="115"/>
          <w:sz w:val="21"/>
          <w:szCs w:val="21"/>
        </w:rPr>
        <w:t>G</w:t>
      </w:r>
      <w:r>
        <w:rPr>
          <w:spacing w:val="11"/>
          <w:w w:val="115"/>
          <w:sz w:val="21"/>
          <w:szCs w:val="21"/>
        </w:rPr>
        <w:t>)=</w:t>
      </w:r>
      <w:r>
        <w:rPr>
          <w:spacing w:val="-22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max</w:t>
      </w:r>
      <w:r>
        <w:rPr>
          <w:spacing w:val="-20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{⟨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J,</w:t>
      </w:r>
      <w:r>
        <w:rPr>
          <w:rFonts w:ascii="Liberation Serif" w:hAnsi="Liberation Serif" w:cs="Liberation Serif" w:eastAsia="Liberation Serif"/>
          <w:i/>
          <w:iCs/>
          <w:spacing w:val="-2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:</w:t>
      </w:r>
      <w:r>
        <w:rPr>
          <w:spacing w:val="-23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22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=</w:t>
      </w:r>
      <w:r>
        <w:rPr>
          <w:spacing w:val="-21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0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8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tr</w:t>
      </w:r>
      <w:r>
        <w:rPr>
          <w:spacing w:val="-4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4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=</w:t>
      </w:r>
      <w:r>
        <w:rPr>
          <w:spacing w:val="-22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1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33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4"/>
          <w:w w:val="115"/>
          <w:sz w:val="21"/>
          <w:szCs w:val="21"/>
        </w:rPr>
        <w:t> </w:t>
      </w:r>
      <w:r>
        <w:rPr>
          <w:rFonts w:ascii="Arial" w:hAnsi="Arial" w:cs="Arial" w:eastAsia="Arial"/>
          <w:w w:val="115"/>
          <w:sz w:val="21"/>
          <w:szCs w:val="21"/>
        </w:rPr>
        <w:t>&lt;</w:t>
      </w:r>
      <w:r>
        <w:rPr>
          <w:rFonts w:ascii="Arial" w:hAnsi="Arial" w:cs="Arial" w:eastAsia="Arial"/>
          <w:spacing w:val="-15"/>
          <w:w w:val="115"/>
          <w:sz w:val="21"/>
          <w:szCs w:val="21"/>
        </w:rPr>
        <w:t> </w:t>
      </w:r>
      <w:r>
        <w:rPr>
          <w:spacing w:val="-5"/>
          <w:w w:val="115"/>
          <w:sz w:val="21"/>
          <w:szCs w:val="21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5"/>
          <w:sz w:val="21"/>
          <w:szCs w:val="21"/>
        </w:rPr>
        <w:t>}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.</w:t>
      </w:r>
    </w:p>
    <w:p>
      <w:pPr>
        <w:pStyle w:val="BodyText"/>
        <w:spacing w:before="2"/>
        <w:rPr>
          <w:rFonts w:ascii="Liberation Serif"/>
          <w:i/>
        </w:rPr>
      </w:pPr>
    </w:p>
    <w:p>
      <w:pPr>
        <w:pStyle w:val="BodyText"/>
        <w:spacing w:line="216" w:lineRule="auto"/>
        <w:ind w:left="108" w:right="220"/>
        <w:jc w:val="both"/>
      </w:pPr>
      <w:r>
        <w:rPr/>
        <w:t>Upon making small variations in the formulations, one obtains, respectively, the Schrijver theta </w:t>
      </w:r>
      <w:r>
        <w:rPr>
          <w:color w:val="0080AC"/>
        </w:rPr>
        <w:t>[</w:t>
      </w:r>
      <w:hyperlink w:history="true" w:anchor="_bookmark25">
        <w:r>
          <w:rPr>
            <w:color w:val="0080AC"/>
          </w:rPr>
          <w:t>15</w:t>
        </w:r>
      </w:hyperlink>
      <w:r>
        <w:rPr>
          <w:color w:val="0080AC"/>
        </w:rPr>
        <w:t>] </w:t>
      </w:r>
      <w:r>
        <w:rPr/>
        <w:t>and the Szegedy theta </w:t>
      </w:r>
      <w:r>
        <w:rPr>
          <w:color w:val="0080AC"/>
        </w:rPr>
        <w:t>[</w:t>
      </w:r>
      <w:hyperlink w:history="true" w:anchor="_bookmark27">
        <w:r>
          <w:rPr>
            <w:color w:val="0080AC"/>
          </w:rPr>
          <w:t>17</w:t>
        </w:r>
      </w:hyperlink>
      <w:r>
        <w:rPr>
          <w:color w:val="0080AC"/>
        </w:rPr>
        <w:t>] </w:t>
      </w:r>
      <w:r>
        <w:rPr/>
        <w:t>functions:</w:t>
      </w:r>
    </w:p>
    <w:p>
      <w:pPr>
        <w:spacing w:before="225"/>
        <w:ind w:left="0" w:right="111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</w:rPr>
        <w:t>ϑ</w:t>
      </w:r>
      <w:r>
        <w:rPr>
          <w:rFonts w:ascii="DejaVu Serif" w:hAnsi="DejaVu Serif" w:cs="DejaVu Serif" w:eastAsia="DejaVu Serif"/>
          <w:i/>
          <w:iCs/>
          <w:spacing w:val="11"/>
          <w:w w:val="110"/>
          <w:sz w:val="21"/>
          <w:szCs w:val="21"/>
          <w:vertAlign w:val="superscript"/>
        </w:rPr>
        <w:t>−</w:t>
      </w:r>
      <w:r>
        <w:rPr>
          <w:spacing w:val="11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G</w:t>
      </w:r>
      <w:r>
        <w:rPr>
          <w:spacing w:val="11"/>
          <w:w w:val="110"/>
          <w:sz w:val="21"/>
          <w:szCs w:val="21"/>
          <w:vertAlign w:val="baseline"/>
        </w:rPr>
        <w:t>)=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max</w:t>
      </w:r>
      <w:r>
        <w:rPr>
          <w:spacing w:val="-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{⟨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J,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5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tr</w:t>
      </w:r>
      <w:r>
        <w:rPr>
          <w:spacing w:val="-4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5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≥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5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20"/>
          <w:w w:val="110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10"/>
          <w:sz w:val="21"/>
          <w:szCs w:val="21"/>
          <w:vertAlign w:val="baseline"/>
        </w:rPr>
        <w:t>&lt;</w:t>
      </w:r>
      <w:r>
        <w:rPr>
          <w:rFonts w:ascii="Arial" w:hAnsi="Arial" w:cs="Arial" w:eastAsia="Arial"/>
          <w:spacing w:val="-4"/>
          <w:w w:val="110"/>
          <w:sz w:val="21"/>
          <w:szCs w:val="2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.</w:t>
      </w:r>
    </w:p>
    <w:p>
      <w:pPr>
        <w:spacing w:before="239"/>
        <w:ind w:left="0" w:right="111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11"/>
          <w:w w:val="115"/>
          <w:sz w:val="21"/>
          <w:szCs w:val="21"/>
        </w:rPr>
        <w:t>ϑ</w:t>
      </w:r>
      <w:r>
        <w:rPr>
          <w:rFonts w:ascii="LM Roman 8" w:hAnsi="LM Roman 8" w:cs="LM Roman 8" w:eastAsia="LM Roman 8"/>
          <w:spacing w:val="11"/>
          <w:w w:val="115"/>
          <w:sz w:val="21"/>
          <w:szCs w:val="21"/>
          <w:vertAlign w:val="superscript"/>
        </w:rPr>
        <w:t>+</w:t>
      </w:r>
      <w:r>
        <w:rPr>
          <w:spacing w:val="11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w w:val="115"/>
          <w:sz w:val="21"/>
          <w:szCs w:val="21"/>
          <w:vertAlign w:val="baseline"/>
        </w:rPr>
        <w:t>G</w:t>
      </w:r>
      <w:r>
        <w:rPr>
          <w:spacing w:val="11"/>
          <w:w w:val="115"/>
          <w:sz w:val="21"/>
          <w:szCs w:val="21"/>
          <w:vertAlign w:val="baseline"/>
        </w:rPr>
        <w:t>)=</w:t>
      </w:r>
      <w:r>
        <w:rPr>
          <w:spacing w:val="-22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max</w:t>
      </w:r>
      <w:r>
        <w:rPr>
          <w:spacing w:val="-20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{⟨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J,</w:t>
      </w:r>
      <w:r>
        <w:rPr>
          <w:rFonts w:ascii="Liberation Serif" w:hAnsi="Liberation Serif" w:cs="Liberation Serif" w:eastAsia="Liberation Serif"/>
          <w:i/>
          <w:iCs/>
          <w:spacing w:val="-2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:</w:t>
      </w:r>
      <w:r>
        <w:rPr>
          <w:spacing w:val="-2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2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2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tr</w:t>
      </w:r>
      <w:r>
        <w:rPr>
          <w:spacing w:val="-4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6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-21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3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5"/>
          <w:w w:val="11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15"/>
          <w:sz w:val="21"/>
          <w:szCs w:val="21"/>
          <w:vertAlign w:val="baseline"/>
        </w:rPr>
        <w:t>&lt;</w:t>
      </w:r>
      <w:r>
        <w:rPr>
          <w:rFonts w:ascii="Arial" w:hAnsi="Arial" w:cs="Arial" w:eastAsia="Arial"/>
          <w:spacing w:val="-15"/>
          <w:w w:val="115"/>
          <w:sz w:val="21"/>
          <w:szCs w:val="21"/>
          <w:vertAlign w:val="baseline"/>
        </w:rPr>
        <w:t> </w:t>
      </w:r>
      <w:r>
        <w:rPr>
          <w:spacing w:val="-5"/>
          <w:w w:val="115"/>
          <w:sz w:val="21"/>
          <w:szCs w:val="21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5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.</w:t>
      </w:r>
    </w:p>
    <w:p>
      <w:pPr>
        <w:pStyle w:val="BodyText"/>
        <w:spacing w:line="282" w:lineRule="exact" w:before="55"/>
        <w:ind w:left="108"/>
      </w:pPr>
      <w:bookmarkStart w:name="_bookmark9" w:id="16"/>
      <w:bookmarkEnd w:id="16"/>
      <w:r>
        <w:rPr/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known</w:t>
      </w:r>
      <w:r>
        <w:rPr>
          <w:spacing w:val="-9"/>
        </w:rPr>
        <w:t> </w:t>
      </w:r>
      <w:r>
        <w:rPr/>
        <w:t>since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first</w:t>
      </w:r>
      <w:r>
        <w:rPr>
          <w:spacing w:val="-9"/>
        </w:rPr>
        <w:t> </w:t>
      </w:r>
      <w:r>
        <w:rPr/>
        <w:t>respective</w:t>
      </w:r>
      <w:r>
        <w:rPr>
          <w:spacing w:val="-10"/>
        </w:rPr>
        <w:t> </w:t>
      </w:r>
      <w:r>
        <w:rPr/>
        <w:t>appearances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these</w:t>
      </w:r>
      <w:r>
        <w:rPr>
          <w:spacing w:val="-9"/>
        </w:rPr>
        <w:t> </w:t>
      </w:r>
      <w:r>
        <w:rPr/>
        <w:t>thetas</w:t>
      </w:r>
      <w:r>
        <w:rPr>
          <w:spacing w:val="-9"/>
        </w:rPr>
        <w:t> </w:t>
      </w:r>
      <w:r>
        <w:rPr/>
        <w:t>that,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all</w:t>
      </w:r>
      <w:r>
        <w:rPr>
          <w:spacing w:val="-9"/>
        </w:rPr>
        <w:t> </w:t>
      </w:r>
      <w:r>
        <w:rPr>
          <w:spacing w:val="-2"/>
        </w:rPr>
        <w:t>graphs</w:t>
      </w:r>
    </w:p>
    <w:p>
      <w:pPr>
        <w:pStyle w:val="BodyText"/>
        <w:spacing w:line="282" w:lineRule="exact"/>
        <w:ind w:left="108"/>
      </w:pPr>
      <w:r>
        <w:rPr>
          <w:rFonts w:ascii="Liberation Serif"/>
          <w:i/>
          <w:w w:val="105"/>
        </w:rPr>
        <w:t>G</w:t>
      </w:r>
      <w:r>
        <w:rPr>
          <w:rFonts w:ascii="Liberation Serif"/>
          <w:i/>
          <w:spacing w:val="5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rFonts w:ascii="Liberation Serif"/>
          <w:i/>
          <w:w w:val="105"/>
        </w:rPr>
        <w:t>n</w:t>
      </w:r>
      <w:r>
        <w:rPr>
          <w:rFonts w:ascii="Liberation Serif"/>
          <w:i/>
          <w:spacing w:val="6"/>
          <w:w w:val="105"/>
        </w:rPr>
        <w:t> </w:t>
      </w:r>
      <w:r>
        <w:rPr>
          <w:w w:val="105"/>
        </w:rPr>
        <w:t>vertices,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4"/>
          <w:w w:val="105"/>
        </w:rPr>
        <w:t>have</w:t>
      </w:r>
    </w:p>
    <w:p>
      <w:pPr>
        <w:pStyle w:val="BodyText"/>
        <w:spacing w:before="3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3933952</wp:posOffset>
                </wp:positionH>
                <wp:positionV relativeFrom="paragraph">
                  <wp:posOffset>179108</wp:posOffset>
                </wp:positionV>
                <wp:extent cx="106045" cy="1270"/>
                <wp:effectExtent l="0" t="0" r="0" b="0"/>
                <wp:wrapTopAndBottom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06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045" h="0">
                              <a:moveTo>
                                <a:pt x="0" y="0"/>
                              </a:moveTo>
                              <a:lnTo>
                                <a:pt x="10579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760071pt;margin-top:14.103pt;width:8.35pt;height:.1pt;mso-position-horizontal-relative:page;mso-position-vertical-relative:paragraph;z-index:-15708160;mso-wrap-distance-left:0;mso-wrap-distance-right:0" id="docshape31" coordorigin="6195,282" coordsize="167,0" path="m6195,282l6362,282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7500" w:val="left" w:leader="none"/>
        </w:tabs>
        <w:spacing w:line="417" w:lineRule="auto" w:before="0"/>
        <w:ind w:left="108" w:right="220" w:firstLine="1949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G</w:t>
      </w:r>
      <w:r>
        <w:rPr>
          <w:sz w:val="21"/>
          <w:szCs w:val="21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≤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ϑ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superscript"/>
        </w:rPr>
        <w:t>−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</w:t>
      </w:r>
      <w:r>
        <w:rPr>
          <w:sz w:val="21"/>
          <w:szCs w:val="21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≤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ϑ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</w:t>
      </w:r>
      <w:r>
        <w:rPr>
          <w:sz w:val="21"/>
          <w:szCs w:val="21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≤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ϑ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+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</w:t>
      </w:r>
      <w:r>
        <w:rPr>
          <w:sz w:val="21"/>
          <w:szCs w:val="21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≤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χ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</w:t>
      </w:r>
      <w:r>
        <w:rPr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  <w:tab/>
      </w:r>
      <w:r>
        <w:rPr>
          <w:spacing w:val="-4"/>
          <w:sz w:val="21"/>
          <w:szCs w:val="21"/>
          <w:vertAlign w:val="baseline"/>
        </w:rPr>
        <w:t>(2) </w:t>
      </w:r>
      <w:r>
        <w:rPr>
          <w:sz w:val="21"/>
          <w:szCs w:val="21"/>
          <w:vertAlign w:val="baseline"/>
        </w:rPr>
        <w:t>where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χ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</w:t>
      </w:r>
      <w:r>
        <w:rPr>
          <w:sz w:val="21"/>
          <w:szCs w:val="21"/>
          <w:vertAlign w:val="baseline"/>
        </w:rPr>
        <w:t>) is the chromatic number of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G</w:t>
      </w:r>
      <w:r>
        <w:rPr>
          <w:sz w:val="21"/>
          <w:szCs w:val="21"/>
          <w:vertAlign w:val="baseline"/>
        </w:rPr>
        <w:t>; and that</w:t>
      </w:r>
    </w:p>
    <w:p>
      <w:pPr>
        <w:tabs>
          <w:tab w:pos="3602" w:val="left" w:leader="none"/>
          <w:tab w:pos="4155" w:val="left" w:leader="none"/>
          <w:tab w:pos="7500" w:val="left" w:leader="none"/>
        </w:tabs>
        <w:spacing w:line="297" w:lineRule="exact" w:before="0"/>
        <w:ind w:left="2067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0336">
                <wp:simplePos x="0" y="0"/>
                <wp:positionH relativeFrom="page">
                  <wp:posOffset>2166354</wp:posOffset>
                </wp:positionH>
                <wp:positionV relativeFrom="paragraph">
                  <wp:posOffset>-2623</wp:posOffset>
                </wp:positionV>
                <wp:extent cx="106045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106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045" h="0">
                              <a:moveTo>
                                <a:pt x="0" y="0"/>
                              </a:moveTo>
                              <a:lnTo>
                                <a:pt x="10579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6144" from="170.579056pt,-.206547pt" to="178.909227pt,-.20654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0848">
                <wp:simplePos x="0" y="0"/>
                <wp:positionH relativeFrom="page">
                  <wp:posOffset>3289846</wp:posOffset>
                </wp:positionH>
                <wp:positionV relativeFrom="paragraph">
                  <wp:posOffset>-2623</wp:posOffset>
                </wp:positionV>
                <wp:extent cx="106045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106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045" h="0">
                              <a:moveTo>
                                <a:pt x="0" y="0"/>
                              </a:moveTo>
                              <a:lnTo>
                                <a:pt x="10579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5632" from="259.043060pt,-.206547pt" to="267.373231pt,-.206547pt" stroked="true" strokeweight=".423453pt" strokecolor="#000000">
                <v:stroke dashstyle="solid"/>
                <w10:wrap type="none"/>
              </v:line>
            </w:pict>
          </mc:Fallback>
        </mc:AlternateContent>
      </w:r>
      <w:bookmarkStart w:name="_bookmark10" w:id="17"/>
      <w:bookmarkEnd w:id="17"/>
      <w:r>
        <w:rPr/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ϑ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G</w:t>
      </w:r>
      <w:r>
        <w:rPr>
          <w:w w:val="10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ϑ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G</w:t>
      </w:r>
      <w:r>
        <w:rPr>
          <w:w w:val="105"/>
          <w:sz w:val="21"/>
          <w:szCs w:val="21"/>
        </w:rPr>
        <w:t>)</w:t>
      </w:r>
      <w:r>
        <w:rPr>
          <w:spacing w:val="-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≥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spacing w:val="-5"/>
          <w:w w:val="110"/>
          <w:sz w:val="21"/>
          <w:szCs w:val="21"/>
        </w:rPr>
        <w:t>and</w:t>
      </w:r>
      <w:r>
        <w:rPr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ϑ</w:t>
      </w:r>
      <w:r>
        <w:rPr>
          <w:rFonts w:ascii="DejaVu Serif" w:hAnsi="DejaVu Serif" w:cs="DejaVu Serif" w:eastAsia="DejaVu Serif"/>
          <w:i/>
          <w:iCs/>
          <w:w w:val="105"/>
          <w:sz w:val="21"/>
          <w:szCs w:val="21"/>
          <w:vertAlign w:val="superscript"/>
        </w:rPr>
        <w:t>−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G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ϑ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+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G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≥</w:t>
      </w:r>
      <w:r>
        <w:rPr>
          <w:rFonts w:ascii="DejaVu Sans Condensed" w:hAnsi="DejaVu Sans Condensed" w:cs="DejaVu Sans Condensed" w:eastAsia="DejaVu Sans Condensed"/>
          <w:i/>
          <w:iCs/>
          <w:spacing w:val="2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spacing w:val="-5"/>
          <w:w w:val="110"/>
          <w:sz w:val="21"/>
          <w:szCs w:val="21"/>
          <w:vertAlign w:val="baseline"/>
        </w:rPr>
        <w:t>(3)</w:t>
      </w:r>
    </w:p>
    <w:p>
      <w:pPr>
        <w:pStyle w:val="BodyText"/>
        <w:spacing w:line="292" w:lineRule="exact" w:before="154"/>
        <w:ind w:left="108"/>
      </w:pPr>
      <w:r>
        <w:rPr/>
        <w:t>with</w:t>
      </w:r>
      <w:r>
        <w:rPr>
          <w:spacing w:val="-4"/>
        </w:rPr>
        <w:t> </w:t>
      </w:r>
      <w:r>
        <w:rPr/>
        <w:t>equality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both</w:t>
      </w:r>
      <w:r>
        <w:rPr>
          <w:spacing w:val="-2"/>
        </w:rPr>
        <w:t> </w:t>
      </w:r>
      <w:r>
        <w:rPr/>
        <w:t>cases</w:t>
      </w:r>
      <w:r>
        <w:rPr>
          <w:spacing w:val="-1"/>
        </w:rPr>
        <w:t> </w:t>
      </w:r>
      <w:r>
        <w:rPr/>
        <w:t>of</w:t>
      </w:r>
      <w:r>
        <w:rPr>
          <w:spacing w:val="15"/>
        </w:rPr>
        <w:t> </w:t>
      </w:r>
      <w:r>
        <w:rPr/>
        <w:t>(</w:t>
      </w:r>
      <w:hyperlink w:history="true" w:anchor="_bookmark9">
        <w:r>
          <w:rPr>
            <w:color w:val="0080AC"/>
          </w:rPr>
          <w:t>3</w:t>
        </w:r>
      </w:hyperlink>
      <w:r>
        <w:rPr/>
        <w:t>)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vertex-transitive</w:t>
      </w:r>
      <w:r>
        <w:rPr>
          <w:spacing w:val="-1"/>
        </w:rPr>
        <w:t> </w:t>
      </w:r>
      <w:r>
        <w:rPr>
          <w:spacing w:val="-2"/>
        </w:rPr>
        <w:t>graphs.</w:t>
      </w:r>
    </w:p>
    <w:p>
      <w:pPr>
        <w:pStyle w:val="BodyText"/>
        <w:spacing w:line="216" w:lineRule="auto" w:before="18"/>
        <w:ind w:left="108" w:right="220" w:firstLine="317"/>
        <w:jc w:val="both"/>
      </w:pPr>
      <w:r>
        <w:rPr/>
        <w:t>The results in this paper extend the equality case in (</w:t>
      </w:r>
      <w:hyperlink w:history="true" w:anchor="_bookmark9">
        <w:r>
          <w:rPr>
            <w:color w:val="0080AC"/>
          </w:rPr>
          <w:t>3</w:t>
        </w:r>
      </w:hyperlink>
      <w:r>
        <w:rPr/>
        <w:t>) for graphs in homoge- neous coherent configurations and 1-walk regular graphs.</w:t>
      </w:r>
    </w:p>
    <w:p>
      <w:pPr>
        <w:spacing w:line="213" w:lineRule="auto" w:before="160"/>
        <w:ind w:left="108" w:right="220" w:hanging="1"/>
        <w:jc w:val="both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G </w:t>
      </w:r>
      <w:r>
        <w:rPr>
          <w:i/>
          <w:sz w:val="21"/>
        </w:rPr>
        <w:t>be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n </w:t>
      </w:r>
      <w:r>
        <w:rPr>
          <w:i/>
          <w:sz w:val="21"/>
        </w:rPr>
        <w:t>vertices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belongs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homogeneous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coherent</w:t>
      </w:r>
      <w:r>
        <w:rPr>
          <w:i/>
          <w:sz w:val="21"/>
        </w:rPr>
        <w:t> conﬁguration or that is 1-walk regular. Then</w:t>
      </w:r>
    </w:p>
    <w:p>
      <w:pPr>
        <w:pStyle w:val="BodyText"/>
        <w:spacing w:before="12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2165147</wp:posOffset>
                </wp:positionH>
                <wp:positionV relativeFrom="paragraph">
                  <wp:posOffset>184660</wp:posOffset>
                </wp:positionV>
                <wp:extent cx="106045" cy="1270"/>
                <wp:effectExtent l="0" t="0" r="0" b="0"/>
                <wp:wrapTopAndBottom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106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045" h="0">
                              <a:moveTo>
                                <a:pt x="0" y="0"/>
                              </a:moveTo>
                              <a:lnTo>
                                <a:pt x="10579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484055pt;margin-top:14.540164pt;width:8.35pt;height:.1pt;mso-position-horizontal-relative:page;mso-position-vertical-relative:paragraph;z-index:-15707648;mso-wrap-distance-left:0;mso-wrap-distance-right:0" id="docshape32" coordorigin="3410,291" coordsize="167,0" path="m3410,291l3576,291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3291040</wp:posOffset>
                </wp:positionH>
                <wp:positionV relativeFrom="paragraph">
                  <wp:posOffset>184660</wp:posOffset>
                </wp:positionV>
                <wp:extent cx="106045" cy="1270"/>
                <wp:effectExtent l="0" t="0" r="0" b="0"/>
                <wp:wrapTopAndBottom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106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045" h="0">
                              <a:moveTo>
                                <a:pt x="0" y="0"/>
                              </a:moveTo>
                              <a:lnTo>
                                <a:pt x="10579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137054pt;margin-top:14.540164pt;width:8.35pt;height:.1pt;mso-position-horizontal-relative:page;mso-position-vertical-relative:paragraph;z-index:-15707136;mso-wrap-distance-left:0;mso-wrap-distance-right:0" id="docshape33" coordorigin="5183,291" coordsize="167,0" path="m5183,291l5349,291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539" w:val="left" w:leader="none"/>
          <w:tab w:pos="2091" w:val="left" w:leader="none"/>
        </w:tabs>
        <w:spacing w:before="0"/>
        <w:ind w:left="0" w:right="112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4"/>
          <w:w w:val="105"/>
          <w:sz w:val="21"/>
          <w:szCs w:val="21"/>
        </w:rPr>
        <w:t>ϑ</w:t>
      </w:r>
      <w:r>
        <w:rPr>
          <w:spacing w:val="4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  <w:sz w:val="21"/>
          <w:szCs w:val="21"/>
        </w:rPr>
        <w:t>G</w:t>
      </w:r>
      <w:r>
        <w:rPr>
          <w:spacing w:val="4"/>
          <w:w w:val="10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  <w:sz w:val="21"/>
          <w:szCs w:val="21"/>
        </w:rPr>
        <w:t>ϑ</w:t>
      </w:r>
      <w:r>
        <w:rPr>
          <w:spacing w:val="4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  <w:sz w:val="21"/>
          <w:szCs w:val="21"/>
        </w:rPr>
        <w:t>G</w:t>
      </w:r>
      <w:r>
        <w:rPr>
          <w:spacing w:val="4"/>
          <w:w w:val="105"/>
          <w:sz w:val="21"/>
          <w:szCs w:val="21"/>
        </w:rPr>
        <w:t>)=</w:t>
      </w:r>
      <w:r>
        <w:rPr>
          <w:spacing w:val="2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i/>
          <w:iCs/>
          <w:spacing w:val="-5"/>
          <w:w w:val="105"/>
          <w:sz w:val="21"/>
          <w:szCs w:val="21"/>
        </w:rPr>
        <w:t>and</w:t>
      </w:r>
      <w:r>
        <w:rPr>
          <w:i/>
          <w:iCs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21"/>
          <w:szCs w:val="21"/>
        </w:rPr>
        <w:t>ϑ</w:t>
      </w:r>
      <w:r>
        <w:rPr>
          <w:rFonts w:ascii="DejaVu Serif" w:hAnsi="DejaVu Serif" w:cs="DejaVu Serif" w:eastAsia="DejaVu Serif"/>
          <w:i/>
          <w:iCs/>
          <w:spacing w:val="6"/>
          <w:w w:val="105"/>
          <w:sz w:val="21"/>
          <w:szCs w:val="21"/>
          <w:vertAlign w:val="superscript"/>
        </w:rPr>
        <w:t>−</w:t>
      </w:r>
      <w:r>
        <w:rPr>
          <w:spacing w:val="6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21"/>
          <w:szCs w:val="21"/>
          <w:vertAlign w:val="baseline"/>
        </w:rPr>
        <w:t>G</w:t>
      </w:r>
      <w:r>
        <w:rPr>
          <w:spacing w:val="6"/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21"/>
          <w:szCs w:val="21"/>
          <w:vertAlign w:val="baseline"/>
        </w:rPr>
        <w:t>ϑ</w:t>
      </w:r>
      <w:r>
        <w:rPr>
          <w:rFonts w:ascii="LM Roman 8" w:hAnsi="LM Roman 8" w:cs="LM Roman 8" w:eastAsia="LM Roman 8"/>
          <w:spacing w:val="6"/>
          <w:w w:val="105"/>
          <w:sz w:val="21"/>
          <w:szCs w:val="21"/>
          <w:vertAlign w:val="superscript"/>
        </w:rPr>
        <w:t>+</w:t>
      </w:r>
      <w:r>
        <w:rPr>
          <w:spacing w:val="6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21"/>
          <w:szCs w:val="21"/>
          <w:vertAlign w:val="baseline"/>
        </w:rPr>
        <w:t>G</w:t>
      </w:r>
      <w:r>
        <w:rPr>
          <w:spacing w:val="6"/>
          <w:w w:val="105"/>
          <w:sz w:val="21"/>
          <w:szCs w:val="21"/>
          <w:vertAlign w:val="baseline"/>
        </w:rPr>
        <w:t>)=</w:t>
      </w:r>
      <w:r>
        <w:rPr>
          <w:spacing w:val="3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n.</w:t>
      </w:r>
    </w:p>
    <w:p>
      <w:pPr>
        <w:pStyle w:val="BodyText"/>
        <w:spacing w:line="213" w:lineRule="auto" w:before="197"/>
        <w:ind w:left="108" w:right="2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2731262</wp:posOffset>
                </wp:positionH>
                <wp:positionV relativeFrom="paragraph">
                  <wp:posOffset>480549</wp:posOffset>
                </wp:positionV>
                <wp:extent cx="106045" cy="1270"/>
                <wp:effectExtent l="0" t="0" r="0" b="0"/>
                <wp:wrapTopAndBottom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106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045" h="0">
                              <a:moveTo>
                                <a:pt x="0" y="0"/>
                              </a:moveTo>
                              <a:lnTo>
                                <a:pt x="10579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060059pt;margin-top:37.838577pt;width:8.35pt;height:.1pt;mso-position-horizontal-relative:page;mso-position-vertical-relative:paragraph;z-index:-15706624;mso-wrap-distance-left:0;mso-wrap-distance-right:0" id="docshape34" coordorigin="4301,757" coordsize="167,0" path="m4301,757l4468,757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1360">
                <wp:simplePos x="0" y="0"/>
                <wp:positionH relativeFrom="page">
                  <wp:posOffset>1410831</wp:posOffset>
                </wp:positionH>
                <wp:positionV relativeFrom="paragraph">
                  <wp:posOffset>318360</wp:posOffset>
                </wp:positionV>
                <wp:extent cx="106045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106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045" h="0">
                              <a:moveTo>
                                <a:pt x="0" y="0"/>
                              </a:moveTo>
                              <a:lnTo>
                                <a:pt x="10579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05120" from="111.089058pt,25.067774pt" to="119.419229pt,25.06777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1959179</wp:posOffset>
                </wp:positionH>
                <wp:positionV relativeFrom="paragraph">
                  <wp:posOffset>826170</wp:posOffset>
                </wp:positionV>
                <wp:extent cx="106045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106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045" h="0">
                              <a:moveTo>
                                <a:pt x="0" y="0"/>
                              </a:moveTo>
                              <a:lnTo>
                                <a:pt x="10579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216" from="154.266068pt,65.052773pt" to="162.596238pt,65.05277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bCs/>
        </w:rPr>
        <w:t>Proof.</w:t>
      </w:r>
      <w:r>
        <w:rPr>
          <w:b/>
          <w:bCs/>
          <w:spacing w:val="35"/>
        </w:rPr>
        <w:t> </w:t>
      </w:r>
      <w:r>
        <w:rPr/>
        <w:t>Let 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and 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be positive semidefinite matrices that are optimal solutions for</w:t>
      </w:r>
      <w:r>
        <w:rPr>
          <w:spacing w:val="-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ϑ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G</w:t>
      </w:r>
      <w:r>
        <w:rPr/>
        <w:t>)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ϑ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G</w:t>
      </w:r>
      <w:r>
        <w:rPr/>
        <w:t>),</w:t>
      </w:r>
      <w:r>
        <w:rPr>
          <w:spacing w:val="-6"/>
        </w:rPr>
        <w:t> </w:t>
      </w:r>
      <w:r>
        <w:rPr/>
        <w:t>respectively.</w:t>
      </w:r>
      <w:r>
        <w:rPr>
          <w:spacing w:val="27"/>
        </w:rPr>
        <w:t> </w:t>
      </w:r>
      <w:r>
        <w:rPr/>
        <w:t>They</w:t>
      </w:r>
      <w:r>
        <w:rPr>
          <w:spacing w:val="-8"/>
        </w:rPr>
        <w:t> </w:t>
      </w:r>
      <w:r>
        <w:rPr/>
        <w:t>satisfy</w:t>
      </w:r>
      <w:r>
        <w:rPr>
          <w:spacing w:val="-7"/>
        </w:rPr>
        <w:t> </w:t>
      </w:r>
      <w:r>
        <w:rPr/>
        <w:t>condition</w:t>
      </w:r>
      <w:r>
        <w:rPr>
          <w:spacing w:val="-8"/>
        </w:rPr>
        <w:t> </w:t>
      </w:r>
      <w:r>
        <w:rPr/>
        <w:t>(</w:t>
      </w:r>
      <w:hyperlink w:history="true" w:anchor="_bookmark5">
        <w:r>
          <w:rPr>
            <w:color w:val="0080AC"/>
          </w:rPr>
          <w:t>A</w:t>
        </w:r>
      </w:hyperlink>
      <w:r>
        <w:rPr/>
        <w:t>),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therefore</w:t>
      </w:r>
      <w:r>
        <w:rPr>
          <w:spacing w:val="-8"/>
        </w:rPr>
        <w:t> </w:t>
      </w:r>
      <w:r>
        <w:rPr>
          <w:spacing w:val="-2"/>
        </w:rPr>
        <w:t>Theorem</w:t>
      </w:r>
    </w:p>
    <w:p>
      <w:pPr>
        <w:pStyle w:val="BodyText"/>
        <w:spacing w:line="216" w:lineRule="auto"/>
        <w:ind w:left="108" w:right="220" w:hanging="1"/>
        <w:jc w:val="both"/>
        <w:rPr>
          <w:rFonts w:ascii="Arial" w:hAnsi="Arial" w:cs="Arial" w:eastAsia="Arial"/>
          <w:i/>
          <w:iCs/>
        </w:rPr>
      </w:pPr>
      <w:hyperlink w:history="true" w:anchor="_bookmark6">
        <w:r>
          <w:rPr>
            <w:color w:val="0080AC"/>
          </w:rPr>
          <w:t>3.1</w:t>
        </w:r>
      </w:hyperlink>
      <w:r>
        <w:rPr>
          <w:color w:val="0080AC"/>
        </w:rPr>
        <w:t> </w:t>
      </w:r>
      <w:r>
        <w:rPr/>
        <w:t>or </w:t>
      </w:r>
      <w:hyperlink w:history="true" w:anchor="_bookmark7">
        <w:r>
          <w:rPr>
            <w:color w:val="0080AC"/>
          </w:rPr>
          <w:t>3.2</w:t>
        </w:r>
      </w:hyperlink>
      <w:r>
        <w:rPr>
          <w:color w:val="0080AC"/>
        </w:rPr>
        <w:t> </w:t>
      </w:r>
      <w:r>
        <w:rPr/>
        <w:t>applies.</w:t>
      </w:r>
      <w:r>
        <w:rPr>
          <w:spacing w:val="40"/>
        </w:rPr>
        <w:t> </w:t>
      </w:r>
      <w:r>
        <w:rPr/>
        <w:t>Thus 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≥</w:t>
      </w:r>
      <w:r>
        <w:rPr>
          <w:rFonts w:ascii="DejaVu Sans Condensed" w:hAnsi="DejaVu Sans Condensed" w:cs="DejaVu Sans Condensed" w:eastAsia="DejaVu Sans Condensed"/>
          <w:i/>
          <w:iCs/>
          <w:spacing w:val="3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ϑ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G</w:t>
      </w:r>
      <w:r>
        <w:rPr/>
        <w:t>)</w:t>
      </w:r>
      <w:r>
        <w:rPr>
          <w:rFonts w:ascii="Liberation Serif" w:hAnsi="Liberation Serif" w:cs="Liberation Serif" w:eastAsia="Liberation Serif"/>
          <w:i/>
          <w:iCs/>
        </w:rPr>
        <w:t>ϑ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G</w:t>
      </w:r>
      <w:r>
        <w:rPr/>
        <w:t>), and then (</w:t>
      </w:r>
      <w:hyperlink w:history="true" w:anchor="_bookmark9">
        <w:r>
          <w:rPr>
            <w:color w:val="0080AC"/>
          </w:rPr>
          <w:t>3</w:t>
        </w:r>
      </w:hyperlink>
      <w:r>
        <w:rPr/>
        <w:t>) shows that equality holds. The same conclusion can be reached for matrices 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and 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which are respective optimal</w:t>
      </w:r>
      <w:r>
        <w:rPr>
          <w:spacing w:val="-2"/>
        </w:rPr>
        <w:t> </w:t>
      </w:r>
      <w:r>
        <w:rPr/>
        <w:t>solutions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ϑ</w:t>
      </w:r>
      <w:r>
        <w:rPr>
          <w:rFonts w:ascii="DejaVu Serif" w:hAnsi="DejaVu Serif" w:cs="DejaVu Serif" w:eastAsia="DejaVu Serif"/>
          <w:i/>
          <w:iCs/>
          <w:vertAlign w:val="superscript"/>
        </w:rPr>
        <w:t>−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ϑ</w:t>
      </w:r>
      <w:r>
        <w:rPr>
          <w:rFonts w:ascii="LM Roman 8" w:hAnsi="LM Roman 8" w:cs="LM Roman 8" w:eastAsia="LM Roman 8"/>
          <w:vertAlign w:val="superscript"/>
        </w:rPr>
        <w:t>+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</w:t>
      </w:r>
      <w:r>
        <w:rPr>
          <w:vertAlign w:val="baseline"/>
        </w:rPr>
        <w:t>),</w:t>
      </w:r>
      <w:r>
        <w:rPr>
          <w:spacing w:val="1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noting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they</w:t>
      </w:r>
      <w:r>
        <w:rPr>
          <w:spacing w:val="-1"/>
          <w:vertAlign w:val="baseline"/>
        </w:rPr>
        <w:t> </w:t>
      </w:r>
      <w:r>
        <w:rPr>
          <w:vertAlign w:val="baseline"/>
        </w:rPr>
        <w:t>satisfy</w:t>
      </w:r>
      <w:r>
        <w:rPr>
          <w:spacing w:val="-2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-2"/>
          <w:vertAlign w:val="baseline"/>
        </w:rPr>
        <w:t> </w:t>
      </w:r>
      <w:r>
        <w:rPr>
          <w:spacing w:val="-2"/>
          <w:vertAlign w:val="baseline"/>
        </w:rPr>
        <w:t>(</w:t>
      </w:r>
      <w:hyperlink w:history="true" w:anchor="_bookmark5">
        <w:r>
          <w:rPr>
            <w:color w:val="0080AC"/>
            <w:spacing w:val="-2"/>
            <w:vertAlign w:val="baseline"/>
          </w:rPr>
          <w:t>B</w:t>
        </w:r>
      </w:hyperlink>
      <w:r>
        <w:rPr>
          <w:spacing w:val="-2"/>
          <w:vertAlign w:val="baseline"/>
        </w:rPr>
        <w:t>).</w:t>
      </w:r>
      <w:r>
        <w:rPr>
          <w:rFonts w:ascii="Arial" w:hAnsi="Arial" w:cs="Arial" w:eastAsia="Arial"/>
          <w:i/>
          <w:iCs/>
          <w:spacing w:val="-2"/>
          <w:vertAlign w:val="baseline"/>
        </w:rPr>
        <w:t>2</w:t>
      </w:r>
    </w:p>
    <w:p>
      <w:pPr>
        <w:pStyle w:val="BodyText"/>
        <w:spacing w:before="10"/>
        <w:rPr>
          <w:rFonts w:ascii="Arial"/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4779760</wp:posOffset>
                </wp:positionH>
                <wp:positionV relativeFrom="paragraph">
                  <wp:posOffset>116514</wp:posOffset>
                </wp:positionV>
                <wp:extent cx="106045" cy="1270"/>
                <wp:effectExtent l="0" t="0" r="0" b="0"/>
                <wp:wrapTopAndBottom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106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045" h="0">
                              <a:moveTo>
                                <a:pt x="0" y="0"/>
                              </a:moveTo>
                              <a:lnTo>
                                <a:pt x="10579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35907pt;margin-top:9.174365pt;width:8.35pt;height:.1pt;mso-position-horizontal-relative:page;mso-position-vertical-relative:paragraph;z-index:-15706112;mso-wrap-distance-left:0;mso-wrap-distance-right:0" id="docshape35" coordorigin="7527,183" coordsize="167,0" path="m7527,183l7694,183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6" w:lineRule="auto"/>
        <w:ind w:left="108" w:right="220" w:firstLine="318"/>
        <w:jc w:val="both"/>
      </w:pPr>
      <w:r>
        <w:rPr/>
        <w:t>Corollary </w:t>
      </w:r>
      <w:hyperlink w:history="true" w:anchor="_bookmark10">
        <w:r>
          <w:rPr>
            <w:color w:val="0080AC"/>
          </w:rPr>
          <w:t>4.2</w:t>
        </w:r>
      </w:hyperlink>
      <w:r>
        <w:rPr>
          <w:color w:val="0080AC"/>
        </w:rPr>
        <w:t> </w:t>
      </w:r>
      <w:r>
        <w:rPr/>
        <w:t>implies that, if 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and </w:t>
      </w:r>
      <w:r>
        <w:rPr>
          <w:rFonts w:ascii="Liberation Serif" w:hAnsi="Liberation Serif" w:cs="Liberation Serif" w:eastAsia="Liberation Serif"/>
          <w:i/>
          <w:iCs/>
        </w:rPr>
        <w:t>N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are optima for </w:t>
      </w:r>
      <w:r>
        <w:rPr>
          <w:rFonts w:ascii="Liberation Serif" w:hAnsi="Liberation Serif" w:cs="Liberation Serif" w:eastAsia="Liberation Serif"/>
          <w:i/>
          <w:iCs/>
        </w:rPr>
        <w:t>ϑ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G</w:t>
      </w:r>
      <w:r>
        <w:rPr/>
        <w:t>) and </w:t>
      </w:r>
      <w:r>
        <w:rPr>
          <w:rFonts w:ascii="Liberation Serif" w:hAnsi="Liberation Serif" w:cs="Liberation Serif" w:eastAsia="Liberation Serif"/>
          <w:i/>
          <w:iCs/>
        </w:rPr>
        <w:t>ϑ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G</w:t>
      </w:r>
      <w:r>
        <w:rPr/>
        <w:t>), or for </w:t>
      </w:r>
      <w:r>
        <w:rPr>
          <w:rFonts w:ascii="Liberation Serif" w:hAnsi="Liberation Serif" w:cs="Liberation Serif" w:eastAsia="Liberation Serif"/>
          <w:i/>
          <w:iCs/>
        </w:rPr>
        <w:t>ϑ</w:t>
      </w:r>
      <w:r>
        <w:rPr>
          <w:rFonts w:ascii="DejaVu Serif" w:hAnsi="DejaVu Serif" w:cs="DejaVu Serif" w:eastAsia="DejaVu Serif"/>
          <w:i/>
          <w:iCs/>
          <w:vertAlign w:val="superscript"/>
        </w:rPr>
        <w:t>−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</w:t>
      </w:r>
      <w:r>
        <w:rPr>
          <w:vertAlign w:val="baseline"/>
        </w:rPr>
        <w:t>) 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ϑ</w:t>
      </w:r>
      <w:r>
        <w:rPr>
          <w:rFonts w:ascii="LM Roman 8" w:hAnsi="LM Roman 8" w:cs="LM Roman 8" w:eastAsia="LM Roman 8"/>
          <w:vertAlign w:val="superscript"/>
        </w:rPr>
        <w:t>+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</w:t>
      </w:r>
      <w:r>
        <w:rPr>
          <w:vertAlign w:val="baseline"/>
        </w:rPr>
        <w:t>), with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 </w:t>
      </w:r>
      <w:r>
        <w:rPr>
          <w:vertAlign w:val="baseline"/>
        </w:rPr>
        <w:t>1-walk regular or in a homogeneous coherent configura- tion, then the equality characterizations from Lemmas </w:t>
      </w:r>
      <w:hyperlink w:history="true" w:anchor="_bookmark4">
        <w:r>
          <w:rPr>
            <w:color w:val="0080AC"/>
            <w:vertAlign w:val="baseline"/>
          </w:rPr>
          <w:t>2.5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and </w:t>
      </w:r>
      <w:hyperlink w:history="true" w:anchor="_bookmark5">
        <w:r>
          <w:rPr>
            <w:color w:val="0080AC"/>
            <w:vertAlign w:val="baseline"/>
          </w:rPr>
          <w:t>2.6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hold.</w:t>
      </w:r>
    </w:p>
    <w:p>
      <w:pPr>
        <w:pStyle w:val="BodyText"/>
        <w:spacing w:line="216" w:lineRule="auto"/>
        <w:ind w:left="108" w:right="22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719867</wp:posOffset>
                </wp:positionH>
                <wp:positionV relativeFrom="paragraph">
                  <wp:posOffset>-343490</wp:posOffset>
                </wp:positionV>
                <wp:extent cx="106045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106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045" h="0">
                              <a:moveTo>
                                <a:pt x="0" y="0"/>
                              </a:moveTo>
                              <a:lnTo>
                                <a:pt x="10579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728" from="56.682461pt,-27.046522pt" to="65.012632pt,-27.04652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1403757</wp:posOffset>
                </wp:positionH>
                <wp:positionV relativeFrom="paragraph">
                  <wp:posOffset>-343490</wp:posOffset>
                </wp:positionV>
                <wp:extent cx="106045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106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045" h="0">
                              <a:moveTo>
                                <a:pt x="0" y="0"/>
                              </a:moveTo>
                              <a:lnTo>
                                <a:pt x="10579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240" from="110.532059pt,-27.046522pt" to="118.86223pt,-27.04652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interesting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consider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tools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framework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developed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be used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strengthen</w:t>
      </w:r>
      <w:r>
        <w:rPr>
          <w:spacing w:val="-8"/>
        </w:rPr>
        <w:t> </w:t>
      </w:r>
      <w:r>
        <w:rPr/>
        <w:t>similar</w:t>
      </w:r>
      <w:r>
        <w:rPr>
          <w:spacing w:val="-8"/>
        </w:rPr>
        <w:t> </w:t>
      </w:r>
      <w:r>
        <w:rPr/>
        <w:t>inequalities</w:t>
      </w:r>
      <w:r>
        <w:rPr>
          <w:spacing w:val="-8"/>
        </w:rPr>
        <w:t> </w:t>
      </w:r>
      <w:r>
        <w:rPr/>
        <w:t>involving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variants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theta,</w:t>
      </w:r>
      <w:r>
        <w:rPr>
          <w:spacing w:val="-6"/>
        </w:rPr>
        <w:t> </w:t>
      </w:r>
      <w:r>
        <w:rPr/>
        <w:t>such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the ones in </w:t>
      </w:r>
      <w:r>
        <w:rPr>
          <w:color w:val="0080AC"/>
        </w:rPr>
        <w:t>[</w:t>
      </w:r>
      <w:hyperlink w:history="true" w:anchor="_bookmark17">
        <w:r>
          <w:rPr>
            <w:color w:val="0080AC"/>
          </w:rPr>
          <w:t>7</w:t>
        </w:r>
      </w:hyperlink>
      <w:r>
        <w:rPr>
          <w:color w:val="0080AC"/>
        </w:rPr>
        <w:t>] </w:t>
      </w:r>
      <w:r>
        <w:rPr/>
        <w:t>and in </w:t>
      </w:r>
      <w:r>
        <w:rPr>
          <w:color w:val="0080AC"/>
        </w:rPr>
        <w:t>[</w:t>
      </w:r>
      <w:hyperlink w:history="true" w:anchor="_bookmark24">
        <w:r>
          <w:rPr>
            <w:color w:val="0080AC"/>
          </w:rPr>
          <w:t>14</w:t>
        </w:r>
      </w:hyperlink>
      <w:r>
        <w:rPr>
          <w:color w:val="0080AC"/>
        </w:rPr>
        <w:t>]</w:t>
      </w:r>
      <w:r>
        <w:rPr/>
        <w:t>, and also for other hierarchies of semidefinite programs (see, e.g., </w:t>
      </w:r>
      <w:r>
        <w:rPr>
          <w:color w:val="0080AC"/>
        </w:rPr>
        <w:t>[</w:t>
      </w:r>
      <w:hyperlink w:history="true" w:anchor="_bookmark19">
        <w:r>
          <w:rPr>
            <w:color w:val="0080AC"/>
          </w:rPr>
          <w:t>9</w:t>
        </w:r>
      </w:hyperlink>
      <w:r>
        <w:rPr>
          <w:color w:val="0080AC"/>
        </w:rPr>
        <w:t>]</w:t>
      </w:r>
      <w:r>
        <w:rPr/>
        <w:t>).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Heading1"/>
        <w:ind w:left="221" w:firstLine="0"/>
      </w:pPr>
      <w:bookmarkStart w:name="References" w:id="18"/>
      <w:bookmarkEnd w:id="18"/>
      <w:r>
        <w:rPr>
          <w:b w:val="0"/>
        </w:rPr>
      </w:r>
      <w:bookmarkStart w:name="_bookmark11" w:id="19"/>
      <w:bookmarkEnd w:id="19"/>
      <w:r>
        <w:rPr>
          <w:b w:val="0"/>
        </w:rPr>
      </w:r>
      <w:bookmarkStart w:name="_bookmark12" w:id="20"/>
      <w:bookmarkEnd w:id="20"/>
      <w:r>
        <w:rPr>
          <w:b w:val="0"/>
        </w:rPr>
      </w:r>
      <w:bookmarkStart w:name="_bookmark13" w:id="21"/>
      <w:bookmarkEnd w:id="21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65" w:lineRule="auto" w:before="236" w:after="0"/>
        <w:ind w:left="535" w:right="106" w:hanging="232"/>
        <w:jc w:val="both"/>
        <w:rPr>
          <w:sz w:val="15"/>
        </w:rPr>
      </w:pPr>
      <w:bookmarkStart w:name="_bookmark14" w:id="22"/>
      <w:bookmarkEnd w:id="22"/>
      <w:r>
        <w:rPr/>
      </w:r>
      <w:r>
        <w:rPr>
          <w:w w:val="105"/>
          <w:sz w:val="15"/>
        </w:rPr>
        <w:t>Anjos,</w:t>
      </w:r>
      <w:r>
        <w:rPr>
          <w:w w:val="105"/>
          <w:sz w:val="15"/>
        </w:rPr>
        <w:t> M.</w:t>
      </w:r>
      <w:r>
        <w:rPr>
          <w:w w:val="105"/>
          <w:sz w:val="15"/>
        </w:rPr>
        <w:t> F.</w:t>
      </w:r>
      <w:r>
        <w:rPr>
          <w:w w:val="105"/>
          <w:sz w:val="15"/>
        </w:rPr>
        <w:t> and</w:t>
      </w:r>
      <w:r>
        <w:rPr>
          <w:w w:val="105"/>
          <w:sz w:val="15"/>
        </w:rPr>
        <w:t> J.</w:t>
      </w:r>
      <w:r>
        <w:rPr>
          <w:w w:val="105"/>
          <w:sz w:val="15"/>
        </w:rPr>
        <w:t> B.</w:t>
      </w:r>
      <w:r>
        <w:rPr>
          <w:w w:val="105"/>
          <w:sz w:val="15"/>
        </w:rPr>
        <w:t> Lasserre,</w:t>
      </w:r>
      <w:r>
        <w:rPr>
          <w:w w:val="105"/>
          <w:sz w:val="15"/>
        </w:rPr>
        <w:t> editors,</w:t>
      </w:r>
      <w:r>
        <w:rPr>
          <w:w w:val="105"/>
          <w:sz w:val="15"/>
        </w:rPr>
        <w:t> “Handbook</w:t>
      </w:r>
      <w:r>
        <w:rPr>
          <w:w w:val="105"/>
          <w:sz w:val="15"/>
        </w:rPr>
        <w:t> on</w:t>
      </w:r>
      <w:r>
        <w:rPr>
          <w:w w:val="105"/>
          <w:sz w:val="15"/>
        </w:rPr>
        <w:t> Semidefinite,</w:t>
      </w:r>
      <w:r>
        <w:rPr>
          <w:w w:val="105"/>
          <w:sz w:val="15"/>
        </w:rPr>
        <w:t> Conic</w:t>
      </w:r>
      <w:r>
        <w:rPr>
          <w:w w:val="105"/>
          <w:sz w:val="15"/>
        </w:rPr>
        <w:t> and</w:t>
      </w:r>
      <w:r>
        <w:rPr>
          <w:w w:val="105"/>
          <w:sz w:val="15"/>
        </w:rPr>
        <w:t> Polynomial Optimization,”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International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Series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Operations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Research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&amp;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Management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14"/>
          <w:w w:val="105"/>
          <w:sz w:val="15"/>
        </w:rPr>
        <w:t> </w:t>
      </w:r>
      <w:r>
        <w:rPr>
          <w:b/>
          <w:w w:val="105"/>
          <w:sz w:val="15"/>
        </w:rPr>
        <w:t>166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Springer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US, Boston, MA, 2012.</w:t>
      </w:r>
    </w:p>
    <w:p>
      <w:pPr>
        <w:spacing w:line="159" w:lineRule="exact" w:before="0"/>
        <w:ind w:left="535" w:right="0" w:firstLine="0"/>
        <w:jc w:val="left"/>
        <w:rPr>
          <w:rFonts w:ascii="MathJax_Typewriter"/>
          <w:sz w:val="15"/>
        </w:rPr>
      </w:pPr>
      <w:bookmarkStart w:name="_bookmark15" w:id="23"/>
      <w:bookmarkEnd w:id="23"/>
      <w:r>
        <w:rPr/>
      </w:r>
      <w:r>
        <w:rPr>
          <w:rFonts w:ascii="LM Roman 8"/>
          <w:sz w:val="15"/>
        </w:rPr>
        <w:t>URL</w:t>
      </w:r>
      <w:r>
        <w:rPr>
          <w:rFonts w:ascii="LM Roman 8"/>
          <w:spacing w:val="74"/>
          <w:sz w:val="15"/>
        </w:rPr>
        <w:t>  </w:t>
      </w:r>
      <w:hyperlink r:id="rId15">
        <w:r>
          <w:rPr>
            <w:rFonts w:ascii="MathJax_Typewriter"/>
            <w:color w:val="0080AC"/>
            <w:sz w:val="15"/>
          </w:rPr>
          <w:t>http://link.springer.com/10.1007/978-1-4614-0769-</w:t>
        </w:r>
        <w:r>
          <w:rPr>
            <w:rFonts w:ascii="MathJax_Typewriter"/>
            <w:color w:val="0080AC"/>
            <w:spacing w:val="-10"/>
            <w:sz w:val="15"/>
          </w:rPr>
          <w:t>0</w:t>
        </w:r>
      </w:hyperlink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122" w:after="0"/>
        <w:ind w:left="533" w:right="0" w:hanging="230"/>
        <w:jc w:val="left"/>
        <w:rPr>
          <w:sz w:val="15"/>
        </w:rPr>
      </w:pPr>
      <w:bookmarkStart w:name="_bookmark16" w:id="24"/>
      <w:bookmarkEnd w:id="24"/>
      <w:r>
        <w:rPr/>
      </w:r>
      <w:r>
        <w:rPr>
          <w:w w:val="105"/>
          <w:sz w:val="15"/>
        </w:rPr>
        <w:t>Arveson,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W.,</w:t>
      </w:r>
      <w:r>
        <w:rPr>
          <w:spacing w:val="-11"/>
          <w:w w:val="105"/>
          <w:sz w:val="15"/>
        </w:rPr>
        <w:t> </w:t>
      </w:r>
      <w:r>
        <w:rPr>
          <w:b/>
          <w:w w:val="105"/>
          <w:sz w:val="15"/>
        </w:rPr>
        <w:t>39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Springer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&amp;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Business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Media,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2012.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65" w:lineRule="auto" w:before="179" w:after="0"/>
        <w:ind w:left="535" w:right="107" w:hanging="232"/>
        <w:jc w:val="both"/>
        <w:rPr>
          <w:sz w:val="15"/>
        </w:rPr>
      </w:pPr>
      <w:r>
        <w:rPr>
          <w:sz w:val="15"/>
        </w:rPr>
        <w:t>Bachoc,</w:t>
      </w:r>
      <w:r>
        <w:rPr>
          <w:spacing w:val="-4"/>
          <w:sz w:val="15"/>
        </w:rPr>
        <w:t> </w:t>
      </w:r>
      <w:r>
        <w:rPr>
          <w:sz w:val="15"/>
        </w:rPr>
        <w:t>C.,</w:t>
      </w:r>
      <w:r>
        <w:rPr>
          <w:spacing w:val="-4"/>
          <w:sz w:val="15"/>
        </w:rPr>
        <w:t> </w:t>
      </w:r>
      <w:r>
        <w:rPr>
          <w:sz w:val="15"/>
        </w:rPr>
        <w:t>D.</w:t>
      </w:r>
      <w:r>
        <w:rPr>
          <w:spacing w:val="-4"/>
          <w:sz w:val="15"/>
        </w:rPr>
        <w:t> </w:t>
      </w:r>
      <w:r>
        <w:rPr>
          <w:sz w:val="15"/>
        </w:rPr>
        <w:t>C.</w:t>
      </w:r>
      <w:r>
        <w:rPr>
          <w:spacing w:val="-4"/>
          <w:sz w:val="15"/>
        </w:rPr>
        <w:t> </w:t>
      </w:r>
      <w:r>
        <w:rPr>
          <w:sz w:val="15"/>
        </w:rPr>
        <w:t>Gijswijt,</w:t>
      </w:r>
      <w:r>
        <w:rPr>
          <w:spacing w:val="-4"/>
          <w:sz w:val="15"/>
        </w:rPr>
        <w:t> </w:t>
      </w:r>
      <w:r>
        <w:rPr>
          <w:sz w:val="15"/>
        </w:rPr>
        <w:t>A.</w:t>
      </w:r>
      <w:r>
        <w:rPr>
          <w:spacing w:val="-4"/>
          <w:sz w:val="15"/>
        </w:rPr>
        <w:t> </w:t>
      </w:r>
      <w:r>
        <w:rPr>
          <w:sz w:val="15"/>
        </w:rPr>
        <w:t>Schrijver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F.</w:t>
      </w:r>
      <w:r>
        <w:rPr>
          <w:spacing w:val="-4"/>
          <w:sz w:val="15"/>
        </w:rPr>
        <w:t> </w:t>
      </w:r>
      <w:r>
        <w:rPr>
          <w:sz w:val="15"/>
        </w:rPr>
        <w:t>Vallentin,</w:t>
      </w:r>
      <w:r>
        <w:rPr>
          <w:spacing w:val="-4"/>
          <w:sz w:val="15"/>
        </w:rPr>
        <w:t> </w:t>
      </w:r>
      <w:r>
        <w:rPr>
          <w:i/>
          <w:sz w:val="15"/>
        </w:rPr>
        <w:t>Invariant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semidefinite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programs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in:</w:t>
      </w:r>
      <w:r>
        <w:rPr>
          <w:spacing w:val="-4"/>
          <w:sz w:val="15"/>
        </w:rPr>
        <w:t> </w:t>
      </w:r>
      <w:r>
        <w:rPr>
          <w:i/>
          <w:sz w:val="15"/>
        </w:rPr>
        <w:t>Handbook</w:t>
      </w:r>
      <w:r>
        <w:rPr>
          <w:i/>
          <w:sz w:val="15"/>
        </w:rPr>
        <w:t> </w:t>
      </w:r>
      <w:bookmarkStart w:name="_bookmark17" w:id="25"/>
      <w:bookmarkEnd w:id="25"/>
      <w:r>
        <w:rPr>
          <w:i/>
          <w:w w:val="105"/>
          <w:sz w:val="15"/>
        </w:rPr>
        <w:t>on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semidefinite,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conic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polynomial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optimization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Internat.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Ser.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Oper.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Res.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Management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Sci.</w:t>
      </w:r>
      <w:r>
        <w:rPr>
          <w:spacing w:val="-8"/>
          <w:w w:val="105"/>
          <w:sz w:val="15"/>
        </w:rPr>
        <w:t> </w:t>
      </w:r>
      <w:r>
        <w:rPr>
          <w:b/>
          <w:w w:val="105"/>
          <w:sz w:val="15"/>
        </w:rPr>
        <w:t>166</w:t>
      </w:r>
      <w:r>
        <w:rPr>
          <w:w w:val="105"/>
          <w:sz w:val="15"/>
        </w:rPr>
        <w:t>, Springer, New York, 2012 pp. 219–269.</w:t>
      </w:r>
    </w:p>
    <w:p>
      <w:pPr>
        <w:spacing w:line="159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58"/>
          <w:sz w:val="15"/>
        </w:rPr>
        <w:t>  </w:t>
      </w:r>
      <w:hyperlink r:id="rId16">
        <w:r>
          <w:rPr>
            <w:rFonts w:ascii="MathJax_Typewriter"/>
            <w:color w:val="0080AC"/>
            <w:sz w:val="15"/>
          </w:rPr>
          <w:t>https://doi.org/10.1007/978-1-4614-0769-</w:t>
        </w:r>
        <w:r>
          <w:rPr>
            <w:rFonts w:ascii="MathJax_Typewriter"/>
            <w:color w:val="0080AC"/>
            <w:spacing w:val="-5"/>
            <w:sz w:val="15"/>
          </w:rPr>
          <w:t>0_9</w:t>
        </w:r>
      </w:hyperlink>
    </w:p>
    <w:p>
      <w:pPr>
        <w:pStyle w:val="BodyText"/>
        <w:spacing w:before="38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65" w:lineRule="auto" w:before="0" w:after="0"/>
        <w:ind w:left="535" w:right="106" w:hanging="232"/>
        <w:jc w:val="both"/>
        <w:rPr>
          <w:sz w:val="15"/>
        </w:rPr>
      </w:pPr>
      <w:r>
        <w:rPr>
          <w:w w:val="105"/>
          <w:sz w:val="15"/>
        </w:rPr>
        <w:t>Brouwer,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E.,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Cohen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Neumaier,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“Distance-Regular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Graphs,”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Springer-Verlag,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Berlin, </w:t>
      </w:r>
      <w:bookmarkStart w:name="_bookmark18" w:id="26"/>
      <w:bookmarkEnd w:id="26"/>
      <w:r>
        <w:rPr>
          <w:w w:val="105"/>
          <w:sz w:val="15"/>
        </w:rPr>
        <w:t>1989,</w:t>
      </w:r>
      <w:r>
        <w:rPr>
          <w:w w:val="105"/>
          <w:sz w:val="15"/>
        </w:rPr>
        <w:t> xviii+495 pp.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116" w:after="0"/>
        <w:ind w:left="533" w:right="0" w:hanging="230"/>
        <w:jc w:val="left"/>
        <w:rPr>
          <w:sz w:val="15"/>
        </w:rPr>
      </w:pPr>
      <w:r>
        <w:rPr>
          <w:w w:val="105"/>
          <w:sz w:val="15"/>
        </w:rPr>
        <w:t>Cohn,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“Basic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algebra: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groups,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rings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fields,”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Springer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&amp;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Business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Media,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2012.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96" w:lineRule="auto" w:before="159" w:after="0"/>
        <w:ind w:left="535" w:right="107" w:hanging="232"/>
        <w:jc w:val="both"/>
        <w:rPr>
          <w:sz w:val="15"/>
        </w:rPr>
      </w:pPr>
      <w:bookmarkStart w:name="_bookmark19" w:id="27"/>
      <w:bookmarkEnd w:id="27"/>
      <w:r>
        <w:rPr/>
      </w:r>
      <w:r>
        <w:rPr>
          <w:w w:val="105"/>
          <w:sz w:val="15"/>
        </w:rPr>
        <w:t>Delsarte,</w:t>
      </w:r>
      <w:r>
        <w:rPr>
          <w:w w:val="105"/>
          <w:sz w:val="15"/>
        </w:rPr>
        <w:t> P.,</w:t>
      </w:r>
      <w:r>
        <w:rPr>
          <w:w w:val="105"/>
          <w:sz w:val="15"/>
        </w:rPr>
        <w:t> “An</w:t>
      </w:r>
      <w:r>
        <w:rPr>
          <w:w w:val="105"/>
          <w:sz w:val="15"/>
        </w:rPr>
        <w:t> algebraic</w:t>
      </w:r>
      <w:r>
        <w:rPr>
          <w:w w:val="105"/>
          <w:sz w:val="15"/>
        </w:rPr>
        <w:t> approach</w:t>
      </w:r>
      <w:r>
        <w:rPr>
          <w:w w:val="105"/>
          <w:sz w:val="15"/>
        </w:rPr>
        <w:t> to</w:t>
      </w:r>
      <w:r>
        <w:rPr>
          <w:w w:val="105"/>
          <w:sz w:val="15"/>
        </w:rPr>
        <w:t> the</w:t>
      </w:r>
      <w:r>
        <w:rPr>
          <w:w w:val="105"/>
          <w:sz w:val="15"/>
        </w:rPr>
        <w:t> association</w:t>
      </w:r>
      <w:r>
        <w:rPr>
          <w:w w:val="105"/>
          <w:sz w:val="15"/>
        </w:rPr>
        <w:t> schemes</w:t>
      </w:r>
      <w:r>
        <w:rPr>
          <w:w w:val="105"/>
          <w:sz w:val="15"/>
        </w:rPr>
        <w:t> of</w:t>
      </w:r>
      <w:r>
        <w:rPr>
          <w:w w:val="105"/>
          <w:sz w:val="15"/>
        </w:rPr>
        <w:t> coding</w:t>
      </w:r>
      <w:r>
        <w:rPr>
          <w:w w:val="105"/>
          <w:sz w:val="15"/>
        </w:rPr>
        <w:t> theory,”</w:t>
      </w:r>
      <w:r>
        <w:rPr>
          <w:w w:val="105"/>
          <w:sz w:val="15"/>
        </w:rPr>
        <w:t> Ph.D.</w:t>
      </w:r>
      <w:r>
        <w:rPr>
          <w:w w:val="105"/>
          <w:sz w:val="15"/>
        </w:rPr>
        <w:t> thesis, Universit´e Catholique de Louvain (1973).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94" w:lineRule="auto" w:before="168" w:after="0"/>
        <w:ind w:left="535" w:right="107" w:hanging="232"/>
        <w:jc w:val="both"/>
        <w:rPr>
          <w:sz w:val="15"/>
        </w:rPr>
      </w:pPr>
      <w:r>
        <w:rPr>
          <w:w w:val="105"/>
          <w:sz w:val="15"/>
        </w:rPr>
        <w:t>Dukanovic,</w:t>
      </w:r>
      <w:r>
        <w:rPr>
          <w:w w:val="105"/>
          <w:sz w:val="15"/>
        </w:rPr>
        <w:t> I.</w:t>
      </w:r>
      <w:r>
        <w:rPr>
          <w:w w:val="105"/>
          <w:sz w:val="15"/>
        </w:rPr>
        <w:t> and</w:t>
      </w:r>
      <w:r>
        <w:rPr>
          <w:w w:val="105"/>
          <w:sz w:val="15"/>
        </w:rPr>
        <w:t> F.</w:t>
      </w:r>
      <w:r>
        <w:rPr>
          <w:w w:val="105"/>
          <w:sz w:val="15"/>
        </w:rPr>
        <w:t> Rendl,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Copositive</w:t>
      </w:r>
      <w:r>
        <w:rPr>
          <w:i/>
          <w:w w:val="105"/>
          <w:sz w:val="15"/>
        </w:rPr>
        <w:t> programming</w:t>
      </w:r>
      <w:r>
        <w:rPr>
          <w:i/>
          <w:w w:val="105"/>
          <w:sz w:val="15"/>
        </w:rPr>
        <w:t> motivated</w:t>
      </w:r>
      <w:r>
        <w:rPr>
          <w:i/>
          <w:w w:val="105"/>
          <w:sz w:val="15"/>
        </w:rPr>
        <w:t> bounds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stability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</w:t>
      </w:r>
      <w:bookmarkStart w:name="_bookmark20" w:id="28"/>
      <w:bookmarkEnd w:id="28"/>
      <w:r>
        <w:rPr>
          <w:i/>
          <w:w w:val="105"/>
          <w:sz w:val="15"/>
        </w:rPr>
        <w:t>ch</w:t>
      </w:r>
      <w:r>
        <w:rPr>
          <w:i/>
          <w:w w:val="105"/>
          <w:sz w:val="15"/>
        </w:rPr>
        <w:t>romatic numbers</w:t>
      </w:r>
      <w:r>
        <w:rPr>
          <w:w w:val="105"/>
          <w:sz w:val="15"/>
        </w:rPr>
        <w:t>, Math. Program. </w:t>
      </w:r>
      <w:r>
        <w:rPr>
          <w:b/>
          <w:w w:val="105"/>
          <w:sz w:val="15"/>
        </w:rPr>
        <w:t>121</w:t>
      </w:r>
      <w:r>
        <w:rPr>
          <w:b/>
          <w:spacing w:val="-1"/>
          <w:w w:val="105"/>
          <w:sz w:val="15"/>
        </w:rPr>
        <w:t> </w:t>
      </w:r>
      <w:r>
        <w:rPr>
          <w:w w:val="105"/>
          <w:sz w:val="15"/>
        </w:rPr>
        <w:t>(2010), pp. 249–268.</w:t>
      </w:r>
    </w:p>
    <w:p>
      <w:pPr>
        <w:spacing w:line="154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55"/>
          <w:sz w:val="15"/>
        </w:rPr>
        <w:t>  </w:t>
      </w:r>
      <w:hyperlink r:id="rId17">
        <w:r>
          <w:rPr>
            <w:rFonts w:ascii="MathJax_Typewriter"/>
            <w:color w:val="0080AC"/>
            <w:sz w:val="15"/>
          </w:rPr>
          <w:t>https://doi.org/10.1007/s10107-008-0233-</w:t>
        </w:r>
        <w:r>
          <w:rPr>
            <w:rFonts w:ascii="MathJax_Typewriter"/>
            <w:color w:val="0080AC"/>
            <w:spacing w:val="-10"/>
            <w:sz w:val="15"/>
          </w:rPr>
          <w:t>x</w:t>
        </w:r>
      </w:hyperlink>
    </w:p>
    <w:p>
      <w:pPr>
        <w:pStyle w:val="BodyText"/>
        <w:spacing w:before="38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65" w:lineRule="auto" w:before="1" w:after="0"/>
        <w:ind w:left="535" w:right="107" w:hanging="232"/>
        <w:jc w:val="both"/>
        <w:rPr>
          <w:sz w:val="15"/>
        </w:rPr>
      </w:pPr>
      <w:r>
        <w:rPr>
          <w:w w:val="105"/>
          <w:sz w:val="15"/>
        </w:rPr>
        <w:t>Godsil,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Meagher,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“Erd˝os-Ko-Rado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theorems: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algebraic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approaches,”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Cambridge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Studies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 </w:t>
      </w:r>
      <w:bookmarkStart w:name="_bookmark21" w:id="29"/>
      <w:bookmarkEnd w:id="29"/>
      <w:r>
        <w:rPr>
          <w:w w:val="105"/>
          <w:sz w:val="15"/>
        </w:rPr>
        <w:t>Ad</w:t>
      </w:r>
      <w:r>
        <w:rPr>
          <w:w w:val="105"/>
          <w:sz w:val="15"/>
        </w:rPr>
        <w:t>vanced Mathematics </w:t>
      </w:r>
      <w:r>
        <w:rPr>
          <w:b/>
          <w:w w:val="105"/>
          <w:sz w:val="15"/>
        </w:rPr>
        <w:t>149</w:t>
      </w:r>
      <w:r>
        <w:rPr>
          <w:w w:val="105"/>
          <w:sz w:val="15"/>
        </w:rPr>
        <w:t>, Cambridge University Press, Cambridge, 2016, xvi+335 pp.</w:t>
      </w:r>
    </w:p>
    <w:p>
      <w:pPr>
        <w:spacing w:line="158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18">
        <w:r>
          <w:rPr>
            <w:rFonts w:ascii="MathJax_Typewriter"/>
            <w:color w:val="0080AC"/>
            <w:spacing w:val="-2"/>
            <w:w w:val="105"/>
            <w:sz w:val="15"/>
          </w:rPr>
          <w:t>https://doi.org/10.1017/CBO9781316414958</w:t>
        </w:r>
      </w:hyperlink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93" w:lineRule="exact" w:before="124" w:after="0"/>
        <w:ind w:left="535" w:right="0" w:hanging="231"/>
        <w:jc w:val="left"/>
        <w:rPr>
          <w:sz w:val="15"/>
        </w:rPr>
      </w:pPr>
      <w:bookmarkStart w:name="_bookmark22" w:id="30"/>
      <w:bookmarkEnd w:id="30"/>
      <w:r>
        <w:rPr/>
      </w:r>
      <w:r>
        <w:rPr>
          <w:sz w:val="15"/>
        </w:rPr>
        <w:t>Gvozdenovi´c,</w:t>
      </w:r>
      <w:r>
        <w:rPr>
          <w:spacing w:val="-11"/>
          <w:sz w:val="15"/>
        </w:rPr>
        <w:t> </w:t>
      </w:r>
      <w:r>
        <w:rPr>
          <w:sz w:val="15"/>
        </w:rPr>
        <w:t>N.</w:t>
      </w:r>
      <w:r>
        <w:rPr>
          <w:spacing w:val="-11"/>
          <w:sz w:val="15"/>
        </w:rPr>
        <w:t> </w:t>
      </w:r>
      <w:r>
        <w:rPr>
          <w:sz w:val="15"/>
        </w:rPr>
        <w:t>and</w:t>
      </w:r>
      <w:r>
        <w:rPr>
          <w:spacing w:val="-10"/>
          <w:sz w:val="15"/>
        </w:rPr>
        <w:t> </w:t>
      </w:r>
      <w:r>
        <w:rPr>
          <w:sz w:val="15"/>
        </w:rPr>
        <w:t>M.</w:t>
      </w:r>
      <w:r>
        <w:rPr>
          <w:spacing w:val="-11"/>
          <w:sz w:val="15"/>
        </w:rPr>
        <w:t> </w:t>
      </w:r>
      <w:r>
        <w:rPr>
          <w:sz w:val="15"/>
        </w:rPr>
        <w:t>Laurent,</w:t>
      </w:r>
      <w:r>
        <w:rPr>
          <w:spacing w:val="-9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operator</w:t>
      </w:r>
      <w:r>
        <w:rPr>
          <w:i/>
          <w:spacing w:val="-9"/>
          <w:sz w:val="15"/>
        </w:rPr>
        <w:t> </w:t>
      </w:r>
      <w:r>
        <w:rPr>
          <w:sz w:val="15"/>
        </w:rPr>
        <w:t>Ψ</w:t>
      </w:r>
      <w:r>
        <w:rPr>
          <w:spacing w:val="-4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chromatic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number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graph</w:t>
      </w:r>
      <w:r>
        <w:rPr>
          <w:sz w:val="15"/>
        </w:rPr>
        <w:t>,</w:t>
      </w:r>
      <w:r>
        <w:rPr>
          <w:spacing w:val="-11"/>
          <w:sz w:val="15"/>
        </w:rPr>
        <w:t> </w:t>
      </w:r>
      <w:r>
        <w:rPr>
          <w:sz w:val="15"/>
        </w:rPr>
        <w:t>SIAM</w:t>
      </w:r>
      <w:r>
        <w:rPr>
          <w:spacing w:val="-10"/>
          <w:sz w:val="15"/>
        </w:rPr>
        <w:t> </w:t>
      </w:r>
      <w:r>
        <w:rPr>
          <w:sz w:val="15"/>
        </w:rPr>
        <w:t>J.</w:t>
      </w:r>
      <w:r>
        <w:rPr>
          <w:spacing w:val="-11"/>
          <w:sz w:val="15"/>
        </w:rPr>
        <w:t> </w:t>
      </w:r>
      <w:r>
        <w:rPr>
          <w:spacing w:val="-2"/>
          <w:sz w:val="15"/>
        </w:rPr>
        <w:t>Optim.</w:t>
      </w:r>
    </w:p>
    <w:p>
      <w:pPr>
        <w:spacing w:line="163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19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(2008),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572–591.</w:t>
      </w:r>
    </w:p>
    <w:p>
      <w:pPr>
        <w:spacing w:line="179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19">
        <w:r>
          <w:rPr>
            <w:rFonts w:ascii="MathJax_Typewriter"/>
            <w:color w:val="0080AC"/>
            <w:spacing w:val="-2"/>
            <w:w w:val="105"/>
            <w:sz w:val="15"/>
          </w:rPr>
          <w:t>https://doi.org/10.1137/050648237</w:t>
        </w:r>
      </w:hyperlink>
    </w:p>
    <w:p>
      <w:pPr>
        <w:pStyle w:val="ListParagraph"/>
        <w:numPr>
          <w:ilvl w:val="0"/>
          <w:numId w:val="2"/>
        </w:numPr>
        <w:tabs>
          <w:tab w:pos="534" w:val="left" w:leader="none"/>
        </w:tabs>
        <w:spacing w:line="196" w:lineRule="exact" w:before="123" w:after="0"/>
        <w:ind w:left="534" w:right="0" w:hanging="313"/>
        <w:jc w:val="left"/>
        <w:rPr>
          <w:b/>
          <w:sz w:val="15"/>
        </w:rPr>
      </w:pPr>
      <w:bookmarkStart w:name="_bookmark23" w:id="31"/>
      <w:bookmarkEnd w:id="31"/>
      <w:r>
        <w:rPr/>
      </w:r>
      <w:r>
        <w:rPr>
          <w:w w:val="105"/>
          <w:sz w:val="15"/>
        </w:rPr>
        <w:t>Higman,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Coherent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configurations.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I.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Ordinary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representation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Geometriae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Dedicata</w:t>
      </w:r>
      <w:r>
        <w:rPr>
          <w:spacing w:val="-3"/>
          <w:w w:val="105"/>
          <w:sz w:val="15"/>
        </w:rPr>
        <w:t> </w:t>
      </w:r>
      <w:r>
        <w:rPr>
          <w:b/>
          <w:spacing w:val="-10"/>
          <w:w w:val="105"/>
          <w:sz w:val="15"/>
        </w:rPr>
        <w:t>4</w:t>
      </w:r>
    </w:p>
    <w:p>
      <w:pPr>
        <w:spacing w:line="159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(1975),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1–32.</w:t>
      </w:r>
    </w:p>
    <w:p>
      <w:pPr>
        <w:spacing w:line="180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20">
        <w:r>
          <w:rPr>
            <w:rFonts w:ascii="MathJax_Typewriter"/>
            <w:color w:val="0080AC"/>
            <w:spacing w:val="-2"/>
            <w:w w:val="105"/>
            <w:sz w:val="15"/>
          </w:rPr>
          <w:t>https://doi.org/10.1007/BF00147398</w:t>
        </w:r>
      </w:hyperlink>
    </w:p>
    <w:p>
      <w:pPr>
        <w:pStyle w:val="ListParagraph"/>
        <w:numPr>
          <w:ilvl w:val="0"/>
          <w:numId w:val="2"/>
        </w:numPr>
        <w:tabs>
          <w:tab w:pos="534" w:val="left" w:leader="none"/>
        </w:tabs>
        <w:spacing w:line="183" w:lineRule="exact" w:before="122" w:after="0"/>
        <w:ind w:left="534" w:right="0" w:hanging="313"/>
        <w:jc w:val="left"/>
        <w:rPr>
          <w:sz w:val="15"/>
        </w:rPr>
      </w:pPr>
      <w:bookmarkStart w:name="_bookmark24" w:id="32"/>
      <w:bookmarkEnd w:id="32"/>
      <w:r>
        <w:rPr/>
      </w:r>
      <w:r>
        <w:rPr>
          <w:sz w:val="15"/>
        </w:rPr>
        <w:t>Hobart,</w:t>
      </w:r>
      <w:r>
        <w:rPr>
          <w:spacing w:val="-2"/>
          <w:sz w:val="15"/>
        </w:rPr>
        <w:t> </w:t>
      </w:r>
      <w:r>
        <w:rPr>
          <w:sz w:val="15"/>
        </w:rPr>
        <w:t>S.</w:t>
      </w:r>
      <w:r>
        <w:rPr>
          <w:spacing w:val="-2"/>
          <w:sz w:val="15"/>
        </w:rPr>
        <w:t> </w:t>
      </w:r>
      <w:r>
        <w:rPr>
          <w:sz w:val="15"/>
        </w:rPr>
        <w:t>A.,</w:t>
      </w:r>
      <w:r>
        <w:rPr>
          <w:spacing w:val="-2"/>
          <w:sz w:val="15"/>
        </w:rPr>
        <w:t> </w:t>
      </w:r>
      <w:r>
        <w:rPr>
          <w:i/>
          <w:sz w:val="15"/>
        </w:rPr>
        <w:t>Bounds on subsets of coherent configurations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Michigan</w:t>
      </w:r>
      <w:r>
        <w:rPr>
          <w:spacing w:val="-2"/>
          <w:sz w:val="15"/>
        </w:rPr>
        <w:t> </w:t>
      </w:r>
      <w:r>
        <w:rPr>
          <w:sz w:val="15"/>
        </w:rPr>
        <w:t>Math.</w:t>
      </w:r>
      <w:r>
        <w:rPr>
          <w:spacing w:val="-2"/>
          <w:sz w:val="15"/>
        </w:rPr>
        <w:t> </w:t>
      </w:r>
      <w:r>
        <w:rPr>
          <w:sz w:val="15"/>
        </w:rPr>
        <w:t>J.</w:t>
      </w:r>
      <w:r>
        <w:rPr>
          <w:spacing w:val="-1"/>
          <w:sz w:val="15"/>
        </w:rPr>
        <w:t> </w:t>
      </w:r>
      <w:r>
        <w:rPr>
          <w:b/>
          <w:sz w:val="15"/>
        </w:rPr>
        <w:t>58</w:t>
      </w:r>
      <w:r>
        <w:rPr>
          <w:b/>
          <w:spacing w:val="-10"/>
          <w:sz w:val="15"/>
        </w:rPr>
        <w:t> </w:t>
      </w:r>
      <w:r>
        <w:rPr>
          <w:sz w:val="15"/>
        </w:rPr>
        <w:t>(2009),</w:t>
      </w:r>
      <w:r>
        <w:rPr>
          <w:spacing w:val="-2"/>
          <w:sz w:val="15"/>
        </w:rPr>
        <w:t> </w:t>
      </w:r>
      <w:r>
        <w:rPr>
          <w:sz w:val="15"/>
        </w:rPr>
        <w:t>pp.</w:t>
      </w:r>
      <w:r>
        <w:rPr>
          <w:spacing w:val="-2"/>
          <w:sz w:val="15"/>
        </w:rPr>
        <w:t> 231–239.</w:t>
      </w:r>
    </w:p>
    <w:p>
      <w:pPr>
        <w:spacing w:line="179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21">
        <w:r>
          <w:rPr>
            <w:rFonts w:ascii="MathJax_Typewriter"/>
            <w:color w:val="0080AC"/>
            <w:spacing w:val="-2"/>
            <w:w w:val="105"/>
            <w:sz w:val="15"/>
          </w:rPr>
          <w:t>https://doi.org/10.1307/mmj/1242071690</w:t>
        </w:r>
      </w:hyperlink>
    </w:p>
    <w:p>
      <w:pPr>
        <w:pStyle w:val="BodyText"/>
        <w:spacing w:before="18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94" w:lineRule="auto" w:before="0" w:after="0"/>
        <w:ind w:left="535" w:right="107" w:hanging="314"/>
        <w:jc w:val="both"/>
        <w:rPr>
          <w:sz w:val="15"/>
        </w:rPr>
      </w:pPr>
      <w:bookmarkStart w:name="_bookmark25" w:id="33"/>
      <w:bookmarkEnd w:id="33"/>
      <w:r>
        <w:rPr/>
      </w:r>
      <w:r>
        <w:rPr>
          <w:w w:val="105"/>
          <w:sz w:val="15"/>
        </w:rPr>
        <w:t>Hobart,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Williford,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Tightness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subset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bounds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coherent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configurations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Algebraic Combin. </w:t>
      </w:r>
      <w:r>
        <w:rPr>
          <w:b/>
          <w:w w:val="105"/>
          <w:sz w:val="15"/>
        </w:rPr>
        <w:t>39 </w:t>
      </w:r>
      <w:r>
        <w:rPr>
          <w:w w:val="105"/>
          <w:sz w:val="15"/>
        </w:rPr>
        <w:t>(2014), pp. 647–658.</w:t>
      </w:r>
    </w:p>
    <w:p>
      <w:pPr>
        <w:spacing w:line="154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55"/>
          <w:sz w:val="15"/>
        </w:rPr>
        <w:t>  </w:t>
      </w:r>
      <w:hyperlink r:id="rId22">
        <w:r>
          <w:rPr>
            <w:rFonts w:ascii="MathJax_Typewriter"/>
            <w:color w:val="0080AC"/>
            <w:sz w:val="15"/>
          </w:rPr>
          <w:t>https://doi.org/10.1007/s10801-013-0459-</w:t>
        </w:r>
        <w:r>
          <w:rPr>
            <w:rFonts w:ascii="MathJax_Typewriter"/>
            <w:color w:val="0080AC"/>
            <w:spacing w:val="-10"/>
            <w:sz w:val="15"/>
          </w:rPr>
          <w:t>4</w:t>
        </w:r>
      </w:hyperlink>
    </w:p>
    <w:p>
      <w:pPr>
        <w:pStyle w:val="ListParagraph"/>
        <w:numPr>
          <w:ilvl w:val="0"/>
          <w:numId w:val="2"/>
        </w:numPr>
        <w:tabs>
          <w:tab w:pos="534" w:val="left" w:leader="none"/>
        </w:tabs>
        <w:spacing w:line="183" w:lineRule="exact" w:before="123" w:after="0"/>
        <w:ind w:left="534" w:right="0" w:hanging="313"/>
        <w:jc w:val="left"/>
        <w:rPr>
          <w:sz w:val="15"/>
        </w:rPr>
      </w:pPr>
      <w:bookmarkStart w:name="_bookmark26" w:id="34"/>
      <w:bookmarkEnd w:id="34"/>
      <w:r>
        <w:rPr/>
      </w:r>
      <w:r>
        <w:rPr>
          <w:w w:val="105"/>
          <w:sz w:val="15"/>
        </w:rPr>
        <w:t>Lovasz,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L.,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Shannon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capacity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graph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IEEE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Trans.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Inform.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10"/>
          <w:w w:val="105"/>
          <w:sz w:val="15"/>
        </w:rPr>
        <w:t> </w:t>
      </w:r>
      <w:r>
        <w:rPr>
          <w:b/>
          <w:w w:val="105"/>
          <w:sz w:val="15"/>
        </w:rPr>
        <w:t>25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(1979),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1"/>
          <w:w w:val="105"/>
          <w:sz w:val="15"/>
        </w:rPr>
        <w:t> </w:t>
      </w:r>
      <w:r>
        <w:rPr>
          <w:spacing w:val="-4"/>
          <w:w w:val="105"/>
          <w:sz w:val="15"/>
        </w:rPr>
        <w:t>1–7.</w:t>
      </w:r>
    </w:p>
    <w:p>
      <w:pPr>
        <w:spacing w:line="179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23">
        <w:r>
          <w:rPr>
            <w:rFonts w:ascii="MathJax_Typewriter"/>
            <w:color w:val="0080AC"/>
            <w:spacing w:val="-2"/>
            <w:w w:val="105"/>
            <w:sz w:val="15"/>
          </w:rPr>
          <w:t>https://doi.org/10.1109/TIT.1979.1055985</w:t>
        </w:r>
      </w:hyperlink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183" w:lineRule="exact" w:before="123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Roberson,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E.,</w:t>
      </w:r>
      <w:r>
        <w:rPr>
          <w:spacing w:val="21"/>
          <w:w w:val="105"/>
          <w:sz w:val="15"/>
        </w:rPr>
        <w:t> </w:t>
      </w:r>
      <w:r>
        <w:rPr>
          <w:i/>
          <w:w w:val="105"/>
          <w:sz w:val="15"/>
        </w:rPr>
        <w:t>Conic</w:t>
      </w:r>
      <w:r>
        <w:rPr>
          <w:i/>
          <w:spacing w:val="17"/>
          <w:w w:val="105"/>
          <w:sz w:val="15"/>
        </w:rPr>
        <w:t> </w:t>
      </w:r>
      <w:r>
        <w:rPr>
          <w:i/>
          <w:w w:val="105"/>
          <w:sz w:val="15"/>
        </w:rPr>
        <w:t>formulations</w:t>
      </w:r>
      <w:r>
        <w:rPr>
          <w:i/>
          <w:spacing w:val="1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18"/>
          <w:w w:val="105"/>
          <w:sz w:val="15"/>
        </w:rPr>
        <w:t> </w:t>
      </w:r>
      <w:r>
        <w:rPr>
          <w:i/>
          <w:w w:val="105"/>
          <w:sz w:val="15"/>
        </w:rPr>
        <w:t>graph</w:t>
      </w:r>
      <w:r>
        <w:rPr>
          <w:i/>
          <w:spacing w:val="18"/>
          <w:w w:val="105"/>
          <w:sz w:val="15"/>
        </w:rPr>
        <w:t> </w:t>
      </w:r>
      <w:r>
        <w:rPr>
          <w:i/>
          <w:w w:val="105"/>
          <w:sz w:val="15"/>
        </w:rPr>
        <w:t>homomorphisms</w:t>
      </w:r>
      <w:r>
        <w:rPr>
          <w:w w:val="105"/>
          <w:sz w:val="15"/>
        </w:rPr>
        <w:t>,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Algebraic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Combin.</w:t>
      </w:r>
      <w:r>
        <w:rPr>
          <w:spacing w:val="21"/>
          <w:w w:val="105"/>
          <w:sz w:val="15"/>
        </w:rPr>
        <w:t> </w:t>
      </w:r>
      <w:r>
        <w:rPr>
          <w:b/>
          <w:w w:val="105"/>
          <w:sz w:val="15"/>
        </w:rPr>
        <w:t>43</w:t>
      </w:r>
      <w:r>
        <w:rPr>
          <w:b/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(2016),</w:t>
      </w:r>
    </w:p>
    <w:p>
      <w:pPr>
        <w:spacing w:line="146" w:lineRule="exact" w:before="0"/>
        <w:ind w:left="535" w:right="0" w:firstLine="0"/>
        <w:jc w:val="left"/>
        <w:rPr>
          <w:rFonts w:ascii="LM Roman 8" w:hAnsi="LM Roman 8"/>
          <w:sz w:val="15"/>
        </w:rPr>
      </w:pPr>
      <w:bookmarkStart w:name="_bookmark27" w:id="35"/>
      <w:bookmarkEnd w:id="35"/>
      <w:r>
        <w:rPr/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877–913.</w:t>
      </w:r>
    </w:p>
    <w:p>
      <w:pPr>
        <w:spacing w:line="180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55"/>
          <w:sz w:val="15"/>
        </w:rPr>
        <w:t>  </w:t>
      </w:r>
      <w:hyperlink r:id="rId24">
        <w:r>
          <w:rPr>
            <w:rFonts w:ascii="MathJax_Typewriter"/>
            <w:color w:val="0080AC"/>
            <w:sz w:val="15"/>
          </w:rPr>
          <w:t>https://doi.org/10.1007/s10801-016-0665-</w:t>
        </w:r>
        <w:r>
          <w:rPr>
            <w:rFonts w:ascii="MathJax_Typewriter"/>
            <w:color w:val="0080AC"/>
            <w:spacing w:val="-10"/>
            <w:sz w:val="15"/>
          </w:rPr>
          <w:t>y</w:t>
        </w:r>
      </w:hyperlink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183" w:lineRule="exact" w:before="122" w:after="0"/>
        <w:ind w:left="533" w:right="0" w:hanging="312"/>
        <w:jc w:val="left"/>
        <w:rPr>
          <w:sz w:val="15"/>
        </w:rPr>
      </w:pPr>
      <w:r>
        <w:rPr>
          <w:sz w:val="15"/>
        </w:rPr>
        <w:t>Schrijver,</w:t>
      </w:r>
      <w:r>
        <w:rPr>
          <w:spacing w:val="-8"/>
          <w:sz w:val="15"/>
        </w:rPr>
        <w:t> </w:t>
      </w:r>
      <w:r>
        <w:rPr>
          <w:sz w:val="15"/>
        </w:rPr>
        <w:t>A.,</w:t>
      </w:r>
      <w:r>
        <w:rPr>
          <w:spacing w:val="-7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comparison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Delsarte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Lov´asz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bounds</w:t>
      </w:r>
      <w:r>
        <w:rPr>
          <w:sz w:val="15"/>
        </w:rPr>
        <w:t>,</w:t>
      </w:r>
      <w:r>
        <w:rPr>
          <w:spacing w:val="-7"/>
          <w:sz w:val="15"/>
        </w:rPr>
        <w:t> </w:t>
      </w:r>
      <w:r>
        <w:rPr>
          <w:sz w:val="15"/>
        </w:rPr>
        <w:t>IEEE</w:t>
      </w:r>
      <w:r>
        <w:rPr>
          <w:spacing w:val="-8"/>
          <w:sz w:val="15"/>
        </w:rPr>
        <w:t> </w:t>
      </w:r>
      <w:r>
        <w:rPr>
          <w:sz w:val="15"/>
        </w:rPr>
        <w:t>Trans.</w:t>
      </w:r>
      <w:r>
        <w:rPr>
          <w:spacing w:val="-7"/>
          <w:sz w:val="15"/>
        </w:rPr>
        <w:t> </w:t>
      </w:r>
      <w:r>
        <w:rPr>
          <w:sz w:val="15"/>
        </w:rPr>
        <w:t>Inform.</w:t>
      </w:r>
      <w:r>
        <w:rPr>
          <w:spacing w:val="-7"/>
          <w:sz w:val="15"/>
        </w:rPr>
        <w:t> </w:t>
      </w:r>
      <w:r>
        <w:rPr>
          <w:sz w:val="15"/>
        </w:rPr>
        <w:t>Theory</w:t>
      </w:r>
      <w:r>
        <w:rPr>
          <w:spacing w:val="-6"/>
          <w:sz w:val="15"/>
        </w:rPr>
        <w:t> </w:t>
      </w:r>
      <w:r>
        <w:rPr>
          <w:b/>
          <w:sz w:val="15"/>
        </w:rPr>
        <w:t>25</w:t>
      </w:r>
      <w:r>
        <w:rPr>
          <w:b/>
          <w:spacing w:val="-15"/>
          <w:sz w:val="15"/>
        </w:rPr>
        <w:t> </w:t>
      </w:r>
      <w:r>
        <w:rPr>
          <w:spacing w:val="-2"/>
          <w:sz w:val="15"/>
        </w:rPr>
        <w:t>(1979),</w:t>
      </w:r>
    </w:p>
    <w:p>
      <w:pPr>
        <w:spacing w:line="146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425–429.</w:t>
      </w:r>
    </w:p>
    <w:p>
      <w:pPr>
        <w:spacing w:line="180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25">
        <w:r>
          <w:rPr>
            <w:rFonts w:ascii="MathJax_Typewriter"/>
            <w:color w:val="0080AC"/>
            <w:spacing w:val="-2"/>
            <w:w w:val="105"/>
            <w:sz w:val="15"/>
          </w:rPr>
          <w:t>https://doi.org/10.1109/TIT.1979.1056072</w:t>
        </w:r>
      </w:hyperlink>
    </w:p>
    <w:p>
      <w:pPr>
        <w:pStyle w:val="BodyText"/>
        <w:spacing w:before="18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94" w:lineRule="auto" w:before="0" w:after="0"/>
        <w:ind w:left="535" w:right="107" w:hanging="314"/>
        <w:jc w:val="both"/>
        <w:rPr>
          <w:sz w:val="15"/>
        </w:rPr>
      </w:pPr>
      <w:r>
        <w:rPr>
          <w:spacing w:val="-2"/>
          <w:w w:val="105"/>
          <w:sz w:val="15"/>
        </w:rPr>
        <w:t>Schrijver,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A.,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New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Code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Upper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Bounds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From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Terwilliger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Algebra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Semidefinite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IEEE Transactions on Information Theory </w:t>
      </w:r>
      <w:r>
        <w:rPr>
          <w:b/>
          <w:w w:val="105"/>
          <w:sz w:val="15"/>
        </w:rPr>
        <w:t>51</w:t>
      </w:r>
      <w:r>
        <w:rPr>
          <w:b/>
          <w:spacing w:val="-2"/>
          <w:w w:val="105"/>
          <w:sz w:val="15"/>
        </w:rPr>
        <w:t> </w:t>
      </w:r>
      <w:r>
        <w:rPr>
          <w:w w:val="105"/>
          <w:sz w:val="15"/>
        </w:rPr>
        <w:t>(2005), pp. 2859–2866.</w:t>
      </w:r>
    </w:p>
    <w:p>
      <w:pPr>
        <w:spacing w:line="154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26">
        <w:r>
          <w:rPr>
            <w:rFonts w:ascii="MathJax_Typewriter"/>
            <w:color w:val="0080AC"/>
            <w:spacing w:val="-2"/>
            <w:w w:val="105"/>
            <w:sz w:val="15"/>
          </w:rPr>
          <w:t>http://ieeexplore.ieee.org/document/1468304/</w:t>
        </w:r>
      </w:hyperlink>
    </w:p>
    <w:p>
      <w:pPr>
        <w:pStyle w:val="BodyText"/>
        <w:spacing w:before="38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65" w:lineRule="auto" w:before="0" w:after="0"/>
        <w:ind w:left="535" w:right="108" w:hanging="314"/>
        <w:jc w:val="both"/>
        <w:rPr>
          <w:sz w:val="15"/>
        </w:rPr>
      </w:pPr>
      <w:r>
        <w:rPr>
          <w:sz w:val="15"/>
        </w:rPr>
        <w:t>Szegedy,</w:t>
      </w:r>
      <w:r>
        <w:rPr>
          <w:spacing w:val="-6"/>
          <w:sz w:val="15"/>
        </w:rPr>
        <w:t> </w:t>
      </w:r>
      <w:r>
        <w:rPr>
          <w:sz w:val="15"/>
        </w:rPr>
        <w:t>M.,</w:t>
      </w:r>
      <w:r>
        <w:rPr>
          <w:spacing w:val="-6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note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theta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number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Lov´asz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generalized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Delsarte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bound</w:t>
      </w:r>
      <w:r>
        <w:rPr>
          <w:sz w:val="15"/>
        </w:rPr>
        <w:t>,</w:t>
      </w:r>
      <w:r>
        <w:rPr>
          <w:spacing w:val="-6"/>
          <w:sz w:val="15"/>
        </w:rPr>
        <w:t> </w:t>
      </w:r>
      <w:r>
        <w:rPr>
          <w:sz w:val="15"/>
        </w:rPr>
        <w:t>in:</w:t>
      </w:r>
      <w:r>
        <w:rPr>
          <w:spacing w:val="-6"/>
          <w:sz w:val="15"/>
        </w:rPr>
        <w:t> </w:t>
      </w:r>
      <w:r>
        <w:rPr>
          <w:i/>
          <w:sz w:val="15"/>
        </w:rPr>
        <w:t>Proceedings</w:t>
      </w:r>
      <w:r>
        <w:rPr>
          <w:i/>
          <w:sz w:val="15"/>
        </w:rPr>
        <w:t> </w:t>
      </w:r>
      <w:r>
        <w:rPr>
          <w:i/>
          <w:w w:val="105"/>
          <w:sz w:val="15"/>
        </w:rPr>
        <w:t>of the 35th Annual IEEE Symposium on Foundations of Computer Science</w:t>
      </w:r>
      <w:r>
        <w:rPr>
          <w:w w:val="105"/>
          <w:sz w:val="15"/>
        </w:rPr>
        <w:t>, 1994.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DejaVu Serif">
    <w:altName w:val="DejaVu Serif"/>
    <w:charset w:val="0"/>
    <w:family w:val="roman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DejaVu Sans">
    <w:altName w:val="DejaVu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87296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276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602918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276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87808">
              <wp:simplePos x="0" y="0"/>
              <wp:positionH relativeFrom="page">
                <wp:posOffset>929229</wp:posOffset>
              </wp:positionH>
              <wp:positionV relativeFrom="page">
                <wp:posOffset>545926</wp:posOffset>
              </wp:positionV>
              <wp:extent cx="400939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0093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M.K.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Carli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Silva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 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275–283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3.167664pt;margin-top:42.98637pt;width:315.7pt;height:10.8pt;mso-position-horizontal-relative:page;mso-position-vertical-relative:page;z-index:-1602867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M.K.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de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Carli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Silva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 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346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275–283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88320">
              <wp:simplePos x="0" y="0"/>
              <wp:positionH relativeFrom="page">
                <wp:posOffset>1001229</wp:posOffset>
              </wp:positionH>
              <wp:positionV relativeFrom="page">
                <wp:posOffset>545926</wp:posOffset>
              </wp:positionV>
              <wp:extent cx="400939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40093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M.K.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Carli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Silva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 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275–283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8.836960pt;margin-top:42.98637pt;width:315.7pt;height:10.8pt;mso-position-horizontal-relative:page;mso-position-vertical-relative:page;z-index:-1602816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M.K.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de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Carli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Silva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 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346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275–283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88832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277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027648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277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78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722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6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4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3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1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9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7" w:hanging="33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5"/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"/>
      <w:jc w:val="center"/>
      <w:outlineLvl w:val="2"/>
    </w:pPr>
    <w:rPr>
      <w:rFonts w:ascii="LM Roman 12" w:hAnsi="LM Roman 12" w:eastAsia="LM Roman 12" w:cs="LM Roman 12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6"/>
      <w:ind w:left="57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232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9.08.025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mksilva@ime.usp.br" TargetMode="External"/><Relationship Id="rId12" Type="http://schemas.openxmlformats.org/officeDocument/2006/relationships/hyperlink" Target="http://creativecommons.org/licenses/by-nc-nd/4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yperlink" Target="http://link.springer.com/10.1007/978-1-4614-0769-0" TargetMode="External"/><Relationship Id="rId16" Type="http://schemas.openxmlformats.org/officeDocument/2006/relationships/hyperlink" Target="https://doi.org/10.1007/978-1-4614-0769-0_9" TargetMode="External"/><Relationship Id="rId17" Type="http://schemas.openxmlformats.org/officeDocument/2006/relationships/hyperlink" Target="https://doi.org/10.1007/s10107-008-0233-x" TargetMode="External"/><Relationship Id="rId18" Type="http://schemas.openxmlformats.org/officeDocument/2006/relationships/hyperlink" Target="https://doi.org/10.1017/CBO9781316414958" TargetMode="External"/><Relationship Id="rId19" Type="http://schemas.openxmlformats.org/officeDocument/2006/relationships/hyperlink" Target="https://doi.org/10.1137/050648237" TargetMode="External"/><Relationship Id="rId20" Type="http://schemas.openxmlformats.org/officeDocument/2006/relationships/hyperlink" Target="https://doi.org/10.1007/BF00147398" TargetMode="External"/><Relationship Id="rId21" Type="http://schemas.openxmlformats.org/officeDocument/2006/relationships/hyperlink" Target="https://doi.org/10.1307/mmj/1242071690" TargetMode="External"/><Relationship Id="rId22" Type="http://schemas.openxmlformats.org/officeDocument/2006/relationships/hyperlink" Target="https://doi.org/10.1007/s10801-013-0459-4" TargetMode="External"/><Relationship Id="rId23" Type="http://schemas.openxmlformats.org/officeDocument/2006/relationships/hyperlink" Target="https://doi.org/10.1109/TIT.1979.1055985" TargetMode="External"/><Relationship Id="rId24" Type="http://schemas.openxmlformats.org/officeDocument/2006/relationships/hyperlink" Target="https://doi.org/10.1007/s10801-016-0665-y" TargetMode="External"/><Relationship Id="rId25" Type="http://schemas.openxmlformats.org/officeDocument/2006/relationships/hyperlink" Target="https://doi.org/10.1109/TIT.1979.1056072" TargetMode="External"/><Relationship Id="rId26" Type="http://schemas.openxmlformats.org/officeDocument/2006/relationships/hyperlink" Target="http://ieeexplore.ieee.org/document/1468304/" TargetMode="External"/><Relationship Id="rId2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 K. de Carli Silva</dc:creator>
  <dc:subject>Electronic Notes in Theoretical Computer Science, 346 (2019) 275–283. 10.1016/j.entcs.2019.08.025</dc:subject>
  <dc:title>Algebras, Graphs and Thetas</dc:title>
  <dcterms:created xsi:type="dcterms:W3CDTF">2023-12-10T12:46:28Z</dcterms:created>
  <dcterms:modified xsi:type="dcterms:W3CDTF">2023-12-10T12:46:28Z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2019-09-30T00:00:00Z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2023-12-10T00:00:00Z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10.1016/j.entcs.2019.08.025</vt:lpwstr>
  </property>
  <property fmtid="{D5CDD505-2E9C-101B-9397-08002B2CF9AE}" pid="8" name="robots">
    <vt:lpwstr>noindex</vt:lpwstr>
  </property>
</Properties>
</file>