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8422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182 (2007) </w:t>
      </w:r>
      <w:r>
        <w:rPr>
          <w:rFonts w:ascii="Times New Roman" w:hAnsi="Times New Roman"/>
          <w:spacing w:val="-2"/>
          <w:sz w:val="16"/>
        </w:rPr>
        <w:t>123–138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Applications</w:t>
      </w:r>
      <w:r>
        <w:rPr>
          <w:spacing w:val="15"/>
          <w:w w:val="115"/>
        </w:rPr>
        <w:t> </w:t>
      </w:r>
      <w:r>
        <w:rPr>
          <w:w w:val="115"/>
        </w:rPr>
        <w:t>=</w:t>
      </w:r>
      <w:r>
        <w:rPr>
          <w:spacing w:val="17"/>
          <w:w w:val="115"/>
        </w:rPr>
        <w:t> </w:t>
      </w:r>
      <w:r>
        <w:rPr>
          <w:w w:val="115"/>
        </w:rPr>
        <w:t>Components</w:t>
      </w:r>
      <w:r>
        <w:rPr>
          <w:spacing w:val="12"/>
          <w:w w:val="115"/>
        </w:rPr>
        <w:t> </w:t>
      </w:r>
      <w:r>
        <w:rPr>
          <w:w w:val="115"/>
        </w:rPr>
        <w:t>+</w:t>
      </w:r>
      <w:r>
        <w:rPr>
          <w:spacing w:val="19"/>
          <w:w w:val="115"/>
        </w:rPr>
        <w:t> </w:t>
      </w:r>
      <w:r>
        <w:rPr>
          <w:spacing w:val="-4"/>
          <w:w w:val="115"/>
        </w:rPr>
        <w:t>GLoo</w:t>
      </w:r>
    </w:p>
    <w:p>
      <w:pPr>
        <w:pStyle w:val="Heading1"/>
        <w:spacing w:before="340"/>
        <w:ind w:left="247" w:right="288" w:firstLine="0"/>
        <w:jc w:val="center"/>
        <w:rPr>
          <w:rFonts w:ascii="LM Roman 8"/>
          <w:sz w:val="15"/>
        </w:rPr>
      </w:pPr>
      <w:r>
        <w:rPr>
          <w:rFonts w:ascii="LM Roman 12"/>
        </w:rPr>
        <w:t>Markus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Lumpe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94"/>
        <w:ind w:left="2710" w:right="259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Iowa State University</w:t>
      </w:r>
    </w:p>
    <w:p>
      <w:pPr>
        <w:spacing w:line="161" w:lineRule="exact" w:before="0"/>
        <w:ind w:left="362" w:right="28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Ames,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USA</w:t>
      </w:r>
    </w:p>
    <w:p>
      <w:pPr>
        <w:pStyle w:val="BodyText"/>
        <w:spacing w:before="17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305596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62681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advocating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component-oriented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clear separation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 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 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entities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</w:t>
      </w:r>
      <w:r>
        <w:rPr>
          <w:rFonts w:ascii="LM Roman 8" w:hAnsi="LM Roman 8"/>
          <w:spacing w:val="-2"/>
          <w:w w:val="105"/>
          <w:sz w:val="15"/>
        </w:rPr>
        <w:t>best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captured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application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building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paradigm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“Applications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=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Components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+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Scripts.”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However,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 </w:t>
      </w:r>
      <w:bookmarkStart w:name="_bookmark0" w:id="1"/>
      <w:bookmarkEnd w:id="1"/>
      <w:r>
        <w:rPr>
          <w:rFonts w:ascii="LM Roman 8" w:hAnsi="LM Roman 8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iggest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obstacle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successful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scripting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mechanisms being</w:t>
      </w:r>
      <w:r>
        <w:rPr>
          <w:rFonts w:ascii="LM Roman 8" w:hAnsi="LM Roman 8"/>
          <w:w w:val="105"/>
          <w:sz w:val="15"/>
        </w:rPr>
        <w:t> used</w:t>
      </w:r>
      <w:r>
        <w:rPr>
          <w:rFonts w:ascii="LM Roman 8" w:hAnsi="LM Roman 8"/>
          <w:w w:val="105"/>
          <w:sz w:val="15"/>
        </w:rPr>
        <w:t> to</w:t>
      </w:r>
      <w:r>
        <w:rPr>
          <w:rFonts w:ascii="LM Roman 8" w:hAnsi="LM Roman 8"/>
          <w:w w:val="105"/>
          <w:sz w:val="15"/>
        </w:rPr>
        <w:t> define</w:t>
      </w:r>
      <w:r>
        <w:rPr>
          <w:rFonts w:ascii="LM Roman 8" w:hAnsi="LM Roman 8"/>
          <w:w w:val="105"/>
          <w:sz w:val="15"/>
        </w:rPr>
        <w:t> applications</w:t>
      </w:r>
      <w:r>
        <w:rPr>
          <w:rFonts w:ascii="LM Roman 8" w:hAnsi="LM Roman 8"/>
          <w:w w:val="105"/>
          <w:sz w:val="15"/>
        </w:rPr>
        <w:t> as</w:t>
      </w:r>
      <w:r>
        <w:rPr>
          <w:rFonts w:ascii="LM Roman 8" w:hAnsi="LM Roman 8"/>
          <w:w w:val="105"/>
          <w:sz w:val="15"/>
        </w:rPr>
        <w:t> compositions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reusable software</w:t>
      </w:r>
      <w:r>
        <w:rPr>
          <w:rFonts w:ascii="LM Roman 8" w:hAnsi="LM Roman 8"/>
          <w:w w:val="105"/>
          <w:sz w:val="15"/>
        </w:rPr>
        <w:t> components.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</w:t>
      </w:r>
      <w:r>
        <w:rPr>
          <w:rFonts w:ascii="LM Roman 8" w:hAnsi="LM Roman 8"/>
          <w:w w:val="105"/>
          <w:sz w:val="15"/>
        </w:rPr>
        <w:t> paper,</w:t>
      </w:r>
      <w:r>
        <w:rPr>
          <w:rFonts w:ascii="LM Roman 8" w:hAnsi="LM Roman 8"/>
          <w:w w:val="105"/>
          <w:sz w:val="15"/>
        </w:rPr>
        <w:t> we analyze GLoo,</w:t>
      </w:r>
      <w:r>
        <w:rPr>
          <w:rFonts w:ascii="LM Roman 8" w:hAnsi="LM Roman 8"/>
          <w:w w:val="105"/>
          <w:sz w:val="15"/>
        </w:rPr>
        <w:t> a novel component-oriented programming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framework, which derives its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 power 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open-ended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scripting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GLoo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aims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higher-level,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scalable, 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problem-oriented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enables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simultaneously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small-scale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i/>
          <w:w w:val="105"/>
          <w:sz w:val="15"/>
        </w:rPr>
        <w:t>large-scale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specially-designed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domain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sublanguages</w:t>
      </w:r>
      <w:r>
        <w:rPr>
          <w:rFonts w:ascii="LM Roman 8" w:hAnsi="LM Roman 8"/>
          <w:w w:val="105"/>
          <w:sz w:val="15"/>
        </w:rPr>
        <w:t>.</w:t>
      </w:r>
    </w:p>
    <w:p>
      <w:pPr>
        <w:spacing w:before="137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Design,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23903pt;width:383.25pt;height:.1pt;mso-position-horizontal-relative:page;mso-position-vertical-relative:paragraph;z-index:-15728128;mso-wrap-distance-left:0;mso-wrap-distance-right:0" id="docshape2" coordorigin="901,144" coordsize="7665,0" path="m901,144l8565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5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9"/>
        <w:ind w:left="221" w:right="102"/>
      </w:pPr>
      <w:r>
        <w:rPr/>
        <w:t>The component-oriented software technology has emerged as a veritable incarna- tion</w:t>
      </w:r>
      <w:r>
        <w:rPr>
          <w:spacing w:val="18"/>
        </w:rPr>
        <w:t> </w:t>
      </w:r>
      <w:r>
        <w:rPr/>
        <w:t>of a general engineering principle in which the development</w:t>
      </w:r>
      <w:r>
        <w:rPr>
          <w:spacing w:val="19"/>
        </w:rPr>
        <w:t> </w:t>
      </w:r>
      <w:r>
        <w:rPr/>
        <w:t>of new products</w:t>
      </w:r>
      <w:r>
        <w:rPr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accumulated, generally available system</w:t>
      </w:r>
      <w:r>
        <w:rPr>
          <w:spacing w:val="-1"/>
        </w:rPr>
        <w:t> </w:t>
      </w:r>
      <w:r>
        <w:rPr/>
        <w:t>knowledge and</w:t>
      </w:r>
      <w:r>
        <w:rPr>
          <w:spacing w:val="-2"/>
        </w:rPr>
        <w:t> </w:t>
      </w:r>
      <w:r>
        <w:rPr/>
        <w:t>experience. By factoring out certain </w:t>
      </w:r>
      <w:r>
        <w:rPr>
          <w:i/>
        </w:rPr>
        <w:t>stable </w:t>
      </w:r>
      <w:r>
        <w:rPr/>
        <w:t>entities as reusable components, whose quality is ex- pected to improve with every reuse, the component-based software development approach</w:t>
      </w:r>
      <w:r>
        <w:rPr>
          <w:spacing w:val="-6"/>
        </w:rPr>
        <w:t> </w:t>
      </w:r>
      <w:r>
        <w:rPr/>
        <w:t>offers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feasible</w:t>
      </w:r>
      <w:r>
        <w:rPr>
          <w:spacing w:val="-8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evolving</w:t>
      </w:r>
      <w:r>
        <w:rPr>
          <w:spacing w:val="-6"/>
        </w:rPr>
        <w:t> </w:t>
      </w:r>
      <w:r>
        <w:rPr/>
        <w:t>modern,</w:t>
      </w:r>
      <w:r>
        <w:rPr>
          <w:spacing w:val="-10"/>
        </w:rPr>
        <w:t> </w:t>
      </w:r>
      <w:r>
        <w:rPr/>
        <w:t>high-quality software systems 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39">
        <w:r>
          <w:rPr>
            <w:color w:val="0000FF"/>
          </w:rPr>
          <w:t>24</w:t>
        </w:r>
      </w:hyperlink>
      <w:r>
        <w:rPr/>
        <w:t>,</w:t>
      </w:r>
      <w:hyperlink w:history="true" w:anchor="_bookmark44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However, while our understanding of this technology has</w:t>
      </w:r>
      <w:r>
        <w:rPr>
          <w:spacing w:val="-6"/>
        </w:rPr>
        <w:t> </w:t>
      </w:r>
      <w:r>
        <w:rPr/>
        <w:t>grown</w:t>
      </w:r>
      <w:r>
        <w:rPr>
          <w:spacing w:val="-5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4"/>
        </w:rPr>
        <w:t> </w:t>
      </w:r>
      <w:r>
        <w:rPr/>
        <w:t>decade</w:t>
      </w:r>
      <w:r>
        <w:rPr>
          <w:spacing w:val="-5"/>
        </w:rPr>
        <w:t> </w:t>
      </w:r>
      <w:r>
        <w:rPr/>
        <w:t>resulting,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 of</w:t>
      </w:r>
      <w:r>
        <w:rPr>
          <w:spacing w:val="17"/>
        </w:rPr>
        <w:t> </w:t>
      </w:r>
      <w:r>
        <w:rPr/>
        <w:t>industrial-strength</w:t>
      </w:r>
      <w:r>
        <w:rPr>
          <w:spacing w:val="18"/>
        </w:rPr>
        <w:t> </w:t>
      </w:r>
      <w:r>
        <w:rPr/>
        <w:t>component</w:t>
      </w:r>
      <w:r>
        <w:rPr>
          <w:spacing w:val="16"/>
        </w:rPr>
        <w:t> </w:t>
      </w:r>
      <w:r>
        <w:rPr/>
        <w:t>models</w:t>
      </w:r>
      <w:r>
        <w:rPr>
          <w:spacing w:val="17"/>
        </w:rPr>
        <w:t> </w:t>
      </w:r>
      <w:r>
        <w:rPr/>
        <w:t>like</w:t>
      </w:r>
      <w:r>
        <w:rPr>
          <w:spacing w:val="20"/>
        </w:rPr>
        <w:t> </w:t>
      </w:r>
      <w:r>
        <w:rPr/>
        <w:t>Java</w:t>
      </w:r>
      <w:r>
        <w:rPr>
          <w:spacing w:val="18"/>
        </w:rPr>
        <w:t> </w:t>
      </w:r>
      <w:r>
        <w:rPr/>
        <w:t>Enterprise</w:t>
      </w:r>
      <w:r>
        <w:rPr>
          <w:spacing w:val="16"/>
        </w:rPr>
        <w:t> </w:t>
      </w:r>
      <w:r>
        <w:rPr/>
        <w:t>Beans</w:t>
      </w:r>
      <w:r>
        <w:rPr>
          <w:spacing w:val="17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221" w:right="100"/>
      </w:pPr>
      <w:r>
        <w:rPr/>
        <w:t>.NET framework [</w:t>
      </w:r>
      <w:hyperlink w:history="true" w:anchor="_bookmark38">
        <w:r>
          <w:rPr>
            <w:color w:val="0000FF"/>
          </w:rPr>
          <w:t>23</w:t>
        </w:r>
      </w:hyperlink>
      <w:r>
        <w:rPr/>
        <w:t>], most existing component frameworks offer only limited sup- port for the definition of higher-level, scalable, and domain-specific </w:t>
      </w:r>
      <w:r>
        <w:rPr>
          <w:i/>
        </w:rPr>
        <w:t>compositional</w:t>
      </w:r>
      <w:r>
        <w:rPr>
          <w:i/>
        </w:rPr>
        <w:t> mechanisms </w:t>
      </w:r>
      <w:r>
        <w:rPr/>
        <w:t>that reflect the characteristics and constraints of the components be- ing</w:t>
      </w:r>
      <w:r>
        <w:rPr>
          <w:spacing w:val="-12"/>
        </w:rPr>
        <w:t> </w:t>
      </w:r>
      <w:r>
        <w:rPr/>
        <w:t>composed</w:t>
      </w:r>
      <w:r>
        <w:rPr>
          <w:spacing w:val="-1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</w:t>
        </w:r>
      </w:hyperlink>
      <w:r>
        <w:rPr/>
        <w:t>,</w:t>
      </w:r>
      <w:hyperlink w:history="true" w:anchor="_bookmark42">
        <w:r>
          <w:rPr>
            <w:color w:val="0000FF"/>
          </w:rPr>
          <w:t>27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mismatch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mechanisms</w:t>
      </w:r>
      <w:r>
        <w:rPr>
          <w:spacing w:val="-11"/>
        </w:rPr>
        <w:t> </w:t>
      </w:r>
      <w:r>
        <w:rPr/>
        <w:t>offered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present-day</w:t>
      </w:r>
    </w:p>
    <w:p>
      <w:pPr>
        <w:pStyle w:val="BodyText"/>
        <w:spacing w:before="3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125550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88583pt;width:34.85pt;height:.1pt;mso-position-horizontal-relative:page;mso-position-vertical-relative:paragraph;z-index:-15727616;mso-wrap-distance-left:0;mso-wrap-distance-right:0" id="docshape3" coordorigin="901,198" coordsize="697,0" path="m901,198l1598,1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lumpe@cs.iastate.edu</w:t>
        </w:r>
      </w:hyperlink>
    </w:p>
    <w:p>
      <w:pPr>
        <w:pStyle w:val="BodyText"/>
        <w:spacing w:before="123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23"/>
        </w:sectPr>
      </w:pPr>
    </w:p>
    <w:p>
      <w:pPr>
        <w:pStyle w:val="BodyText"/>
        <w:spacing w:line="216" w:lineRule="auto" w:before="130"/>
        <w:ind w:left="107" w:right="213"/>
      </w:pPr>
      <w:r>
        <w:rPr/>
        <w:t>component-oriented techniques and the methodology they are supposed</w:t>
      </w:r>
      <w:r>
        <w:rPr>
          <w:spacing w:val="-2"/>
        </w:rPr>
        <w:t> </w:t>
      </w:r>
      <w:r>
        <w:rPr/>
        <w:t>to support is due to an unsuitable use of </w:t>
      </w:r>
      <w:r>
        <w:rPr>
          <w:i/>
        </w:rPr>
        <w:t>general-purpose </w:t>
      </w:r>
      <w:r>
        <w:rPr/>
        <w:t>programming languages, which are not tailored to software composition [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33">
        <w:r>
          <w:rPr>
            <w:color w:val="0000FF"/>
          </w:rPr>
          <w:t>20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212" w:firstLine="319"/>
      </w:pPr>
      <w:r>
        <w:rPr/>
        <w:t>Furthermore,</w:t>
      </w:r>
      <w:r>
        <w:rPr>
          <w:spacing w:val="-12"/>
        </w:rPr>
        <w:t> </w:t>
      </w:r>
      <w:r>
        <w:rPr/>
        <w:t>Aßmann</w:t>
      </w:r>
      <w:r>
        <w:rPr>
          <w:spacing w:val="-1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]</w:t>
      </w:r>
      <w:r>
        <w:rPr>
          <w:spacing w:val="-13"/>
        </w:rPr>
        <w:t> </w:t>
      </w:r>
      <w:r>
        <w:rPr/>
        <w:t>argues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comprehensive</w:t>
      </w:r>
      <w:r>
        <w:rPr>
          <w:spacing w:val="-16"/>
        </w:rPr>
        <w:t> </w:t>
      </w:r>
      <w:r>
        <w:rPr/>
        <w:t>component-oriented</w:t>
      </w:r>
      <w:r>
        <w:rPr>
          <w:spacing w:val="-8"/>
        </w:rPr>
        <w:t> </w:t>
      </w:r>
      <w:r>
        <w:rPr/>
        <w:t>soft- ware development approach not only needs to provide abstractions to represent different component models and composition</w:t>
      </w:r>
      <w:r>
        <w:rPr>
          <w:spacing w:val="40"/>
        </w:rPr>
        <w:t> </w:t>
      </w:r>
      <w:r>
        <w:rPr/>
        <w:t>techniques,</w:t>
      </w:r>
      <w:r>
        <w:rPr>
          <w:spacing w:val="40"/>
        </w:rPr>
        <w:t> </w:t>
      </w:r>
      <w:r>
        <w:rPr/>
        <w:t>but it must also pro- vide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systematic</w:t>
      </w:r>
      <w:r>
        <w:rPr>
          <w:spacing w:val="24"/>
        </w:rPr>
        <w:t> </w:t>
      </w:r>
      <w:r>
        <w:rPr/>
        <w:t>method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constructing</w:t>
      </w:r>
      <w:r>
        <w:rPr>
          <w:spacing w:val="21"/>
        </w:rPr>
        <w:t> </w:t>
      </w:r>
      <w:r>
        <w:rPr/>
        <w:t>large</w:t>
      </w:r>
      <w:r>
        <w:rPr>
          <w:spacing w:val="24"/>
        </w:rPr>
        <w:t> </w:t>
      </w:r>
      <w:r>
        <w:rPr/>
        <w:t>software</w:t>
      </w:r>
      <w:r>
        <w:rPr>
          <w:spacing w:val="24"/>
        </w:rPr>
        <w:t> </w:t>
      </w:r>
      <w:r>
        <w:rPr/>
        <w:t>systems.</w:t>
      </w:r>
      <w:r>
        <w:rPr>
          <w:spacing w:val="80"/>
        </w:rPr>
        <w:t> </w:t>
      </w:r>
      <w:r>
        <w:rPr/>
        <w:t>In</w:t>
      </w:r>
      <w:r>
        <w:rPr>
          <w:spacing w:val="22"/>
        </w:rPr>
        <w:t> </w:t>
      </w:r>
      <w:r>
        <w:rPr/>
        <w:t>particular, a</w:t>
      </w:r>
      <w:r>
        <w:rPr>
          <w:spacing w:val="-4"/>
        </w:rPr>
        <w:t> </w:t>
      </w:r>
      <w:r>
        <w:rPr/>
        <w:t>specially-designed</w:t>
      </w:r>
      <w:r>
        <w:rPr>
          <w:spacing w:val="-3"/>
        </w:rPr>
        <w:t> </w:t>
      </w:r>
      <w:r>
        <w:rPr>
          <w:i/>
        </w:rPr>
        <w:t>composition language</w:t>
      </w:r>
      <w:r>
        <w:rPr>
          <w:i/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5</w:t>
        </w:r>
      </w:hyperlink>
      <w:r>
        <w:rPr/>
        <w:t>,</w:t>
      </w:r>
      <w:hyperlink w:history="true" w:anchor="_bookmark31">
        <w:r>
          <w:rPr>
            <w:color w:val="0000FF"/>
          </w:rPr>
          <w:t>16</w:t>
        </w:r>
      </w:hyperlink>
      <w:r>
        <w:rPr/>
        <w:t>,</w:t>
      </w:r>
      <w:hyperlink w:history="true" w:anchor="_bookmark33">
        <w:r>
          <w:rPr>
            <w:color w:val="0000FF"/>
          </w:rPr>
          <w:t>20</w:t>
        </w:r>
      </w:hyperlink>
      <w:r>
        <w:rPr/>
        <w:t>,</w:t>
      </w:r>
      <w:hyperlink w:history="true" w:anchor="_bookmark34">
        <w:r>
          <w:rPr>
            <w:color w:val="0000FF"/>
          </w:rPr>
          <w:t>21</w:t>
        </w:r>
      </w:hyperlink>
      <w:r>
        <w:rPr/>
        <w:t>]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(i)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for an efficient integration of heterogeneous software artifacts, (ii) provides support</w:t>
      </w:r>
      <w:r>
        <w:rPr>
          <w:spacing w:val="40"/>
        </w:rPr>
        <w:t> </w:t>
      </w:r>
      <w:r>
        <w:rPr/>
        <w:t>for a problem-oriented software development approach, and (iii) enables software engineers to incrementally construct component-oriented domain abstractions on </w:t>
      </w:r>
      <w:r>
        <w:rPr>
          <w:spacing w:val="-2"/>
        </w:rPr>
        <w:t>demand.</w:t>
      </w:r>
    </w:p>
    <w:p>
      <w:pPr>
        <w:pStyle w:val="BodyText"/>
        <w:spacing w:line="216" w:lineRule="auto" w:before="9"/>
        <w:ind w:left="107" w:right="217" w:firstLine="319"/>
      </w:pPr>
      <w:r>
        <w:rPr/>
        <w:t>A language that satisfies these design criteria is GLoo, a novel component- oriented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</w:rPr>
        <w:t>open-ended</w:t>
      </w:r>
      <w:r>
        <w:rPr>
          <w:i/>
          <w:spacing w:val="-19"/>
        </w:rPr>
        <w:t> </w:t>
      </w:r>
      <w:r>
        <w:rPr/>
        <w:t>scripting</w:t>
      </w:r>
      <w:r>
        <w:rPr>
          <w:spacing w:val="-18"/>
        </w:rPr>
        <w:t> </w:t>
      </w:r>
      <w:r>
        <w:rPr/>
        <w:t>language, which allows for the specification of extensible </w:t>
      </w:r>
      <w:r>
        <w:rPr>
          <w:i/>
        </w:rPr>
        <w:t>domain sublanguages </w:t>
      </w:r>
      <w:r>
        <w:rPr/>
        <w:t>to capture a well-defined subset of a component-oriented software application.</w:t>
      </w:r>
      <w:r>
        <w:rPr>
          <w:spacing w:val="40"/>
        </w:rPr>
        <w:t> </w:t>
      </w:r>
      <w:r>
        <w:rPr/>
        <w:t>In earlier work [</w:t>
      </w:r>
      <w:hyperlink w:history="true" w:anchor="_bookmark31">
        <w:r>
          <w:rPr>
            <w:color w:val="0000FF"/>
          </w:rPr>
          <w:t>16</w:t>
        </w:r>
      </w:hyperlink>
      <w:r>
        <w:rPr/>
        <w:t>],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already</w:t>
      </w:r>
      <w:r>
        <w:rPr>
          <w:spacing w:val="-5"/>
        </w:rPr>
        <w:t> </w:t>
      </w:r>
      <w:r>
        <w:rPr/>
        <w:t>demonstrated,</w:t>
      </w:r>
      <w:r>
        <w:rPr>
          <w:spacing w:val="-3"/>
        </w:rPr>
        <w:t> </w:t>
      </w:r>
      <w:r>
        <w:rPr/>
        <w:t>how</w:t>
      </w:r>
      <w:r>
        <w:rPr>
          <w:spacing w:val="-6"/>
        </w:rPr>
        <w:t> </w:t>
      </w:r>
      <w:r>
        <w:rPr/>
        <w:t>GLoo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7"/>
        </w:rPr>
        <w:t> </w:t>
      </w:r>
      <w:r>
        <w:rPr/>
        <w:t>readily</w:t>
      </w:r>
      <w:r>
        <w:rPr>
          <w:spacing w:val="-5"/>
        </w:rPr>
        <w:t> </w:t>
      </w:r>
      <w:r>
        <w:rPr/>
        <w:t>avail- able language abstractions that serve as </w:t>
      </w:r>
      <w:r>
        <w:rPr>
          <w:i/>
        </w:rPr>
        <w:t>syntactic </w:t>
      </w:r>
      <w:r>
        <w:rPr/>
        <w:t>and </w:t>
      </w:r>
      <w:r>
        <w:rPr>
          <w:i/>
        </w:rPr>
        <w:t>semantic </w:t>
      </w:r>
      <w:r>
        <w:rPr/>
        <w:t>extensions to the GLoo</w:t>
      </w:r>
      <w:r>
        <w:rPr>
          <w:spacing w:val="-18"/>
        </w:rPr>
        <w:t> </w:t>
      </w:r>
      <w:r>
        <w:rPr/>
        <w:t>framework.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work,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integration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existing software artifacts.</w:t>
      </w:r>
      <w:r>
        <w:rPr>
          <w:spacing w:val="40"/>
        </w:rPr>
        <w:t> </w:t>
      </w:r>
      <w:r>
        <w:rPr/>
        <w:t>In particular, we discuss the refined GLoo programming model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illustrate an</w:t>
      </w:r>
      <w:r>
        <w:rPr>
          <w:spacing w:val="-6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define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i/>
          <w:spacing w:val="-2"/>
        </w:rPr>
        <w:t>Language-of-Java-Services</w:t>
      </w:r>
      <w:r>
        <w:rPr>
          <w:i/>
          <w:spacing w:val="-1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incorporate</w:t>
      </w:r>
      <w:r>
        <w:rPr>
          <w:spacing w:val="-6"/>
        </w:rPr>
        <w:t> </w:t>
      </w:r>
      <w:r>
        <w:rPr>
          <w:spacing w:val="-2"/>
        </w:rPr>
        <w:t>Java </w:t>
      </w:r>
      <w:r>
        <w:rPr/>
        <w:t>software artifacts into the GLoo framework.</w:t>
      </w:r>
      <w:r>
        <w:rPr>
          <w:spacing w:val="40"/>
        </w:rPr>
        <w:t> </w:t>
      </w:r>
      <w:r>
        <w:rPr/>
        <w:t>The </w:t>
      </w:r>
      <w:r>
        <w:rPr>
          <w:i/>
        </w:rPr>
        <w:t>Language-of-Java-Services </w:t>
      </w:r>
      <w:r>
        <w:rPr/>
        <w:t>not only</w:t>
      </w:r>
      <w:r>
        <w:rPr>
          <w:spacing w:val="-5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mechanisms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import,</w:t>
      </w:r>
      <w:r>
        <w:rPr>
          <w:spacing w:val="-6"/>
        </w:rPr>
        <w:t> </w:t>
      </w:r>
      <w:r>
        <w:rPr/>
        <w:t>configure,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compose Java artifacts, but also represents these Java artifacts as native </w:t>
      </w:r>
      <w:r>
        <w:rPr>
          <w:i/>
        </w:rPr>
        <w:t>ﬁrst-class </w:t>
      </w:r>
      <w:r>
        <w:rPr/>
        <w:t>entities within the</w:t>
      </w:r>
      <w:r>
        <w:rPr>
          <w:spacing w:val="-1"/>
        </w:rPr>
        <w:t> </w:t>
      </w:r>
      <w:r>
        <w:rPr/>
        <w:t>GLoo framework. As a result, we obtain immediate interoperability be- tween the Java and other, already present, heterogenous software artifacts in the GLoo composition framework.</w:t>
      </w:r>
    </w:p>
    <w:p>
      <w:pPr>
        <w:pStyle w:val="BodyText"/>
        <w:spacing w:line="216" w:lineRule="auto" w:before="2"/>
        <w:ind w:left="107" w:right="219" w:firstLine="319"/>
      </w:pPr>
      <w:bookmarkStart w:name="The GLoo Approach" w:id="3"/>
      <w:bookmarkEnd w:id="3"/>
      <w:r>
        <w:rPr/>
      </w:r>
      <w:bookmarkStart w:name="_bookmark1" w:id="4"/>
      <w:bookmarkEnd w:id="4"/>
      <w:r>
        <w:rPr/>
      </w: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organized</w:t>
      </w:r>
      <w:r>
        <w:rPr>
          <w:spacing w:val="-12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follows:</w:t>
      </w:r>
      <w:r>
        <w:rPr>
          <w:spacing w:val="20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briefly</w:t>
      </w:r>
      <w:r>
        <w:rPr>
          <w:spacing w:val="-18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the main features and design rationale of the GLoo framework and present the design and implementation of the </w:t>
      </w:r>
      <w:r>
        <w:rPr>
          <w:i/>
        </w:rPr>
        <w:t>Language-of-Java-Services </w:t>
      </w:r>
      <w:r>
        <w:rPr/>
        <w:t>in Section </w:t>
      </w:r>
      <w:hyperlink w:history="true" w:anchor="_bookmark5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Section </w:t>
      </w:r>
      <w:hyperlink w:history="true" w:anchor="_bookmark13">
        <w:r>
          <w:rPr>
            <w:color w:val="0000FF"/>
          </w:rPr>
          <w:t>4</w:t>
        </w:r>
      </w:hyperlink>
      <w:r>
        <w:rPr/>
        <w:t>, </w:t>
      </w:r>
      <w:bookmarkStart w:name="The Design Principles" w:id="5"/>
      <w:bookmarkEnd w:id="5"/>
      <w:r>
        <w:rPr/>
        <w:t>w</w:t>
      </w:r>
      <w:r>
        <w:rPr/>
        <w:t>e</w:t>
      </w:r>
      <w:r>
        <w:rPr>
          <w:spacing w:val="-1"/>
        </w:rPr>
        <w:t> </w:t>
      </w:r>
      <w:r>
        <w:rPr/>
        <w:t>discuss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related work</w:t>
      </w:r>
      <w:r>
        <w:rPr>
          <w:spacing w:val="-1"/>
        </w:rPr>
        <w:t> </w:t>
      </w:r>
      <w:r>
        <w:rPr/>
        <w:t>and its impact on the</w:t>
      </w:r>
      <w:r>
        <w:rPr>
          <w:spacing w:val="-1"/>
        </w:rPr>
        <w:t> </w:t>
      </w:r>
      <w:r>
        <w:rPr/>
        <w:t>design of the</w:t>
      </w:r>
      <w:r>
        <w:rPr>
          <w:spacing w:val="-1"/>
        </w:rPr>
        <w:t> </w:t>
      </w:r>
      <w:r>
        <w:rPr/>
        <w:t>GLoo</w:t>
      </w:r>
      <w:r>
        <w:rPr>
          <w:spacing w:val="-1"/>
        </w:rPr>
        <w:t> </w:t>
      </w:r>
      <w:r>
        <w:rPr/>
        <w:t>framework. We conclude this paper in Section</w:t>
      </w:r>
      <w:r>
        <w:rPr>
          <w:spacing w:val="34"/>
        </w:rPr>
        <w:t> </w:t>
      </w:r>
      <w:hyperlink w:history="true" w:anchor="_bookmark15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with a summary of our main observations</w:t>
      </w:r>
      <w:r>
        <w:rPr>
          <w:spacing w:val="40"/>
        </w:rPr>
        <w:t> </w:t>
      </w:r>
      <w:r>
        <w:rPr/>
        <w:t>and outline future activities in the area of the specification and implementation of narrow-focused domain sublanguages.</w:t>
      </w:r>
    </w:p>
    <w:p>
      <w:pPr>
        <w:pStyle w:val="BodyText"/>
        <w:spacing w:before="38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GLoo</w:t>
      </w:r>
      <w:r>
        <w:rPr>
          <w:spacing w:val="43"/>
          <w:w w:val="110"/>
        </w:rPr>
        <w:t> </w:t>
      </w:r>
      <w:r>
        <w:rPr>
          <w:spacing w:val="-2"/>
          <w:w w:val="110"/>
        </w:rPr>
        <w:t>Approach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8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Design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Principles</w:t>
      </w:r>
    </w:p>
    <w:p>
      <w:pPr>
        <w:pStyle w:val="BodyText"/>
        <w:spacing w:line="216" w:lineRule="auto" w:before="136"/>
        <w:ind w:left="107" w:right="216"/>
      </w:pPr>
      <w:r>
        <w:rPr/>
        <w:t>One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major</w:t>
      </w:r>
      <w:r>
        <w:rPr>
          <w:spacing w:val="-9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designing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new</w:t>
      </w:r>
      <w:r>
        <w:rPr>
          <w:spacing w:val="-12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 right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must</w:t>
      </w:r>
      <w:r>
        <w:rPr>
          <w:spacing w:val="-7"/>
        </w:rPr>
        <w:t> </w:t>
      </w:r>
      <w:r>
        <w:rPr/>
        <w:t>support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features that would make the new language more versatile.</w:t>
      </w:r>
      <w:r>
        <w:rPr>
          <w:spacing w:val="40"/>
        </w:rPr>
        <w:t> </w:t>
      </w:r>
      <w:r>
        <w:rPr/>
        <w:t>General-purpose programming languages provide a good example for this dilemma.</w:t>
      </w:r>
      <w:r>
        <w:rPr>
          <w:spacing w:val="40"/>
        </w:rPr>
        <w:t> </w:t>
      </w:r>
      <w:r>
        <w:rPr/>
        <w:t>Rather than providing very high-level and readily available plug-and-play abstractions, general-purpose pro- gramming</w:t>
      </w:r>
      <w:r>
        <w:rPr>
          <w:spacing w:val="30"/>
        </w:rPr>
        <w:t> </w:t>
      </w:r>
      <w:r>
        <w:rPr/>
        <w:t>languages</w:t>
      </w:r>
      <w:r>
        <w:rPr>
          <w:spacing w:val="33"/>
        </w:rPr>
        <w:t> </w:t>
      </w:r>
      <w:r>
        <w:rPr/>
        <w:t>offer,</w:t>
      </w:r>
      <w:r>
        <w:rPr>
          <w:spacing w:val="39"/>
        </w:rPr>
        <w:t> </w:t>
      </w:r>
      <w:r>
        <w:rPr/>
        <w:t>in</w:t>
      </w:r>
      <w:r>
        <w:rPr>
          <w:spacing w:val="32"/>
        </w:rPr>
        <w:t> </w:t>
      </w:r>
      <w:r>
        <w:rPr/>
        <w:t>general,</w:t>
      </w:r>
      <w:r>
        <w:rPr>
          <w:spacing w:val="39"/>
        </w:rPr>
        <w:t> </w:t>
      </w:r>
      <w:r>
        <w:rPr/>
        <w:t>only</w:t>
      </w:r>
      <w:r>
        <w:rPr>
          <w:spacing w:val="31"/>
        </w:rPr>
        <w:t> </w:t>
      </w:r>
      <w:r>
        <w:rPr/>
        <w:t>medium-level</w:t>
      </w:r>
      <w:r>
        <w:rPr>
          <w:spacing w:val="33"/>
        </w:rPr>
        <w:t> </w:t>
      </w:r>
      <w:r>
        <w:rPr/>
        <w:t>language</w:t>
      </w:r>
      <w:r>
        <w:rPr>
          <w:spacing w:val="32"/>
        </w:rPr>
        <w:t> </w:t>
      </w:r>
      <w:r>
        <w:rPr/>
        <w:t>constructs</w:t>
      </w:r>
      <w:r>
        <w:rPr>
          <w:spacing w:val="31"/>
        </w:rPr>
        <w:t> </w:t>
      </w:r>
      <w:r>
        <w:rPr/>
        <w:t>to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124"/>
        </w:sectPr>
      </w:pPr>
    </w:p>
    <w:p>
      <w:pPr>
        <w:pStyle w:val="BodyText"/>
        <w:spacing w:line="292" w:lineRule="exact" w:before="107"/>
        <w:ind w:left="221"/>
      </w:pPr>
      <w:r>
        <w:rPr/>
        <w:t>build</w:t>
      </w:r>
      <w:r>
        <w:rPr>
          <w:spacing w:val="-3"/>
        </w:rPr>
        <w:t> </w:t>
      </w:r>
      <w:r>
        <w:rPr/>
        <w:t>reusable</w:t>
      </w:r>
      <w:r>
        <w:rPr>
          <w:spacing w:val="-4"/>
        </w:rPr>
        <w:t> </w:t>
      </w:r>
      <w:r>
        <w:rPr/>
        <w:t>domain</w:t>
      </w:r>
      <w:r>
        <w:rPr>
          <w:spacing w:val="-1"/>
        </w:rPr>
        <w:t> </w:t>
      </w:r>
      <w:r>
        <w:rPr/>
        <w:t>abstractions in</w:t>
      </w:r>
      <w:r>
        <w:rPr>
          <w:spacing w:val="1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2"/>
        </w:rPr>
        <w:t>API’s.</w:t>
      </w:r>
    </w:p>
    <w:p>
      <w:pPr>
        <w:pStyle w:val="BodyText"/>
        <w:spacing w:line="216" w:lineRule="auto" w:before="18"/>
        <w:ind w:left="221" w:right="103" w:firstLine="319"/>
      </w:pPr>
      <w:r>
        <w:rPr/>
        <w:t>We face a similar problem when designing a composition language.</w:t>
      </w:r>
      <w:r>
        <w:rPr>
          <w:spacing w:val="40"/>
        </w:rPr>
        <w:t> </w:t>
      </w:r>
      <w:r>
        <w:rPr/>
        <w:t>A general- purpose</w:t>
      </w:r>
      <w:r>
        <w:rPr>
          <w:spacing w:val="-18"/>
        </w:rPr>
        <w:t> </w:t>
      </w:r>
      <w:r>
        <w:rPr/>
        <w:t>composition</w:t>
      </w:r>
      <w:r>
        <w:rPr>
          <w:spacing w:val="-15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17</w:t>
        </w:r>
      </w:hyperlink>
      <w:r>
        <w:rPr/>
        <w:t>,</w:t>
      </w:r>
      <w:hyperlink w:history="true" w:anchor="_bookmark33">
        <w:r>
          <w:rPr>
            <w:color w:val="0000FF"/>
          </w:rPr>
          <w:t>20</w:t>
        </w:r>
      </w:hyperlink>
      <w:r>
        <w:rPr/>
        <w:t>,</w:t>
      </w:r>
      <w:hyperlink w:history="true" w:anchor="_bookmark42">
        <w:r>
          <w:rPr>
            <w:color w:val="0000FF"/>
          </w:rPr>
          <w:t>27</w:t>
        </w:r>
      </w:hyperlink>
      <w:r>
        <w:rPr/>
        <w:t>]</w:t>
      </w:r>
      <w:r>
        <w:rPr>
          <w:spacing w:val="-15"/>
        </w:rPr>
        <w:t> </w:t>
      </w:r>
      <w:r>
        <w:rPr/>
        <w:t>should</w:t>
      </w:r>
      <w:r>
        <w:rPr>
          <w:spacing w:val="-17"/>
        </w:rPr>
        <w:t> </w:t>
      </w:r>
      <w:r>
        <w:rPr/>
        <w:t>combine</w:t>
      </w:r>
      <w:r>
        <w:rPr>
          <w:spacing w:val="-17"/>
        </w:rPr>
        <w:t> </w:t>
      </w:r>
      <w:r>
        <w:rPr/>
        <w:t>aspects</w:t>
      </w:r>
      <w:r>
        <w:rPr>
          <w:spacing w:val="-15"/>
        </w:rPr>
        <w:t> </w:t>
      </w:r>
      <w:r>
        <w:rPr/>
        <w:t>of:</w:t>
      </w:r>
      <w:r>
        <w:rPr>
          <w:spacing w:val="19"/>
        </w:rPr>
        <w:t> </w:t>
      </w:r>
      <w:r>
        <w:rPr/>
        <w:t>(i)</w:t>
      </w:r>
      <w:r>
        <w:rPr>
          <w:spacing w:val="-13"/>
        </w:rPr>
        <w:t> </w:t>
      </w:r>
      <w:r>
        <w:rPr/>
        <w:t>architectural description languages, allowing us to specify and reason about system architec- tures, (ii) scripting languages, allowing us to specify applications as configurations of components according to a given architectural style, (iii) glue languages, allow- ing us to specify component adaptation, and (iv) coordination languages, allowing us to specify coordination mechanisms and policies for concurrent and distributed components.</w:t>
      </w:r>
      <w:r>
        <w:rPr>
          <w:spacing w:val="39"/>
        </w:rPr>
        <w:t> </w:t>
      </w:r>
      <w:r>
        <w:rPr/>
        <w:t>However, combining these rather orthogonal aspects all in one single language</w:t>
      </w:r>
      <w:r>
        <w:rPr>
          <w:spacing w:val="-7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viable</w:t>
      </w:r>
      <w:r>
        <w:rPr>
          <w:spacing w:val="-11"/>
        </w:rPr>
        <w:t> </w:t>
      </w:r>
      <w:r>
        <w:rPr/>
        <w:t>option,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become</w:t>
      </w:r>
      <w:r>
        <w:rPr>
          <w:spacing w:val="-11"/>
        </w:rPr>
        <w:t> </w:t>
      </w:r>
      <w:r>
        <w:rPr/>
        <w:t>rather</w:t>
      </w:r>
      <w:r>
        <w:rPr>
          <w:spacing w:val="-9"/>
        </w:rPr>
        <w:t> </w:t>
      </w:r>
      <w:r>
        <w:rPr/>
        <w:t>large and</w:t>
      </w:r>
      <w:r>
        <w:rPr>
          <w:spacing w:val="-7"/>
        </w:rPr>
        <w:t> </w:t>
      </w:r>
      <w:r>
        <w:rPr/>
        <w:t>hard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master.</w:t>
      </w:r>
      <w:r>
        <w:rPr>
          <w:spacing w:val="24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consequence,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would</w:t>
      </w:r>
      <w:r>
        <w:rPr>
          <w:spacing w:val="-7"/>
        </w:rPr>
        <w:t> </w:t>
      </w:r>
      <w:r>
        <w:rPr/>
        <w:t>miss</w:t>
      </w:r>
      <w:r>
        <w:rPr>
          <w:spacing w:val="-6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major design goals, that is, to provide a</w:t>
      </w:r>
      <w:r>
        <w:rPr>
          <w:spacing w:val="-2"/>
        </w:rPr>
        <w:t> </w:t>
      </w:r>
      <w:r>
        <w:rPr/>
        <w:t>flexible, reliable, and</w:t>
      </w:r>
      <w:r>
        <w:rPr>
          <w:spacing w:val="-1"/>
        </w:rPr>
        <w:t> </w:t>
      </w:r>
      <w:r>
        <w:rPr/>
        <w:t>verifiable component-based software development approach.</w:t>
      </w:r>
    </w:p>
    <w:p>
      <w:pPr>
        <w:pStyle w:val="BodyText"/>
        <w:spacing w:line="216" w:lineRule="auto" w:before="3"/>
        <w:ind w:left="221" w:right="106" w:firstLine="319"/>
      </w:pPr>
      <w:r>
        <w:rPr/>
        <w:t>The</w:t>
      </w:r>
      <w:r>
        <w:rPr>
          <w:spacing w:val="-18"/>
        </w:rPr>
        <w:t> </w:t>
      </w:r>
      <w:r>
        <w:rPr/>
        <w:t>design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GLoo</w:t>
      </w:r>
      <w:r>
        <w:rPr>
          <w:spacing w:val="-17"/>
        </w:rPr>
        <w:t> </w:t>
      </w:r>
      <w:r>
        <w:rPr/>
        <w:t>builds</w:t>
      </w:r>
      <w:r>
        <w:rPr>
          <w:spacing w:val="-18"/>
        </w:rPr>
        <w:t> </w:t>
      </w:r>
      <w:r>
        <w:rPr/>
        <w:t>upon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strategy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sucess- fully</w:t>
      </w:r>
      <w:r>
        <w:rPr>
          <w:spacing w:val="-8"/>
        </w:rPr>
        <w:t> </w:t>
      </w:r>
      <w:r>
        <w:rPr/>
        <w:t>tested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CDL</w:t>
      </w:r>
      <w:r>
        <w:rPr>
          <w:spacing w:val="-8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12</w:t>
        </w:r>
      </w:hyperlink>
      <w:r>
        <w:rPr/>
        <w:t>],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com- pilers.</w:t>
      </w:r>
      <w:r>
        <w:rPr>
          <w:spacing w:val="40"/>
        </w:rPr>
        <w:t> </w:t>
      </w:r>
      <w:r>
        <w:rPr/>
        <w:t>CDL is an </w:t>
      </w:r>
      <w:r>
        <w:rPr>
          <w:i/>
        </w:rPr>
        <w:t>open-ended </w:t>
      </w:r>
      <w:r>
        <w:rPr/>
        <w:t>programming language with an </w:t>
      </w:r>
      <w:r>
        <w:rPr>
          <w:i/>
        </w:rPr>
        <w:t>empty kernel</w:t>
      </w:r>
      <w:r>
        <w:rPr/>
        <w:t>.</w:t>
      </w:r>
      <w:r>
        <w:rPr>
          <w:spacing w:val="40"/>
        </w:rPr>
        <w:t> </w:t>
      </w:r>
      <w:r>
        <w:rPr/>
        <w:t>The most</w:t>
      </w:r>
      <w:r>
        <w:rPr>
          <w:spacing w:val="-8"/>
        </w:rPr>
        <w:t> </w:t>
      </w:r>
      <w:r>
        <w:rPr/>
        <w:t>unique</w:t>
      </w:r>
      <w:r>
        <w:rPr>
          <w:spacing w:val="-13"/>
        </w:rPr>
        <w:t> </w:t>
      </w:r>
      <w:r>
        <w:rPr/>
        <w:t>feature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CDL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possess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prede- fined language constructs, except an extension mechanism to </w:t>
      </w:r>
      <w:r>
        <w:rPr>
          <w:i/>
        </w:rPr>
        <w:t>borrow</w:t>
      </w:r>
      <w:r>
        <w:rPr>
          <w:i/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language abstractions defined in </w:t>
      </w:r>
      <w:r>
        <w:rPr>
          <w:i/>
        </w:rPr>
        <w:t>macro libraries</w:t>
      </w:r>
      <w:r>
        <w:rPr/>
        <w:t>, which serve, therefore, as </w:t>
      </w:r>
      <w:r>
        <w:rPr>
          <w:i/>
        </w:rPr>
        <w:t>semantic exten-</w:t>
      </w:r>
      <w:r>
        <w:rPr>
          <w:i/>
        </w:rPr>
        <w:t> sions</w:t>
      </w:r>
      <w:r>
        <w:rPr>
          <w:i/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CDL.</w:t>
      </w:r>
      <w:r>
        <w:rPr>
          <w:spacing w:val="-3"/>
        </w:rPr>
        <w:t> </w:t>
      </w:r>
      <w:r>
        <w:rPr/>
        <w:t>Unlike</w:t>
      </w:r>
      <w:r>
        <w:rPr>
          <w:spacing w:val="-2"/>
        </w:rPr>
        <w:t> </w:t>
      </w:r>
      <w:r>
        <w:rPr/>
        <w:t>CDL,</w:t>
      </w:r>
      <w:r>
        <w:rPr>
          <w:spacing w:val="-3"/>
        </w:rPr>
        <w:t> </w:t>
      </w:r>
      <w:r>
        <w:rPr/>
        <w:t>however, GLoo</w:t>
      </w:r>
      <w:r>
        <w:rPr>
          <w:spacing w:val="-4"/>
        </w:rPr>
        <w:t> </w:t>
      </w:r>
      <w:r>
        <w:rPr/>
        <w:t>already provides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basic support for defining applications as compositions of reusable software components. The</w:t>
      </w:r>
      <w:r>
        <w:rPr>
          <w:spacing w:val="-7"/>
        </w:rPr>
        <w:t> </w:t>
      </w:r>
      <w:r>
        <w:rPr/>
        <w:t>core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GLoo</w:t>
      </w:r>
      <w:r>
        <w:rPr>
          <w:spacing w:val="35"/>
        </w:rPr>
        <w:t> </w:t>
      </w:r>
      <w:r>
        <w:rPr/>
        <w:t>is</w:t>
      </w:r>
      <w:r>
        <w:rPr>
          <w:spacing w:val="33"/>
        </w:rPr>
        <w:t> </w:t>
      </w:r>
      <w:r>
        <w:rPr/>
        <w:t>based</w:t>
      </w:r>
      <w:r>
        <w:rPr>
          <w:spacing w:val="38"/>
        </w:rPr>
        <w:t> </w:t>
      </w:r>
      <w:r>
        <w:rPr/>
        <w:t>on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Times New Roman" w:hAnsi="Times New Roman"/>
        </w:rPr>
        <w:t>λ</w:t>
      </w:r>
      <w:r>
        <w:rPr>
          <w:rFonts w:ascii="LM Roman Caps 10" w:hAnsi="LM Roman Caps 10"/>
        </w:rPr>
        <w:t>F</w:t>
      </w:r>
      <w:r>
        <w:rPr>
          <w:rFonts w:ascii="LM Roman Caps 10" w:hAnsi="LM Roman Caps 10"/>
          <w:spacing w:val="-20"/>
        </w:rPr>
        <w:t> </w:t>
      </w:r>
      <w:r>
        <w:rPr/>
        <w:t>-calculus</w:t>
      </w:r>
      <w:r>
        <w:rPr>
          <w:spacing w:val="36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],</w:t>
      </w:r>
      <w:r>
        <w:rPr>
          <w:spacing w:val="40"/>
        </w:rPr>
        <w:t> </w:t>
      </w:r>
      <w:r>
        <w:rPr/>
        <w:t>a</w:t>
      </w:r>
      <w:r>
        <w:rPr>
          <w:spacing w:val="32"/>
        </w:rPr>
        <w:t> </w:t>
      </w:r>
      <w:r>
        <w:rPr/>
        <w:t>variant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>
          <w:rFonts w:ascii="Times New Roman" w:hAnsi="Times New Roman"/>
        </w:rPr>
        <w:t>λ</w:t>
      </w:r>
      <w:r>
        <w:rPr/>
        <w:t>-calculus that hosts </w:t>
      </w:r>
      <w:r>
        <w:rPr>
          <w:i/>
        </w:rPr>
        <w:t>dynamic binding</w:t>
      </w:r>
      <w:r>
        <w:rPr/>
        <w:t>, </w:t>
      </w:r>
      <w:r>
        <w:rPr>
          <w:i/>
        </w:rPr>
        <w:t>explicit namesspaces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], </w:t>
      </w:r>
      <w:r>
        <w:rPr>
          <w:i/>
        </w:rPr>
        <w:t>incremental reﬁnement</w:t>
      </w:r>
      <w:r>
        <w:rPr/>
        <w:t>, and</w:t>
      </w:r>
      <w:r>
        <w:rPr>
          <w:spacing w:val="40"/>
        </w:rPr>
        <w:t> </w:t>
      </w:r>
      <w:r>
        <w:rPr/>
        <w:t>a </w:t>
      </w:r>
      <w:r>
        <w:rPr>
          <w:i/>
        </w:rPr>
        <w:t>foreign code gateway</w:t>
      </w:r>
      <w:r>
        <w:rPr>
          <w:i/>
          <w:spacing w:val="-4"/>
        </w:rPr>
        <w:t> </w:t>
      </w:r>
      <w:r>
        <w:rPr/>
        <w:t>as the primary</w:t>
      </w:r>
      <w:r>
        <w:rPr>
          <w:spacing w:val="-1"/>
        </w:rPr>
        <w:t> </w:t>
      </w:r>
      <w:r>
        <w:rPr/>
        <w:t>tenants in a single formal framework. GLoo targets a </w:t>
      </w:r>
      <w:r>
        <w:rPr>
          <w:i/>
        </w:rPr>
        <w:t>problem-oriented </w:t>
      </w:r>
      <w:r>
        <w:rPr/>
        <w:t>software development approach that provides a </w:t>
      </w:r>
      <w:r>
        <w:rPr>
          <w:i/>
        </w:rPr>
        <w:t>formal</w:t>
      </w:r>
      <w:r>
        <w:rPr>
          <w:i/>
        </w:rPr>
        <w:t> testbed </w:t>
      </w:r>
      <w:r>
        <w:rPr/>
        <w:t>for modeling, reasoning, and verifying open-ended language mechanisms in the</w:t>
      </w:r>
      <w:r>
        <w:rPr>
          <w:spacing w:val="-10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component-oriented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development.</w:t>
      </w:r>
      <w:r>
        <w:rPr>
          <w:spacing w:val="23"/>
        </w:rPr>
        <w:t> </w:t>
      </w:r>
      <w:r>
        <w:rPr/>
        <w:t>The</w:t>
      </w:r>
      <w:r>
        <w:rPr>
          <w:spacing w:val="-12"/>
        </w:rPr>
        <w:t> </w:t>
      </w:r>
      <w:r>
        <w:rPr/>
        <w:t>design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GLoo</w:t>
      </w:r>
      <w:r>
        <w:rPr>
          <w:spacing w:val="-8"/>
        </w:rPr>
        <w:t> </w:t>
      </w:r>
      <w:r>
        <w:rPr/>
        <w:t>aims at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scalable</w:t>
      </w:r>
      <w:r>
        <w:rPr>
          <w:i/>
          <w:spacing w:val="-16"/>
        </w:rPr>
        <w:t> </w:t>
      </w:r>
      <w:r>
        <w:rPr/>
        <w:t>support</w:t>
      </w:r>
      <w:r>
        <w:rPr>
          <w:spacing w:val="-1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ﬁrst-class</w:t>
      </w:r>
      <w:r>
        <w:rPr>
          <w:i/>
          <w:spacing w:val="-12"/>
        </w:rPr>
        <w:t> </w:t>
      </w:r>
      <w:r>
        <w:rPr>
          <w:i/>
        </w:rPr>
        <w:t>subject-oriented</w:t>
      </w:r>
      <w:r>
        <w:rPr>
          <w:i/>
          <w:spacing w:val="-10"/>
        </w:rPr>
        <w:t> </w:t>
      </w:r>
      <w:r>
        <w:rPr>
          <w:i/>
        </w:rPr>
        <w:t>development</w:t>
      </w:r>
      <w:r>
        <w:rPr>
          <w:i/>
          <w:spacing w:val="-10"/>
        </w:rPr>
        <w:t> </w:t>
      </w:r>
      <w:r>
        <w:rPr>
          <w:i/>
        </w:rPr>
        <w:t>ar-</w:t>
      </w:r>
      <w:r>
        <w:rPr>
          <w:i/>
        </w:rPr>
        <w:t> tifacts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 that constitute narrow-focused </w:t>
      </w:r>
      <w:r>
        <w:rPr>
          <w:i/>
        </w:rPr>
        <w:t>domain-speciﬁc sublanguages</w:t>
      </w:r>
      <w:r>
        <w:rPr/>
        <w:t>, which are designed,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subsets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larger</w:t>
      </w:r>
      <w:r>
        <w:rPr>
          <w:spacing w:val="-5"/>
        </w:rPr>
        <w:t> </w:t>
      </w:r>
      <w:r>
        <w:rPr/>
        <w:t>component-oriented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architec- </w:t>
      </w:r>
      <w:r>
        <w:rPr>
          <w:spacing w:val="-2"/>
        </w:rPr>
        <w:t>ture.</w:t>
      </w:r>
    </w:p>
    <w:p>
      <w:pPr>
        <w:pStyle w:val="BodyText"/>
        <w:spacing w:line="213" w:lineRule="auto" w:before="67"/>
        <w:ind w:left="221" w:right="106" w:firstLine="319"/>
      </w:pPr>
      <w:r>
        <w:rPr/>
        <w:t>GLoo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pure</w:t>
      </w:r>
      <w:r>
        <w:rPr>
          <w:i/>
          <w:spacing w:val="-10"/>
        </w:rPr>
        <w:t> </w:t>
      </w:r>
      <w:r>
        <w:rPr>
          <w:i/>
        </w:rPr>
        <w:t>functional</w:t>
      </w:r>
      <w:r>
        <w:rPr>
          <w:i/>
          <w:spacing w:val="-16"/>
        </w:rPr>
        <w:t> </w:t>
      </w:r>
      <w:r>
        <w:rPr/>
        <w:t>scripting</w:t>
      </w:r>
      <w:r>
        <w:rPr>
          <w:spacing w:val="-17"/>
        </w:rPr>
        <w:t> </w:t>
      </w:r>
      <w:r>
        <w:rPr/>
        <w:t>language.</w:t>
      </w:r>
      <w:r>
        <w:rPr>
          <w:spacing w:val="26"/>
        </w:rPr>
        <w:t> </w:t>
      </w:r>
      <w:r>
        <w:rPr/>
        <w:t>Due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its</w:t>
      </w:r>
      <w:r>
        <w:rPr>
          <w:spacing w:val="-13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nature,</w:t>
      </w:r>
      <w:r>
        <w:rPr>
          <w:spacing w:val="-10"/>
        </w:rPr>
        <w:t> </w:t>
      </w:r>
      <w:r>
        <w:rPr/>
        <w:t>GLoo provides a</w:t>
      </w:r>
      <w:r>
        <w:rPr>
          <w:spacing w:val="2"/>
        </w:rPr>
        <w:t> </w:t>
      </w:r>
      <w:r>
        <w:rPr/>
        <w:t>declarative</w:t>
      </w:r>
      <w:r>
        <w:rPr>
          <w:spacing w:val="9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paradigm</w:t>
      </w:r>
      <w:r>
        <w:rPr>
          <w:spacing w:val="3"/>
        </w:rPr>
        <w:t> </w:t>
      </w:r>
      <w:r>
        <w:rPr/>
        <w:t>favoring</w:t>
      </w:r>
      <w:r>
        <w:rPr>
          <w:spacing w:val="5"/>
        </w:rPr>
        <w:t> </w:t>
      </w:r>
      <w:r>
        <w:rPr/>
        <w:t>an</w:t>
      </w:r>
      <w:r>
        <w:rPr>
          <w:spacing w:val="2"/>
        </w:rPr>
        <w:t> </w:t>
      </w:r>
      <w:r>
        <w:rPr/>
        <w:t>exogenous</w:t>
      </w:r>
      <w:r>
        <w:rPr>
          <w:spacing w:val="5"/>
        </w:rPr>
        <w:t> </w:t>
      </w:r>
      <w:r>
        <w:rPr/>
        <w:t>control</w:t>
      </w:r>
      <w:r>
        <w:rPr>
          <w:spacing w:val="7"/>
        </w:rPr>
        <w:t> </w:t>
      </w:r>
      <w:r>
        <w:rPr>
          <w:spacing w:val="-2"/>
        </w:rPr>
        <w:t>style</w:t>
      </w:r>
    </w:p>
    <w:p>
      <w:pPr>
        <w:pStyle w:val="BodyText"/>
        <w:spacing w:line="216" w:lineRule="auto"/>
        <w:ind w:left="221" w:right="104"/>
      </w:pPr>
      <w:r>
        <w:rPr/>
        <w:t>[</w:t>
      </w:r>
      <w:hyperlink w:history="true" w:anchor="_bookmark18">
        <w:r>
          <w:rPr>
            <w:color w:val="0000FF"/>
          </w:rPr>
          <w:t>3</w:t>
        </w:r>
      </w:hyperlink>
      <w:r>
        <w:rPr/>
        <w:t>]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encapsulated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encoded in connectors that serve as explicit composition operators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36"/>
        </w:rPr>
        <w:t> </w:t>
      </w:r>
      <w:r>
        <w:rPr/>
        <w:t>In addition, GLoo, by</w:t>
      </w:r>
      <w:r>
        <w:rPr>
          <w:spacing w:val="-7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its</w:t>
      </w:r>
      <w:r>
        <w:rPr>
          <w:spacing w:val="-9"/>
        </w:rPr>
        <w:t> </w:t>
      </w:r>
      <w:r>
        <w:rPr/>
        <w:t>built-in</w:t>
      </w:r>
      <w:r>
        <w:rPr>
          <w:spacing w:val="-6"/>
        </w:rPr>
        <w:t> </w:t>
      </w:r>
      <w:r>
        <w:rPr/>
        <w:t>gateway</w:t>
      </w:r>
      <w:r>
        <w:rPr>
          <w:spacing w:val="-2"/>
        </w:rPr>
        <w:t> </w:t>
      </w:r>
      <w:r>
        <w:rPr/>
        <w:t>mechanism,</w:t>
      </w:r>
      <w:r>
        <w:rPr>
          <w:spacing w:val="-8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simultaneous</w:t>
      </w:r>
      <w:r>
        <w:rPr>
          <w:spacing w:val="-7"/>
        </w:rPr>
        <w:t> </w:t>
      </w:r>
      <w:r>
        <w:rPr/>
        <w:t>specification of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GLoo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unit.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Java</w:t>
      </w:r>
      <w:r>
        <w:rPr>
          <w:spacing w:val="-2"/>
        </w:rPr>
        <w:t> </w:t>
      </w:r>
      <w:r>
        <w:rPr/>
        <w:t>gateway code serves</w:t>
      </w:r>
      <w:r>
        <w:rPr>
          <w:spacing w:val="-16"/>
        </w:rPr>
        <w:t> </w:t>
      </w:r>
      <w:r>
        <w:rPr/>
        <w:t>as</w:t>
      </w:r>
      <w:r>
        <w:rPr>
          <w:spacing w:val="-13"/>
        </w:rPr>
        <w:t> </w:t>
      </w:r>
      <w:r>
        <w:rPr>
          <w:i/>
        </w:rPr>
        <w:t>glue</w:t>
      </w:r>
      <w:r>
        <w:rPr>
          <w:i/>
          <w:spacing w:val="-16"/>
        </w:rPr>
        <w:t> </w:t>
      </w:r>
      <w:r>
        <w:rPr>
          <w:i/>
        </w:rPr>
        <w:t>code</w:t>
      </w:r>
      <w:r>
        <w:rPr>
          <w:i/>
          <w:spacing w:val="-17"/>
        </w:rPr>
        <w:t> </w:t>
      </w:r>
      <w:r>
        <w:rPr/>
        <w:t>for</w:t>
      </w:r>
      <w:r>
        <w:rPr>
          <w:spacing w:val="-14"/>
        </w:rPr>
        <w:t> </w:t>
      </w:r>
      <w:r>
        <w:rPr/>
        <w:t>both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new</w:t>
      </w:r>
      <w:r>
        <w:rPr>
          <w:spacing w:val="-13"/>
        </w:rPr>
        <w:t> </w:t>
      </w:r>
      <w:r>
        <w:rPr/>
        <w:t>data</w:t>
      </w:r>
      <w:r>
        <w:rPr>
          <w:spacing w:val="-17"/>
        </w:rPr>
        <w:t> </w:t>
      </w:r>
      <w:r>
        <w:rPr/>
        <w:t>types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configuration of components</w:t>
      </w:r>
      <w:r>
        <w:rPr>
          <w:spacing w:val="-2"/>
        </w:rPr>
        <w:t> </w:t>
      </w:r>
      <w:r>
        <w:rPr/>
        <w:t>to adapt them</w:t>
      </w:r>
      <w:r>
        <w:rPr>
          <w:spacing w:val="-1"/>
        </w:rPr>
        <w:t> </w:t>
      </w:r>
      <w:r>
        <w:rPr/>
        <w:t>to actual compositional requirements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27</w:t>
        </w:r>
      </w:hyperlink>
      <w:r>
        <w:rPr/>
        <w:t>]. Thus,</w:t>
      </w:r>
      <w:r>
        <w:rPr>
          <w:spacing w:val="-2"/>
        </w:rPr>
        <w:t> </w:t>
      </w:r>
      <w:r>
        <w:rPr/>
        <w:t>the GLoo</w:t>
      </w:r>
      <w:r>
        <w:rPr>
          <w:spacing w:val="-11"/>
        </w:rPr>
        <w:t> </w:t>
      </w:r>
      <w:r>
        <w:rPr/>
        <w:t>gateway</w:t>
      </w:r>
      <w:r>
        <w:rPr>
          <w:spacing w:val="-7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building</w:t>
      </w:r>
      <w:r>
        <w:rPr>
          <w:spacing w:val="-15"/>
        </w:rPr>
        <w:t> </w:t>
      </w:r>
      <w:r>
        <w:rPr/>
        <w:t>block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new domain abstractions.</w:t>
      </w:r>
    </w:p>
    <w:p>
      <w:pPr>
        <w:pStyle w:val="BodyText"/>
        <w:spacing w:line="216" w:lineRule="auto" w:before="76"/>
        <w:ind w:left="221" w:right="106" w:firstLine="319"/>
      </w:pPr>
      <w:r>
        <w:rPr/>
        <w:t>GLoo does not offer any support for concurrent composition by default.</w:t>
      </w:r>
      <w:r>
        <w:rPr>
          <w:spacing w:val="40"/>
        </w:rPr>
        <w:t> </w:t>
      </w:r>
      <w:r>
        <w:rPr/>
        <w:t>As a result, it seems that GLoo exhibits a serious deficiency in this area with respect to the</w:t>
      </w:r>
      <w:r>
        <w:rPr>
          <w:spacing w:val="-13"/>
        </w:rPr>
        <w:t> </w:t>
      </w:r>
      <w:r>
        <w:rPr/>
        <w:t>requirements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composition</w:t>
      </w:r>
      <w:r>
        <w:rPr>
          <w:spacing w:val="-11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].</w:t>
      </w:r>
      <w:r>
        <w:rPr>
          <w:spacing w:val="14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Benton</w:t>
      </w:r>
      <w:r>
        <w:rPr>
          <w:spacing w:val="-10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1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6</w:t>
        </w:r>
      </w:hyperlink>
      <w:r>
        <w:rPr/>
        <w:t>]</w:t>
      </w:r>
      <w:r>
        <w:rPr>
          <w:spacing w:val="-12"/>
        </w:rPr>
        <w:t> </w:t>
      </w:r>
      <w:r>
        <w:rPr>
          <w:spacing w:val="-2"/>
        </w:rPr>
        <w:t>argue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5"/>
      </w:pPr>
      <w:r>
        <w:rPr/>
        <w:t>that</w:t>
      </w:r>
      <w:r>
        <w:rPr>
          <w:spacing w:val="-15"/>
        </w:rPr>
        <w:t> </w:t>
      </w:r>
      <w:r>
        <w:rPr/>
        <w:t>concurrency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language</w:t>
      </w:r>
      <w:r>
        <w:rPr>
          <w:spacing w:val="-16"/>
        </w:rPr>
        <w:t> </w:t>
      </w:r>
      <w:r>
        <w:rPr/>
        <w:t>feature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should</w:t>
      </w:r>
      <w:r>
        <w:rPr>
          <w:spacing w:val="-15"/>
        </w:rPr>
        <w:t> </w:t>
      </w:r>
      <w:r>
        <w:rPr/>
        <w:t>therefore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made</w:t>
      </w:r>
      <w:r>
        <w:rPr>
          <w:spacing w:val="-18"/>
        </w:rPr>
        <w:t> </w:t>
      </w:r>
      <w:r>
        <w:rPr/>
        <w:t>an</w:t>
      </w:r>
      <w:r>
        <w:rPr>
          <w:spacing w:val="-15"/>
        </w:rPr>
        <w:t> </w:t>
      </w:r>
      <w:r>
        <w:rPr/>
        <w:t>integral</w:t>
      </w:r>
      <w:r>
        <w:rPr>
          <w:spacing w:val="-12"/>
        </w:rPr>
        <w:t> </w:t>
      </w:r>
      <w:r>
        <w:rPr/>
        <w:t>part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language specification. However, the</w:t>
      </w:r>
      <w:r>
        <w:rPr>
          <w:spacing w:val="-2"/>
        </w:rPr>
        <w:t> </w:t>
      </w:r>
      <w:r>
        <w:rPr/>
        <w:t>identification and</w:t>
      </w:r>
      <w:r>
        <w:rPr>
          <w:spacing w:val="-2"/>
        </w:rPr>
        <w:t> </w:t>
      </w:r>
      <w:r>
        <w:rPr/>
        <w:t>definition 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right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abstractions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concurrency</w:t>
      </w:r>
      <w:r>
        <w:rPr>
          <w:spacing w:val="-18"/>
        </w:rPr>
        <w:t> </w:t>
      </w:r>
      <w:r>
        <w:rPr/>
        <w:t>within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4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easy task. Consider, for example, the</w:t>
      </w:r>
      <w:r>
        <w:rPr>
          <w:spacing w:val="-1"/>
        </w:rPr>
        <w:t> </w:t>
      </w:r>
      <w:r>
        <w:rPr/>
        <w:t>industrial-strength languages Java and C#. Both languages</w:t>
      </w:r>
      <w:r>
        <w:rPr>
          <w:spacing w:val="28"/>
        </w:rPr>
        <w:t> </w:t>
      </w:r>
      <w:r>
        <w:rPr/>
        <w:t>offer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rich</w:t>
      </w:r>
      <w:r>
        <w:rPr>
          <w:spacing w:val="27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primitives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cope</w:t>
      </w:r>
      <w:r>
        <w:rPr>
          <w:spacing w:val="24"/>
        </w:rPr>
        <w:t> </w:t>
      </w:r>
      <w:r>
        <w:rPr/>
        <w:t>with</w:t>
      </w:r>
      <w:r>
        <w:rPr>
          <w:spacing w:val="27"/>
        </w:rPr>
        <w:t> </w:t>
      </w:r>
      <w:r>
        <w:rPr/>
        <w:t>concurrent</w:t>
      </w:r>
      <w:r>
        <w:rPr>
          <w:spacing w:val="22"/>
        </w:rPr>
        <w:t> </w:t>
      </w:r>
      <w:r>
        <w:rPr/>
        <w:t>activities</w:t>
      </w:r>
      <w:r>
        <w:rPr>
          <w:spacing w:val="30"/>
        </w:rPr>
        <w:t> </w:t>
      </w:r>
      <w:r>
        <w:rPr/>
        <w:t>within a software system.</w:t>
      </w:r>
      <w:r>
        <w:rPr>
          <w:spacing w:val="40"/>
        </w:rPr>
        <w:t> </w:t>
      </w:r>
      <w:r>
        <w:rPr/>
        <w:t>Nevertheless, these abstractions are not powerful enough to separate</w:t>
      </w:r>
      <w:r>
        <w:rPr>
          <w:spacing w:val="-1"/>
        </w:rPr>
        <w:t> </w:t>
      </w:r>
      <w:r>
        <w:rPr/>
        <w:t>coordination from</w:t>
      </w:r>
      <w:r>
        <w:rPr>
          <w:spacing w:val="-4"/>
        </w:rPr>
        <w:t> </w:t>
      </w:r>
      <w:r>
        <w:rPr/>
        <w:t>computation concerns,</w:t>
      </w:r>
      <w:r>
        <w:rPr>
          <w:spacing w:val="-3"/>
        </w:rPr>
        <w:t> </w:t>
      </w:r>
      <w:r>
        <w:rPr/>
        <w:t>as, for</w:t>
      </w:r>
      <w:r>
        <w:rPr>
          <w:spacing w:val="-1"/>
        </w:rPr>
        <w:t> </w:t>
      </w:r>
      <w:r>
        <w:rPr/>
        <w:t>example, synchronization has to be specified at the method level or the lifetime of object instances may change due to application-specific settings controlled by the lifetime management of the .NET Remoting infrastructure [</w:t>
      </w:r>
      <w:hyperlink w:history="true" w:anchor="_bookmark46">
        <w:r>
          <w:rPr>
            <w:color w:val="0000FF"/>
          </w:rPr>
          <w:t>31</w:t>
        </w:r>
      </w:hyperlink>
      <w:r>
        <w:rPr/>
        <w:t>].</w:t>
      </w:r>
    </w:p>
    <w:p>
      <w:pPr>
        <w:pStyle w:val="BodyText"/>
        <w:spacing w:line="216" w:lineRule="auto" w:before="8"/>
        <w:ind w:left="107" w:right="218" w:firstLine="319"/>
      </w:pP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notice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similar</w:t>
      </w:r>
      <w:r>
        <w:rPr>
          <w:spacing w:val="-15"/>
        </w:rPr>
        <w:t> </w:t>
      </w:r>
      <w:r>
        <w:rPr>
          <w:spacing w:val="-2"/>
        </w:rPr>
        <w:t>problem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rFonts w:ascii="LM Roman Caps 10" w:hAnsi="LM Roman Caps 1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iccola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[</w:t>
      </w:r>
      <w:hyperlink w:history="true" w:anchor="_bookmark16">
        <w:r>
          <w:rPr>
            <w:smallCaps w:val="0"/>
            <w:color w:val="0000FF"/>
            <w:spacing w:val="-2"/>
          </w:rPr>
          <w:t>1</w:t>
        </w:r>
      </w:hyperlink>
      <w:r>
        <w:rPr>
          <w:smallCaps w:val="0"/>
          <w:spacing w:val="-2"/>
        </w:rPr>
        <w:t>,</w:t>
      </w:r>
      <w:hyperlink w:history="true" w:anchor="_bookmark35">
        <w:r>
          <w:rPr>
            <w:smallCaps w:val="0"/>
            <w:color w:val="0000FF"/>
            <w:spacing w:val="-2"/>
          </w:rPr>
          <w:t>17</w:t>
        </w:r>
      </w:hyperlink>
      <w:r>
        <w:rPr>
          <w:smallCaps w:val="0"/>
          <w:spacing w:val="-2"/>
        </w:rPr>
        <w:t>],</w:t>
      </w:r>
      <w:r>
        <w:rPr>
          <w:smallCaps w:val="0"/>
          <w:spacing w:val="-11"/>
        </w:rPr>
        <w:t> </w:t>
      </w:r>
      <w:r>
        <w:rPr>
          <w:smallCaps w:val="0"/>
          <w:spacing w:val="-2"/>
        </w:rPr>
        <w:t>which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can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be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seen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predecessor </w:t>
      </w:r>
      <w:r>
        <w:rPr>
          <w:smallCaps w:val="0"/>
        </w:rPr>
        <w:t>of</w:t>
      </w:r>
      <w:r>
        <w:rPr>
          <w:smallCaps w:val="0"/>
          <w:spacing w:val="-18"/>
        </w:rPr>
        <w:t> </w:t>
      </w:r>
      <w:r>
        <w:rPr>
          <w:smallCaps w:val="0"/>
        </w:rPr>
        <w:t>GLoo.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small</w:t>
      </w:r>
      <w:r>
        <w:rPr>
          <w:smallCaps w:val="0"/>
          <w:spacing w:val="-18"/>
        </w:rPr>
        <w:t> </w:t>
      </w:r>
      <w:r>
        <w:rPr>
          <w:smallCaps w:val="0"/>
        </w:rPr>
        <w:t>composition</w:t>
      </w:r>
      <w:r>
        <w:rPr>
          <w:smallCaps w:val="0"/>
          <w:spacing w:val="-17"/>
        </w:rPr>
        <w:t> </w:t>
      </w:r>
      <w:r>
        <w:rPr>
          <w:smallCaps w:val="0"/>
        </w:rPr>
        <w:t>language</w:t>
      </w:r>
      <w:r>
        <w:rPr>
          <w:smallCaps w:val="0"/>
          <w:spacing w:val="-18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which</w:t>
      </w:r>
      <w:r>
        <w:rPr>
          <w:smallCaps w:val="0"/>
          <w:spacing w:val="-18"/>
        </w:rPr>
        <w:t> </w:t>
      </w:r>
      <w:r>
        <w:rPr>
          <w:smallCaps w:val="0"/>
        </w:rPr>
        <w:t>support</w:t>
      </w:r>
      <w:r>
        <w:rPr>
          <w:smallCaps w:val="0"/>
          <w:spacing w:val="-17"/>
        </w:rPr>
        <w:t> </w:t>
      </w:r>
      <w:r>
        <w:rPr>
          <w:smallCaps w:val="0"/>
        </w:rPr>
        <w:t>for</w:t>
      </w:r>
      <w:r>
        <w:rPr>
          <w:smallCaps w:val="0"/>
          <w:spacing w:val="-18"/>
        </w:rPr>
        <w:t> </w:t>
      </w:r>
      <w:r>
        <w:rPr>
          <w:smallCaps w:val="0"/>
        </w:rPr>
        <w:t>concurrency is a primary tenant of the language model, as the semantics of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is based on a variant of the </w:t>
      </w:r>
      <w:r>
        <w:rPr>
          <w:rFonts w:ascii="Times New Roman" w:hAnsi="Times New Roman"/>
          <w:smallCaps w:val="0"/>
        </w:rPr>
        <w:t>π</w:t>
      </w:r>
      <w:r>
        <w:rPr>
          <w:smallCaps w:val="0"/>
        </w:rPr>
        <w:t>-calculus [</w:t>
      </w:r>
      <w:hyperlink w:history="true" w:anchor="_bookmark36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However, the linguistic elements of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related to its support</w:t>
      </w:r>
      <w:r>
        <w:rPr>
          <w:smallCaps w:val="0"/>
          <w:spacing w:val="-2"/>
        </w:rPr>
        <w:t> </w:t>
      </w:r>
      <w:r>
        <w:rPr>
          <w:smallCaps w:val="0"/>
        </w:rPr>
        <w:t>for expressing concurrent activities are very low-level, which gives</w:t>
      </w:r>
      <w:r>
        <w:rPr>
          <w:smallCaps w:val="0"/>
          <w:spacing w:val="-18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flavor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“concurrent</w:t>
      </w:r>
      <w:r>
        <w:rPr>
          <w:smallCaps w:val="0"/>
          <w:spacing w:val="-17"/>
        </w:rPr>
        <w:t> </w:t>
      </w:r>
      <w:r>
        <w:rPr>
          <w:smallCaps w:val="0"/>
        </w:rPr>
        <w:t>assembler”.</w:t>
      </w:r>
      <w:r>
        <w:rPr>
          <w:smallCaps w:val="0"/>
          <w:spacing w:val="-18"/>
        </w:rPr>
        <w:t> </w:t>
      </w:r>
      <w:r>
        <w:rPr>
          <w:smallCaps w:val="0"/>
        </w:rPr>
        <w:t>Moreover,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does</w:t>
      </w:r>
      <w:r>
        <w:rPr>
          <w:smallCaps w:val="0"/>
          <w:spacing w:val="-18"/>
        </w:rPr>
        <w:t> </w:t>
      </w:r>
      <w:r>
        <w:rPr>
          <w:smallCaps w:val="0"/>
        </w:rPr>
        <w:t>not offer any kind of support for the encapsulation of a component’s cooperation pat- terns</w:t>
      </w:r>
      <w:r>
        <w:rPr>
          <w:smallCaps w:val="0"/>
          <w:spacing w:val="-1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the</w:t>
      </w:r>
      <w:r>
        <w:rPr>
          <w:smallCaps w:val="0"/>
          <w:spacing w:val="-2"/>
        </w:rPr>
        <w:t> </w:t>
      </w:r>
      <w:r>
        <w:rPr>
          <w:smallCaps w:val="0"/>
        </w:rPr>
        <w:t>computation it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performing. As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consequence, communication and computation</w:t>
      </w:r>
      <w:r>
        <w:rPr>
          <w:smallCaps w:val="0"/>
          <w:spacing w:val="-12"/>
        </w:rPr>
        <w:t> </w:t>
      </w:r>
      <w:r>
        <w:rPr>
          <w:smallCaps w:val="0"/>
        </w:rPr>
        <w:t>concerns</w:t>
      </w:r>
      <w:r>
        <w:rPr>
          <w:smallCaps w:val="0"/>
          <w:spacing w:val="-12"/>
        </w:rPr>
        <w:t> </w:t>
      </w:r>
      <w:r>
        <w:rPr>
          <w:smallCaps w:val="0"/>
        </w:rPr>
        <w:t>occur</w:t>
      </w:r>
      <w:r>
        <w:rPr>
          <w:smallCaps w:val="0"/>
          <w:spacing w:val="-11"/>
        </w:rPr>
        <w:t> </w:t>
      </w:r>
      <w:r>
        <w:rPr>
          <w:smallCaps w:val="0"/>
        </w:rPr>
        <w:t>mixed</w:t>
      </w:r>
      <w:r>
        <w:rPr>
          <w:smallCaps w:val="0"/>
          <w:spacing w:val="-13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interspersed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typical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specifica- tion impeding both a clear identification of underlying cooperation patterns and a meaningful</w:t>
      </w:r>
      <w:r>
        <w:rPr>
          <w:smallCaps w:val="0"/>
          <w:spacing w:val="-13"/>
        </w:rPr>
        <w:t> </w:t>
      </w:r>
      <w:r>
        <w:rPr>
          <w:smallCaps w:val="0"/>
        </w:rPr>
        <w:t>reuse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1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context</w:t>
      </w:r>
      <w:r>
        <w:rPr>
          <w:smallCaps w:val="0"/>
          <w:spacing w:val="-8"/>
        </w:rPr>
        <w:t> </w:t>
      </w:r>
      <w:r>
        <w:rPr>
          <w:smallCaps w:val="0"/>
        </w:rPr>
        <w:t>other</w:t>
      </w:r>
      <w:r>
        <w:rPr>
          <w:smallCaps w:val="0"/>
          <w:spacing w:val="-9"/>
        </w:rPr>
        <w:t> </w:t>
      </w:r>
      <w:r>
        <w:rPr>
          <w:smallCaps w:val="0"/>
        </w:rPr>
        <w:t>than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one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specification</w:t>
      </w:r>
      <w:r>
        <w:rPr>
          <w:smallCaps w:val="0"/>
          <w:spacing w:val="-9"/>
        </w:rPr>
        <w:t> </w:t>
      </w:r>
      <w:r>
        <w:rPr>
          <w:smallCaps w:val="0"/>
        </w:rPr>
        <w:t>has</w:t>
      </w:r>
      <w:r>
        <w:rPr>
          <w:smallCaps w:val="0"/>
          <w:spacing w:val="-12"/>
        </w:rPr>
        <w:t> </w:t>
      </w:r>
      <w:r>
        <w:rPr>
          <w:smallCaps w:val="0"/>
        </w:rPr>
        <w:t>been</w:t>
      </w:r>
      <w:r>
        <w:rPr>
          <w:smallCaps w:val="0"/>
          <w:spacing w:val="-13"/>
        </w:rPr>
        <w:t> </w:t>
      </w:r>
      <w:r>
        <w:rPr>
          <w:smallCaps w:val="0"/>
        </w:rPr>
        <w:t>designed </w:t>
      </w:r>
      <w:r>
        <w:rPr>
          <w:smallCaps w:val="0"/>
          <w:spacing w:val="-4"/>
        </w:rPr>
        <w:t>for.</w:t>
      </w:r>
    </w:p>
    <w:p>
      <w:pPr>
        <w:pStyle w:val="BodyText"/>
        <w:spacing w:line="216" w:lineRule="auto" w:before="5"/>
        <w:ind w:left="107" w:right="214" w:firstLine="319"/>
      </w:pPr>
      <w:r>
        <w:rPr/>
        <w:t>As outlined above, the GLoo approach builds upon an extensible language model.</w:t>
      </w:r>
      <w:r>
        <w:rPr>
          <w:spacing w:val="40"/>
        </w:rPr>
        <w:t> </w:t>
      </w:r>
      <w:r>
        <w:rPr/>
        <w:t>Concurrency can be viewed as a </w:t>
      </w:r>
      <w:r>
        <w:rPr>
          <w:i/>
        </w:rPr>
        <w:t>domain aspect</w:t>
      </w:r>
      <w:r>
        <w:rPr/>
        <w:t>, which should be captured by a specific domain sublanguage that provides support for the denotation of con- current activities and their coordination.</w:t>
      </w:r>
      <w:r>
        <w:rPr>
          <w:spacing w:val="40"/>
        </w:rPr>
        <w:t> </w:t>
      </w:r>
      <w:r>
        <w:rPr/>
        <w:t>This view offers a subtle, but intriguing variation of Benton et al.</w:t>
      </w:r>
      <w:r>
        <w:rPr>
          <w:spacing w:val="33"/>
        </w:rPr>
        <w:t> </w:t>
      </w:r>
      <w:r>
        <w:rPr/>
        <w:t>argument, as it adheres to the requirement that concur- rency has to be made an integral part of the language.</w:t>
      </w:r>
      <w:r>
        <w:rPr>
          <w:spacing w:val="36"/>
        </w:rPr>
        <w:t> </w:t>
      </w:r>
      <w:r>
        <w:rPr/>
        <w:t>However, by capturing the required language abstractions in an extensible domain sublanguage, we achieve a better</w:t>
      </w:r>
      <w:r>
        <w:rPr>
          <w:spacing w:val="-4"/>
        </w:rPr>
        <w:t> </w:t>
      </w:r>
      <w:r>
        <w:rPr/>
        <w:t>versatility 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support.</w:t>
      </w:r>
      <w:r>
        <w:rPr>
          <w:spacing w:val="21"/>
        </w:rPr>
        <w:t> </w:t>
      </w:r>
      <w:r>
        <w:rPr/>
        <w:t>A</w:t>
      </w:r>
      <w:r>
        <w:rPr>
          <w:spacing w:val="-8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model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defini- </w:t>
      </w:r>
      <w:bookmarkStart w:name="The GLoo Programming Model" w:id="6"/>
      <w:bookmarkEnd w:id="6"/>
      <w:r>
        <w:rPr/>
        <w:t>tio</w:t>
      </w:r>
      <w:r>
        <w:rPr/>
        <w:t>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sublanguage</w:t>
      </w:r>
      <w:r>
        <w:rPr>
          <w:spacing w:val="-3"/>
        </w:rPr>
        <w:t> </w:t>
      </w:r>
      <w:r>
        <w:rPr/>
        <w:t>is,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 the</w:t>
      </w:r>
      <w:r>
        <w:rPr>
          <w:spacing w:val="-7"/>
        </w:rPr>
        <w:t> </w:t>
      </w:r>
      <w:r>
        <w:rPr>
          <w:i/>
        </w:rPr>
        <w:t>Idealized Worker</w:t>
      </w:r>
      <w:r>
        <w:rPr>
          <w:i/>
          <w:spacing w:val="-2"/>
        </w:rPr>
        <w:t> </w:t>
      </w:r>
      <w:r>
        <w:rPr>
          <w:i/>
        </w:rPr>
        <w:t>Idealized</w:t>
      </w:r>
      <w:r>
        <w:rPr>
          <w:i/>
          <w:spacing w:val="-3"/>
        </w:rPr>
        <w:t> </w:t>
      </w:r>
      <w:r>
        <w:rPr>
          <w:i/>
        </w:rPr>
        <w:t>Manager</w:t>
      </w:r>
      <w:r>
        <w:rPr>
          <w:i/>
        </w:rPr>
        <w:t> </w:t>
      </w:r>
      <w:r>
        <w:rPr/>
        <w:t>model (IWIM)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 concrete realization of the IWIM model in GLoo could, for example, mimic Reo [</w:t>
      </w:r>
      <w:hyperlink w:history="true" w:anchor="_bookmark19">
        <w:r>
          <w:rPr>
            <w:color w:val="0000FF"/>
          </w:rPr>
          <w:t>4</w:t>
        </w:r>
      </w:hyperlink>
      <w:r>
        <w:rPr/>
        <w:t>], a channel-based exogenous coordination language with first-class connectors that arrange component cooperation in a component-based </w:t>
      </w:r>
      <w:r>
        <w:rPr>
          <w:spacing w:val="-2"/>
        </w:rPr>
        <w:t>application.</w:t>
      </w:r>
    </w:p>
    <w:p>
      <w:pPr>
        <w:pStyle w:val="BodyText"/>
        <w:jc w:val="left"/>
      </w:pPr>
    </w:p>
    <w:p>
      <w:pPr>
        <w:pStyle w:val="BodyText"/>
        <w:spacing w:before="7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The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GLoo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Programming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213"/>
        <w:ind w:left="107" w:right="218"/>
      </w:pPr>
      <w:r>
        <w:rPr/>
        <w:t>Any methodology for a comprehensive component-oriented software development approach needs to inforce a clear separation between the computational and com- positional entities constituting an application [</w:t>
      </w:r>
      <w:hyperlink w:history="true" w:anchor="_bookmark42">
        <w:r>
          <w:rPr>
            <w:color w:val="0000FF"/>
          </w:rPr>
          <w:t>27</w:t>
        </w:r>
      </w:hyperlink>
      <w:r>
        <w:rPr/>
        <w:t>].</w:t>
      </w:r>
      <w:r>
        <w:rPr>
          <w:spacing w:val="40"/>
        </w:rPr>
        <w:t> </w:t>
      </w:r>
      <w:r>
        <w:rPr/>
        <w:t>For this reason, Schneider has </w:t>
      </w:r>
      <w:r>
        <w:rPr>
          <w:spacing w:val="-2"/>
        </w:rPr>
        <w:t>coined</w:t>
      </w:r>
    </w:p>
    <w:p>
      <w:pPr>
        <w:pStyle w:val="BodyText"/>
        <w:spacing w:before="73"/>
        <w:ind w:left="176" w:right="288"/>
        <w:jc w:val="center"/>
      </w:pPr>
      <w:r>
        <w:rPr/>
        <w:t>“Applications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+</w:t>
      </w:r>
      <w:r>
        <w:rPr>
          <w:spacing w:val="-2"/>
        </w:rPr>
        <w:t> Scripts”,</w:t>
      </w:r>
    </w:p>
    <w:p>
      <w:pPr>
        <w:spacing w:after="0"/>
        <w:jc w:val="center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4" w:after="1"/>
        <w:jc w:val="left"/>
        <w:rPr>
          <w:sz w:val="11"/>
        </w:rPr>
      </w:pPr>
    </w:p>
    <w:p>
      <w:pPr>
        <w:pStyle w:val="BodyText"/>
        <w:ind w:left="140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47720" cy="1945639"/>
                <wp:effectExtent l="0" t="0" r="0" b="698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347720" cy="1945639"/>
                          <a:chExt cx="3347720" cy="1945639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332457" y="774179"/>
                            <a:ext cx="59563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97510">
                                <a:moveTo>
                                  <a:pt x="560776" y="0"/>
                                </a:moveTo>
                                <a:lnTo>
                                  <a:pt x="34734" y="0"/>
                                </a:lnTo>
                                <a:lnTo>
                                  <a:pt x="21215" y="2729"/>
                                </a:lnTo>
                                <a:lnTo>
                                  <a:pt x="10174" y="10174"/>
                                </a:lnTo>
                                <a:lnTo>
                                  <a:pt x="2729" y="21215"/>
                                </a:lnTo>
                                <a:lnTo>
                                  <a:pt x="0" y="34734"/>
                                </a:lnTo>
                                <a:lnTo>
                                  <a:pt x="0" y="362277"/>
                                </a:lnTo>
                                <a:lnTo>
                                  <a:pt x="2729" y="375795"/>
                                </a:lnTo>
                                <a:lnTo>
                                  <a:pt x="10174" y="386836"/>
                                </a:lnTo>
                                <a:lnTo>
                                  <a:pt x="21215" y="394281"/>
                                </a:lnTo>
                                <a:lnTo>
                                  <a:pt x="34734" y="397011"/>
                                </a:lnTo>
                                <a:lnTo>
                                  <a:pt x="560776" y="397011"/>
                                </a:lnTo>
                                <a:lnTo>
                                  <a:pt x="574295" y="394281"/>
                                </a:lnTo>
                                <a:lnTo>
                                  <a:pt x="585336" y="386836"/>
                                </a:lnTo>
                                <a:lnTo>
                                  <a:pt x="592780" y="375795"/>
                                </a:lnTo>
                                <a:lnTo>
                                  <a:pt x="595510" y="362277"/>
                                </a:lnTo>
                                <a:lnTo>
                                  <a:pt x="595510" y="34734"/>
                                </a:lnTo>
                                <a:lnTo>
                                  <a:pt x="592780" y="21215"/>
                                </a:lnTo>
                                <a:lnTo>
                                  <a:pt x="585336" y="10174"/>
                                </a:lnTo>
                                <a:lnTo>
                                  <a:pt x="574295" y="2729"/>
                                </a:lnTo>
                                <a:lnTo>
                                  <a:pt x="560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32457" y="774179"/>
                            <a:ext cx="59563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97510">
                                <a:moveTo>
                                  <a:pt x="34734" y="0"/>
                                </a:moveTo>
                                <a:lnTo>
                                  <a:pt x="21215" y="2729"/>
                                </a:lnTo>
                                <a:lnTo>
                                  <a:pt x="10174" y="10174"/>
                                </a:lnTo>
                                <a:lnTo>
                                  <a:pt x="2729" y="21215"/>
                                </a:lnTo>
                                <a:lnTo>
                                  <a:pt x="0" y="34734"/>
                                </a:lnTo>
                                <a:lnTo>
                                  <a:pt x="0" y="362277"/>
                                </a:lnTo>
                                <a:lnTo>
                                  <a:pt x="2729" y="375795"/>
                                </a:lnTo>
                                <a:lnTo>
                                  <a:pt x="10174" y="386836"/>
                                </a:lnTo>
                                <a:lnTo>
                                  <a:pt x="21215" y="394281"/>
                                </a:lnTo>
                                <a:lnTo>
                                  <a:pt x="34734" y="397011"/>
                                </a:lnTo>
                                <a:lnTo>
                                  <a:pt x="560776" y="397011"/>
                                </a:lnTo>
                                <a:lnTo>
                                  <a:pt x="574295" y="394281"/>
                                </a:lnTo>
                                <a:lnTo>
                                  <a:pt x="585336" y="386836"/>
                                </a:lnTo>
                                <a:lnTo>
                                  <a:pt x="592780" y="375795"/>
                                </a:lnTo>
                                <a:lnTo>
                                  <a:pt x="595510" y="362277"/>
                                </a:lnTo>
                                <a:lnTo>
                                  <a:pt x="595510" y="34734"/>
                                </a:lnTo>
                                <a:lnTo>
                                  <a:pt x="592780" y="21215"/>
                                </a:lnTo>
                                <a:lnTo>
                                  <a:pt x="585336" y="10174"/>
                                </a:lnTo>
                                <a:lnTo>
                                  <a:pt x="574295" y="2729"/>
                                </a:lnTo>
                                <a:lnTo>
                                  <a:pt x="560776" y="0"/>
                                </a:lnTo>
                                <a:lnTo>
                                  <a:pt x="34734" y="0"/>
                                </a:lnTo>
                                <a:close/>
                              </a:path>
                            </a:pathLst>
                          </a:custGeom>
                          <a:ln w="9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5516" y="774179"/>
                            <a:ext cx="59563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97510">
                                <a:moveTo>
                                  <a:pt x="560776" y="0"/>
                                </a:moveTo>
                                <a:lnTo>
                                  <a:pt x="34746" y="0"/>
                                </a:lnTo>
                                <a:lnTo>
                                  <a:pt x="21225" y="2729"/>
                                </a:lnTo>
                                <a:lnTo>
                                  <a:pt x="10180" y="10174"/>
                                </a:lnTo>
                                <a:lnTo>
                                  <a:pt x="2731" y="21215"/>
                                </a:lnTo>
                                <a:lnTo>
                                  <a:pt x="0" y="34734"/>
                                </a:lnTo>
                                <a:lnTo>
                                  <a:pt x="0" y="362277"/>
                                </a:lnTo>
                                <a:lnTo>
                                  <a:pt x="2731" y="375795"/>
                                </a:lnTo>
                                <a:lnTo>
                                  <a:pt x="10180" y="386836"/>
                                </a:lnTo>
                                <a:lnTo>
                                  <a:pt x="21225" y="394281"/>
                                </a:lnTo>
                                <a:lnTo>
                                  <a:pt x="34746" y="397011"/>
                                </a:lnTo>
                                <a:lnTo>
                                  <a:pt x="560776" y="397011"/>
                                </a:lnTo>
                                <a:lnTo>
                                  <a:pt x="574297" y="394281"/>
                                </a:lnTo>
                                <a:lnTo>
                                  <a:pt x="585342" y="386836"/>
                                </a:lnTo>
                                <a:lnTo>
                                  <a:pt x="592791" y="375795"/>
                                </a:lnTo>
                                <a:lnTo>
                                  <a:pt x="595522" y="362277"/>
                                </a:lnTo>
                                <a:lnTo>
                                  <a:pt x="595522" y="34734"/>
                                </a:lnTo>
                                <a:lnTo>
                                  <a:pt x="592791" y="21215"/>
                                </a:lnTo>
                                <a:lnTo>
                                  <a:pt x="585342" y="10174"/>
                                </a:lnTo>
                                <a:lnTo>
                                  <a:pt x="574297" y="2729"/>
                                </a:lnTo>
                                <a:lnTo>
                                  <a:pt x="5607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5516" y="774179"/>
                            <a:ext cx="59563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97510">
                                <a:moveTo>
                                  <a:pt x="34746" y="0"/>
                                </a:moveTo>
                                <a:lnTo>
                                  <a:pt x="21225" y="2729"/>
                                </a:lnTo>
                                <a:lnTo>
                                  <a:pt x="10180" y="10174"/>
                                </a:lnTo>
                                <a:lnTo>
                                  <a:pt x="2731" y="21215"/>
                                </a:lnTo>
                                <a:lnTo>
                                  <a:pt x="0" y="34734"/>
                                </a:lnTo>
                                <a:lnTo>
                                  <a:pt x="0" y="362277"/>
                                </a:lnTo>
                                <a:lnTo>
                                  <a:pt x="2731" y="375795"/>
                                </a:lnTo>
                                <a:lnTo>
                                  <a:pt x="10180" y="386836"/>
                                </a:lnTo>
                                <a:lnTo>
                                  <a:pt x="21225" y="394281"/>
                                </a:lnTo>
                                <a:lnTo>
                                  <a:pt x="34746" y="397011"/>
                                </a:lnTo>
                                <a:lnTo>
                                  <a:pt x="560776" y="397011"/>
                                </a:lnTo>
                                <a:lnTo>
                                  <a:pt x="574297" y="394281"/>
                                </a:lnTo>
                                <a:lnTo>
                                  <a:pt x="585342" y="386836"/>
                                </a:lnTo>
                                <a:lnTo>
                                  <a:pt x="592791" y="375795"/>
                                </a:lnTo>
                                <a:lnTo>
                                  <a:pt x="595522" y="362277"/>
                                </a:lnTo>
                                <a:lnTo>
                                  <a:pt x="595522" y="34734"/>
                                </a:lnTo>
                                <a:lnTo>
                                  <a:pt x="592791" y="21215"/>
                                </a:lnTo>
                                <a:lnTo>
                                  <a:pt x="585342" y="10174"/>
                                </a:lnTo>
                                <a:lnTo>
                                  <a:pt x="574297" y="2729"/>
                                </a:lnTo>
                                <a:lnTo>
                                  <a:pt x="560776" y="0"/>
                                </a:lnTo>
                                <a:lnTo>
                                  <a:pt x="34746" y="0"/>
                                </a:lnTo>
                                <a:close/>
                              </a:path>
                            </a:pathLst>
                          </a:custGeom>
                          <a:ln w="9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63980" y="1493761"/>
                            <a:ext cx="59563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97510">
                                <a:moveTo>
                                  <a:pt x="560788" y="0"/>
                                </a:moveTo>
                                <a:lnTo>
                                  <a:pt x="34746" y="0"/>
                                </a:lnTo>
                                <a:lnTo>
                                  <a:pt x="21225" y="2729"/>
                                </a:lnTo>
                                <a:lnTo>
                                  <a:pt x="10180" y="10174"/>
                                </a:lnTo>
                                <a:lnTo>
                                  <a:pt x="2731" y="21215"/>
                                </a:lnTo>
                                <a:lnTo>
                                  <a:pt x="0" y="34734"/>
                                </a:lnTo>
                                <a:lnTo>
                                  <a:pt x="0" y="362277"/>
                                </a:lnTo>
                                <a:lnTo>
                                  <a:pt x="2731" y="375795"/>
                                </a:lnTo>
                                <a:lnTo>
                                  <a:pt x="10180" y="386836"/>
                                </a:lnTo>
                                <a:lnTo>
                                  <a:pt x="21225" y="394281"/>
                                </a:lnTo>
                                <a:lnTo>
                                  <a:pt x="34746" y="397011"/>
                                </a:lnTo>
                                <a:lnTo>
                                  <a:pt x="560788" y="397011"/>
                                </a:lnTo>
                                <a:lnTo>
                                  <a:pt x="574307" y="394281"/>
                                </a:lnTo>
                                <a:lnTo>
                                  <a:pt x="585348" y="386836"/>
                                </a:lnTo>
                                <a:lnTo>
                                  <a:pt x="592792" y="375795"/>
                                </a:lnTo>
                                <a:lnTo>
                                  <a:pt x="595522" y="362277"/>
                                </a:lnTo>
                                <a:lnTo>
                                  <a:pt x="595522" y="34734"/>
                                </a:lnTo>
                                <a:lnTo>
                                  <a:pt x="592792" y="21215"/>
                                </a:lnTo>
                                <a:lnTo>
                                  <a:pt x="585348" y="10174"/>
                                </a:lnTo>
                                <a:lnTo>
                                  <a:pt x="574307" y="2729"/>
                                </a:lnTo>
                                <a:lnTo>
                                  <a:pt x="560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63980" y="1493761"/>
                            <a:ext cx="595630" cy="3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397510">
                                <a:moveTo>
                                  <a:pt x="34746" y="0"/>
                                </a:moveTo>
                                <a:lnTo>
                                  <a:pt x="21225" y="2729"/>
                                </a:lnTo>
                                <a:lnTo>
                                  <a:pt x="10180" y="10174"/>
                                </a:lnTo>
                                <a:lnTo>
                                  <a:pt x="2731" y="21215"/>
                                </a:lnTo>
                                <a:lnTo>
                                  <a:pt x="0" y="34734"/>
                                </a:lnTo>
                                <a:lnTo>
                                  <a:pt x="0" y="362277"/>
                                </a:lnTo>
                                <a:lnTo>
                                  <a:pt x="2731" y="375795"/>
                                </a:lnTo>
                                <a:lnTo>
                                  <a:pt x="10180" y="386836"/>
                                </a:lnTo>
                                <a:lnTo>
                                  <a:pt x="21225" y="394281"/>
                                </a:lnTo>
                                <a:lnTo>
                                  <a:pt x="34746" y="397011"/>
                                </a:lnTo>
                                <a:lnTo>
                                  <a:pt x="560788" y="397011"/>
                                </a:lnTo>
                                <a:lnTo>
                                  <a:pt x="574307" y="394281"/>
                                </a:lnTo>
                                <a:lnTo>
                                  <a:pt x="585348" y="386836"/>
                                </a:lnTo>
                                <a:lnTo>
                                  <a:pt x="592792" y="375795"/>
                                </a:lnTo>
                                <a:lnTo>
                                  <a:pt x="595522" y="362277"/>
                                </a:lnTo>
                                <a:lnTo>
                                  <a:pt x="595522" y="34734"/>
                                </a:lnTo>
                                <a:lnTo>
                                  <a:pt x="592792" y="21215"/>
                                </a:lnTo>
                                <a:lnTo>
                                  <a:pt x="585348" y="10174"/>
                                </a:lnTo>
                                <a:lnTo>
                                  <a:pt x="574307" y="2729"/>
                                </a:lnTo>
                                <a:lnTo>
                                  <a:pt x="560788" y="0"/>
                                </a:lnTo>
                                <a:lnTo>
                                  <a:pt x="34746" y="0"/>
                                </a:lnTo>
                                <a:close/>
                              </a:path>
                            </a:pathLst>
                          </a:custGeom>
                          <a:ln w="9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8501" y="970152"/>
                            <a:ext cx="3486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8615" h="5080">
                                <a:moveTo>
                                  <a:pt x="348119" y="2540"/>
                                </a:moveTo>
                                <a:lnTo>
                                  <a:pt x="3481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48119" y="5080"/>
                                </a:lnTo>
                                <a:lnTo>
                                  <a:pt x="348119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1230" y="957801"/>
                            <a:ext cx="501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9845">
                                <a:moveTo>
                                  <a:pt x="0" y="0"/>
                                </a:moveTo>
                                <a:lnTo>
                                  <a:pt x="9916" y="14875"/>
                                </a:lnTo>
                                <a:lnTo>
                                  <a:pt x="0" y="29763"/>
                                </a:lnTo>
                                <a:lnTo>
                                  <a:pt x="49621" y="14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01230" y="957801"/>
                            <a:ext cx="501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9845">
                                <a:moveTo>
                                  <a:pt x="0" y="29763"/>
                                </a:moveTo>
                                <a:lnTo>
                                  <a:pt x="49621" y="14875"/>
                                </a:lnTo>
                                <a:lnTo>
                                  <a:pt x="0" y="0"/>
                                </a:lnTo>
                                <a:lnTo>
                                  <a:pt x="9916" y="14875"/>
                                </a:lnTo>
                                <a:lnTo>
                                  <a:pt x="0" y="29763"/>
                                </a:lnTo>
                                <a:close/>
                              </a:path>
                            </a:pathLst>
                          </a:custGeom>
                          <a:ln w="24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27959" y="970152"/>
                            <a:ext cx="3733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5080">
                                <a:moveTo>
                                  <a:pt x="372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72922" y="5080"/>
                                </a:lnTo>
                                <a:lnTo>
                                  <a:pt x="372922" y="2540"/>
                                </a:lnTo>
                                <a:lnTo>
                                  <a:pt x="372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55492" y="957801"/>
                            <a:ext cx="501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9845">
                                <a:moveTo>
                                  <a:pt x="0" y="0"/>
                                </a:moveTo>
                                <a:lnTo>
                                  <a:pt x="9929" y="14875"/>
                                </a:lnTo>
                                <a:lnTo>
                                  <a:pt x="0" y="29763"/>
                                </a:lnTo>
                                <a:lnTo>
                                  <a:pt x="49634" y="14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55493" y="957806"/>
                            <a:ext cx="5016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9845">
                                <a:moveTo>
                                  <a:pt x="0" y="29763"/>
                                </a:moveTo>
                                <a:lnTo>
                                  <a:pt x="49634" y="14875"/>
                                </a:lnTo>
                                <a:lnTo>
                                  <a:pt x="0" y="0"/>
                                </a:lnTo>
                                <a:lnTo>
                                  <a:pt x="9929" y="14875"/>
                                </a:lnTo>
                                <a:lnTo>
                                  <a:pt x="0" y="29763"/>
                                </a:lnTo>
                                <a:close/>
                              </a:path>
                            </a:pathLst>
                          </a:custGeom>
                          <a:ln w="248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18831" y="1171194"/>
                            <a:ext cx="1492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273050">
                                <a:moveTo>
                                  <a:pt x="24817" y="0"/>
                                </a:moveTo>
                                <a:lnTo>
                                  <a:pt x="24817" y="198499"/>
                                </a:lnTo>
                                <a:lnTo>
                                  <a:pt x="0" y="198499"/>
                                </a:lnTo>
                                <a:lnTo>
                                  <a:pt x="74438" y="272938"/>
                                </a:lnTo>
                                <a:lnTo>
                                  <a:pt x="148889" y="198499"/>
                                </a:lnTo>
                                <a:lnTo>
                                  <a:pt x="124072" y="198499"/>
                                </a:lnTo>
                                <a:lnTo>
                                  <a:pt x="124072" y="0"/>
                                </a:lnTo>
                                <a:lnTo>
                                  <a:pt x="24817" y="0"/>
                                </a:lnTo>
                                <a:close/>
                              </a:path>
                            </a:pathLst>
                          </a:custGeom>
                          <a:ln w="4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18831" y="501230"/>
                            <a:ext cx="1885950" cy="1265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265555">
                                <a:moveTo>
                                  <a:pt x="24817" y="0"/>
                                </a:moveTo>
                                <a:lnTo>
                                  <a:pt x="24817" y="198511"/>
                                </a:lnTo>
                                <a:lnTo>
                                  <a:pt x="0" y="198511"/>
                                </a:lnTo>
                                <a:lnTo>
                                  <a:pt x="74438" y="272950"/>
                                </a:lnTo>
                                <a:lnTo>
                                  <a:pt x="148889" y="198511"/>
                                </a:lnTo>
                                <a:lnTo>
                                  <a:pt x="124072" y="198511"/>
                                </a:lnTo>
                                <a:lnTo>
                                  <a:pt x="124072" y="0"/>
                                </a:lnTo>
                                <a:lnTo>
                                  <a:pt x="24817" y="0"/>
                                </a:lnTo>
                                <a:close/>
                              </a:path>
                              <a:path w="1885950" h="1265555">
                                <a:moveTo>
                                  <a:pt x="372206" y="1240667"/>
                                </a:moveTo>
                                <a:lnTo>
                                  <a:pt x="570705" y="1240667"/>
                                </a:lnTo>
                                <a:lnTo>
                                  <a:pt x="570705" y="1265472"/>
                                </a:lnTo>
                                <a:lnTo>
                                  <a:pt x="645144" y="1191033"/>
                                </a:lnTo>
                                <a:lnTo>
                                  <a:pt x="570705" y="1116594"/>
                                </a:lnTo>
                                <a:lnTo>
                                  <a:pt x="570705" y="1141411"/>
                                </a:lnTo>
                                <a:lnTo>
                                  <a:pt x="372206" y="1141411"/>
                                </a:lnTo>
                                <a:lnTo>
                                  <a:pt x="372206" y="1240667"/>
                                </a:lnTo>
                                <a:close/>
                              </a:path>
                              <a:path w="1885950" h="1265555">
                                <a:moveTo>
                                  <a:pt x="1240667" y="1240667"/>
                                </a:moveTo>
                                <a:lnTo>
                                  <a:pt x="1439167" y="1240667"/>
                                </a:lnTo>
                                <a:lnTo>
                                  <a:pt x="1439167" y="1265472"/>
                                </a:lnTo>
                                <a:lnTo>
                                  <a:pt x="1513618" y="1191033"/>
                                </a:lnTo>
                                <a:lnTo>
                                  <a:pt x="1439167" y="1116594"/>
                                </a:lnTo>
                                <a:lnTo>
                                  <a:pt x="1439167" y="1141411"/>
                                </a:lnTo>
                                <a:lnTo>
                                  <a:pt x="1240667" y="1141411"/>
                                </a:lnTo>
                                <a:lnTo>
                                  <a:pt x="1240667" y="1240667"/>
                                </a:lnTo>
                                <a:close/>
                              </a:path>
                              <a:path w="1885950" h="1265555">
                                <a:moveTo>
                                  <a:pt x="1860995" y="942899"/>
                                </a:moveTo>
                                <a:lnTo>
                                  <a:pt x="1860995" y="744400"/>
                                </a:lnTo>
                                <a:lnTo>
                                  <a:pt x="1885812" y="744400"/>
                                </a:lnTo>
                                <a:lnTo>
                                  <a:pt x="1811373" y="669961"/>
                                </a:lnTo>
                                <a:lnTo>
                                  <a:pt x="1736934" y="744400"/>
                                </a:lnTo>
                                <a:lnTo>
                                  <a:pt x="1761739" y="744400"/>
                                </a:lnTo>
                                <a:lnTo>
                                  <a:pt x="1761739" y="942899"/>
                                </a:lnTo>
                                <a:lnTo>
                                  <a:pt x="1860995" y="942899"/>
                                </a:lnTo>
                                <a:close/>
                              </a:path>
                              <a:path w="1885950" h="1265555">
                                <a:moveTo>
                                  <a:pt x="372206" y="521084"/>
                                </a:moveTo>
                                <a:lnTo>
                                  <a:pt x="1439167" y="521084"/>
                                </a:lnTo>
                                <a:lnTo>
                                  <a:pt x="1439167" y="545888"/>
                                </a:lnTo>
                                <a:lnTo>
                                  <a:pt x="1513618" y="471449"/>
                                </a:lnTo>
                                <a:lnTo>
                                  <a:pt x="1439167" y="397011"/>
                                </a:lnTo>
                                <a:lnTo>
                                  <a:pt x="1439167" y="421828"/>
                                </a:lnTo>
                                <a:lnTo>
                                  <a:pt x="372206" y="421828"/>
                                </a:lnTo>
                                <a:lnTo>
                                  <a:pt x="372206" y="521084"/>
                                </a:lnTo>
                                <a:close/>
                              </a:path>
                            </a:pathLst>
                          </a:custGeom>
                          <a:ln w="49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807370"/>
                            <a:ext cx="49974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GLoo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Unit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89532" y="807370"/>
                            <a:ext cx="77406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GLoo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Intermediate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126447" y="807370"/>
                            <a:ext cx="22161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69963" y="931455"/>
                            <a:ext cx="220980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35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GLoo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Frontend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ab/>
                                <w:t>GLoo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95517" y="4964"/>
                            <a:ext cx="595630" cy="49657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45"/>
                                <w:rPr>
                                  <w:color w:val="000000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444" w:lineRule="auto" w:before="1"/>
                                <w:ind w:left="109" w:right="35" w:hanging="79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GLoo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Extensions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88558" y="1488796"/>
                            <a:ext cx="114681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5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Compiler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332452" y="1444131"/>
                            <a:ext cx="595630" cy="49657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9" w:lineRule="auto" w:before="123"/>
                                <w:ind w:left="265" w:right="35" w:hanging="118"/>
                                <w:jc w:val="left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Support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Classes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(*.class)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595517" y="1444131"/>
                            <a:ext cx="595630" cy="49657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9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9" w:lineRule="auto" w:before="123"/>
                                <w:ind w:left="136" w:right="115" w:firstLine="0"/>
                                <w:jc w:val="center"/>
                                <w:rPr>
                                  <w:rFonts w:ascii="Arial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Java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Support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Classes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1"/>
                                </w:rPr>
                                <w:t>(*.java)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3.6pt;height:153.2pt;mso-position-horizontal-relative:char;mso-position-vertical-relative:line" id="docshapegroup8" coordorigin="0,0" coordsize="5272,3064">
                <v:shape style="position:absolute;left:3673;top:1219;width:938;height:626" id="docshape9" coordorigin="3673,1219" coordsize="938,626" path="m4556,1219l3728,1219,3707,1223,3689,1235,3677,1253,3673,1274,3673,1790,3677,1811,3689,1828,3707,1840,3728,1844,4556,1844,4578,1840,4595,1828,4607,1811,4611,1790,4611,1274,4607,1253,4595,1235,4578,1223,4556,1219xe" filled="true" fillcolor="#00ffff" stroked="false">
                  <v:path arrowok="t"/>
                  <v:fill type="solid"/>
                </v:shape>
                <v:shape style="position:absolute;left:3673;top:1219;width:938;height:626" id="docshape10" coordorigin="3673,1219" coordsize="938,626" path="m3728,1219l3707,1223,3689,1235,3677,1253,3673,1274,3673,1790,3677,1811,3689,1828,3707,1840,3728,1844,4556,1844,4578,1840,4595,1828,4607,1811,4611,1790,4611,1274,4607,1253,4595,1235,4578,1223,4556,1219,3728,1219xe" filled="false" stroked="true" strokeweight=".781834pt" strokecolor="#000000">
                  <v:path arrowok="t"/>
                  <v:stroke dashstyle="solid"/>
                </v:shape>
                <v:shape style="position:absolute;left:937;top:1219;width:938;height:626" id="docshape11" coordorigin="938,1219" coordsize="938,626" path="m1821,1219l993,1219,971,1223,954,1235,942,1253,938,1274,938,1790,942,1811,954,1828,971,1840,993,1844,1821,1844,1842,1840,1860,1828,1871,1811,1876,1790,1876,1274,1871,1253,1860,1235,1842,1223,1821,1219xe" filled="true" fillcolor="#00ffff" stroked="false">
                  <v:path arrowok="t"/>
                  <v:fill type="solid"/>
                </v:shape>
                <v:shape style="position:absolute;left:937;top:1219;width:938;height:626" id="docshape12" coordorigin="938,1219" coordsize="938,626" path="m993,1219l971,1223,954,1235,942,1253,938,1274,938,1790,942,1811,954,1828,971,1840,993,1844,1821,1844,1842,1840,1860,1828,1871,1811,1876,1790,1876,1274,1871,1253,1860,1235,1842,1223,1821,1219,993,1219xe" filled="false" stroked="true" strokeweight=".781834pt" strokecolor="#000000">
                  <v:path arrowok="t"/>
                  <v:stroke dashstyle="solid"/>
                </v:shape>
                <v:shape style="position:absolute;left:2305;top:2352;width:938;height:626" id="docshape13" coordorigin="2305,2352" coordsize="938,626" path="m3189,2352l2360,2352,2339,2357,2322,2368,2310,2386,2305,2407,2305,2923,2310,2944,2322,2962,2339,2973,2360,2978,3189,2978,3210,2973,3227,2962,3239,2944,3243,2923,3243,2407,3239,2386,3227,2368,3210,2357,3189,2352xe" filled="true" fillcolor="#ffff00" stroked="false">
                  <v:path arrowok="t"/>
                  <v:fill type="solid"/>
                </v:shape>
                <v:shape style="position:absolute;left:2305;top:2352;width:938;height:626" id="docshape14" coordorigin="2305,2352" coordsize="938,626" path="m2360,2352l2339,2357,2322,2368,2310,2386,2305,2407,2305,2923,2310,2944,2322,2962,2339,2973,2360,2978,3189,2978,3210,2973,3227,2962,3239,2944,3243,2923,3243,2407,3239,2386,3227,2368,3210,2357,3189,2352,2360,2352xe" filled="false" stroked="true" strokeweight=".781834pt" strokecolor="#000000">
                  <v:path arrowok="t"/>
                  <v:stroke dashstyle="solid"/>
                </v:shape>
                <v:shape style="position:absolute;left:312;top:1527;width:549;height:8" id="docshape15" coordorigin="313,1528" coordsize="549,8" path="m861,1532l861,1528,313,1528,313,1532,313,1536,861,1536,861,1532xe" filled="true" fillcolor="#000000" stroked="false">
                  <v:path arrowok="t"/>
                  <v:fill type="solid"/>
                </v:shape>
                <v:shape style="position:absolute;left:789;top:1508;width:79;height:47" id="docshape16" coordorigin="789,1508" coordsize="79,47" path="m789,1508l805,1532,789,1555,867,1532,789,1508xe" filled="true" fillcolor="#000000" stroked="false">
                  <v:path arrowok="t"/>
                  <v:fill type="solid"/>
                </v:shape>
                <v:shape style="position:absolute;left:789;top:1508;width:79;height:47" id="docshape17" coordorigin="789,1508" coordsize="79,47" path="m789,1555l867,1532,789,1508,805,1532,789,1555xe" filled="false" stroked="true" strokeweight="1.954099pt" strokecolor="#000000">
                  <v:path arrowok="t"/>
                  <v:stroke dashstyle="solid"/>
                </v:shape>
                <v:shape style="position:absolute;left:4610;top:1527;width:588;height:8" id="docshape18" coordorigin="4611,1528" coordsize="588,8" path="m5198,1528l4611,1528,4611,1532,4611,1536,5198,1536,5198,1532,5198,1528xe" filled="true" fillcolor="#000000" stroked="false">
                  <v:path arrowok="t"/>
                  <v:fill type="solid"/>
                </v:shape>
                <v:shape style="position:absolute;left:5126;top:1508;width:79;height:47" id="docshape19" coordorigin="5127,1508" coordsize="79,47" path="m5127,1508l5142,1532,5127,1555,5205,1532,5127,1508xe" filled="true" fillcolor="#000000" stroked="false">
                  <v:path arrowok="t"/>
                  <v:fill type="solid"/>
                </v:shape>
                <v:shape style="position:absolute;left:5126;top:1508;width:79;height:47" id="docshape20" coordorigin="5127,1508" coordsize="79,47" path="m5127,1555l5205,1532,5127,1508,5142,1532,5127,1555xe" filled="false" stroked="true" strokeweight="1.954099pt" strokecolor="#000000">
                  <v:path arrowok="t"/>
                  <v:stroke dashstyle="solid"/>
                </v:shape>
                <v:shape style="position:absolute;left:1289;top:1844;width:235;height:430" id="docshape21" coordorigin="1289,1844" coordsize="235,430" path="m1329,1844l1329,2157,1289,2157,1407,2274,1524,2157,1485,2157,1485,1844,1329,1844xe" filled="false" stroked="true" strokeweight=".390431pt" strokecolor="#000000">
                  <v:path arrowok="t"/>
                  <v:stroke dashstyle="solid"/>
                </v:shape>
                <v:shape style="position:absolute;left:1289;top:789;width:2970;height:1993" id="docshape22" coordorigin="1289,789" coordsize="2970,1993" path="m1329,789l1329,1102,1289,1102,1407,1219,1524,1102,1485,1102,1485,789,1329,789xm1876,2743l2188,2743,2188,2782,2305,2665,2188,2548,2188,2587,1876,2587,1876,2743xm3243,2743l3556,2743,3556,2782,3673,2665,3556,2548,3556,2587,3243,2587,3243,2743xm4220,2274l4220,1962,4259,1962,4142,1844,4025,1962,4064,1962,4064,2274,4220,2274xm1876,1610l3556,1610,3556,1649,3673,1532,3556,1415,3556,1454,1876,1454,1876,1610xe" filled="false" stroked="true" strokeweight=".390431pt" strokecolor="#000000">
                  <v:path arrowok="t"/>
                  <v:stroke dashstyle="solid"/>
                </v:shape>
                <v:shape style="position:absolute;left:0;top:1271;width:787;height:129" type="#_x0000_t202" id="docshape23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GLoo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Unit</w:t>
                        </w:r>
                      </w:p>
                    </w:txbxContent>
                  </v:textbox>
                  <w10:wrap type="none"/>
                </v:shape>
                <v:shape style="position:absolute;left:2188;top:1271;width:1219;height:129" type="#_x0000_t202" id="docshape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GLoo</w:t>
                        </w:r>
                        <w:r>
                          <w:rPr>
                            <w:rFonts w:ascii="Arial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Intermediate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v:shape style="position:absolute;left:4923;top:1271;width:349;height:129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1055;top:1466;width:3480;height:129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2735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Arial"/>
                            <w:sz w:val="11"/>
                          </w:rPr>
                          <w:t>GLoo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Frontend</w:t>
                        </w:r>
                        <w:r>
                          <w:rPr>
                            <w:rFonts w:ascii="Arial"/>
                            <w:sz w:val="11"/>
                          </w:rPr>
                          <w:tab/>
                          <w:t>GLoo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Backend</w:t>
                        </w:r>
                      </w:p>
                    </w:txbxContent>
                  </v:textbox>
                  <w10:wrap type="none"/>
                </v:shape>
                <v:shape style="position:absolute;left:937;top:7;width:938;height:782" type="#_x0000_t202" id="docshape27" filled="true" fillcolor="#00ff00" stroked="true" strokeweight=".781834pt" strokecolor="#000000">
                  <v:textbox inset="0,0,0,0">
                    <w:txbxContent>
                      <w:p>
                        <w:pPr>
                          <w:spacing w:line="240" w:lineRule="auto" w:before="45"/>
                          <w:rPr>
                            <w:color w:val="000000"/>
                            <w:sz w:val="11"/>
                          </w:rPr>
                        </w:pPr>
                      </w:p>
                      <w:p>
                        <w:pPr>
                          <w:spacing w:line="444" w:lineRule="auto" w:before="1"/>
                          <w:ind w:left="109" w:right="35" w:hanging="79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GLoo</w:t>
                        </w:r>
                        <w:r>
                          <w:rPr>
                            <w:rFonts w:ascii="Arial"/>
                            <w:color w:val="000000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Extensions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11"/>
                          </w:rPr>
                          <w:t>&amp;</w:t>
                        </w:r>
                        <w:r>
                          <w:rPr>
                            <w:rFonts w:ascii="Arial"/>
                            <w:color w:val="000000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Components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871;top:2344;width:1806;height:641" type="#_x0000_t202" id="docshape28" filled="false" stroked="false">
                  <v:textbox inset="0,0,0,0">
                    <w:txbxContent>
                      <w:p>
                        <w:pPr>
                          <w:spacing w:line="240" w:lineRule="auto" w:before="10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5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Java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Compiler</w:t>
                        </w:r>
                      </w:p>
                    </w:txbxContent>
                  </v:textbox>
                  <w10:wrap type="none"/>
                </v:shape>
                <v:shape style="position:absolute;left:3673;top:2274;width:938;height:782" type="#_x0000_t202" id="docshape29" filled="true" fillcolor="#00ff00" stroked="true" strokeweight=".781834pt" strokecolor="#000000">
                  <v:textbox inset="0,0,0,0">
                    <w:txbxContent>
                      <w:p>
                        <w:pPr>
                          <w:spacing w:line="369" w:lineRule="auto" w:before="123"/>
                          <w:ind w:left="265" w:right="35" w:hanging="118"/>
                          <w:jc w:val="left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Java</w:t>
                        </w:r>
                        <w:r>
                          <w:rPr>
                            <w:rFonts w:ascii="Arial"/>
                            <w:color w:val="000000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Support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Classes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(*.class)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937;top:2274;width:938;height:782" type="#_x0000_t202" id="docshape30" filled="true" fillcolor="#00ff00" stroked="true" strokeweight=".781834pt" strokecolor="#000000">
                  <v:textbox inset="0,0,0,0">
                    <w:txbxContent>
                      <w:p>
                        <w:pPr>
                          <w:spacing w:line="369" w:lineRule="auto" w:before="123"/>
                          <w:ind w:left="136" w:right="115" w:firstLine="0"/>
                          <w:jc w:val="center"/>
                          <w:rPr>
                            <w:rFonts w:ascii="Arial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Java</w:t>
                        </w:r>
                        <w:r>
                          <w:rPr>
                            <w:rFonts w:ascii="Arial"/>
                            <w:color w:val="000000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Support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Classes</w:t>
                        </w:r>
                        <w:r>
                          <w:rPr>
                            <w:rFonts w:ascii="Arial"/>
                            <w:color w:val="000000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1"/>
                          </w:rPr>
                          <w:t>(*.java)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15"/>
        <w:ind w:left="397" w:right="28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GLoo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102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6" w:firstLine="319"/>
      </w:pPr>
      <w:r>
        <w:rPr/>
        <w:t>a maxim that not only captures the essence of component-based software en- gineering, but also stresses the fact that a component-based software development approach, in order to truly achieve its goals, must yield software systems that are </w:t>
      </w:r>
      <w:r>
        <w:rPr>
          <w:i/>
        </w:rPr>
        <w:t>extensible</w:t>
      </w:r>
      <w:r>
        <w:rPr/>
        <w:t>, so that new features can be added without breaking the existing func- tionality,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>
          <w:i/>
        </w:rPr>
        <w:t>composible</w:t>
      </w:r>
      <w:r>
        <w:rPr/>
        <w:t>,</w:t>
      </w:r>
      <w:r>
        <w:rPr>
          <w:spacing w:val="-7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recombined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reflect changing requirements on their architecture and design.</w:t>
      </w:r>
    </w:p>
    <w:p>
      <w:pPr>
        <w:pStyle w:val="BodyText"/>
        <w:spacing w:line="216" w:lineRule="auto" w:before="26"/>
        <w:ind w:left="221" w:right="107" w:firstLine="319"/>
      </w:pPr>
      <w:r>
        <w:rPr/>
        <w:t>The GLoo approach follows this maxim.</w:t>
      </w:r>
      <w:r>
        <w:rPr>
          <w:spacing w:val="40"/>
        </w:rPr>
        <w:t> </w:t>
      </w:r>
      <w:r>
        <w:rPr/>
        <w:t>In GLoo, applications are defined in </w:t>
      </w:r>
      <w:r>
        <w:rPr>
          <w:i/>
        </w:rPr>
        <w:t>speciﬁcation units </w:t>
      </w:r>
      <w:r>
        <w:rPr/>
        <w:t>that define values or </w:t>
      </w:r>
      <w:r>
        <w:rPr>
          <w:i/>
        </w:rPr>
        <w:t>components</w:t>
      </w:r>
      <w:r>
        <w:rPr/>
        <w:t>, which can be composed with other values or components already present within the system. By using</w:t>
      </w:r>
      <w:r>
        <w:rPr>
          <w:spacing w:val="-3"/>
        </w:rPr>
        <w:t> </w:t>
      </w:r>
      <w:r>
        <w:rPr/>
        <w:t>the GLoo framework, Schneider’s paradigm evolves to</w:t>
      </w:r>
    </w:p>
    <w:p>
      <w:pPr>
        <w:pStyle w:val="BodyText"/>
        <w:spacing w:before="73"/>
        <w:ind w:left="2195"/>
      </w:pPr>
      <w:r>
        <w:rPr/>
        <w:t>“Applications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/>
        <w:t>Components +</w:t>
      </w:r>
      <w:r>
        <w:rPr>
          <w:spacing w:val="-1"/>
        </w:rPr>
        <w:t> </w:t>
      </w:r>
      <w:r>
        <w:rPr>
          <w:spacing w:val="-2"/>
        </w:rPr>
        <w:t>GLoo.”</w:t>
      </w:r>
    </w:p>
    <w:p>
      <w:pPr>
        <w:pStyle w:val="BodyText"/>
        <w:spacing w:line="216" w:lineRule="auto" w:before="92"/>
        <w:ind w:left="221" w:right="101" w:firstLine="319"/>
      </w:pPr>
      <w:r>
        <w:rPr/>
        <w:t>The</w:t>
      </w:r>
      <w:r>
        <w:rPr>
          <w:spacing w:val="-18"/>
        </w:rPr>
        <w:t> </w:t>
      </w:r>
      <w:r>
        <w:rPr/>
        <w:t>GLoo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builds</w:t>
      </w:r>
      <w:r>
        <w:rPr>
          <w:spacing w:val="-17"/>
        </w:rPr>
        <w:t> </w:t>
      </w:r>
      <w:r>
        <w:rPr/>
        <w:t>upon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interpreter-based</w:t>
      </w:r>
      <w:r>
        <w:rPr>
          <w:spacing w:val="-18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model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shown in Figure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The GLoo frontend analyzes a given input unit, imports required additional</w:t>
      </w:r>
      <w:r>
        <w:rPr>
          <w:spacing w:val="-16"/>
        </w:rPr>
        <w:t> </w:t>
      </w:r>
      <w:r>
        <w:rPr/>
        <w:t>units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GLoo</w:t>
      </w:r>
      <w:r>
        <w:rPr>
          <w:spacing w:val="-15"/>
        </w:rPr>
        <w:t> </w:t>
      </w:r>
      <w:r>
        <w:rPr/>
        <w:t>extension</w:t>
      </w:r>
      <w:r>
        <w:rPr>
          <w:spacing w:val="-13"/>
        </w:rPr>
        <w:t> </w:t>
      </w:r>
      <w:r>
        <w:rPr/>
        <w:t>library,</w:t>
      </w:r>
      <w:r>
        <w:rPr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/>
        <w:t>generates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Java</w:t>
      </w:r>
      <w:r>
        <w:rPr>
          <w:i/>
          <w:spacing w:val="-13"/>
        </w:rPr>
        <w:t> </w:t>
      </w:r>
      <w:r>
        <w:rPr>
          <w:i/>
        </w:rPr>
        <w:t>support</w:t>
      </w:r>
      <w:r>
        <w:rPr>
          <w:i/>
          <w:spacing w:val="-11"/>
        </w:rPr>
        <w:t> </w:t>
      </w:r>
      <w:r>
        <w:rPr>
          <w:i/>
        </w:rPr>
        <w:t>class</w:t>
      </w:r>
      <w:r>
        <w:rPr>
          <w:i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1"/>
        </w:rPr>
        <w:t> </w:t>
      </w:r>
      <w:r>
        <w:rPr/>
        <w:t>GLoo</w:t>
      </w:r>
      <w:r>
        <w:rPr>
          <w:spacing w:val="-3"/>
        </w:rPr>
        <w:t> </w:t>
      </w:r>
      <w:r>
        <w:rPr/>
        <w:t>unit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classes</w:t>
      </w:r>
      <w:r>
        <w:rPr>
          <w:spacing w:val="-2"/>
        </w:rPr>
        <w:t> </w:t>
      </w:r>
      <w:r>
        <w:rPr/>
        <w:t>serve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semantic</w:t>
      </w:r>
      <w:r>
        <w:rPr>
          <w:i/>
          <w:spacing w:val="-2"/>
        </w:rPr>
        <w:t> </w:t>
      </w:r>
      <w:r>
        <w:rPr>
          <w:i/>
        </w:rPr>
        <w:t>extensions</w:t>
      </w:r>
      <w:r>
        <w:rPr>
          <w:i/>
          <w:spacing w:val="-8"/>
        </w:rPr>
        <w:t> </w:t>
      </w:r>
      <w:r>
        <w:rPr/>
        <w:t>to the GLoo runtime system, which are generated by the GLoo frontend that distills any specified gateway code into a corresponding Java abstraction within a given support</w:t>
      </w:r>
      <w:r>
        <w:rPr>
          <w:spacing w:val="-16"/>
        </w:rPr>
        <w:t> </w:t>
      </w:r>
      <w:r>
        <w:rPr/>
        <w:t>class.</w:t>
      </w:r>
      <w:r>
        <w:rPr>
          <w:spacing w:val="31"/>
        </w:rPr>
        <w:t> </w:t>
      </w:r>
      <w:r>
        <w:rPr/>
        <w:t>The</w:t>
      </w:r>
      <w:r>
        <w:rPr>
          <w:spacing w:val="-16"/>
        </w:rPr>
        <w:t> </w:t>
      </w:r>
      <w:r>
        <w:rPr/>
        <w:t>GLoo</w:t>
      </w:r>
      <w:r>
        <w:rPr>
          <w:spacing w:val="-12"/>
        </w:rPr>
        <w:t> </w:t>
      </w:r>
      <w:r>
        <w:rPr/>
        <w:t>system</w:t>
      </w:r>
      <w:r>
        <w:rPr>
          <w:spacing w:val="-9"/>
        </w:rPr>
        <w:t> </w:t>
      </w:r>
      <w:r>
        <w:rPr/>
        <w:t>uses</w:t>
      </w:r>
      <w:r>
        <w:rPr>
          <w:spacing w:val="-11"/>
        </w:rPr>
        <w:t> </w:t>
      </w:r>
      <w:r>
        <w:rPr>
          <w:rFonts w:ascii="MathJax_Typewriter"/>
        </w:rPr>
        <w:t>com.sun.tools.javac</w:t>
      </w:r>
      <w:r>
        <w:rPr>
          <w:rFonts w:ascii="MathJax_Typewriter"/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compile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support classes.</w:t>
      </w:r>
      <w:r>
        <w:rPr>
          <w:spacing w:val="40"/>
        </w:rPr>
        <w:t> </w:t>
      </w:r>
      <w:r>
        <w:rPr/>
        <w:t>When the compilation of the support classes finishes without errors, the backend loads the resulting Java classes into memory and starts evaluating the </w:t>
      </w:r>
      <w:r>
        <w:rPr>
          <w:i/>
        </w:rPr>
        <w:t>intermediate code </w:t>
      </w:r>
      <w:r>
        <w:rPr/>
        <w:t>derived from the input unit.</w:t>
      </w:r>
    </w:p>
    <w:p>
      <w:pPr>
        <w:pStyle w:val="BodyText"/>
        <w:spacing w:line="216" w:lineRule="auto" w:before="7"/>
        <w:ind w:left="221" w:right="104" w:firstLine="319"/>
      </w:pPr>
      <w:r>
        <w:rPr/>
        <w:t>As a first example, consider the specification shown in Listing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This unit illustrates, how the Java class </w:t>
      </w:r>
      <w:r>
        <w:rPr>
          <w:rFonts w:ascii="MathJax_Typewriter"/>
        </w:rPr>
        <w:t>java.util.Hashtable </w:t>
      </w:r>
      <w:r>
        <w:rPr/>
        <w:t>can be used in GLoo.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load </w:t>
      </w:r>
      <w:r>
        <w:rPr/>
        <w:t>statement in line 2 adds the </w:t>
      </w:r>
      <w:r>
        <w:rPr>
          <w:i/>
        </w:rPr>
        <w:t>Language-of-Java-Services </w:t>
      </w:r>
      <w:r>
        <w:rPr/>
        <w:t>to the local scope of the current GLoo unit.</w:t>
      </w:r>
      <w:r>
        <w:rPr>
          <w:spacing w:val="40"/>
        </w:rPr>
        <w:t> </w:t>
      </w:r>
      <w:r>
        <w:rPr/>
        <w:t>The unit </w:t>
      </w:r>
      <w:r>
        <w:rPr>
          <w:rFonts w:ascii="MathJax_Typewriter"/>
        </w:rPr>
        <w:t>LanguageOfJavaServices.lf </w:t>
      </w:r>
      <w:r>
        <w:rPr/>
        <w:t>uses an additional third</w:t>
      </w:r>
      <w:r>
        <w:rPr>
          <w:spacing w:val="-18"/>
        </w:rPr>
        <w:t> </w:t>
      </w:r>
      <w:r>
        <w:rPr/>
        <w:t>unit,</w:t>
      </w:r>
      <w:r>
        <w:rPr>
          <w:spacing w:val="-17"/>
        </w:rPr>
        <w:t> </w:t>
      </w:r>
      <w:r>
        <w:rPr/>
        <w:t>called</w:t>
      </w:r>
      <w:r>
        <w:rPr>
          <w:spacing w:val="-18"/>
        </w:rPr>
        <w:t> </w:t>
      </w:r>
      <w:r>
        <w:rPr>
          <w:rFonts w:ascii="MathJax_Typewriter"/>
        </w:rPr>
        <w:t>JavaClass.lf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implements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abstractions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 </w:t>
      </w:r>
      <w:r>
        <w:rPr>
          <w:i/>
        </w:rPr>
        <w:t>Java classes</w:t>
      </w:r>
      <w:r>
        <w:rPr>
          <w:i/>
          <w:spacing w:val="-2"/>
        </w:rPr>
        <w:t> </w:t>
      </w:r>
      <w:r>
        <w:rPr/>
        <w:t>and </w:t>
      </w:r>
      <w:r>
        <w:rPr>
          <w:i/>
        </w:rPr>
        <w:t>Java objects</w:t>
      </w:r>
      <w:r>
        <w:rPr>
          <w:i/>
          <w:spacing w:val="-2"/>
        </w:rPr>
        <w:t> </w:t>
      </w:r>
      <w:r>
        <w:rPr/>
        <w:t>as first-class values in GLoo.</w:t>
      </w:r>
      <w:r>
        <w:rPr>
          <w:spacing w:val="32"/>
        </w:rPr>
        <w:t> </w:t>
      </w:r>
      <w:r>
        <w:rPr/>
        <w:t>The declaration in line 4</w:t>
      </w:r>
      <w:r>
        <w:rPr>
          <w:spacing w:val="-3"/>
        </w:rPr>
        <w:t> </w:t>
      </w:r>
      <w:r>
        <w:rPr/>
        <w:t>imports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MathJax_Typewriter"/>
        </w:rPr>
        <w:t>java.util.Hashtable</w:t>
      </w:r>
      <w:r>
        <w:rPr/>
        <w:t>,</w:t>
      </w:r>
      <w:r>
        <w:rPr>
          <w:spacing w:val="-1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new </w:t>
      </w:r>
      <w:r>
        <w:rPr>
          <w:rFonts w:ascii="MathJax_Typewriter"/>
        </w:rPr>
        <w:t>Hashtable </w:t>
      </w:r>
      <w:r>
        <w:rPr/>
        <w:t>object.</w:t>
      </w:r>
      <w:r>
        <w:rPr>
          <w:spacing w:val="40"/>
        </w:rPr>
        <w:t> </w:t>
      </w:r>
      <w:r>
        <w:rPr/>
        <w:t>In its current version, the </w:t>
      </w:r>
      <w:r>
        <w:rPr>
          <w:i/>
        </w:rPr>
        <w:t>Language-of-Java-Services </w:t>
      </w:r>
      <w:r>
        <w:rPr/>
        <w:t>does not</w:t>
      </w:r>
      <w:r>
        <w:rPr>
          <w:spacing w:val="-18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facilities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generics.</w:t>
      </w:r>
      <w:r>
        <w:rPr>
          <w:spacing w:val="18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explore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possibility</w:t>
      </w:r>
      <w:r>
        <w:rPr>
          <w:spacing w:val="-16"/>
        </w:rPr>
        <w:t> </w:t>
      </w:r>
      <w:r>
        <w:rPr/>
        <w:t>of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 w:after="1"/>
        <w:jc w:val="left"/>
        <w:rPr>
          <w:sz w:val="10"/>
        </w:rPr>
      </w:pPr>
    </w:p>
    <w:p>
      <w:pPr>
        <w:pStyle w:val="BodyText"/>
        <w:spacing w:line="20" w:lineRule="exact"/>
        <w:ind w:left="657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37990" cy="6350"/>
                <wp:effectExtent l="9525" t="0" r="635" b="317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237990" cy="6350"/>
                          <a:chExt cx="4237990" cy="63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960"/>
                            <a:ext cx="4237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7990" h="0">
                                <a:moveTo>
                                  <a:pt x="0" y="0"/>
                                </a:moveTo>
                                <a:lnTo>
                                  <a:pt x="423764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3.7pt;height:.5pt;mso-position-horizontal-relative:char;mso-position-vertical-relative:line" id="docshapegroup31" coordorigin="0,0" coordsize="6674,10">
                <v:line style="position:absolute" from="0,5" to="667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2"/>
          <w:numId w:val="1"/>
        </w:numPr>
        <w:tabs>
          <w:tab w:pos="867" w:val="left" w:leader="none"/>
        </w:tabs>
        <w:spacing w:line="182" w:lineRule="exact" w:before="30" w:after="0"/>
        <w:ind w:left="867" w:right="0" w:hanging="485"/>
        <w:jc w:val="left"/>
        <w:rPr>
          <w:rFonts w:ascii="MathJax_Typewriter"/>
          <w:sz w:val="15"/>
        </w:rPr>
      </w:pPr>
      <w:bookmarkStart w:name="_bookmark3" w:id="9"/>
      <w:bookmarkEnd w:id="9"/>
      <w:r>
        <w:rPr/>
      </w:r>
      <w:r>
        <w:rPr>
          <w:rFonts w:ascii="MathJax_Typewriter"/>
          <w:spacing w:val="5"/>
          <w:w w:val="105"/>
          <w:sz w:val="15"/>
        </w:rPr>
        <w:t>let</w:t>
      </w:r>
    </w:p>
    <w:p>
      <w:pPr>
        <w:pStyle w:val="ListParagraph"/>
        <w:numPr>
          <w:ilvl w:val="2"/>
          <w:numId w:val="1"/>
        </w:numPr>
        <w:tabs>
          <w:tab w:pos="1065" w:val="left" w:leader="none"/>
        </w:tabs>
        <w:spacing w:line="149" w:lineRule="exact" w:before="0" w:after="0"/>
        <w:ind w:left="1065" w:right="0" w:hanging="683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load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Extensions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LanguageOfJavaServices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lf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"</w:t>
      </w:r>
    </w:p>
    <w:p>
      <w:pPr>
        <w:spacing w:line="149" w:lineRule="exact" w:before="0"/>
        <w:ind w:left="3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pStyle w:val="ListParagraph"/>
        <w:numPr>
          <w:ilvl w:val="0"/>
          <w:numId w:val="2"/>
        </w:numPr>
        <w:tabs>
          <w:tab w:pos="1068" w:val="left" w:leader="none"/>
        </w:tabs>
        <w:spacing w:line="152" w:lineRule="exact" w:before="0" w:after="0"/>
        <w:ind w:left="1068" w:right="0" w:hanging="686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Hashtable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7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className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util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Hashtable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|)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  <w:tab w:pos="2049" w:val="left" w:leader="none"/>
        </w:tabs>
        <w:spacing w:line="152" w:lineRule="exact" w:before="0" w:after="0"/>
        <w:ind w:left="1065" w:right="0" w:hanging="683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obj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79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Hashtable</w:t>
      </w:r>
      <w:r>
        <w:rPr>
          <w:rFonts w:ascii="MathJax_Typewriter"/>
          <w:spacing w:val="31"/>
          <w:w w:val="105"/>
          <w:sz w:val="15"/>
        </w:rPr>
        <w:t>  </w:t>
      </w:r>
      <w:r>
        <w:rPr>
          <w:rFonts w:ascii="MathJax_Typewriter"/>
          <w:spacing w:val="9"/>
          <w:w w:val="105"/>
          <w:sz w:val="15"/>
        </w:rPr>
        <w:t>(||)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  <w:tab w:pos="2049" w:val="left" w:leader="none"/>
        </w:tabs>
        <w:spacing w:line="152" w:lineRule="exact" w:before="0" w:after="0"/>
        <w:ind w:left="1065" w:right="0" w:hanging="683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put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service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obj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put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key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:0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lang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Object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",</w:t>
      </w:r>
    </w:p>
    <w:p>
      <w:pPr>
        <w:pStyle w:val="ListParagraph"/>
        <w:numPr>
          <w:ilvl w:val="0"/>
          <w:numId w:val="2"/>
        </w:numPr>
        <w:tabs>
          <w:tab w:pos="4324" w:val="left" w:leader="none"/>
        </w:tabs>
        <w:spacing w:line="152" w:lineRule="exact" w:before="0" w:after="0"/>
        <w:ind w:left="4324" w:right="0" w:hanging="3942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value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:1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lang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Object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|)</w:t>
      </w:r>
    </w:p>
    <w:p>
      <w:pPr>
        <w:pStyle w:val="ListParagraph"/>
        <w:numPr>
          <w:ilvl w:val="0"/>
          <w:numId w:val="2"/>
        </w:numPr>
        <w:tabs>
          <w:tab w:pos="1065" w:val="left" w:leader="none"/>
          <w:tab w:pos="2049" w:val="left" w:leader="none"/>
        </w:tabs>
        <w:spacing w:line="149" w:lineRule="exact" w:before="0" w:after="0"/>
        <w:ind w:left="1065" w:right="0" w:hanging="683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size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service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obj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size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(||)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149" w:lineRule="exact" w:before="0" w:after="0"/>
        <w:ind w:left="867" w:right="0" w:hanging="485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in</w:t>
      </w:r>
    </w:p>
    <w:p>
      <w:pPr>
        <w:pStyle w:val="ListParagraph"/>
        <w:numPr>
          <w:ilvl w:val="0"/>
          <w:numId w:val="2"/>
        </w:numPr>
        <w:tabs>
          <w:tab w:pos="1068" w:val="left" w:leader="none"/>
        </w:tabs>
        <w:spacing w:line="152" w:lineRule="exact" w:before="0" w:after="0"/>
        <w:ind w:left="1068" w:right="0" w:hanging="767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2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put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key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uid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value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Markus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|);</w:t>
      </w:r>
    </w:p>
    <w:p>
      <w:pPr>
        <w:pStyle w:val="ListParagraph"/>
        <w:numPr>
          <w:ilvl w:val="0"/>
          <w:numId w:val="2"/>
        </w:numPr>
        <w:tabs>
          <w:tab w:pos="1068" w:val="left" w:leader="none"/>
        </w:tabs>
        <w:spacing w:line="152" w:lineRule="exact" w:before="0" w:after="0"/>
        <w:ind w:left="1068" w:right="0" w:hanging="767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7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put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key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home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",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value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"/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Users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Markus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|);</w:t>
      </w:r>
    </w:p>
    <w:p>
      <w:pPr>
        <w:pStyle w:val="ListParagraph"/>
        <w:numPr>
          <w:ilvl w:val="0"/>
          <w:numId w:val="2"/>
        </w:numPr>
        <w:tabs>
          <w:tab w:pos="1068" w:val="left" w:leader="none"/>
        </w:tabs>
        <w:spacing w:line="149" w:lineRule="exact" w:before="0" w:after="0"/>
        <w:ind w:left="1068" w:right="0" w:hanging="767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size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(||)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180" w:lineRule="exact" w:before="0" w:after="0"/>
        <w:ind w:left="867" w:right="0" w:hanging="566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end</w:t>
      </w:r>
    </w:p>
    <w:p>
      <w:pPr>
        <w:pStyle w:val="BodyText"/>
        <w:spacing w:before="7"/>
        <w:jc w:val="left"/>
        <w:rPr>
          <w:rFonts w:ascii="MathJax_Typewriter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849354</wp:posOffset>
                </wp:positionH>
                <wp:positionV relativeFrom="paragraph">
                  <wp:posOffset>72636</wp:posOffset>
                </wp:positionV>
                <wp:extent cx="423799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37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990" h="0">
                              <a:moveTo>
                                <a:pt x="0" y="0"/>
                              </a:moveTo>
                              <a:lnTo>
                                <a:pt x="423764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78304pt;margin-top:5.719411pt;width:333.7pt;height:.1pt;mso-position-horizontal-relative:page;mso-position-vertical-relative:paragraph;z-index:-15725568;mso-wrap-distance-left:0;mso-wrap-distance-right:0" id="docshape32" coordorigin="1338,114" coordsize="6674,0" path="m1338,114l8011,1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74" w:right="288"/>
        <w:jc w:val="center"/>
      </w:pPr>
      <w:r>
        <w:rPr/>
        <w:t>Listing 1:</w:t>
      </w:r>
      <w:r>
        <w:rPr>
          <w:spacing w:val="24"/>
        </w:rPr>
        <w:t> </w:t>
      </w:r>
      <w:r>
        <w:rPr/>
        <w:t>Using </w:t>
      </w:r>
      <w:r>
        <w:rPr>
          <w:rFonts w:ascii="MathJax_Typewriter"/>
        </w:rPr>
        <w:t>java.util.Hashtable</w:t>
      </w:r>
      <w:r>
        <w:rPr>
          <w:rFonts w:ascii="MathJax_Typewriter"/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GLoo.</w:t>
      </w:r>
    </w:p>
    <w:p>
      <w:pPr>
        <w:spacing w:line="282" w:lineRule="exact" w:before="162"/>
        <w:ind w:left="107" w:right="0" w:firstLine="0"/>
        <w:jc w:val="both"/>
        <w:rPr>
          <w:i/>
          <w:sz w:val="21"/>
        </w:rPr>
      </w:pPr>
      <w:r>
        <w:rPr>
          <w:sz w:val="21"/>
        </w:rPr>
        <w:t>specifying</w:t>
      </w:r>
      <w:r>
        <w:rPr>
          <w:spacing w:val="-7"/>
          <w:sz w:val="21"/>
        </w:rPr>
        <w:t> </w:t>
      </w:r>
      <w:r>
        <w:rPr>
          <w:sz w:val="21"/>
        </w:rPr>
        <w:t>type</w:t>
      </w:r>
      <w:r>
        <w:rPr>
          <w:spacing w:val="-8"/>
          <w:sz w:val="21"/>
        </w:rPr>
        <w:t> </w:t>
      </w:r>
      <w:r>
        <w:rPr>
          <w:sz w:val="21"/>
        </w:rPr>
        <w:t>parameters</w:t>
      </w:r>
      <w:r>
        <w:rPr>
          <w:spacing w:val="-6"/>
          <w:sz w:val="21"/>
        </w:rPr>
        <w:t> </w:t>
      </w:r>
      <w:r>
        <w:rPr>
          <w:sz w:val="21"/>
        </w:rPr>
        <w:t>through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extension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Language-of-Java-</w:t>
      </w:r>
      <w:r>
        <w:rPr>
          <w:i/>
          <w:spacing w:val="-2"/>
          <w:sz w:val="21"/>
        </w:rPr>
        <w:t>Services</w:t>
      </w:r>
    </w:p>
    <w:p>
      <w:pPr>
        <w:pStyle w:val="BodyText"/>
        <w:spacing w:line="276" w:lineRule="exact"/>
        <w:ind w:left="107"/>
      </w:pPr>
      <w:r>
        <w:rPr/>
        <w:t>in</w:t>
      </w:r>
      <w:r>
        <w:rPr>
          <w:spacing w:val="1"/>
        </w:rPr>
        <w:t> </w:t>
      </w:r>
      <w:r>
        <w:rPr/>
        <w:t>future</w:t>
      </w:r>
      <w:r>
        <w:rPr>
          <w:spacing w:val="-1"/>
        </w:rPr>
        <w:t> </w:t>
      </w:r>
      <w:r>
        <w:rPr>
          <w:spacing w:val="-2"/>
        </w:rPr>
        <w:t>work.</w:t>
      </w:r>
    </w:p>
    <w:p>
      <w:pPr>
        <w:pStyle w:val="BodyText"/>
        <w:spacing w:line="216" w:lineRule="auto" w:before="18"/>
        <w:ind w:left="107" w:right="217" w:firstLine="319"/>
      </w:pPr>
      <w:r>
        <w:rPr/>
        <w:t>In lines 6 and 7, we define two services:</w:t>
      </w:r>
      <w:r>
        <w:rPr>
          <w:spacing w:val="40"/>
        </w:rPr>
        <w:t> </w:t>
      </w:r>
      <w:r>
        <w:rPr>
          <w:rFonts w:ascii="MathJax_Typewriter"/>
        </w:rPr>
        <w:t>put </w:t>
      </w:r>
      <w:r>
        <w:rPr/>
        <w:t>and </w:t>
      </w:r>
      <w:r>
        <w:rPr>
          <w:rFonts w:ascii="MathJax_Typewriter"/>
        </w:rPr>
        <w:t>size</w:t>
      </w:r>
      <w:r>
        <w:rPr/>
        <w:t>.</w:t>
      </w:r>
      <w:r>
        <w:rPr>
          <w:spacing w:val="40"/>
        </w:rPr>
        <w:t> </w:t>
      </w:r>
      <w:r>
        <w:rPr/>
        <w:t>Services behave like </w:t>
      </w:r>
      <w:r>
        <w:rPr>
          <w:i/>
        </w:rPr>
        <w:t>method pointers </w:t>
      </w:r>
      <w:r>
        <w:rPr/>
        <w:t>or delegates [</w:t>
      </w:r>
      <w:hyperlink w:history="true" w:anchor="_bookmark38">
        <w:r>
          <w:rPr>
            <w:color w:val="0000FF"/>
          </w:rPr>
          <w:t>23</w:t>
        </w:r>
      </w:hyperlink>
      <w:r>
        <w:rPr/>
        <w:t>] that define an executable record structure con- sisting of a </w:t>
      </w:r>
      <w:r>
        <w:rPr>
          <w:i/>
        </w:rPr>
        <w:t>target object </w:t>
      </w:r>
      <w:r>
        <w:rPr/>
        <w:t>and a </w:t>
      </w:r>
      <w:r>
        <w:rPr>
          <w:i/>
        </w:rPr>
        <w:t>method descriptor</w:t>
      </w:r>
      <w:r>
        <w:rPr/>
        <w:t>.</w:t>
      </w:r>
      <w:r>
        <w:rPr>
          <w:spacing w:val="40"/>
        </w:rPr>
        <w:t> </w:t>
      </w:r>
      <w:r>
        <w:rPr/>
        <w:t>The specification of a service requires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elements:</w:t>
      </w:r>
      <w:r>
        <w:rPr>
          <w:spacing w:val="26"/>
        </w:rPr>
        <w:t> </w:t>
      </w:r>
      <w:r>
        <w:rPr/>
        <w:t>(i)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target</w:t>
      </w:r>
      <w:r>
        <w:rPr>
          <w:spacing w:val="-3"/>
        </w:rPr>
        <w:t> </w:t>
      </w:r>
      <w:r>
        <w:rPr/>
        <w:t>object,</w:t>
      </w:r>
      <w:r>
        <w:rPr>
          <w:spacing w:val="-3"/>
        </w:rPr>
        <w:t> </w:t>
      </w:r>
      <w:r>
        <w:rPr/>
        <w:t>(ii)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-8"/>
        </w:rPr>
        <w:t> </w:t>
      </w:r>
      <w:r>
        <w:rPr/>
        <w:t>denoting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name, and (iii) the signature of the method.</w:t>
      </w:r>
      <w:r>
        <w:rPr>
          <w:spacing w:val="40"/>
        </w:rPr>
        <w:t> </w:t>
      </w:r>
      <w:r>
        <w:rPr/>
        <w:t>A signature defines a keyword-based ar- gument list, where each argument is assigned a position and a type.</w:t>
      </w:r>
      <w:r>
        <w:rPr>
          <w:spacing w:val="40"/>
        </w:rPr>
        <w:t> </w:t>
      </w:r>
      <w:r>
        <w:rPr/>
        <w:t>GLoo uses dynamic binding to pass arguments to functions, that is, the position of an argu- ment is irrelevant.</w:t>
      </w:r>
      <w:r>
        <w:rPr>
          <w:spacing w:val="40"/>
        </w:rPr>
        <w:t> </w:t>
      </w:r>
      <w:r>
        <w:rPr/>
        <w:t>Java, on the other hand, uses a position-dependent parameter passing mechanism.</w:t>
      </w:r>
      <w:r>
        <w:rPr>
          <w:spacing w:val="40"/>
        </w:rPr>
        <w:t> </w:t>
      </w:r>
      <w:r>
        <w:rPr/>
        <w:t>GLoo uses the position specification of a binding as a sorting criteria only.</w:t>
      </w:r>
      <w:r>
        <w:rPr>
          <w:spacing w:val="24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precisely, if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possess</w:t>
      </w:r>
      <w:r>
        <w:rPr>
          <w:spacing w:val="-4"/>
        </w:rPr>
        <w:t> </w:t>
      </w:r>
      <w:r>
        <w:rPr/>
        <w:t>explicitly spec- ified positions, GLoo creates an argument list in which position-carrying bindings are</w:t>
      </w:r>
      <w:r>
        <w:rPr>
          <w:spacing w:val="-4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front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position-independent</w:t>
      </w:r>
      <w:r>
        <w:rPr>
          <w:spacing w:val="-8"/>
        </w:rPr>
        <w:t> </w:t>
      </w:r>
      <w:r>
        <w:rPr/>
        <w:t>bindings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order.</w:t>
      </w:r>
      <w:r>
        <w:rPr>
          <w:spacing w:val="23"/>
        </w:rPr>
        <w:t> </w:t>
      </w:r>
      <w:r>
        <w:rPr/>
        <w:t>The reader</w:t>
      </w:r>
      <w:r>
        <w:rPr>
          <w:spacing w:val="-16"/>
        </w:rPr>
        <w:t> </w:t>
      </w:r>
      <w:r>
        <w:rPr/>
        <w:t>should</w:t>
      </w:r>
      <w:r>
        <w:rPr>
          <w:spacing w:val="-17"/>
        </w:rPr>
        <w:t> </w:t>
      </w:r>
      <w:r>
        <w:rPr/>
        <w:t>note,</w:t>
      </w:r>
      <w:r>
        <w:rPr>
          <w:spacing w:val="-12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that</w:t>
      </w:r>
      <w:r>
        <w:rPr>
          <w:spacing w:val="-14"/>
        </w:rPr>
        <w:t> </w:t>
      </w:r>
      <w:r>
        <w:rPr/>
        <w:t>position-independent</w:t>
      </w:r>
      <w:r>
        <w:rPr>
          <w:spacing w:val="-18"/>
        </w:rPr>
        <w:t> </w:t>
      </w:r>
      <w:r>
        <w:rPr/>
        <w:t>arguments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ignored</w:t>
      </w:r>
      <w:r>
        <w:rPr>
          <w:spacing w:val="-14"/>
        </w:rPr>
        <w:t> </w:t>
      </w:r>
      <w:r>
        <w:rPr/>
        <w:t>when calling Java methods.</w:t>
      </w:r>
      <w:r>
        <w:rPr>
          <w:spacing w:val="40"/>
        </w:rPr>
        <w:t> </w:t>
      </w:r>
      <w:r>
        <w:rPr/>
        <w:t>Thus, the method associated with service </w:t>
      </w:r>
      <w:r>
        <w:rPr>
          <w:rFonts w:ascii="MathJax_Typewriter"/>
        </w:rPr>
        <w:t>put </w:t>
      </w:r>
      <w:r>
        <w:rPr/>
        <w:t>requires two arguments:</w:t>
      </w:r>
      <w:r>
        <w:rPr>
          <w:spacing w:val="40"/>
        </w:rPr>
        <w:t> </w:t>
      </w:r>
      <w:r>
        <w:rPr>
          <w:rFonts w:ascii="MathJax_Typewriter"/>
        </w:rPr>
        <w:t>key</w:t>
      </w:r>
      <w:r>
        <w:rPr>
          <w:rFonts w:ascii="MathJax_Typewriter"/>
          <w:spacing w:val="39"/>
        </w:rPr>
        <w:t> </w:t>
      </w:r>
      <w:r>
        <w:rPr/>
        <w:t>at position 0 and </w:t>
      </w:r>
      <w:r>
        <w:rPr>
          <w:rFonts w:ascii="MathJax_Typewriter"/>
        </w:rPr>
        <w:t>value</w:t>
      </w:r>
      <w:r>
        <w:rPr>
          <w:rFonts w:ascii="MathJax_Typewriter"/>
          <w:spacing w:val="39"/>
        </w:rPr>
        <w:t> </w:t>
      </w:r>
      <w:r>
        <w:rPr/>
        <w:t>at position 1, both arguments being of type </w:t>
      </w:r>
      <w:r>
        <w:rPr>
          <w:rFonts w:ascii="MathJax_Typewriter"/>
        </w:rPr>
        <w:t>java.lang.Object</w:t>
      </w:r>
      <w:r>
        <w:rPr/>
        <w:t>, whereas service </w:t>
      </w:r>
      <w:r>
        <w:rPr>
          <w:rFonts w:ascii="MathJax_Typewriter"/>
        </w:rPr>
        <w:t>size</w:t>
      </w:r>
      <w:r>
        <w:rPr>
          <w:rFonts w:ascii="MathJax_Typewriter"/>
          <w:spacing w:val="38"/>
        </w:rPr>
        <w:t> </w:t>
      </w:r>
      <w:r>
        <w:rPr/>
        <w:t>has no arguments at all.</w:t>
      </w:r>
    </w:p>
    <w:p>
      <w:pPr>
        <w:pStyle w:val="BodyText"/>
        <w:spacing w:line="216" w:lineRule="auto"/>
        <w:ind w:left="107" w:right="217" w:firstLine="319"/>
      </w:pPr>
      <w:bookmarkStart w:name="Building Domain Abstractions" w:id="10"/>
      <w:bookmarkEnd w:id="10"/>
      <w:r>
        <w:rPr/>
      </w:r>
      <w:r>
        <w:rPr/>
        <w:t>These services are then used in lines 10–12 in which we define a sequence of service invocations that yields the value of the last service invocation, that is, the integer value 2.</w:t>
      </w:r>
      <w:r>
        <w:rPr>
          <w:spacing w:val="40"/>
        </w:rPr>
        <w:t> </w:t>
      </w:r>
      <w:r>
        <w:rPr/>
        <w:t>The abstraction </w:t>
      </w:r>
      <w:r>
        <w:rPr>
          <w:rFonts w:ascii="MathJax_Typewriter" w:hAnsi="MathJax_Typewriter"/>
        </w:rPr>
        <w:t>invoke </w:t>
      </w:r>
      <w:r>
        <w:rPr/>
        <w:t>takes a service and a set of arguments, which are encoded as a position-independent extensible record (i.e., a </w:t>
      </w:r>
      <w:r>
        <w:rPr>
          <w:i/>
        </w:rPr>
        <w:t>form </w:t>
      </w: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]). Internally, the abstraction </w:t>
      </w:r>
      <w:r>
        <w:rPr>
          <w:rFonts w:ascii="MathJax_Typewriter" w:hAnsi="MathJax_Typewriter"/>
        </w:rPr>
        <w:t>invoke </w:t>
      </w:r>
      <w:r>
        <w:rPr/>
        <w:t>uses the signature of the service to assign posi- tions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applies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associated Java method.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4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Building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Abstractions</w:t>
      </w:r>
    </w:p>
    <w:p>
      <w:pPr>
        <w:pStyle w:val="BodyText"/>
        <w:spacing w:line="216" w:lineRule="auto" w:before="134"/>
        <w:ind w:left="107" w:right="221"/>
      </w:pPr>
      <w:r>
        <w:rPr/>
        <w:t>GLoo does not offer any predefined abstractions to denote algorithms, except se- quencing. However, GLoo allows for both</w:t>
      </w:r>
      <w:r>
        <w:rPr>
          <w:spacing w:val="-3"/>
        </w:rPr>
        <w:t> </w:t>
      </w:r>
      <w:r>
        <w:rPr>
          <w:i/>
        </w:rPr>
        <w:t>syntatic</w:t>
      </w:r>
      <w:r>
        <w:rPr>
          <w:i/>
          <w:spacing w:val="-4"/>
        </w:rPr>
        <w:t> </w:t>
      </w:r>
      <w:r>
        <w:rPr/>
        <w:t>and </w:t>
      </w:r>
      <w:r>
        <w:rPr>
          <w:i/>
        </w:rPr>
        <w:t>semantic</w:t>
      </w:r>
      <w:r>
        <w:rPr>
          <w:i/>
          <w:spacing w:val="-4"/>
        </w:rPr>
        <w:t> </w:t>
      </w:r>
      <w:r>
        <w:rPr/>
        <w:t>extensions. More- over, even though GLoo recognizes most Java operators, their actual semantics is undefined, that is, the user has to supply the GLoo system with an appropriate </w:t>
      </w:r>
      <w:r>
        <w:rPr>
          <w:spacing w:val="-2"/>
        </w:rPr>
        <w:t>implementation.</w:t>
      </w:r>
    </w:p>
    <w:p>
      <w:pPr>
        <w:pStyle w:val="BodyText"/>
        <w:spacing w:line="213" w:lineRule="auto" w:before="17"/>
        <w:ind w:left="107" w:right="221" w:firstLine="319"/>
      </w:pPr>
      <w:r>
        <w:rPr/>
        <w:t>The GLoo extension mechanism allows for the definition of arbitrary domain abstractions</w:t>
      </w:r>
      <w:r>
        <w:rPr>
          <w:spacing w:val="27"/>
        </w:rPr>
        <w:t> </w:t>
      </w:r>
      <w:r>
        <w:rPr/>
        <w:t>ranging</w:t>
      </w:r>
      <w:r>
        <w:rPr>
          <w:spacing w:val="21"/>
        </w:rPr>
        <w:t> </w:t>
      </w:r>
      <w:r>
        <w:rPr/>
        <w:t>from</w:t>
      </w:r>
      <w:r>
        <w:rPr>
          <w:spacing w:val="23"/>
        </w:rPr>
        <w:t> </w:t>
      </w:r>
      <w:r>
        <w:rPr/>
        <w:t>new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types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complex</w:t>
      </w:r>
      <w:r>
        <w:rPr>
          <w:spacing w:val="27"/>
        </w:rPr>
        <w:t> </w:t>
      </w:r>
      <w:r>
        <w:rPr/>
        <w:t>domain</w:t>
      </w:r>
      <w:r>
        <w:rPr>
          <w:spacing w:val="24"/>
        </w:rPr>
        <w:t> </w:t>
      </w:r>
      <w:r>
        <w:rPr/>
        <w:t>sublanguages</w:t>
      </w:r>
      <w:r>
        <w:rPr>
          <w:spacing w:val="23"/>
        </w:rPr>
        <w:t> </w:t>
      </w:r>
      <w:r>
        <w:rPr/>
        <w:t>that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 w:after="1"/>
        <w:jc w:val="left"/>
        <w:rPr>
          <w:sz w:val="10"/>
        </w:rPr>
      </w:pPr>
    </w:p>
    <w:p>
      <w:pPr>
        <w:pStyle w:val="BodyText"/>
        <w:spacing w:line="20" w:lineRule="exact"/>
        <w:ind w:left="826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097654" cy="6350"/>
                <wp:effectExtent l="9525" t="0" r="0" b="317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097654" cy="6350"/>
                          <a:chExt cx="4097654" cy="63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2960"/>
                            <a:ext cx="40976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7654" h="0">
                                <a:moveTo>
                                  <a:pt x="0" y="0"/>
                                </a:moveTo>
                                <a:lnTo>
                                  <a:pt x="409703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2.650pt;height:.5pt;mso-position-horizontal-relative:char;mso-position-vertical-relative:line" id="docshapegroup33" coordorigin="0,0" coordsize="6453,10">
                <v:line style="position:absolute" from="0,5" to="645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54" w:lineRule="auto" w:before="94"/>
        <w:ind w:left="1039" w:right="4844" w:firstLine="0"/>
        <w:jc w:val="left"/>
        <w:rPr>
          <w:rFonts w:ascii="MathJax_Typewriter"/>
          <w:sz w:val="15"/>
        </w:rPr>
      </w:pPr>
      <w:bookmarkStart w:name="_bookmark4" w:id="11"/>
      <w:bookmarkEnd w:id="11"/>
      <w:r>
        <w:rPr/>
      </w:r>
      <w:r>
        <w:rPr>
          <w:rFonts w:ascii="MathJax_Typewriter"/>
          <w:spacing w:val="11"/>
          <w:w w:val="105"/>
          <w:sz w:val="15"/>
        </w:rPr>
        <w:t>package</w:t>
      </w:r>
      <w:r>
        <w:rPr>
          <w:rFonts w:ascii="MathJax_Typewriter"/>
          <w:spacing w:val="69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JavaSupport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10"/>
          <w:w w:val="105"/>
          <w:sz w:val="15"/>
        </w:rPr>
        <w:t> import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LambdaF </w:t>
      </w:r>
      <w:r>
        <w:rPr>
          <w:rFonts w:ascii="MathJax_Typewriter"/>
          <w:w w:val="105"/>
          <w:sz w:val="15"/>
        </w:rPr>
        <w:t>.*;</w:t>
      </w:r>
    </w:p>
    <w:p>
      <w:pPr>
        <w:pStyle w:val="BodyText"/>
        <w:spacing w:before="9"/>
        <w:jc w:val="left"/>
        <w:rPr>
          <w:rFonts w:ascii="MathJax_Typewriter"/>
          <w:sz w:val="15"/>
        </w:rPr>
      </w:pPr>
    </w:p>
    <w:p>
      <w:pPr>
        <w:spacing w:before="0"/>
        <w:ind w:left="103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public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class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JavaClassValue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extends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LiteralValue </w:t>
      </w:r>
    </w:p>
    <w:p>
      <w:pPr>
        <w:spacing w:line="134" w:lineRule="exact" w:before="13"/>
        <w:ind w:left="10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3"/>
        <w:ind w:left="143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private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Class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fClass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;</w:t>
      </w:r>
    </w:p>
    <w:p>
      <w:pPr>
        <w:pStyle w:val="BodyText"/>
        <w:spacing w:before="21"/>
        <w:jc w:val="left"/>
        <w:rPr>
          <w:rFonts w:ascii="MathJax_Typewriter"/>
          <w:sz w:val="15"/>
        </w:rPr>
      </w:pPr>
    </w:p>
    <w:p>
      <w:pPr>
        <w:spacing w:before="0"/>
        <w:ind w:left="143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public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Class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getClassValue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return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fClass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}</w:t>
      </w:r>
    </w:p>
    <w:p>
      <w:pPr>
        <w:spacing w:line="261" w:lineRule="auto" w:before="13"/>
        <w:ind w:left="1433" w:right="398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public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JavaClassValue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Class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aClass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fClass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aClass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  <w:r>
        <w:rPr>
          <w:rFonts w:ascii="MathJax_Typewriter"/>
          <w:spacing w:val="7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10"/>
          <w:w w:val="105"/>
          <w:sz w:val="15"/>
        </w:rPr>
        <w:t> public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String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toString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return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fClass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toString</w:t>
      </w:r>
      <w:r>
        <w:rPr>
          <w:rFonts w:ascii="MathJax_Typewriter"/>
          <w:spacing w:val="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();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</w:p>
    <w:p>
      <w:pPr>
        <w:spacing w:before="2"/>
        <w:ind w:left="103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7"/>
        <w:jc w:val="left"/>
        <w:rPr>
          <w:rFonts w:ascii="MathJax_Typewriter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956877</wp:posOffset>
                </wp:positionH>
                <wp:positionV relativeFrom="paragraph">
                  <wp:posOffset>78674</wp:posOffset>
                </wp:positionV>
                <wp:extent cx="4097654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976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7654" h="0">
                              <a:moveTo>
                                <a:pt x="0" y="0"/>
                              </a:moveTo>
                              <a:lnTo>
                                <a:pt x="40970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344704pt;margin-top:6.194833pt;width:322.650pt;height:.1pt;mso-position-horizontal-relative:page;mso-position-vertical-relative:paragraph;z-index:-15724544;mso-wrap-distance-left:0;mso-wrap-distance-right:0" id="docshape34" coordorigin="1507,124" coordsize="6453,0" path="m1507,124l7959,12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447"/>
        <w:jc w:val="left"/>
      </w:pPr>
      <w:r>
        <w:rPr/>
        <w:t>Listing</w:t>
      </w:r>
      <w:r>
        <w:rPr>
          <w:spacing w:val="-7"/>
        </w:rPr>
        <w:t> </w:t>
      </w:r>
      <w:r>
        <w:rPr/>
        <w:t>2:</w:t>
      </w:r>
      <w:r>
        <w:rPr>
          <w:spacing w:val="16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Java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first-class</w:t>
      </w:r>
      <w:r>
        <w:rPr>
          <w:spacing w:val="-6"/>
        </w:rPr>
        <w:t> </w:t>
      </w:r>
      <w:r>
        <w:rPr>
          <w:spacing w:val="-2"/>
        </w:rPr>
        <w:t>values.</w:t>
      </w:r>
    </w:p>
    <w:p>
      <w:pPr>
        <w:pStyle w:val="BodyText"/>
        <w:spacing w:line="216" w:lineRule="auto" w:before="204"/>
        <w:ind w:left="221" w:right="105"/>
      </w:pPr>
      <w:r>
        <w:rPr/>
        <w:t>provide a user-centric view to a specific problem domain (e.g., a service-oriented interface to the Java API). However, common to all domain abstractions is that they require both a </w:t>
      </w:r>
      <w:r>
        <w:rPr>
          <w:i/>
        </w:rPr>
        <w:t>meta level </w:t>
      </w:r>
      <w:r>
        <w:rPr/>
        <w:t>and a </w:t>
      </w:r>
      <w:r>
        <w:rPr>
          <w:i/>
        </w:rPr>
        <w:t>programming level</w:t>
      </w:r>
      <w:r>
        <w:rPr/>
        <w:t>.</w:t>
      </w:r>
      <w:r>
        <w:rPr>
          <w:spacing w:val="40"/>
        </w:rPr>
        <w:t> </w:t>
      </w:r>
      <w:r>
        <w:rPr/>
        <w:t>The purpose of the meta level is to incorporate</w:t>
      </w:r>
      <w:r>
        <w:rPr>
          <w:spacing w:val="-3"/>
        </w:rPr>
        <w:t> </w:t>
      </w:r>
      <w:r>
        <w:rPr/>
        <w:t>the new domain abstractions into the GLoo</w:t>
      </w:r>
      <w:r>
        <w:rPr>
          <w:spacing w:val="-3"/>
        </w:rPr>
        <w:t> </w:t>
      </w:r>
      <w:r>
        <w:rPr/>
        <w:t>runtime</w:t>
      </w:r>
      <w:r>
        <w:rPr>
          <w:spacing w:val="-3"/>
        </w:rPr>
        <w:t> </w:t>
      </w:r>
      <w:r>
        <w:rPr/>
        <w:t>system, whereas the programming level has to provide a set of higher-level programming abstractions that encapsulate the meta level to shield the application programmer from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underlying,</w:t>
      </w:r>
      <w:r>
        <w:rPr>
          <w:spacing w:val="-6"/>
        </w:rPr>
        <w:t> </w:t>
      </w:r>
      <w:r>
        <w:rPr/>
        <w:t>potentially</w:t>
      </w:r>
      <w:r>
        <w:rPr>
          <w:spacing w:val="-5"/>
        </w:rPr>
        <w:t> </w:t>
      </w:r>
      <w:r>
        <w:rPr/>
        <w:t>very</w:t>
      </w:r>
      <w:r>
        <w:rPr>
          <w:spacing w:val="-5"/>
        </w:rPr>
        <w:t> </w:t>
      </w:r>
      <w:r>
        <w:rPr/>
        <w:t>complex,</w:t>
      </w:r>
      <w:r>
        <w:rPr>
          <w:spacing w:val="-4"/>
        </w:rPr>
        <w:t> </w:t>
      </w:r>
      <w:r>
        <w:rPr/>
        <w:t>infrastructure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domain </w:t>
      </w:r>
      <w:r>
        <w:rPr>
          <w:spacing w:val="-2"/>
        </w:rPr>
        <w:t>abstraction.</w:t>
      </w:r>
    </w:p>
    <w:p>
      <w:pPr>
        <w:pStyle w:val="BodyText"/>
        <w:spacing w:line="216" w:lineRule="auto" w:before="9"/>
        <w:ind w:left="221" w:right="105" w:firstLine="319"/>
      </w:pPr>
      <w:bookmarkStart w:name="The Language-of-Java-Services" w:id="12"/>
      <w:bookmarkEnd w:id="12"/>
      <w:r>
        <w:rPr/>
      </w:r>
      <w:bookmarkStart w:name="_bookmark5" w:id="13"/>
      <w:bookmarkEnd w:id="13"/>
      <w:r>
        <w:rPr/>
      </w:r>
      <w:r>
        <w:rPr/>
        <w:t>The</w:t>
      </w:r>
      <w:r>
        <w:rPr>
          <w:spacing w:val="-11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and</w:t>
      </w:r>
      <w:r>
        <w:rPr>
          <w:spacing w:val="-8"/>
        </w:rPr>
        <w:t> </w:t>
      </w:r>
      <w:r>
        <w:rPr/>
        <w:t>integrate new</w:t>
      </w:r>
      <w:r>
        <w:rPr>
          <w:spacing w:val="-9"/>
        </w:rPr>
        <w:t> </w:t>
      </w:r>
      <w:r>
        <w:rPr/>
        <w:t>domain</w:t>
      </w:r>
      <w:r>
        <w:rPr>
          <w:spacing w:val="-6"/>
        </w:rPr>
        <w:t> </w:t>
      </w:r>
      <w:r>
        <w:rPr/>
        <w:t>abstractions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GLoo</w:t>
      </w:r>
      <w:r>
        <w:rPr>
          <w:spacing w:val="-6"/>
        </w:rPr>
        <w:t> </w:t>
      </w:r>
      <w:r>
        <w:rPr/>
        <w:t>frame- 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great</w:t>
      </w:r>
      <w:r>
        <w:rPr>
          <w:spacing w:val="-7"/>
        </w:rPr>
        <w:t> </w:t>
      </w:r>
      <w:r>
        <w:rPr/>
        <w:t>importance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comprehensive</w:t>
      </w:r>
      <w:r>
        <w:rPr>
          <w:spacing w:val="-7"/>
        </w:rPr>
        <w:t> </w:t>
      </w:r>
      <w:r>
        <w:rPr/>
        <w:t>component-oriented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devel- </w:t>
      </w:r>
      <w:bookmarkStart w:name="Classes and Objects as First-Class Value" w:id="14"/>
      <w:bookmarkEnd w:id="14"/>
      <w:r>
        <w:rPr/>
        <w:t>o</w:t>
      </w:r>
      <w:r>
        <w:rPr/>
        <w:t>pment approach.</w:t>
      </w:r>
      <w:r>
        <w:rPr>
          <w:spacing w:val="40"/>
        </w:rPr>
        <w:t> </w:t>
      </w:r>
      <w:r>
        <w:rPr/>
        <w:t>For example, even though GLoo does not offer any predefined concurrency and coordination abstractions, appropriate support for these concepts can be defined as a syntactic and semantic extensions to the GLoo system, which mature over time to provide system architects with an ever-improving support for building reliable, verifiable, and robust component-based software systems.</w:t>
      </w:r>
    </w:p>
    <w:p>
      <w:pPr>
        <w:pStyle w:val="BodyText"/>
        <w:spacing w:before="6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/>
        <w:t>The</w:t>
      </w:r>
      <w:r>
        <w:rPr>
          <w:spacing w:val="46"/>
          <w:w w:val="150"/>
        </w:rPr>
        <w:t>  </w:t>
      </w:r>
      <w:r>
        <w:rPr/>
        <w:t>Language-of-Java-</w:t>
      </w:r>
      <w:r>
        <w:rPr>
          <w:spacing w:val="-2"/>
        </w:rPr>
        <w:t>Services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8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Classes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Objects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First-Class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Values</w:t>
      </w:r>
    </w:p>
    <w:p>
      <w:pPr>
        <w:pStyle w:val="BodyText"/>
        <w:spacing w:line="216" w:lineRule="auto" w:before="141"/>
        <w:ind w:left="221" w:right="107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Language-of-Java-Services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 integrate Java classes and Java objects in the GLoo framework as first-class values.</w:t>
      </w:r>
      <w:r>
        <w:rPr>
          <w:spacing w:val="40"/>
        </w:rPr>
        <w:t> </w:t>
      </w:r>
      <w:r>
        <w:rPr/>
        <w:t>More presicely, we need to define two </w:t>
      </w:r>
      <w:r>
        <w:rPr>
          <w:i/>
        </w:rPr>
        <w:t>container value types </w:t>
      </w:r>
      <w:r>
        <w:rPr/>
        <w:t>that encapsulate classes and objects, re- spectively, and a </w:t>
      </w:r>
      <w:r>
        <w:rPr>
          <w:rFonts w:ascii="MathJax_Typewriter"/>
        </w:rPr>
        <w:t>JavaClass </w:t>
      </w:r>
      <w:r>
        <w:rPr/>
        <w:t>meta level that defines the core abstractions to load classes, create objects, call</w:t>
      </w:r>
      <w:r>
        <w:rPr>
          <w:spacing w:val="-1"/>
        </w:rPr>
        <w:t> </w:t>
      </w:r>
      <w:r>
        <w:rPr/>
        <w:t>methods,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GLoo</w:t>
      </w:r>
      <w:r>
        <w:rPr>
          <w:spacing w:val="-2"/>
        </w:rPr>
        <w:t> </w:t>
      </w:r>
      <w:r>
        <w:rPr/>
        <w:t>values to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values and</w:t>
      </w:r>
      <w:r>
        <w:rPr>
          <w:spacing w:val="-1"/>
        </w:rPr>
        <w:t> </w:t>
      </w:r>
      <w:r>
        <w:rPr/>
        <w:t>vice versa.</w:t>
      </w:r>
      <w:r>
        <w:rPr>
          <w:spacing w:val="40"/>
        </w:rPr>
        <w:t> </w:t>
      </w:r>
      <w:r>
        <w:rPr/>
        <w:t>Container value types are specified directly in Java as part of the package </w:t>
      </w:r>
      <w:r>
        <w:rPr>
          <w:rFonts w:ascii="MathJax_Typewriter"/>
        </w:rPr>
        <w:t>JavaSupport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automatically loaded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GLoo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when</w:t>
      </w:r>
      <w:r>
        <w:rPr>
          <w:spacing w:val="-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a specification unit.</w:t>
      </w:r>
    </w:p>
    <w:p>
      <w:pPr>
        <w:pStyle w:val="BodyText"/>
        <w:spacing w:line="216" w:lineRule="auto" w:before="9"/>
        <w:ind w:left="221" w:right="104" w:firstLine="319"/>
      </w:pPr>
      <w:r>
        <w:rPr/>
        <w:t>The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value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Java</w:t>
      </w:r>
      <w:r>
        <w:rPr>
          <w:spacing w:val="-6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Listing</w:t>
      </w:r>
      <w:r>
        <w:rPr>
          <w:spacing w:val="-8"/>
        </w:rPr>
        <w:t> </w:t>
      </w:r>
      <w:hyperlink w:history="true" w:anchor="_bookmark4">
        <w:r>
          <w:rPr>
            <w:color w:val="0000FF"/>
          </w:rPr>
          <w:t>2</w:t>
        </w:r>
      </w:hyperlink>
      <w:r>
        <w:rPr/>
        <w:t>. The type </w:t>
      </w:r>
      <w:r>
        <w:rPr>
          <w:rFonts w:ascii="MathJax_Typewriter"/>
        </w:rPr>
        <w:t>JavaClassValue</w:t>
      </w:r>
      <w:r>
        <w:rPr>
          <w:rFonts w:ascii="MathJax_Typewriter"/>
          <w:spacing w:val="29"/>
        </w:rPr>
        <w:t> </w:t>
      </w:r>
      <w:r>
        <w:rPr/>
        <w:t>defines a </w:t>
      </w:r>
      <w:r>
        <w:rPr>
          <w:i/>
        </w:rPr>
        <w:t>read-only </w:t>
      </w:r>
      <w:r>
        <w:rPr/>
        <w:t>value denoting a runtime instance</w:t>
      </w:r>
      <w:r>
        <w:rPr>
          <w:spacing w:val="40"/>
        </w:rPr>
        <w:t> </w:t>
      </w:r>
      <w:r>
        <w:rPr/>
        <w:t>of a Java class.</w:t>
      </w:r>
      <w:r>
        <w:rPr>
          <w:spacing w:val="40"/>
        </w:rPr>
        <w:t> </w:t>
      </w:r>
      <w:r>
        <w:rPr/>
        <w:t>Besides the getter method </w:t>
      </w:r>
      <w:r>
        <w:rPr>
          <w:rFonts w:ascii="MathJax_Typewriter"/>
        </w:rPr>
        <w:t>getClassValue()</w:t>
      </w:r>
      <w:r>
        <w:rPr/>
        <w:t>, we also have to redefine the </w:t>
      </w:r>
      <w:r>
        <w:rPr>
          <w:rFonts w:ascii="MathJax_Typewriter"/>
        </w:rPr>
        <w:t>toString()</w:t>
      </w:r>
      <w:r>
        <w:rPr>
          <w:rFonts w:ascii="MathJax_Typewriter"/>
          <w:spacing w:val="33"/>
        </w:rPr>
        <w:t> </w:t>
      </w:r>
      <w:r>
        <w:rPr/>
        <w:t>method to obtain a standard textual representation for the newly defined data type.</w:t>
      </w:r>
      <w:r>
        <w:rPr>
          <w:spacing w:val="40"/>
        </w:rPr>
        <w:t> </w:t>
      </w:r>
      <w:r>
        <w:rPr/>
        <w:t>In addition, by deriving </w:t>
      </w:r>
      <w:r>
        <w:rPr>
          <w:rFonts w:ascii="MathJax_Typewriter"/>
        </w:rPr>
        <w:t>JavaClassValue </w:t>
      </w:r>
      <w:r>
        <w:rPr/>
        <w:t>from the class </w:t>
      </w:r>
      <w:r>
        <w:rPr>
          <w:rFonts w:ascii="MathJax_Typewriter"/>
        </w:rPr>
        <w:t>LiteralValue </w:t>
      </w:r>
      <w:r>
        <w:rPr/>
        <w:t>we guarantee a sound integration of the new container value type in the GLoo framework and promote Java classes to first-class values in the GLoo system.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" w:after="1"/>
        <w:jc w:val="left"/>
        <w:rPr>
          <w:sz w:val="10"/>
        </w:rPr>
      </w:pPr>
    </w:p>
    <w:p>
      <w:pPr>
        <w:pStyle w:val="BodyText"/>
        <w:spacing w:line="20" w:lineRule="exact"/>
        <w:ind w:left="27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657090" cy="6350"/>
                <wp:effectExtent l="9525" t="0" r="635" b="317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657090" cy="6350"/>
                          <a:chExt cx="4657090" cy="635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960"/>
                            <a:ext cx="465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57090" h="0">
                                <a:moveTo>
                                  <a:pt x="0" y="0"/>
                                </a:moveTo>
                                <a:lnTo>
                                  <a:pt x="465653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6.7pt;height:.5pt;mso-position-horizontal-relative:char;mso-position-vertical-relative:line" id="docshapegroup35" coordorigin="0,0" coordsize="7334,10">
                <v:line style="position:absolute" from="0,5" to="733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7" w:lineRule="auto" w:before="50"/>
        <w:ind w:left="385" w:right="4844" w:hanging="3"/>
        <w:jc w:val="left"/>
        <w:rPr>
          <w:rFonts w:ascii="MathJax_Typewriter"/>
          <w:sz w:val="15"/>
        </w:rPr>
      </w:pPr>
      <w:bookmarkStart w:name="The Meta Level" w:id="15"/>
      <w:bookmarkEnd w:id="15"/>
      <w:r>
        <w:rPr/>
      </w:r>
      <w:bookmarkStart w:name="_bookmark6" w:id="16"/>
      <w:bookmarkEnd w:id="16"/>
      <w:r>
        <w:rPr/>
      </w:r>
      <w:r>
        <w:rPr>
          <w:rFonts w:ascii="MathJax_Typewriter"/>
          <w:w w:val="105"/>
          <w:sz w:val="15"/>
        </w:rPr>
        <w:t>%{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/*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auxiliary</w:t>
      </w:r>
      <w:r>
        <w:rPr>
          <w:rFonts w:ascii="LM Mono 10"/>
          <w:i/>
          <w:spacing w:val="-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glue</w:t>
      </w:r>
      <w:r>
        <w:rPr>
          <w:rFonts w:ascii="LM Mono 10"/>
          <w:i/>
          <w:spacing w:val="-9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code</w:t>
      </w:r>
      <w:r>
        <w:rPr>
          <w:rFonts w:ascii="LM Mono 10"/>
          <w:i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*/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}%</w:t>
      </w:r>
      <w:r>
        <w:rPr>
          <w:rFonts w:ascii="MathJax_Typewriter"/>
          <w:spacing w:val="6"/>
          <w:w w:val="105"/>
          <w:sz w:val="15"/>
        </w:rPr>
        <w:t> let</w:t>
      </w:r>
    </w:p>
    <w:p>
      <w:pPr>
        <w:tabs>
          <w:tab w:pos="1761" w:val="left" w:leader="none"/>
        </w:tabs>
        <w:spacing w:line="140" w:lineRule="exact" w:before="0"/>
        <w:ind w:left="58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JavaClass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%{</w:t>
      </w:r>
      <w:r>
        <w:rPr>
          <w:rFonts w:ascii="MathJax_Typewriter"/>
          <w:spacing w:val="6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/*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load</w:t>
      </w:r>
      <w:r>
        <w:rPr>
          <w:rFonts w:ascii="LM Mono 10"/>
          <w:i/>
          <w:spacing w:val="-6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Java</w:t>
      </w:r>
      <w:r>
        <w:rPr>
          <w:rFonts w:ascii="LM Mono 10"/>
          <w:i/>
          <w:spacing w:val="-3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class</w:t>
      </w:r>
      <w:r>
        <w:rPr>
          <w:rFonts w:ascii="LM Mono 10"/>
          <w:i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*/</w:t>
      </w:r>
      <w:r>
        <w:rPr>
          <w:rFonts w:ascii="MathJax_Typewriter"/>
          <w:spacing w:val="6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}%</w:t>
      </w:r>
    </w:p>
    <w:p>
      <w:pPr>
        <w:tabs>
          <w:tab w:pos="1762" w:val="left" w:leader="none"/>
        </w:tabs>
        <w:spacing w:line="182" w:lineRule="auto" w:before="7"/>
        <w:ind w:left="583" w:right="1958" w:firstLine="2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newInstance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%{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/*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reflection-based</w:t>
      </w:r>
      <w:r>
        <w:rPr>
          <w:rFonts w:ascii="LM Mono 10"/>
          <w:i/>
          <w:spacing w:val="-11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object</w:t>
      </w:r>
      <w:r>
        <w:rPr>
          <w:rFonts w:ascii="LM Mono 10"/>
          <w:i/>
          <w:spacing w:val="-10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instantiation</w:t>
      </w:r>
      <w:r>
        <w:rPr>
          <w:rFonts w:ascii="LM Mono 10"/>
          <w:i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*/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}%</w:t>
      </w:r>
      <w:r>
        <w:rPr>
          <w:rFonts w:ascii="MathJax_Typewriter"/>
          <w:spacing w:val="8"/>
          <w:w w:val="105"/>
          <w:sz w:val="15"/>
        </w:rPr>
        <w:t> invoke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%{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reflection-based method invocation </w:t>
      </w:r>
      <w:r>
        <w:rPr>
          <w:rFonts w:ascii="MathJax_Typewriter"/>
          <w:w w:val="105"/>
          <w:sz w:val="15"/>
        </w:rPr>
        <w:t>*/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}%</w:t>
      </w:r>
    </w:p>
    <w:p>
      <w:pPr>
        <w:spacing w:before="12"/>
        <w:ind w:left="38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in</w:t>
      </w:r>
    </w:p>
    <w:p>
      <w:pPr>
        <w:spacing w:line="134" w:lineRule="exact" w:before="13"/>
        <w:ind w:left="5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newInstance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newInstance</w:t>
      </w:r>
      <w:r>
        <w:rPr>
          <w:rFonts w:ascii="MathJax_Typewriter"/>
          <w:spacing w:val="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invoke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|)</w:t>
      </w:r>
    </w:p>
    <w:p>
      <w:pPr>
        <w:spacing w:after="0" w:line="134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3"/>
        <w:ind w:left="385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605130</wp:posOffset>
                </wp:positionH>
                <wp:positionV relativeFrom="paragraph">
                  <wp:posOffset>173320</wp:posOffset>
                </wp:positionV>
                <wp:extent cx="465709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65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57090" h="0">
                              <a:moveTo>
                                <a:pt x="0" y="0"/>
                              </a:moveTo>
                              <a:lnTo>
                                <a:pt x="46565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47.648102pt,13.647291pt" to="414.304102pt,13.6472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5"/>
          <w:w w:val="105"/>
          <w:sz w:val="15"/>
        </w:rPr>
        <w:t>end</w:t>
      </w:r>
    </w:p>
    <w:p>
      <w:pPr>
        <w:spacing w:line="240" w:lineRule="auto" w:before="63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pStyle w:val="BodyText"/>
        <w:ind w:left="385"/>
        <w:jc w:val="left"/>
      </w:pPr>
      <w:r>
        <w:rPr/>
        <w:t>Listing</w:t>
      </w:r>
      <w:r>
        <w:rPr>
          <w:spacing w:val="-5"/>
        </w:rPr>
        <w:t> </w:t>
      </w:r>
      <w:r>
        <w:rPr/>
        <w:t>3:</w:t>
      </w:r>
      <w:r>
        <w:rPr>
          <w:spacing w:val="22"/>
        </w:rPr>
        <w:t> </w:t>
      </w:r>
      <w:r>
        <w:rPr/>
        <w:t>A schematic view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GLoo</w:t>
      </w:r>
      <w:r>
        <w:rPr>
          <w:spacing w:val="-1"/>
        </w:rPr>
        <w:t> </w:t>
      </w:r>
      <w:r>
        <w:rPr/>
        <w:t>unit</w:t>
      </w:r>
      <w:r>
        <w:rPr>
          <w:spacing w:val="-2"/>
        </w:rPr>
        <w:t> </w:t>
      </w:r>
      <w:r>
        <w:rPr>
          <w:rFonts w:ascii="MathJax_Typewriter"/>
          <w:spacing w:val="-2"/>
        </w:rPr>
        <w:t>JavaClass.lf</w:t>
      </w:r>
      <w:r>
        <w:rPr>
          <w:spacing w:val="-2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80"/>
          <w:cols w:num="2" w:equalWidth="0">
            <w:col w:w="665" w:space="44"/>
            <w:col w:w="7291"/>
          </w:cols>
        </w:sect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4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Meta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Level</w:t>
      </w:r>
    </w:p>
    <w:p>
      <w:pPr>
        <w:pStyle w:val="BodyText"/>
        <w:spacing w:line="213" w:lineRule="auto" w:before="134"/>
        <w:ind w:left="107" w:right="220"/>
      </w:pPr>
      <w:r>
        <w:rPr/>
        <w:t>Listing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provides an overview of </w:t>
      </w:r>
      <w:r>
        <w:rPr>
          <w:rFonts w:ascii="MathJax_Typewriter"/>
        </w:rPr>
        <w:t>JavaClass.lf</w:t>
      </w:r>
      <w:r>
        <w:rPr>
          <w:rFonts w:ascii="MathJax_Typewriter"/>
          <w:spacing w:val="-14"/>
        </w:rPr>
        <w:t> </w:t>
      </w:r>
      <w:hyperlink w:history="true" w:anchor="_bookmark7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that implements the meta level of the </w:t>
      </w:r>
      <w:r>
        <w:rPr>
          <w:i/>
          <w:vertAlign w:val="baseline"/>
        </w:rPr>
        <w:t>Language-of-Java-Services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unit </w:t>
      </w:r>
      <w:r>
        <w:rPr>
          <w:rFonts w:ascii="MathJax_Typewriter"/>
          <w:vertAlign w:val="baseline"/>
        </w:rPr>
        <w:t>JavaClass.lf</w:t>
      </w:r>
      <w:r>
        <w:rPr>
          <w:rFonts w:ascii="MathJax_Typewriter"/>
          <w:spacing w:val="20"/>
          <w:vertAlign w:val="baseline"/>
        </w:rPr>
        <w:t> </w:t>
      </w:r>
      <w:r>
        <w:rPr>
          <w:vertAlign w:val="baseline"/>
        </w:rPr>
        <w:t>consists of three parts:</w:t>
      </w:r>
    </w:p>
    <w:p>
      <w:pPr>
        <w:pStyle w:val="BodyText"/>
        <w:spacing w:line="213" w:lineRule="auto" w:before="4"/>
        <w:ind w:left="107" w:right="215"/>
      </w:pPr>
      <w:r>
        <w:rPr/>
        <w:t>(i) auxiliary glue code, (ii) the meta level gateway methods, and (iii) an export declaration.</w:t>
      </w:r>
      <w:r>
        <w:rPr>
          <w:spacing w:val="40"/>
        </w:rPr>
        <w:t> </w:t>
      </w:r>
      <w:r>
        <w:rPr/>
        <w:t>The auxiliary glue code defines additional behavior required by the gateway</w:t>
      </w:r>
      <w:r>
        <w:rPr>
          <w:spacing w:val="-18"/>
        </w:rPr>
        <w:t> </w:t>
      </w:r>
      <w:r>
        <w:rPr/>
        <w:t>methods</w:t>
      </w:r>
      <w:r>
        <w:rPr>
          <w:spacing w:val="-17"/>
        </w:rPr>
        <w:t> </w:t>
      </w:r>
      <w:r>
        <w:rPr/>
        <w:t>(e.g.,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translation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GLoo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Java</w:t>
      </w:r>
      <w:r>
        <w:rPr>
          <w:spacing w:val="-17"/>
        </w:rPr>
        <w:t> </w:t>
      </w:r>
      <w:r>
        <w:rPr/>
        <w:t>values).</w:t>
      </w:r>
      <w:r>
        <w:rPr>
          <w:spacing w:val="-6"/>
        </w:rPr>
        <w:t> </w:t>
      </w:r>
      <w:r>
        <w:rPr/>
        <w:t>The</w:t>
      </w:r>
      <w:r>
        <w:rPr>
          <w:spacing w:val="-17"/>
        </w:rPr>
        <w:t> </w:t>
      </w:r>
      <w:r>
        <w:rPr/>
        <w:t>auxiliary code is copied verbatim to the underlying support class of </w:t>
      </w:r>
      <w:r>
        <w:rPr>
          <w:rFonts w:ascii="MathJax_Typewriter"/>
        </w:rPr>
        <w:t>JavaClass.lf</w:t>
      </w:r>
      <w:r>
        <w:rPr/>
        <w:t>.</w:t>
      </w:r>
      <w:r>
        <w:rPr>
          <w:spacing w:val="40"/>
        </w:rPr>
        <w:t> </w:t>
      </w:r>
      <w:r>
        <w:rPr/>
        <w:t>Both, auxiliary code and gateway methods are enclosed in the delimiters </w:t>
      </w:r>
      <w:r>
        <w:rPr>
          <w:rFonts w:ascii="MathJax_Typewriter"/>
        </w:rPr>
        <w:t>%</w:t>
      </w:r>
      <w:r>
        <w:rPr>
          <w:rFonts w:ascii="LM Roman Caps 10"/>
        </w:rPr>
        <w:t>{</w:t>
      </w:r>
      <w:r>
        <w:rPr>
          <w:rFonts w:ascii="LM Roman Caps 10"/>
          <w:spacing w:val="-9"/>
        </w:rPr>
        <w:t> </w:t>
      </w:r>
      <w:r>
        <w:rPr/>
        <w:t>and </w:t>
      </w:r>
      <w:r>
        <w:rPr>
          <w:rFonts w:ascii="LM Roman Caps 10"/>
        </w:rPr>
        <w:t>}</w:t>
      </w:r>
      <w:r>
        <w:rPr>
          <w:rFonts w:ascii="MathJax_Typewriter"/>
        </w:rPr>
        <w:t>%</w:t>
      </w:r>
      <w:r>
        <w:rPr/>
        <w:t>. The enclosed program text is treated as a single token by the GLoo frontend.</w:t>
      </w:r>
    </w:p>
    <w:p>
      <w:pPr>
        <w:pStyle w:val="BodyText"/>
        <w:spacing w:line="216" w:lineRule="auto" w:before="26"/>
        <w:ind w:left="107" w:right="215" w:firstLine="319"/>
      </w:pPr>
      <w:r>
        <w:rPr/>
        <w:t>The gateway methods locally define the meta level for the </w:t>
      </w:r>
      <w:r>
        <w:rPr>
          <w:i/>
        </w:rPr>
        <w:t>Language-of-Java-</w:t>
      </w:r>
      <w:r>
        <w:rPr>
          <w:i/>
        </w:rPr>
        <w:t> Services</w:t>
      </w:r>
      <w:r>
        <w:rPr/>
        <w:t>, which is composed from the method </w:t>
      </w:r>
      <w:r>
        <w:rPr>
          <w:rFonts w:ascii="MathJax_Typewriter"/>
        </w:rPr>
        <w:t>JavaClass </w:t>
      </w:r>
      <w:r>
        <w:rPr/>
        <w:t>to load Java classes, the </w:t>
      </w:r>
      <w:bookmarkStart w:name="The Core Language" w:id="17"/>
      <w:bookmarkEnd w:id="17"/>
      <w:r>
        <w:rPr/>
        <w:t>m</w:t>
      </w:r>
      <w:r>
        <w:rPr/>
        <w:t>ethod</w:t>
      </w:r>
      <w:r>
        <w:rPr>
          <w:spacing w:val="-13"/>
        </w:rPr>
        <w:t> </w:t>
      </w:r>
      <w:r>
        <w:rPr>
          <w:rFonts w:ascii="MathJax_Typewriter"/>
        </w:rPr>
        <w:t>newInstance</w:t>
      </w:r>
      <w:r>
        <w:rPr>
          <w:rFonts w:ascii="MathJax_Typewriter"/>
          <w:spacing w:val="-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4"/>
        </w:rPr>
        <w:t> </w:t>
      </w:r>
      <w:r>
        <w:rPr/>
        <w:t>Java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1"/>
        </w:rPr>
        <w:t> </w:t>
      </w:r>
      <w:r>
        <w:rPr/>
        <w:t>Java</w:t>
      </w:r>
      <w:r>
        <w:rPr>
          <w:spacing w:val="-11"/>
        </w:rPr>
        <w:t> </w:t>
      </w:r>
      <w:r>
        <w:rPr/>
        <w:t>class,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MathJax_Typewriter"/>
        </w:rPr>
        <w:t>invoke </w:t>
      </w:r>
      <w:r>
        <w:rPr/>
        <w:t>to call a Java method.</w:t>
      </w:r>
      <w:r>
        <w:rPr>
          <w:spacing w:val="40"/>
        </w:rPr>
        <w:t> </w:t>
      </w:r>
      <w:r>
        <w:rPr/>
        <w:t>The reader should note that </w:t>
      </w:r>
      <w:r>
        <w:rPr>
          <w:rFonts w:ascii="MathJax_Typewriter"/>
        </w:rPr>
        <w:t>invoke </w:t>
      </w:r>
      <w:r>
        <w:rPr/>
        <w:t>allows for both class- based and object-based method calls though analyzing the </w:t>
      </w:r>
      <w:r>
        <w:rPr>
          <w:rFonts w:ascii="MathJax_Typewriter"/>
        </w:rPr>
        <w:t>receiver </w:t>
      </w:r>
      <w:r>
        <w:rPr/>
        <w:t>argument of </w:t>
      </w:r>
      <w:r>
        <w:rPr>
          <w:rFonts w:ascii="MathJax_Typewriter"/>
        </w:rPr>
        <w:t>invoke</w:t>
      </w:r>
      <w:r>
        <w:rPr/>
        <w:t>. To publish the meta level, we create a new extensible record in which the gateway methods are bound to externally visible identifiers.</w:t>
      </w:r>
      <w:r>
        <w:rPr>
          <w:spacing w:val="40"/>
        </w:rPr>
        <w:t> </w:t>
      </w:r>
      <w:r>
        <w:rPr/>
        <w:t>Though not required by default, by convention we</w:t>
      </w:r>
      <w:r>
        <w:rPr>
          <w:spacing w:val="-1"/>
        </w:rPr>
        <w:t> </w:t>
      </w:r>
      <w:r>
        <w:rPr/>
        <w:t>publish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gateway functions under</w:t>
      </w:r>
      <w:r>
        <w:rPr>
          <w:spacing w:val="-4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names to retain to the connection between the local and external identifiers.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4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3" w:lineRule="auto" w:before="134"/>
        <w:ind w:left="107" w:right="215"/>
      </w:pPr>
      <w:r>
        <w:rPr/>
        <w:t>A</w:t>
      </w:r>
      <w:r>
        <w:rPr>
          <w:spacing w:val="-4"/>
        </w:rPr>
        <w:t> </w:t>
      </w:r>
      <w:r>
        <w:rPr/>
        <w:t>domain</w:t>
      </w:r>
      <w:r>
        <w:rPr>
          <w:spacing w:val="-5"/>
        </w:rPr>
        <w:t> </w:t>
      </w:r>
      <w:r>
        <w:rPr/>
        <w:t>sublanguage</w:t>
      </w:r>
      <w:r>
        <w:rPr>
          <w:spacing w:val="-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many-sorted algebra</w:t>
      </w:r>
      <w:r>
        <w:rPr>
          <w:i/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 component types are the sorts of the algebra and the grammar of the domain sub- language is captured by the algebra’s signature [</w:t>
      </w:r>
      <w:hyperlink w:history="true" w:anchor="_bookmark16">
        <w:r>
          <w:rPr>
            <w:color w:val="0000FF"/>
          </w:rPr>
          <w:t>1</w:t>
        </w:r>
      </w:hyperlink>
      <w:r>
        <w:rPr/>
        <w:t>].</w:t>
      </w:r>
      <w:r>
        <w:rPr>
          <w:spacing w:val="37"/>
        </w:rPr>
        <w:t> </w:t>
      </w:r>
      <w:r>
        <w:rPr/>
        <w:t>This algebraic view of domain sublanguages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precise</w:t>
      </w:r>
      <w:r>
        <w:rPr>
          <w:spacing w:val="-7"/>
        </w:rPr>
        <w:t> </w:t>
      </w:r>
      <w:r>
        <w:rPr/>
        <w:t>means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capture</w:t>
      </w:r>
      <w:r>
        <w:rPr>
          <w:spacing w:val="-3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problem domains, but also to reason about their properties in a concise and elegant way.</w:t>
      </w:r>
    </w:p>
    <w:p>
      <w:pPr>
        <w:pStyle w:val="BodyText"/>
        <w:spacing w:line="216" w:lineRule="auto" w:before="26"/>
        <w:ind w:left="107" w:right="216" w:firstLine="319"/>
        <w:rPr>
          <w:i/>
        </w:rPr>
      </w:pPr>
      <w:r>
        <w:rPr/>
        <w:t>When</w:t>
      </w:r>
      <w:r>
        <w:rPr>
          <w:spacing w:val="-4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domain</w:t>
      </w:r>
      <w:r>
        <w:rPr>
          <w:spacing w:val="-1"/>
        </w:rPr>
        <w:t> </w:t>
      </w:r>
      <w:r>
        <w:rPr/>
        <w:t>sublanguage,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always aim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solution 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small footprint,</w:t>
      </w:r>
      <w:r>
        <w:rPr>
          <w:spacing w:val="35"/>
        </w:rPr>
        <w:t> </w:t>
      </w:r>
      <w:r>
        <w:rPr/>
        <w:t>that</w:t>
      </w:r>
      <w:r>
        <w:rPr>
          <w:spacing w:val="32"/>
        </w:rPr>
        <w:t> </w:t>
      </w:r>
      <w:r>
        <w:rPr/>
        <w:t>is,</w:t>
      </w:r>
      <w:r>
        <w:rPr>
          <w:spacing w:val="35"/>
        </w:rPr>
        <w:t> </w:t>
      </w:r>
      <w:r>
        <w:rPr/>
        <w:t>an</w:t>
      </w:r>
      <w:r>
        <w:rPr>
          <w:spacing w:val="29"/>
        </w:rPr>
        <w:t> </w:t>
      </w:r>
      <w:r>
        <w:rPr/>
        <w:t>approach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which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discovery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actual</w:t>
      </w:r>
      <w:r>
        <w:rPr>
          <w:spacing w:val="32"/>
        </w:rPr>
        <w:t> </w:t>
      </w:r>
      <w:r>
        <w:rPr/>
        <w:t>capabilities of a component is deferred until the corresponding information is actually being required.</w:t>
      </w:r>
      <w:r>
        <w:rPr>
          <w:spacing w:val="40"/>
        </w:rPr>
        <w:t> </w:t>
      </w:r>
      <w:r>
        <w:rPr/>
        <w:t>Using this technique, we can, for example, prevent the GLoo runtime system from creating expensive and potentially unnecessary adapter abstractions</w:t>
      </w:r>
      <w:r>
        <w:rPr>
          <w:spacing w:val="40"/>
        </w:rPr>
        <w:t> </w:t>
      </w:r>
      <w:bookmarkStart w:name="_bookmark7" w:id="18"/>
      <w:bookmarkEnd w:id="18"/>
      <w:r>
        <w:rPr/>
        <w:t>t</w:t>
      </w:r>
      <w:r>
        <w:rPr/>
        <w:t>o bridge between GLoo and Java.</w:t>
      </w:r>
      <w:r>
        <w:rPr>
          <w:spacing w:val="40"/>
        </w:rPr>
        <w:t> </w:t>
      </w:r>
      <w:r>
        <w:rPr/>
        <w:t>Furthermore, we favor the application of the </w:t>
      </w:r>
      <w:r>
        <w:rPr>
          <w:i/>
        </w:rPr>
        <w:t>continuation-passing-style </w:t>
      </w:r>
      <w:r>
        <w:rPr/>
        <w:t>(CPS) to define the elements of a sublanguage.</w:t>
      </w:r>
      <w:r>
        <w:rPr>
          <w:spacing w:val="40"/>
        </w:rPr>
        <w:t> </w:t>
      </w:r>
      <w:r>
        <w:rPr/>
        <w:t>Using this</w:t>
      </w:r>
      <w:r>
        <w:rPr>
          <w:spacing w:val="-10"/>
        </w:rPr>
        <w:t> </w:t>
      </w:r>
      <w:r>
        <w:rPr/>
        <w:t>technique,</w:t>
      </w:r>
      <w:r>
        <w:rPr>
          <w:spacing w:val="-8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names</w:t>
      </w:r>
      <w:r>
        <w:rPr>
          <w:spacing w:val="-12"/>
        </w:rPr>
        <w:t> </w:t>
      </w:r>
      <w:r>
        <w:rPr/>
        <w:t>take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keywords</w:t>
      </w:r>
      <w:r>
        <w:rPr>
          <w:i/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sublanguage, whose</w:t>
      </w:r>
      <w:r>
        <w:rPr>
          <w:spacing w:val="-16"/>
        </w:rPr>
        <w:t> </w:t>
      </w:r>
      <w:r>
        <w:rPr/>
        <w:t>meanings</w:t>
      </w:r>
      <w:r>
        <w:rPr>
          <w:spacing w:val="-15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context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evaluate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2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abstrac- tion.</w:t>
      </w:r>
      <w:r>
        <w:rPr>
          <w:spacing w:val="40"/>
        </w:rPr>
        <w:t> </w:t>
      </w:r>
      <w:r>
        <w:rPr/>
        <w:t>In other words, each sublanguage defines a </w:t>
      </w:r>
      <w:r>
        <w:rPr>
          <w:i/>
        </w:rPr>
        <w:t>continuation-passing interpreter</w:t>
      </w:r>
    </w:p>
    <w:p>
      <w:pPr>
        <w:pStyle w:val="BodyText"/>
        <w:spacing w:before="1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500040</wp:posOffset>
                </wp:positionH>
                <wp:positionV relativeFrom="paragraph">
                  <wp:posOffset>97090</wp:posOffset>
                </wp:positionV>
                <wp:extent cx="44259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644897pt;width:34.85pt;height:.1pt;mso-position-horizontal-relative:page;mso-position-vertical-relative:paragraph;z-index:-15723520;mso-wrap-distance-left:0;mso-wrap-distance-right:0" id="docshape36" coordorigin="787,153" coordsize="697,0" path="m787,153l1484,15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omit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lack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" w:after="1"/>
        <w:jc w:val="left"/>
        <w:rPr>
          <w:rFonts w:ascii="LM Roman 8"/>
          <w:sz w:val="10"/>
        </w:rPr>
      </w:pPr>
    </w:p>
    <w:p>
      <w:pPr>
        <w:pStyle w:val="BodyText"/>
        <w:spacing w:line="20" w:lineRule="exact"/>
        <w:ind w:left="442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587240" cy="6350"/>
                <wp:effectExtent l="9525" t="0" r="0" b="3175"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587240" cy="6350"/>
                          <a:chExt cx="4587240" cy="63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960"/>
                            <a:ext cx="4587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7240" h="0">
                                <a:moveTo>
                                  <a:pt x="0" y="0"/>
                                </a:moveTo>
                                <a:lnTo>
                                  <a:pt x="458696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1.2pt;height:.5pt;mso-position-horizontal-relative:char;mso-position-vertical-relative:line" id="docshapegroup37" coordorigin="0,0" coordsize="7224,10">
                <v:line style="position:absolute" from="0,5" to="722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94"/>
        <w:ind w:left="454" w:right="0" w:firstLine="0"/>
        <w:jc w:val="left"/>
        <w:rPr>
          <w:rFonts w:ascii="MathJax_Typewriter"/>
          <w:sz w:val="15"/>
        </w:rPr>
      </w:pPr>
      <w:bookmarkStart w:name="_bookmark8" w:id="19"/>
      <w:bookmarkEnd w:id="19"/>
      <w:r>
        <w:rPr/>
      </w:r>
      <w:r>
        <w:rPr>
          <w:rFonts w:ascii="MathJax_Typewriter"/>
          <w:spacing w:val="5"/>
          <w:w w:val="105"/>
          <w:sz w:val="15"/>
        </w:rPr>
        <w:t>let</w:t>
      </w:r>
    </w:p>
    <w:p>
      <w:pPr>
        <w:spacing w:before="14"/>
        <w:ind w:left="65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load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Extensions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lf"</w:t>
      </w:r>
    </w:p>
    <w:p>
      <w:pPr>
        <w:pStyle w:val="BodyText"/>
        <w:spacing w:before="16"/>
        <w:jc w:val="left"/>
        <w:rPr>
          <w:rFonts w:ascii="MathJax_Typewriter"/>
          <w:sz w:val="15"/>
        </w:rPr>
      </w:pPr>
    </w:p>
    <w:p>
      <w:pPr>
        <w:spacing w:before="0"/>
        <w:ind w:left="6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4"/>
          <w:w w:val="105"/>
          <w:sz w:val="15"/>
        </w:rPr>
        <w:t>propagate_positions</w:t>
      </w:r>
      <w:r>
        <w:rPr>
          <w:rFonts w:ascii="MathJax_Typewriter"/>
          <w:spacing w:val="7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=</w:t>
      </w:r>
    </w:p>
    <w:p>
      <w:pPr>
        <w:spacing w:line="134" w:lineRule="exact" w:before="13"/>
        <w:ind w:left="111" w:right="399" w:firstLine="0"/>
        <w:jc w:val="center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Positions</w:t>
      </w:r>
      <w:r>
        <w:rPr>
          <w:rFonts w:ascii="MathJax_Typewriter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Arguments</w:t>
      </w:r>
      <w:r>
        <w:rPr>
          <w:rFonts w:ascii="MathJax_Typewriter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Positions</w:t>
      </w:r>
      <w:r>
        <w:rPr>
          <w:rFonts w:ascii="MathJax_Typewriter"/>
          <w:spacing w:val="2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#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Arguments</w:t>
      </w:r>
      <w:r>
        <w:rPr>
          <w:rFonts w:ascii="MathJax_Typewriter"/>
          <w:spacing w:val="32"/>
          <w:w w:val="105"/>
          <w:sz w:val="15"/>
        </w:rPr>
        <w:t>  </w:t>
      </w:r>
      <w:r>
        <w:rPr>
          <w:rFonts w:ascii="MathJax_Typewriter"/>
          <w:spacing w:val="9"/>
          <w:w w:val="105"/>
          <w:sz w:val="15"/>
        </w:rPr>
        <w:t>|)))</w:t>
      </w:r>
    </w:p>
    <w:p>
      <w:pPr>
        <w:spacing w:before="13"/>
        <w:ind w:left="45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in</w:t>
      </w:r>
    </w:p>
    <w:p>
      <w:pPr>
        <w:spacing w:before="13"/>
        <w:ind w:left="6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(|</w:t>
      </w:r>
    </w:p>
    <w:p>
      <w:pPr>
        <w:spacing w:before="8"/>
        <w:ind w:left="8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,</w:t>
      </w:r>
    </w:p>
    <w:p>
      <w:pPr>
        <w:spacing w:before="14"/>
        <w:ind w:left="84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Class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Args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newInstance</w:t>
      </w:r>
      <w:r>
        <w:rPr>
          <w:rFonts w:ascii="MathJax_Typewriter"/>
          <w:spacing w:val="33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Args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class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Class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|)))</w:t>
      </w:r>
    </w:p>
    <w:p>
      <w:pPr>
        <w:spacing w:line="134" w:lineRule="exact" w:before="13"/>
        <w:ind w:left="6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|)</w:t>
      </w:r>
    </w:p>
    <w:p>
      <w:pPr>
        <w:spacing w:after="0" w:line="134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2"/>
        <w:ind w:left="454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712654</wp:posOffset>
                </wp:positionH>
                <wp:positionV relativeFrom="paragraph">
                  <wp:posOffset>174525</wp:posOffset>
                </wp:positionV>
                <wp:extent cx="45872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587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7240" h="0">
                              <a:moveTo>
                                <a:pt x="0" y="0"/>
                              </a:moveTo>
                              <a:lnTo>
                                <a:pt x="458696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56.114498pt,13.742188pt" to="417.292498pt,13.7421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5"/>
          <w:w w:val="105"/>
          <w:sz w:val="15"/>
        </w:rPr>
        <w:t>end</w:t>
      </w:r>
    </w:p>
    <w:p>
      <w:pPr>
        <w:spacing w:line="240" w:lineRule="auto" w:before="63"/>
        <w:rPr>
          <w:rFonts w:ascii="MathJax_Typewriter"/>
          <w:sz w:val="21"/>
        </w:rPr>
      </w:pPr>
      <w:r>
        <w:rPr/>
        <w:br w:type="column"/>
      </w:r>
      <w:r>
        <w:rPr>
          <w:rFonts w:ascii="MathJax_Typewriter"/>
          <w:sz w:val="21"/>
        </w:rPr>
      </w:r>
    </w:p>
    <w:p>
      <w:pPr>
        <w:spacing w:before="0"/>
        <w:ind w:left="454" w:right="0" w:firstLine="0"/>
        <w:jc w:val="left"/>
        <w:rPr>
          <w:sz w:val="21"/>
        </w:rPr>
      </w:pPr>
      <w:r>
        <w:rPr>
          <w:sz w:val="21"/>
        </w:rPr>
        <w:t>Listing</w:t>
      </w:r>
      <w:r>
        <w:rPr>
          <w:spacing w:val="-5"/>
          <w:sz w:val="21"/>
        </w:rPr>
        <w:t> </w:t>
      </w:r>
      <w:r>
        <w:rPr>
          <w:sz w:val="21"/>
        </w:rPr>
        <w:t>4: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core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Java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Services</w:t>
      </w:r>
      <w:r>
        <w:rPr>
          <w:spacing w:val="-2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774" w:space="352"/>
            <w:col w:w="6874"/>
          </w:cols>
        </w:sectPr>
      </w:pPr>
    </w:p>
    <w:p>
      <w:pPr>
        <w:pStyle w:val="BodyText"/>
        <w:spacing w:line="216" w:lineRule="auto" w:before="188"/>
        <w:ind w:left="221" w:right="112"/>
      </w:pPr>
      <w:r>
        <w:rPr/>
        <w:t>in which the continuations </w:t>
      </w:r>
      <w:r>
        <w:rPr>
          <w:i/>
        </w:rPr>
        <w:t>mimic </w:t>
      </w:r>
      <w:r>
        <w:rPr/>
        <w:t>the parsing process of the underlying syntactic </w:t>
      </w:r>
      <w:r>
        <w:rPr>
          <w:spacing w:val="-2"/>
        </w:rPr>
        <w:t>categories.</w:t>
      </w:r>
    </w:p>
    <w:p>
      <w:pPr>
        <w:pStyle w:val="BodyText"/>
        <w:spacing w:line="216" w:lineRule="auto" w:before="16"/>
        <w:ind w:left="221" w:right="104" w:firstLine="319"/>
      </w:pPr>
      <w:r>
        <w:rPr/>
        <w:t>The core of the </w:t>
      </w:r>
      <w:r>
        <w:rPr>
          <w:i/>
        </w:rPr>
        <w:t>Language-of-Java-Services </w:t>
      </w:r>
      <w:r>
        <w:rPr/>
        <w:t>is shown in Listing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core ex- poses two abstractions: the type constructor </w:t>
      </w:r>
      <w:r>
        <w:rPr>
          <w:rFonts w:ascii="MathJax_Typewriter"/>
        </w:rPr>
        <w:t>JavaClass </w:t>
      </w:r>
      <w:r>
        <w:rPr/>
        <w:t>and the function </w:t>
      </w:r>
      <w:r>
        <w:rPr>
          <w:rFonts w:ascii="MathJax_Typewriter"/>
        </w:rPr>
        <w:t>new </w:t>
      </w:r>
      <w:r>
        <w:rPr/>
        <w:t>that takes a class container value and returns a function, which expects an extensible record denoting the constructor arguments to be passed to the meta level function </w:t>
      </w:r>
      <w:r>
        <w:rPr>
          <w:rFonts w:ascii="MathJax_Typewriter"/>
        </w:rPr>
        <w:t>Java.newInstance</w:t>
      </w:r>
      <w:r>
        <w:rPr/>
        <w:t>. The</w:t>
      </w:r>
      <w:r>
        <w:rPr>
          <w:spacing w:val="-5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MathJax_Typewriter"/>
        </w:rPr>
        <w:t>(|Args,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Class|) </w:t>
      </w:r>
      <w:r>
        <w:rPr/>
        <w:t>defines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so-called </w:t>
      </w:r>
      <w:r>
        <w:rPr>
          <w:i/>
        </w:rPr>
        <w:t>bind-</w:t>
      </w:r>
      <w:r>
        <w:rPr>
          <w:i/>
        </w:rPr>
        <w:t> ing extension </w:t>
      </w:r>
      <w:r>
        <w:rPr/>
        <w:t>in which the record </w:t>
      </w:r>
      <w:r>
        <w:rPr>
          <w:rFonts w:ascii="MathJax_Typewriter"/>
        </w:rPr>
        <w:t>Args </w:t>
      </w:r>
      <w:r>
        <w:rPr/>
        <w:t>is refined by the binding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/>
        <w:t>. Again, the order of bindings in an extensible record is insignificant.</w:t>
      </w:r>
      <w:r>
        <w:rPr>
          <w:spacing w:val="40"/>
        </w:rPr>
        <w:t> </w:t>
      </w:r>
      <w:r>
        <w:rPr/>
        <w:t>However, in case of the occurrence of bindings with the same label, the right-most binding has </w:t>
      </w:r>
      <w:r>
        <w:rPr>
          <w:spacing w:val="-2"/>
        </w:rPr>
        <w:t>precedence.</w:t>
      </w:r>
    </w:p>
    <w:p>
      <w:pPr>
        <w:pStyle w:val="BodyText"/>
        <w:spacing w:line="216" w:lineRule="auto" w:before="10"/>
        <w:ind w:left="221" w:right="102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4146587</wp:posOffset>
                </wp:positionH>
                <wp:positionV relativeFrom="paragraph">
                  <wp:posOffset>138684</wp:posOffset>
                </wp:positionV>
                <wp:extent cx="431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326.502991pt,10.920037pt" to="329.882841pt,10.9200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addition, the core also defines the function </w:t>
      </w:r>
      <w:r>
        <w:rPr>
          <w:rFonts w:ascii="MathJax_Typewriter"/>
        </w:rPr>
        <w:t>propagate</w:t>
      </w:r>
      <w:r>
        <w:rPr>
          <w:rFonts w:ascii="MathJax_Typewriter"/>
          <w:spacing w:val="25"/>
        </w:rPr>
        <w:t> </w:t>
      </w:r>
      <w:r>
        <w:rPr>
          <w:rFonts w:ascii="MathJax_Typewriter"/>
        </w:rPr>
        <w:t>positions</w:t>
      </w:r>
      <w:r>
        <w:rPr/>
        <w:t>,</w:t>
      </w:r>
      <w:r>
        <w:rPr>
          <w:spacing w:val="-2"/>
        </w:rPr>
        <w:t> </w:t>
      </w:r>
      <w:r>
        <w:rPr/>
        <w:t>visible to the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scope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unit</w:t>
      </w:r>
      <w:r>
        <w:rPr>
          <w:spacing w:val="-11"/>
        </w:rPr>
        <w:t> </w:t>
      </w:r>
      <w:r>
        <w:rPr/>
        <w:t>only.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purpose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combine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posi- </w:t>
      </w:r>
      <w:bookmarkStart w:name="A Smalltalk-like Programming Model" w:id="20"/>
      <w:bookmarkEnd w:id="20"/>
      <w:r>
        <w:rPr/>
        <w:t>t</w:t>
      </w:r>
      <w:r>
        <w:rPr/>
        <w:t>ion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signature</w:t>
      </w:r>
      <w:r>
        <w:rPr>
          <w:spacing w:val="-11"/>
        </w:rPr>
        <w:t> </w:t>
      </w:r>
      <w:r>
        <w:rPr/>
        <w:t>record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bindings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argument record. The term </w:t>
      </w:r>
      <w:r>
        <w:rPr>
          <w:rFonts w:ascii="MathJax_Typewriter"/>
        </w:rPr>
        <w:t>(|Positions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#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Arguments|)</w:t>
      </w:r>
      <w:r>
        <w:rPr/>
        <w:t>, denoting the composition of the bindings</w:t>
      </w:r>
      <w:r>
        <w:rPr>
          <w:spacing w:val="-1"/>
        </w:rPr>
        <w:t> </w:t>
      </w:r>
      <w:r>
        <w:rPr/>
        <w:t>of both records giving the bindings</w:t>
      </w:r>
      <w:r>
        <w:rPr>
          <w:spacing w:val="-3"/>
        </w:rPr>
        <w:t> </w:t>
      </w:r>
      <w:r>
        <w:rPr/>
        <w:t>of </w:t>
      </w:r>
      <w:r>
        <w:rPr>
          <w:rFonts w:ascii="MathJax_Typewriter"/>
        </w:rPr>
        <w:t>Arguments </w:t>
      </w:r>
      <w:r>
        <w:rPr/>
        <w:t>precedence [</w:t>
      </w:r>
      <w:hyperlink w:history="true" w:anchor="_bookmark30">
        <w:r>
          <w:rPr>
            <w:color w:val="0000FF"/>
          </w:rPr>
          <w:t>15</w:t>
        </w:r>
      </w:hyperlink>
      <w:r>
        <w:rPr/>
        <w:t>], yields</w:t>
      </w:r>
      <w:r>
        <w:rPr>
          <w:spacing w:val="-1"/>
        </w:rPr>
        <w:t> </w:t>
      </w:r>
      <w:r>
        <w:rPr/>
        <w:t>a record that has the same bindings as </w:t>
      </w:r>
      <w:r>
        <w:rPr>
          <w:rFonts w:ascii="MathJax_Typewriter"/>
        </w:rPr>
        <w:t>Arguments</w:t>
      </w:r>
      <w:r>
        <w:rPr/>
        <w:t>, except that positions have been added if necessary.</w:t>
      </w:r>
      <w:r>
        <w:rPr>
          <w:spacing w:val="40"/>
        </w:rPr>
        <w:t> </w:t>
      </w:r>
      <w:r>
        <w:rPr/>
        <w:t>More precisely, if a binding in </w:t>
      </w:r>
      <w:r>
        <w:rPr>
          <w:rFonts w:ascii="MathJax_Typewriter"/>
        </w:rPr>
        <w:t>Arguments </w:t>
      </w:r>
      <w:r>
        <w:rPr/>
        <w:t>does not possess an explicitly specified position, then the record </w:t>
      </w:r>
      <w:r>
        <w:rPr>
          <w:rFonts w:ascii="MathJax_Typewriter"/>
        </w:rPr>
        <w:t>Positions </w:t>
      </w:r>
      <w:r>
        <w:rPr/>
        <w:t>is consulted to assign that binding a position.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65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Smalltalk-like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Programming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32"/>
        <w:ind w:left="221" w:right="102"/>
      </w:pPr>
      <w:r>
        <w:rPr/>
        <w:t>To add a </w:t>
      </w:r>
      <w:r>
        <w:rPr>
          <w:i/>
        </w:rPr>
        <w:t>message </w:t>
      </w:r>
      <w:r>
        <w:rPr/>
        <w:t>paradigm to the core language,</w:t>
      </w:r>
      <w:r>
        <w:rPr>
          <w:spacing w:val="36"/>
        </w:rPr>
        <w:t> </w:t>
      </w:r>
      <w:r>
        <w:rPr/>
        <w:t>we define the functions </w:t>
      </w:r>
      <w:r>
        <w:rPr>
          <w:rFonts w:ascii="MathJax_Typewriter"/>
        </w:rPr>
        <w:t>send </w:t>
      </w:r>
      <w:r>
        <w:rPr/>
        <w:t>and </w:t>
      </w:r>
      <w:r>
        <w:rPr>
          <w:rFonts w:ascii="MathJax_Typewriter"/>
        </w:rPr>
        <w:t>to</w:t>
      </w:r>
      <w:r>
        <w:rPr/>
        <w:t>, as shown in Listing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The function </w:t>
      </w:r>
      <w:r>
        <w:rPr>
          <w:rFonts w:ascii="MathJax_Typewriter"/>
        </w:rPr>
        <w:t>send </w:t>
      </w:r>
      <w:r>
        <w:rPr/>
        <w:t>takes a method name and a message descriptor, denoted by </w:t>
      </w:r>
      <w:r>
        <w:rPr>
          <w:rFonts w:ascii="MathJax_Typewriter"/>
        </w:rPr>
        <w:t>@Args</w:t>
      </w:r>
      <w:r>
        <w:rPr>
          <w:rFonts w:ascii="MathJax_Typewriter"/>
          <w:spacing w:val="-14"/>
        </w:rPr>
        <w:t> </w:t>
      </w:r>
      <w:hyperlink w:history="true" w:anchor="_bookmark9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(an </w:t>
      </w:r>
      <w:r>
        <w:rPr>
          <w:i/>
          <w:vertAlign w:val="baseline"/>
        </w:rPr>
        <w:t>open context argument</w:t>
      </w:r>
      <w:r>
        <w:rPr>
          <w:vertAlign w:val="baseline"/>
        </w:rPr>
        <w:t>), to return a new function that requires a continuation.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continuation is the function </w:t>
      </w:r>
      <w:r>
        <w:rPr>
          <w:rFonts w:ascii="MathJax_Typewriter"/>
          <w:vertAlign w:val="baseline"/>
        </w:rPr>
        <w:t>to </w:t>
      </w:r>
      <w:r>
        <w:rPr>
          <w:vertAlign w:val="baseline"/>
        </w:rPr>
        <w:t>that </w:t>
      </w:r>
      <w:r>
        <w:rPr>
          <w:i/>
          <w:vertAlign w:val="baseline"/>
        </w:rPr>
        <w:t>sends </w:t>
      </w:r>
      <w:r>
        <w:rPr>
          <w:vertAlign w:val="baseline"/>
        </w:rPr>
        <w:t>the method encoded in to the receiver object </w:t>
      </w:r>
      <w:r>
        <w:rPr>
          <w:rFonts w:ascii="MathJax_Typewriter"/>
          <w:vertAlign w:val="baseline"/>
        </w:rPr>
        <w:t>Object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underlying meta</w:t>
      </w:r>
      <w:r>
        <w:rPr>
          <w:spacing w:val="-16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7"/>
          <w:vertAlign w:val="baseline"/>
        </w:rPr>
        <w:t> </w:t>
      </w:r>
      <w:r>
        <w:rPr>
          <w:rFonts w:ascii="MathJax_Typewriter"/>
          <w:vertAlign w:val="baseline"/>
        </w:rPr>
        <w:t>invoke</w:t>
      </w:r>
      <w:r>
        <w:rPr>
          <w:rFonts w:ascii="MathJax_Typewriter"/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distinguish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4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6"/>
          <w:vertAlign w:val="baseline"/>
        </w:rPr>
        <w:t> </w:t>
      </w:r>
      <w:r>
        <w:rPr>
          <w:vertAlign w:val="baseline"/>
        </w:rPr>
        <w:t>calling</w:t>
      </w:r>
      <w:r>
        <w:rPr>
          <w:spacing w:val="-15"/>
          <w:vertAlign w:val="baseline"/>
        </w:rPr>
        <w:t> </w:t>
      </w:r>
      <w:r>
        <w:rPr>
          <w:vertAlign w:val="baseline"/>
        </w:rPr>
        <w:t>paradigms. </w:t>
      </w:r>
      <w:bookmarkStart w:name="_bookmark9" w:id="21"/>
      <w:bookmarkEnd w:id="21"/>
      <w:r>
        <w:rPr>
          <w:vertAlign w:val="baseline"/>
        </w:rPr>
        <w:t>I</w:t>
      </w:r>
      <w:r>
        <w:rPr>
          <w:vertAlign w:val="baseline"/>
        </w:rPr>
        <w:t>t</w:t>
      </w:r>
      <w:r>
        <w:rPr>
          <w:spacing w:val="-12"/>
          <w:vertAlign w:val="baseline"/>
        </w:rPr>
        <w:t> </w:t>
      </w:r>
      <w:r>
        <w:rPr>
          <w:vertAlign w:val="baseline"/>
        </w:rPr>
        <w:t>uses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record</w:t>
      </w:r>
      <w:r>
        <w:rPr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(|Args,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receiver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=</w:t>
      </w:r>
      <w:r>
        <w:rPr>
          <w:rFonts w:ascii="MathJax_Typewriter"/>
          <w:spacing w:val="40"/>
          <w:vertAlign w:val="baseline"/>
        </w:rPr>
        <w:t> </w:t>
      </w:r>
      <w:r>
        <w:rPr>
          <w:rFonts w:ascii="MathJax_Typewriter"/>
          <w:vertAlign w:val="baseline"/>
        </w:rPr>
        <w:t>Object|)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call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desired </w:t>
      </w:r>
      <w:r>
        <w:rPr>
          <w:spacing w:val="-2"/>
          <w:vertAlign w:val="baseline"/>
        </w:rPr>
        <w:t>method.</w:t>
      </w:r>
    </w:p>
    <w:p>
      <w:pPr>
        <w:pStyle w:val="BodyText"/>
        <w:spacing w:line="216" w:lineRule="auto" w:before="8"/>
        <w:ind w:left="221" w:right="102" w:firstLine="319"/>
        <w:rPr>
          <w:rFonts w:ascii="MathJax_Typewriter"/>
        </w:rPr>
      </w:pPr>
      <w:r>
        <w:rPr/>
        <w:t>To illustrate the use of the Smalltalk-like programming model, consider the specification given in Listing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that illustrates the setup of a Swing </w:t>
      </w:r>
      <w:r>
        <w:rPr>
          <w:i/>
        </w:rPr>
        <w:t>Hello World</w:t>
      </w:r>
      <w:r>
        <w:rPr>
          <w:i/>
        </w:rPr>
        <w:t> </w:t>
      </w:r>
      <w:r>
        <w:rPr/>
        <w:t>application.</w:t>
      </w:r>
      <w:r>
        <w:rPr>
          <w:spacing w:val="35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demonstrates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abstractions</w:t>
      </w:r>
      <w:r>
        <w:rPr>
          <w:spacing w:val="5"/>
        </w:rPr>
        <w:t> </w:t>
      </w:r>
      <w:r>
        <w:rPr>
          <w:rFonts w:ascii="MathJax_Typewriter"/>
          <w:spacing w:val="-4"/>
        </w:rPr>
        <w:t>send</w:t>
      </w:r>
    </w:p>
    <w:p>
      <w:pPr>
        <w:pStyle w:val="BodyText"/>
        <w:spacing w:before="3"/>
        <w:jc w:val="left"/>
        <w:rPr>
          <w:rFonts w:ascii="MathJax_Typewriter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572041</wp:posOffset>
                </wp:positionH>
                <wp:positionV relativeFrom="paragraph">
                  <wp:posOffset>111148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751837pt;width:34.85pt;height:.1pt;mso-position-horizontal-relative:page;mso-position-vertical-relative:paragraph;z-index:-15721984;mso-wrap-distance-left:0;mso-wrap-distance-right:0" id="docshape38" coordorigin="901,175" coordsize="697,0" path="m901,175l1598,17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2" w:lineRule="auto" w:before="77"/>
        <w:ind w:left="220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</w:t>
      </w:r>
      <w:r>
        <w:rPr>
          <w:rFonts w:ascii="MathJax_Typewriter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serves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placeholder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explicit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lookup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occur- rences of variables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the body of the function </w:t>
      </w:r>
      <w:r>
        <w:rPr>
          <w:rFonts w:ascii="MathJax_Typewriter"/>
          <w:w w:val="105"/>
          <w:sz w:val="15"/>
        </w:rPr>
        <w:t>send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(i.e.,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signature</w:t>
      </w:r>
      <w:r>
        <w:rPr>
          <w:rFonts w:ascii="LM Roman 8"/>
          <w:w w:val="105"/>
          <w:sz w:val="15"/>
        </w:rPr>
        <w:t>, </w:t>
      </w:r>
      <w:r>
        <w:rPr>
          <w:rFonts w:ascii="MathJax_Typewriter"/>
          <w:w w:val="105"/>
          <w:sz w:val="15"/>
        </w:rPr>
        <w:t>arguments</w:t>
      </w:r>
      <w:r>
        <w:rPr>
          <w:rFonts w:ascii="LM Roman 8"/>
          <w:w w:val="105"/>
          <w:sz w:val="15"/>
        </w:rPr>
        <w:t>, and </w:t>
      </w:r>
      <w:r>
        <w:rPr>
          <w:rFonts w:ascii="MathJax_Typewriter"/>
          <w:w w:val="105"/>
          <w:sz w:val="15"/>
        </w:rPr>
        <w:t>Args</w:t>
      </w:r>
      <w:r>
        <w:rPr>
          <w:rFonts w:ascii="LM Roman 8"/>
          <w:w w:val="105"/>
          <w:sz w:val="15"/>
        </w:rPr>
        <w:t>).</w:t>
      </w:r>
    </w:p>
    <w:p>
      <w:pPr>
        <w:spacing w:after="0" w:line="192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" w:after="1"/>
        <w:jc w:val="left"/>
        <w:rPr>
          <w:rFonts w:ascii="LM Roman 8"/>
          <w:sz w:val="10"/>
        </w:rPr>
      </w:pPr>
    </w:p>
    <w:p>
      <w:pPr>
        <w:pStyle w:val="BodyText"/>
        <w:spacing w:line="20" w:lineRule="exact"/>
        <w:ind w:left="438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448175" cy="6350"/>
                <wp:effectExtent l="9525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448175" cy="6350"/>
                          <a:chExt cx="4448175" cy="635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960"/>
                            <a:ext cx="444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8175" h="0">
                                <a:moveTo>
                                  <a:pt x="0" y="0"/>
                                </a:moveTo>
                                <a:lnTo>
                                  <a:pt x="444783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0.25pt;height:.5pt;mso-position-horizontal-relative:char;mso-position-vertical-relative:line" id="docshapegroup39" coordorigin="0,0" coordsize="7005,10">
                <v:line style="position:absolute" from="0,5" to="700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97"/>
        <w:ind w:left="452" w:right="0" w:firstLine="0"/>
        <w:jc w:val="left"/>
        <w:rPr>
          <w:rFonts w:ascii="MathJax_Typewriter"/>
          <w:sz w:val="15"/>
        </w:rPr>
      </w:pPr>
      <w:bookmarkStart w:name="_bookmark10" w:id="22"/>
      <w:bookmarkEnd w:id="22"/>
      <w:r>
        <w:rPr/>
      </w:r>
      <w:bookmarkStart w:name="_bookmark11" w:id="23"/>
      <w:bookmarkEnd w:id="23"/>
      <w:r>
        <w:rPr/>
      </w:r>
      <w:r>
        <w:rPr>
          <w:rFonts w:ascii="MathJax_Typewriter"/>
          <w:spacing w:val="9"/>
          <w:w w:val="105"/>
          <w:sz w:val="15"/>
        </w:rPr>
        <w:t>send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MethodName</w:t>
      </w:r>
      <w:r>
        <w:rPr>
          <w:rFonts w:ascii="MathJax_Typewriter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::</w:t>
      </w:r>
    </w:p>
    <w:p>
      <w:pPr>
        <w:spacing w:line="254" w:lineRule="auto" w:before="15"/>
        <w:ind w:left="1634" w:right="5582" w:hanging="29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@Args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6"/>
          <w:w w:val="105"/>
          <w:sz w:val="15"/>
        </w:rPr>
        <w:t> let</w:t>
      </w:r>
    </w:p>
    <w:p>
      <w:pPr>
        <w:tabs>
          <w:tab w:pos="2715" w:val="left" w:leader="none"/>
        </w:tabs>
        <w:spacing w:line="261" w:lineRule="auto" w:before="0"/>
        <w:ind w:left="1834" w:right="1253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new_args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propagate_positions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signature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arguments </w:t>
      </w:r>
      <w:r>
        <w:rPr>
          <w:rFonts w:ascii="MathJax_Typewriter"/>
          <w:spacing w:val="9"/>
          <w:w w:val="105"/>
          <w:sz w:val="15"/>
        </w:rPr>
        <w:t>NewArgs</w:t>
      </w:r>
      <w:r>
        <w:rPr>
          <w:rFonts w:ascii="MathJax_Typewriter"/>
          <w:sz w:val="15"/>
        </w:rPr>
        <w:tab/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Args</w:t>
      </w:r>
      <w:r>
        <w:rPr>
          <w:rFonts w:ascii="MathJax_Typewriter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arguments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new_args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</w:t>
      </w:r>
    </w:p>
    <w:p>
      <w:pPr>
        <w:spacing w:line="136" w:lineRule="exact" w:before="0"/>
        <w:ind w:left="16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in</w:t>
      </w:r>
    </w:p>
    <w:p>
      <w:pPr>
        <w:spacing w:before="13"/>
        <w:ind w:left="183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Receiver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Receiver</w:t>
      </w:r>
      <w:r>
        <w:rPr>
          <w:rFonts w:ascii="MathJax_Typewriter"/>
          <w:spacing w:val="31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NewArgs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method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MethodName</w:t>
      </w:r>
      <w:r>
        <w:rPr>
          <w:rFonts w:ascii="MathJax_Typewriter"/>
          <w:spacing w:val="36"/>
          <w:w w:val="105"/>
          <w:sz w:val="15"/>
        </w:rPr>
        <w:t>  </w:t>
      </w:r>
      <w:r>
        <w:rPr>
          <w:rFonts w:ascii="MathJax_Typewriter"/>
          <w:spacing w:val="-5"/>
          <w:w w:val="105"/>
          <w:sz w:val="15"/>
        </w:rPr>
        <w:t>|))</w:t>
      </w:r>
    </w:p>
    <w:p>
      <w:pPr>
        <w:spacing w:before="13"/>
        <w:ind w:left="16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2"/>
          <w:sz w:val="15"/>
        </w:rPr>
        <w:t>end</w:t>
      </w:r>
      <w:r>
        <w:rPr>
          <w:rFonts w:ascii="MathJax_Typewriter"/>
          <w:spacing w:val="10"/>
          <w:sz w:val="15"/>
        </w:rPr>
        <w:t> </w:t>
      </w:r>
      <w:r>
        <w:rPr>
          <w:rFonts w:ascii="MathJax_Typewriter"/>
          <w:spacing w:val="-5"/>
          <w:sz w:val="15"/>
        </w:rPr>
        <w:t>)),</w:t>
      </w:r>
    </w:p>
    <w:p>
      <w:pPr>
        <w:pStyle w:val="BodyText"/>
        <w:spacing w:before="21"/>
        <w:jc w:val="left"/>
        <w:rPr>
          <w:rFonts w:ascii="MathJax_Typewriter"/>
          <w:sz w:val="15"/>
        </w:rPr>
      </w:pPr>
    </w:p>
    <w:p>
      <w:pPr>
        <w:spacing w:before="0"/>
        <w:ind w:left="45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Args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Object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Args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receiver</w:t>
      </w:r>
      <w:r>
        <w:rPr>
          <w:rFonts w:ascii="MathJax_Typewriter"/>
          <w:spacing w:val="2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Object</w:t>
      </w:r>
      <w:r>
        <w:rPr>
          <w:rFonts w:ascii="MathJax_Typewriter"/>
          <w:spacing w:val="28"/>
          <w:w w:val="105"/>
          <w:sz w:val="15"/>
        </w:rPr>
        <w:t>  </w:t>
      </w:r>
      <w:r>
        <w:rPr>
          <w:rFonts w:ascii="MathJax_Typewriter"/>
          <w:spacing w:val="9"/>
          <w:w w:val="105"/>
          <w:sz w:val="15"/>
        </w:rPr>
        <w:t>|)))</w:t>
      </w:r>
    </w:p>
    <w:p>
      <w:pPr>
        <w:pStyle w:val="BodyText"/>
        <w:spacing w:before="8"/>
        <w:jc w:val="left"/>
        <w:rPr>
          <w:rFonts w:ascii="MathJax_Typewriter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710220</wp:posOffset>
                </wp:positionH>
                <wp:positionV relativeFrom="paragraph">
                  <wp:posOffset>79151</wp:posOffset>
                </wp:positionV>
                <wp:extent cx="444817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448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8175" h="0">
                              <a:moveTo>
                                <a:pt x="0" y="0"/>
                              </a:moveTo>
                              <a:lnTo>
                                <a:pt x="44478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922901pt;margin-top:6.232391pt;width:350.25pt;height:.1pt;mso-position-horizontal-relative:page;mso-position-vertical-relative:paragraph;z-index:-15719936;mso-wrap-distance-left:0;mso-wrap-distance-right:0" id="docshape40" coordorigin="1118,125" coordsize="7005,0" path="m1118,125l8123,1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77" w:right="288"/>
        <w:jc w:val="center"/>
      </w:pPr>
      <w:r>
        <w:rPr/>
        <w:t>Listing</w:t>
      </w:r>
      <w:r>
        <w:rPr>
          <w:spacing w:val="-6"/>
        </w:rPr>
        <w:t> </w:t>
      </w:r>
      <w:r>
        <w:rPr/>
        <w:t>5: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Smalltalk-like</w:t>
      </w:r>
      <w:r>
        <w:rPr>
          <w:spacing w:val="3"/>
        </w:rPr>
        <w:t> </w:t>
      </w:r>
      <w:r>
        <w:rPr>
          <w:spacing w:val="-2"/>
        </w:rPr>
        <w:t>extension.</w:t>
      </w:r>
    </w:p>
    <w:p>
      <w:pPr>
        <w:pStyle w:val="BodyText"/>
        <w:spacing w:before="14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535564</wp:posOffset>
                </wp:positionH>
                <wp:positionV relativeFrom="paragraph">
                  <wp:posOffset>141114</wp:posOffset>
                </wp:positionV>
                <wp:extent cx="479742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7425" h="0">
                              <a:moveTo>
                                <a:pt x="0" y="0"/>
                              </a:moveTo>
                              <a:lnTo>
                                <a:pt x="47971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70399pt;margin-top:11.111406pt;width:377.75pt;height:.1pt;mso-position-horizontal-relative:page;mso-position-vertical-relative:paragraph;z-index:-15719424;mso-wrap-distance-left:0;mso-wrap-distance-right:0" id="docshape41" coordorigin="843,222" coordsize="7555,0" path="m843,222l8398,2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0"/>
        <w:ind w:left="17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let</w:t>
      </w:r>
    </w:p>
    <w:p>
      <w:pPr>
        <w:spacing w:before="13"/>
        <w:ind w:left="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load</w:t>
      </w:r>
      <w:r>
        <w:rPr>
          <w:rFonts w:ascii="MathJax_Typewriter"/>
          <w:spacing w:val="6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Extensions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LanguageOfJavaServices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lf"</w:t>
      </w:r>
    </w:p>
    <w:p>
      <w:pPr>
        <w:pStyle w:val="BodyText"/>
        <w:spacing w:before="5"/>
        <w:jc w:val="left"/>
        <w:rPr>
          <w:rFonts w:ascii="MathJax_Typewriter"/>
          <w:sz w:val="15"/>
        </w:rPr>
      </w:pPr>
    </w:p>
    <w:p>
      <w:pPr>
        <w:spacing w:line="261" w:lineRule="auto" w:before="1"/>
        <w:ind w:left="375" w:right="1958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JFrame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className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javax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swing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JFrame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</w:t>
      </w:r>
      <w:r>
        <w:rPr>
          <w:rFonts w:ascii="MathJax_Typewriter"/>
          <w:spacing w:val="10"/>
          <w:w w:val="105"/>
          <w:sz w:val="15"/>
        </w:rPr>
        <w:t> JLabel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JavaClass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className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javax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2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swing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JLabel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-7"/>
          <w:w w:val="105"/>
          <w:sz w:val="15"/>
        </w:rPr>
        <w:t>|)</w:t>
      </w:r>
    </w:p>
    <w:p>
      <w:pPr>
        <w:spacing w:before="12"/>
        <w:ind w:left="17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in</w:t>
      </w:r>
    </w:p>
    <w:p>
      <w:pPr>
        <w:spacing w:before="8"/>
        <w:ind w:left="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send</w:t>
      </w:r>
    </w:p>
    <w:p>
      <w:pPr>
        <w:spacing w:before="9"/>
        <w:ind w:left="56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6"/>
          <w:sz w:val="15"/>
        </w:rPr>
        <w:t>"</w:t>
      </w:r>
      <w:r>
        <w:rPr>
          <w:rFonts w:ascii="MathJax_Typewriter"/>
          <w:sz w:val="15"/>
        </w:rPr>
        <w:t> </w:t>
      </w:r>
      <w:r>
        <w:rPr>
          <w:rFonts w:ascii="MathJax_Typewriter"/>
          <w:spacing w:val="16"/>
          <w:sz w:val="15"/>
        </w:rPr>
        <w:t>setDefaultLookAndFeelDecorated</w:t>
      </w:r>
      <w:r>
        <w:rPr>
          <w:rFonts w:ascii="MathJax_Typewriter"/>
          <w:spacing w:val="15"/>
          <w:sz w:val="15"/>
        </w:rPr>
        <w:t> </w:t>
      </w:r>
      <w:r>
        <w:rPr>
          <w:rFonts w:ascii="MathJax_Typewriter"/>
          <w:spacing w:val="-10"/>
          <w:sz w:val="15"/>
        </w:rPr>
        <w:t>"</w:t>
      </w:r>
    </w:p>
    <w:p>
      <w:pPr>
        <w:spacing w:line="254" w:lineRule="auto" w:before="13"/>
        <w:ind w:left="371" w:right="1459" w:firstLine="19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arguments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defaultLookAndFeelDecorated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:0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true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|)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JFrame</w:t>
      </w:r>
      <w:r>
        <w:rPr>
          <w:rFonts w:ascii="MathJax_Typewriter"/>
          <w:spacing w:val="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</w:t>
      </w:r>
    </w:p>
    <w:p>
      <w:pPr>
        <w:pStyle w:val="BodyText"/>
        <w:spacing w:before="9"/>
        <w:jc w:val="left"/>
        <w:rPr>
          <w:rFonts w:ascii="MathJax_Typewriter"/>
          <w:sz w:val="15"/>
        </w:rPr>
      </w:pPr>
    </w:p>
    <w:p>
      <w:pPr>
        <w:spacing w:before="0"/>
        <w:ind w:left="373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let</w:t>
      </w:r>
    </w:p>
    <w:p>
      <w:pPr>
        <w:spacing w:line="134" w:lineRule="exact" w:before="15"/>
        <w:ind w:left="57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10"/>
          <w:w w:val="105"/>
          <w:sz w:val="15"/>
        </w:rPr>
        <w:t>frame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JFrame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arguments</w:t>
      </w:r>
      <w:r>
        <w:rPr>
          <w:rFonts w:ascii="MathJax_Typewriter"/>
          <w:spacing w:val="2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title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:0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HelloWorldSwing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|)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|)</w:t>
      </w:r>
    </w:p>
    <w:p>
      <w:pPr>
        <w:spacing w:before="13"/>
        <w:ind w:left="37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in</w:t>
      </w:r>
    </w:p>
    <w:p>
      <w:pPr>
        <w:spacing w:before="8"/>
        <w:ind w:left="57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send</w:t>
      </w:r>
    </w:p>
    <w:p>
      <w:pPr>
        <w:spacing w:before="9"/>
        <w:ind w:left="76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"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z w:val="15"/>
        </w:rPr>
        <w:t>add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pacing w:val="-10"/>
          <w:sz w:val="15"/>
        </w:rPr>
        <w:t>"</w:t>
      </w:r>
    </w:p>
    <w:p>
      <w:pPr>
        <w:spacing w:line="254" w:lineRule="auto" w:before="13"/>
        <w:ind w:left="1065" w:right="1958" w:hanging="29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signature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comp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:0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awt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Component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|),</w:t>
      </w:r>
      <w:r>
        <w:rPr>
          <w:rFonts w:ascii="MathJax_Typewriter"/>
          <w:spacing w:val="11"/>
          <w:w w:val="105"/>
          <w:sz w:val="15"/>
        </w:rPr>
        <w:t> arguments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</w:p>
    <w:p>
      <w:pPr>
        <w:spacing w:before="5"/>
        <w:ind w:left="125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comp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JLabel</w:t>
      </w:r>
    </w:p>
    <w:p>
      <w:pPr>
        <w:spacing w:line="261" w:lineRule="auto" w:before="0"/>
        <w:ind w:left="569" w:right="240" w:firstLine="2072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arguments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text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:0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Hello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World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send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get</w:t>
      </w:r>
      <w:r>
        <w:rPr>
          <w:rFonts w:ascii="MathJax_Typewriter"/>
          <w:spacing w:val="-22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ContentPane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(||)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to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frame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</w:t>
      </w:r>
    </w:p>
    <w:p>
      <w:pPr>
        <w:spacing w:line="254" w:lineRule="auto" w:before="9"/>
        <w:ind w:left="175" w:right="7114" w:firstLine="198"/>
        <w:jc w:val="left"/>
        <w:rPr>
          <w:rFonts w:ascii="MathJax_Typewriter"/>
          <w:sz w:val="15"/>
        </w:rPr>
      </w:pPr>
      <w:r>
        <w:rPr>
          <w:rFonts w:ascii="MathJax_Typewriter"/>
          <w:spacing w:val="6"/>
          <w:w w:val="105"/>
          <w:sz w:val="15"/>
        </w:rPr>
        <w:t>end end</w:t>
      </w:r>
    </w:p>
    <w:p>
      <w:pPr>
        <w:pStyle w:val="BodyText"/>
        <w:spacing w:before="8"/>
        <w:jc w:val="left"/>
        <w:rPr>
          <w:rFonts w:ascii="MathJax_Typewriter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535564</wp:posOffset>
                </wp:positionH>
                <wp:positionV relativeFrom="paragraph">
                  <wp:posOffset>73561</wp:posOffset>
                </wp:positionV>
                <wp:extent cx="479742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7974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97425" h="0">
                              <a:moveTo>
                                <a:pt x="0" y="0"/>
                              </a:moveTo>
                              <a:lnTo>
                                <a:pt x="47971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70399pt;margin-top:5.792283pt;width:377.75pt;height:.1pt;mso-position-horizontal-relative:page;mso-position-vertical-relative:paragraph;z-index:-15718912;mso-wrap-distance-left:0;mso-wrap-distance-right:0" id="docshape42" coordorigin="843,116" coordsize="7555,0" path="m843,116l8398,11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79" w:right="288"/>
        <w:jc w:val="center"/>
      </w:pPr>
      <w:r>
        <w:rPr/>
        <w:t>Listing</w:t>
      </w:r>
      <w:r>
        <w:rPr>
          <w:spacing w:val="-4"/>
        </w:rPr>
        <w:t> </w:t>
      </w:r>
      <w:r>
        <w:rPr/>
        <w:t>6:</w:t>
      </w:r>
      <w:r>
        <w:rPr>
          <w:spacing w:val="20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Smalltalk-like</w:t>
      </w:r>
      <w:r>
        <w:rPr>
          <w:spacing w:val="4"/>
        </w:rPr>
        <w:t> </w:t>
      </w:r>
      <w:r>
        <w:rPr/>
        <w:t>programming</w:t>
      </w:r>
      <w:r>
        <w:rPr>
          <w:spacing w:val="-6"/>
        </w:rPr>
        <w:t> </w:t>
      </w:r>
      <w:r>
        <w:rPr>
          <w:spacing w:val="-2"/>
        </w:rPr>
        <w:t>model.</w:t>
      </w:r>
    </w:p>
    <w:p>
      <w:pPr>
        <w:pStyle w:val="BodyText"/>
        <w:spacing w:line="216" w:lineRule="auto" w:before="209"/>
        <w:ind w:left="107" w:right="217"/>
      </w:pPr>
      <w:bookmarkStart w:name="A Service-Oriented Programming Model" w:id="24"/>
      <w:bookmarkEnd w:id="24"/>
      <w:r>
        <w:rPr/>
      </w:r>
      <w:r>
        <w:rPr/>
        <w:t>and </w:t>
      </w:r>
      <w:r>
        <w:rPr>
          <w:rFonts w:ascii="MathJax_Typewriter"/>
        </w:rPr>
        <w:t>to</w:t>
      </w:r>
      <w:r>
        <w:rPr/>
        <w:t>, but also shows that Java classes are first-class values (e.g., </w:t>
      </w:r>
      <w:r>
        <w:rPr>
          <w:rFonts w:ascii="MathJax_Typewriter"/>
        </w:rPr>
        <w:t>JFrame</w:t>
      </w:r>
      <w:r>
        <w:rPr/>
        <w:t>).</w:t>
      </w:r>
      <w:r>
        <w:rPr>
          <w:spacing w:val="40"/>
        </w:rPr>
        <w:t> </w:t>
      </w:r>
      <w:r>
        <w:rPr/>
        <w:t>The specification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clearly</w:t>
      </w:r>
      <w:r>
        <w:rPr>
          <w:spacing w:val="-6"/>
        </w:rPr>
        <w:t> </w:t>
      </w:r>
      <w:r>
        <w:rPr/>
        <w:t>more</w:t>
      </w:r>
      <w:r>
        <w:rPr>
          <w:spacing w:val="-10"/>
        </w:rPr>
        <w:t> </w:t>
      </w:r>
      <w:r>
        <w:rPr/>
        <w:t>verbose</w:t>
      </w:r>
      <w:r>
        <w:rPr>
          <w:spacing w:val="-12"/>
        </w:rPr>
        <w:t> </w:t>
      </w:r>
      <w:r>
        <w:rPr/>
        <w:t>than</w:t>
      </w:r>
      <w:r>
        <w:rPr>
          <w:spacing w:val="-7"/>
        </w:rPr>
        <w:t> </w:t>
      </w:r>
      <w:r>
        <w:rPr/>
        <w:t>its</w:t>
      </w:r>
      <w:r>
        <w:rPr>
          <w:spacing w:val="-9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Java</w:t>
      </w:r>
      <w:r>
        <w:rPr>
          <w:spacing w:val="-8"/>
        </w:rPr>
        <w:t> </w:t>
      </w:r>
      <w:r>
        <w:rPr/>
        <w:t>program,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are required to explicitly specify the signatures of methods.</w:t>
      </w:r>
      <w:r>
        <w:rPr>
          <w:spacing w:val="40"/>
        </w:rPr>
        <w:t> </w:t>
      </w:r>
      <w:r>
        <w:rPr/>
        <w:t>However, the actual code portions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same.</w:t>
      </w:r>
      <w:r>
        <w:rPr>
          <w:spacing w:val="25"/>
        </w:rPr>
        <w:t> </w:t>
      </w:r>
      <w:r>
        <w:rPr/>
        <w:t>Moreover, due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footprint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meta level, the required runtime overhead for setting up the Swing application in GLoo is negligible.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Service-Oriented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Programming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44"/>
        <w:ind w:left="107" w:right="213"/>
        <w:rPr>
          <w:rFonts w:ascii="MathJax_Typewriter"/>
        </w:rPr>
      </w:pPr>
      <w:r>
        <w:rPr/>
        <w:t>The message-oriented programming model offers a purely object-oriented view to Java software artifacts.</w:t>
      </w:r>
      <w:r>
        <w:rPr>
          <w:spacing w:val="27"/>
        </w:rPr>
        <w:t> </w:t>
      </w:r>
      <w:r>
        <w:rPr/>
        <w:t>Moreover, each method</w:t>
      </w:r>
      <w:r>
        <w:rPr>
          <w:spacing w:val="-2"/>
        </w:rPr>
        <w:t> </w:t>
      </w:r>
      <w:r>
        <w:rPr/>
        <w:t>invocation requires</w:t>
      </w:r>
      <w:r>
        <w:rPr>
          <w:spacing w:val="-3"/>
        </w:rPr>
        <w:t> </w:t>
      </w:r>
      <w:r>
        <w:rPr/>
        <w:t>an explicit sig- nature,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Smalltalk-like</w:t>
      </w:r>
      <w:r>
        <w:rPr>
          <w:spacing w:val="-1"/>
        </w:rPr>
        <w:t> </w:t>
      </w:r>
      <w:r>
        <w:rPr/>
        <w:t>abstractions</w:t>
      </w:r>
      <w:r>
        <w:rPr>
          <w:spacing w:val="-2"/>
        </w:rPr>
        <w:t> </w:t>
      </w:r>
      <w:r>
        <w:rPr/>
        <w:t>more</w:t>
      </w:r>
      <w:r>
        <w:rPr>
          <w:spacing w:val="-8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configuration rather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control</w:t>
      </w:r>
      <w:r>
        <w:rPr>
          <w:spacing w:val="-14"/>
        </w:rPr>
        <w:t> </w:t>
      </w:r>
      <w:r>
        <w:rPr/>
        <w:t>flow</w:t>
      </w:r>
      <w:r>
        <w:rPr>
          <w:spacing w:val="-15"/>
        </w:rPr>
        <w:t> </w:t>
      </w:r>
      <w:r>
        <w:rPr/>
        <w:t>purposes.</w:t>
      </w:r>
      <w:r>
        <w:rPr>
          <w:spacing w:val="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reason,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extend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Language-of-Java-</w:t>
      </w:r>
      <w:r>
        <w:rPr>
          <w:i/>
        </w:rPr>
        <w:t> Services </w:t>
      </w:r>
      <w:r>
        <w:rPr/>
        <w:t>with a </w:t>
      </w:r>
      <w:r>
        <w:rPr>
          <w:i/>
        </w:rPr>
        <w:t>service-oriented </w:t>
      </w:r>
      <w:r>
        <w:rPr/>
        <w:t>paradigm.</w:t>
      </w:r>
      <w:r>
        <w:rPr>
          <w:spacing w:val="40"/>
        </w:rPr>
        <w:t> </w:t>
      </w:r>
      <w:r>
        <w:rPr/>
        <w:t>More precisely, we add the functions </w:t>
      </w:r>
      <w:r>
        <w:rPr>
          <w:rFonts w:ascii="MathJax_Typewriter"/>
        </w:rPr>
        <w:t>service </w:t>
      </w:r>
      <w:r>
        <w:rPr/>
        <w:t>and </w:t>
      </w:r>
      <w:r>
        <w:rPr>
          <w:rFonts w:ascii="MathJax_Typewriter"/>
        </w:rPr>
        <w:t>invoke </w:t>
      </w:r>
      <w:r>
        <w:rPr/>
        <w:t>(as shown in Listing </w:t>
      </w:r>
      <w:hyperlink w:history="true" w:anchor="_bookmark12">
        <w:r>
          <w:rPr>
            <w:color w:val="0000FF"/>
          </w:rPr>
          <w:t>7</w:t>
        </w:r>
      </w:hyperlink>
      <w:r>
        <w:rPr/>
        <w:t>) that serve as a minimal extension to the core language in order to provide support for a service-oriented programming model.</w:t>
      </w:r>
      <w:r>
        <w:rPr>
          <w:spacing w:val="40"/>
        </w:rPr>
        <w:t> </w:t>
      </w:r>
      <w:r>
        <w:rPr/>
        <w:t>The function </w:t>
      </w:r>
      <w:r>
        <w:rPr>
          <w:rFonts w:ascii="MathJax_Typewriter"/>
        </w:rPr>
        <w:t>service</w:t>
      </w:r>
      <w:r>
        <w:rPr>
          <w:rFonts w:ascii="MathJax_Typewriter"/>
          <w:spacing w:val="32"/>
        </w:rPr>
        <w:t> </w:t>
      </w:r>
      <w:r>
        <w:rPr/>
        <w:t>creates a record that denotes a method pointer in the service-oriented programming model.</w:t>
      </w:r>
      <w:r>
        <w:rPr>
          <w:spacing w:val="40"/>
        </w:rPr>
        <w:t> </w:t>
      </w:r>
      <w:r>
        <w:rPr/>
        <w:t>To call the method associated with the method</w:t>
      </w:r>
      <w:r>
        <w:rPr>
          <w:spacing w:val="-4"/>
        </w:rPr>
        <w:t> </w:t>
      </w:r>
      <w:r>
        <w:rPr/>
        <w:t>pointer,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rFonts w:ascii="MathJax_Typewriter"/>
        </w:rPr>
        <w:t>invoke </w:t>
      </w:r>
      <w:r>
        <w:rPr/>
        <w:t>(i)</w:t>
      </w:r>
      <w:r>
        <w:rPr>
          <w:spacing w:val="-4"/>
        </w:rPr>
        <w:t> </w:t>
      </w:r>
      <w:r>
        <w:rPr/>
        <w:t>propagates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sig- nature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actual</w:t>
      </w:r>
      <w:r>
        <w:rPr>
          <w:spacing w:val="-1"/>
        </w:rPr>
        <w:t> </w:t>
      </w:r>
      <w:r>
        <w:rPr/>
        <w:t>arguments,</w:t>
      </w:r>
      <w:r>
        <w:rPr>
          <w:spacing w:val="-1"/>
        </w:rPr>
        <w:t> </w:t>
      </w:r>
      <w:r>
        <w:rPr/>
        <w:t>(ii) composes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argument list</w:t>
      </w:r>
      <w:r>
        <w:rPr>
          <w:spacing w:val="17"/>
        </w:rPr>
        <w:t> </w:t>
      </w:r>
      <w:r>
        <w:rPr/>
        <w:t>with</w:t>
      </w:r>
      <w:r>
        <w:rPr>
          <w:spacing w:val="19"/>
        </w:rPr>
        <w:t> </w:t>
      </w:r>
      <w:r>
        <w:rPr/>
        <w:t>the method</w:t>
      </w:r>
      <w:r>
        <w:rPr>
          <w:spacing w:val="17"/>
        </w:rPr>
        <w:t> </w:t>
      </w:r>
      <w:r>
        <w:rPr/>
        <w:t>pointer,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(iii)</w:t>
      </w:r>
      <w:r>
        <w:rPr>
          <w:spacing w:val="20"/>
        </w:rPr>
        <w:t> </w:t>
      </w:r>
      <w:r>
        <w:rPr/>
        <w:t>calls</w:t>
      </w:r>
      <w:r>
        <w:rPr>
          <w:spacing w:val="20"/>
        </w:rPr>
        <w:t> </w:t>
      </w:r>
      <w:r>
        <w:rPr/>
        <w:t>the meta</w:t>
      </w:r>
      <w:r>
        <w:rPr>
          <w:spacing w:val="19"/>
        </w:rPr>
        <w:t> </w:t>
      </w:r>
      <w:r>
        <w:rPr/>
        <w:t>level</w:t>
      </w:r>
      <w:r>
        <w:rPr>
          <w:spacing w:val="20"/>
        </w:rPr>
        <w:t> </w:t>
      </w:r>
      <w:r>
        <w:rPr/>
        <w:t>function</w:t>
      </w:r>
      <w:r>
        <w:rPr>
          <w:spacing w:val="17"/>
        </w:rPr>
        <w:t> </w:t>
      </w:r>
      <w:r>
        <w:rPr>
          <w:rFonts w:ascii="MathJax_Typewriter"/>
        </w:rPr>
        <w:t>Java.invoke</w:t>
      </w:r>
    </w:p>
    <w:p>
      <w:pPr>
        <w:spacing w:after="0" w:line="216" w:lineRule="auto"/>
        <w:rPr>
          <w:rFonts w:ascii="MathJax_Typewriter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7"/>
      </w:pPr>
      <w:bookmarkStart w:name="_bookmark12" w:id="25"/>
      <w:bookmarkEnd w:id="25"/>
      <w:r>
        <w:rPr/>
      </w:r>
      <w:r>
        <w:rPr/>
        <w:t>to execute the</w:t>
      </w:r>
      <w:r>
        <w:rPr>
          <w:spacing w:val="-2"/>
        </w:rPr>
        <w:t> </w:t>
      </w:r>
      <w:r>
        <w:rPr/>
        <w:t>service. With the</w:t>
      </w:r>
      <w:r>
        <w:rPr>
          <w:spacing w:val="-2"/>
        </w:rPr>
        <w:t> </w:t>
      </w:r>
      <w:r>
        <w:rPr/>
        <w:t>service-oriented programming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we achieve a component-oriented view in which components encapsulate computations and and control flow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encoded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sequences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invocations that</w:t>
      </w:r>
      <w:r>
        <w:rPr>
          <w:spacing w:val="-2"/>
        </w:rPr>
        <w:t> </w:t>
      </w:r>
      <w:r>
        <w:rPr/>
        <w:t>act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com- position operators.</w:t>
      </w:r>
    </w:p>
    <w:p>
      <w:pPr>
        <w:pStyle w:val="BodyText"/>
        <w:spacing w:before="9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643087</wp:posOffset>
                </wp:positionH>
                <wp:positionV relativeFrom="paragraph">
                  <wp:posOffset>120237</wp:posOffset>
                </wp:positionV>
                <wp:extent cx="472757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72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7575" h="0">
                              <a:moveTo>
                                <a:pt x="0" y="0"/>
                              </a:moveTo>
                              <a:lnTo>
                                <a:pt x="47275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36799pt;margin-top:9.467493pt;width:372.25pt;height:.1pt;mso-position-horizontal-relative:page;mso-position-vertical-relative:paragraph;z-index:-15718400;mso-wrap-distance-left:0;mso-wrap-distance-right:0" id="docshape43" coordorigin="1013,189" coordsize="7445,0" path="m1013,189l8458,1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1" w:lineRule="auto" w:before="110"/>
        <w:ind w:left="540" w:right="6674" w:hanging="194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service</w:t>
      </w:r>
      <w:r>
        <w:rPr>
          <w:rFonts w:ascii="MathJax_Typewriter"/>
          <w:spacing w:val="6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z w:val="15"/>
        </w:rPr>
        <w:t>(\</w:t>
      </w:r>
      <w:r>
        <w:rPr>
          <w:rFonts w:ascii="MathJax_Typewriter"/>
          <w:spacing w:val="6"/>
          <w:sz w:val="15"/>
        </w:rPr>
        <w:t> </w:t>
      </w:r>
      <w:r>
        <w:rPr>
          <w:rFonts w:ascii="MathJax_Typewriter"/>
          <w:sz w:val="15"/>
        </w:rPr>
        <w:t>Obj</w:t>
      </w:r>
      <w:r>
        <w:rPr>
          <w:rFonts w:ascii="MathJax_Typewriter"/>
          <w:spacing w:val="13"/>
          <w:sz w:val="15"/>
        </w:rPr>
        <w:t> </w:t>
      </w:r>
      <w:r>
        <w:rPr>
          <w:rFonts w:ascii="MathJax_Typewriter"/>
          <w:spacing w:val="-5"/>
          <w:sz w:val="15"/>
        </w:rPr>
        <w:t>::</w:t>
      </w:r>
    </w:p>
    <w:p>
      <w:pPr>
        <w:spacing w:before="1"/>
        <w:ind w:left="73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MethodName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::</w:t>
      </w:r>
    </w:p>
    <w:p>
      <w:pPr>
        <w:spacing w:before="13"/>
        <w:ind w:left="93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receiver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Obj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method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MethodName</w:t>
      </w:r>
      <w:r>
        <w:rPr>
          <w:rFonts w:ascii="MathJax_Typewriter"/>
          <w:spacing w:val="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signature</w:t>
      </w:r>
      <w:r>
        <w:rPr>
          <w:rFonts w:ascii="MathJax_Typewriter"/>
          <w:spacing w:val="32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Sig</w:t>
      </w:r>
      <w:r>
        <w:rPr>
          <w:rFonts w:ascii="MathJax_Typewriter"/>
          <w:spacing w:val="2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|))))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,</w:t>
      </w:r>
    </w:p>
    <w:p>
      <w:pPr>
        <w:pStyle w:val="BodyText"/>
        <w:spacing w:before="21"/>
        <w:jc w:val="left"/>
        <w:rPr>
          <w:rFonts w:ascii="MathJax_Typewriter"/>
          <w:sz w:val="15"/>
        </w:rPr>
      </w:pPr>
    </w:p>
    <w:p>
      <w:pPr>
        <w:spacing w:before="1"/>
        <w:ind w:left="347" w:right="0" w:firstLine="0"/>
        <w:jc w:val="left"/>
        <w:rPr>
          <w:rFonts w:ascii="MathJax_Typewriter"/>
          <w:sz w:val="15"/>
        </w:rPr>
      </w:pPr>
      <w:bookmarkStart w:name="Related Work" w:id="26"/>
      <w:bookmarkEnd w:id="26"/>
      <w:r>
        <w:rPr/>
      </w:r>
      <w:bookmarkStart w:name="_bookmark13" w:id="27"/>
      <w:bookmarkEnd w:id="27"/>
      <w:r>
        <w:rPr/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@Service</w:t>
      </w:r>
      <w:r>
        <w:rPr>
          <w:rFonts w:ascii="MathJax_Typewriter"/>
          <w:spacing w:val="-5"/>
          <w:w w:val="105"/>
          <w:sz w:val="15"/>
        </w:rPr>
        <w:t> ::</w:t>
      </w:r>
    </w:p>
    <w:p>
      <w:pPr>
        <w:spacing w:line="254" w:lineRule="auto" w:before="13"/>
        <w:ind w:left="1726" w:right="5582" w:hanging="29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(\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Args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::</w:t>
      </w:r>
      <w:r>
        <w:rPr>
          <w:rFonts w:ascii="MathJax_Typewriter"/>
          <w:spacing w:val="6"/>
          <w:w w:val="105"/>
          <w:sz w:val="15"/>
        </w:rPr>
        <w:t> let</w:t>
      </w:r>
    </w:p>
    <w:p>
      <w:pPr>
        <w:spacing w:line="134" w:lineRule="exact" w:before="0"/>
        <w:ind w:left="192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args</w:t>
      </w:r>
      <w:r>
        <w:rPr>
          <w:rFonts w:ascii="MathJax_Typewriter"/>
          <w:spacing w:val="7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propagate_positions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signature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Args</w:t>
      </w:r>
    </w:p>
    <w:p>
      <w:pPr>
        <w:spacing w:before="13"/>
        <w:ind w:left="172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5"/>
          <w:w w:val="105"/>
          <w:sz w:val="15"/>
        </w:rPr>
        <w:t>in</w:t>
      </w:r>
    </w:p>
    <w:p>
      <w:pPr>
        <w:spacing w:before="15"/>
        <w:ind w:left="192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Java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28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(|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Service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arguments</w:t>
      </w:r>
      <w:r>
        <w:rPr>
          <w:rFonts w:ascii="MathJax_Typewriter"/>
          <w:spacing w:val="31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args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|)</w:t>
      </w:r>
    </w:p>
    <w:p>
      <w:pPr>
        <w:spacing w:before="13"/>
        <w:ind w:left="172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2"/>
          <w:sz w:val="15"/>
        </w:rPr>
        <w:t>end</w:t>
      </w:r>
      <w:r>
        <w:rPr>
          <w:rFonts w:ascii="MathJax_Typewriter"/>
          <w:spacing w:val="10"/>
          <w:sz w:val="15"/>
        </w:rPr>
        <w:t> </w:t>
      </w:r>
      <w:r>
        <w:rPr>
          <w:rFonts w:ascii="MathJax_Typewriter"/>
          <w:spacing w:val="-7"/>
          <w:sz w:val="15"/>
        </w:rPr>
        <w:t>))</w:t>
      </w:r>
    </w:p>
    <w:p>
      <w:pPr>
        <w:pStyle w:val="BodyText"/>
        <w:spacing w:before="5"/>
        <w:jc w:val="left"/>
        <w:rPr>
          <w:rFonts w:ascii="MathJax_Typewriter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643087</wp:posOffset>
                </wp:positionH>
                <wp:positionV relativeFrom="paragraph">
                  <wp:posOffset>77435</wp:posOffset>
                </wp:positionV>
                <wp:extent cx="472757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727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7575" h="0">
                              <a:moveTo>
                                <a:pt x="0" y="0"/>
                              </a:moveTo>
                              <a:lnTo>
                                <a:pt x="472757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36799pt;margin-top:6.097247pt;width:372.25pt;height:.1pt;mso-position-horizontal-relative:page;mso-position-vertical-relative:paragraph;z-index:-15717888;mso-wrap-distance-left:0;mso-wrap-distance-right:0" id="docshape44" coordorigin="1013,122" coordsize="7445,0" path="m1013,122l8458,1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399" w:right="288"/>
        <w:jc w:val="center"/>
      </w:pPr>
      <w:r>
        <w:rPr/>
        <w:t>Listing</w:t>
      </w:r>
      <w:r>
        <w:rPr>
          <w:spacing w:val="-5"/>
        </w:rPr>
        <w:t> </w:t>
      </w:r>
      <w:r>
        <w:rPr/>
        <w:t>7:</w:t>
      </w:r>
      <w:r>
        <w:rPr>
          <w:spacing w:val="19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service-oriented</w:t>
      </w:r>
      <w:r>
        <w:rPr>
          <w:spacing w:val="4"/>
        </w:rPr>
        <w:t> </w:t>
      </w:r>
      <w:r>
        <w:rPr>
          <w:spacing w:val="-2"/>
        </w:rPr>
        <w:t>extension.</w:t>
      </w:r>
    </w:p>
    <w:p>
      <w:pPr>
        <w:pStyle w:val="BodyText"/>
        <w:jc w:val="left"/>
      </w:pPr>
    </w:p>
    <w:p>
      <w:pPr>
        <w:pStyle w:val="BodyText"/>
        <w:spacing w:before="2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06"/>
        <w:ind w:left="221" w:right="105"/>
      </w:pPr>
      <w:r>
        <w:rPr/>
        <w:t>The GLoo framework owes many of its design principles to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smallCaps w:val="0"/>
        </w:rPr>
        <w:t>, an experi- mental programming language that has already demonstrated the feasibility of a high-level composition language that provides a component-oriented view to soft- ware</w:t>
      </w:r>
      <w:r>
        <w:rPr>
          <w:smallCaps w:val="0"/>
          <w:spacing w:val="-4"/>
        </w:rPr>
        <w:t> </w:t>
      </w:r>
      <w:r>
        <w:rPr>
          <w:smallCaps w:val="0"/>
        </w:rPr>
        <w:t>artifacts</w:t>
      </w:r>
      <w:r>
        <w:rPr>
          <w:smallCaps w:val="0"/>
          <w:spacing w:val="-2"/>
        </w:rPr>
        <w:t> </w:t>
      </w:r>
      <w:r>
        <w:rPr>
          <w:smallCaps w:val="0"/>
        </w:rPr>
        <w:t>defined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different</w:t>
      </w:r>
      <w:r>
        <w:rPr>
          <w:smallCaps w:val="0"/>
          <w:spacing w:val="-6"/>
        </w:rPr>
        <w:t> </w:t>
      </w:r>
      <w:r>
        <w:rPr>
          <w:smallCaps w:val="0"/>
        </w:rPr>
        <w:t>host</w:t>
      </w:r>
      <w:r>
        <w:rPr>
          <w:smallCaps w:val="0"/>
          <w:spacing w:val="-6"/>
        </w:rPr>
        <w:t> </w:t>
      </w:r>
      <w:r>
        <w:rPr>
          <w:smallCaps w:val="0"/>
        </w:rPr>
        <w:t>language</w:t>
      </w:r>
      <w:r>
        <w:rPr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,</w:t>
      </w:r>
      <w:hyperlink w:history="true" w:anchor="_bookmark29">
        <w:r>
          <w:rPr>
            <w:smallCaps w:val="0"/>
            <w:color w:val="0000FF"/>
          </w:rPr>
          <w:t>14</w:t>
        </w:r>
      </w:hyperlink>
      <w:r>
        <w:rPr>
          <w:smallCaps w:val="0"/>
        </w:rPr>
        <w:t>,</w:t>
      </w:r>
      <w:hyperlink w:history="true" w:anchor="_bookmark42">
        <w:r>
          <w:rPr>
            <w:smallCaps w:val="0"/>
            <w:color w:val="0000FF"/>
          </w:rPr>
          <w:t>27</w:t>
        </w:r>
      </w:hyperlink>
      <w:r>
        <w:rPr>
          <w:smallCaps w:val="0"/>
        </w:rPr>
        <w:t>]. Unlike</w:t>
      </w:r>
      <w:r>
        <w:rPr>
          <w:smallCaps w:val="0"/>
          <w:spacing w:val="-4"/>
        </w:rPr>
        <w:t> </w:t>
      </w:r>
      <w:r>
        <w:rPr>
          <w:smallCaps w:val="0"/>
        </w:rPr>
        <w:t>GLoo,</w:t>
      </w:r>
      <w:r>
        <w:rPr>
          <w:smallCaps w:val="0"/>
          <w:spacing w:val="-3"/>
        </w:rPr>
        <w:t> </w:t>
      </w:r>
      <w:r>
        <w:rPr>
          <w:smallCaps w:val="0"/>
        </w:rPr>
        <w:t>however,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8"/>
        </w:rPr>
        <w:t> </w:t>
      </w:r>
      <w:r>
        <w:rPr>
          <w:smallCaps w:val="0"/>
        </w:rPr>
        <w:t>based</w:t>
      </w:r>
      <w:r>
        <w:rPr>
          <w:smallCaps w:val="0"/>
          <w:spacing w:val="-17"/>
        </w:rPr>
        <w:t> </w:t>
      </w:r>
      <w:r>
        <w:rPr>
          <w:smallCaps w:val="0"/>
        </w:rPr>
        <w:t>on</w:t>
      </w:r>
      <w:r>
        <w:rPr>
          <w:smallCaps w:val="0"/>
          <w:spacing w:val="-17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smallCaps w:val="0"/>
        </w:rPr>
        <w:t>-calculus</w:t>
      </w:r>
      <w:r>
        <w:rPr>
          <w:smallCaps w:val="0"/>
          <w:spacing w:val="-16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],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7"/>
        </w:rPr>
        <w:t> </w:t>
      </w:r>
      <w:r>
        <w:rPr>
          <w:smallCaps w:val="0"/>
        </w:rPr>
        <w:t>variant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rFonts w:ascii="Times New Roman" w:hAnsi="Times New Roman"/>
          <w:smallCaps w:val="0"/>
        </w:rPr>
        <w:t>π</w:t>
      </w:r>
      <w:r>
        <w:rPr>
          <w:smallCaps w:val="0"/>
        </w:rPr>
        <w:t>-calculus,</w:t>
      </w:r>
      <w:r>
        <w:rPr>
          <w:smallCaps w:val="0"/>
          <w:spacing w:val="-12"/>
        </w:rPr>
        <w:t> </w:t>
      </w:r>
      <w:r>
        <w:rPr>
          <w:smallCaps w:val="0"/>
        </w:rPr>
        <w:t>in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4"/>
        </w:rPr>
        <w:t> </w:t>
      </w:r>
      <w:r>
        <w:rPr>
          <w:smallCaps w:val="0"/>
        </w:rPr>
        <w:t>at- tempt</w:t>
      </w:r>
      <w:r>
        <w:rPr>
          <w:smallCaps w:val="0"/>
          <w:spacing w:val="-14"/>
        </w:rPr>
        <w:t> </w:t>
      </w:r>
      <w:r>
        <w:rPr>
          <w:smallCaps w:val="0"/>
        </w:rPr>
        <w:t>to</w:t>
      </w:r>
      <w:r>
        <w:rPr>
          <w:smallCaps w:val="0"/>
          <w:spacing w:val="-17"/>
        </w:rPr>
        <w:t> </w:t>
      </w:r>
      <w:r>
        <w:rPr>
          <w:smallCaps w:val="0"/>
        </w:rPr>
        <w:t>unite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4"/>
        </w:rPr>
        <w:t> </w:t>
      </w:r>
      <w:r>
        <w:rPr>
          <w:smallCaps w:val="0"/>
        </w:rPr>
        <w:t>asynchronous</w:t>
      </w:r>
      <w:r>
        <w:rPr>
          <w:smallCaps w:val="0"/>
          <w:spacing w:val="-16"/>
        </w:rPr>
        <w:t> </w:t>
      </w:r>
      <w:r>
        <w:rPr>
          <w:smallCaps w:val="0"/>
        </w:rPr>
        <w:t>communication</w:t>
      </w:r>
      <w:r>
        <w:rPr>
          <w:smallCaps w:val="0"/>
          <w:spacing w:val="-12"/>
        </w:rPr>
        <w:t> </w:t>
      </w:r>
      <w:r>
        <w:rPr>
          <w:smallCaps w:val="0"/>
        </w:rPr>
        <w:t>paradigm</w:t>
      </w:r>
      <w:r>
        <w:rPr>
          <w:smallCaps w:val="0"/>
          <w:spacing w:val="-15"/>
        </w:rPr>
        <w:t> </w:t>
      </w:r>
      <w:r>
        <w:rPr>
          <w:smallCaps w:val="0"/>
        </w:rPr>
        <w:t>with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notion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i/>
          <w:smallCaps w:val="0"/>
        </w:rPr>
        <w:t>explicit</w:t>
      </w:r>
      <w:r>
        <w:rPr>
          <w:i/>
          <w:smallCaps w:val="0"/>
        </w:rPr>
        <w:t> namespaces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11"/>
        <w:ind w:left="221" w:right="107" w:firstLine="319"/>
      </w:pP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uses</w:t>
      </w:r>
      <w:r>
        <w:rPr>
          <w:smallCaps w:val="0"/>
          <w:spacing w:val="-12"/>
        </w:rPr>
        <w:t> </w:t>
      </w:r>
      <w:r>
        <w:rPr>
          <w:i/>
          <w:smallCaps w:val="0"/>
        </w:rPr>
        <w:t>composition</w:t>
      </w:r>
      <w:r>
        <w:rPr>
          <w:i/>
          <w:smallCaps w:val="0"/>
          <w:spacing w:val="-4"/>
        </w:rPr>
        <w:t> </w:t>
      </w:r>
      <w:r>
        <w:rPr>
          <w:i/>
          <w:smallCaps w:val="0"/>
        </w:rPr>
        <w:t>scripts</w:t>
      </w:r>
      <w:r>
        <w:rPr>
          <w:i/>
          <w:smallCaps w:val="0"/>
          <w:spacing w:val="-15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smallCaps w:val="0"/>
        </w:rPr>
        <w:t>primary</w:t>
      </w:r>
      <w:r>
        <w:rPr>
          <w:smallCaps w:val="0"/>
          <w:spacing w:val="-13"/>
        </w:rPr>
        <w:t> </w:t>
      </w:r>
      <w:r>
        <w:rPr>
          <w:smallCaps w:val="0"/>
        </w:rPr>
        <w:t>programming</w:t>
      </w:r>
      <w:r>
        <w:rPr>
          <w:smallCaps w:val="0"/>
          <w:spacing w:val="-12"/>
        </w:rPr>
        <w:t> </w:t>
      </w:r>
      <w:r>
        <w:rPr>
          <w:smallCaps w:val="0"/>
        </w:rPr>
        <w:t>units,</w:t>
      </w:r>
      <w:r>
        <w:rPr>
          <w:smallCaps w:val="0"/>
          <w:spacing w:val="-12"/>
        </w:rPr>
        <w:t> </w:t>
      </w:r>
      <w:r>
        <w:rPr>
          <w:smallCaps w:val="0"/>
        </w:rPr>
        <w:t>which</w:t>
      </w:r>
      <w:r>
        <w:rPr>
          <w:smallCaps w:val="0"/>
          <w:spacing w:val="-10"/>
        </w:rPr>
        <w:t> </w:t>
      </w:r>
      <w:r>
        <w:rPr>
          <w:smallCaps w:val="0"/>
        </w:rPr>
        <w:t>denote a single component or application.</w:t>
      </w:r>
      <w:r>
        <w:rPr>
          <w:smallCaps w:val="0"/>
          <w:spacing w:val="40"/>
        </w:rPr>
        <w:t> </w:t>
      </w:r>
      <w:r>
        <w:rPr>
          <w:smallCaps w:val="0"/>
        </w:rPr>
        <w:t>Complied scripts are stored in the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</w:rPr>
        <w:t> </w:t>
      </w:r>
      <w:r>
        <w:rPr>
          <w:i/>
          <w:smallCaps w:val="0"/>
        </w:rPr>
        <w:t>component</w:t>
      </w:r>
      <w:r>
        <w:rPr>
          <w:i/>
          <w:smallCaps w:val="0"/>
          <w:spacing w:val="-19"/>
        </w:rPr>
        <w:t> </w:t>
      </w:r>
      <w:r>
        <w:rPr>
          <w:i/>
          <w:smallCaps w:val="0"/>
        </w:rPr>
        <w:t>library</w:t>
      </w:r>
      <w:r>
        <w:rPr>
          <w:i/>
          <w:smallCaps w:val="0"/>
          <w:spacing w:val="-19"/>
        </w:rPr>
        <w:t> </w:t>
      </w:r>
      <w:hyperlink w:history="true" w:anchor="_bookmark14">
        <w:r>
          <w:rPr>
            <w:rFonts w:ascii="LM Roman 8" w:hAnsi="LM Roman 8"/>
            <w:smallCaps w:val="0"/>
            <w:color w:val="0000FF"/>
            <w:vertAlign w:val="superscript"/>
          </w:rPr>
          <w:t>4</w:t>
        </w:r>
      </w:hyperlink>
      <w:r>
        <w:rPr>
          <w:rFonts w:ascii="LM Roman 8" w:hAnsi="LM Roman 8"/>
          <w:smallCaps w:val="0"/>
          <w:color w:val="0000FF"/>
          <w:spacing w:val="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kinds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information:</w:t>
      </w:r>
      <w:r>
        <w:rPr>
          <w:smallCaps w:val="0"/>
          <w:spacing w:val="10"/>
          <w:vertAlign w:val="baseline"/>
        </w:rPr>
        <w:t> </w:t>
      </w:r>
      <w:r>
        <w:rPr>
          <w:i/>
          <w:smallCaps w:val="0"/>
          <w:vertAlign w:val="baseline"/>
        </w:rPr>
        <w:t>binaries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i/>
          <w:smallCaps w:val="0"/>
          <w:vertAlign w:val="baseline"/>
        </w:rPr>
        <w:t>component</w:t>
      </w:r>
      <w:r>
        <w:rPr>
          <w:i/>
          <w:smallCaps w:val="0"/>
          <w:vertAlign w:val="baseline"/>
        </w:rPr>
        <w:t> interface</w:t>
      </w:r>
      <w:r>
        <w:rPr>
          <w:i/>
          <w:smallCaps w:val="0"/>
          <w:spacing w:val="-2"/>
          <w:vertAlign w:val="baseline"/>
        </w:rPr>
        <w:t> </w:t>
      </w:r>
      <w:r>
        <w:rPr>
          <w:i/>
          <w:smallCaps w:val="0"/>
          <w:vertAlign w:val="baseline"/>
        </w:rPr>
        <w:t>deﬁnitions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component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binaries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kind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object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files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 be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transformed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executable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agent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image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component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linker.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interface definitions,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hand,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iccola</w:t>
      </w:r>
      <w:r>
        <w:rPr>
          <w:rFonts w:ascii="LM Roman Caps 10" w:hAnsi="LM Roman Caps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compiler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perform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static checks when a corresponding component is used within a script.</w:t>
      </w:r>
    </w:p>
    <w:p>
      <w:pPr>
        <w:pStyle w:val="BodyText"/>
        <w:spacing w:line="216" w:lineRule="auto" w:before="11"/>
        <w:ind w:left="221" w:right="105" w:firstLine="319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seamlessly</w:t>
      </w:r>
      <w:r>
        <w:rPr>
          <w:spacing w:val="-8"/>
        </w:rPr>
        <w:t> </w:t>
      </w:r>
      <w:r>
        <w:rPr>
          <w:spacing w:val="-2"/>
        </w:rPr>
        <w:t>integrate</w:t>
      </w:r>
      <w:r>
        <w:rPr>
          <w:spacing w:val="-6"/>
        </w:rPr>
        <w:t> </w:t>
      </w:r>
      <w:r>
        <w:rPr>
          <w:spacing w:val="-2"/>
        </w:rPr>
        <w:t>external</w:t>
      </w:r>
      <w:r>
        <w:rPr>
          <w:spacing w:val="-11"/>
        </w:rPr>
        <w:t> </w:t>
      </w:r>
      <w:r>
        <w:rPr>
          <w:spacing w:val="-2"/>
        </w:rPr>
        <w:t>software</w:t>
      </w:r>
      <w:r>
        <w:rPr>
          <w:spacing w:val="-9"/>
        </w:rPr>
        <w:t> </w:t>
      </w:r>
      <w:r>
        <w:rPr>
          <w:spacing w:val="-2"/>
        </w:rPr>
        <w:t>artifacts,</w:t>
      </w:r>
      <w:r>
        <w:rPr>
          <w:spacing w:val="-4"/>
        </w:rPr>
        <w:t> </w:t>
      </w:r>
      <w:r>
        <w:rPr>
          <w:rFonts w:ascii="LM Roman Caps 10" w:hAnsi="LM Roman Caps 1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iccola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provides</w:t>
      </w:r>
      <w:r>
        <w:rPr>
          <w:smallCaps w:val="0"/>
          <w:spacing w:val="-13"/>
        </w:rPr>
        <w:t> </w:t>
      </w:r>
      <w:r>
        <w:rPr>
          <w:smallCaps w:val="0"/>
          <w:spacing w:val="-2"/>
        </w:rPr>
        <w:t>so- </w:t>
      </w:r>
      <w:r>
        <w:rPr>
          <w:smallCaps w:val="0"/>
        </w:rPr>
        <w:t>called </w:t>
      </w:r>
      <w:r>
        <w:rPr>
          <w:i/>
          <w:smallCaps w:val="0"/>
        </w:rPr>
        <w:t>peer forms</w:t>
      </w:r>
      <w:r>
        <w:rPr>
          <w:smallCaps w:val="0"/>
        </w:rPr>
        <w:t>, which define</w:t>
      </w:r>
      <w:r>
        <w:rPr>
          <w:smallCaps w:val="0"/>
          <w:spacing w:val="-1"/>
        </w:rPr>
        <w:t> </w:t>
      </w:r>
      <w:r>
        <w:rPr>
          <w:smallCaps w:val="0"/>
        </w:rPr>
        <w:t>wrapper-like</w:t>
      </w:r>
      <w:r>
        <w:rPr>
          <w:smallCaps w:val="0"/>
          <w:spacing w:val="-1"/>
        </w:rPr>
        <w:t> </w:t>
      </w:r>
      <w:r>
        <w:rPr>
          <w:smallCaps w:val="0"/>
        </w:rPr>
        <w:t>abstractions to mediate between both the</w:t>
      </w:r>
      <w:r>
        <w:rPr>
          <w:smallCaps w:val="0"/>
          <w:spacing w:val="-6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14"/>
        </w:rPr>
        <w:t> </w:t>
      </w:r>
      <w:r>
        <w:rPr>
          <w:smallCaps w:val="0"/>
        </w:rPr>
        <w:t>representation</w:t>
      </w:r>
      <w:r>
        <w:rPr>
          <w:smallCaps w:val="0"/>
          <w:spacing w:val="-2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host</w:t>
      </w:r>
      <w:r>
        <w:rPr>
          <w:smallCaps w:val="0"/>
          <w:spacing w:val="-5"/>
        </w:rPr>
        <w:t> </w:t>
      </w:r>
      <w:r>
        <w:rPr>
          <w:smallCaps w:val="0"/>
        </w:rPr>
        <w:t>representation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4"/>
        </w:rPr>
        <w:t> </w:t>
      </w:r>
      <w:r>
        <w:rPr>
          <w:smallCaps w:val="0"/>
        </w:rPr>
        <w:t>services</w:t>
      </w:r>
      <w:r>
        <w:rPr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16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]. Peer</w:t>
      </w:r>
      <w:r>
        <w:rPr>
          <w:smallCaps w:val="0"/>
          <w:spacing w:val="-4"/>
        </w:rPr>
        <w:t> </w:t>
      </w:r>
      <w:r>
        <w:rPr>
          <w:smallCaps w:val="0"/>
        </w:rPr>
        <w:t>forms rely</w:t>
      </w:r>
      <w:r>
        <w:rPr>
          <w:smallCaps w:val="0"/>
          <w:spacing w:val="-5"/>
        </w:rPr>
        <w:t> </w:t>
      </w:r>
      <w:r>
        <w:rPr>
          <w:smallCaps w:val="0"/>
        </w:rPr>
        <w:t>on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5"/>
        </w:rPr>
        <w:t> </w:t>
      </w:r>
      <w:r>
        <w:rPr>
          <w:smallCaps w:val="0"/>
        </w:rPr>
        <w:t>built-in</w:t>
      </w:r>
      <w:r>
        <w:rPr>
          <w:smallCaps w:val="0"/>
          <w:spacing w:val="-5"/>
        </w:rPr>
        <w:t> </w:t>
      </w:r>
      <w:r>
        <w:rPr>
          <w:i/>
          <w:smallCaps w:val="0"/>
        </w:rPr>
        <w:t>Java-Piccola-Brigde</w:t>
      </w:r>
      <w:r>
        <w:rPr>
          <w:i/>
          <w:smallCaps w:val="0"/>
          <w:spacing w:val="-9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uses</w:t>
      </w:r>
      <w:r>
        <w:rPr>
          <w:smallCaps w:val="0"/>
          <w:spacing w:val="-6"/>
        </w:rPr>
        <w:t> </w:t>
      </w:r>
      <w:r>
        <w:rPr>
          <w:smallCaps w:val="0"/>
        </w:rPr>
        <w:t>so-called </w:t>
      </w:r>
      <w:r>
        <w:rPr>
          <w:i/>
          <w:smallCaps w:val="0"/>
        </w:rPr>
        <w:t>peer</w:t>
      </w:r>
      <w:r>
        <w:rPr>
          <w:i/>
          <w:smallCaps w:val="0"/>
          <w:spacing w:val="-5"/>
        </w:rPr>
        <w:t> </w:t>
      </w:r>
      <w:r>
        <w:rPr>
          <w:i/>
          <w:smallCaps w:val="0"/>
        </w:rPr>
        <w:t>classes</w:t>
      </w:r>
      <w:r>
        <w:rPr>
          <w:i/>
          <w:smallCaps w:val="0"/>
          <w:spacing w:val="-10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instantiate external host objects.</w:t>
      </w:r>
      <w:r>
        <w:rPr>
          <w:smallCaps w:val="0"/>
          <w:spacing w:val="40"/>
        </w:rPr>
        <w:t> </w:t>
      </w:r>
      <w:r>
        <w:rPr>
          <w:smallCaps w:val="0"/>
        </w:rPr>
        <w:t>Peer classes are an integral part of the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runtime system and are the sole means to incorporate existing software artifacts into the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iccola</w:t>
      </w:r>
      <w:r>
        <w:rPr>
          <w:rFonts w:ascii="LM Roman Caps 10" w:hAnsi="LM Roman Caps 10"/>
          <w:smallCaps w:val="0"/>
          <w:spacing w:val="-12"/>
        </w:rPr>
        <w:t> </w:t>
      </w:r>
      <w:bookmarkStart w:name="_bookmark14" w:id="28"/>
      <w:bookmarkEnd w:id="28"/>
      <w:r>
        <w:rPr>
          <w:rFonts w:ascii="LM Roman Caps 10" w:hAnsi="LM Roman Caps 10"/>
          <w:smallCaps w:val="0"/>
          <w:spacing w:val="-5"/>
        </w:rPr>
      </w:r>
      <w:r>
        <w:rPr>
          <w:smallCaps w:val="0"/>
        </w:rPr>
        <w:t>framework.</w:t>
      </w:r>
      <w:r>
        <w:rPr>
          <w:smallCaps w:val="0"/>
          <w:spacing w:val="29"/>
        </w:rPr>
        <w:t> </w:t>
      </w:r>
      <w:r>
        <w:rPr>
          <w:smallCaps w:val="0"/>
        </w:rPr>
        <w:t>There</w:t>
      </w:r>
      <w:r>
        <w:rPr>
          <w:smallCaps w:val="0"/>
          <w:spacing w:val="-4"/>
        </w:rPr>
        <w:t> </w:t>
      </w:r>
      <w:r>
        <w:rPr>
          <w:smallCaps w:val="0"/>
        </w:rPr>
        <w:t>is,</w:t>
      </w:r>
      <w:r>
        <w:rPr>
          <w:smallCaps w:val="0"/>
          <w:spacing w:val="-2"/>
        </w:rPr>
        <w:t> </w:t>
      </w:r>
      <w:r>
        <w:rPr>
          <w:smallCaps w:val="0"/>
        </w:rPr>
        <w:t>however, a</w:t>
      </w:r>
      <w:r>
        <w:rPr>
          <w:smallCaps w:val="0"/>
          <w:spacing w:val="-2"/>
        </w:rPr>
        <w:t> </w:t>
      </w:r>
      <w:r>
        <w:rPr>
          <w:smallCaps w:val="0"/>
        </w:rPr>
        <w:t>significant</w:t>
      </w:r>
      <w:r>
        <w:rPr>
          <w:smallCaps w:val="0"/>
          <w:spacing w:val="-2"/>
        </w:rPr>
        <w:t> </w:t>
      </w:r>
      <w:r>
        <w:rPr>
          <w:smallCaps w:val="0"/>
        </w:rPr>
        <w:t>runtime</w:t>
      </w:r>
      <w:r>
        <w:rPr>
          <w:smallCaps w:val="0"/>
          <w:spacing w:val="-2"/>
        </w:rPr>
        <w:t> </w:t>
      </w:r>
      <w:r>
        <w:rPr>
          <w:smallCaps w:val="0"/>
        </w:rPr>
        <w:t>overhead associated with the use of peer classes to perform service discovery.</w:t>
      </w:r>
      <w:r>
        <w:rPr>
          <w:smallCaps w:val="0"/>
          <w:spacing w:val="40"/>
        </w:rPr>
        <w:t> </w:t>
      </w:r>
      <w:r>
        <w:rPr>
          <w:smallCaps w:val="0"/>
        </w:rPr>
        <w:t>In order to reduce this </w:t>
      </w:r>
      <w:r>
        <w:rPr>
          <w:smallCaps w:val="0"/>
          <w:spacing w:val="-2"/>
        </w:rPr>
        <w:t>overhead,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iccola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  <w:spacing w:val="-2"/>
        </w:rPr>
        <w:t>uses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so-called</w:t>
      </w:r>
      <w:r>
        <w:rPr>
          <w:smallCaps w:val="0"/>
          <w:spacing w:val="-14"/>
        </w:rPr>
        <w:t> </w:t>
      </w:r>
      <w:r>
        <w:rPr>
          <w:i/>
          <w:smallCaps w:val="0"/>
          <w:spacing w:val="-2"/>
        </w:rPr>
        <w:t>lazy</w:t>
      </w:r>
      <w:r>
        <w:rPr>
          <w:i/>
          <w:smallCaps w:val="0"/>
          <w:spacing w:val="-12"/>
        </w:rPr>
        <w:t> </w:t>
      </w:r>
      <w:r>
        <w:rPr>
          <w:i/>
          <w:smallCaps w:val="0"/>
          <w:spacing w:val="-2"/>
        </w:rPr>
        <w:t>service</w:t>
      </w:r>
      <w:r>
        <w:rPr>
          <w:i/>
          <w:smallCaps w:val="0"/>
          <w:spacing w:val="-16"/>
        </w:rPr>
        <w:t> </w:t>
      </w:r>
      <w:r>
        <w:rPr>
          <w:i/>
          <w:smallCaps w:val="0"/>
          <w:spacing w:val="-2"/>
        </w:rPr>
        <w:t>evaluation</w:t>
      </w:r>
      <w:r>
        <w:rPr>
          <w:smallCaps w:val="0"/>
          <w:spacing w:val="-2"/>
        </w:rPr>
        <w:t>.</w:t>
      </w:r>
      <w:r>
        <w:rPr>
          <w:smallCaps w:val="0"/>
          <w:spacing w:val="27"/>
        </w:rPr>
        <w:t> </w:t>
      </w:r>
      <w:r>
        <w:rPr>
          <w:smallCaps w:val="0"/>
          <w:spacing w:val="-2"/>
        </w:rPr>
        <w:t>Unfortunately,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  <w:spacing w:val="-2"/>
        </w:rPr>
        <w:t>P</w:t>
      </w:r>
      <w:r>
        <w:rPr>
          <w:rFonts w:ascii="LM Roman Caps 10" w:hAnsi="LM Roman Caps 10"/>
          <w:smallCaps/>
          <w:spacing w:val="-2"/>
        </w:rPr>
        <w:t>iccola</w:t>
      </w:r>
      <w:r>
        <w:rPr>
          <w:smallCaps w:val="0"/>
          <w:spacing w:val="-2"/>
        </w:rPr>
        <w:t>’s </w:t>
      </w:r>
      <w:r>
        <w:rPr>
          <w:smallCaps w:val="0"/>
        </w:rPr>
        <w:t>lazy service evaluation strategy is not application transparent and is very costly, since it requires term duplication [</w:t>
      </w:r>
      <w:hyperlink w:history="true" w:anchor="_bookmark16">
        <w:r>
          <w:rPr>
            <w:smallCaps w:val="0"/>
            <w:color w:val="0000FF"/>
          </w:rPr>
          <w:t>1</w:t>
        </w:r>
      </w:hyperlink>
      <w:r>
        <w:rPr>
          <w:smallCaps w:val="0"/>
        </w:rPr>
        <w:t>].</w:t>
      </w:r>
    </w:p>
    <w:p>
      <w:pPr>
        <w:pStyle w:val="BodyText"/>
        <w:spacing w:before="1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572041</wp:posOffset>
                </wp:positionH>
                <wp:positionV relativeFrom="paragraph">
                  <wp:posOffset>178462</wp:posOffset>
                </wp:positionV>
                <wp:extent cx="44259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05213pt;width:34.85pt;height:.1pt;mso-position-horizontal-relative:page;mso-position-vertical-relative:paragraph;z-index:-15717376;mso-wrap-distance-left:0;mso-wrap-distance-right:0" id="docshape45" coordorigin="901,281" coordsize="697,0" path="m901,281l1598,2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Caps 10"/>
          <w:sz w:val="15"/>
        </w:rPr>
      </w:pPr>
      <w:r>
        <w:rPr>
          <w:rFonts w:ascii="IPAPMincho"/>
          <w:position w:val="5"/>
          <w:sz w:val="11"/>
        </w:rPr>
        <w:t>4</w:t>
      </w:r>
      <w:r>
        <w:rPr>
          <w:rFonts w:ascii="IPAPMincho"/>
          <w:spacing w:val="63"/>
          <w:position w:val="5"/>
          <w:sz w:val="11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feature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only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available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2"/>
          <w:sz w:val="15"/>
        </w:rPr>
        <w:t> </w:t>
      </w:r>
      <w:r>
        <w:rPr>
          <w:rFonts w:ascii="LM Roman Caps 10"/>
          <w:sz w:val="15"/>
        </w:rPr>
        <w:t>P</w:t>
      </w:r>
      <w:r>
        <w:rPr>
          <w:rFonts w:ascii="LM Roman Caps 10"/>
          <w:smallCaps/>
          <w:sz w:val="15"/>
        </w:rPr>
        <w:t>iccola</w:t>
      </w:r>
      <w:r>
        <w:rPr>
          <w:rFonts w:ascii="LM Roman Caps 10"/>
          <w:smallCaps w:val="0"/>
          <w:sz w:val="15"/>
        </w:rPr>
        <w:t>-</w:t>
      </w:r>
      <w:r>
        <w:rPr>
          <w:rFonts w:ascii="LM Roman Caps 10"/>
          <w:smallCaps w:val="0"/>
          <w:spacing w:val="-10"/>
          <w:sz w:val="15"/>
        </w:rPr>
        <w:t>1</w:t>
      </w:r>
    </w:p>
    <w:p>
      <w:pPr>
        <w:spacing w:after="0"/>
        <w:jc w:val="left"/>
        <w:rPr>
          <w:rFonts w:ascii="LM Roman Caps 10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8" w:firstLine="319"/>
      </w:pPr>
      <w:r>
        <w:rPr/>
        <w:t>As a consequence, even though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iccola</w:t>
      </w:r>
      <w:r>
        <w:rPr>
          <w:rFonts w:ascii="LM Roman Caps 10"/>
          <w:smallCaps w:val="0"/>
        </w:rPr>
        <w:t> </w:t>
      </w:r>
      <w:r>
        <w:rPr>
          <w:smallCaps w:val="0"/>
        </w:rPr>
        <w:t>is an expressive language, it is far from providing the ease and flexibility required to build reliable component-based applications.</w:t>
      </w:r>
      <w:r>
        <w:rPr>
          <w:smallCaps w:val="0"/>
          <w:spacing w:val="40"/>
        </w:rPr>
        <w:t> </w:t>
      </w:r>
      <w:r>
        <w:rPr>
          <w:smallCaps w:val="0"/>
        </w:rPr>
        <w:t>The reason for this is twofold.</w:t>
      </w:r>
      <w:r>
        <w:rPr>
          <w:smallCaps w:val="0"/>
          <w:spacing w:val="40"/>
        </w:rPr>
        <w:t> </w:t>
      </w:r>
      <w:r>
        <w:rPr>
          <w:smallCaps w:val="0"/>
        </w:rPr>
        <w:t>First,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iccola</w:t>
      </w:r>
      <w:r>
        <w:rPr>
          <w:rFonts w:ascii="LM Roman Caps 10"/>
          <w:smallCaps w:val="0"/>
        </w:rPr>
        <w:t> </w:t>
      </w:r>
      <w:r>
        <w:rPr>
          <w:smallCaps w:val="0"/>
        </w:rPr>
        <w:t>still exhibits a con- ceptual</w:t>
      </w:r>
      <w:r>
        <w:rPr>
          <w:smallCaps w:val="0"/>
          <w:spacing w:val="-2"/>
        </w:rPr>
        <w:t> </w:t>
      </w:r>
      <w:r>
        <w:rPr>
          <w:smallCaps w:val="0"/>
        </w:rPr>
        <w:t>gap between the</w:t>
      </w:r>
      <w:r>
        <w:rPr>
          <w:smallCaps w:val="0"/>
          <w:spacing w:val="-4"/>
        </w:rPr>
        <w:t> </w:t>
      </w:r>
      <w:r>
        <w:rPr>
          <w:smallCaps w:val="0"/>
        </w:rPr>
        <w:t>mechanisms</w:t>
      </w:r>
      <w:r>
        <w:rPr>
          <w:smallCaps w:val="0"/>
          <w:spacing w:val="-4"/>
        </w:rPr>
        <w:t> </w:t>
      </w:r>
      <w:r>
        <w:rPr>
          <w:smallCaps w:val="0"/>
        </w:rPr>
        <w:t>offered by</w:t>
      </w:r>
      <w:r>
        <w:rPr>
          <w:smallCaps w:val="0"/>
          <w:spacing w:val="-4"/>
        </w:rPr>
        <w:t> </w:t>
      </w:r>
      <w:r>
        <w:rPr>
          <w:smallCaps w:val="0"/>
        </w:rPr>
        <w:t>language abstractions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iccola</w:t>
      </w:r>
      <w:r>
        <w:rPr>
          <w:rFonts w:ascii="LM Roman Caps 10"/>
          <w:smallCaps w:val="0"/>
        </w:rPr>
        <w:t> </w:t>
      </w:r>
      <w:r>
        <w:rPr>
          <w:smallCaps w:val="0"/>
        </w:rPr>
        <w:t>and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4"/>
        </w:rPr>
        <w:t> </w:t>
      </w:r>
      <w:r>
        <w:rPr>
          <w:smallCaps w:val="0"/>
        </w:rPr>
        <w:t>component-oriented methodology that</w:t>
      </w:r>
      <w:r>
        <w:rPr>
          <w:smallCaps w:val="0"/>
          <w:spacing w:val="-4"/>
        </w:rPr>
        <w:t> </w:t>
      </w:r>
      <w:r>
        <w:rPr>
          <w:smallCaps w:val="0"/>
        </w:rPr>
        <w:t>it</w:t>
      </w:r>
      <w:r>
        <w:rPr>
          <w:smallCaps w:val="0"/>
          <w:spacing w:val="-4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supposed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4"/>
        </w:rPr>
        <w:t> </w:t>
      </w:r>
      <w:r>
        <w:rPr>
          <w:smallCaps w:val="0"/>
        </w:rPr>
        <w:t>support. Secondly, the language abstractions provided by 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iccola</w:t>
      </w:r>
      <w:r>
        <w:rPr>
          <w:rFonts w:ascii="LM Roman Caps 10"/>
          <w:smallCaps w:val="0"/>
        </w:rPr>
        <w:t> </w:t>
      </w:r>
      <w:r>
        <w:rPr>
          <w:smallCaps w:val="0"/>
        </w:rPr>
        <w:t>are still very low-level and there is no support for defining </w:t>
      </w:r>
      <w:r>
        <w:rPr>
          <w:i/>
          <w:smallCaps w:val="0"/>
        </w:rPr>
        <w:t>syntactic </w:t>
      </w:r>
      <w:r>
        <w:rPr>
          <w:smallCaps w:val="0"/>
        </w:rPr>
        <w:t>and/or </w:t>
      </w:r>
      <w:r>
        <w:rPr>
          <w:i/>
          <w:smallCaps w:val="0"/>
        </w:rPr>
        <w:t>semantic </w:t>
      </w:r>
      <w:r>
        <w:rPr>
          <w:smallCaps w:val="0"/>
        </w:rPr>
        <w:t>extensions to the language so that the encoding of higher-level software abstractions becomes unwieldy for real programming tasks.</w:t>
      </w:r>
    </w:p>
    <w:p>
      <w:pPr>
        <w:pStyle w:val="BodyText"/>
        <w:spacing w:line="216" w:lineRule="auto" w:before="75"/>
        <w:ind w:left="107" w:right="216" w:firstLine="319"/>
      </w:pPr>
      <w:r>
        <w:rPr/>
        <w:t>GLoo offers a </w:t>
      </w:r>
      <w:r>
        <w:rPr>
          <w:i/>
        </w:rPr>
        <w:t>problem-oriented </w:t>
      </w:r>
      <w:r>
        <w:rPr/>
        <w:t>software development approach that allows for both</w:t>
      </w:r>
      <w:r>
        <w:rPr>
          <w:spacing w:val="-18"/>
        </w:rPr>
        <w:t> </w:t>
      </w:r>
      <w:r>
        <w:rPr>
          <w:i/>
        </w:rPr>
        <w:t>programming</w:t>
      </w:r>
      <w:r>
        <w:rPr>
          <w:i/>
          <w:spacing w:val="-19"/>
        </w:rPr>
        <w:t> </w:t>
      </w:r>
      <w:r>
        <w:rPr>
          <w:i/>
        </w:rPr>
        <w:t>in-the-small</w:t>
      </w:r>
      <w:r>
        <w:rPr>
          <w:i/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programming</w:t>
      </w:r>
      <w:r>
        <w:rPr>
          <w:i/>
          <w:spacing w:val="-19"/>
        </w:rPr>
        <w:t> </w:t>
      </w:r>
      <w:r>
        <w:rPr>
          <w:i/>
        </w:rPr>
        <w:t>in-the-large</w:t>
      </w:r>
      <w:r>
        <w:rPr>
          <w:i/>
          <w:spacing w:val="-19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10</w:t>
        </w:r>
      </w:hyperlink>
      <w:r>
        <w:rPr/>
        <w:t>].</w:t>
      </w:r>
      <w:r>
        <w:rPr>
          <w:spacing w:val="7"/>
        </w:rPr>
        <w:t> </w:t>
      </w:r>
      <w:r>
        <w:rPr/>
        <w:t>The</w:t>
      </w:r>
      <w:r>
        <w:rPr>
          <w:spacing w:val="-18"/>
        </w:rPr>
        <w:t> </w:t>
      </w:r>
      <w:r>
        <w:rPr/>
        <w:t>GLoo</w:t>
      </w:r>
      <w:r>
        <w:rPr>
          <w:spacing w:val="-17"/>
        </w:rPr>
        <w:t> </w:t>
      </w:r>
      <w:r>
        <w:rPr/>
        <w:t>model for the definition of narrow-focused domain-specific sublanguages is governed by the </w:t>
      </w:r>
      <w:r>
        <w:rPr>
          <w:i/>
        </w:rPr>
        <w:t>subject-oriented programming approach </w:t>
      </w:r>
      <w:r>
        <w:rPr/>
        <w:t>[</w:t>
      </w:r>
      <w:hyperlink w:history="true" w:anchor="_bookmark37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Subject-oriented programming is a generalization</w:t>
      </w:r>
      <w:r>
        <w:rPr>
          <w:spacing w:val="27"/>
        </w:rPr>
        <w:t> </w:t>
      </w:r>
      <w:r>
        <w:rPr/>
        <w:t>of the object-oriented paradigm.</w:t>
      </w:r>
      <w:r>
        <w:rPr>
          <w:spacing w:val="40"/>
        </w:rPr>
        <w:t> </w:t>
      </w:r>
      <w:r>
        <w:rPr/>
        <w:t>A </w:t>
      </w:r>
      <w:r>
        <w:rPr>
          <w:i/>
        </w:rPr>
        <w:t>subject </w:t>
      </w:r>
      <w:r>
        <w:rPr/>
        <w:t>is roughly equivalent to an entire program in an object-oriented language in which all code within that subject shares the same set of class and type hierarchies, operations, and object state.</w:t>
      </w:r>
      <w:r>
        <w:rPr>
          <w:spacing w:val="25"/>
        </w:rPr>
        <w:t> </w:t>
      </w:r>
      <w:r>
        <w:rPr/>
        <w:t>Moreover, to</w:t>
      </w:r>
      <w:r>
        <w:rPr>
          <w:spacing w:val="-5"/>
        </w:rPr>
        <w:t> </w:t>
      </w:r>
      <w:r>
        <w:rPr/>
        <w:t>construct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powerful</w:t>
      </w:r>
      <w:r>
        <w:rPr>
          <w:spacing w:val="-6"/>
        </w:rPr>
        <w:t> </w:t>
      </w:r>
      <w:r>
        <w:rPr/>
        <w:t>subject-oriented entities,</w:t>
      </w:r>
      <w:r>
        <w:rPr>
          <w:spacing w:val="-2"/>
        </w:rPr>
        <w:t> </w:t>
      </w:r>
      <w:r>
        <w:rPr/>
        <w:t>various</w:t>
      </w:r>
      <w:r>
        <w:rPr>
          <w:spacing w:val="-4"/>
        </w:rPr>
        <w:t> </w:t>
      </w:r>
      <w:r>
        <w:rPr/>
        <w:t>com- position rules exist that allow for the combination of subjects. These rules specify mappings</w:t>
      </w:r>
      <w:r>
        <w:rPr>
          <w:spacing w:val="-8"/>
        </w:rPr>
        <w:t> </w:t>
      </w:r>
      <w:r>
        <w:rPr/>
        <w:t>between</w:t>
      </w:r>
      <w:r>
        <w:rPr>
          <w:spacing w:val="-2"/>
        </w:rPr>
        <w:t> </w:t>
      </w:r>
      <w:r>
        <w:rPr/>
        <w:t>class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hierarchies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composed</w:t>
      </w:r>
      <w:r>
        <w:rPr>
          <w:spacing w:val="-4"/>
        </w:rPr>
        <w:t> </w:t>
      </w:r>
      <w:r>
        <w:rPr/>
        <w:t>subjects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describe how methods dispatch from within one subject impacts the other subjects in the composition.</w:t>
      </w:r>
      <w:r>
        <w:rPr>
          <w:spacing w:val="28"/>
        </w:rPr>
        <w:t> </w:t>
      </w:r>
      <w:r>
        <w:rPr/>
        <w:t>In other words, a subject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viewed as a </w:t>
      </w:r>
      <w:r>
        <w:rPr>
          <w:i/>
        </w:rPr>
        <w:t>compositional style</w:t>
      </w:r>
      <w:r>
        <w:rPr>
          <w:i/>
          <w:spacing w:val="-5"/>
        </w:rPr>
        <w:t> </w:t>
      </w:r>
      <w:r>
        <w:rPr/>
        <w:t>that encapsulates a </w:t>
      </w:r>
      <w:r>
        <w:rPr>
          <w:i/>
        </w:rPr>
        <w:t>ﬁrst-class development artifact </w:t>
      </w:r>
      <w:r>
        <w:rPr/>
        <w:t>specific to some domain that assists developers to solve problems in that domain in a more efficient manner.</w:t>
      </w:r>
    </w:p>
    <w:p>
      <w:pPr>
        <w:pStyle w:val="BodyText"/>
        <w:spacing w:line="216" w:lineRule="auto" w:before="69"/>
        <w:ind w:left="107" w:right="217" w:firstLine="319"/>
      </w:pPr>
      <w:r>
        <w:rPr/>
        <w:t>There is a renewed and intense interest in feasible solutions to the </w:t>
      </w:r>
      <w:r>
        <w:rPr>
          <w:i/>
        </w:rPr>
        <w:t>extensibility</w:t>
      </w:r>
      <w:r>
        <w:rPr>
          <w:i/>
        </w:rPr>
        <w:t> problem</w:t>
      </w:r>
      <w:r>
        <w:rPr/>
        <w:t>.</w:t>
      </w:r>
      <w:r>
        <w:rPr>
          <w:spacing w:val="40"/>
        </w:rPr>
        <w:t> </w:t>
      </w:r>
      <w:r>
        <w:rPr/>
        <w:t>In order to retain their usefulness in a real-world environment, software systems must be continually adapted.</w:t>
      </w:r>
      <w:r>
        <w:rPr>
          <w:spacing w:val="40"/>
        </w:rPr>
        <w:t> </w:t>
      </w:r>
      <w:r>
        <w:rPr/>
        <w:t>However, the key to a successful software evolution approach</w:t>
      </w:r>
      <w:r>
        <w:rPr>
          <w:spacing w:val="-1"/>
        </w:rPr>
        <w:t> </w:t>
      </w:r>
      <w:r>
        <w:rPr/>
        <w:t>lies in</w:t>
      </w:r>
      <w:r>
        <w:rPr>
          <w:spacing w:val="-3"/>
        </w:rPr>
        <w:t> </w:t>
      </w:r>
      <w:r>
        <w:rPr/>
        <w:t>acknowledging the</w:t>
      </w:r>
      <w:r>
        <w:rPr>
          <w:spacing w:val="-4"/>
        </w:rPr>
        <w:t> </w:t>
      </w:r>
      <w:r>
        <w:rPr/>
        <w:t>existence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extensibility problem and designing a system in a way, so that it can evolve on demand.</w:t>
      </w:r>
      <w:r>
        <w:rPr>
          <w:spacing w:val="40"/>
        </w:rPr>
        <w:t> </w:t>
      </w:r>
      <w:r>
        <w:rPr/>
        <w:t>Several ap- proaches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emerged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Smalltalk [</w:t>
      </w:r>
      <w:hyperlink w:history="true" w:anchor="_bookmark26">
        <w:r>
          <w:rPr>
            <w:color w:val="0000FF"/>
          </w:rPr>
          <w:t>11</w:t>
        </w:r>
      </w:hyperlink>
      <w:r>
        <w:rPr/>
        <w:t>],</w:t>
      </w:r>
      <w:r>
        <w:rPr>
          <w:spacing w:val="-3"/>
        </w:rPr>
        <w:t> </w:t>
      </w:r>
      <w:r>
        <w:rPr/>
        <w:t>CLOS</w:t>
      </w:r>
      <w:r>
        <w:rPr>
          <w:spacing w:val="-6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28</w:t>
        </w:r>
      </w:hyperlink>
      <w:r>
        <w:rPr/>
        <w:t>],</w:t>
      </w:r>
      <w:r>
        <w:rPr>
          <w:spacing w:val="-1"/>
        </w:rPr>
        <w:t> </w:t>
      </w:r>
      <w:r>
        <w:rPr/>
        <w:t>Ruby</w:t>
      </w:r>
      <w:r>
        <w:rPr>
          <w:spacing w:val="-7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30</w:t>
        </w:r>
      </w:hyperlink>
      <w:r>
        <w:rPr/>
        <w:t>],</w:t>
      </w:r>
      <w:r>
        <w:rPr>
          <w:spacing w:val="-3"/>
        </w:rPr>
        <w:t> </w:t>
      </w:r>
      <w:r>
        <w:rPr/>
        <w:t>Tcl</w:t>
      </w:r>
      <w:r>
        <w:rPr>
          <w:spacing w:val="-5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32</w:t>
        </w:r>
      </w:hyperlink>
      <w:r>
        <w:rPr/>
        <w:t>],</w:t>
      </w:r>
      <w:r>
        <w:rPr>
          <w:spacing w:val="-3"/>
        </w:rPr>
        <w:t> </w:t>
      </w:r>
      <w:r>
        <w:rPr/>
        <w:t>Mixins [</w:t>
      </w:r>
      <w:hyperlink w:history="true" w:anchor="_bookmark24">
        <w:r>
          <w:rPr>
            <w:color w:val="0000FF"/>
          </w:rPr>
          <w:t>9</w:t>
        </w:r>
      </w:hyperlink>
      <w:r>
        <w:rPr/>
        <w:t>], Traits [</w:t>
      </w:r>
      <w:hyperlink w:history="true" w:anchor="_bookmark40">
        <w:r>
          <w:rPr>
            <w:color w:val="0000FF"/>
          </w:rPr>
          <w:t>25</w:t>
        </w:r>
      </w:hyperlink>
      <w:r>
        <w:rPr/>
        <w:t>], , or Classboxes [</w:t>
      </w:r>
      <w:hyperlink w:history="true" w:anchor="_bookmark22">
        <w:r>
          <w:rPr>
            <w:color w:val="0000FF"/>
          </w:rPr>
          <w:t>7</w:t>
        </w:r>
      </w:hyperlink>
      <w:r>
        <w:rPr/>
        <w:t>]) that focus on a particular technique, known as </w:t>
      </w:r>
      <w:r>
        <w:rPr>
          <w:i/>
        </w:rPr>
        <w:t>class extensions</w:t>
      </w:r>
      <w:r>
        <w:rPr/>
        <w:t>.</w:t>
      </w:r>
      <w:r>
        <w:rPr>
          <w:spacing w:val="28"/>
        </w:rPr>
        <w:t> </w:t>
      </w:r>
      <w:r>
        <w:rPr/>
        <w:t>Class</w:t>
      </w:r>
      <w:r>
        <w:rPr>
          <w:spacing w:val="-1"/>
        </w:rPr>
        <w:t> </w:t>
      </w:r>
      <w:r>
        <w:rPr/>
        <w:t>extensions allow for a modular</w:t>
      </w:r>
      <w:r>
        <w:rPr>
          <w:spacing w:val="-2"/>
        </w:rPr>
        <w:t> </w:t>
      </w:r>
      <w:r>
        <w:rPr/>
        <w:t>addition of both</w:t>
      </w:r>
      <w:r>
        <w:rPr>
          <w:spacing w:val="-2"/>
        </w:rPr>
        <w:t> </w:t>
      </w:r>
      <w:r>
        <w:rPr/>
        <w:t>new classes and</w:t>
      </w:r>
      <w:r>
        <w:rPr>
          <w:spacing w:val="-13"/>
        </w:rPr>
        <w:t> </w:t>
      </w:r>
      <w:r>
        <w:rPr/>
        <w:t>new</w:t>
      </w:r>
      <w:r>
        <w:rPr>
          <w:spacing w:val="-12"/>
        </w:rPr>
        <w:t> </w:t>
      </w:r>
      <w:r>
        <w:rPr/>
        <w:t>operations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an</w:t>
      </w:r>
      <w:r>
        <w:rPr>
          <w:spacing w:val="-11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class</w:t>
      </w:r>
      <w:r>
        <w:rPr>
          <w:spacing w:val="-10"/>
        </w:rPr>
        <w:t> </w:t>
      </w:r>
      <w:r>
        <w:rPr/>
        <w:t>hierarchy</w:t>
      </w:r>
      <w:r>
        <w:rPr>
          <w:spacing w:val="-1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relying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inher- itance mechanisms.</w:t>
      </w:r>
      <w:r>
        <w:rPr>
          <w:spacing w:val="40"/>
        </w:rPr>
        <w:t> </w:t>
      </w:r>
      <w:r>
        <w:rPr/>
        <w:t>Moreover, class extensions provide a controllable mechanism to incorporate new behavior into existing applications and allow, therefore, for a reliable, verifiable, and robust</w:t>
      </w:r>
      <w:r>
        <w:rPr>
          <w:spacing w:val="-1"/>
        </w:rPr>
        <w:t> </w:t>
      </w:r>
      <w:r>
        <w:rPr/>
        <w:t>software evolution approach.</w:t>
      </w:r>
      <w:r>
        <w:rPr>
          <w:spacing w:val="35"/>
        </w:rPr>
        <w:t> </w:t>
      </w:r>
      <w:r>
        <w:rPr/>
        <w:t>The extension mecha- nism offered by GLoo facilitates the definition of class extensions.</w:t>
      </w:r>
      <w:r>
        <w:rPr>
          <w:spacing w:val="40"/>
        </w:rPr>
        <w:t> </w:t>
      </w:r>
      <w:r>
        <w:rPr/>
        <w:t>Moreover, due to the ability to define both syntactic and semantics extensions, GLoo is not lim- ited to one specific model for class extensions.</w:t>
      </w:r>
      <w:r>
        <w:rPr>
          <w:spacing w:val="40"/>
        </w:rPr>
        <w:t> </w:t>
      </w:r>
      <w:r>
        <w:rPr/>
        <w:t>New models can be introduced to the GLoo system by defining a corresponding domain sublanguage that offers the required programming abstractions, as if they were native to the GLoo language (e.g., </w:t>
      </w:r>
      <w:r>
        <w:rPr>
          <w:i/>
        </w:rPr>
        <w:t>Language-of-Traits </w:t>
      </w:r>
      <w:r>
        <w:rPr/>
        <w:t>[</w:t>
      </w:r>
      <w:hyperlink w:history="true" w:anchor="_bookmark31">
        <w:r>
          <w:rPr>
            <w:color w:val="0000FF"/>
          </w:rPr>
          <w:t>16</w:t>
        </w:r>
      </w:hyperlink>
      <w:r>
        <w:rPr/>
        <w:t>]).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left"/>
      </w:pPr>
      <w:bookmarkStart w:name="Conclusion and Future Work" w:id="29"/>
      <w:bookmarkEnd w:id="29"/>
      <w:r>
        <w:rPr/>
      </w:r>
      <w:bookmarkStart w:name="_bookmark15" w:id="30"/>
      <w:bookmarkEnd w:id="30"/>
      <w:r>
        <w:rPr/>
      </w:r>
      <w:r>
        <w:rPr>
          <w:w w:val="110"/>
        </w:rPr>
        <w:t>Conclusion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5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5"/>
        <w:jc w:val="left"/>
        <w:rPr>
          <w:rFonts w:ascii="Georgia"/>
          <w:sz w:val="28"/>
        </w:rPr>
      </w:pPr>
    </w:p>
    <w:p>
      <w:pPr>
        <w:pStyle w:val="BodyText"/>
        <w:spacing w:line="216" w:lineRule="auto" w:before="1"/>
        <w:ind w:left="221" w:right="101"/>
      </w:pPr>
      <w:r>
        <w:rPr/>
        <w:t>Crucial to the success or failure of a software project is not only our understand- ing of the problem domain, but also the choice of the programming languages and their support for modeling the problem domain.</w:t>
      </w:r>
      <w:r>
        <w:rPr>
          <w:spacing w:val="40"/>
        </w:rPr>
        <w:t> </w:t>
      </w:r>
      <w:r>
        <w:rPr/>
        <w:t>General-purpose programming languages offer a reasonable support for the encapsulation of domain expertice in prefabricated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entities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reused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rearranging</w:t>
      </w:r>
      <w:r>
        <w:rPr>
          <w:spacing w:val="-9"/>
        </w:rPr>
        <w:t> </w:t>
      </w:r>
      <w:r>
        <w:rPr/>
        <w:t>them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com- posites</w:t>
      </w:r>
      <w:r>
        <w:rPr>
          <w:spacing w:val="-4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29</w:t>
        </w:r>
      </w:hyperlink>
      <w:r>
        <w:rPr/>
        <w:t>].</w:t>
      </w:r>
      <w:r>
        <w:rPr>
          <w:spacing w:val="27"/>
        </w:rPr>
        <w:t> </w:t>
      </w:r>
      <w:r>
        <w:rPr/>
        <w:t>However, general-purpose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less</w:t>
      </w:r>
      <w:r>
        <w:rPr>
          <w:spacing w:val="-4"/>
        </w:rPr>
        <w:t> </w:t>
      </w:r>
      <w:r>
        <w:rPr/>
        <w:t>useful</w:t>
      </w:r>
      <w:r>
        <w:rPr>
          <w:spacing w:val="-8"/>
        </w:rPr>
        <w:t> </w:t>
      </w:r>
      <w:r>
        <w:rPr/>
        <w:t>when specifying applications as compositions of reusable software components, as they exhibit a mismatch between the the abstraction level of the supported language constructs and the level of abstraction at which software composition takes place.</w:t>
      </w:r>
    </w:p>
    <w:p>
      <w:pPr>
        <w:pStyle w:val="BodyText"/>
        <w:spacing w:line="216" w:lineRule="auto" w:before="74"/>
        <w:ind w:left="221" w:right="102" w:firstLine="319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GLoo,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novel</w:t>
      </w:r>
      <w:r>
        <w:rPr>
          <w:spacing w:val="-15"/>
        </w:rPr>
        <w:t> </w:t>
      </w:r>
      <w:r>
        <w:rPr/>
        <w:t>component-oriented</w:t>
      </w:r>
      <w:r>
        <w:rPr>
          <w:spacing w:val="-13"/>
        </w:rPr>
        <w:t> </w:t>
      </w:r>
      <w:r>
        <w:rPr/>
        <w:t>programming framework that allows for the definition of narrow-focused compositional domain sublanguages that provide a user-centric view of a given problem domain for the application programmer (i.e., the component assembler [</w:t>
      </w:r>
      <w:hyperlink w:history="true" w:anchor="_bookmark44">
        <w:r>
          <w:rPr>
            <w:color w:val="0000FF"/>
          </w:rPr>
          <w:t>29</w:t>
        </w:r>
      </w:hyperlink>
      <w:r>
        <w:rPr/>
        <w:t>]).</w:t>
      </w:r>
      <w:r>
        <w:rPr>
          <w:spacing w:val="40"/>
        </w:rPr>
        <w:t> </w:t>
      </w:r>
      <w:r>
        <w:rPr/>
        <w:t>GLoo is a dynamic, open-ended</w:t>
      </w:r>
      <w:r>
        <w:rPr>
          <w:spacing w:val="-6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language that</w:t>
      </w:r>
      <w:r>
        <w:rPr>
          <w:spacing w:val="-5"/>
        </w:rPr>
        <w:t> </w:t>
      </w:r>
      <w:r>
        <w:rPr/>
        <w:t>rests</w:t>
      </w:r>
      <w:r>
        <w:rPr>
          <w:spacing w:val="-5"/>
        </w:rPr>
        <w:t> </w:t>
      </w:r>
      <w:r>
        <w:rPr/>
        <w:t>upon</w:t>
      </w:r>
      <w:r>
        <w:rPr>
          <w:spacing w:val="-8"/>
        </w:rPr>
        <w:t> </w:t>
      </w:r>
      <w:r>
        <w:rPr/>
        <w:t>dynamic</w:t>
      </w:r>
      <w:r>
        <w:rPr>
          <w:spacing w:val="-6"/>
        </w:rPr>
        <w:t> </w:t>
      </w:r>
      <w:r>
        <w:rPr/>
        <w:t>binding,</w:t>
      </w:r>
      <w:r>
        <w:rPr>
          <w:spacing w:val="-5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names- paces, incremental refinement, and a foreign code gateway, concepts all crucial for a comprehensive component-oriented software development approach.</w:t>
      </w:r>
    </w:p>
    <w:p>
      <w:pPr>
        <w:pStyle w:val="BodyText"/>
        <w:spacing w:line="216" w:lineRule="auto" w:before="79"/>
        <w:ind w:left="221" w:right="101" w:firstLine="319"/>
      </w:pPr>
      <w:r>
        <w:rPr/>
        <w:t>The</w:t>
      </w:r>
      <w:r>
        <w:rPr>
          <w:spacing w:val="-18"/>
        </w:rPr>
        <w:t> </w:t>
      </w:r>
      <w:r>
        <w:rPr/>
        <w:t>foreign</w:t>
      </w:r>
      <w:r>
        <w:rPr>
          <w:spacing w:val="-13"/>
        </w:rPr>
        <w:t> </w:t>
      </w:r>
      <w:r>
        <w:rPr/>
        <w:t>code</w:t>
      </w:r>
      <w:r>
        <w:rPr>
          <w:spacing w:val="-15"/>
        </w:rPr>
        <w:t> </w:t>
      </w:r>
      <w:r>
        <w:rPr/>
        <w:t>gateway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4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innovation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GLoo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respect to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predecessor</w:t>
      </w:r>
      <w:r>
        <w:rPr>
          <w:spacing w:val="-1"/>
        </w:rPr>
        <w:t> </w:t>
      </w:r>
      <w:r>
        <w:rPr>
          <w:rFonts w:ascii="LM Roman Caps 10"/>
        </w:rPr>
        <w:t>P</w:t>
      </w:r>
      <w:r>
        <w:rPr>
          <w:rFonts w:ascii="LM Roman Caps 10"/>
          <w:smallCaps/>
        </w:rPr>
        <w:t>iccola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2"/>
        </w:rPr>
        <w:t> </w:t>
      </w:r>
      <w:r>
        <w:rPr>
          <w:smallCaps w:val="0"/>
        </w:rPr>
        <w:t>provides</w:t>
      </w:r>
      <w:r>
        <w:rPr>
          <w:smallCaps w:val="0"/>
          <w:spacing w:val="-3"/>
        </w:rPr>
        <w:t> </w:t>
      </w:r>
      <w:r>
        <w:rPr>
          <w:smallCaps w:val="0"/>
        </w:rPr>
        <w:t>us</w:t>
      </w:r>
      <w:r>
        <w:rPr>
          <w:smallCaps w:val="0"/>
          <w:spacing w:val="-6"/>
        </w:rPr>
        <w:t> </w:t>
      </w:r>
      <w:r>
        <w:rPr>
          <w:smallCaps w:val="0"/>
        </w:rPr>
        <w:t>with</w:t>
      </w:r>
      <w:r>
        <w:rPr>
          <w:smallCaps w:val="0"/>
          <w:spacing w:val="-2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effective means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incorporate Java code directly into the scope of GLoo specification unit to construct problem- oriented domain abstractions, as illustrated in the definition of the </w:t>
      </w:r>
      <w:r>
        <w:rPr>
          <w:i/>
          <w:smallCaps w:val="0"/>
        </w:rPr>
        <w:t>Language-of-</w:t>
      </w:r>
      <w:r>
        <w:rPr>
          <w:i/>
          <w:smallCaps w:val="0"/>
        </w:rPr>
        <w:t> Java-Services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GLoo programming model allows for a light-weigth and scal- able approach to define domain abstractions.</w:t>
      </w:r>
      <w:r>
        <w:rPr>
          <w:smallCaps w:val="0"/>
          <w:spacing w:val="40"/>
        </w:rPr>
        <w:t> </w:t>
      </w:r>
      <w:r>
        <w:rPr>
          <w:smallCaps w:val="0"/>
        </w:rPr>
        <w:t>Rather than building large, mono- lithic domain models, the GLoo approach fosters the definition of small, first-class subject-oriented</w:t>
      </w:r>
      <w:r>
        <w:rPr>
          <w:smallCaps w:val="0"/>
          <w:spacing w:val="-3"/>
        </w:rPr>
        <w:t> </w:t>
      </w:r>
      <w:r>
        <w:rPr>
          <w:smallCaps w:val="0"/>
        </w:rPr>
        <w:t>development</w:t>
      </w:r>
      <w:r>
        <w:rPr>
          <w:smallCaps w:val="0"/>
          <w:spacing w:val="-5"/>
        </w:rPr>
        <w:t> </w:t>
      </w:r>
      <w:r>
        <w:rPr>
          <w:smallCaps w:val="0"/>
        </w:rPr>
        <w:t>artifacts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can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8"/>
        </w:rPr>
        <w:t> </w:t>
      </w:r>
      <w:r>
        <w:rPr>
          <w:smallCaps w:val="0"/>
        </w:rPr>
        <w:t>composed</w:t>
      </w:r>
      <w:r>
        <w:rPr>
          <w:smallCaps w:val="0"/>
          <w:spacing w:val="-8"/>
        </w:rPr>
        <w:t> </w:t>
      </w:r>
      <w:r>
        <w:rPr>
          <w:smallCaps w:val="0"/>
        </w:rPr>
        <w:t>and</w:t>
      </w:r>
      <w:r>
        <w:rPr>
          <w:smallCaps w:val="0"/>
          <w:spacing w:val="-8"/>
        </w:rPr>
        <w:t> </w:t>
      </w:r>
      <w:r>
        <w:rPr>
          <w:smallCaps w:val="0"/>
        </w:rPr>
        <w:t>extended</w:t>
      </w:r>
      <w:r>
        <w:rPr>
          <w:smallCaps w:val="0"/>
          <w:spacing w:val="-5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build larger and more complex and possibly concurrent compositional programming ab- </w:t>
      </w:r>
      <w:r>
        <w:rPr>
          <w:smallCaps w:val="0"/>
          <w:spacing w:val="-2"/>
        </w:rPr>
        <w:t>stractions.</w:t>
      </w:r>
    </w:p>
    <w:p>
      <w:pPr>
        <w:pStyle w:val="BodyText"/>
        <w:spacing w:line="216" w:lineRule="auto" w:before="7"/>
        <w:ind w:left="221" w:right="104" w:firstLine="319"/>
      </w:pPr>
      <w:r>
        <w:rPr/>
        <w:t>However, the gateway mechanism is based on a very fragile technique.</w:t>
      </w:r>
      <w:r>
        <w:rPr>
          <w:spacing w:val="40"/>
        </w:rPr>
        <w:t> </w:t>
      </w:r>
      <w:r>
        <w:rPr/>
        <w:t>At the moment</w:t>
      </w:r>
      <w:r>
        <w:rPr>
          <w:spacing w:val="-1"/>
        </w:rPr>
        <w:t> </w:t>
      </w:r>
      <w:r>
        <w:rPr/>
        <w:t>almost no</w:t>
      </w:r>
      <w:r>
        <w:rPr>
          <w:spacing w:val="-4"/>
        </w:rPr>
        <w:t> </w:t>
      </w:r>
      <w:r>
        <w:rPr/>
        <w:t>compile-time checks are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to verify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bridge</w:t>
      </w:r>
      <w:r>
        <w:rPr>
          <w:spacing w:val="-4"/>
        </w:rPr>
        <w:t> </w:t>
      </w:r>
      <w:r>
        <w:rPr/>
        <w:t>between GLoo and the embedded Java code.</w:t>
      </w:r>
      <w:r>
        <w:rPr>
          <w:spacing w:val="38"/>
        </w:rPr>
        <w:t> </w:t>
      </w:r>
      <w:r>
        <w:rPr/>
        <w:t>This can result in the occurrences of runtime exceptions due</w:t>
      </w:r>
      <w:r>
        <w:rPr>
          <w:spacing w:val="-4"/>
        </w:rPr>
        <w:t> </w:t>
      </w:r>
      <w:r>
        <w:rPr/>
        <w:t>to improper</w:t>
      </w:r>
      <w:r>
        <w:rPr>
          <w:spacing w:val="-2"/>
        </w:rPr>
        <w:t> </w:t>
      </w:r>
      <w:r>
        <w:rPr/>
        <w:t>values bound</w:t>
      </w:r>
      <w:r>
        <w:rPr>
          <w:spacing w:val="-4"/>
        </w:rPr>
        <w:t> </w:t>
      </w:r>
      <w:r>
        <w:rPr/>
        <w:t>to the</w:t>
      </w:r>
      <w:r>
        <w:rPr>
          <w:spacing w:val="-2"/>
        </w:rPr>
        <w:t> </w:t>
      </w:r>
      <w:r>
        <w:rPr/>
        <w:t>expected arguments.</w:t>
      </w:r>
      <w:r>
        <w:rPr>
          <w:spacing w:val="28"/>
        </w:rPr>
        <w:t> </w:t>
      </w:r>
      <w:r>
        <w:rPr/>
        <w:t>Even though the GLoo system is robust enough to properly handle these exceptions, it is more desirable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8"/>
        </w:rPr>
        <w:t> </w:t>
      </w:r>
      <w:r>
        <w:rPr/>
        <w:t>some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assertion checking</w:t>
      </w:r>
      <w:r>
        <w:rPr>
          <w:spacing w:val="-3"/>
        </w:rPr>
        <w:t> </w:t>
      </w:r>
      <w:r>
        <w:rPr/>
        <w:t>both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compile-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runtime. For this reason, we plan to revise the gateway mechanism by including means to denote</w:t>
      </w:r>
      <w:r>
        <w:rPr>
          <w:spacing w:val="-4"/>
        </w:rPr>
        <w:t> </w:t>
      </w:r>
      <w:r>
        <w:rPr>
          <w:i/>
        </w:rPr>
        <w:t>contractual speciﬁcations</w:t>
      </w:r>
      <w:r>
        <w:rPr>
          <w:i/>
          <w:spacing w:val="-6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8</w:t>
        </w:r>
      </w:hyperlink>
      <w:r>
        <w:rPr/>
        <w:t>]. Contractual</w:t>
      </w:r>
      <w:r>
        <w:rPr>
          <w:spacing w:val="-1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 feature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6"/>
        </w:rPr>
        <w:t> </w:t>
      </w:r>
      <w:r>
        <w:rPr/>
        <w:t>safely</w:t>
      </w:r>
      <w:r>
        <w:rPr>
          <w:spacing w:val="-12"/>
        </w:rPr>
        <w:t> </w:t>
      </w:r>
      <w:r>
        <w:rPr/>
        <w:t>combined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other</w:t>
      </w:r>
      <w:r>
        <w:rPr>
          <w:spacing w:val="-11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or</w:t>
      </w:r>
      <w:r>
        <w:rPr>
          <w:spacing w:val="-11"/>
        </w:rPr>
        <w:t> </w:t>
      </w:r>
      <w:r>
        <w:rPr/>
        <w:t>deployed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new</w:t>
      </w:r>
      <w:r>
        <w:rPr>
          <w:spacing w:val="-13"/>
        </w:rPr>
        <w:t> </w:t>
      </w:r>
      <w:r>
        <w:rPr/>
        <w:t>context.</w:t>
      </w:r>
      <w:r>
        <w:rPr>
          <w:spacing w:val="25"/>
        </w:rPr>
        <w:t> </w:t>
      </w:r>
      <w:r>
        <w:rPr/>
        <w:t>By adding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</w:rPr>
        <w:t>contract</w:t>
      </w:r>
      <w:r>
        <w:rPr>
          <w:i/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4"/>
        </w:rPr>
        <w:t> </w:t>
      </w:r>
      <w:r>
        <w:rPr/>
        <w:t>getaway</w:t>
      </w:r>
      <w:r>
        <w:rPr>
          <w:spacing w:val="-9"/>
        </w:rPr>
        <w:t> </w:t>
      </w:r>
      <w:r>
        <w:rPr/>
        <w:t>function,</w:t>
      </w:r>
      <w:r>
        <w:rPr>
          <w:spacing w:val="-15"/>
        </w:rPr>
        <w:t> </w:t>
      </w:r>
      <w:r>
        <w:rPr/>
        <w:t>all</w:t>
      </w:r>
      <w:r>
        <w:rPr>
          <w:spacing w:val="-17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its</w:t>
      </w:r>
      <w:r>
        <w:rPr>
          <w:spacing w:val="-13"/>
        </w:rPr>
        <w:t> </w:t>
      </w:r>
      <w:r>
        <w:rPr/>
        <w:t>application are stated explicitly and formally as part of the getaway interface specification, which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enable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GLoo</w:t>
      </w:r>
      <w:r>
        <w:rPr>
          <w:spacing w:val="-5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deduce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assertions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hold before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after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invocation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getaway</w:t>
      </w:r>
      <w:r>
        <w:rPr>
          <w:spacing w:val="-17"/>
        </w:rPr>
        <w:t> </w:t>
      </w:r>
      <w:r>
        <w:rPr/>
        <w:t>function.</w:t>
      </w:r>
      <w:r>
        <w:rPr>
          <w:spacing w:val="-5"/>
        </w:rPr>
        <w:t> </w:t>
      </w:r>
      <w:r>
        <w:rPr/>
        <w:t>This</w:t>
      </w:r>
      <w:r>
        <w:rPr>
          <w:spacing w:val="-17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concert</w:t>
      </w:r>
      <w:r>
        <w:rPr>
          <w:spacing w:val="-18"/>
        </w:rPr>
        <w:t> </w:t>
      </w:r>
      <w:r>
        <w:rPr/>
        <w:t>with a</w:t>
      </w:r>
      <w:r>
        <w:rPr>
          <w:spacing w:val="-1"/>
        </w:rPr>
        <w:t> </w:t>
      </w:r>
      <w:r>
        <w:rPr/>
        <w:t>refined</w:t>
      </w:r>
      <w:r>
        <w:rPr>
          <w:spacing w:val="-3"/>
        </w:rPr>
        <w:t> </w:t>
      </w:r>
      <w:r>
        <w:rPr/>
        <w:t>mechanism to</w:t>
      </w:r>
      <w:r>
        <w:rPr>
          <w:spacing w:val="-1"/>
        </w:rPr>
        <w:t> </w:t>
      </w:r>
      <w:r>
        <w:rPr/>
        <w:t>pass values</w:t>
      </w:r>
      <w:r>
        <w:rPr>
          <w:spacing w:val="-2"/>
        </w:rPr>
        <w:t> </w:t>
      </w:r>
      <w:r>
        <w:rPr/>
        <w:t>to and</w:t>
      </w:r>
      <w:r>
        <w:rPr>
          <w:spacing w:val="-3"/>
        </w:rPr>
        <w:t> </w:t>
      </w:r>
      <w:r>
        <w:rPr/>
        <w:t>from a</w:t>
      </w:r>
      <w:r>
        <w:rPr>
          <w:spacing w:val="-4"/>
        </w:rPr>
        <w:t> </w:t>
      </w:r>
      <w:r>
        <w:rPr/>
        <w:t>getaway function</w:t>
      </w:r>
      <w:r>
        <w:rPr>
          <w:spacing w:val="-1"/>
        </w:rPr>
        <w:t> </w:t>
      </w:r>
      <w:r>
        <w:rPr/>
        <w:t>will provide</w:t>
      </w:r>
      <w:r>
        <w:rPr>
          <w:spacing w:val="-1"/>
        </w:rPr>
        <w:t> </w:t>
      </w:r>
      <w:r>
        <w:rPr/>
        <w:t>us 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robust</w:t>
      </w:r>
      <w:r>
        <w:rPr>
          <w:spacing w:val="-11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mechanism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future,</w:t>
      </w:r>
      <w:r>
        <w:rPr>
          <w:spacing w:val="-7"/>
        </w:rPr>
        <w:t> </w:t>
      </w:r>
      <w:r>
        <w:rPr/>
        <w:t>while</w:t>
      </w:r>
      <w:r>
        <w:rPr>
          <w:spacing w:val="-11"/>
        </w:rPr>
        <w:t> </w:t>
      </w:r>
      <w:r>
        <w:rPr/>
        <w:t>retaining</w:t>
      </w:r>
      <w:r>
        <w:rPr>
          <w:spacing w:val="-11"/>
        </w:rPr>
        <w:t> </w:t>
      </w:r>
      <w:r>
        <w:rPr/>
        <w:t>its</w:t>
      </w:r>
      <w:r>
        <w:rPr>
          <w:spacing w:val="-7"/>
        </w:rPr>
        <w:t> </w:t>
      </w:r>
      <w:r>
        <w:rPr/>
        <w:t>embodied </w:t>
      </w:r>
      <w:r>
        <w:rPr>
          <w:spacing w:val="-2"/>
        </w:rPr>
        <w:t>flexibility.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7" w:firstLine="319"/>
      </w:pPr>
      <w:r>
        <w:rPr/>
        <w:t>The GLoo framework also provides support for </w:t>
      </w:r>
      <w:r>
        <w:rPr>
          <w:i/>
        </w:rPr>
        <w:t>Model-Driven Engineering</w:t>
      </w:r>
      <w:r>
        <w:rPr>
          <w:i/>
          <w:spacing w:val="-2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26</w:t>
        </w:r>
      </w:hyperlink>
      <w:r>
        <w:rPr/>
        <w:t>]. Model-Driven Engineering (MDE) technologies combine domain-specific modeling languages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synthesis</w:t>
      </w:r>
      <w:r>
        <w:rPr>
          <w:spacing w:val="-11"/>
        </w:rPr>
        <w:t> </w:t>
      </w:r>
      <w:r>
        <w:rPr/>
        <w:t>tools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creating</w:t>
      </w:r>
      <w:r>
        <w:rPr>
          <w:spacing w:val="-10"/>
        </w:rPr>
        <w:t> </w:t>
      </w:r>
      <w:r>
        <w:rPr/>
        <w:t>domain-specific</w:t>
      </w:r>
      <w:r>
        <w:rPr>
          <w:spacing w:val="-13"/>
        </w:rPr>
        <w:t> </w:t>
      </w:r>
      <w:r>
        <w:rPr/>
        <w:t>models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large- scale systems.</w:t>
      </w:r>
      <w:r>
        <w:rPr>
          <w:spacing w:val="40"/>
        </w:rPr>
        <w:t> </w:t>
      </w:r>
      <w:r>
        <w:rPr/>
        <w:t>Models are considered first class entities.</w:t>
      </w:r>
      <w:r>
        <w:rPr>
          <w:spacing w:val="40"/>
        </w:rPr>
        <w:t> </w:t>
      </w:r>
      <w:r>
        <w:rPr/>
        <w:t>The GLoo programming paradigm does not impose any restrictions on definable development artifacts.</w:t>
      </w:r>
      <w:r>
        <w:rPr>
          <w:spacing w:val="40"/>
        </w:rPr>
        <w:t> </w:t>
      </w:r>
      <w:r>
        <w:rPr/>
        <w:t>In </w:t>
      </w:r>
      <w:bookmarkStart w:name="References" w:id="31"/>
      <w:bookmarkEnd w:id="31"/>
      <w:r>
        <w:rPr/>
        <w:t>fu</w:t>
      </w:r>
      <w:r>
        <w:rPr/>
        <w:t>ture work we plan, therefore, to use the GLoo as a </w:t>
      </w:r>
      <w:r>
        <w:rPr>
          <w:i/>
        </w:rPr>
        <w:t>model-integrated computing</w:t>
      </w:r>
      <w:r>
        <w:rPr>
          <w:i/>
        </w:rPr>
        <w:t> </w:t>
      </w:r>
      <w:bookmarkStart w:name="_bookmark16" w:id="32"/>
      <w:bookmarkEnd w:id="32"/>
      <w:r>
        <w:rPr>
          <w:i/>
        </w:rPr>
        <w:t>plat</w:t>
      </w:r>
      <w:r>
        <w:rPr>
          <w:i/>
        </w:rPr>
        <w:t>form</w:t>
      </w:r>
      <w:r>
        <w:rPr>
          <w:i/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perform</w:t>
      </w:r>
      <w:r>
        <w:rPr>
          <w:spacing w:val="-18"/>
        </w:rPr>
        <w:t> </w:t>
      </w:r>
      <w:r>
        <w:rPr/>
        <w:t>feasibility</w:t>
      </w:r>
      <w:r>
        <w:rPr>
          <w:spacing w:val="-9"/>
        </w:rPr>
        <w:t> </w:t>
      </w:r>
      <w:r>
        <w:rPr/>
        <w:t>studies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ascertain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effectiveness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representing domain models in the GLoo framework.</w:t>
      </w:r>
    </w:p>
    <w:p>
      <w:pPr>
        <w:pStyle w:val="BodyText"/>
        <w:spacing w:line="213" w:lineRule="auto" w:before="79"/>
        <w:ind w:left="107" w:right="223" w:firstLine="319"/>
      </w:pPr>
      <w:bookmarkStart w:name="_bookmark17" w:id="33"/>
      <w:bookmarkEnd w:id="33"/>
      <w:r>
        <w:rPr/>
      </w:r>
      <w:r>
        <w:rPr>
          <w:rFonts w:ascii="Georgia"/>
        </w:rPr>
        <w:t>Acknowledgements.</w:t>
      </w:r>
      <w:r>
        <w:rPr>
          <w:rFonts w:ascii="Georgia"/>
          <w:spacing w:val="40"/>
        </w:rPr>
        <w:t> </w:t>
      </w:r>
      <w:r>
        <w:rPr/>
        <w:t>The author would like to thank the anonymous reviewers </w:t>
      </w:r>
      <w:bookmarkStart w:name="_bookmark18" w:id="34"/>
      <w:bookmarkEnd w:id="34"/>
      <w:r>
        <w:rPr/>
        <w:t>f</w:t>
      </w:r>
      <w:r>
        <w:rPr/>
        <w:t>or their valuable comments and discussions.</w:t>
      </w:r>
    </w:p>
    <w:p>
      <w:pPr>
        <w:pStyle w:val="BodyText"/>
        <w:spacing w:before="129"/>
        <w:jc w:val="left"/>
      </w:pPr>
    </w:p>
    <w:p>
      <w:pPr>
        <w:pStyle w:val="Heading1"/>
        <w:ind w:firstLine="0"/>
      </w:pPr>
      <w:bookmarkStart w:name="_bookmark19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236" w:after="0"/>
        <w:ind w:left="422" w:right="222" w:hanging="231"/>
        <w:jc w:val="both"/>
        <w:rPr>
          <w:sz w:val="15"/>
        </w:rPr>
      </w:pPr>
      <w:bookmarkStart w:name="_bookmark20" w:id="36"/>
      <w:bookmarkEnd w:id="36"/>
      <w:r>
        <w:rPr/>
      </w:r>
      <w:r>
        <w:rPr>
          <w:w w:val="105"/>
          <w:sz w:val="15"/>
        </w:rPr>
        <w:t>Achermann,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“Forms,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Agents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Channels: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Defining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Style,”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Ph.D. thesis,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Institute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 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Mathematics (2002).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5" w:hanging="231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sz w:val="15"/>
        </w:rPr>
        <w:t>Achermann,</w:t>
      </w:r>
      <w:r>
        <w:rPr>
          <w:spacing w:val="-6"/>
          <w:sz w:val="15"/>
        </w:rPr>
        <w:t> </w:t>
      </w:r>
      <w:r>
        <w:rPr>
          <w:sz w:val="15"/>
        </w:rPr>
        <w:t>F.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O.</w:t>
      </w:r>
      <w:r>
        <w:rPr>
          <w:spacing w:val="-9"/>
          <w:sz w:val="15"/>
        </w:rPr>
        <w:t> </w:t>
      </w:r>
      <w:r>
        <w:rPr>
          <w:sz w:val="15"/>
        </w:rPr>
        <w:t>Nierstrasz,</w:t>
      </w:r>
      <w:r>
        <w:rPr>
          <w:spacing w:val="-4"/>
          <w:sz w:val="15"/>
        </w:rPr>
        <w:t> </w:t>
      </w:r>
      <w:r>
        <w:rPr>
          <w:i/>
          <w:sz w:val="15"/>
        </w:rPr>
        <w:t>Explicit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Namespaces</w:t>
      </w:r>
      <w:r>
        <w:rPr>
          <w:sz w:val="15"/>
        </w:rPr>
        <w:t>, in:</w:t>
      </w:r>
      <w:r>
        <w:rPr>
          <w:spacing w:val="-9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Gutknecht and</w:t>
      </w:r>
      <w:r>
        <w:rPr>
          <w:spacing w:val="-5"/>
          <w:sz w:val="15"/>
        </w:rPr>
        <w:t> </w:t>
      </w:r>
      <w:r>
        <w:rPr>
          <w:sz w:val="15"/>
        </w:rPr>
        <w:t>W.</w:t>
      </w:r>
      <w:r>
        <w:rPr>
          <w:spacing w:val="-6"/>
          <w:sz w:val="15"/>
        </w:rPr>
        <w:t> </w:t>
      </w:r>
      <w:r>
        <w:rPr>
          <w:sz w:val="15"/>
        </w:rPr>
        <w:t>Weck,</w:t>
      </w:r>
      <w:r>
        <w:rPr>
          <w:spacing w:val="-4"/>
          <w:sz w:val="15"/>
        </w:rPr>
        <w:t> </w:t>
      </w:r>
      <w:r>
        <w:rPr>
          <w:sz w:val="15"/>
        </w:rPr>
        <w:t>editors,</w:t>
      </w:r>
      <w:r>
        <w:rPr>
          <w:spacing w:val="-4"/>
          <w:sz w:val="15"/>
        </w:rPr>
        <w:t> </w:t>
      </w:r>
      <w:r>
        <w:rPr>
          <w:i/>
          <w:sz w:val="15"/>
        </w:rPr>
        <w:t>Modular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 LNCS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1897 (2000), pp. 77–89.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82" w:lineRule="auto" w:before="176" w:after="0"/>
        <w:ind w:left="422" w:right="223" w:hanging="231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sz w:val="15"/>
        </w:rPr>
        <w:t>Arbab,</w:t>
      </w:r>
      <w:r>
        <w:rPr>
          <w:spacing w:val="-9"/>
          <w:sz w:val="15"/>
        </w:rPr>
        <w:t> </w:t>
      </w:r>
      <w:r>
        <w:rPr>
          <w:sz w:val="15"/>
        </w:rPr>
        <w:t>F.,</w:t>
      </w:r>
      <w:r>
        <w:rPr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IWIM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Coordination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Activities</w:t>
      </w:r>
      <w:r>
        <w:rPr>
          <w:sz w:val="15"/>
        </w:rPr>
        <w:t>,</w:t>
      </w:r>
      <w:r>
        <w:rPr>
          <w:spacing w:val="-12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P.</w:t>
      </w:r>
      <w:r>
        <w:rPr>
          <w:spacing w:val="-9"/>
          <w:sz w:val="15"/>
        </w:rPr>
        <w:t> </w:t>
      </w:r>
      <w:r>
        <w:rPr>
          <w:sz w:val="15"/>
        </w:rPr>
        <w:t>Ciancarini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Hankin, editors,</w:t>
      </w:r>
      <w:r>
        <w:rPr>
          <w:spacing w:val="-5"/>
          <w:sz w:val="15"/>
        </w:rPr>
        <w:t> </w:t>
      </w:r>
      <w:r>
        <w:rPr>
          <w:i/>
          <w:sz w:val="15"/>
        </w:rPr>
        <w:t>Coordination Languages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 Models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LNCS</w:t>
      </w:r>
      <w:r>
        <w:rPr>
          <w:spacing w:val="-7"/>
          <w:sz w:val="15"/>
        </w:rPr>
        <w:t> </w:t>
      </w:r>
      <w:r>
        <w:rPr>
          <w:sz w:val="15"/>
        </w:rPr>
        <w:t>1061</w:t>
      </w:r>
      <w:r>
        <w:rPr>
          <w:spacing w:val="-5"/>
          <w:sz w:val="15"/>
        </w:rPr>
        <w:t> </w:t>
      </w:r>
      <w:r>
        <w:rPr>
          <w:sz w:val="15"/>
        </w:rPr>
        <w:t>(1996),</w:t>
      </w:r>
      <w:r>
        <w:rPr>
          <w:spacing w:val="-2"/>
          <w:sz w:val="15"/>
        </w:rPr>
        <w:t> </w:t>
      </w:r>
      <w:r>
        <w:rPr>
          <w:sz w:val="15"/>
        </w:rPr>
        <w:t>pp.</w:t>
      </w:r>
      <w:r>
        <w:rPr>
          <w:spacing w:val="-5"/>
          <w:sz w:val="15"/>
        </w:rPr>
        <w:t> </w:t>
      </w:r>
      <w:r>
        <w:rPr>
          <w:sz w:val="15"/>
        </w:rPr>
        <w:t>34–56,</w:t>
      </w:r>
      <w:r>
        <w:rPr>
          <w:spacing w:val="-2"/>
          <w:sz w:val="15"/>
        </w:rPr>
        <w:t> </w:t>
      </w:r>
      <w:r>
        <w:rPr>
          <w:sz w:val="15"/>
        </w:rPr>
        <w:t>proceedings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Coordination </w:t>
      </w:r>
      <w:r>
        <w:rPr>
          <w:spacing w:val="-4"/>
          <w:w w:val="105"/>
          <w:sz w:val="15"/>
        </w:rPr>
        <w:t>’96.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0" w:after="0"/>
        <w:ind w:left="422" w:right="225" w:hanging="231"/>
        <w:jc w:val="both"/>
        <w:rPr>
          <w:sz w:val="15"/>
        </w:rPr>
      </w:pPr>
      <w:bookmarkStart w:name="_bookmark23" w:id="39"/>
      <w:bookmarkEnd w:id="39"/>
      <w:r>
        <w:rPr/>
      </w:r>
      <w:r>
        <w:rPr>
          <w:w w:val="105"/>
          <w:sz w:val="15"/>
        </w:rPr>
        <w:t>Arbab,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Reo:</w:t>
      </w:r>
      <w:r>
        <w:rPr>
          <w:i/>
          <w:w w:val="105"/>
          <w:sz w:val="15"/>
        </w:rPr>
        <w:t> 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Channel-based</w:t>
      </w:r>
      <w:r>
        <w:rPr>
          <w:i/>
          <w:w w:val="105"/>
          <w:sz w:val="15"/>
        </w:rPr>
        <w:t> Coordination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for Component</w:t>
      </w:r>
      <w:r>
        <w:rPr>
          <w:i/>
          <w:w w:val="105"/>
          <w:sz w:val="15"/>
        </w:rPr>
        <w:t> Composition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 Structures in Computer Science </w:t>
      </w:r>
      <w:r>
        <w:rPr>
          <w:rFonts w:ascii="Georgia" w:hAnsi="Georgia"/>
          <w:w w:val="105"/>
          <w:sz w:val="15"/>
        </w:rPr>
        <w:t>14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w w:val="105"/>
          <w:sz w:val="15"/>
        </w:rPr>
        <w:t>(2004), pp. 329–366.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bookmarkStart w:name="_bookmark24" w:id="40"/>
      <w:bookmarkEnd w:id="40"/>
      <w:r>
        <w:rPr/>
      </w:r>
      <w:r>
        <w:rPr>
          <w:spacing w:val="-2"/>
          <w:w w:val="105"/>
          <w:sz w:val="15"/>
        </w:rPr>
        <w:t>Aßmann, U.,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“Invasive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Composition,”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59" w:after="0"/>
        <w:ind w:left="422" w:right="222" w:hanging="231"/>
        <w:jc w:val="both"/>
        <w:rPr>
          <w:sz w:val="15"/>
        </w:rPr>
      </w:pPr>
      <w:bookmarkStart w:name="_bookmark25" w:id="41"/>
      <w:bookmarkEnd w:id="41"/>
      <w:r>
        <w:rPr/>
      </w:r>
      <w:r>
        <w:rPr>
          <w:spacing w:val="-2"/>
          <w:w w:val="105"/>
          <w:sz w:val="15"/>
        </w:rPr>
        <w:t>Benton,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Cardelli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Fournet, </w:t>
      </w:r>
      <w:r>
        <w:rPr>
          <w:i/>
          <w:spacing w:val="-2"/>
          <w:w w:val="105"/>
          <w:sz w:val="15"/>
        </w:rPr>
        <w:t>Modern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Concurrency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C#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Magnusson, </w:t>
      </w:r>
      <w:r>
        <w:rPr>
          <w:w w:val="105"/>
          <w:sz w:val="15"/>
        </w:rPr>
        <w:t>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 ECOOP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 LNCS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2374 (2002), pp. 415–440.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3" w:hanging="231"/>
        <w:jc w:val="both"/>
        <w:rPr>
          <w:sz w:val="15"/>
        </w:rPr>
      </w:pPr>
      <w:bookmarkStart w:name="_bookmark26" w:id="42"/>
      <w:bookmarkEnd w:id="42"/>
      <w:r>
        <w:rPr/>
      </w:r>
      <w:r>
        <w:rPr>
          <w:w w:val="105"/>
          <w:sz w:val="15"/>
        </w:rPr>
        <w:t>Bergel,</w:t>
      </w:r>
      <w:r>
        <w:rPr>
          <w:w w:val="105"/>
          <w:sz w:val="15"/>
        </w:rPr>
        <w:t> A.,</w:t>
      </w:r>
      <w:r>
        <w:rPr>
          <w:w w:val="105"/>
          <w:sz w:val="15"/>
        </w:rPr>
        <w:t> S.</w:t>
      </w:r>
      <w:r>
        <w:rPr>
          <w:w w:val="105"/>
          <w:sz w:val="15"/>
        </w:rPr>
        <w:t> Ducasse,</w:t>
      </w:r>
      <w:r>
        <w:rPr>
          <w:w w:val="105"/>
          <w:sz w:val="15"/>
        </w:rPr>
        <w:t> O.</w:t>
      </w:r>
      <w:r>
        <w:rPr>
          <w:w w:val="105"/>
          <w:sz w:val="15"/>
        </w:rPr>
        <w:t> Nierstrasz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Wuyts,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Classboxes:</w:t>
      </w:r>
      <w:r>
        <w:rPr>
          <w:i/>
          <w:w w:val="105"/>
          <w:sz w:val="15"/>
        </w:rPr>
        <w:t> Controlling</w:t>
      </w:r>
      <w:r>
        <w:rPr>
          <w:i/>
          <w:w w:val="105"/>
          <w:sz w:val="15"/>
        </w:rPr>
        <w:t> Visibility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Class</w:t>
      </w:r>
      <w:r>
        <w:rPr>
          <w:i/>
          <w:w w:val="105"/>
          <w:sz w:val="15"/>
        </w:rPr>
        <w:t> Extensions</w:t>
      </w:r>
      <w:r>
        <w:rPr>
          <w:w w:val="105"/>
          <w:sz w:val="15"/>
        </w:rPr>
        <w:t>, Journal of Computer Languages, Systems &amp; Structures </w:t>
      </w:r>
      <w:r>
        <w:rPr>
          <w:rFonts w:ascii="Georgia" w:hAnsi="Georgia"/>
          <w:w w:val="105"/>
          <w:sz w:val="15"/>
        </w:rPr>
        <w:t>31</w:t>
      </w:r>
      <w:r>
        <w:rPr>
          <w:rFonts w:ascii="Georgia" w:hAnsi="Georgia"/>
          <w:spacing w:val="18"/>
          <w:w w:val="105"/>
          <w:sz w:val="15"/>
        </w:rPr>
        <w:t> </w:t>
      </w:r>
      <w:r>
        <w:rPr>
          <w:w w:val="105"/>
          <w:sz w:val="15"/>
        </w:rPr>
        <w:t>(2005), pp. 107–126.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3" w:hanging="231"/>
        <w:jc w:val="both"/>
        <w:rPr>
          <w:sz w:val="15"/>
        </w:rPr>
      </w:pPr>
      <w:bookmarkStart w:name="_bookmark27" w:id="43"/>
      <w:bookmarkEnd w:id="43"/>
      <w:r>
        <w:rPr/>
      </w:r>
      <w:r>
        <w:rPr>
          <w:w w:val="105"/>
          <w:sz w:val="15"/>
        </w:rPr>
        <w:t>Beugnard,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J´ez´equel,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Plouzeau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Watkins,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Making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Contract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Aware</w:t>
      </w:r>
      <w:r>
        <w:rPr>
          <w:w w:val="105"/>
          <w:sz w:val="15"/>
        </w:rPr>
        <w:t>, IEEE Computer </w:t>
      </w:r>
      <w:r>
        <w:rPr>
          <w:rFonts w:ascii="Georgia" w:hAnsi="Georgia"/>
          <w:w w:val="105"/>
          <w:sz w:val="15"/>
        </w:rPr>
        <w:t>32</w:t>
      </w:r>
      <w:r>
        <w:rPr>
          <w:rFonts w:ascii="Georgia" w:hAnsi="Georgia"/>
          <w:spacing w:val="35"/>
          <w:w w:val="105"/>
          <w:sz w:val="15"/>
        </w:rPr>
        <w:t> </w:t>
      </w:r>
      <w:r>
        <w:rPr>
          <w:w w:val="105"/>
          <w:sz w:val="15"/>
        </w:rPr>
        <w:t>(1999), pp. 38–45.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4" w:lineRule="auto" w:before="168" w:after="0"/>
        <w:ind w:left="422" w:right="224" w:hanging="231"/>
        <w:jc w:val="both"/>
        <w:rPr>
          <w:sz w:val="15"/>
        </w:rPr>
      </w:pPr>
      <w:bookmarkStart w:name="_bookmark28" w:id="44"/>
      <w:bookmarkEnd w:id="44"/>
      <w:r>
        <w:rPr/>
      </w:r>
      <w:r>
        <w:rPr>
          <w:w w:val="105"/>
          <w:sz w:val="15"/>
        </w:rPr>
        <w:t>Bracha,</w:t>
      </w:r>
      <w:r>
        <w:rPr>
          <w:w w:val="105"/>
          <w:sz w:val="15"/>
        </w:rPr>
        <w:t> G.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Cook,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Mixin-based</w:t>
      </w:r>
      <w:r>
        <w:rPr>
          <w:i/>
          <w:w w:val="105"/>
          <w:sz w:val="15"/>
        </w:rPr>
        <w:t> Inheritance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N.</w:t>
      </w:r>
      <w:r>
        <w:rPr>
          <w:w w:val="105"/>
          <w:sz w:val="15"/>
        </w:rPr>
        <w:t> Meyrowitz,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OOPSLA/ECOOP ’90</w:t>
      </w:r>
      <w:r>
        <w:rPr>
          <w:w w:val="105"/>
          <w:sz w:val="15"/>
        </w:rPr>
        <w:t>, ACM SIGPLAN Notices </w:t>
      </w:r>
      <w:r>
        <w:rPr>
          <w:rFonts w:ascii="Georgia" w:hAnsi="Georgia"/>
          <w:w w:val="105"/>
          <w:sz w:val="15"/>
        </w:rPr>
        <w:t>25</w:t>
      </w:r>
      <w:r>
        <w:rPr>
          <w:w w:val="105"/>
          <w:sz w:val="15"/>
        </w:rPr>
        <w:t>, 1990, pp. 303–311.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DeRemer, F. and H. H. Kron, </w:t>
      </w:r>
      <w:r>
        <w:rPr>
          <w:i/>
          <w:w w:val="105"/>
          <w:sz w:val="15"/>
        </w:rPr>
        <w:t>Programming in the Large versus Programming in the Small</w:t>
      </w:r>
      <w:r>
        <w:rPr>
          <w:w w:val="105"/>
          <w:sz w:val="15"/>
        </w:rPr>
        <w:t>, IEEE </w:t>
      </w:r>
      <w:bookmarkStart w:name="_bookmark29" w:id="45"/>
      <w:bookmarkEnd w:id="45"/>
      <w:r>
        <w:rPr>
          <w:w w:val="105"/>
          <w:sz w:val="15"/>
        </w:rPr>
        <w:t>T</w:t>
      </w:r>
      <w:r>
        <w:rPr>
          <w:w w:val="105"/>
          <w:sz w:val="15"/>
        </w:rPr>
        <w:t>ransactions on Software Engineering </w:t>
      </w:r>
      <w:r>
        <w:rPr>
          <w:rFonts w:ascii="Georgia" w:hAnsi="Georgia"/>
          <w:w w:val="105"/>
          <w:sz w:val="15"/>
        </w:rPr>
        <w:t>SE–2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w w:val="105"/>
          <w:sz w:val="15"/>
        </w:rPr>
        <w:t>(1976), pp. 80–86.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Goldberg,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Robson, “Smalltalk-80: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Language,” Addison-Wesley, 1989.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58" w:after="0"/>
        <w:ind w:left="422" w:right="225" w:hanging="315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Koster,</w:t>
      </w:r>
      <w:r>
        <w:rPr>
          <w:w w:val="105"/>
          <w:sz w:val="15"/>
        </w:rPr>
        <w:t> C. H. and</w:t>
      </w:r>
      <w:r>
        <w:rPr>
          <w:w w:val="105"/>
          <w:sz w:val="15"/>
        </w:rPr>
        <w:t> H.-M. Stahl,</w:t>
      </w:r>
      <w:r>
        <w:rPr>
          <w:w w:val="105"/>
          <w:sz w:val="15"/>
        </w:rPr>
        <w:t> “Implementing</w:t>
      </w:r>
      <w:r>
        <w:rPr>
          <w:w w:val="105"/>
          <w:sz w:val="15"/>
        </w:rPr>
        <w:t> Portable</w:t>
      </w:r>
      <w:r>
        <w:rPr>
          <w:w w:val="105"/>
          <w:sz w:val="15"/>
        </w:rPr>
        <w:t> and Efficient</w:t>
      </w:r>
      <w:r>
        <w:rPr>
          <w:w w:val="105"/>
          <w:sz w:val="15"/>
        </w:rPr>
        <w:t> Software in an Open-Ended Language,”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Informatics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Department, Nijmegen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Nijmegen,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Netherlands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(1990).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6" w:after="0"/>
        <w:ind w:left="422" w:right="219" w:hanging="315"/>
        <w:jc w:val="both"/>
        <w:rPr>
          <w:sz w:val="15"/>
        </w:rPr>
      </w:pPr>
      <w:bookmarkStart w:name="_bookmark31" w:id="47"/>
      <w:bookmarkEnd w:id="47"/>
      <w:r>
        <w:rPr/>
      </w:r>
      <w:r>
        <w:rPr>
          <w:sz w:val="15"/>
        </w:rPr>
        <w:t>Lau,</w:t>
      </w:r>
      <w:r>
        <w:rPr>
          <w:spacing w:val="-5"/>
          <w:sz w:val="15"/>
        </w:rPr>
        <w:t> </w:t>
      </w:r>
      <w:r>
        <w:rPr>
          <w:sz w:val="15"/>
        </w:rPr>
        <w:t>K.-K.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V.</w:t>
      </w:r>
      <w:r>
        <w:rPr>
          <w:spacing w:val="-7"/>
          <w:sz w:val="15"/>
        </w:rPr>
        <w:t> </w:t>
      </w:r>
      <w:r>
        <w:rPr>
          <w:sz w:val="15"/>
        </w:rPr>
        <w:t>Ukis,</w:t>
      </w:r>
      <w:r>
        <w:rPr>
          <w:spacing w:val="-6"/>
          <w:sz w:val="15"/>
        </w:rPr>
        <w:t> </w:t>
      </w:r>
      <w:r>
        <w:rPr>
          <w:i/>
          <w:sz w:val="15"/>
        </w:rPr>
        <w:t>Automatic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Flow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Architectures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Lo¨we and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Su¨dholt,</w:t>
      </w:r>
      <w:r>
        <w:rPr>
          <w:spacing w:val="-8"/>
          <w:sz w:val="15"/>
        </w:rPr>
        <w:t> </w:t>
      </w:r>
      <w:r>
        <w:rPr>
          <w:sz w:val="15"/>
        </w:rPr>
        <w:t>editors,</w:t>
      </w:r>
      <w:r>
        <w:rPr>
          <w:spacing w:val="-10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5th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Composition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(SC</w:t>
      </w:r>
      <w:r>
        <w:rPr>
          <w:i/>
          <w:sz w:val="15"/>
        </w:rPr>
        <w:t> </w:t>
      </w:r>
      <w:r>
        <w:rPr>
          <w:i/>
          <w:w w:val="105"/>
          <w:sz w:val="15"/>
        </w:rPr>
        <w:t>2006) </w:t>
      </w:r>
      <w:r>
        <w:rPr>
          <w:w w:val="105"/>
          <w:sz w:val="15"/>
        </w:rPr>
        <w:t>(2006), pp. 325–339.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65" w:after="0"/>
        <w:ind w:left="422" w:right="224" w:hanging="315"/>
        <w:jc w:val="both"/>
        <w:rPr>
          <w:sz w:val="15"/>
        </w:rPr>
      </w:pPr>
      <w:r>
        <w:rPr>
          <w:sz w:val="15"/>
        </w:rPr>
        <w:t>Lumpe, M.,</w:t>
      </w:r>
      <w:r>
        <w:rPr>
          <w:spacing w:val="-3"/>
          <w:sz w:val="15"/>
        </w:rPr>
        <w:t> </w:t>
      </w:r>
      <w:r>
        <w:rPr>
          <w:sz w:val="15"/>
        </w:rPr>
        <w:t>“A </w:t>
      </w:r>
      <w:r>
        <w:rPr>
          <w:rFonts w:ascii="Verdana" w:hAnsi="Verdana"/>
          <w:sz w:val="15"/>
        </w:rPr>
        <w:t>π</w:t>
      </w:r>
      <w:r>
        <w:rPr>
          <w:sz w:val="15"/>
        </w:rPr>
        <w:t>-Calculus</w:t>
      </w:r>
      <w:r>
        <w:rPr>
          <w:spacing w:val="-1"/>
          <w:sz w:val="15"/>
        </w:rPr>
        <w:t> </w:t>
      </w:r>
      <w:r>
        <w:rPr>
          <w:sz w:val="15"/>
        </w:rPr>
        <w:t>Based Approach to Software Composition,” Ph.D. thesis, University of Bern, </w:t>
      </w:r>
      <w:r>
        <w:rPr>
          <w:w w:val="105"/>
          <w:sz w:val="15"/>
        </w:rPr>
        <w:t>Institute of Computer Science and Applied Mathematics (1999).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80" w:lineRule="auto" w:before="178" w:after="0"/>
        <w:ind w:left="422" w:right="222" w:hanging="315"/>
        <w:jc w:val="both"/>
        <w:rPr>
          <w:sz w:val="15"/>
        </w:rPr>
      </w:pPr>
      <w:r>
        <w:rPr>
          <w:w w:val="105"/>
          <w:sz w:val="15"/>
        </w:rPr>
        <w:t>Lumpe,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Gschwind,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Aßmann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Nierstrasz,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Composition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3628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83–98.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Lumpe,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GLoo: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Component-Oriented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w w:val="105"/>
          <w:sz w:val="15"/>
        </w:rPr>
        <w:t> Abstractions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I.</w:t>
      </w:r>
      <w:r>
        <w:rPr>
          <w:w w:val="105"/>
          <w:sz w:val="15"/>
        </w:rPr>
        <w:t> Gorton,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9th</w:t>
      </w:r>
      <w:r>
        <w:rPr>
          <w:i/>
          <w:w w:val="105"/>
          <w:sz w:val="15"/>
        </w:rPr>
        <w:t> International SIGSOFT</w:t>
      </w:r>
      <w:r>
        <w:rPr>
          <w:i/>
          <w:w w:val="105"/>
          <w:sz w:val="15"/>
        </w:rPr>
        <w:t> Symposium on</w:t>
      </w:r>
      <w:r>
        <w:rPr>
          <w:i/>
          <w:w w:val="105"/>
          <w:sz w:val="15"/>
        </w:rPr>
        <w:t> Component-Based Software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(CBSE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 LNCS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4063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(2006),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17–32.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312" w:val="left" w:leader="none"/>
        </w:tabs>
        <w:spacing w:line="180" w:lineRule="exact" w:before="175" w:after="0"/>
        <w:ind w:left="312" w:right="110" w:hanging="312"/>
        <w:jc w:val="right"/>
        <w:rPr>
          <w:sz w:val="15"/>
        </w:rPr>
      </w:pPr>
      <w:bookmarkStart w:name="_bookmark32" w:id="48"/>
      <w:bookmarkEnd w:id="48"/>
      <w:r>
        <w:rPr/>
      </w:r>
      <w:bookmarkStart w:name="_bookmark33" w:id="49"/>
      <w:bookmarkEnd w:id="49"/>
      <w:r>
        <w:rPr/>
      </w:r>
      <w:bookmarkStart w:name="_bookmark34" w:id="50"/>
      <w:bookmarkEnd w:id="50"/>
      <w:r>
        <w:rPr/>
      </w:r>
      <w:bookmarkStart w:name="_bookmark35" w:id="51"/>
      <w:bookmarkEnd w:id="51"/>
      <w:r>
        <w:rPr/>
      </w:r>
      <w:bookmarkStart w:name="_bookmark36" w:id="52"/>
      <w:bookmarkEnd w:id="52"/>
      <w:r>
        <w:rPr/>
      </w:r>
      <w:r>
        <w:rPr>
          <w:sz w:val="15"/>
        </w:rPr>
        <w:t>Lumpe, M.,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Achermann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O.</w:t>
      </w:r>
      <w:r>
        <w:rPr>
          <w:spacing w:val="-1"/>
          <w:sz w:val="15"/>
        </w:rPr>
        <w:t> </w:t>
      </w:r>
      <w:r>
        <w:rPr>
          <w:sz w:val="15"/>
        </w:rPr>
        <w:t>Nierstrasz,</w:t>
      </w:r>
      <w:r>
        <w:rPr>
          <w:spacing w:val="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2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for Composition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in:</w:t>
      </w:r>
      <w:r>
        <w:rPr>
          <w:spacing w:val="1"/>
          <w:sz w:val="15"/>
        </w:rPr>
        <w:t> </w:t>
      </w:r>
      <w:r>
        <w:rPr>
          <w:sz w:val="15"/>
        </w:rPr>
        <w:t>G. Leavens</w:t>
      </w:r>
      <w:r>
        <w:rPr>
          <w:spacing w:val="3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47" w:lineRule="exact" w:before="0"/>
        <w:ind w:left="0" w:right="111" w:firstLine="0"/>
        <w:jc w:val="right"/>
        <w:rPr>
          <w:rFonts w:ascii="LM Roman 8"/>
          <w:sz w:val="15"/>
        </w:rPr>
      </w:pPr>
      <w:bookmarkStart w:name="_bookmark37" w:id="53"/>
      <w:bookmarkEnd w:id="53"/>
      <w:r>
        <w:rPr/>
      </w:r>
      <w:r>
        <w:rPr>
          <w:rFonts w:ascii="LM Roman 8"/>
          <w:spacing w:val="-2"/>
          <w:w w:val="105"/>
          <w:sz w:val="15"/>
        </w:rPr>
        <w:t>M. Sitaraman,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Foundations</w:t>
      </w:r>
      <w:r>
        <w:rPr>
          <w:rFonts w:ascii="LM Roman 8"/>
          <w:i/>
          <w:spacing w:val="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Component-Based</w:t>
      </w:r>
      <w:r>
        <w:rPr>
          <w:rFonts w:ascii="LM Roman 8"/>
          <w:i/>
          <w:spacing w:val="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Cambridge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University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Press, </w:t>
      </w:r>
      <w:r>
        <w:rPr>
          <w:rFonts w:ascii="LM Roman 8"/>
          <w:spacing w:val="-4"/>
          <w:w w:val="105"/>
          <w:sz w:val="15"/>
        </w:rPr>
        <w:t>2000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69–90.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02" w:after="0"/>
        <w:ind w:left="532" w:right="0" w:hanging="312"/>
        <w:jc w:val="left"/>
        <w:rPr>
          <w:sz w:val="15"/>
        </w:rPr>
      </w:pPr>
      <w:r>
        <w:rPr>
          <w:sz w:val="15"/>
        </w:rPr>
        <w:t>Milner,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11"/>
          <w:sz w:val="15"/>
        </w:rPr>
        <w:t> </w:t>
      </w:r>
      <w:r>
        <w:rPr>
          <w:sz w:val="15"/>
        </w:rPr>
        <w:t>“Communicating</w:t>
      </w:r>
      <w:r>
        <w:rPr>
          <w:spacing w:val="16"/>
          <w:sz w:val="15"/>
        </w:rPr>
        <w:t> </w:t>
      </w:r>
      <w:r>
        <w:rPr>
          <w:sz w:val="15"/>
        </w:rPr>
        <w:t>and</w:t>
      </w:r>
      <w:r>
        <w:rPr>
          <w:spacing w:val="12"/>
          <w:sz w:val="15"/>
        </w:rPr>
        <w:t> </w:t>
      </w:r>
      <w:r>
        <w:rPr>
          <w:sz w:val="15"/>
        </w:rPr>
        <w:t>Mobile</w:t>
      </w:r>
      <w:r>
        <w:rPr>
          <w:spacing w:val="9"/>
          <w:sz w:val="15"/>
        </w:rPr>
        <w:t> </w:t>
      </w:r>
      <w:r>
        <w:rPr>
          <w:sz w:val="15"/>
        </w:rPr>
        <w:t>Systems:</w:t>
      </w:r>
      <w:r>
        <w:rPr>
          <w:spacing w:val="14"/>
          <w:sz w:val="15"/>
        </w:rPr>
        <w:t> </w:t>
      </w:r>
      <w:r>
        <w:rPr>
          <w:sz w:val="15"/>
        </w:rPr>
        <w:t>the</w:t>
      </w:r>
      <w:r>
        <w:rPr>
          <w:spacing w:val="16"/>
          <w:sz w:val="15"/>
        </w:rPr>
        <w:t> </w:t>
      </w:r>
      <w:r>
        <w:rPr>
          <w:rFonts w:ascii="Verdana" w:hAnsi="Verdana"/>
          <w:sz w:val="15"/>
        </w:rPr>
        <w:t>π</w:t>
      </w:r>
      <w:r>
        <w:rPr>
          <w:sz w:val="15"/>
        </w:rPr>
        <w:t>-Calculus,”</w:t>
      </w:r>
      <w:r>
        <w:rPr>
          <w:spacing w:val="9"/>
          <w:sz w:val="15"/>
        </w:rPr>
        <w:t> </w:t>
      </w:r>
      <w:r>
        <w:rPr>
          <w:sz w:val="15"/>
        </w:rPr>
        <w:t>Cambridge</w:t>
      </w:r>
      <w:r>
        <w:rPr>
          <w:spacing w:val="12"/>
          <w:sz w:val="15"/>
        </w:rPr>
        <w:t> </w:t>
      </w:r>
      <w:r>
        <w:rPr>
          <w:sz w:val="15"/>
        </w:rPr>
        <w:t>University</w:t>
      </w:r>
      <w:r>
        <w:rPr>
          <w:spacing w:val="12"/>
          <w:sz w:val="15"/>
        </w:rPr>
        <w:t> </w:t>
      </w:r>
      <w:r>
        <w:rPr>
          <w:sz w:val="15"/>
        </w:rPr>
        <w:t>Press,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1999.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sz w:val="15"/>
        </w:rPr>
      </w:pPr>
      <w:bookmarkStart w:name="_bookmark38" w:id="54"/>
      <w:bookmarkEnd w:id="54"/>
      <w:r>
        <w:rPr/>
      </w:r>
      <w:r>
        <w:rPr>
          <w:spacing w:val="-2"/>
          <w:w w:val="105"/>
          <w:sz w:val="15"/>
        </w:rPr>
        <w:t>Monson-Haefel,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“Enterprise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JavaBeans,” O’Reilly,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2000,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Second edition.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80" w:lineRule="exact" w:before="130" w:after="0"/>
        <w:ind w:left="532" w:right="0" w:hanging="312"/>
        <w:jc w:val="left"/>
        <w:rPr>
          <w:sz w:val="15"/>
        </w:rPr>
      </w:pPr>
      <w:bookmarkStart w:name="_bookmark39" w:id="55"/>
      <w:bookmarkEnd w:id="55"/>
      <w:r>
        <w:rPr/>
      </w:r>
      <w:r>
        <w:rPr>
          <w:w w:val="105"/>
          <w:sz w:val="15"/>
        </w:rPr>
        <w:t>Nierstrasz,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Meijler,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Requirements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0"/>
          <w:w w:val="105"/>
          <w:sz w:val="15"/>
        </w:rPr>
        <w:t> </w:t>
      </w:r>
      <w:r>
        <w:rPr>
          <w:i/>
          <w:w w:val="105"/>
          <w:sz w:val="15"/>
        </w:rPr>
        <w:t>Composition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7"/>
          <w:w w:val="105"/>
          <w:sz w:val="15"/>
        </w:rPr>
        <w:t> </w:t>
      </w:r>
      <w:r>
        <w:rPr>
          <w:spacing w:val="-2"/>
          <w:w w:val="105"/>
          <w:sz w:val="15"/>
        </w:rPr>
        <w:t>Ciancarini,</w:t>
      </w:r>
    </w:p>
    <w:p>
      <w:pPr>
        <w:spacing w:line="165" w:lineRule="auto" w:before="19"/>
        <w:ind w:left="535" w:right="0" w:firstLine="0"/>
        <w:jc w:val="left"/>
        <w:rPr>
          <w:rFonts w:ascii="LM Roman 8" w:hAnsi="LM Roman 8"/>
          <w:sz w:val="15"/>
        </w:rPr>
      </w:pPr>
      <w:bookmarkStart w:name="_bookmark40" w:id="56"/>
      <w:bookmarkEnd w:id="56"/>
      <w:r>
        <w:rPr/>
      </w:r>
      <w:r>
        <w:rPr>
          <w:rFonts w:ascii="LM Roman 8" w:hAnsi="LM Roman 8"/>
          <w:spacing w:val="-2"/>
          <w:w w:val="105"/>
          <w:sz w:val="15"/>
        </w:rPr>
        <w:t>O.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Nierstrasz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Yonezawa,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Object-Based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Concurrent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LNCS 924, Springer, 1995 pp. 147–161.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Odersky,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Zenger,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Scalable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w w:val="105"/>
          <w:sz w:val="15"/>
        </w:rPr>
        <w:t> abstractions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 OOPSLA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’05</w:t>
      </w:r>
      <w:r>
        <w:rPr>
          <w:w w:val="105"/>
          <w:sz w:val="15"/>
        </w:rPr>
        <w:t>, ACM </w:t>
      </w:r>
      <w:bookmarkStart w:name="_bookmark41" w:id="57"/>
      <w:bookmarkEnd w:id="57"/>
      <w:r>
        <w:rPr>
          <w:w w:val="105"/>
          <w:sz w:val="15"/>
        </w:rPr>
        <w:t>SIG</w:t>
      </w:r>
      <w:r>
        <w:rPr>
          <w:w w:val="105"/>
          <w:sz w:val="15"/>
        </w:rPr>
        <w:t>PLAN Notices </w:t>
      </w:r>
      <w:r>
        <w:rPr>
          <w:rFonts w:ascii="Georgia" w:hAnsi="Georgia"/>
          <w:w w:val="105"/>
          <w:sz w:val="15"/>
        </w:rPr>
        <w:t>40</w:t>
      </w:r>
      <w:r>
        <w:rPr>
          <w:w w:val="105"/>
          <w:sz w:val="15"/>
        </w:rPr>
        <w:t>, San Diego, USA, 2005, pp. 41–57.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9" w:hanging="315"/>
        <w:jc w:val="both"/>
        <w:rPr>
          <w:sz w:val="15"/>
        </w:rPr>
      </w:pPr>
      <w:bookmarkStart w:name="_bookmark42" w:id="58"/>
      <w:bookmarkEnd w:id="58"/>
      <w:r>
        <w:rPr/>
      </w:r>
      <w:r>
        <w:rPr>
          <w:w w:val="105"/>
          <w:sz w:val="15"/>
        </w:rPr>
        <w:t>Ossher,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Harrison,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Budinsky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Simmonds,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Subject-Oriented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Supporting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Decentralized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IBM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w w:val="105"/>
          <w:sz w:val="15"/>
        </w:rPr>
        <w:t>, 1994.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bookmarkStart w:name="_bookmark43" w:id="59"/>
      <w:bookmarkEnd w:id="59"/>
      <w:r>
        <w:rPr/>
      </w:r>
      <w:r>
        <w:rPr>
          <w:spacing w:val="-2"/>
          <w:w w:val="105"/>
          <w:sz w:val="15"/>
        </w:rPr>
        <w:t>Richter,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“Applied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Microsoft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.NET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Framework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Programming,”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Mircosoft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 2002.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sz w:val="15"/>
        </w:rPr>
      </w:pPr>
      <w:bookmarkStart w:name="_bookmark44" w:id="60"/>
      <w:bookmarkEnd w:id="60"/>
      <w:r>
        <w:rPr/>
      </w:r>
      <w:r>
        <w:rPr>
          <w:spacing w:val="-2"/>
          <w:w w:val="105"/>
          <w:sz w:val="15"/>
        </w:rPr>
        <w:t>Sametinger,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J., “Software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Engineering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Reusable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Components,”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194" w:lineRule="exact" w:before="128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Sch¨arli,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Ducasse,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Nierstrasz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Black,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Traits: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Composable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Units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8"/>
          <w:w w:val="105"/>
          <w:sz w:val="15"/>
        </w:rPr>
        <w:t> </w:t>
      </w:r>
      <w:r>
        <w:rPr>
          <w:i/>
          <w:w w:val="105"/>
          <w:sz w:val="15"/>
        </w:rPr>
        <w:t>Behavior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5" w:id="61"/>
      <w:bookmarkEnd w:id="61"/>
      <w:r>
        <w:rPr/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Cardelli,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 ECOOP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2003</w:t>
      </w:r>
      <w:r>
        <w:rPr>
          <w:rFonts w:ascii="LM Roman 8" w:hAnsi="LM Roman 8"/>
          <w:spacing w:val="-2"/>
          <w:w w:val="105"/>
          <w:sz w:val="15"/>
        </w:rPr>
        <w:t>, 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2743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248–274.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7" w:after="0"/>
        <w:ind w:left="532" w:right="0" w:hanging="312"/>
        <w:jc w:val="left"/>
        <w:rPr>
          <w:sz w:val="15"/>
        </w:rPr>
      </w:pPr>
      <w:bookmarkStart w:name="_bookmark46" w:id="62"/>
      <w:bookmarkEnd w:id="62"/>
      <w:r>
        <w:rPr/>
      </w:r>
      <w:r>
        <w:rPr>
          <w:w w:val="105"/>
          <w:sz w:val="15"/>
        </w:rPr>
        <w:t>Schmidt,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Model-Driven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3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39</w:t>
      </w:r>
      <w:r>
        <w:rPr>
          <w:rFonts w:ascii="Georgia" w:hAnsi="Georgia"/>
          <w:spacing w:val="3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41–47.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61" w:after="0"/>
        <w:ind w:left="535" w:right="113" w:hanging="315"/>
        <w:jc w:val="both"/>
        <w:rPr>
          <w:sz w:val="15"/>
        </w:rPr>
      </w:pPr>
      <w:bookmarkStart w:name="_bookmark47" w:id="63"/>
      <w:bookmarkEnd w:id="63"/>
      <w:r>
        <w:rPr/>
      </w:r>
      <w:r>
        <w:rPr>
          <w:spacing w:val="-2"/>
          <w:w w:val="105"/>
          <w:sz w:val="15"/>
        </w:rPr>
        <w:t>Schneider, J.-G.,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“Components, Scripts,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Glue: 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conceptual framework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software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composition,” </w:t>
      </w:r>
      <w:r>
        <w:rPr>
          <w:w w:val="105"/>
          <w:sz w:val="15"/>
        </w:rPr>
        <w:t>Ph.D.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Bern,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Institute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 Science and Applied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Mathematics (1999).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36" w:after="0"/>
        <w:ind w:left="532" w:right="0" w:hanging="312"/>
        <w:jc w:val="left"/>
        <w:rPr>
          <w:sz w:val="15"/>
        </w:rPr>
      </w:pPr>
      <w:r>
        <w:rPr>
          <w:sz w:val="15"/>
        </w:rPr>
        <w:t>Steele,</w:t>
      </w:r>
      <w:r>
        <w:rPr>
          <w:spacing w:val="6"/>
          <w:sz w:val="15"/>
        </w:rPr>
        <w:t> </w:t>
      </w:r>
      <w:r>
        <w:rPr>
          <w:sz w:val="15"/>
        </w:rPr>
        <w:t>G.</w:t>
      </w:r>
      <w:r>
        <w:rPr>
          <w:spacing w:val="4"/>
          <w:sz w:val="15"/>
        </w:rPr>
        <w:t> </w:t>
      </w:r>
      <w:r>
        <w:rPr>
          <w:sz w:val="15"/>
        </w:rPr>
        <w:t>L.,</w:t>
      </w:r>
      <w:r>
        <w:rPr>
          <w:spacing w:val="4"/>
          <w:sz w:val="15"/>
        </w:rPr>
        <w:t> </w:t>
      </w:r>
      <w:r>
        <w:rPr>
          <w:sz w:val="15"/>
        </w:rPr>
        <w:t>“Common</w:t>
      </w:r>
      <w:r>
        <w:rPr>
          <w:spacing w:val="1"/>
          <w:sz w:val="15"/>
        </w:rPr>
        <w:t> </w:t>
      </w:r>
      <w:r>
        <w:rPr>
          <w:sz w:val="15"/>
        </w:rPr>
        <w:t>Lisp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8"/>
          <w:sz w:val="15"/>
        </w:rPr>
        <w:t> </w:t>
      </w:r>
      <w:r>
        <w:rPr>
          <w:sz w:val="15"/>
        </w:rPr>
        <w:t>Language,”</w:t>
      </w:r>
      <w:r>
        <w:rPr>
          <w:spacing w:val="7"/>
          <w:sz w:val="15"/>
        </w:rPr>
        <w:t> </w:t>
      </w:r>
      <w:r>
        <w:rPr>
          <w:sz w:val="15"/>
        </w:rPr>
        <w:t>Digital</w:t>
      </w:r>
      <w:r>
        <w:rPr>
          <w:spacing w:val="2"/>
          <w:sz w:val="15"/>
        </w:rPr>
        <w:t> </w:t>
      </w:r>
      <w:r>
        <w:rPr>
          <w:sz w:val="15"/>
        </w:rPr>
        <w:t>Press,</w:t>
      </w:r>
      <w:r>
        <w:rPr>
          <w:spacing w:val="4"/>
          <w:sz w:val="15"/>
        </w:rPr>
        <w:t> </w:t>
      </w:r>
      <w:r>
        <w:rPr>
          <w:sz w:val="15"/>
        </w:rPr>
        <w:t>Thinking</w:t>
      </w:r>
      <w:r>
        <w:rPr>
          <w:spacing w:val="1"/>
          <w:sz w:val="15"/>
        </w:rPr>
        <w:t> </w:t>
      </w:r>
      <w:r>
        <w:rPr>
          <w:sz w:val="15"/>
        </w:rPr>
        <w:t>Machines,</w:t>
      </w:r>
      <w:r>
        <w:rPr>
          <w:spacing w:val="4"/>
          <w:sz w:val="15"/>
        </w:rPr>
        <w:t> </w:t>
      </w:r>
      <w:r>
        <w:rPr>
          <w:sz w:val="15"/>
        </w:rPr>
        <w:t>Inc.,</w:t>
      </w:r>
      <w:r>
        <w:rPr>
          <w:spacing w:val="6"/>
          <w:sz w:val="15"/>
        </w:rPr>
        <w:t> </w:t>
      </w:r>
      <w:r>
        <w:rPr>
          <w:sz w:val="15"/>
        </w:rPr>
        <w:t>1990,</w:t>
      </w:r>
      <w:r>
        <w:rPr>
          <w:spacing w:val="7"/>
          <w:sz w:val="15"/>
        </w:rPr>
        <w:t> </w:t>
      </w:r>
      <w:r>
        <w:rPr>
          <w:sz w:val="15"/>
        </w:rPr>
        <w:t>2nd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edition.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111" w:hanging="315"/>
        <w:jc w:val="both"/>
        <w:rPr>
          <w:sz w:val="15"/>
        </w:rPr>
      </w:pPr>
      <w:r>
        <w:rPr>
          <w:sz w:val="15"/>
        </w:rPr>
        <w:t>Szyperski, C., “Component Software: Beyond Object-Oriented Programming,” Addison-Wesley / ACM </w:t>
      </w:r>
      <w:r>
        <w:rPr>
          <w:w w:val="105"/>
          <w:sz w:val="15"/>
        </w:rPr>
        <w:t>Press, 2002, Second edition.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12" w:hanging="315"/>
        <w:jc w:val="both"/>
        <w:rPr>
          <w:sz w:val="15"/>
        </w:rPr>
      </w:pPr>
      <w:r>
        <w:rPr>
          <w:w w:val="105"/>
          <w:sz w:val="15"/>
        </w:rPr>
        <w:t>Thomas,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“Programming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Ruby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Pragmatic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Programmers’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Guide,”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Pragmatic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Bookshelf, LLC, 2005, second edition.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16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Troelsen,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“Pro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C#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2005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.NET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2.0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Platform,”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Third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28" w:after="0"/>
        <w:ind w:left="532" w:right="0" w:hanging="312"/>
        <w:jc w:val="left"/>
        <w:rPr>
          <w:sz w:val="15"/>
        </w:rPr>
      </w:pPr>
      <w:r>
        <w:rPr>
          <w:w w:val="105"/>
          <w:sz w:val="15"/>
        </w:rPr>
        <w:t>Welch,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“Practical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Tcl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Tk,”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Hall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PTR,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1997,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second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spacing w:before="87"/>
        <w:ind w:firstLine="0"/>
      </w:pPr>
      <w:r>
        <w:rPr>
          <w:w w:val="110"/>
        </w:rPr>
        <w:t>Appendix:</w:t>
      </w:r>
      <w:r>
        <w:rPr>
          <w:spacing w:val="74"/>
          <w:w w:val="110"/>
        </w:rPr>
        <w:t> </w:t>
      </w:r>
      <w:r>
        <w:rPr>
          <w:w w:val="110"/>
        </w:rPr>
        <w:t>GLoo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Syntax</w:t>
      </w:r>
    </w:p>
    <w:p>
      <w:pPr>
        <w:tabs>
          <w:tab w:pos="1753" w:val="left" w:leader="none"/>
          <w:tab w:pos="2205" w:val="left" w:leader="none"/>
        </w:tabs>
        <w:spacing w:before="198"/>
        <w:ind w:left="224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2"/>
          <w:w w:val="115"/>
          <w:sz w:val="15"/>
        </w:rPr>
        <w:t>Script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Code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‘let’</w:t>
      </w:r>
      <w:r>
        <w:rPr>
          <w:rFonts w:ascii="Georgia" w:hAnsi="Georgia"/>
          <w:spacing w:val="8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Declarations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‘in’</w:t>
      </w:r>
      <w:r>
        <w:rPr>
          <w:rFonts w:ascii="Georgia" w:hAnsi="Georgia"/>
          <w:spacing w:val="9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SingleValue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‘end’</w:t>
      </w:r>
    </w:p>
    <w:p>
      <w:pPr>
        <w:tabs>
          <w:tab w:pos="1753" w:val="left" w:leader="none"/>
          <w:tab w:pos="2205" w:val="left" w:leader="none"/>
        </w:tabs>
        <w:spacing w:before="119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Declarations</w:t>
      </w:r>
      <w:r>
        <w:rPr>
          <w:rFonts w:ascii="LM Roman 8"/>
          <w:i/>
          <w:sz w:val="15"/>
        </w:rPr>
        <w:tab/>
      </w:r>
      <w:r>
        <w:rPr>
          <w:rFonts w:ascii="LM Roman 8"/>
          <w:spacing w:val="-5"/>
          <w:w w:val="105"/>
          <w:sz w:val="15"/>
        </w:rPr>
        <w:t>::=</w:t>
      </w:r>
      <w:r>
        <w:rPr>
          <w:rFonts w:ascii="LM Roman 8"/>
          <w:sz w:val="15"/>
        </w:rPr>
        <w:tab/>
      </w:r>
      <w:r>
        <w:rPr>
          <w:rFonts w:ascii="VL PGothic"/>
          <w:spacing w:val="-2"/>
          <w:w w:val="105"/>
          <w:sz w:val="15"/>
        </w:rPr>
        <w:t>{</w:t>
      </w:r>
      <w:r>
        <w:rPr>
          <w:rFonts w:ascii="VL PGothic"/>
          <w:spacing w:val="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Declaration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VL PGothic"/>
          <w:spacing w:val="-5"/>
          <w:w w:val="105"/>
          <w:sz w:val="15"/>
        </w:rPr>
        <w:t>}</w:t>
      </w:r>
      <w:r>
        <w:rPr>
          <w:rFonts w:ascii="LM Roman 8"/>
          <w:spacing w:val="-5"/>
          <w:w w:val="105"/>
          <w:sz w:val="15"/>
        </w:rPr>
        <w:t>*</w:t>
      </w:r>
    </w:p>
    <w:p>
      <w:pPr>
        <w:tabs>
          <w:tab w:pos="1752" w:val="left" w:leader="none"/>
          <w:tab w:pos="2205" w:val="left" w:leader="none"/>
        </w:tabs>
        <w:spacing w:line="264" w:lineRule="auto" w:before="28"/>
        <w:ind w:left="223" w:right="3063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Declaration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8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‘@’</w:t>
      </w:r>
      <w:r>
        <w:rPr>
          <w:rFonts w:ascii="Georgia" w:hAnsi="Georgia"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Binder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Binding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0"/>
          <w:sz w:val="15"/>
        </w:rPr>
        <w:t>‘load’ </w:t>
      </w:r>
      <w:r>
        <w:rPr>
          <w:rFonts w:ascii="LM Roman 8" w:hAnsi="LM Roman 8"/>
          <w:i/>
          <w:w w:val="110"/>
          <w:sz w:val="15"/>
        </w:rPr>
        <w:t>String</w:t>
      </w:r>
      <w:r>
        <w:rPr>
          <w:rFonts w:ascii="LM Roman 8" w:hAnsi="LM Roman 8"/>
          <w:i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Binding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w w:val="110"/>
          <w:sz w:val="15"/>
        </w:rPr>
        <w:t>‘load’ </w:t>
      </w:r>
      <w:r>
        <w:rPr>
          <w:rFonts w:ascii="LM Roman 8" w:hAnsi="LM Roman 8"/>
          <w:i/>
          <w:w w:val="110"/>
          <w:sz w:val="15"/>
        </w:rPr>
        <w:t>String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LM Roman 8" w:hAnsi="LM Roman 8"/>
          <w:i/>
          <w:w w:val="110"/>
          <w:sz w:val="15"/>
        </w:rPr>
        <w:t>SingleValue</w:t>
      </w:r>
    </w:p>
    <w:p>
      <w:pPr>
        <w:tabs>
          <w:tab w:pos="1752" w:val="left" w:leader="none"/>
          <w:tab w:pos="2204" w:val="left" w:leader="none"/>
        </w:tabs>
        <w:spacing w:line="264" w:lineRule="auto" w:before="57"/>
        <w:ind w:left="223" w:right="2732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10"/>
          <w:sz w:val="15"/>
        </w:rPr>
        <w:t>Form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3"/>
          <w:sz w:val="15"/>
        </w:rPr>
        <w:t> </w:t>
      </w: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(</w:t>
      </w:r>
      <w:r>
        <w:rPr>
          <w:rFonts w:ascii="VL PGothic" w:hAnsi="VL PGothic"/>
          <w:w w:val="110"/>
          <w:sz w:val="15"/>
        </w:rPr>
        <w:t>||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LM Roman 8" w:hAnsi="LM Roman 8"/>
          <w:i/>
          <w:w w:val="110"/>
          <w:sz w:val="15"/>
        </w:rPr>
        <w:t>Identifier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(</w:t>
      </w:r>
      <w:r>
        <w:rPr>
          <w:rFonts w:ascii="VL PGothic" w:hAnsi="VL PGothic"/>
          <w:w w:val="110"/>
          <w:sz w:val="15"/>
        </w:rPr>
        <w:t>|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FormContexts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</w:t>
      </w:r>
      <w:r>
        <w:rPr>
          <w:rFonts w:ascii="VL PGothic" w:hAnsi="VL PGothic"/>
          <w:w w:val="110"/>
          <w:sz w:val="15"/>
        </w:rPr>
        <w:t>|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FormContexts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FormDereferences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Georgia" w:hAnsi="Georgia"/>
          <w:w w:val="110"/>
          <w:sz w:val="15"/>
        </w:rPr>
        <w:t>‘[’ </w:t>
      </w:r>
      <w:r>
        <w:rPr>
          <w:rFonts w:ascii="LM Roman 8" w:hAnsi="LM Roman 8"/>
          <w:i/>
          <w:w w:val="110"/>
          <w:sz w:val="15"/>
        </w:rPr>
        <w:t>Form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‘]’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FormDereferences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FormRestrictions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Georgia" w:hAnsi="Georgia"/>
          <w:w w:val="120"/>
          <w:sz w:val="15"/>
        </w:rPr>
        <w:t>‘</w:t>
      </w:r>
      <w:r>
        <w:rPr>
          <w:rFonts w:ascii="VL PGothic" w:hAnsi="VL PGothic"/>
          <w:w w:val="120"/>
          <w:sz w:val="15"/>
        </w:rPr>
        <w:t>−</w:t>
      </w:r>
      <w:r>
        <w:rPr>
          <w:rFonts w:ascii="Verdana" w:hAnsi="Verdana"/>
          <w:w w:val="120"/>
          <w:sz w:val="15"/>
        </w:rPr>
        <w:t>&gt;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Label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FormRestrictions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FormExtensions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Georgia" w:hAnsi="Georgia"/>
          <w:w w:val="120"/>
          <w:sz w:val="15"/>
        </w:rPr>
        <w:t>‘</w:t>
      </w:r>
      <w:r>
        <w:rPr>
          <w:rFonts w:ascii="VL PGothic" w:hAnsi="VL PGothic"/>
          <w:w w:val="120"/>
          <w:sz w:val="15"/>
        </w:rPr>
        <w:t>\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Form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FormExtensions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PrimaryForm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#</w:t>
      </w:r>
      <w:r>
        <w:rPr>
          <w:rFonts w:ascii="Georgia" w:hAnsi="Georgia"/>
          <w:w w:val="120"/>
          <w:sz w:val="15"/>
        </w:rPr>
        <w:t>’ </w:t>
      </w:r>
      <w:r>
        <w:rPr>
          <w:rFonts w:ascii="LM Roman 8" w:hAnsi="LM Roman 8"/>
          <w:i/>
          <w:w w:val="110"/>
          <w:sz w:val="15"/>
        </w:rPr>
        <w:t>Form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PrimaryForm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FormBindings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‘,’</w:t>
      </w:r>
      <w:r>
        <w:rPr>
          <w:rFonts w:ascii="Georgia" w:hAnsi="Georgia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FormBindings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 </w:t>
      </w:r>
      <w:r>
        <w:rPr>
          <w:rFonts w:ascii="LM Roman 8" w:hAnsi="LM Roman 8"/>
          <w:i/>
          <w:spacing w:val="-2"/>
          <w:w w:val="110"/>
          <w:sz w:val="15"/>
        </w:rPr>
        <w:t>FormBindings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FormBinding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Georgia" w:hAnsi="Georgia"/>
          <w:w w:val="120"/>
          <w:sz w:val="15"/>
        </w:rPr>
        <w:t>‘,’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FormBinding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FormBinding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Binder SingleValue</w:t>
      </w:r>
    </w:p>
    <w:p>
      <w:pPr>
        <w:tabs>
          <w:tab w:pos="1752" w:val="left" w:leader="none"/>
          <w:tab w:pos="2204" w:val="left" w:leader="none"/>
        </w:tabs>
        <w:spacing w:before="103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SingleValue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[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‘$’</w:t>
      </w:r>
      <w:r>
        <w:rPr>
          <w:rFonts w:ascii="Georgia" w:hAnsi="Georgia"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SeqValue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VL PGothic" w:hAnsi="VL PGothic"/>
          <w:spacing w:val="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‘[’</w:t>
      </w:r>
      <w:r>
        <w:rPr>
          <w:rFonts w:ascii="Georgia" w:hAnsi="Georgia"/>
          <w:spacing w:val="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Form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‘]’</w:t>
      </w:r>
      <w:r>
        <w:rPr>
          <w:rFonts w:ascii="Georgia" w:hAnsi="Georgia"/>
          <w:spacing w:val="6"/>
          <w:w w:val="110"/>
          <w:sz w:val="15"/>
        </w:rPr>
        <w:t> </w:t>
      </w:r>
      <w:r>
        <w:rPr>
          <w:rFonts w:ascii="VL PGothic" w:hAnsi="VL PGothic"/>
          <w:spacing w:val="-5"/>
          <w:w w:val="110"/>
          <w:sz w:val="15"/>
        </w:rPr>
        <w:t>}</w:t>
      </w:r>
      <w:r>
        <w:rPr>
          <w:rFonts w:ascii="LM Roman 8" w:hAnsi="LM Roman 8"/>
          <w:spacing w:val="-5"/>
          <w:w w:val="110"/>
          <w:sz w:val="15"/>
        </w:rPr>
        <w:t>*</w:t>
      </w:r>
    </w:p>
    <w:p>
      <w:pPr>
        <w:tabs>
          <w:tab w:pos="1752" w:val="left" w:leader="none"/>
          <w:tab w:pos="2204" w:val="left" w:leader="none"/>
        </w:tabs>
        <w:spacing w:before="28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SeqValue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OrValue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{</w:t>
      </w:r>
      <w:r>
        <w:rPr>
          <w:rFonts w:ascii="VL PGothic" w:hAnsi="VL PGothic"/>
          <w:spacing w:val="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‘;’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OrValue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VL PGothic" w:hAnsi="VL PGothic"/>
          <w:spacing w:val="-5"/>
          <w:w w:val="105"/>
          <w:sz w:val="15"/>
        </w:rPr>
        <w:t>}</w:t>
      </w:r>
      <w:r>
        <w:rPr>
          <w:rFonts w:ascii="LM Roman 8" w:hAnsi="LM Roman 8"/>
          <w:spacing w:val="-5"/>
          <w:w w:val="105"/>
          <w:sz w:val="15"/>
        </w:rPr>
        <w:t>*</w:t>
      </w:r>
    </w:p>
    <w:p>
      <w:pPr>
        <w:tabs>
          <w:tab w:pos="1751" w:val="left" w:leader="none"/>
          <w:tab w:pos="2203" w:val="left" w:leader="none"/>
        </w:tabs>
        <w:spacing w:line="264" w:lineRule="auto" w:before="25"/>
        <w:ind w:left="222" w:right="3258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OrValue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8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3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AndValue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Georgia" w:hAnsi="Georgia"/>
          <w:w w:val="110"/>
          <w:sz w:val="15"/>
        </w:rPr>
        <w:t>‘</w:t>
      </w:r>
      <w:r>
        <w:rPr>
          <w:rFonts w:ascii="VL PGothic" w:hAnsi="VL PGothic"/>
          <w:w w:val="110"/>
          <w:sz w:val="15"/>
        </w:rPr>
        <w:t>||</w:t>
      </w:r>
      <w:r>
        <w:rPr>
          <w:rFonts w:ascii="Georgia" w:hAnsi="Georgia"/>
          <w:w w:val="110"/>
          <w:sz w:val="15"/>
        </w:rPr>
        <w:t>’ </w:t>
      </w:r>
      <w:r>
        <w:rPr>
          <w:rFonts w:ascii="LM Roman 8" w:hAnsi="LM Roman 8"/>
          <w:i/>
          <w:w w:val="110"/>
          <w:sz w:val="15"/>
        </w:rPr>
        <w:t>AndValue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AndValue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pacing w:val="-2"/>
          <w:w w:val="110"/>
          <w:sz w:val="15"/>
        </w:rPr>
        <w:t>BitOrValue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{</w:t>
      </w:r>
      <w:r>
        <w:rPr>
          <w:rFonts w:ascii="VL PGothic" w:hAnsi="VL PGothic"/>
          <w:spacing w:val="-9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‘</w:t>
      </w:r>
      <w:r>
        <w:rPr>
          <w:rFonts w:ascii="LM Roman 8" w:hAnsi="LM Roman 8"/>
          <w:spacing w:val="-2"/>
          <w:w w:val="110"/>
          <w:sz w:val="15"/>
        </w:rPr>
        <w:t>&amp;&amp;</w:t>
      </w:r>
      <w:r>
        <w:rPr>
          <w:rFonts w:ascii="Georgia" w:hAnsi="Georgia"/>
          <w:spacing w:val="-2"/>
          <w:w w:val="110"/>
          <w:sz w:val="15"/>
        </w:rPr>
        <w:t>’</w:t>
      </w:r>
      <w:r>
        <w:rPr>
          <w:rFonts w:ascii="Georgia" w:hAnsi="Georgia"/>
          <w:spacing w:val="-5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BitOrValue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}</w:t>
      </w:r>
      <w:r>
        <w:rPr>
          <w:rFonts w:ascii="LM Roman 8" w:hAnsi="LM Roman 8"/>
          <w:spacing w:val="-2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BitOrValue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XorValue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Georgia" w:hAnsi="Georgia"/>
          <w:w w:val="110"/>
          <w:sz w:val="15"/>
        </w:rPr>
        <w:t>‘</w:t>
      </w:r>
      <w:r>
        <w:rPr>
          <w:rFonts w:ascii="VL PGothic" w:hAnsi="VL PGothic"/>
          <w:w w:val="110"/>
          <w:sz w:val="15"/>
        </w:rPr>
        <w:t>|</w:t>
      </w:r>
      <w:r>
        <w:rPr>
          <w:rFonts w:ascii="Georgia" w:hAnsi="Georgia"/>
          <w:w w:val="110"/>
          <w:sz w:val="15"/>
        </w:rPr>
        <w:t>’ </w:t>
      </w:r>
      <w:r>
        <w:rPr>
          <w:rFonts w:ascii="LM Roman 8" w:hAnsi="LM Roman 8"/>
          <w:i/>
          <w:w w:val="110"/>
          <w:sz w:val="15"/>
        </w:rPr>
        <w:t>XorValue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XorValue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BitAndValue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{ </w:t>
      </w:r>
      <w:r>
        <w:rPr>
          <w:rFonts w:ascii="Georgia" w:hAnsi="Georgia"/>
          <w:w w:val="105"/>
          <w:sz w:val="15"/>
        </w:rPr>
        <w:t>‘</w:t>
      </w:r>
      <w:r>
        <w:rPr>
          <w:rFonts w:ascii="VL PGothic" w:hAnsi="VL PGothic"/>
          <w:w w:val="105"/>
          <w:sz w:val="15"/>
        </w:rPr>
        <w:t>∧</w:t>
      </w:r>
      <w:r>
        <w:rPr>
          <w:rFonts w:ascii="Georgia" w:hAnsi="Georgia"/>
          <w:w w:val="105"/>
          <w:sz w:val="15"/>
        </w:rPr>
        <w:t>’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BitAndValue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*</w:t>
      </w:r>
    </w:p>
    <w:p>
      <w:pPr>
        <w:tabs>
          <w:tab w:pos="1750" w:val="left" w:leader="none"/>
          <w:tab w:pos="2202" w:val="left" w:leader="none"/>
        </w:tabs>
        <w:spacing w:line="264" w:lineRule="auto" w:before="5"/>
        <w:ind w:left="221" w:right="206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BitAndValue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8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3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EquivalenceValue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VL PGothic" w:hAnsi="VL PGothic"/>
          <w:spacing w:val="-8"/>
          <w:w w:val="110"/>
          <w:sz w:val="15"/>
        </w:rPr>
        <w:t> </w:t>
      </w:r>
      <w:r>
        <w:rPr>
          <w:rFonts w:ascii="Georgia" w:hAnsi="Georgia"/>
          <w:w w:val="115"/>
          <w:sz w:val="15"/>
        </w:rPr>
        <w:t>‘</w:t>
      </w:r>
      <w:r>
        <w:rPr>
          <w:rFonts w:ascii="LM Roman 8" w:hAnsi="LM Roman 8"/>
          <w:w w:val="115"/>
          <w:sz w:val="15"/>
        </w:rPr>
        <w:t>&amp;</w:t>
      </w:r>
      <w:r>
        <w:rPr>
          <w:rFonts w:ascii="Georgia" w:hAnsi="Georgia"/>
          <w:w w:val="115"/>
          <w:sz w:val="15"/>
        </w:rPr>
        <w:t>’</w:t>
      </w:r>
      <w:r>
        <w:rPr>
          <w:rFonts w:ascii="Georgia" w:hAnsi="Georgia"/>
          <w:spacing w:val="-7"/>
          <w:w w:val="115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EquivalenceValue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EquivalenceValue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RelationalValue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VL PGothic" w:hAnsi="VL PGothic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==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!=</w:t>
      </w:r>
      <w:r>
        <w:rPr>
          <w:rFonts w:ascii="Georgia" w:hAnsi="Georgia"/>
          <w:w w:val="110"/>
          <w:sz w:val="15"/>
        </w:rPr>
        <w:t>’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RelationValue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RelationalValue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ShiftValue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VL PGothic" w:hAnsi="VL PGothic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‘</w:t>
      </w:r>
      <w:r>
        <w:rPr>
          <w:rFonts w:ascii="Verdana" w:hAnsi="Verdana"/>
          <w:w w:val="110"/>
          <w:sz w:val="15"/>
        </w:rPr>
        <w:t>&lt;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spacing w:val="-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</w:t>
      </w:r>
      <w:r>
        <w:rPr>
          <w:rFonts w:ascii="VL PGothic" w:hAnsi="VL PGothic"/>
          <w:spacing w:val="-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</w:t>
      </w:r>
      <w:r>
        <w:rPr>
          <w:rFonts w:ascii="Verdana" w:hAnsi="Verdana"/>
          <w:w w:val="110"/>
          <w:sz w:val="15"/>
        </w:rPr>
        <w:t>&lt;</w:t>
      </w:r>
      <w:r>
        <w:rPr>
          <w:rFonts w:ascii="LM Roman 8" w:hAnsi="LM Roman 8"/>
          <w:w w:val="110"/>
          <w:sz w:val="15"/>
        </w:rPr>
        <w:t>=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spacing w:val="-1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</w:t>
      </w:r>
      <w:r>
        <w:rPr>
          <w:rFonts w:ascii="VL PGothic" w:hAnsi="VL PGothic"/>
          <w:spacing w:val="-4"/>
          <w:w w:val="110"/>
          <w:sz w:val="15"/>
        </w:rPr>
        <w:t> </w:t>
      </w:r>
      <w:r>
        <w:rPr>
          <w:rFonts w:ascii="Georgia" w:hAnsi="Georgia"/>
          <w:w w:val="115"/>
          <w:sz w:val="15"/>
        </w:rPr>
        <w:t>‘</w:t>
      </w:r>
      <w:r>
        <w:rPr>
          <w:rFonts w:ascii="Verdana" w:hAnsi="Verdana"/>
          <w:w w:val="115"/>
          <w:sz w:val="15"/>
        </w:rPr>
        <w:t>&gt;</w:t>
      </w:r>
      <w:r>
        <w:rPr>
          <w:rFonts w:ascii="Georgia" w:hAnsi="Georgia"/>
          <w:w w:val="115"/>
          <w:sz w:val="15"/>
        </w:rPr>
        <w:t>’</w:t>
      </w:r>
      <w:r>
        <w:rPr>
          <w:rFonts w:ascii="Georgia" w:hAnsi="Georgia"/>
          <w:spacing w:val="-1"/>
          <w:w w:val="115"/>
          <w:sz w:val="15"/>
        </w:rPr>
        <w:t> </w:t>
      </w:r>
      <w:r>
        <w:rPr>
          <w:rFonts w:ascii="VL PGothic" w:hAnsi="VL PGothic"/>
          <w:w w:val="110"/>
          <w:sz w:val="15"/>
        </w:rPr>
        <w:t>|</w:t>
      </w:r>
      <w:r>
        <w:rPr>
          <w:rFonts w:ascii="VL PGothic" w:hAnsi="VL PGothic"/>
          <w:spacing w:val="-4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</w:t>
      </w:r>
      <w:r>
        <w:rPr>
          <w:rFonts w:ascii="Verdana" w:hAnsi="Verdana"/>
          <w:w w:val="110"/>
          <w:sz w:val="15"/>
        </w:rPr>
        <w:t>&gt;</w:t>
      </w:r>
      <w:r>
        <w:rPr>
          <w:rFonts w:ascii="LM Roman 8" w:hAnsi="LM Roman 8"/>
          <w:w w:val="110"/>
          <w:sz w:val="15"/>
        </w:rPr>
        <w:t>=</w:t>
      </w:r>
      <w:r>
        <w:rPr>
          <w:rFonts w:ascii="Georgia" w:hAnsi="Georgia"/>
          <w:w w:val="110"/>
          <w:sz w:val="15"/>
        </w:rPr>
        <w:t>’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ShiftValue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ShiftValue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AddValue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‘</w:t>
      </w:r>
      <w:r>
        <w:rPr>
          <w:rFonts w:ascii="Verdana" w:hAnsi="Verdana"/>
          <w:w w:val="110"/>
          <w:sz w:val="15"/>
        </w:rPr>
        <w:t>&lt;&lt;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0"/>
          <w:sz w:val="15"/>
        </w:rPr>
        <w:t>‘</w:t>
      </w:r>
      <w:r>
        <w:rPr>
          <w:rFonts w:ascii="Verdana" w:hAnsi="Verdana"/>
          <w:w w:val="110"/>
          <w:sz w:val="15"/>
        </w:rPr>
        <w:t>&gt;&gt;</w:t>
      </w:r>
      <w:r>
        <w:rPr>
          <w:rFonts w:ascii="Georgia" w:hAnsi="Georgia"/>
          <w:w w:val="110"/>
          <w:sz w:val="15"/>
        </w:rPr>
        <w:t>’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0"/>
          <w:sz w:val="15"/>
        </w:rPr>
        <w:t>‘</w:t>
      </w:r>
      <w:r>
        <w:rPr>
          <w:rFonts w:ascii="Verdana" w:hAnsi="Verdana"/>
          <w:w w:val="110"/>
          <w:sz w:val="15"/>
        </w:rPr>
        <w:t>&gt;&gt;&gt;</w:t>
      </w:r>
      <w:r>
        <w:rPr>
          <w:rFonts w:ascii="Georgia" w:hAnsi="Georgia"/>
          <w:w w:val="110"/>
          <w:sz w:val="15"/>
        </w:rPr>
        <w:t>’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AddValue</w:t>
      </w:r>
      <w:r>
        <w:rPr>
          <w:rFonts w:ascii="LM Roman 8" w:hAnsi="LM Roman 8"/>
          <w:i/>
          <w:spacing w:val="-5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AddValue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TimesValue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+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spacing w:val="18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0"/>
          <w:sz w:val="15"/>
        </w:rPr>
        <w:t>‘</w:t>
      </w:r>
      <w:r>
        <w:rPr>
          <w:rFonts w:ascii="VL PGothic" w:hAnsi="VL PGothic"/>
          <w:w w:val="110"/>
          <w:sz w:val="15"/>
        </w:rPr>
        <w:t>−</w:t>
      </w:r>
      <w:r>
        <w:rPr>
          <w:rFonts w:ascii="Georgia" w:hAnsi="Georgia"/>
          <w:w w:val="110"/>
          <w:sz w:val="15"/>
        </w:rPr>
        <w:t>’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TimesValue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TimesValue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UnaryValue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‘</w:t>
      </w:r>
      <w:r>
        <w:rPr>
          <w:rFonts w:ascii="VL PGothic" w:hAnsi="VL PGothic"/>
          <w:w w:val="110"/>
          <w:sz w:val="15"/>
        </w:rPr>
        <w:t>∗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5"/>
          <w:sz w:val="15"/>
        </w:rPr>
        <w:t>‘</w:t>
      </w:r>
      <w:r>
        <w:rPr>
          <w:rFonts w:ascii="Verdana" w:hAnsi="Verdana"/>
          <w:w w:val="115"/>
          <w:sz w:val="15"/>
        </w:rPr>
        <w:t>/</w:t>
      </w:r>
      <w:r>
        <w:rPr>
          <w:rFonts w:ascii="Georgia" w:hAnsi="Georgia"/>
          <w:w w:val="115"/>
          <w:sz w:val="15"/>
        </w:rPr>
        <w:t>’</w:t>
      </w:r>
      <w:r>
        <w:rPr>
          <w:rFonts w:ascii="Georgia" w:hAnsi="Georgia"/>
          <w:w w:val="115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%</w:t>
      </w:r>
      <w:r>
        <w:rPr>
          <w:rFonts w:ascii="Georgia" w:hAnsi="Georgia"/>
          <w:w w:val="110"/>
          <w:sz w:val="15"/>
        </w:rPr>
        <w:t>’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UnaryValue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</w:t>
      </w:r>
    </w:p>
    <w:p>
      <w:pPr>
        <w:tabs>
          <w:tab w:pos="1748" w:val="left" w:leader="none"/>
          <w:tab w:pos="2200" w:val="left" w:leader="none"/>
        </w:tabs>
        <w:spacing w:line="264" w:lineRule="auto" w:before="8"/>
        <w:ind w:left="219" w:right="240" w:firstLine="1"/>
        <w:jc w:val="left"/>
        <w:rPr>
          <w:rFonts w:ascii="VL PGothic" w:hAnsi="VL PGothic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UnaryValue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6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2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++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20"/>
          <w:sz w:val="15"/>
        </w:rPr>
        <w:t>‘</w:t>
      </w:r>
      <w:r>
        <w:rPr>
          <w:rFonts w:ascii="VL PGothic" w:hAnsi="VL PGothic"/>
          <w:w w:val="120"/>
          <w:sz w:val="15"/>
        </w:rPr>
        <w:t>−−</w:t>
      </w:r>
      <w:r>
        <w:rPr>
          <w:rFonts w:ascii="Georgia" w:hAnsi="Georgia"/>
          <w:w w:val="120"/>
          <w:sz w:val="15"/>
        </w:rPr>
        <w:t>’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+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20"/>
          <w:sz w:val="15"/>
        </w:rPr>
        <w:t>‘</w:t>
      </w:r>
      <w:r>
        <w:rPr>
          <w:rFonts w:ascii="VL PGothic" w:hAnsi="VL PGothic"/>
          <w:w w:val="120"/>
          <w:sz w:val="15"/>
        </w:rPr>
        <w:t>−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20"/>
          <w:sz w:val="15"/>
        </w:rPr>
        <w:t>‘</w:t>
      </w:r>
      <w:r>
        <w:rPr>
          <w:rFonts w:ascii="VL PGothic" w:hAnsi="VL PGothic"/>
          <w:w w:val="120"/>
          <w:sz w:val="15"/>
        </w:rPr>
        <w:t>∼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!</w:t>
      </w:r>
      <w:r>
        <w:rPr>
          <w:rFonts w:ascii="Georgia" w:hAnsi="Georgia"/>
          <w:w w:val="120"/>
          <w:sz w:val="15"/>
        </w:rPr>
        <w:t>’ 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PrimaryValue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++</w:t>
      </w:r>
      <w:r>
        <w:rPr>
          <w:rFonts w:ascii="Georgia" w:hAnsi="Georgia"/>
          <w:w w:val="120"/>
          <w:sz w:val="15"/>
        </w:rPr>
        <w:t>’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20"/>
          <w:sz w:val="15"/>
        </w:rPr>
        <w:t>‘</w:t>
      </w:r>
      <w:r>
        <w:rPr>
          <w:rFonts w:ascii="VL PGothic" w:hAnsi="VL PGothic"/>
          <w:w w:val="120"/>
          <w:sz w:val="15"/>
        </w:rPr>
        <w:t>−−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w w:val="110"/>
          <w:sz w:val="15"/>
        </w:rPr>
        <w:t>] </w:t>
      </w:r>
      <w:r>
        <w:rPr>
          <w:rFonts w:ascii="LM Roman 8" w:hAnsi="LM Roman 8"/>
          <w:i/>
          <w:spacing w:val="-2"/>
          <w:w w:val="110"/>
          <w:sz w:val="15"/>
        </w:rPr>
        <w:t>PrimaryValue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LiteralValue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 </w:t>
      </w:r>
      <w:r>
        <w:rPr>
          <w:rFonts w:ascii="LM Roman 8" w:hAnsi="LM Roman 8"/>
          <w:i/>
          <w:w w:val="105"/>
          <w:sz w:val="15"/>
        </w:rPr>
        <w:t>PrimaryPrefix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{ </w:t>
      </w:r>
      <w:r>
        <w:rPr>
          <w:rFonts w:ascii="Georgia" w:hAnsi="Georgia"/>
          <w:w w:val="105"/>
          <w:sz w:val="15"/>
        </w:rPr>
        <w:t>‘</w:t>
      </w:r>
      <w:r>
        <w:rPr>
          <w:rFonts w:ascii="VL PGothic" w:hAnsi="VL PGothic"/>
          <w:w w:val="105"/>
          <w:sz w:val="15"/>
        </w:rPr>
        <w:t>−</w:t>
      </w:r>
      <w:r>
        <w:rPr>
          <w:rFonts w:ascii="VL PGothic" w:hAnsi="VL PGothic"/>
          <w:spacing w:val="-6"/>
          <w:w w:val="105"/>
          <w:sz w:val="15"/>
        </w:rPr>
        <w:t> </w:t>
      </w:r>
      <w:r>
        <w:rPr>
          <w:rFonts w:ascii="Verdana" w:hAnsi="Verdana"/>
          <w:w w:val="105"/>
          <w:sz w:val="15"/>
        </w:rPr>
        <w:t>&gt;</w:t>
      </w:r>
      <w:r>
        <w:rPr>
          <w:rFonts w:ascii="Georgia" w:hAnsi="Georgia"/>
          <w:w w:val="105"/>
          <w:sz w:val="15"/>
        </w:rPr>
        <w:t>’</w:t>
      </w:r>
      <w:r>
        <w:rPr>
          <w:rFonts w:ascii="Georgia" w:hAnsi="Georgia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Label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*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‘</w:t>
      </w:r>
      <w:r>
        <w:rPr>
          <w:rFonts w:ascii="Verdana" w:hAnsi="Verdana"/>
          <w:w w:val="105"/>
          <w:sz w:val="15"/>
        </w:rPr>
        <w:t>.</w:t>
      </w:r>
      <w:r>
        <w:rPr>
          <w:rFonts w:ascii="Georgia" w:hAnsi="Georgia"/>
          <w:w w:val="105"/>
          <w:sz w:val="15"/>
        </w:rPr>
        <w:t>’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Label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{ </w:t>
      </w:r>
      <w:r>
        <w:rPr>
          <w:rFonts w:ascii="LM Roman 8" w:hAnsi="LM Roman 8"/>
          <w:i/>
          <w:w w:val="105"/>
          <w:sz w:val="15"/>
        </w:rPr>
        <w:t>PrimaryValue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}</w:t>
      </w:r>
      <w:r>
        <w:rPr>
          <w:rFonts w:ascii="LM Roman 8" w:hAnsi="LM Roman 8"/>
          <w:w w:val="105"/>
          <w:sz w:val="15"/>
        </w:rPr>
        <w:t>* </w:t>
      </w:r>
      <w:r>
        <w:rPr>
          <w:rFonts w:ascii="LM Roman 8" w:hAnsi="LM Roman 8"/>
          <w:i/>
          <w:spacing w:val="-2"/>
          <w:w w:val="110"/>
          <w:sz w:val="15"/>
        </w:rPr>
        <w:t>PrimaryPrefix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10"/>
          <w:sz w:val="15"/>
        </w:rPr>
        <w:t>Code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:</w:t>
      </w:r>
      <w:r>
        <w:rPr>
          <w:rFonts w:ascii="Georgia" w:hAnsi="Georgia"/>
          <w:w w:val="120"/>
          <w:sz w:val="15"/>
        </w:rPr>
        <w:t>’ </w:t>
      </w:r>
      <w:r>
        <w:rPr>
          <w:rFonts w:ascii="LM Roman 8" w:hAnsi="LM Roman 8"/>
          <w:i/>
          <w:w w:val="110"/>
          <w:sz w:val="15"/>
        </w:rPr>
        <w:t>QualifiedId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LM Roman 8" w:hAnsi="LM Roman 8"/>
          <w:i/>
          <w:w w:val="110"/>
          <w:sz w:val="15"/>
        </w:rPr>
        <w:t>Form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‘</w:t>
      </w:r>
      <w:r>
        <w:rPr>
          <w:rFonts w:ascii="VL PGothic" w:hAnsi="VL PGothic"/>
          <w:w w:val="120"/>
          <w:sz w:val="15"/>
        </w:rPr>
        <w:t>\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Formal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::</w:t>
      </w:r>
      <w:r>
        <w:rPr>
          <w:rFonts w:ascii="Georgia" w:hAnsi="Georgia"/>
          <w:w w:val="120"/>
          <w:sz w:val="15"/>
        </w:rPr>
        <w:t>’ </w:t>
      </w:r>
      <w:r>
        <w:rPr>
          <w:rFonts w:ascii="LM Roman 8" w:hAnsi="LM Roman 8"/>
          <w:i/>
          <w:w w:val="110"/>
          <w:sz w:val="15"/>
        </w:rPr>
        <w:t>SingleValue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w w:val="120"/>
          <w:sz w:val="15"/>
        </w:rPr>
        <w:t>‘</w:t>
      </w:r>
      <w:r>
        <w:rPr>
          <w:rFonts w:ascii="LM Roman 8" w:hAnsi="LM Roman 8"/>
          <w:w w:val="120"/>
          <w:sz w:val="15"/>
        </w:rPr>
        <w:t>)</w:t>
      </w:r>
      <w:r>
        <w:rPr>
          <w:rFonts w:ascii="Georgia" w:hAnsi="Georgia"/>
          <w:w w:val="120"/>
          <w:sz w:val="15"/>
        </w:rPr>
        <w:t>’</w:t>
      </w:r>
      <w:r>
        <w:rPr>
          <w:rFonts w:ascii="Georgia" w:hAnsi="Georgia"/>
          <w:w w:val="120"/>
          <w:sz w:val="15"/>
        </w:rPr>
        <w:t> </w:t>
      </w:r>
      <w:r>
        <w:rPr>
          <w:rFonts w:ascii="VL PGothic" w:hAnsi="VL PGothic"/>
          <w:w w:val="110"/>
          <w:sz w:val="15"/>
        </w:rPr>
        <w:t>|</w:t>
      </w:r>
    </w:p>
    <w:p>
      <w:pPr>
        <w:spacing w:line="198" w:lineRule="exact" w:before="0"/>
        <w:ind w:left="2200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SingleValue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w w:val="110"/>
          <w:sz w:val="15"/>
        </w:rPr>
        <w:t>’</w:t>
      </w:r>
      <w:r>
        <w:rPr>
          <w:rFonts w:ascii="Georgia" w:hAnsi="Georgia"/>
          <w:spacing w:val="-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|</w:t>
      </w:r>
      <w:r>
        <w:rPr>
          <w:rFonts w:ascii="VL PGothic" w:hAnsi="VL PGothic"/>
          <w:spacing w:val="-9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‘let’</w:t>
      </w:r>
      <w:r>
        <w:rPr>
          <w:rFonts w:ascii="Georgia" w:hAnsi="Georgia"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Declarations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‘in’</w:t>
      </w:r>
      <w:r>
        <w:rPr>
          <w:rFonts w:ascii="Georgia" w:hAnsi="Georgia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SingleValue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‘end’</w:t>
      </w:r>
    </w:p>
    <w:p>
      <w:pPr>
        <w:tabs>
          <w:tab w:pos="1747" w:val="left" w:leader="none"/>
          <w:tab w:pos="2199" w:val="left" w:leader="none"/>
        </w:tabs>
        <w:spacing w:line="264" w:lineRule="auto" w:before="25"/>
        <w:ind w:left="218" w:right="2469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2"/>
          <w:w w:val="115"/>
          <w:sz w:val="15"/>
        </w:rPr>
        <w:t>LiteralValue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spacing w:val="-58"/>
          <w:sz w:val="15"/>
        </w:rPr>
        <w:t> </w:t>
      </w:r>
      <w:r>
        <w:rPr>
          <w:rFonts w:ascii="LM Roman 8" w:hAnsi="LM Roman 8"/>
          <w:spacing w:val="-4"/>
          <w:w w:val="11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3"/>
          <w:sz w:val="15"/>
        </w:rPr>
        <w:t> </w:t>
      </w:r>
      <w:r>
        <w:rPr>
          <w:rFonts w:ascii="Georgia" w:hAnsi="Georgia"/>
          <w:spacing w:val="-2"/>
          <w:w w:val="110"/>
          <w:sz w:val="15"/>
        </w:rPr>
        <w:t>‘epsilon’</w:t>
      </w:r>
      <w:r>
        <w:rPr>
          <w:rFonts w:ascii="Georgia" w:hAnsi="Georgia"/>
          <w:spacing w:val="-7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| </w:t>
      </w:r>
      <w:r>
        <w:rPr>
          <w:rFonts w:ascii="LM Roman 8" w:hAnsi="LM Roman 8"/>
          <w:i/>
          <w:spacing w:val="-2"/>
          <w:w w:val="110"/>
          <w:sz w:val="15"/>
        </w:rPr>
        <w:t>Integer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| </w:t>
      </w:r>
      <w:r>
        <w:rPr>
          <w:rFonts w:ascii="LM Roman 8" w:hAnsi="LM Roman 8"/>
          <w:i/>
          <w:spacing w:val="-2"/>
          <w:w w:val="110"/>
          <w:sz w:val="15"/>
        </w:rPr>
        <w:t>Float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| </w:t>
      </w:r>
      <w:r>
        <w:rPr>
          <w:rFonts w:ascii="LM Roman 8" w:hAnsi="LM Roman 8"/>
          <w:i/>
          <w:spacing w:val="-2"/>
          <w:w w:val="110"/>
          <w:sz w:val="15"/>
        </w:rPr>
        <w:t>String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| </w:t>
      </w:r>
      <w:r>
        <w:rPr>
          <w:rFonts w:ascii="LM Roman 8" w:hAnsi="LM Roman 8"/>
          <w:i/>
          <w:spacing w:val="-2"/>
          <w:w w:val="110"/>
          <w:sz w:val="15"/>
        </w:rPr>
        <w:t>Character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Formal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4"/>
          <w:w w:val="11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5"/>
          <w:sz w:val="15"/>
        </w:rPr>
        <w:t>[ </w:t>
      </w:r>
      <w:r>
        <w:rPr>
          <w:rFonts w:ascii="Georgia" w:hAnsi="Georgia"/>
          <w:w w:val="115"/>
          <w:sz w:val="15"/>
        </w:rPr>
        <w:t>‘@’</w:t>
      </w:r>
      <w:r>
        <w:rPr>
          <w:rFonts w:ascii="Georgia" w:hAnsi="Georgia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] </w:t>
      </w:r>
      <w:r>
        <w:rPr>
          <w:rFonts w:ascii="LM Roman 8" w:hAnsi="LM Roman 8"/>
          <w:i/>
          <w:w w:val="115"/>
          <w:sz w:val="15"/>
        </w:rPr>
        <w:t>Identifier </w:t>
      </w:r>
      <w:r>
        <w:rPr>
          <w:rFonts w:ascii="VL PGothic" w:hAnsi="VL PGothic"/>
          <w:w w:val="115"/>
          <w:sz w:val="15"/>
        </w:rPr>
        <w:t>| </w:t>
      </w:r>
      <w:r>
        <w:rPr>
          <w:rFonts w:ascii="Georgia" w:hAnsi="Georgia"/>
          <w:w w:val="115"/>
          <w:sz w:val="15"/>
        </w:rPr>
        <w:t>‘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w w:val="115"/>
          <w:sz w:val="15"/>
        </w:rPr>
        <w:t>’</w:t>
      </w:r>
      <w:r>
        <w:rPr>
          <w:rFonts w:ascii="Georgia" w:hAnsi="Georgia"/>
          <w:w w:val="115"/>
          <w:sz w:val="15"/>
        </w:rPr>
        <w:t> ‘</w:t>
      </w:r>
      <w:r>
        <w:rPr>
          <w:rFonts w:ascii="LM Roman 8" w:hAnsi="LM Roman 8"/>
          <w:w w:val="115"/>
          <w:sz w:val="15"/>
        </w:rPr>
        <w:t>)</w:t>
      </w:r>
      <w:r>
        <w:rPr>
          <w:rFonts w:ascii="Georgia" w:hAnsi="Georgia"/>
          <w:w w:val="115"/>
          <w:sz w:val="15"/>
        </w:rPr>
        <w:t>’</w:t>
      </w:r>
    </w:p>
    <w:p>
      <w:pPr>
        <w:tabs>
          <w:tab w:pos="1747" w:val="left" w:leader="none"/>
          <w:tab w:pos="2199" w:val="left" w:leader="none"/>
        </w:tabs>
        <w:spacing w:before="57"/>
        <w:ind w:left="218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2"/>
          <w:w w:val="115"/>
          <w:sz w:val="15"/>
        </w:rPr>
        <w:t>Binder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z w:val="15"/>
        </w:rPr>
        <w:t>Label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Georgia" w:hAnsi="Georgia"/>
          <w:spacing w:val="-5"/>
          <w:w w:val="130"/>
          <w:sz w:val="15"/>
        </w:rPr>
        <w:t>‘=’</w:t>
      </w:r>
    </w:p>
    <w:p>
      <w:pPr>
        <w:tabs>
          <w:tab w:pos="1747" w:val="left" w:leader="none"/>
          <w:tab w:pos="2199" w:val="left" w:leader="none"/>
        </w:tabs>
        <w:spacing w:before="65"/>
        <w:ind w:left="218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Label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Identifier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‘:’</w:t>
      </w:r>
      <w:r>
        <w:rPr>
          <w:rFonts w:ascii="Georgia" w:hAnsi="Georgia"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|</w:t>
      </w:r>
      <w:r>
        <w:rPr>
          <w:rFonts w:ascii="VL PGothic" w:hAnsi="VL PGothic"/>
          <w:spacing w:val="7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‘</w:t>
      </w:r>
      <w:r>
        <w:rPr>
          <w:rFonts w:ascii="Verana Sans Medium" w:hAnsi="Verana Sans Medium"/>
          <w:b w:val="0"/>
          <w:w w:val="105"/>
          <w:sz w:val="15"/>
        </w:rPr>
        <w:t>{</w:t>
      </w:r>
      <w:r>
        <w:rPr>
          <w:rFonts w:ascii="Georgia" w:hAnsi="Georgia"/>
          <w:w w:val="105"/>
          <w:sz w:val="15"/>
        </w:rPr>
        <w:t>’</w:t>
      </w:r>
      <w:r>
        <w:rPr>
          <w:rFonts w:ascii="Georgia" w:hAnsi="Georgia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SingleValue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Georgia" w:hAnsi="Georgia"/>
          <w:spacing w:val="-5"/>
          <w:w w:val="105"/>
          <w:sz w:val="15"/>
        </w:rPr>
        <w:t>‘</w:t>
      </w:r>
      <w:r>
        <w:rPr>
          <w:rFonts w:ascii="Verana Sans Medium" w:hAnsi="Verana Sans Medium"/>
          <w:b w:val="0"/>
          <w:spacing w:val="-5"/>
          <w:w w:val="105"/>
          <w:sz w:val="15"/>
        </w:rPr>
        <w:t>}</w:t>
      </w:r>
      <w:r>
        <w:rPr>
          <w:rFonts w:ascii="Georgia" w:hAnsi="Georgia"/>
          <w:spacing w:val="-5"/>
          <w:w w:val="105"/>
          <w:sz w:val="15"/>
        </w:rPr>
        <w:t>’</w:t>
      </w:r>
    </w:p>
    <w:p>
      <w:pPr>
        <w:tabs>
          <w:tab w:pos="1747" w:val="left" w:leader="none"/>
          <w:tab w:pos="2199" w:val="left" w:leader="none"/>
        </w:tabs>
        <w:spacing w:before="79"/>
        <w:ind w:left="218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4"/>
          <w:w w:val="110"/>
          <w:sz w:val="15"/>
        </w:rPr>
        <w:t>Code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spacing w:val="-2"/>
          <w:w w:val="110"/>
          <w:sz w:val="15"/>
        </w:rPr>
        <w:t>‘%</w:t>
      </w:r>
      <w:r>
        <w:rPr>
          <w:rFonts w:ascii="Verana Sans Medium" w:hAnsi="Verana Sans Medium"/>
          <w:b w:val="0"/>
          <w:spacing w:val="-2"/>
          <w:w w:val="110"/>
          <w:sz w:val="15"/>
        </w:rPr>
        <w:t>{</w:t>
      </w:r>
      <w:r>
        <w:rPr>
          <w:rFonts w:ascii="Georgia" w:hAnsi="Georgia"/>
          <w:spacing w:val="-2"/>
          <w:w w:val="110"/>
          <w:sz w:val="15"/>
        </w:rPr>
        <w:t>’</w:t>
      </w:r>
      <w:r>
        <w:rPr>
          <w:rFonts w:ascii="Georgia" w:hAnsi="Georgia"/>
          <w:spacing w:val="-6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Java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program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text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Georgia" w:hAnsi="Georgia"/>
          <w:spacing w:val="-4"/>
          <w:w w:val="110"/>
          <w:sz w:val="15"/>
        </w:rPr>
        <w:t>‘</w:t>
      </w:r>
      <w:r>
        <w:rPr>
          <w:rFonts w:ascii="Verana Sans Medium" w:hAnsi="Verana Sans Medium"/>
          <w:b w:val="0"/>
          <w:spacing w:val="-4"/>
          <w:w w:val="110"/>
          <w:sz w:val="15"/>
        </w:rPr>
        <w:t>}</w:t>
      </w:r>
      <w:r>
        <w:rPr>
          <w:rFonts w:ascii="Georgia" w:hAnsi="Georgia"/>
          <w:spacing w:val="-4"/>
          <w:w w:val="110"/>
          <w:sz w:val="15"/>
        </w:rPr>
        <w:t>%’</w:t>
      </w:r>
    </w:p>
    <w:p>
      <w:pPr>
        <w:tabs>
          <w:tab w:pos="1747" w:val="left" w:leader="none"/>
          <w:tab w:pos="2199" w:val="left" w:leader="none"/>
        </w:tabs>
        <w:spacing w:before="65"/>
        <w:ind w:left="21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3646817</wp:posOffset>
                </wp:positionH>
                <wp:positionV relativeFrom="paragraph">
                  <wp:posOffset>145125</wp:posOffset>
                </wp:positionV>
                <wp:extent cx="3746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7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0">
                              <a:moveTo>
                                <a:pt x="0" y="0"/>
                              </a:moveTo>
                              <a:lnTo>
                                <a:pt x="370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287.151001pt,11.427217pt" to="290.064671pt,11.4272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pacing w:val="-2"/>
          <w:w w:val="120"/>
          <w:sz w:val="15"/>
        </w:rPr>
        <w:t>Identifier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2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4"/>
          <w:w w:val="120"/>
          <w:sz w:val="15"/>
        </w:rPr>
        <w:t>(</w:t>
      </w:r>
      <w:r>
        <w:rPr>
          <w:rFonts w:ascii="Georgia" w:hAnsi="Georgia"/>
          <w:spacing w:val="4"/>
          <w:w w:val="120"/>
          <w:sz w:val="15"/>
        </w:rPr>
        <w:t>‘a’</w:t>
      </w:r>
      <w:r>
        <w:rPr>
          <w:rFonts w:ascii="LM Roman 8" w:hAnsi="LM Roman 8"/>
          <w:spacing w:val="4"/>
          <w:w w:val="120"/>
          <w:sz w:val="15"/>
        </w:rPr>
        <w:t>-</w:t>
      </w:r>
      <w:r>
        <w:rPr>
          <w:rFonts w:ascii="Georgia" w:hAnsi="Georgia"/>
          <w:spacing w:val="4"/>
          <w:w w:val="120"/>
          <w:sz w:val="15"/>
        </w:rPr>
        <w:t>‘z’</w:t>
      </w:r>
      <w:r>
        <w:rPr>
          <w:rFonts w:ascii="LM Roman 8" w:hAnsi="LM Roman 8"/>
          <w:spacing w:val="4"/>
          <w:w w:val="120"/>
          <w:sz w:val="15"/>
        </w:rPr>
        <w:t>,</w:t>
      </w:r>
      <w:r>
        <w:rPr>
          <w:rFonts w:ascii="Georgia" w:hAnsi="Georgia"/>
          <w:spacing w:val="4"/>
          <w:w w:val="120"/>
          <w:sz w:val="15"/>
        </w:rPr>
        <w:t>‘A’</w:t>
      </w:r>
      <w:r>
        <w:rPr>
          <w:rFonts w:ascii="LM Roman 8" w:hAnsi="LM Roman 8"/>
          <w:spacing w:val="4"/>
          <w:w w:val="120"/>
          <w:sz w:val="15"/>
        </w:rPr>
        <w:t>-</w:t>
      </w:r>
      <w:r>
        <w:rPr>
          <w:rFonts w:ascii="Georgia" w:hAnsi="Georgia"/>
          <w:spacing w:val="4"/>
          <w:w w:val="120"/>
          <w:sz w:val="15"/>
        </w:rPr>
        <w:t>‘Z’</w:t>
      </w:r>
      <w:r>
        <w:rPr>
          <w:rFonts w:ascii="LM Roman 8" w:hAnsi="LM Roman 8"/>
          <w:spacing w:val="4"/>
          <w:w w:val="120"/>
          <w:sz w:val="15"/>
        </w:rPr>
        <w:t>)</w:t>
      </w:r>
      <w:r>
        <w:rPr>
          <w:rFonts w:ascii="VL PGothic" w:hAnsi="VL PGothic"/>
          <w:spacing w:val="4"/>
          <w:w w:val="120"/>
          <w:sz w:val="15"/>
        </w:rPr>
        <w:t>{</w:t>
      </w:r>
      <w:r>
        <w:rPr>
          <w:rFonts w:ascii="Georgia" w:hAnsi="Georgia"/>
          <w:spacing w:val="4"/>
          <w:w w:val="120"/>
          <w:sz w:val="15"/>
        </w:rPr>
        <w:t>‘a’</w:t>
      </w:r>
      <w:r>
        <w:rPr>
          <w:rFonts w:ascii="LM Roman 8" w:hAnsi="LM Roman 8"/>
          <w:spacing w:val="4"/>
          <w:w w:val="120"/>
          <w:sz w:val="15"/>
        </w:rPr>
        <w:t>-</w:t>
      </w:r>
      <w:r>
        <w:rPr>
          <w:rFonts w:ascii="Georgia" w:hAnsi="Georgia"/>
          <w:spacing w:val="4"/>
          <w:w w:val="120"/>
          <w:sz w:val="15"/>
        </w:rPr>
        <w:t>‘z’</w:t>
      </w:r>
      <w:r>
        <w:rPr>
          <w:rFonts w:ascii="LM Roman 8" w:hAnsi="LM Roman 8"/>
          <w:spacing w:val="4"/>
          <w:w w:val="120"/>
          <w:sz w:val="15"/>
        </w:rPr>
        <w:t>,</w:t>
      </w:r>
      <w:r>
        <w:rPr>
          <w:rFonts w:ascii="Georgia" w:hAnsi="Georgia"/>
          <w:spacing w:val="4"/>
          <w:w w:val="120"/>
          <w:sz w:val="15"/>
        </w:rPr>
        <w:t>‘A’</w:t>
      </w:r>
      <w:r>
        <w:rPr>
          <w:rFonts w:ascii="LM Roman 8" w:hAnsi="LM Roman 8"/>
          <w:spacing w:val="4"/>
          <w:w w:val="120"/>
          <w:sz w:val="15"/>
        </w:rPr>
        <w:t>-</w:t>
      </w:r>
      <w:r>
        <w:rPr>
          <w:rFonts w:ascii="Georgia" w:hAnsi="Georgia"/>
          <w:spacing w:val="4"/>
          <w:w w:val="120"/>
          <w:sz w:val="15"/>
        </w:rPr>
        <w:t>‘Z’</w:t>
      </w:r>
      <w:r>
        <w:rPr>
          <w:rFonts w:ascii="LM Roman 8" w:hAnsi="LM Roman 8"/>
          <w:spacing w:val="4"/>
          <w:w w:val="120"/>
          <w:sz w:val="15"/>
        </w:rPr>
        <w:t>,</w:t>
      </w:r>
      <w:r>
        <w:rPr>
          <w:rFonts w:ascii="Georgia" w:hAnsi="Georgia"/>
          <w:spacing w:val="4"/>
          <w:w w:val="120"/>
          <w:sz w:val="15"/>
        </w:rPr>
        <w:t>‘0’</w:t>
      </w:r>
      <w:r>
        <w:rPr>
          <w:rFonts w:ascii="LM Roman 8" w:hAnsi="LM Roman 8"/>
          <w:spacing w:val="4"/>
          <w:w w:val="120"/>
          <w:sz w:val="15"/>
        </w:rPr>
        <w:t>-</w:t>
      </w:r>
      <w:r>
        <w:rPr>
          <w:rFonts w:ascii="Georgia" w:hAnsi="Georgia"/>
          <w:spacing w:val="4"/>
          <w:w w:val="120"/>
          <w:sz w:val="15"/>
        </w:rPr>
        <w:t>‘9’</w:t>
      </w:r>
      <w:r>
        <w:rPr>
          <w:rFonts w:ascii="LM Roman 8" w:hAnsi="LM Roman 8"/>
          <w:spacing w:val="4"/>
          <w:w w:val="120"/>
          <w:sz w:val="15"/>
        </w:rPr>
        <w:t>,</w:t>
      </w:r>
      <w:r>
        <w:rPr>
          <w:rFonts w:ascii="Georgia" w:hAnsi="Georgia"/>
          <w:spacing w:val="4"/>
          <w:w w:val="120"/>
          <w:sz w:val="15"/>
        </w:rPr>
        <w:t>‘</w:t>
      </w:r>
      <w:r>
        <w:rPr>
          <w:rFonts w:ascii="Georgia" w:hAnsi="Georgia"/>
          <w:spacing w:val="18"/>
          <w:w w:val="120"/>
          <w:sz w:val="15"/>
        </w:rPr>
        <w:t> </w:t>
      </w:r>
      <w:r>
        <w:rPr>
          <w:rFonts w:ascii="Georgia" w:hAnsi="Georgia"/>
          <w:spacing w:val="-5"/>
          <w:w w:val="120"/>
          <w:sz w:val="15"/>
        </w:rPr>
        <w:t>’</w:t>
      </w:r>
      <w:r>
        <w:rPr>
          <w:rFonts w:ascii="VL PGothic" w:hAnsi="VL PGothic"/>
          <w:spacing w:val="-5"/>
          <w:w w:val="120"/>
          <w:sz w:val="15"/>
        </w:rPr>
        <w:t>}</w:t>
      </w:r>
      <w:r>
        <w:rPr>
          <w:rFonts w:ascii="LM Roman 8" w:hAnsi="LM Roman 8"/>
          <w:spacing w:val="-5"/>
          <w:w w:val="120"/>
          <w:sz w:val="15"/>
        </w:rPr>
        <w:t>*</w:t>
      </w:r>
    </w:p>
    <w:p>
      <w:pPr>
        <w:tabs>
          <w:tab w:pos="1753" w:val="left" w:leader="none"/>
          <w:tab w:pos="2205" w:val="left" w:leader="none"/>
        </w:tabs>
        <w:spacing w:before="24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QualifiedId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w w:val="105"/>
          <w:sz w:val="15"/>
        </w:rPr>
        <w:t>Identifier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{</w:t>
      </w:r>
      <w:r>
        <w:rPr>
          <w:rFonts w:ascii="VL PGothic" w:hAnsi="VL PGothic"/>
          <w:spacing w:val="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‘</w:t>
      </w:r>
      <w:r>
        <w:rPr>
          <w:rFonts w:ascii="Verdana" w:hAnsi="Verdana"/>
          <w:w w:val="105"/>
          <w:sz w:val="15"/>
        </w:rPr>
        <w:t>.</w:t>
      </w:r>
      <w:r>
        <w:rPr>
          <w:rFonts w:ascii="Georgia" w:hAnsi="Georgia"/>
          <w:w w:val="105"/>
          <w:sz w:val="15"/>
        </w:rPr>
        <w:t>’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Identifier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VL PGothic" w:hAnsi="VL PGothic"/>
          <w:spacing w:val="-5"/>
          <w:w w:val="105"/>
          <w:sz w:val="15"/>
        </w:rPr>
        <w:t>}</w:t>
      </w:r>
      <w:r>
        <w:rPr>
          <w:rFonts w:ascii="LM Roman 8" w:hAnsi="LM Roman 8"/>
          <w:spacing w:val="-5"/>
          <w:w w:val="105"/>
          <w:sz w:val="15"/>
        </w:rPr>
        <w:t>*</w:t>
      </w:r>
    </w:p>
    <w:p>
      <w:pPr>
        <w:tabs>
          <w:tab w:pos="1752" w:val="left" w:leader="none"/>
          <w:tab w:pos="2204" w:val="left" w:leader="none"/>
        </w:tabs>
        <w:spacing w:before="26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Integer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w w:val="110"/>
          <w:sz w:val="15"/>
        </w:rPr>
        <w:t>‘0’</w:t>
      </w:r>
      <w:r>
        <w:rPr>
          <w:rFonts w:ascii="LM Roman 8" w:hAnsi="LM Roman 8"/>
          <w:w w:val="110"/>
          <w:sz w:val="15"/>
        </w:rPr>
        <w:t>-</w:t>
      </w:r>
      <w:r>
        <w:rPr>
          <w:rFonts w:ascii="Georgia" w:hAnsi="Georgia"/>
          <w:w w:val="110"/>
          <w:sz w:val="15"/>
        </w:rPr>
        <w:t>‘9’</w:t>
      </w:r>
      <w:r>
        <w:rPr>
          <w:rFonts w:ascii="LM Roman 8" w:hAnsi="LM Roman 8"/>
          <w:w w:val="110"/>
          <w:sz w:val="15"/>
        </w:rPr>
        <w:t>)</w:t>
      </w:r>
      <w:r>
        <w:rPr>
          <w:rFonts w:ascii="VL PGothic" w:hAnsi="VL PGothic"/>
          <w:w w:val="110"/>
          <w:sz w:val="15"/>
        </w:rPr>
        <w:t>{</w:t>
      </w:r>
      <w:r>
        <w:rPr>
          <w:rFonts w:ascii="Georgia" w:hAnsi="Georgia"/>
          <w:w w:val="110"/>
          <w:sz w:val="15"/>
        </w:rPr>
        <w:t>‘0’</w:t>
      </w:r>
      <w:r>
        <w:rPr>
          <w:rFonts w:ascii="LM Roman 8" w:hAnsi="LM Roman 8"/>
          <w:w w:val="110"/>
          <w:sz w:val="15"/>
        </w:rPr>
        <w:t>-</w:t>
      </w:r>
      <w:r>
        <w:rPr>
          <w:rFonts w:ascii="Georgia" w:hAnsi="Georgia"/>
          <w:spacing w:val="-2"/>
          <w:w w:val="110"/>
          <w:sz w:val="15"/>
        </w:rPr>
        <w:t>‘9’</w:t>
      </w:r>
      <w:r>
        <w:rPr>
          <w:rFonts w:ascii="VL PGothic" w:hAnsi="VL PGothic"/>
          <w:spacing w:val="-2"/>
          <w:w w:val="110"/>
          <w:sz w:val="15"/>
        </w:rPr>
        <w:t>}</w:t>
      </w:r>
      <w:r>
        <w:rPr>
          <w:rFonts w:ascii="LM Roman 8" w:hAnsi="LM Roman 8"/>
          <w:spacing w:val="-2"/>
          <w:w w:val="110"/>
          <w:sz w:val="15"/>
        </w:rPr>
        <w:t>*</w:t>
      </w:r>
    </w:p>
    <w:p>
      <w:pPr>
        <w:tabs>
          <w:tab w:pos="1752" w:val="left" w:leader="none"/>
          <w:tab w:pos="2204" w:val="left" w:leader="none"/>
        </w:tabs>
        <w:spacing w:before="25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Float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0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Integer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]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‘.’</w:t>
      </w:r>
      <w:r>
        <w:rPr>
          <w:rFonts w:ascii="Georgia" w:hAnsi="Georgia"/>
          <w:spacing w:val="12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Integer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VL PGothic" w:hAnsi="VL PGothic"/>
          <w:spacing w:val="-2"/>
          <w:w w:val="110"/>
          <w:sz w:val="15"/>
        </w:rPr>
        <w:t>|</w:t>
      </w:r>
      <w:r>
        <w:rPr>
          <w:rFonts w:ascii="VL PGothic" w:hAnsi="VL PGothic"/>
          <w:spacing w:val="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Integer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‘.’</w:t>
      </w:r>
      <w:r>
        <w:rPr>
          <w:rFonts w:ascii="Georgia" w:hAnsi="Georgia"/>
          <w:spacing w:val="20"/>
          <w:w w:val="115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Integer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spacing w:val="-12"/>
          <w:w w:val="110"/>
          <w:sz w:val="15"/>
        </w:rPr>
        <w:t>]</w:t>
      </w:r>
    </w:p>
    <w:p>
      <w:pPr>
        <w:tabs>
          <w:tab w:pos="1752" w:val="left" w:leader="none"/>
          <w:tab w:pos="2205" w:val="left" w:leader="none"/>
        </w:tabs>
        <w:spacing w:before="28"/>
        <w:ind w:left="223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2"/>
          <w:w w:val="115"/>
          <w:sz w:val="15"/>
        </w:rPr>
        <w:t>String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spacing w:val="-2"/>
          <w:w w:val="115"/>
          <w:sz w:val="15"/>
        </w:rPr>
        <w:t>‘”’</w:t>
      </w:r>
      <w:r>
        <w:rPr>
          <w:rFonts w:ascii="Georgia" w:hAnsi="Georgia"/>
          <w:spacing w:val="4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{</w:t>
      </w:r>
      <w:r>
        <w:rPr>
          <w:rFonts w:ascii="VL PGothic" w:hAnsi="VL PGothic"/>
          <w:spacing w:val="3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all</w:t>
      </w:r>
      <w:r>
        <w:rPr>
          <w:rFonts w:ascii="LM Roman 8" w:hAnsi="LM Roman 8"/>
          <w:i/>
          <w:spacing w:val="-12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characters</w:t>
      </w:r>
      <w:r>
        <w:rPr>
          <w:rFonts w:ascii="LM Roman 8" w:hAnsi="LM Roman 8"/>
          <w:i/>
          <w:spacing w:val="-13"/>
          <w:w w:val="115"/>
          <w:sz w:val="15"/>
        </w:rPr>
        <w:t> </w:t>
      </w:r>
      <w:r>
        <w:rPr>
          <w:rFonts w:ascii="LM Roman 8" w:hAnsi="LM Roman 8"/>
          <w:i/>
          <w:spacing w:val="-2"/>
          <w:w w:val="115"/>
          <w:sz w:val="15"/>
        </w:rPr>
        <w:t>except</w:t>
      </w:r>
      <w:r>
        <w:rPr>
          <w:rFonts w:ascii="LM Roman 8" w:hAnsi="LM Roman 8"/>
          <w:i/>
          <w:spacing w:val="-14"/>
          <w:w w:val="115"/>
          <w:sz w:val="15"/>
        </w:rPr>
        <w:t> </w:t>
      </w:r>
      <w:r>
        <w:rPr>
          <w:rFonts w:ascii="Georgia" w:hAnsi="Georgia"/>
          <w:spacing w:val="-2"/>
          <w:w w:val="115"/>
          <w:sz w:val="15"/>
        </w:rPr>
        <w:t>‘”’</w:t>
      </w:r>
      <w:r>
        <w:rPr>
          <w:rFonts w:ascii="Georgia" w:hAnsi="Georgia"/>
          <w:spacing w:val="7"/>
          <w:w w:val="115"/>
          <w:sz w:val="15"/>
        </w:rPr>
        <w:t> </w:t>
      </w:r>
      <w:r>
        <w:rPr>
          <w:rFonts w:ascii="VL PGothic" w:hAnsi="VL PGothic"/>
          <w:spacing w:val="-2"/>
          <w:w w:val="115"/>
          <w:sz w:val="15"/>
        </w:rPr>
        <w:t>}</w:t>
      </w:r>
      <w:r>
        <w:rPr>
          <w:rFonts w:ascii="LM Roman 8" w:hAnsi="LM Roman 8"/>
          <w:spacing w:val="-2"/>
          <w:w w:val="115"/>
          <w:sz w:val="15"/>
        </w:rPr>
        <w:t>*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Georgia" w:hAnsi="Georgia"/>
          <w:spacing w:val="-5"/>
          <w:w w:val="115"/>
          <w:sz w:val="15"/>
        </w:rPr>
        <w:t>‘”’</w:t>
      </w:r>
    </w:p>
    <w:p>
      <w:pPr>
        <w:tabs>
          <w:tab w:pos="1752" w:val="left" w:leader="none"/>
          <w:tab w:pos="2204" w:val="left" w:leader="none"/>
        </w:tabs>
        <w:spacing w:before="25"/>
        <w:ind w:left="223" w:right="0" w:firstLine="0"/>
        <w:jc w:val="left"/>
        <w:rPr>
          <w:rFonts w:ascii="Georgia" w:hAnsi="Georgia"/>
          <w:sz w:val="15"/>
        </w:rPr>
      </w:pPr>
      <w:r>
        <w:rPr>
          <w:rFonts w:ascii="LM Roman 8" w:hAnsi="LM Roman 8"/>
          <w:i/>
          <w:spacing w:val="-2"/>
          <w:w w:val="115"/>
          <w:sz w:val="15"/>
        </w:rPr>
        <w:t>Character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spacing w:val="-5"/>
          <w:w w:val="115"/>
          <w:sz w:val="15"/>
        </w:rPr>
        <w:t>::=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w w:val="110"/>
          <w:sz w:val="15"/>
        </w:rPr>
        <w:t>‘’’</w:t>
      </w:r>
      <w:r>
        <w:rPr>
          <w:rFonts w:ascii="Georgia" w:hAnsi="Georgia"/>
          <w:spacing w:val="7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{</w:t>
      </w:r>
      <w:r>
        <w:rPr>
          <w:rFonts w:ascii="VL PGothic" w:hAnsi="VL PGothic"/>
          <w:spacing w:val="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all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characters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except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‘’’</w:t>
      </w:r>
      <w:r>
        <w:rPr>
          <w:rFonts w:ascii="Georgia" w:hAnsi="Georgia"/>
          <w:spacing w:val="8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}</w:t>
      </w:r>
      <w:r>
        <w:rPr>
          <w:rFonts w:ascii="LM Roman 8" w:hAnsi="LM Roman 8"/>
          <w:w w:val="110"/>
          <w:sz w:val="15"/>
        </w:rPr>
        <w:t>*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spacing w:val="-5"/>
          <w:w w:val="110"/>
          <w:sz w:val="15"/>
        </w:rPr>
        <w:t>‘’’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337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3200">
              <wp:simplePos x="0" y="0"/>
              <wp:positionH relativeFrom="page">
                <wp:posOffset>1235923</wp:posOffset>
              </wp:positionH>
              <wp:positionV relativeFrom="page">
                <wp:posOffset>545914</wp:posOffset>
              </wp:positionV>
              <wp:extent cx="33966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96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Lumpe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316803pt;margin-top:42.985428pt;width:267.45pt;height:10.8pt;mso-position-horizontal-relative:page;mso-position-vertical-relative:page;z-index:-160332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Lumpe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3712">
              <wp:simplePos x="0" y="0"/>
              <wp:positionH relativeFrom="page">
                <wp:posOffset>1307922</wp:posOffset>
              </wp:positionH>
              <wp:positionV relativeFrom="page">
                <wp:posOffset>545914</wp:posOffset>
              </wp:positionV>
              <wp:extent cx="33966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96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Lumpe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123–138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986pt;margin-top:42.985428pt;width:267.45pt;height:10.8pt;mso-position-horizontal-relative:page;mso-position-vertical-relative:page;z-index:-160327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Lumpe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123–138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42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322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1068" w:hanging="686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3" w:hanging="6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6" w:hanging="6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6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6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7" w:hanging="6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6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4" w:hanging="6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6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867" w:hanging="485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4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79" w:hanging="4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4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17" w:hanging="4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36" w:hanging="4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5" w:hanging="48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1" w:right="28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mpe@cs.iastate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Lumpe</dc:creator>
  <cp:keywords>Component Composition; Language Design; Semantics</cp:keywords>
  <dc:title>Applications = Components + GLoo</dc:title>
  <dcterms:created xsi:type="dcterms:W3CDTF">2023-12-10T14:53:36Z</dcterms:created>
  <dcterms:modified xsi:type="dcterms:W3CDTF">2023-12-10T14:53:36Z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10.1016/j.entcs.2006.09.035</vt:lpwstr>
  </property>
  <property fmtid="{D5CDD505-2E9C-101B-9397-08002B2CF9AE}" pid="12" name="robots">
    <vt:lpwstr>noindex</vt:lpwstr>
  </property>
</Properties>
</file>