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81" w:val="left" w:leader="none"/>
        </w:tabs>
        <w:spacing w:before="2"/>
        <w:ind w:left="1129" w:right="0" w:firstLine="0"/>
        <w:jc w:val="center"/>
        <w:rPr>
          <w:sz w:val="16"/>
        </w:rPr>
      </w:pPr>
      <w:r>
        <w:rPr/>
        <w:drawing>
          <wp:anchor distT="0" distB="0" distL="0" distR="0" allowOverlap="1" layoutInCell="1" locked="0" behindDoc="0" simplePos="0" relativeHeight="15730176">
            <wp:simplePos x="0" y="0"/>
            <wp:positionH relativeFrom="page">
              <wp:posOffset>692962</wp:posOffset>
            </wp:positionH>
            <wp:positionV relativeFrom="paragraph">
              <wp:posOffset>-1422</wp:posOffset>
            </wp:positionV>
            <wp:extent cx="587478" cy="64919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8" cy="649198"/>
                    </a:xfrm>
                    <a:prstGeom prst="rect">
                      <a:avLst/>
                    </a:prstGeom>
                  </pic:spPr>
                </pic:pic>
              </a:graphicData>
            </a:graphic>
          </wp:anchor>
        </w:drawing>
      </w:r>
      <w:r>
        <w:rPr/>
        <w:drawing>
          <wp:anchor distT="0" distB="0" distL="0" distR="0" allowOverlap="1" layoutInCell="1" locked="0" behindDoc="1" simplePos="0" relativeHeight="486538240">
            <wp:simplePos x="0" y="0"/>
            <wp:positionH relativeFrom="page">
              <wp:posOffset>1913382</wp:posOffset>
            </wp:positionH>
            <wp:positionV relativeFrom="paragraph">
              <wp:posOffset>-1422</wp:posOffset>
            </wp:positionV>
            <wp:extent cx="1770799" cy="34441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11"/>
                    </a:xfrm>
                    <a:prstGeom prst="rect">
                      <a:avLst/>
                    </a:prstGeom>
                  </pic:spPr>
                </pic:pic>
              </a:graphicData>
            </a:graphic>
          </wp:anchor>
        </w:drawing>
      </w:r>
      <w:r>
        <w:rPr>
          <w:sz w:val="16"/>
        </w:rPr>
        <w:t>Electronic Notes in Theoretical Computer Science 125 (2005) </w:t>
      </w:r>
      <w:r>
        <w:rPr>
          <w:spacing w:val="-4"/>
          <w:sz w:val="16"/>
        </w:rPr>
        <w:t>3–12</w:t>
      </w:r>
      <w:r>
        <w:rPr>
          <w:sz w:val="16"/>
        </w:rPr>
        <w:tab/>
      </w:r>
      <w:r>
        <w:rPr>
          <w:sz w:val="16"/>
        </w:rPr>
        <w:drawing>
          <wp:inline distT="0" distB="0" distL="0" distR="0">
            <wp:extent cx="929589" cy="643102"/>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89" cy="643102"/>
                    </a:xfrm>
                    <a:prstGeom prst="rect">
                      <a:avLst/>
                    </a:prstGeom>
                  </pic:spPr>
                </pic:pic>
              </a:graphicData>
            </a:graphic>
          </wp:inline>
        </w:drawing>
      </w:r>
      <w:r>
        <w:rPr>
          <w:sz w:val="16"/>
        </w:rPr>
      </w:r>
    </w:p>
    <w:p>
      <w:pPr>
        <w:spacing w:before="6"/>
        <w:ind w:left="0" w:right="129" w:firstLine="0"/>
        <w:jc w:val="right"/>
        <w:rPr>
          <w:sz w:val="16"/>
        </w:rPr>
      </w:pPr>
      <w:hyperlink r:id="rId9">
        <w:r>
          <w:rPr>
            <w:color w:val="0000FF"/>
            <w:spacing w:val="-2"/>
            <w:sz w:val="16"/>
          </w:rPr>
          <w:t>www.elsevier.com/locate/entcs</w:t>
        </w:r>
      </w:hyperlink>
    </w:p>
    <w:p>
      <w:pPr>
        <w:pStyle w:val="BodyText"/>
        <w:rPr>
          <w:sz w:val="31"/>
        </w:rPr>
      </w:pPr>
    </w:p>
    <w:p>
      <w:pPr>
        <w:pStyle w:val="BodyText"/>
        <w:spacing w:before="140"/>
        <w:rPr>
          <w:sz w:val="31"/>
        </w:rPr>
      </w:pPr>
    </w:p>
    <w:p>
      <w:pPr>
        <w:pStyle w:val="Title"/>
        <w:spacing w:line="216" w:lineRule="auto"/>
        <w:rPr>
          <w:rFonts w:ascii="IPAPMincho"/>
          <w:b w:val="0"/>
          <w:sz w:val="11"/>
        </w:rPr>
      </w:pPr>
      <w:r>
        <w:rPr/>
        <w:t>Combining SAT Methods with Non-Clausal Decision Heuristics </w:t>
      </w:r>
      <w:hyperlink w:history="true" w:anchor="_bookmark0">
        <w:r>
          <w:rPr>
            <w:rFonts w:ascii="IPAPMincho"/>
            <w:b w:val="0"/>
            <w:color w:val="0000FF"/>
            <w:position w:val="13"/>
            <w:sz w:val="11"/>
          </w:rPr>
          <w:t>1</w:t>
        </w:r>
      </w:hyperlink>
    </w:p>
    <w:p>
      <w:pPr>
        <w:spacing w:before="396"/>
        <w:ind w:left="0" w:right="108" w:firstLine="0"/>
        <w:jc w:val="center"/>
        <w:rPr>
          <w:rFonts w:ascii="MathJax_Main"/>
          <w:sz w:val="26"/>
        </w:rPr>
      </w:pPr>
      <w:bookmarkStart w:name="_bookmark0" w:id="1"/>
      <w:bookmarkEnd w:id="1"/>
      <w:r>
        <w:rPr/>
      </w:r>
      <w:r>
        <w:rPr>
          <w:w w:val="105"/>
          <w:sz w:val="26"/>
        </w:rPr>
        <w:t>Clark</w:t>
      </w:r>
      <w:r>
        <w:rPr>
          <w:spacing w:val="48"/>
          <w:w w:val="105"/>
          <w:sz w:val="26"/>
        </w:rPr>
        <w:t> </w:t>
      </w:r>
      <w:r>
        <w:rPr>
          <w:w w:val="105"/>
          <w:sz w:val="26"/>
        </w:rPr>
        <w:t>Barrett</w:t>
      </w:r>
      <w:r>
        <w:rPr>
          <w:spacing w:val="49"/>
          <w:w w:val="105"/>
          <w:sz w:val="26"/>
        </w:rPr>
        <w:t> </w:t>
      </w:r>
      <w:hyperlink w:history="true" w:anchor="_bookmark0">
        <w:r>
          <w:rPr>
            <w:rFonts w:ascii="MathJax_Main"/>
            <w:color w:val="0000FF"/>
            <w:spacing w:val="-10"/>
            <w:w w:val="105"/>
            <w:sz w:val="26"/>
            <w:vertAlign w:val="superscript"/>
          </w:rPr>
          <w:t>2</w:t>
        </w:r>
      </w:hyperlink>
    </w:p>
    <w:p>
      <w:pPr>
        <w:spacing w:before="137"/>
        <w:ind w:left="0" w:right="51" w:firstLine="0"/>
        <w:jc w:val="center"/>
        <w:rPr>
          <w:rFonts w:ascii="LM Roman 9"/>
          <w:i/>
          <w:sz w:val="16"/>
        </w:rPr>
      </w:pPr>
      <w:r>
        <w:rPr>
          <w:rFonts w:ascii="LM Roman 9"/>
          <w:i/>
          <w:sz w:val="16"/>
        </w:rPr>
        <w:t>New</w:t>
      </w:r>
      <w:r>
        <w:rPr>
          <w:rFonts w:ascii="LM Roman 9"/>
          <w:i/>
          <w:spacing w:val="-3"/>
          <w:sz w:val="16"/>
        </w:rPr>
        <w:t> </w:t>
      </w:r>
      <w:r>
        <w:rPr>
          <w:rFonts w:ascii="LM Roman 9"/>
          <w:i/>
          <w:sz w:val="16"/>
        </w:rPr>
        <w:t>York</w:t>
      </w:r>
      <w:r>
        <w:rPr>
          <w:rFonts w:ascii="LM Roman 9"/>
          <w:i/>
          <w:spacing w:val="-2"/>
          <w:sz w:val="16"/>
        </w:rPr>
        <w:t> University</w:t>
      </w:r>
    </w:p>
    <w:p>
      <w:pPr>
        <w:pStyle w:val="BodyText"/>
        <w:spacing w:before="20"/>
        <w:rPr>
          <w:rFonts w:ascii="LM Roman 9"/>
          <w:i/>
          <w:sz w:val="16"/>
        </w:rPr>
      </w:pPr>
    </w:p>
    <w:p>
      <w:pPr>
        <w:spacing w:before="1"/>
        <w:ind w:left="0" w:right="22" w:firstLine="0"/>
        <w:jc w:val="center"/>
        <w:rPr>
          <w:rFonts w:ascii="MathJax_Main"/>
          <w:sz w:val="26"/>
        </w:rPr>
      </w:pPr>
      <w:r>
        <w:rPr>
          <w:w w:val="105"/>
          <w:sz w:val="26"/>
        </w:rPr>
        <w:t>Jacob</w:t>
      </w:r>
      <w:r>
        <w:rPr>
          <w:spacing w:val="25"/>
          <w:w w:val="105"/>
          <w:sz w:val="26"/>
        </w:rPr>
        <w:t> </w:t>
      </w:r>
      <w:r>
        <w:rPr>
          <w:w w:val="105"/>
          <w:sz w:val="26"/>
        </w:rPr>
        <w:t>Donham</w:t>
      </w:r>
      <w:r>
        <w:rPr>
          <w:spacing w:val="26"/>
          <w:w w:val="105"/>
          <w:sz w:val="26"/>
        </w:rPr>
        <w:t> </w:t>
      </w:r>
      <w:hyperlink w:history="true" w:anchor="_bookmark0">
        <w:r>
          <w:rPr>
            <w:rFonts w:ascii="MathJax_Main"/>
            <w:color w:val="0000FF"/>
            <w:spacing w:val="-10"/>
            <w:w w:val="105"/>
            <w:sz w:val="26"/>
            <w:vertAlign w:val="superscript"/>
          </w:rPr>
          <w:t>3</w:t>
        </w:r>
      </w:hyperlink>
    </w:p>
    <w:p>
      <w:pPr>
        <w:pStyle w:val="BodyText"/>
        <w:spacing w:before="197"/>
        <w:rPr>
          <w:rFonts w:ascii="MathJax_Main"/>
          <w:sz w:val="20"/>
        </w:rPr>
      </w:pPr>
      <w:r>
        <w:rPr/>
        <mc:AlternateContent>
          <mc:Choice Requires="wps">
            <w:drawing>
              <wp:anchor distT="0" distB="0" distL="0" distR="0" allowOverlap="1" layoutInCell="1" locked="0" behindDoc="1" simplePos="0" relativeHeight="487587840">
                <wp:simplePos x="0" y="0"/>
                <wp:positionH relativeFrom="page">
                  <wp:posOffset>691387</wp:posOffset>
                </wp:positionH>
                <wp:positionV relativeFrom="paragraph">
                  <wp:posOffset>289236</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78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22.774511pt;width:359.05pt;height:.1pt;mso-position-horizontal-relative:page;mso-position-vertical-relative:paragraph;z-index:-15728640;mso-wrap-distance-left:0;mso-wrap-distance-right:0" id="docshape1" coordorigin="1089,455" coordsize="7181,0" path="m1089,455l8270,455e" filled="false" stroked="true" strokeweight=".362pt" strokecolor="#000000">
                <v:path arrowok="t"/>
                <v:stroke dashstyle="solid"/>
                <w10:wrap type="topAndBottom"/>
              </v:shape>
            </w:pict>
          </mc:Fallback>
        </mc:AlternateContent>
      </w:r>
    </w:p>
    <w:p>
      <w:pPr>
        <w:spacing w:before="40"/>
        <w:ind w:left="108" w:right="0" w:firstLine="0"/>
        <w:jc w:val="left"/>
        <w:rPr>
          <w:rFonts w:ascii="LM Roman 9"/>
          <w:b/>
          <w:sz w:val="16"/>
        </w:rPr>
      </w:pPr>
      <w:r>
        <w:rPr>
          <w:rFonts w:ascii="LM Roman 9"/>
          <w:b/>
          <w:spacing w:val="-2"/>
          <w:sz w:val="16"/>
        </w:rPr>
        <w:t>Abstract</w:t>
      </w:r>
    </w:p>
    <w:p>
      <w:pPr>
        <w:spacing w:line="213" w:lineRule="auto" w:before="114"/>
        <w:ind w:left="108" w:right="124" w:firstLine="0"/>
        <w:jc w:val="both"/>
        <w:rPr>
          <w:sz w:val="16"/>
        </w:rPr>
      </w:pPr>
      <w:r>
        <w:rPr>
          <w:w w:val="110"/>
          <w:sz w:val="16"/>
        </w:rPr>
        <w:t>A decision procedure for arbitrary first-order formulas can be viewed as combining a propositional search</w:t>
      </w:r>
      <w:r>
        <w:rPr>
          <w:w w:val="110"/>
          <w:sz w:val="16"/>
        </w:rPr>
        <w:t> with</w:t>
      </w:r>
      <w:r>
        <w:rPr>
          <w:w w:val="110"/>
          <w:sz w:val="16"/>
        </w:rPr>
        <w:t> a</w:t>
      </w:r>
      <w:r>
        <w:rPr>
          <w:w w:val="110"/>
          <w:sz w:val="16"/>
        </w:rPr>
        <w:t> decision</w:t>
      </w:r>
      <w:r>
        <w:rPr>
          <w:spacing w:val="22"/>
          <w:w w:val="110"/>
          <w:sz w:val="16"/>
        </w:rPr>
        <w:t> </w:t>
      </w:r>
      <w:r>
        <w:rPr>
          <w:w w:val="110"/>
          <w:sz w:val="16"/>
        </w:rPr>
        <w:t>procedure</w:t>
      </w:r>
      <w:r>
        <w:rPr>
          <w:spacing w:val="22"/>
          <w:w w:val="110"/>
          <w:sz w:val="16"/>
        </w:rPr>
        <w:t> </w:t>
      </w:r>
      <w:r>
        <w:rPr>
          <w:w w:val="110"/>
          <w:sz w:val="16"/>
        </w:rPr>
        <w:t>for</w:t>
      </w:r>
      <w:r>
        <w:rPr>
          <w:w w:val="110"/>
          <w:sz w:val="16"/>
        </w:rPr>
        <w:t> conjunctions</w:t>
      </w:r>
      <w:r>
        <w:rPr>
          <w:w w:val="110"/>
          <w:sz w:val="16"/>
        </w:rPr>
        <w:t> of</w:t>
      </w:r>
      <w:r>
        <w:rPr>
          <w:spacing w:val="22"/>
          <w:w w:val="110"/>
          <w:sz w:val="16"/>
        </w:rPr>
        <w:t> </w:t>
      </w:r>
      <w:r>
        <w:rPr>
          <w:w w:val="110"/>
          <w:sz w:val="16"/>
        </w:rPr>
        <w:t>first-order</w:t>
      </w:r>
      <w:r>
        <w:rPr>
          <w:spacing w:val="22"/>
          <w:w w:val="110"/>
          <w:sz w:val="16"/>
        </w:rPr>
        <w:t> </w:t>
      </w:r>
      <w:r>
        <w:rPr>
          <w:w w:val="110"/>
          <w:sz w:val="16"/>
        </w:rPr>
        <w:t>literals,</w:t>
      </w:r>
      <w:r>
        <w:rPr>
          <w:spacing w:val="23"/>
          <w:w w:val="110"/>
          <w:sz w:val="16"/>
        </w:rPr>
        <w:t> </w:t>
      </w:r>
      <w:r>
        <w:rPr>
          <w:w w:val="110"/>
          <w:sz w:val="16"/>
        </w:rPr>
        <w:t>so</w:t>
      </w:r>
      <w:r>
        <w:rPr>
          <w:w w:val="110"/>
          <w:sz w:val="16"/>
        </w:rPr>
        <w:t> Boolean</w:t>
      </w:r>
      <w:r>
        <w:rPr>
          <w:w w:val="110"/>
          <w:sz w:val="16"/>
        </w:rPr>
        <w:t> SAT</w:t>
      </w:r>
      <w:r>
        <w:rPr>
          <w:spacing w:val="22"/>
          <w:w w:val="110"/>
          <w:sz w:val="16"/>
        </w:rPr>
        <w:t> </w:t>
      </w:r>
      <w:r>
        <w:rPr>
          <w:w w:val="110"/>
          <w:sz w:val="16"/>
        </w:rPr>
        <w:t>methods can be used for the propositional search in order to improve the performance of the overall decision procedure.</w:t>
      </w:r>
      <w:r>
        <w:rPr>
          <w:spacing w:val="40"/>
          <w:w w:val="110"/>
          <w:sz w:val="16"/>
        </w:rPr>
        <w:t> </w:t>
      </w:r>
      <w:r>
        <w:rPr>
          <w:w w:val="110"/>
          <w:sz w:val="16"/>
        </w:rPr>
        <w:t>We show how to combine some Boolean SAT methods with non-clausal heuristics developed</w:t>
      </w:r>
      <w:r>
        <w:rPr>
          <w:w w:val="110"/>
          <w:sz w:val="16"/>
        </w:rPr>
        <w:t> for</w:t>
      </w:r>
      <w:r>
        <w:rPr>
          <w:w w:val="110"/>
          <w:sz w:val="16"/>
        </w:rPr>
        <w:t> first-order</w:t>
      </w:r>
      <w:r>
        <w:rPr>
          <w:w w:val="110"/>
          <w:sz w:val="16"/>
        </w:rPr>
        <w:t> decision</w:t>
      </w:r>
      <w:r>
        <w:rPr>
          <w:w w:val="110"/>
          <w:sz w:val="16"/>
        </w:rPr>
        <w:t> procedures.</w:t>
      </w:r>
      <w:r>
        <w:rPr>
          <w:spacing w:val="40"/>
          <w:w w:val="110"/>
          <w:sz w:val="16"/>
        </w:rPr>
        <w:t> </w:t>
      </w:r>
      <w:r>
        <w:rPr>
          <w:w w:val="110"/>
          <w:sz w:val="16"/>
        </w:rPr>
        <w:t>The</w:t>
      </w:r>
      <w:r>
        <w:rPr>
          <w:w w:val="110"/>
          <w:sz w:val="16"/>
        </w:rPr>
        <w:t> combination</w:t>
      </w:r>
      <w:r>
        <w:rPr>
          <w:w w:val="110"/>
          <w:sz w:val="16"/>
        </w:rPr>
        <w:t> of</w:t>
      </w:r>
      <w:r>
        <w:rPr>
          <w:w w:val="110"/>
          <w:sz w:val="16"/>
        </w:rPr>
        <w:t> methods</w:t>
      </w:r>
      <w:r>
        <w:rPr>
          <w:w w:val="110"/>
          <w:sz w:val="16"/>
        </w:rPr>
        <w:t> leads</w:t>
      </w:r>
      <w:r>
        <w:rPr>
          <w:w w:val="110"/>
          <w:sz w:val="16"/>
        </w:rPr>
        <w:t> to</w:t>
      </w:r>
      <w:r>
        <w:rPr>
          <w:w w:val="110"/>
          <w:sz w:val="16"/>
        </w:rPr>
        <w:t> a</w:t>
      </w:r>
      <w:r>
        <w:rPr>
          <w:w w:val="110"/>
          <w:sz w:val="16"/>
        </w:rPr>
        <w:t> smaller</w:t>
      </w:r>
      <w:r>
        <w:rPr>
          <w:spacing w:val="80"/>
          <w:w w:val="110"/>
          <w:sz w:val="16"/>
        </w:rPr>
        <w:t> </w:t>
      </w:r>
      <w:r>
        <w:rPr>
          <w:w w:val="110"/>
          <w:sz w:val="16"/>
        </w:rPr>
        <w:t>number of decisions than either method alone.</w:t>
      </w:r>
    </w:p>
    <w:p>
      <w:pPr>
        <w:spacing w:line="199" w:lineRule="auto" w:before="112"/>
        <w:ind w:left="108" w:right="67" w:firstLine="0"/>
        <w:jc w:val="left"/>
        <w:rPr>
          <w:sz w:val="16"/>
        </w:rPr>
      </w:pPr>
      <w:r>
        <w:rPr>
          <w:rFonts w:ascii="LM Roman 9"/>
          <w:i/>
          <w:w w:val="110"/>
          <w:sz w:val="16"/>
        </w:rPr>
        <w:t>Keywords:</w:t>
      </w:r>
      <w:r>
        <w:rPr>
          <w:rFonts w:ascii="LM Roman 9"/>
          <w:i/>
          <w:spacing w:val="40"/>
          <w:w w:val="110"/>
          <w:sz w:val="16"/>
        </w:rPr>
        <w:t> </w:t>
      </w:r>
      <w:r>
        <w:rPr>
          <w:w w:val="110"/>
          <w:sz w:val="16"/>
        </w:rPr>
        <w:t>satisfiability modulo theories, Boolean satisfiability, non-clausal, decision heuristics, </w:t>
      </w:r>
      <w:bookmarkStart w:name="Introduction" w:id="2"/>
      <w:bookmarkEnd w:id="2"/>
      <w:r>
        <w:rPr>
          <w:w w:val="110"/>
          <w:sz w:val="16"/>
        </w:rPr>
        <w:t>C</w:t>
      </w:r>
      <w:r>
        <w:rPr>
          <w:w w:val="110"/>
          <w:sz w:val="16"/>
        </w:rPr>
        <w:t>VC Lite</w:t>
      </w:r>
    </w:p>
    <w:p>
      <w:pPr>
        <w:pStyle w:val="BodyText"/>
        <w:spacing w:before="4"/>
        <w:rPr>
          <w:sz w:val="8"/>
        </w:rPr>
      </w:pPr>
      <w:r>
        <w:rPr/>
        <mc:AlternateContent>
          <mc:Choice Requires="wps">
            <w:drawing>
              <wp:anchor distT="0" distB="0" distL="0" distR="0" allowOverlap="1" layoutInCell="1" locked="0" behindDoc="1" simplePos="0" relativeHeight="487588352">
                <wp:simplePos x="0" y="0"/>
                <wp:positionH relativeFrom="page">
                  <wp:posOffset>691387</wp:posOffset>
                </wp:positionH>
                <wp:positionV relativeFrom="paragraph">
                  <wp:posOffset>76309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44"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999pt;margin-top:6.00866pt;width:359.05pt;height:.1pt;mso-position-horizontal-relative:page;mso-position-vertical-relative:paragraph;z-index:-15728128;mso-wrap-distance-left:0;mso-wrap-distance-right:0" id="docshape2" coordorigin="1089,120" coordsize="7181,0" path="m1089,120l8269,120e" filled="false" stroked="true" strokeweight=".362pt" strokecolor="#000000">
                <v:path arrowok="t"/>
                <v:stroke dashstyle="solid"/>
                <w10:wrap type="topAndBottom"/>
              </v:shape>
            </w:pict>
          </mc:Fallback>
        </mc:AlternateContent>
      </w:r>
    </w:p>
    <w:p>
      <w:pPr>
        <w:pStyle w:val="BodyText"/>
        <w:spacing w:before="178"/>
        <w:rPr>
          <w:sz w:val="26"/>
        </w:rPr>
      </w:pPr>
    </w:p>
    <w:p>
      <w:pPr>
        <w:pStyle w:val="Heading1"/>
        <w:numPr>
          <w:ilvl w:val="0"/>
          <w:numId w:val="1"/>
        </w:numPr>
        <w:tabs>
          <w:tab w:pos="549" w:val="left" w:leader="none"/>
        </w:tabs>
        <w:spacing w:line="240" w:lineRule="auto" w:before="1" w:after="0"/>
        <w:ind w:left="549" w:right="0" w:hanging="441"/>
        <w:jc w:val="left"/>
      </w:pPr>
      <w:r>
        <w:rPr>
          <w:spacing w:val="-2"/>
        </w:rPr>
        <w:t>Introduction</w:t>
      </w:r>
    </w:p>
    <w:p>
      <w:pPr>
        <w:pStyle w:val="BodyText"/>
        <w:spacing w:line="261" w:lineRule="auto" w:before="212"/>
        <w:ind w:left="108" w:right="122"/>
        <w:jc w:val="both"/>
      </w:pPr>
      <w:r>
        <w:rPr>
          <w:w w:val="110"/>
        </w:rPr>
        <w:t>Decision</w:t>
      </w:r>
      <w:r>
        <w:rPr>
          <w:spacing w:val="-14"/>
          <w:w w:val="110"/>
        </w:rPr>
        <w:t> </w:t>
      </w:r>
      <w:r>
        <w:rPr>
          <w:w w:val="110"/>
        </w:rPr>
        <w:t>procedures</w:t>
      </w:r>
      <w:r>
        <w:rPr>
          <w:spacing w:val="-14"/>
          <w:w w:val="110"/>
        </w:rPr>
        <w:t> </w:t>
      </w:r>
      <w:r>
        <w:rPr>
          <w:w w:val="110"/>
        </w:rPr>
        <w:t>for</w:t>
      </w:r>
      <w:r>
        <w:rPr>
          <w:spacing w:val="-14"/>
          <w:w w:val="110"/>
        </w:rPr>
        <w:t> </w:t>
      </w:r>
      <w:r>
        <w:rPr>
          <w:w w:val="110"/>
        </w:rPr>
        <w:t>domain-specific</w:t>
      </w:r>
      <w:r>
        <w:rPr>
          <w:spacing w:val="-14"/>
          <w:w w:val="110"/>
        </w:rPr>
        <w:t> </w:t>
      </w:r>
      <w:r>
        <w:rPr>
          <w:w w:val="110"/>
        </w:rPr>
        <w:t>first-order</w:t>
      </w:r>
      <w:r>
        <w:rPr>
          <w:spacing w:val="-14"/>
          <w:w w:val="110"/>
        </w:rPr>
        <w:t> </w:t>
      </w:r>
      <w:r>
        <w:rPr>
          <w:w w:val="110"/>
        </w:rPr>
        <w:t>theories</w:t>
      </w:r>
      <w:r>
        <w:rPr>
          <w:spacing w:val="-14"/>
          <w:w w:val="110"/>
        </w:rPr>
        <w:t> </w:t>
      </w:r>
      <w:r>
        <w:rPr>
          <w:w w:val="110"/>
        </w:rPr>
        <w:t>and</w:t>
      </w:r>
      <w:r>
        <w:rPr>
          <w:spacing w:val="-14"/>
          <w:w w:val="110"/>
        </w:rPr>
        <w:t> </w:t>
      </w:r>
      <w:r>
        <w:rPr>
          <w:w w:val="110"/>
        </w:rPr>
        <w:t>combinations of</w:t>
      </w:r>
      <w:r>
        <w:rPr>
          <w:spacing w:val="-10"/>
          <w:w w:val="110"/>
        </w:rPr>
        <w:t> </w:t>
      </w:r>
      <w:r>
        <w:rPr>
          <w:w w:val="110"/>
        </w:rPr>
        <w:t>such</w:t>
      </w:r>
      <w:r>
        <w:rPr>
          <w:spacing w:val="-10"/>
          <w:w w:val="110"/>
        </w:rPr>
        <w:t> </w:t>
      </w:r>
      <w:r>
        <w:rPr>
          <w:w w:val="110"/>
        </w:rPr>
        <w:t>theories</w:t>
      </w:r>
      <w:r>
        <w:rPr>
          <w:spacing w:val="-10"/>
          <w:w w:val="110"/>
        </w:rPr>
        <w:t> </w:t>
      </w:r>
      <w:r>
        <w:rPr>
          <w:w w:val="110"/>
        </w:rPr>
        <w:t>are</w:t>
      </w:r>
      <w:r>
        <w:rPr>
          <w:spacing w:val="-10"/>
          <w:w w:val="110"/>
        </w:rPr>
        <w:t> </w:t>
      </w:r>
      <w:r>
        <w:rPr>
          <w:w w:val="110"/>
        </w:rPr>
        <w:t>useful</w:t>
      </w:r>
      <w:r>
        <w:rPr>
          <w:spacing w:val="-10"/>
          <w:w w:val="110"/>
        </w:rPr>
        <w:t> </w:t>
      </w:r>
      <w:r>
        <w:rPr>
          <w:w w:val="110"/>
        </w:rPr>
        <w:t>in</w:t>
      </w:r>
      <w:r>
        <w:rPr>
          <w:spacing w:val="-10"/>
          <w:w w:val="110"/>
        </w:rPr>
        <w:t> </w:t>
      </w:r>
      <w:r>
        <w:rPr>
          <w:w w:val="110"/>
        </w:rPr>
        <w:t>applications</w:t>
      </w:r>
      <w:r>
        <w:rPr>
          <w:spacing w:val="-10"/>
          <w:w w:val="110"/>
        </w:rPr>
        <w:t> </w:t>
      </w:r>
      <w:r>
        <w:rPr>
          <w:w w:val="110"/>
        </w:rPr>
        <w:t>such</w:t>
      </w:r>
      <w:r>
        <w:rPr>
          <w:spacing w:val="-10"/>
          <w:w w:val="110"/>
        </w:rPr>
        <w:t> </w:t>
      </w:r>
      <w:r>
        <w:rPr>
          <w:w w:val="110"/>
        </w:rPr>
        <w:t>as</w:t>
      </w:r>
      <w:r>
        <w:rPr>
          <w:spacing w:val="-10"/>
          <w:w w:val="110"/>
        </w:rPr>
        <w:t> </w:t>
      </w:r>
      <w:r>
        <w:rPr>
          <w:w w:val="110"/>
        </w:rPr>
        <w:t>hardware</w:t>
      </w:r>
      <w:r>
        <w:rPr>
          <w:spacing w:val="-10"/>
          <w:w w:val="110"/>
        </w:rPr>
        <w:t> </w:t>
      </w:r>
      <w:r>
        <w:rPr>
          <w:w w:val="110"/>
        </w:rPr>
        <w:t>verification,</w:t>
      </w:r>
      <w:r>
        <w:rPr>
          <w:spacing w:val="-8"/>
          <w:w w:val="110"/>
        </w:rPr>
        <w:t> </w:t>
      </w:r>
      <w:r>
        <w:rPr>
          <w:w w:val="110"/>
        </w:rPr>
        <w:t>trans- lation</w:t>
      </w:r>
      <w:r>
        <w:rPr>
          <w:w w:val="110"/>
        </w:rPr>
        <w:t> validation,</w:t>
      </w:r>
      <w:r>
        <w:rPr>
          <w:w w:val="110"/>
        </w:rPr>
        <w:t> extended</w:t>
      </w:r>
      <w:r>
        <w:rPr>
          <w:w w:val="110"/>
        </w:rPr>
        <w:t> static</w:t>
      </w:r>
      <w:r>
        <w:rPr>
          <w:w w:val="110"/>
        </w:rPr>
        <w:t> checking,</w:t>
      </w:r>
      <w:r>
        <w:rPr>
          <w:w w:val="110"/>
        </w:rPr>
        <w:t> and</w:t>
      </w:r>
      <w:r>
        <w:rPr>
          <w:w w:val="110"/>
        </w:rPr>
        <w:t> proof-carrying</w:t>
      </w:r>
      <w:r>
        <w:rPr>
          <w:w w:val="110"/>
        </w:rPr>
        <w:t> code.</w:t>
      </w:r>
      <w:r>
        <w:rPr>
          <w:spacing w:val="40"/>
          <w:w w:val="110"/>
        </w:rPr>
        <w:t> </w:t>
      </w:r>
      <w:r>
        <w:rPr>
          <w:w w:val="110"/>
        </w:rPr>
        <w:t>These first-order</w:t>
      </w:r>
      <w:r>
        <w:rPr>
          <w:w w:val="110"/>
        </w:rPr>
        <w:t> decision</w:t>
      </w:r>
      <w:r>
        <w:rPr>
          <w:w w:val="110"/>
        </w:rPr>
        <w:t> procedures</w:t>
      </w:r>
      <w:r>
        <w:rPr>
          <w:w w:val="110"/>
        </w:rPr>
        <w:t> are</w:t>
      </w:r>
      <w:r>
        <w:rPr>
          <w:w w:val="110"/>
        </w:rPr>
        <w:t> based</w:t>
      </w:r>
      <w:r>
        <w:rPr>
          <w:w w:val="110"/>
        </w:rPr>
        <w:t> on</w:t>
      </w:r>
      <w:r>
        <w:rPr>
          <w:w w:val="110"/>
        </w:rPr>
        <w:t> core</w:t>
      </w:r>
      <w:r>
        <w:rPr>
          <w:w w:val="110"/>
        </w:rPr>
        <w:t> algorithms</w:t>
      </w:r>
      <w:r>
        <w:rPr>
          <w:w w:val="110"/>
        </w:rPr>
        <w:t> that</w:t>
      </w:r>
      <w:r>
        <w:rPr>
          <w:w w:val="110"/>
        </w:rPr>
        <w:t> decide</w:t>
      </w:r>
      <w:r>
        <w:rPr>
          <w:w w:val="110"/>
        </w:rPr>
        <w:t> the satisfiability</w:t>
      </w:r>
      <w:r>
        <w:rPr>
          <w:spacing w:val="-4"/>
          <w:w w:val="110"/>
        </w:rPr>
        <w:t> </w:t>
      </w:r>
      <w:r>
        <w:rPr>
          <w:w w:val="110"/>
        </w:rPr>
        <w:t>of</w:t>
      </w:r>
      <w:r>
        <w:rPr>
          <w:spacing w:val="-3"/>
          <w:w w:val="110"/>
        </w:rPr>
        <w:t> </w:t>
      </w:r>
      <w:r>
        <w:rPr>
          <w:w w:val="110"/>
        </w:rPr>
        <w:t>a</w:t>
      </w:r>
      <w:r>
        <w:rPr>
          <w:spacing w:val="-4"/>
          <w:w w:val="110"/>
        </w:rPr>
        <w:t> </w:t>
      </w:r>
      <w:r>
        <w:rPr>
          <w:w w:val="110"/>
        </w:rPr>
        <w:t>conjunction</w:t>
      </w:r>
      <w:r>
        <w:rPr>
          <w:spacing w:val="-3"/>
          <w:w w:val="110"/>
        </w:rPr>
        <w:t> </w:t>
      </w:r>
      <w:r>
        <w:rPr>
          <w:w w:val="110"/>
        </w:rPr>
        <w:t>of</w:t>
      </w:r>
      <w:r>
        <w:rPr>
          <w:spacing w:val="-3"/>
          <w:w w:val="110"/>
        </w:rPr>
        <w:t> </w:t>
      </w:r>
      <w:r>
        <w:rPr>
          <w:w w:val="110"/>
        </w:rPr>
        <w:t>literals.</w:t>
      </w:r>
      <w:r>
        <w:rPr>
          <w:spacing w:val="24"/>
          <w:w w:val="110"/>
        </w:rPr>
        <w:t> </w:t>
      </w:r>
      <w:r>
        <w:rPr>
          <w:w w:val="110"/>
        </w:rPr>
        <w:t>In</w:t>
      </w:r>
      <w:r>
        <w:rPr>
          <w:spacing w:val="-4"/>
          <w:w w:val="110"/>
        </w:rPr>
        <w:t> </w:t>
      </w:r>
      <w:r>
        <w:rPr>
          <w:w w:val="110"/>
        </w:rPr>
        <w:t>order</w:t>
      </w:r>
      <w:r>
        <w:rPr>
          <w:spacing w:val="-3"/>
          <w:w w:val="110"/>
        </w:rPr>
        <w:t> </w:t>
      </w:r>
      <w:r>
        <w:rPr>
          <w:w w:val="110"/>
        </w:rPr>
        <w:t>to</w:t>
      </w:r>
      <w:r>
        <w:rPr>
          <w:spacing w:val="-4"/>
          <w:w w:val="110"/>
        </w:rPr>
        <w:t> </w:t>
      </w:r>
      <w:r>
        <w:rPr>
          <w:w w:val="110"/>
        </w:rPr>
        <w:t>decide</w:t>
      </w:r>
      <w:r>
        <w:rPr>
          <w:spacing w:val="-3"/>
          <w:w w:val="110"/>
        </w:rPr>
        <w:t> </w:t>
      </w:r>
      <w:r>
        <w:rPr>
          <w:w w:val="110"/>
        </w:rPr>
        <w:t>arbitrary</w:t>
      </w:r>
      <w:r>
        <w:rPr>
          <w:spacing w:val="-3"/>
          <w:w w:val="110"/>
        </w:rPr>
        <w:t> </w:t>
      </w:r>
      <w:r>
        <w:rPr>
          <w:spacing w:val="-2"/>
          <w:w w:val="110"/>
        </w:rPr>
        <w:t>formulas,</w:t>
      </w:r>
    </w:p>
    <w:p>
      <w:pPr>
        <w:pStyle w:val="BodyText"/>
        <w:spacing w:before="3"/>
        <w:rPr>
          <w:sz w:val="20"/>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163640</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02" y="0"/>
                              </a:lnTo>
                            </a:path>
                          </a:pathLst>
                        </a:custGeom>
                        <a:ln w="459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12.885108pt;width:32.65pt;height:.1pt;mso-position-horizontal-relative:page;mso-position-vertical-relative:paragraph;z-index:-15727616;mso-wrap-distance-left:0;mso-wrap-distance-right:0" id="docshape3" coordorigin="1089,258" coordsize="653,0" path="m1089,258l1742,258e" filled="false" stroked="true" strokeweight=".362pt" strokecolor="#000000">
                <v:path arrowok="t"/>
                <v:stroke dashstyle="solid"/>
                <w10:wrap type="topAndBottom"/>
              </v:shape>
            </w:pict>
          </mc:Fallback>
        </mc:AlternateContent>
      </w:r>
    </w:p>
    <w:p>
      <w:pPr>
        <w:spacing w:line="228" w:lineRule="auto" w:before="0"/>
        <w:ind w:left="108" w:right="0" w:firstLine="0"/>
        <w:jc w:val="left"/>
        <w:rPr>
          <w:rFonts w:ascii="MathJax_Main"/>
          <w:sz w:val="18"/>
        </w:rPr>
      </w:pPr>
      <w:r>
        <w:rPr>
          <w:rFonts w:ascii="Akkadian"/>
          <w:position w:val="7"/>
          <w:sz w:val="12"/>
        </w:rPr>
        <w:t>1</w:t>
      </w:r>
      <w:r>
        <w:rPr>
          <w:rFonts w:ascii="Akkadian"/>
          <w:spacing w:val="79"/>
          <w:position w:val="7"/>
          <w:sz w:val="12"/>
        </w:rPr>
        <w:t> </w:t>
      </w:r>
      <w:r>
        <w:rPr>
          <w:rFonts w:ascii="MathJax_Main"/>
          <w:sz w:val="18"/>
        </w:rPr>
        <w:t>This research was supported by a grant from Intel Corporation.</w:t>
      </w:r>
      <w:r>
        <w:rPr>
          <w:rFonts w:ascii="MathJax_Main"/>
          <w:spacing w:val="31"/>
          <w:sz w:val="18"/>
        </w:rPr>
        <w:t> </w:t>
      </w:r>
      <w:r>
        <w:rPr>
          <w:rFonts w:ascii="MathJax_Main"/>
          <w:sz w:val="18"/>
        </w:rPr>
        <w:t>The content of this paper does not necessarily reflect the position or the policy of Intel.</w:t>
      </w:r>
    </w:p>
    <w:p>
      <w:pPr>
        <w:spacing w:line="178" w:lineRule="exact" w:before="0"/>
        <w:ind w:left="10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pacing w:val="-2"/>
            <w:sz w:val="18"/>
          </w:rPr>
          <w:t>barrett@cs.nyu.edu</w:t>
        </w:r>
      </w:hyperlink>
    </w:p>
    <w:p>
      <w:pPr>
        <w:spacing w:line="248" w:lineRule="exact" w:before="0"/>
        <w:ind w:left="108"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pacing w:val="-2"/>
            <w:sz w:val="18"/>
          </w:rPr>
          <w:t>jake@bitmechanic.com</w:t>
        </w:r>
      </w:hyperlink>
    </w:p>
    <w:p>
      <w:pPr>
        <w:pStyle w:val="BodyText"/>
        <w:rPr>
          <w:rFonts w:ascii="MathJax_Typewriter"/>
          <w:sz w:val="14"/>
        </w:rPr>
      </w:pPr>
    </w:p>
    <w:p>
      <w:pPr>
        <w:pStyle w:val="BodyText"/>
        <w:rPr>
          <w:rFonts w:ascii="MathJax_Typewriter"/>
          <w:sz w:val="14"/>
        </w:rPr>
      </w:pPr>
    </w:p>
    <w:p>
      <w:pPr>
        <w:pStyle w:val="BodyText"/>
        <w:spacing w:before="36"/>
        <w:rPr>
          <w:rFonts w:ascii="MathJax_Typewriter"/>
          <w:sz w:val="14"/>
        </w:rPr>
      </w:pPr>
    </w:p>
    <w:p>
      <w:pPr>
        <w:spacing w:before="0"/>
        <w:ind w:left="111" w:right="0" w:firstLine="0"/>
        <w:jc w:val="left"/>
        <w:rPr>
          <w:sz w:val="14"/>
        </w:rPr>
      </w:pPr>
      <w:r>
        <w:rPr>
          <w:sz w:val="16"/>
        </w:rPr>
        <w:t>1571-0661</w:t>
      </w:r>
      <w:r>
        <w:rPr>
          <w:spacing w:val="-7"/>
          <w:sz w:val="16"/>
        </w:rPr>
        <w:t> </w:t>
      </w:r>
      <w:r>
        <w:rPr>
          <w:sz w:val="16"/>
        </w:rPr>
        <w:t>©</w:t>
      </w:r>
      <w:r>
        <w:rPr>
          <w:spacing w:val="-1"/>
          <w:sz w:val="16"/>
        </w:rPr>
        <w:t> </w:t>
      </w:r>
      <w:r>
        <w:rPr>
          <w:sz w:val="16"/>
        </w:rPr>
        <w:t>2005</w:t>
      </w:r>
      <w:r>
        <w:rPr>
          <w:spacing w:val="-1"/>
          <w:sz w:val="16"/>
        </w:rPr>
        <w:t> </w:t>
      </w:r>
      <w:r>
        <w:rPr>
          <w:sz w:val="16"/>
        </w:rPr>
        <w:t>Elsevier B.V.</w:t>
      </w:r>
      <w:r>
        <w:rPr>
          <w:spacing w:val="-2"/>
          <w:sz w:val="16"/>
        </w:rPr>
        <w:t> </w:t>
      </w:r>
      <w:r>
        <w:rPr>
          <w:sz w:val="14"/>
        </w:rPr>
        <w:t>Open</w:t>
      </w:r>
      <w:r>
        <w:rPr>
          <w:spacing w:val="-1"/>
          <w:sz w:val="14"/>
        </w:rPr>
        <w:t> </w:t>
      </w:r>
      <w:r>
        <w:rPr>
          <w:sz w:val="14"/>
        </w:rPr>
        <w:t>access under</w:t>
      </w:r>
      <w:r>
        <w:rPr>
          <w:spacing w:val="-1"/>
          <w:sz w:val="14"/>
        </w:rPr>
        <w:t> </w:t>
      </w:r>
      <w:hyperlink r:id="rId12">
        <w:r>
          <w:rPr>
            <w:color w:val="0000FF"/>
            <w:sz w:val="14"/>
          </w:rPr>
          <w:t>CC</w:t>
        </w:r>
        <w:r>
          <w:rPr>
            <w:color w:val="0000FF"/>
            <w:spacing w:val="-1"/>
            <w:sz w:val="14"/>
          </w:rPr>
          <w:t> </w:t>
        </w:r>
        <w:r>
          <w:rPr>
            <w:color w:val="0000FF"/>
            <w:sz w:val="14"/>
          </w:rPr>
          <w:t>BY-NC-ND </w:t>
        </w:r>
        <w:r>
          <w:rPr>
            <w:color w:val="0000FF"/>
            <w:spacing w:val="-2"/>
            <w:sz w:val="14"/>
          </w:rPr>
          <w:t>license.</w:t>
        </w:r>
      </w:hyperlink>
    </w:p>
    <w:p>
      <w:pPr>
        <w:spacing w:before="14"/>
        <w:ind w:left="111" w:right="0" w:firstLine="0"/>
        <w:jc w:val="left"/>
        <w:rPr>
          <w:sz w:val="16"/>
        </w:rPr>
      </w:pPr>
      <w:r>
        <w:rPr>
          <w:spacing w:val="-2"/>
          <w:sz w:val="16"/>
        </w:rPr>
        <w:t>doi:10.1016/j.entcs.2004.09.042</w:t>
      </w:r>
    </w:p>
    <w:p>
      <w:pPr>
        <w:spacing w:after="0"/>
        <w:jc w:val="left"/>
        <w:rPr>
          <w:sz w:val="16"/>
        </w:rPr>
        <w:sectPr>
          <w:footerReference w:type="default" r:id="rId5"/>
          <w:type w:val="continuous"/>
          <w:pgSz w:w="9360" w:h="13610"/>
          <w:pgMar w:header="0" w:footer="0" w:top="1000" w:bottom="280" w:left="980" w:right="960"/>
          <w:pgNumType w:start="3"/>
        </w:sectPr>
      </w:pPr>
    </w:p>
    <w:p>
      <w:pPr>
        <w:pStyle w:val="BodyText"/>
        <w:spacing w:before="79"/>
      </w:pPr>
    </w:p>
    <w:p>
      <w:pPr>
        <w:pStyle w:val="BodyText"/>
        <w:spacing w:line="261" w:lineRule="auto"/>
        <w:ind w:left="108" w:right="121"/>
        <w:jc w:val="both"/>
      </w:pPr>
      <w:r>
        <w:rPr>
          <w:w w:val="110"/>
        </w:rPr>
        <w:t>we must layer a propositional satisfiability procedure on top of the first-order </w:t>
      </w:r>
      <w:r>
        <w:rPr>
          <w:spacing w:val="-2"/>
          <w:w w:val="110"/>
        </w:rPr>
        <w:t>procedure.</w:t>
      </w:r>
    </w:p>
    <w:p>
      <w:pPr>
        <w:pStyle w:val="BodyText"/>
        <w:spacing w:line="262" w:lineRule="exact" w:before="4"/>
        <w:ind w:left="109" w:right="121" w:firstLine="319"/>
        <w:jc w:val="both"/>
      </w:pPr>
      <w:r>
        <w:rPr>
          <w:w w:val="105"/>
        </w:rPr>
        <w:t>We</w:t>
      </w:r>
      <w:r>
        <w:rPr>
          <w:spacing w:val="-14"/>
          <w:w w:val="105"/>
        </w:rPr>
        <w:t> </w:t>
      </w:r>
      <w:r>
        <w:rPr>
          <w:w w:val="105"/>
        </w:rPr>
        <w:t>can</w:t>
      </w:r>
      <w:r>
        <w:rPr>
          <w:spacing w:val="-14"/>
          <w:w w:val="105"/>
        </w:rPr>
        <w:t> </w:t>
      </w:r>
      <w:r>
        <w:rPr>
          <w:w w:val="105"/>
        </w:rPr>
        <w:t>view</w:t>
      </w:r>
      <w:r>
        <w:rPr>
          <w:spacing w:val="-14"/>
          <w:w w:val="105"/>
        </w:rPr>
        <w:t> </w:t>
      </w:r>
      <w:r>
        <w:rPr>
          <w:w w:val="105"/>
        </w:rPr>
        <w:t>the</w:t>
      </w:r>
      <w:r>
        <w:rPr>
          <w:spacing w:val="-14"/>
          <w:w w:val="105"/>
        </w:rPr>
        <w:t> </w:t>
      </w:r>
      <w:r>
        <w:rPr>
          <w:w w:val="105"/>
        </w:rPr>
        <w:t>overall</w:t>
      </w:r>
      <w:r>
        <w:rPr>
          <w:spacing w:val="-13"/>
          <w:w w:val="105"/>
        </w:rPr>
        <w:t> </w:t>
      </w:r>
      <w:r>
        <w:rPr>
          <w:w w:val="105"/>
        </w:rPr>
        <w:t>process</w:t>
      </w:r>
      <w:r>
        <w:rPr>
          <w:spacing w:val="-14"/>
          <w:w w:val="105"/>
        </w:rPr>
        <w:t> </w:t>
      </w:r>
      <w:r>
        <w:rPr>
          <w:w w:val="105"/>
        </w:rPr>
        <w:t>as</w:t>
      </w:r>
      <w:r>
        <w:rPr>
          <w:spacing w:val="-14"/>
          <w:w w:val="105"/>
        </w:rPr>
        <w:t> </w:t>
      </w:r>
      <w:r>
        <w:rPr>
          <w:w w:val="105"/>
        </w:rPr>
        <w:t>follows:</w:t>
      </w:r>
      <w:r>
        <w:rPr>
          <w:spacing w:val="17"/>
          <w:w w:val="105"/>
        </w:rPr>
        <w:t> </w:t>
      </w:r>
      <w:r>
        <w:rPr>
          <w:w w:val="105"/>
        </w:rPr>
        <w:t>Form</w:t>
      </w:r>
      <w:r>
        <w:rPr>
          <w:spacing w:val="-13"/>
          <w:w w:val="105"/>
        </w:rPr>
        <w:t> </w:t>
      </w:r>
      <w:r>
        <w:rPr>
          <w:w w:val="105"/>
        </w:rPr>
        <w:t>a</w:t>
      </w:r>
      <w:r>
        <w:rPr>
          <w:spacing w:val="-13"/>
          <w:w w:val="105"/>
        </w:rPr>
        <w:t> </w:t>
      </w:r>
      <w:r>
        <w:rPr>
          <w:rFonts w:ascii="LM Roman 12"/>
          <w:i/>
          <w:w w:val="105"/>
        </w:rPr>
        <w:t>propositional</w:t>
      </w:r>
      <w:r>
        <w:rPr>
          <w:rFonts w:ascii="LM Roman 12"/>
          <w:i/>
          <w:spacing w:val="-20"/>
          <w:w w:val="105"/>
        </w:rPr>
        <w:t> </w:t>
      </w:r>
      <w:r>
        <w:rPr>
          <w:rFonts w:ascii="LM Roman 12"/>
          <w:i/>
          <w:w w:val="105"/>
        </w:rPr>
        <w:t>abstraction</w:t>
      </w:r>
      <w:r>
        <w:rPr>
          <w:rFonts w:ascii="LM Roman 12"/>
          <w:i/>
          <w:w w:val="105"/>
        </w:rPr>
        <w:t> </w:t>
      </w:r>
      <w:r>
        <w:rPr>
          <w:w w:val="105"/>
        </w:rPr>
        <w:t>of the formula by replacing each distinct atomic formula with a Boolean vari- able; find a variable assignment which satisfies the propositional abstraction; convert the assignment to a conjunction of first-order literals by replacing each Boolean variable assigned </w:t>
      </w:r>
      <w:r>
        <w:rPr>
          <w:rFonts w:ascii="LM Roman 12"/>
          <w:i/>
          <w:w w:val="105"/>
        </w:rPr>
        <w:t>true</w:t>
      </w:r>
      <w:r>
        <w:rPr>
          <w:rFonts w:ascii="LM Roman 12"/>
          <w:i/>
          <w:spacing w:val="-3"/>
          <w:w w:val="105"/>
        </w:rPr>
        <w:t> </w:t>
      </w:r>
      <w:r>
        <w:rPr>
          <w:w w:val="105"/>
        </w:rPr>
        <w:t>or </w:t>
      </w:r>
      <w:r>
        <w:rPr>
          <w:rFonts w:ascii="LM Roman 12"/>
          <w:i/>
          <w:w w:val="105"/>
        </w:rPr>
        <w:t>false</w:t>
      </w:r>
      <w:r>
        <w:rPr>
          <w:rFonts w:ascii="LM Roman 12"/>
          <w:i/>
          <w:spacing w:val="-3"/>
          <w:w w:val="105"/>
        </w:rPr>
        <w:t> </w:t>
      </w:r>
      <w:r>
        <w:rPr>
          <w:w w:val="105"/>
        </w:rPr>
        <w:t>with the corresponding atomic formula or</w:t>
      </w:r>
      <w:r>
        <w:rPr>
          <w:w w:val="105"/>
        </w:rPr>
        <w:t> its</w:t>
      </w:r>
      <w:r>
        <w:rPr>
          <w:w w:val="105"/>
        </w:rPr>
        <w:t> negation,</w:t>
      </w:r>
      <w:r>
        <w:rPr>
          <w:w w:val="105"/>
        </w:rPr>
        <w:t> respectively;</w:t>
      </w:r>
      <w:r>
        <w:rPr>
          <w:w w:val="105"/>
        </w:rPr>
        <w:t> finally,</w:t>
      </w:r>
      <w:r>
        <w:rPr>
          <w:w w:val="105"/>
        </w:rPr>
        <w:t> check</w:t>
      </w:r>
      <w:r>
        <w:rPr>
          <w:w w:val="105"/>
        </w:rPr>
        <w:t> that</w:t>
      </w:r>
      <w:r>
        <w:rPr>
          <w:w w:val="105"/>
        </w:rPr>
        <w:t> the</w:t>
      </w:r>
      <w:r>
        <w:rPr>
          <w:w w:val="105"/>
        </w:rPr>
        <w:t> conjunction</w:t>
      </w:r>
      <w:r>
        <w:rPr>
          <w:w w:val="105"/>
        </w:rPr>
        <w:t> of</w:t>
      </w:r>
      <w:r>
        <w:rPr>
          <w:w w:val="105"/>
        </w:rPr>
        <w:t> literals</w:t>
      </w:r>
      <w:r>
        <w:rPr>
          <w:w w:val="105"/>
        </w:rPr>
        <w:t> is satisfiable using the first-order decision procedure.</w:t>
      </w:r>
    </w:p>
    <w:p>
      <w:pPr>
        <w:pStyle w:val="BodyText"/>
        <w:spacing w:line="261" w:lineRule="auto" w:before="38"/>
        <w:ind w:left="108" w:right="121" w:firstLine="319"/>
        <w:jc w:val="both"/>
      </w:pPr>
      <w:r>
        <w:rPr>
          <w:w w:val="110"/>
        </w:rPr>
        <w:t>For</w:t>
      </w:r>
      <w:r>
        <w:rPr>
          <w:spacing w:val="-15"/>
          <w:w w:val="110"/>
        </w:rPr>
        <w:t> </w:t>
      </w:r>
      <w:r>
        <w:rPr>
          <w:w w:val="110"/>
        </w:rPr>
        <w:t>large</w:t>
      </w:r>
      <w:r>
        <w:rPr>
          <w:spacing w:val="-14"/>
          <w:w w:val="110"/>
        </w:rPr>
        <w:t> </w:t>
      </w:r>
      <w:r>
        <w:rPr>
          <w:w w:val="110"/>
        </w:rPr>
        <w:t>formulas</w:t>
      </w:r>
      <w:r>
        <w:rPr>
          <w:spacing w:val="-15"/>
          <w:w w:val="110"/>
        </w:rPr>
        <w:t> </w:t>
      </w:r>
      <w:r>
        <w:rPr>
          <w:w w:val="110"/>
        </w:rPr>
        <w:t>with</w:t>
      </w:r>
      <w:r>
        <w:rPr>
          <w:spacing w:val="-14"/>
          <w:w w:val="110"/>
        </w:rPr>
        <w:t> </w:t>
      </w:r>
      <w:r>
        <w:rPr>
          <w:w w:val="110"/>
        </w:rPr>
        <w:t>significant</w:t>
      </w:r>
      <w:r>
        <w:rPr>
          <w:spacing w:val="-15"/>
          <w:w w:val="110"/>
        </w:rPr>
        <w:t> </w:t>
      </w:r>
      <w:r>
        <w:rPr>
          <w:w w:val="110"/>
        </w:rPr>
        <w:t>Boolean</w:t>
      </w:r>
      <w:r>
        <w:rPr>
          <w:spacing w:val="-14"/>
          <w:w w:val="110"/>
        </w:rPr>
        <w:t> </w:t>
      </w:r>
      <w:r>
        <w:rPr>
          <w:w w:val="110"/>
        </w:rPr>
        <w:t>structure,</w:t>
      </w:r>
      <w:r>
        <w:rPr>
          <w:spacing w:val="-15"/>
          <w:w w:val="110"/>
        </w:rPr>
        <w:t> </w:t>
      </w:r>
      <w:r>
        <w:rPr>
          <w:w w:val="110"/>
        </w:rPr>
        <w:t>the</w:t>
      </w:r>
      <w:r>
        <w:rPr>
          <w:spacing w:val="-14"/>
          <w:w w:val="110"/>
        </w:rPr>
        <w:t> </w:t>
      </w:r>
      <w:r>
        <w:rPr>
          <w:w w:val="110"/>
        </w:rPr>
        <w:t>size</w:t>
      </w:r>
      <w:r>
        <w:rPr>
          <w:spacing w:val="-14"/>
          <w:w w:val="110"/>
        </w:rPr>
        <w:t> </w:t>
      </w:r>
      <w:r>
        <w:rPr>
          <w:w w:val="110"/>
        </w:rPr>
        <w:t>of</w:t>
      </w:r>
      <w:r>
        <w:rPr>
          <w:spacing w:val="-15"/>
          <w:w w:val="110"/>
        </w:rPr>
        <w:t> </w:t>
      </w:r>
      <w:r>
        <w:rPr>
          <w:w w:val="110"/>
        </w:rPr>
        <w:t>the</w:t>
      </w:r>
      <w:r>
        <w:rPr>
          <w:spacing w:val="-14"/>
          <w:w w:val="110"/>
        </w:rPr>
        <w:t> </w:t>
      </w:r>
      <w:r>
        <w:rPr>
          <w:w w:val="110"/>
        </w:rPr>
        <w:t>propo- sitional</w:t>
      </w:r>
      <w:r>
        <w:rPr>
          <w:spacing w:val="-14"/>
          <w:w w:val="110"/>
        </w:rPr>
        <w:t> </w:t>
      </w:r>
      <w:r>
        <w:rPr>
          <w:w w:val="110"/>
        </w:rPr>
        <w:t>search</w:t>
      </w:r>
      <w:r>
        <w:rPr>
          <w:spacing w:val="-14"/>
          <w:w w:val="110"/>
        </w:rPr>
        <w:t> </w:t>
      </w:r>
      <w:r>
        <w:rPr>
          <w:w w:val="110"/>
        </w:rPr>
        <w:t>tree</w:t>
      </w:r>
      <w:r>
        <w:rPr>
          <w:spacing w:val="-14"/>
          <w:w w:val="110"/>
        </w:rPr>
        <w:t> </w:t>
      </w:r>
      <w:r>
        <w:rPr>
          <w:w w:val="110"/>
        </w:rPr>
        <w:t>dominates</w:t>
      </w:r>
      <w:r>
        <w:rPr>
          <w:spacing w:val="-14"/>
          <w:w w:val="110"/>
        </w:rPr>
        <w:t> </w:t>
      </w:r>
      <w:r>
        <w:rPr>
          <w:w w:val="110"/>
        </w:rPr>
        <w:t>the</w:t>
      </w:r>
      <w:r>
        <w:rPr>
          <w:spacing w:val="-14"/>
          <w:w w:val="110"/>
        </w:rPr>
        <w:t> </w:t>
      </w:r>
      <w:r>
        <w:rPr>
          <w:w w:val="110"/>
        </w:rPr>
        <w:t>overall</w:t>
      </w:r>
      <w:r>
        <w:rPr>
          <w:spacing w:val="-14"/>
          <w:w w:val="110"/>
        </w:rPr>
        <w:t> </w:t>
      </w:r>
      <w:r>
        <w:rPr>
          <w:w w:val="110"/>
        </w:rPr>
        <w:t>performance,</w:t>
      </w:r>
      <w:r>
        <w:rPr>
          <w:spacing w:val="-11"/>
          <w:w w:val="110"/>
        </w:rPr>
        <w:t> </w:t>
      </w:r>
      <w:r>
        <w:rPr>
          <w:w w:val="110"/>
        </w:rPr>
        <w:t>so</w:t>
      </w:r>
      <w:r>
        <w:rPr>
          <w:spacing w:val="-14"/>
          <w:w w:val="110"/>
        </w:rPr>
        <w:t> </w:t>
      </w:r>
      <w:r>
        <w:rPr>
          <w:w w:val="110"/>
        </w:rPr>
        <w:t>heuristics</w:t>
      </w:r>
      <w:r>
        <w:rPr>
          <w:spacing w:val="-14"/>
          <w:w w:val="110"/>
        </w:rPr>
        <w:t> </w:t>
      </w:r>
      <w:r>
        <w:rPr>
          <w:w w:val="110"/>
        </w:rPr>
        <w:t>and</w:t>
      </w:r>
      <w:r>
        <w:rPr>
          <w:spacing w:val="-14"/>
          <w:w w:val="110"/>
        </w:rPr>
        <w:t> </w:t>
      </w:r>
      <w:r>
        <w:rPr>
          <w:w w:val="110"/>
        </w:rPr>
        <w:t>clever search</w:t>
      </w:r>
      <w:r>
        <w:rPr>
          <w:spacing w:val="-9"/>
          <w:w w:val="110"/>
        </w:rPr>
        <w:t> </w:t>
      </w:r>
      <w:r>
        <w:rPr>
          <w:w w:val="110"/>
        </w:rPr>
        <w:t>algorithms</w:t>
      </w:r>
      <w:r>
        <w:rPr>
          <w:spacing w:val="-9"/>
          <w:w w:val="110"/>
        </w:rPr>
        <w:t> </w:t>
      </w:r>
      <w:r>
        <w:rPr>
          <w:w w:val="110"/>
        </w:rPr>
        <w:t>for</w:t>
      </w:r>
      <w:r>
        <w:rPr>
          <w:spacing w:val="-9"/>
          <w:w w:val="110"/>
        </w:rPr>
        <w:t> </w:t>
      </w:r>
      <w:r>
        <w:rPr>
          <w:w w:val="110"/>
        </w:rPr>
        <w:t>SAT</w:t>
      </w:r>
      <w:r>
        <w:rPr>
          <w:spacing w:val="-9"/>
          <w:w w:val="110"/>
        </w:rPr>
        <w:t> </w:t>
      </w:r>
      <w:r>
        <w:rPr>
          <w:w w:val="110"/>
        </w:rPr>
        <w:t>are</w:t>
      </w:r>
      <w:r>
        <w:rPr>
          <w:spacing w:val="-9"/>
          <w:w w:val="110"/>
        </w:rPr>
        <w:t> </w:t>
      </w:r>
      <w:r>
        <w:rPr>
          <w:w w:val="110"/>
        </w:rPr>
        <w:t>important.</w:t>
      </w:r>
      <w:r>
        <w:rPr>
          <w:spacing w:val="16"/>
          <w:w w:val="110"/>
        </w:rPr>
        <w:t> </w:t>
      </w:r>
      <w:r>
        <w:rPr>
          <w:w w:val="110"/>
        </w:rPr>
        <w:t>We</w:t>
      </w:r>
      <w:r>
        <w:rPr>
          <w:spacing w:val="-9"/>
          <w:w w:val="110"/>
        </w:rPr>
        <w:t> </w:t>
      </w:r>
      <w:r>
        <w:rPr>
          <w:w w:val="110"/>
        </w:rPr>
        <w:t>can</w:t>
      </w:r>
      <w:r>
        <w:rPr>
          <w:spacing w:val="-9"/>
          <w:w w:val="110"/>
        </w:rPr>
        <w:t> </w:t>
      </w:r>
      <w:r>
        <w:rPr>
          <w:w w:val="110"/>
        </w:rPr>
        <w:t>combine</w:t>
      </w:r>
      <w:r>
        <w:rPr>
          <w:spacing w:val="-9"/>
          <w:w w:val="110"/>
        </w:rPr>
        <w:t> </w:t>
      </w:r>
      <w:r>
        <w:rPr>
          <w:w w:val="110"/>
        </w:rPr>
        <w:t>SAT</w:t>
      </w:r>
      <w:r>
        <w:rPr>
          <w:spacing w:val="-9"/>
          <w:w w:val="110"/>
        </w:rPr>
        <w:t> </w:t>
      </w:r>
      <w:r>
        <w:rPr>
          <w:w w:val="110"/>
        </w:rPr>
        <w:t>methods</w:t>
      </w:r>
      <w:r>
        <w:rPr>
          <w:spacing w:val="-9"/>
          <w:w w:val="110"/>
        </w:rPr>
        <w:t> </w:t>
      </w:r>
      <w:r>
        <w:rPr>
          <w:w w:val="110"/>
        </w:rPr>
        <w:t>with non-clausal</w:t>
      </w:r>
      <w:r>
        <w:rPr>
          <w:w w:val="110"/>
        </w:rPr>
        <w:t> heuristics</w:t>
      </w:r>
      <w:r>
        <w:rPr>
          <w:w w:val="110"/>
        </w:rPr>
        <w:t> developed</w:t>
      </w:r>
      <w:r>
        <w:rPr>
          <w:w w:val="110"/>
        </w:rPr>
        <w:t> for</w:t>
      </w:r>
      <w:r>
        <w:rPr>
          <w:w w:val="110"/>
        </w:rPr>
        <w:t> first-order</w:t>
      </w:r>
      <w:r>
        <w:rPr>
          <w:w w:val="110"/>
        </w:rPr>
        <w:t> decision</w:t>
      </w:r>
      <w:r>
        <w:rPr>
          <w:w w:val="110"/>
        </w:rPr>
        <w:t> procedures</w:t>
      </w:r>
      <w:r>
        <w:rPr>
          <w:w w:val="110"/>
        </w:rPr>
        <w:t> to</w:t>
      </w:r>
      <w:r>
        <w:rPr>
          <w:w w:val="110"/>
        </w:rPr>
        <w:t> obtain </w:t>
      </w:r>
      <w:bookmarkStart w:name="Efficient SAT Algorithms" w:id="3"/>
      <w:bookmarkEnd w:id="3"/>
      <w:r>
        <w:rPr>
          <w:w w:val="112"/>
        </w:rPr>
      </w:r>
      <w:bookmarkStart w:name="_bookmark1" w:id="4"/>
      <w:bookmarkEnd w:id="4"/>
      <w:r>
        <w:rPr>
          <w:w w:val="110"/>
        </w:rPr>
        <w:t>a</w:t>
      </w:r>
      <w:r>
        <w:rPr>
          <w:w w:val="110"/>
        </w:rPr>
        <w:t> method which takes fewer decisions to decide a formula than either one by itself.</w:t>
      </w:r>
      <w:r>
        <w:rPr>
          <w:spacing w:val="40"/>
          <w:w w:val="110"/>
        </w:rPr>
        <w:t> </w:t>
      </w:r>
      <w:r>
        <w:rPr>
          <w:w w:val="110"/>
        </w:rPr>
        <w:t>Section</w:t>
      </w:r>
      <w:r>
        <w:rPr>
          <w:w w:val="110"/>
        </w:rPr>
        <w:t> </w:t>
      </w:r>
      <w:hyperlink w:history="true" w:anchor="_bookmark1">
        <w:r>
          <w:rPr>
            <w:color w:val="0000FF"/>
            <w:w w:val="110"/>
          </w:rPr>
          <w:t>2</w:t>
        </w:r>
      </w:hyperlink>
      <w:r>
        <w:rPr>
          <w:color w:val="0000FF"/>
          <w:w w:val="110"/>
        </w:rPr>
        <w:t> </w:t>
      </w:r>
      <w:r>
        <w:rPr>
          <w:w w:val="110"/>
        </w:rPr>
        <w:t>reviews</w:t>
      </w:r>
      <w:r>
        <w:rPr>
          <w:w w:val="110"/>
        </w:rPr>
        <w:t> existing</w:t>
      </w:r>
      <w:r>
        <w:rPr>
          <w:w w:val="110"/>
        </w:rPr>
        <w:t> methods</w:t>
      </w:r>
      <w:r>
        <w:rPr>
          <w:w w:val="110"/>
        </w:rPr>
        <w:t> for</w:t>
      </w:r>
      <w:r>
        <w:rPr>
          <w:w w:val="110"/>
        </w:rPr>
        <w:t> propositional</w:t>
      </w:r>
      <w:r>
        <w:rPr>
          <w:w w:val="110"/>
        </w:rPr>
        <w:t> satisfiability</w:t>
      </w:r>
      <w:r>
        <w:rPr>
          <w:w w:val="110"/>
        </w:rPr>
        <w:t> and describes</w:t>
      </w:r>
      <w:r>
        <w:rPr>
          <w:w w:val="110"/>
        </w:rPr>
        <w:t> some</w:t>
      </w:r>
      <w:r>
        <w:rPr>
          <w:w w:val="110"/>
        </w:rPr>
        <w:t> non-clausal</w:t>
      </w:r>
      <w:r>
        <w:rPr>
          <w:w w:val="110"/>
        </w:rPr>
        <w:t> search</w:t>
      </w:r>
      <w:r>
        <w:rPr>
          <w:w w:val="110"/>
        </w:rPr>
        <w:t> heuristics.</w:t>
      </w:r>
      <w:r>
        <w:rPr>
          <w:spacing w:val="40"/>
          <w:w w:val="110"/>
        </w:rPr>
        <w:t> </w:t>
      </w:r>
      <w:r>
        <w:rPr>
          <w:w w:val="110"/>
        </w:rPr>
        <w:t>Section</w:t>
      </w:r>
      <w:r>
        <w:rPr>
          <w:w w:val="110"/>
        </w:rPr>
        <w:t> </w:t>
      </w:r>
      <w:hyperlink w:history="true" w:anchor="_bookmark4">
        <w:r>
          <w:rPr>
            <w:color w:val="0000FF"/>
            <w:w w:val="110"/>
          </w:rPr>
          <w:t>3</w:t>
        </w:r>
      </w:hyperlink>
      <w:r>
        <w:rPr>
          <w:color w:val="0000FF"/>
          <w:w w:val="110"/>
        </w:rPr>
        <w:t> </w:t>
      </w:r>
      <w:r>
        <w:rPr>
          <w:w w:val="110"/>
        </w:rPr>
        <w:t>describes</w:t>
      </w:r>
      <w:r>
        <w:rPr>
          <w:w w:val="110"/>
        </w:rPr>
        <w:t> our</w:t>
      </w:r>
      <w:r>
        <w:rPr>
          <w:w w:val="110"/>
        </w:rPr>
        <w:t> imple- mentation combining these methods, and Section </w:t>
      </w:r>
      <w:hyperlink w:history="true" w:anchor="_bookmark6">
        <w:r>
          <w:rPr>
            <w:color w:val="0000FF"/>
            <w:w w:val="110"/>
          </w:rPr>
          <w:t>4</w:t>
        </w:r>
      </w:hyperlink>
      <w:r>
        <w:rPr>
          <w:color w:val="0000FF"/>
          <w:w w:val="110"/>
        </w:rPr>
        <w:t> </w:t>
      </w:r>
      <w:r>
        <w:rPr>
          <w:w w:val="110"/>
        </w:rPr>
        <w:t>gives quantitative results obtained</w:t>
      </w:r>
      <w:r>
        <w:rPr>
          <w:spacing w:val="-10"/>
          <w:w w:val="110"/>
        </w:rPr>
        <w:t> </w:t>
      </w:r>
      <w:r>
        <w:rPr>
          <w:w w:val="110"/>
        </w:rPr>
        <w:t>using</w:t>
      </w:r>
      <w:r>
        <w:rPr>
          <w:spacing w:val="-11"/>
          <w:w w:val="110"/>
        </w:rPr>
        <w:t> </w:t>
      </w:r>
      <w:r>
        <w:rPr>
          <w:w w:val="110"/>
        </w:rPr>
        <w:t>CVC</w:t>
      </w:r>
      <w:r>
        <w:rPr>
          <w:spacing w:val="-10"/>
          <w:w w:val="110"/>
        </w:rPr>
        <w:t> </w:t>
      </w:r>
      <w:r>
        <w:rPr>
          <w:w w:val="110"/>
        </w:rPr>
        <w:t>Lite</w:t>
      </w:r>
      <w:r>
        <w:rPr>
          <w:spacing w:val="-10"/>
          <w:w w:val="110"/>
        </w:rPr>
        <w:t> </w:t>
      </w:r>
      <w:r>
        <w:rPr>
          <w:w w:val="110"/>
        </w:rPr>
        <w:t>[</w:t>
      </w:r>
      <w:hyperlink w:history="true" w:anchor="_bookmark8">
        <w:r>
          <w:rPr>
            <w:color w:val="0000FF"/>
            <w:w w:val="110"/>
          </w:rPr>
          <w:t>2</w:t>
        </w:r>
      </w:hyperlink>
      <w:r>
        <w:rPr>
          <w:w w:val="110"/>
        </w:rPr>
        <w:t>],</w:t>
      </w:r>
      <w:r>
        <w:rPr>
          <w:spacing w:val="-10"/>
          <w:w w:val="110"/>
        </w:rPr>
        <w:t> </w:t>
      </w:r>
      <w:r>
        <w:rPr>
          <w:w w:val="110"/>
        </w:rPr>
        <w:t>a</w:t>
      </w:r>
      <w:r>
        <w:rPr>
          <w:spacing w:val="-11"/>
          <w:w w:val="110"/>
        </w:rPr>
        <w:t> </w:t>
      </w:r>
      <w:r>
        <w:rPr>
          <w:w w:val="110"/>
        </w:rPr>
        <w:t>proof-producing</w:t>
      </w:r>
      <w:r>
        <w:rPr>
          <w:spacing w:val="-11"/>
          <w:w w:val="110"/>
        </w:rPr>
        <w:t> </w:t>
      </w:r>
      <w:r>
        <w:rPr>
          <w:w w:val="110"/>
        </w:rPr>
        <w:t>decision</w:t>
      </w:r>
      <w:r>
        <w:rPr>
          <w:spacing w:val="-10"/>
          <w:w w:val="110"/>
        </w:rPr>
        <w:t> </w:t>
      </w:r>
      <w:r>
        <w:rPr>
          <w:w w:val="110"/>
        </w:rPr>
        <w:t>procedure</w:t>
      </w:r>
      <w:r>
        <w:rPr>
          <w:spacing w:val="-11"/>
          <w:w w:val="110"/>
        </w:rPr>
        <w:t> </w:t>
      </w:r>
      <w:r>
        <w:rPr>
          <w:w w:val="110"/>
        </w:rPr>
        <w:t>for</w:t>
      </w:r>
      <w:r>
        <w:rPr>
          <w:spacing w:val="-10"/>
          <w:w w:val="110"/>
        </w:rPr>
        <w:t> </w:t>
      </w:r>
      <w:r>
        <w:rPr>
          <w:w w:val="110"/>
        </w:rPr>
        <w:t>a</w:t>
      </w:r>
      <w:r>
        <w:rPr>
          <w:spacing w:val="-11"/>
          <w:w w:val="110"/>
        </w:rPr>
        <w:t> </w:t>
      </w:r>
      <w:r>
        <w:rPr>
          <w:w w:val="110"/>
        </w:rPr>
        <w:t>com- bination of theories without quantifiers.</w:t>
      </w:r>
    </w:p>
    <w:p>
      <w:pPr>
        <w:pStyle w:val="BodyText"/>
        <w:spacing w:before="142"/>
      </w:pPr>
    </w:p>
    <w:p>
      <w:pPr>
        <w:pStyle w:val="Heading1"/>
        <w:numPr>
          <w:ilvl w:val="0"/>
          <w:numId w:val="1"/>
        </w:numPr>
        <w:tabs>
          <w:tab w:pos="549" w:val="left" w:leader="none"/>
        </w:tabs>
        <w:spacing w:line="240" w:lineRule="auto" w:before="1" w:after="0"/>
        <w:ind w:left="549" w:right="0" w:hanging="441"/>
        <w:jc w:val="left"/>
      </w:pPr>
      <w:r>
        <w:rPr>
          <w:spacing w:val="-2"/>
        </w:rPr>
        <w:t>Efficient</w:t>
      </w:r>
      <w:r>
        <w:rPr>
          <w:spacing w:val="-14"/>
        </w:rPr>
        <w:t> </w:t>
      </w:r>
      <w:r>
        <w:rPr>
          <w:spacing w:val="-2"/>
        </w:rPr>
        <w:t>SAT</w:t>
      </w:r>
      <w:r>
        <w:rPr>
          <w:spacing w:val="-13"/>
        </w:rPr>
        <w:t> </w:t>
      </w:r>
      <w:r>
        <w:rPr>
          <w:spacing w:val="-2"/>
        </w:rPr>
        <w:t>Algorithms</w:t>
      </w:r>
    </w:p>
    <w:p>
      <w:pPr>
        <w:pStyle w:val="BodyText"/>
        <w:spacing w:line="261" w:lineRule="auto" w:before="222"/>
        <w:ind w:left="108" w:right="121"/>
        <w:jc w:val="both"/>
      </w:pPr>
      <w:r>
        <w:rPr>
          <w:w w:val="110"/>
        </w:rPr>
        <w:t>The</w:t>
      </w:r>
      <w:r>
        <w:rPr>
          <w:w w:val="110"/>
        </w:rPr>
        <w:t> essence</w:t>
      </w:r>
      <w:r>
        <w:rPr>
          <w:w w:val="110"/>
        </w:rPr>
        <w:t> of</w:t>
      </w:r>
      <w:r>
        <w:rPr>
          <w:w w:val="110"/>
        </w:rPr>
        <w:t> the</w:t>
      </w:r>
      <w:r>
        <w:rPr>
          <w:w w:val="110"/>
        </w:rPr>
        <w:t> standard</w:t>
      </w:r>
      <w:r>
        <w:rPr>
          <w:w w:val="110"/>
        </w:rPr>
        <w:t> Davis-Putnam-Logemann-Loveland</w:t>
      </w:r>
      <w:r>
        <w:rPr>
          <w:w w:val="110"/>
        </w:rPr>
        <w:t> (DPLL)</w:t>
      </w:r>
      <w:r>
        <w:rPr>
          <w:w w:val="110"/>
        </w:rPr>
        <w:t> al- gorithm</w:t>
      </w:r>
      <w:r>
        <w:rPr>
          <w:spacing w:val="-1"/>
          <w:w w:val="110"/>
        </w:rPr>
        <w:t> </w:t>
      </w:r>
      <w:r>
        <w:rPr>
          <w:w w:val="110"/>
        </w:rPr>
        <w:t>for</w:t>
      </w:r>
      <w:r>
        <w:rPr>
          <w:spacing w:val="-1"/>
          <w:w w:val="110"/>
        </w:rPr>
        <w:t> </w:t>
      </w:r>
      <w:r>
        <w:rPr>
          <w:w w:val="110"/>
        </w:rPr>
        <w:t>SAT</w:t>
      </w:r>
      <w:r>
        <w:rPr>
          <w:spacing w:val="-1"/>
          <w:w w:val="110"/>
        </w:rPr>
        <w:t> </w:t>
      </w:r>
      <w:r>
        <w:rPr>
          <w:w w:val="110"/>
        </w:rPr>
        <w:t>[</w:t>
      </w:r>
      <w:hyperlink w:history="true" w:anchor="_bookmark12">
        <w:r>
          <w:rPr>
            <w:color w:val="0000FF"/>
            <w:w w:val="110"/>
          </w:rPr>
          <w:t>5</w:t>
        </w:r>
      </w:hyperlink>
      <w:r>
        <w:rPr>
          <w:w w:val="110"/>
        </w:rPr>
        <w:t>,</w:t>
      </w:r>
      <w:hyperlink w:history="true" w:anchor="_bookmark13">
        <w:r>
          <w:rPr>
            <w:color w:val="0000FF"/>
            <w:w w:val="110"/>
          </w:rPr>
          <w:t>6</w:t>
        </w:r>
      </w:hyperlink>
      <w:r>
        <w:rPr>
          <w:w w:val="110"/>
        </w:rPr>
        <w:t>]</w:t>
      </w:r>
      <w:r>
        <w:rPr>
          <w:spacing w:val="-1"/>
          <w:w w:val="110"/>
        </w:rPr>
        <w:t> </w:t>
      </w:r>
      <w:r>
        <w:rPr>
          <w:w w:val="110"/>
        </w:rPr>
        <w:t>is</w:t>
      </w:r>
      <w:r>
        <w:rPr>
          <w:spacing w:val="-1"/>
          <w:w w:val="110"/>
        </w:rPr>
        <w:t> </w:t>
      </w:r>
      <w:r>
        <w:rPr>
          <w:w w:val="110"/>
        </w:rPr>
        <w:t>shown</w:t>
      </w:r>
      <w:r>
        <w:rPr>
          <w:spacing w:val="-1"/>
          <w:w w:val="110"/>
        </w:rPr>
        <w:t> </w:t>
      </w:r>
      <w:r>
        <w:rPr>
          <w:w w:val="110"/>
        </w:rPr>
        <w:t>in</w:t>
      </w:r>
      <w:r>
        <w:rPr>
          <w:spacing w:val="-1"/>
          <w:w w:val="110"/>
        </w:rPr>
        <w:t> </w:t>
      </w:r>
      <w:r>
        <w:rPr>
          <w:w w:val="110"/>
        </w:rPr>
        <w:t>in</w:t>
      </w:r>
      <w:r>
        <w:rPr>
          <w:spacing w:val="-1"/>
          <w:w w:val="110"/>
        </w:rPr>
        <w:t> </w:t>
      </w:r>
      <w:r>
        <w:rPr>
          <w:w w:val="110"/>
        </w:rPr>
        <w:t>Figure</w:t>
      </w:r>
      <w:r>
        <w:rPr>
          <w:spacing w:val="-1"/>
          <w:w w:val="110"/>
        </w:rPr>
        <w:t> </w:t>
      </w:r>
      <w:hyperlink w:history="true" w:anchor="_bookmark2">
        <w:r>
          <w:rPr>
            <w:color w:val="0000FF"/>
            <w:w w:val="110"/>
          </w:rPr>
          <w:t>1</w:t>
        </w:r>
      </w:hyperlink>
      <w:r>
        <w:rPr>
          <w:w w:val="110"/>
        </w:rPr>
        <w:t>.</w:t>
      </w:r>
      <w:r>
        <w:rPr>
          <w:w w:val="110"/>
        </w:rPr>
        <w:t> It</w:t>
      </w:r>
      <w:r>
        <w:rPr>
          <w:spacing w:val="-1"/>
          <w:w w:val="110"/>
        </w:rPr>
        <w:t> </w:t>
      </w:r>
      <w:r>
        <w:rPr>
          <w:w w:val="110"/>
        </w:rPr>
        <w:t>explores</w:t>
      </w:r>
      <w:r>
        <w:rPr>
          <w:spacing w:val="-1"/>
          <w:w w:val="110"/>
        </w:rPr>
        <w:t> </w:t>
      </w:r>
      <w:r>
        <w:rPr>
          <w:w w:val="110"/>
        </w:rPr>
        <w:t>the</w:t>
      </w:r>
      <w:r>
        <w:rPr>
          <w:spacing w:val="-1"/>
          <w:w w:val="110"/>
        </w:rPr>
        <w:t> </w:t>
      </w:r>
      <w:r>
        <w:rPr>
          <w:w w:val="110"/>
        </w:rPr>
        <w:t>space</w:t>
      </w:r>
      <w:r>
        <w:rPr>
          <w:spacing w:val="-1"/>
          <w:w w:val="110"/>
        </w:rPr>
        <w:t> </w:t>
      </w:r>
      <w:r>
        <w:rPr>
          <w:w w:val="110"/>
        </w:rPr>
        <w:t>of</w:t>
      </w:r>
      <w:r>
        <w:rPr>
          <w:spacing w:val="-1"/>
          <w:w w:val="110"/>
        </w:rPr>
        <w:t> </w:t>
      </w:r>
      <w:r>
        <w:rPr>
          <w:w w:val="110"/>
        </w:rPr>
        <w:t>partial variable</w:t>
      </w:r>
      <w:r>
        <w:rPr>
          <w:w w:val="110"/>
        </w:rPr>
        <w:t> assignments</w:t>
      </w:r>
      <w:r>
        <w:rPr>
          <w:w w:val="110"/>
        </w:rPr>
        <w:t> depth-first</w:t>
      </w:r>
      <w:r>
        <w:rPr>
          <w:w w:val="110"/>
        </w:rPr>
        <w:t> and</w:t>
      </w:r>
      <w:r>
        <w:rPr>
          <w:w w:val="110"/>
        </w:rPr>
        <w:t> checks</w:t>
      </w:r>
      <w:r>
        <w:rPr>
          <w:w w:val="110"/>
        </w:rPr>
        <w:t> each</w:t>
      </w:r>
      <w:r>
        <w:rPr>
          <w:w w:val="110"/>
        </w:rPr>
        <w:t> one</w:t>
      </w:r>
      <w:r>
        <w:rPr>
          <w:w w:val="110"/>
        </w:rPr>
        <w:t> to</w:t>
      </w:r>
      <w:r>
        <w:rPr>
          <w:w w:val="110"/>
        </w:rPr>
        <w:t> see</w:t>
      </w:r>
      <w:r>
        <w:rPr>
          <w:w w:val="110"/>
        </w:rPr>
        <w:t> if</w:t>
      </w:r>
      <w:r>
        <w:rPr>
          <w:w w:val="110"/>
        </w:rPr>
        <w:t> it</w:t>
      </w:r>
      <w:r>
        <w:rPr>
          <w:w w:val="110"/>
        </w:rPr>
        <w:t> satisfies</w:t>
      </w:r>
      <w:r>
        <w:rPr>
          <w:w w:val="110"/>
        </w:rPr>
        <w:t> the formula.</w:t>
      </w:r>
      <w:r>
        <w:rPr>
          <w:spacing w:val="40"/>
          <w:w w:val="110"/>
        </w:rPr>
        <w:t> </w:t>
      </w:r>
      <w:r>
        <w:rPr>
          <w:w w:val="110"/>
        </w:rPr>
        <w:t>The</w:t>
      </w:r>
      <w:r>
        <w:rPr>
          <w:w w:val="110"/>
        </w:rPr>
        <w:t> variable</w:t>
      </w:r>
      <w:r>
        <w:rPr>
          <w:w w:val="110"/>
        </w:rPr>
        <w:t> </w:t>
      </w:r>
      <w:r>
        <w:rPr>
          <w:i/>
          <w:w w:val="110"/>
        </w:rPr>
        <w:t>φ</w:t>
      </w:r>
      <w:r>
        <w:rPr>
          <w:i/>
          <w:w w:val="110"/>
        </w:rPr>
        <w:t> </w:t>
      </w:r>
      <w:r>
        <w:rPr>
          <w:w w:val="110"/>
        </w:rPr>
        <w:t>represents</w:t>
      </w:r>
      <w:r>
        <w:rPr>
          <w:w w:val="110"/>
        </w:rPr>
        <w:t> the</w:t>
      </w:r>
      <w:r>
        <w:rPr>
          <w:w w:val="110"/>
        </w:rPr>
        <w:t> formula</w:t>
      </w:r>
      <w:r>
        <w:rPr>
          <w:w w:val="110"/>
        </w:rPr>
        <w:t> under</w:t>
      </w:r>
      <w:r>
        <w:rPr>
          <w:w w:val="110"/>
        </w:rPr>
        <w:t> consideration,</w:t>
      </w:r>
      <w:r>
        <w:rPr>
          <w:w w:val="110"/>
        </w:rPr>
        <w:t> and</w:t>
      </w:r>
      <w:r>
        <w:rPr>
          <w:w w:val="110"/>
        </w:rPr>
        <w:t> ∆ represents</w:t>
      </w:r>
      <w:r>
        <w:rPr>
          <w:spacing w:val="28"/>
          <w:w w:val="110"/>
        </w:rPr>
        <w:t> </w:t>
      </w:r>
      <w:r>
        <w:rPr>
          <w:w w:val="110"/>
        </w:rPr>
        <w:t>the</w:t>
      </w:r>
      <w:r>
        <w:rPr>
          <w:spacing w:val="28"/>
          <w:w w:val="110"/>
        </w:rPr>
        <w:t> </w:t>
      </w:r>
      <w:r>
        <w:rPr>
          <w:w w:val="110"/>
        </w:rPr>
        <w:t>partial</w:t>
      </w:r>
      <w:r>
        <w:rPr>
          <w:spacing w:val="28"/>
          <w:w w:val="110"/>
        </w:rPr>
        <w:t> </w:t>
      </w:r>
      <w:r>
        <w:rPr>
          <w:w w:val="110"/>
        </w:rPr>
        <w:t>assignment</w:t>
      </w:r>
      <w:r>
        <w:rPr>
          <w:spacing w:val="28"/>
          <w:w w:val="110"/>
        </w:rPr>
        <w:t> </w:t>
      </w:r>
      <w:r>
        <w:rPr>
          <w:w w:val="110"/>
        </w:rPr>
        <w:t>so</w:t>
      </w:r>
      <w:r>
        <w:rPr>
          <w:spacing w:val="28"/>
          <w:w w:val="110"/>
        </w:rPr>
        <w:t> </w:t>
      </w:r>
      <w:r>
        <w:rPr>
          <w:w w:val="110"/>
        </w:rPr>
        <w:t>far.</w:t>
      </w:r>
      <w:r>
        <w:rPr>
          <w:spacing w:val="64"/>
          <w:w w:val="150"/>
        </w:rPr>
        <w:t> </w:t>
      </w:r>
      <w:r>
        <w:rPr>
          <w:w w:val="110"/>
        </w:rPr>
        <w:t>If</w:t>
      </w:r>
      <w:r>
        <w:rPr>
          <w:spacing w:val="27"/>
          <w:w w:val="110"/>
        </w:rPr>
        <w:t> </w:t>
      </w:r>
      <w:r>
        <w:rPr>
          <w:i/>
          <w:w w:val="110"/>
        </w:rPr>
        <w:t>φ</w:t>
      </w:r>
      <w:r>
        <w:rPr>
          <w:i/>
          <w:spacing w:val="27"/>
          <w:w w:val="110"/>
        </w:rPr>
        <w:t> </w:t>
      </w:r>
      <w:r>
        <w:rPr>
          <w:w w:val="110"/>
        </w:rPr>
        <w:t>simplifies</w:t>
      </w:r>
      <w:r>
        <w:rPr>
          <w:spacing w:val="28"/>
          <w:w w:val="110"/>
        </w:rPr>
        <w:t> </w:t>
      </w:r>
      <w:r>
        <w:rPr>
          <w:w w:val="110"/>
        </w:rPr>
        <w:t>to</w:t>
      </w:r>
      <w:r>
        <w:rPr>
          <w:spacing w:val="28"/>
          <w:w w:val="110"/>
        </w:rPr>
        <w:t> </w:t>
      </w:r>
      <w:r>
        <w:rPr>
          <w:rFonts w:ascii="DejaVu Sans" w:hAnsi="DejaVu Sans"/>
          <w:i/>
          <w:w w:val="110"/>
        </w:rPr>
        <w:t>T</w:t>
      </w:r>
      <w:r>
        <w:rPr>
          <w:rFonts w:ascii="DejaVu Sans" w:hAnsi="DejaVu Sans"/>
          <w:i/>
          <w:spacing w:val="13"/>
          <w:w w:val="110"/>
        </w:rPr>
        <w:t> </w:t>
      </w:r>
      <w:r>
        <w:rPr>
          <w:w w:val="110"/>
        </w:rPr>
        <w:t>under</w:t>
      </w:r>
      <w:r>
        <w:rPr>
          <w:spacing w:val="28"/>
          <w:w w:val="110"/>
        </w:rPr>
        <w:t> </w:t>
      </w:r>
      <w:r>
        <w:rPr>
          <w:w w:val="110"/>
        </w:rPr>
        <w:t>∆</w:t>
      </w:r>
      <w:r>
        <w:rPr>
          <w:spacing w:val="28"/>
          <w:w w:val="110"/>
        </w:rPr>
        <w:t> </w:t>
      </w:r>
      <w:r>
        <w:rPr>
          <w:spacing w:val="-4"/>
          <w:w w:val="110"/>
        </w:rPr>
        <w:t>then</w:t>
      </w:r>
    </w:p>
    <w:p>
      <w:pPr>
        <w:pStyle w:val="BodyText"/>
        <w:ind w:left="108" w:right="121"/>
        <w:jc w:val="both"/>
      </w:pPr>
      <w:r>
        <w:rPr>
          <w:w w:val="110"/>
        </w:rPr>
        <w:t>∆</w:t>
      </w:r>
      <w:r>
        <w:rPr>
          <w:w w:val="110"/>
        </w:rPr>
        <w:t> is</w:t>
      </w:r>
      <w:r>
        <w:rPr>
          <w:w w:val="110"/>
        </w:rPr>
        <w:t> a</w:t>
      </w:r>
      <w:r>
        <w:rPr>
          <w:w w:val="110"/>
        </w:rPr>
        <w:t> satisfying</w:t>
      </w:r>
      <w:r>
        <w:rPr>
          <w:w w:val="110"/>
        </w:rPr>
        <w:t> assignment.</w:t>
      </w:r>
      <w:r>
        <w:rPr>
          <w:spacing w:val="40"/>
          <w:w w:val="110"/>
        </w:rPr>
        <w:t> </w:t>
      </w:r>
      <w:r>
        <w:rPr>
          <w:w w:val="110"/>
        </w:rPr>
        <w:t>If</w:t>
      </w:r>
      <w:r>
        <w:rPr>
          <w:w w:val="110"/>
        </w:rPr>
        <w:t> </w:t>
      </w:r>
      <w:r>
        <w:rPr>
          <w:i/>
          <w:w w:val="110"/>
        </w:rPr>
        <w:t>φ</w:t>
      </w:r>
      <w:r>
        <w:rPr>
          <w:i/>
          <w:w w:val="110"/>
        </w:rPr>
        <w:t> </w:t>
      </w:r>
      <w:r>
        <w:rPr>
          <w:w w:val="110"/>
        </w:rPr>
        <w:t>simplifies</w:t>
      </w:r>
      <w:r>
        <w:rPr>
          <w:w w:val="110"/>
        </w:rPr>
        <w:t> to</w:t>
      </w:r>
      <w:r>
        <w:rPr>
          <w:w w:val="110"/>
        </w:rPr>
        <w:t> </w:t>
      </w:r>
      <w:r>
        <w:rPr>
          <w:rFonts w:ascii="DejaVu Sans" w:hAnsi="DejaVu Sans"/>
          <w:i/>
          <w:w w:val="110"/>
        </w:rPr>
        <w:t>⊥ </w:t>
      </w:r>
      <w:r>
        <w:rPr>
          <w:w w:val="110"/>
        </w:rPr>
        <w:t>then</w:t>
      </w:r>
      <w:r>
        <w:rPr>
          <w:w w:val="110"/>
        </w:rPr>
        <w:t> ∆</w:t>
      </w:r>
      <w:r>
        <w:rPr>
          <w:w w:val="110"/>
        </w:rPr>
        <w:t> is</w:t>
      </w:r>
      <w:r>
        <w:rPr>
          <w:w w:val="110"/>
        </w:rPr>
        <w:t> an</w:t>
      </w:r>
      <w:r>
        <w:rPr>
          <w:w w:val="110"/>
        </w:rPr>
        <w:t> unsatisfying assignment.</w:t>
      </w:r>
      <w:r>
        <w:rPr>
          <w:spacing w:val="40"/>
          <w:w w:val="110"/>
        </w:rPr>
        <w:t> </w:t>
      </w:r>
      <w:r>
        <w:rPr>
          <w:w w:val="110"/>
        </w:rPr>
        <w:t>If</w:t>
      </w:r>
      <w:r>
        <w:rPr>
          <w:spacing w:val="23"/>
          <w:w w:val="110"/>
        </w:rPr>
        <w:t> </w:t>
      </w:r>
      <w:r>
        <w:rPr>
          <w:i/>
          <w:w w:val="110"/>
        </w:rPr>
        <w:t>φ</w:t>
      </w:r>
      <w:r>
        <w:rPr>
          <w:i/>
          <w:spacing w:val="22"/>
          <w:w w:val="110"/>
        </w:rPr>
        <w:t> </w:t>
      </w:r>
      <w:r>
        <w:rPr>
          <w:w w:val="110"/>
        </w:rPr>
        <w:t>simplifies</w:t>
      </w:r>
      <w:r>
        <w:rPr>
          <w:spacing w:val="23"/>
          <w:w w:val="110"/>
        </w:rPr>
        <w:t> </w:t>
      </w:r>
      <w:r>
        <w:rPr>
          <w:w w:val="110"/>
        </w:rPr>
        <w:t>to</w:t>
      </w:r>
      <w:r>
        <w:rPr>
          <w:spacing w:val="22"/>
          <w:w w:val="110"/>
        </w:rPr>
        <w:t> </w:t>
      </w:r>
      <w:r>
        <w:rPr>
          <w:w w:val="110"/>
        </w:rPr>
        <w:t>neither</w:t>
      </w:r>
      <w:r>
        <w:rPr>
          <w:spacing w:val="23"/>
          <w:w w:val="110"/>
        </w:rPr>
        <w:t> </w:t>
      </w:r>
      <w:r>
        <w:rPr>
          <w:rFonts w:ascii="DejaVu Sans" w:hAnsi="DejaVu Sans"/>
          <w:i/>
          <w:w w:val="110"/>
        </w:rPr>
        <w:t>T </w:t>
      </w:r>
      <w:r>
        <w:rPr>
          <w:w w:val="110"/>
        </w:rPr>
        <w:t>nor</w:t>
      </w:r>
      <w:r>
        <w:rPr>
          <w:spacing w:val="22"/>
          <w:w w:val="110"/>
        </w:rPr>
        <w:t> </w:t>
      </w:r>
      <w:r>
        <w:rPr>
          <w:rFonts w:ascii="DejaVu Sans" w:hAnsi="DejaVu Sans"/>
          <w:i/>
          <w:w w:val="110"/>
        </w:rPr>
        <w:t>⊥</w:t>
      </w:r>
      <w:r>
        <w:rPr>
          <w:w w:val="110"/>
        </w:rPr>
        <w:t>,</w:t>
      </w:r>
      <w:r>
        <w:rPr>
          <w:spacing w:val="26"/>
          <w:w w:val="110"/>
        </w:rPr>
        <w:t> </w:t>
      </w:r>
      <w:r>
        <w:rPr>
          <w:w w:val="110"/>
        </w:rPr>
        <w:t>then</w:t>
      </w:r>
      <w:r>
        <w:rPr>
          <w:spacing w:val="22"/>
          <w:w w:val="110"/>
        </w:rPr>
        <w:t> </w:t>
      </w:r>
      <w:r>
        <w:rPr>
          <w:w w:val="110"/>
        </w:rPr>
        <w:t>the</w:t>
      </w:r>
      <w:r>
        <w:rPr>
          <w:spacing w:val="22"/>
          <w:w w:val="110"/>
        </w:rPr>
        <w:t> </w:t>
      </w:r>
      <w:r>
        <w:rPr>
          <w:w w:val="110"/>
        </w:rPr>
        <w:t>algorithm</w:t>
      </w:r>
      <w:r>
        <w:rPr>
          <w:spacing w:val="22"/>
          <w:w w:val="110"/>
        </w:rPr>
        <w:t> </w:t>
      </w:r>
      <w:r>
        <w:rPr>
          <w:w w:val="110"/>
        </w:rPr>
        <w:t>chooses an</w:t>
      </w:r>
      <w:r>
        <w:rPr>
          <w:spacing w:val="-15"/>
          <w:w w:val="110"/>
        </w:rPr>
        <w:t> </w:t>
      </w:r>
      <w:r>
        <w:rPr>
          <w:w w:val="110"/>
        </w:rPr>
        <w:t>unassigned</w:t>
      </w:r>
      <w:r>
        <w:rPr>
          <w:spacing w:val="-14"/>
          <w:w w:val="110"/>
        </w:rPr>
        <w:t> </w:t>
      </w:r>
      <w:r>
        <w:rPr>
          <w:w w:val="110"/>
        </w:rPr>
        <w:t>variable</w:t>
      </w:r>
      <w:r>
        <w:rPr>
          <w:spacing w:val="-15"/>
          <w:w w:val="110"/>
        </w:rPr>
        <w:t> </w:t>
      </w:r>
      <w:r>
        <w:rPr>
          <w:w w:val="110"/>
        </w:rPr>
        <w:t>(a</w:t>
      </w:r>
      <w:r>
        <w:rPr>
          <w:spacing w:val="-1"/>
          <w:w w:val="110"/>
        </w:rPr>
        <w:t> </w:t>
      </w:r>
      <w:r>
        <w:rPr>
          <w:rFonts w:ascii="LM Roman 12" w:hAnsi="LM Roman 12"/>
          <w:i/>
          <w:w w:val="110"/>
        </w:rPr>
        <w:t>splitter</w:t>
      </w:r>
      <w:r>
        <w:rPr>
          <w:rFonts w:ascii="LM Roman 12" w:hAnsi="LM Roman 12"/>
          <w:i/>
          <w:spacing w:val="-21"/>
          <w:w w:val="110"/>
        </w:rPr>
        <w:t> </w:t>
      </w:r>
      <w:r>
        <w:rPr>
          <w:w w:val="110"/>
        </w:rPr>
        <w:t>; such</w:t>
      </w:r>
      <w:r>
        <w:rPr>
          <w:spacing w:val="-1"/>
          <w:w w:val="110"/>
        </w:rPr>
        <w:t> </w:t>
      </w:r>
      <w:r>
        <w:rPr>
          <w:w w:val="110"/>
        </w:rPr>
        <w:t>a</w:t>
      </w:r>
      <w:r>
        <w:rPr>
          <w:spacing w:val="-1"/>
          <w:w w:val="110"/>
        </w:rPr>
        <w:t> </w:t>
      </w:r>
      <w:r>
        <w:rPr>
          <w:w w:val="110"/>
        </w:rPr>
        <w:t>choice</w:t>
      </w:r>
      <w:r>
        <w:rPr>
          <w:spacing w:val="-1"/>
          <w:w w:val="110"/>
        </w:rPr>
        <w:t> </w:t>
      </w:r>
      <w:r>
        <w:rPr>
          <w:w w:val="110"/>
        </w:rPr>
        <w:t>is</w:t>
      </w:r>
      <w:r>
        <w:rPr>
          <w:spacing w:val="-1"/>
          <w:w w:val="110"/>
        </w:rPr>
        <w:t> </w:t>
      </w:r>
      <w:r>
        <w:rPr>
          <w:w w:val="110"/>
        </w:rPr>
        <w:t>a</w:t>
      </w:r>
      <w:r>
        <w:rPr>
          <w:spacing w:val="-2"/>
          <w:w w:val="110"/>
        </w:rPr>
        <w:t> </w:t>
      </w:r>
      <w:r>
        <w:rPr>
          <w:rFonts w:ascii="LM Roman 12" w:hAnsi="LM Roman 12"/>
          <w:i/>
          <w:w w:val="110"/>
        </w:rPr>
        <w:t>decision</w:t>
      </w:r>
      <w:r>
        <w:rPr>
          <w:w w:val="110"/>
        </w:rPr>
        <w:t>),</w:t>
      </w:r>
      <w:r>
        <w:rPr>
          <w:spacing w:val="-1"/>
          <w:w w:val="110"/>
        </w:rPr>
        <w:t> </w:t>
      </w:r>
      <w:r>
        <w:rPr>
          <w:w w:val="110"/>
        </w:rPr>
        <w:t>and</w:t>
      </w:r>
      <w:r>
        <w:rPr>
          <w:spacing w:val="-1"/>
          <w:w w:val="110"/>
        </w:rPr>
        <w:t> </w:t>
      </w:r>
      <w:r>
        <w:rPr>
          <w:w w:val="110"/>
        </w:rPr>
        <w:t>then</w:t>
      </w:r>
      <w:r>
        <w:rPr>
          <w:spacing w:val="-1"/>
          <w:w w:val="110"/>
        </w:rPr>
        <w:t> </w:t>
      </w:r>
      <w:r>
        <w:rPr>
          <w:w w:val="110"/>
        </w:rPr>
        <w:t>calls </w:t>
      </w:r>
      <w:r>
        <w:rPr>
          <w:rFonts w:ascii="MathJax_Typewriter" w:hAnsi="MathJax_Typewriter"/>
          <w:w w:val="110"/>
          <w:sz w:val="16"/>
        </w:rPr>
        <w:t>checkSat</w:t>
      </w:r>
      <w:r>
        <w:rPr>
          <w:rFonts w:ascii="MathJax_Typewriter" w:hAnsi="MathJax_Typewriter"/>
          <w:spacing w:val="6"/>
          <w:w w:val="110"/>
          <w:sz w:val="16"/>
        </w:rPr>
        <w:t> </w:t>
      </w:r>
      <w:r>
        <w:rPr>
          <w:w w:val="110"/>
        </w:rPr>
        <w:t>on</w:t>
      </w:r>
      <w:r>
        <w:rPr>
          <w:spacing w:val="-8"/>
          <w:w w:val="110"/>
        </w:rPr>
        <w:t> </w:t>
      </w:r>
      <w:r>
        <w:rPr>
          <w:w w:val="110"/>
        </w:rPr>
        <w:t>the</w:t>
      </w:r>
      <w:r>
        <w:rPr>
          <w:spacing w:val="-8"/>
          <w:w w:val="110"/>
        </w:rPr>
        <w:t> </w:t>
      </w:r>
      <w:r>
        <w:rPr>
          <w:w w:val="110"/>
        </w:rPr>
        <w:t>simplified</w:t>
      </w:r>
      <w:r>
        <w:rPr>
          <w:spacing w:val="-7"/>
          <w:w w:val="110"/>
        </w:rPr>
        <w:t> </w:t>
      </w:r>
      <w:r>
        <w:rPr>
          <w:w w:val="110"/>
        </w:rPr>
        <w:t>formula</w:t>
      </w:r>
      <w:r>
        <w:rPr>
          <w:spacing w:val="-8"/>
          <w:w w:val="110"/>
        </w:rPr>
        <w:t> </w:t>
      </w:r>
      <w:r>
        <w:rPr>
          <w:w w:val="110"/>
        </w:rPr>
        <w:t>along</w:t>
      </w:r>
      <w:r>
        <w:rPr>
          <w:spacing w:val="-7"/>
          <w:w w:val="110"/>
        </w:rPr>
        <w:t> </w:t>
      </w:r>
      <w:r>
        <w:rPr>
          <w:w w:val="110"/>
        </w:rPr>
        <w:t>with</w:t>
      </w:r>
      <w:r>
        <w:rPr>
          <w:spacing w:val="-8"/>
          <w:w w:val="110"/>
        </w:rPr>
        <w:t> </w:t>
      </w:r>
      <w:r>
        <w:rPr>
          <w:w w:val="110"/>
        </w:rPr>
        <w:t>∆</w:t>
      </w:r>
      <w:r>
        <w:rPr>
          <w:spacing w:val="-8"/>
          <w:w w:val="110"/>
        </w:rPr>
        <w:t> </w:t>
      </w:r>
      <w:r>
        <w:rPr>
          <w:w w:val="110"/>
        </w:rPr>
        <w:t>augmented</w:t>
      </w:r>
      <w:r>
        <w:rPr>
          <w:spacing w:val="-8"/>
          <w:w w:val="110"/>
        </w:rPr>
        <w:t> </w:t>
      </w:r>
      <w:r>
        <w:rPr>
          <w:w w:val="110"/>
        </w:rPr>
        <w:t>first</w:t>
      </w:r>
      <w:r>
        <w:rPr>
          <w:spacing w:val="-8"/>
          <w:w w:val="110"/>
        </w:rPr>
        <w:t> </w:t>
      </w:r>
      <w:r>
        <w:rPr>
          <w:w w:val="110"/>
        </w:rPr>
        <w:t>with</w:t>
      </w:r>
      <w:r>
        <w:rPr>
          <w:spacing w:val="-7"/>
          <w:w w:val="110"/>
        </w:rPr>
        <w:t> </w:t>
      </w:r>
      <w:r>
        <w:rPr>
          <w:w w:val="110"/>
        </w:rPr>
        <w:t>the</w:t>
      </w:r>
      <w:r>
        <w:rPr>
          <w:spacing w:val="-7"/>
          <w:w w:val="110"/>
        </w:rPr>
        <w:t> </w:t>
      </w:r>
      <w:r>
        <w:rPr>
          <w:spacing w:val="-2"/>
          <w:w w:val="110"/>
        </w:rPr>
        <w:t>split-</w:t>
      </w:r>
    </w:p>
    <w:p>
      <w:pPr>
        <w:pStyle w:val="BodyText"/>
        <w:spacing w:line="259" w:lineRule="auto" w:before="16"/>
        <w:ind w:left="108" w:right="121"/>
        <w:jc w:val="both"/>
      </w:pPr>
      <w:r>
        <w:rPr>
          <w:w w:val="110"/>
        </w:rPr>
        <w:t>ter assigned to </w:t>
      </w:r>
      <w:r>
        <w:rPr>
          <w:rFonts w:ascii="DejaVu Sans" w:hAnsi="DejaVu Sans"/>
          <w:i/>
          <w:w w:val="110"/>
        </w:rPr>
        <w:t>T</w:t>
      </w:r>
      <w:r>
        <w:rPr>
          <w:rFonts w:ascii="DejaVu Sans" w:hAnsi="DejaVu Sans"/>
          <w:i/>
          <w:spacing w:val="-12"/>
          <w:w w:val="110"/>
        </w:rPr>
        <w:t> </w:t>
      </w:r>
      <w:r>
        <w:rPr>
          <w:w w:val="110"/>
        </w:rPr>
        <w:t>and then to </w:t>
      </w:r>
      <w:r>
        <w:rPr>
          <w:rFonts w:ascii="DejaVu Sans" w:hAnsi="DejaVu Sans"/>
          <w:i/>
          <w:w w:val="110"/>
        </w:rPr>
        <w:t>⊥</w:t>
      </w:r>
      <w:r>
        <w:rPr>
          <w:w w:val="110"/>
        </w:rPr>
        <w:t>.</w:t>
      </w:r>
      <w:r>
        <w:rPr>
          <w:spacing w:val="35"/>
          <w:w w:val="110"/>
        </w:rPr>
        <w:t> </w:t>
      </w:r>
      <w:r>
        <w:rPr>
          <w:w w:val="110"/>
        </w:rPr>
        <w:t>The algorithm incrementally builds a partial assignment</w:t>
      </w:r>
      <w:r>
        <w:rPr>
          <w:w w:val="110"/>
        </w:rPr>
        <w:t> until</w:t>
      </w:r>
      <w:r>
        <w:rPr>
          <w:w w:val="110"/>
        </w:rPr>
        <w:t> the</w:t>
      </w:r>
      <w:r>
        <w:rPr>
          <w:w w:val="110"/>
        </w:rPr>
        <w:t> assignment</w:t>
      </w:r>
      <w:r>
        <w:rPr>
          <w:w w:val="110"/>
        </w:rPr>
        <w:t> satisfies</w:t>
      </w:r>
      <w:r>
        <w:rPr>
          <w:w w:val="110"/>
        </w:rPr>
        <w:t> the</w:t>
      </w:r>
      <w:r>
        <w:rPr>
          <w:w w:val="110"/>
        </w:rPr>
        <w:t> formula</w:t>
      </w:r>
      <w:r>
        <w:rPr>
          <w:w w:val="110"/>
        </w:rPr>
        <w:t> or</w:t>
      </w:r>
      <w:r>
        <w:rPr>
          <w:w w:val="110"/>
        </w:rPr>
        <w:t> exhausts</w:t>
      </w:r>
      <w:r>
        <w:rPr>
          <w:w w:val="110"/>
        </w:rPr>
        <w:t> the</w:t>
      </w:r>
      <w:r>
        <w:rPr>
          <w:w w:val="110"/>
        </w:rPr>
        <w:t> tree</w:t>
      </w:r>
      <w:r>
        <w:rPr>
          <w:w w:val="110"/>
        </w:rPr>
        <w:t> of possible assignments.</w:t>
      </w:r>
    </w:p>
    <w:p>
      <w:pPr>
        <w:spacing w:line="242" w:lineRule="auto" w:before="20"/>
        <w:ind w:left="108" w:right="122" w:firstLine="319"/>
        <w:jc w:val="both"/>
        <w:rPr>
          <w:sz w:val="21"/>
        </w:rPr>
      </w:pPr>
      <w:r>
        <w:rPr>
          <w:w w:val="105"/>
          <w:sz w:val="21"/>
        </w:rPr>
        <w:t>Many modern SAT solvers like GRASP [</w:t>
      </w:r>
      <w:hyperlink w:history="true" w:anchor="_bookmark18">
        <w:r>
          <w:rPr>
            <w:color w:val="0000FF"/>
            <w:w w:val="105"/>
            <w:sz w:val="21"/>
          </w:rPr>
          <w:t>11</w:t>
        </w:r>
      </w:hyperlink>
      <w:r>
        <w:rPr>
          <w:w w:val="105"/>
          <w:sz w:val="21"/>
        </w:rPr>
        <w:t>] and Chaff [</w:t>
      </w:r>
      <w:hyperlink w:history="true" w:anchor="_bookmark19">
        <w:r>
          <w:rPr>
            <w:color w:val="0000FF"/>
            <w:w w:val="105"/>
            <w:sz w:val="21"/>
          </w:rPr>
          <w:t>12</w:t>
        </w:r>
      </w:hyperlink>
      <w:r>
        <w:rPr>
          <w:w w:val="105"/>
          <w:sz w:val="21"/>
        </w:rPr>
        <w:t>] are based on re- finements</w:t>
      </w:r>
      <w:r>
        <w:rPr>
          <w:spacing w:val="33"/>
          <w:w w:val="105"/>
          <w:sz w:val="21"/>
        </w:rPr>
        <w:t> </w:t>
      </w:r>
      <w:r>
        <w:rPr>
          <w:w w:val="105"/>
          <w:sz w:val="21"/>
        </w:rPr>
        <w:t>of</w:t>
      </w:r>
      <w:r>
        <w:rPr>
          <w:spacing w:val="33"/>
          <w:w w:val="105"/>
          <w:sz w:val="21"/>
        </w:rPr>
        <w:t> </w:t>
      </w:r>
      <w:r>
        <w:rPr>
          <w:w w:val="105"/>
          <w:sz w:val="21"/>
        </w:rPr>
        <w:t>the</w:t>
      </w:r>
      <w:r>
        <w:rPr>
          <w:spacing w:val="33"/>
          <w:w w:val="105"/>
          <w:sz w:val="21"/>
        </w:rPr>
        <w:t> </w:t>
      </w:r>
      <w:r>
        <w:rPr>
          <w:w w:val="105"/>
          <w:sz w:val="21"/>
        </w:rPr>
        <w:t>basic</w:t>
      </w:r>
      <w:r>
        <w:rPr>
          <w:spacing w:val="33"/>
          <w:w w:val="105"/>
          <w:sz w:val="21"/>
        </w:rPr>
        <w:t> </w:t>
      </w:r>
      <w:r>
        <w:rPr>
          <w:w w:val="105"/>
          <w:sz w:val="21"/>
        </w:rPr>
        <w:t>DPLL algorithm.</w:t>
      </w:r>
      <w:r>
        <w:rPr>
          <w:spacing w:val="40"/>
          <w:w w:val="105"/>
          <w:sz w:val="21"/>
        </w:rPr>
        <w:t> </w:t>
      </w:r>
      <w:r>
        <w:rPr>
          <w:w w:val="105"/>
          <w:sz w:val="21"/>
        </w:rPr>
        <w:t>The two most important refinements are </w:t>
      </w:r>
      <w:r>
        <w:rPr>
          <w:rFonts w:ascii="LM Roman 12"/>
          <w:i/>
          <w:w w:val="105"/>
          <w:sz w:val="21"/>
        </w:rPr>
        <w:t>Boolean constraint propagation </w:t>
      </w:r>
      <w:r>
        <w:rPr>
          <w:w w:val="105"/>
          <w:sz w:val="21"/>
        </w:rPr>
        <w:t>and </w:t>
      </w:r>
      <w:r>
        <w:rPr>
          <w:rFonts w:ascii="LM Roman 12"/>
          <w:i/>
          <w:w w:val="105"/>
          <w:sz w:val="21"/>
        </w:rPr>
        <w:t>conflict clauses</w:t>
      </w:r>
      <w:r>
        <w:rPr>
          <w:w w:val="105"/>
          <w:sz w:val="21"/>
        </w:rPr>
        <w:t>.</w:t>
      </w:r>
    </w:p>
    <w:p>
      <w:pPr>
        <w:pStyle w:val="BodyText"/>
        <w:spacing w:line="261" w:lineRule="auto" w:before="19"/>
        <w:ind w:left="108" w:right="121" w:firstLine="319"/>
        <w:jc w:val="both"/>
      </w:pPr>
      <w:r>
        <w:rPr>
          <w:w w:val="110"/>
        </w:rPr>
        <w:t>Boolean constraint propagation (BCP) takes advantage of the fact that for a</w:t>
      </w:r>
      <w:r>
        <w:rPr>
          <w:spacing w:val="-13"/>
          <w:w w:val="110"/>
        </w:rPr>
        <w:t> </w:t>
      </w:r>
      <w:r>
        <w:rPr>
          <w:w w:val="110"/>
        </w:rPr>
        <w:t>formula</w:t>
      </w:r>
      <w:r>
        <w:rPr>
          <w:spacing w:val="-13"/>
          <w:w w:val="110"/>
        </w:rPr>
        <w:t> </w:t>
      </w:r>
      <w:r>
        <w:rPr>
          <w:w w:val="110"/>
        </w:rPr>
        <w:t>in</w:t>
      </w:r>
      <w:r>
        <w:rPr>
          <w:spacing w:val="-13"/>
          <w:w w:val="110"/>
        </w:rPr>
        <w:t> </w:t>
      </w:r>
      <w:r>
        <w:rPr>
          <w:w w:val="110"/>
        </w:rPr>
        <w:t>conjunctive</w:t>
      </w:r>
      <w:r>
        <w:rPr>
          <w:spacing w:val="-13"/>
          <w:w w:val="110"/>
        </w:rPr>
        <w:t> </w:t>
      </w:r>
      <w:r>
        <w:rPr>
          <w:w w:val="110"/>
        </w:rPr>
        <w:t>normal</w:t>
      </w:r>
      <w:r>
        <w:rPr>
          <w:spacing w:val="-13"/>
          <w:w w:val="110"/>
        </w:rPr>
        <w:t> </w:t>
      </w:r>
      <w:r>
        <w:rPr>
          <w:w w:val="110"/>
        </w:rPr>
        <w:t>form</w:t>
      </w:r>
      <w:r>
        <w:rPr>
          <w:spacing w:val="-13"/>
          <w:w w:val="110"/>
        </w:rPr>
        <w:t> </w:t>
      </w:r>
      <w:r>
        <w:rPr>
          <w:w w:val="110"/>
        </w:rPr>
        <w:t>(CNF),</w:t>
      </w:r>
      <w:r>
        <w:rPr>
          <w:spacing w:val="-13"/>
          <w:w w:val="110"/>
        </w:rPr>
        <w:t> </w:t>
      </w:r>
      <w:r>
        <w:rPr>
          <w:w w:val="110"/>
        </w:rPr>
        <w:t>every</w:t>
      </w:r>
      <w:r>
        <w:rPr>
          <w:spacing w:val="-13"/>
          <w:w w:val="110"/>
        </w:rPr>
        <w:t> </w:t>
      </w:r>
      <w:r>
        <w:rPr>
          <w:w w:val="110"/>
        </w:rPr>
        <w:t>clause</w:t>
      </w:r>
      <w:r>
        <w:rPr>
          <w:spacing w:val="-13"/>
          <w:w w:val="110"/>
        </w:rPr>
        <w:t> </w:t>
      </w:r>
      <w:r>
        <w:rPr>
          <w:w w:val="110"/>
        </w:rPr>
        <w:t>must</w:t>
      </w:r>
      <w:r>
        <w:rPr>
          <w:spacing w:val="-13"/>
          <w:w w:val="110"/>
        </w:rPr>
        <w:t> </w:t>
      </w:r>
      <w:r>
        <w:rPr>
          <w:w w:val="110"/>
        </w:rPr>
        <w:t>be</w:t>
      </w:r>
      <w:r>
        <w:rPr>
          <w:spacing w:val="-13"/>
          <w:w w:val="110"/>
        </w:rPr>
        <w:t> </w:t>
      </w:r>
      <w:r>
        <w:rPr>
          <w:w w:val="110"/>
        </w:rPr>
        <w:t>satisfied</w:t>
      </w:r>
      <w:r>
        <w:rPr>
          <w:spacing w:val="-13"/>
          <w:w w:val="110"/>
        </w:rPr>
        <w:t> </w:t>
      </w:r>
      <w:r>
        <w:rPr>
          <w:w w:val="110"/>
        </w:rPr>
        <w:t>by a</w:t>
      </w:r>
      <w:r>
        <w:rPr>
          <w:spacing w:val="-12"/>
          <w:w w:val="110"/>
        </w:rPr>
        <w:t> </w:t>
      </w:r>
      <w:r>
        <w:rPr>
          <w:w w:val="110"/>
        </w:rPr>
        <w:t>satisfying</w:t>
      </w:r>
      <w:r>
        <w:rPr>
          <w:spacing w:val="-7"/>
          <w:w w:val="110"/>
        </w:rPr>
        <w:t> </w:t>
      </w:r>
      <w:r>
        <w:rPr>
          <w:w w:val="110"/>
        </w:rPr>
        <w:t>assignment.</w:t>
      </w:r>
      <w:r>
        <w:rPr>
          <w:spacing w:val="18"/>
          <w:w w:val="110"/>
        </w:rPr>
        <w:t> </w:t>
      </w:r>
      <w:r>
        <w:rPr>
          <w:w w:val="110"/>
        </w:rPr>
        <w:t>So</w:t>
      </w:r>
      <w:r>
        <w:rPr>
          <w:spacing w:val="-7"/>
          <w:w w:val="110"/>
        </w:rPr>
        <w:t> </w:t>
      </w:r>
      <w:r>
        <w:rPr>
          <w:w w:val="110"/>
        </w:rPr>
        <w:t>if</w:t>
      </w:r>
      <w:r>
        <w:rPr>
          <w:spacing w:val="-7"/>
          <w:w w:val="110"/>
        </w:rPr>
        <w:t> </w:t>
      </w:r>
      <w:r>
        <w:rPr>
          <w:w w:val="110"/>
        </w:rPr>
        <w:t>there</w:t>
      </w:r>
      <w:r>
        <w:rPr>
          <w:spacing w:val="-6"/>
          <w:w w:val="110"/>
        </w:rPr>
        <w:t> </w:t>
      </w:r>
      <w:r>
        <w:rPr>
          <w:w w:val="110"/>
        </w:rPr>
        <w:t>are</w:t>
      </w:r>
      <w:r>
        <w:rPr>
          <w:spacing w:val="-7"/>
          <w:w w:val="110"/>
        </w:rPr>
        <w:t> </w:t>
      </w:r>
      <w:r>
        <w:rPr>
          <w:i/>
          <w:w w:val="110"/>
        </w:rPr>
        <w:t>n</w:t>
      </w:r>
      <w:r>
        <w:rPr>
          <w:i/>
          <w:spacing w:val="-7"/>
          <w:w w:val="110"/>
        </w:rPr>
        <w:t> </w:t>
      </w:r>
      <w:r>
        <w:rPr>
          <w:w w:val="110"/>
        </w:rPr>
        <w:t>literals</w:t>
      </w:r>
      <w:r>
        <w:rPr>
          <w:spacing w:val="-7"/>
          <w:w w:val="110"/>
        </w:rPr>
        <w:t> </w:t>
      </w:r>
      <w:r>
        <w:rPr>
          <w:w w:val="110"/>
        </w:rPr>
        <w:t>in</w:t>
      </w:r>
      <w:r>
        <w:rPr>
          <w:spacing w:val="-6"/>
          <w:w w:val="110"/>
        </w:rPr>
        <w:t> </w:t>
      </w:r>
      <w:r>
        <w:rPr>
          <w:w w:val="110"/>
        </w:rPr>
        <w:t>a</w:t>
      </w:r>
      <w:r>
        <w:rPr>
          <w:spacing w:val="-7"/>
          <w:w w:val="110"/>
        </w:rPr>
        <w:t> </w:t>
      </w:r>
      <w:r>
        <w:rPr>
          <w:w w:val="110"/>
        </w:rPr>
        <w:t>clause</w:t>
      </w:r>
      <w:r>
        <w:rPr>
          <w:spacing w:val="-7"/>
          <w:w w:val="110"/>
        </w:rPr>
        <w:t> </w:t>
      </w:r>
      <w:r>
        <w:rPr>
          <w:w w:val="110"/>
        </w:rPr>
        <w:t>and</w:t>
      </w:r>
      <w:r>
        <w:rPr>
          <w:spacing w:val="-6"/>
          <w:w w:val="110"/>
        </w:rPr>
        <w:t> </w:t>
      </w:r>
      <w:r>
        <w:rPr>
          <w:i/>
          <w:spacing w:val="14"/>
          <w:w w:val="110"/>
        </w:rPr>
        <w:t>n</w:t>
      </w:r>
      <w:r>
        <w:rPr>
          <w:rFonts w:ascii="DejaVu Sans" w:hAnsi="DejaVu Sans"/>
          <w:i/>
          <w:spacing w:val="14"/>
          <w:w w:val="110"/>
        </w:rPr>
        <w:t>—</w:t>
      </w:r>
      <w:r>
        <w:rPr>
          <w:rFonts w:ascii="DejaVu Sans" w:hAnsi="DejaVu Sans"/>
          <w:i/>
          <w:spacing w:val="-45"/>
          <w:w w:val="110"/>
        </w:rPr>
        <w:t> </w:t>
      </w:r>
      <w:r>
        <w:rPr>
          <w:w w:val="110"/>
        </w:rPr>
        <w:t>1</w:t>
      </w:r>
      <w:r>
        <w:rPr>
          <w:spacing w:val="-7"/>
          <w:w w:val="110"/>
        </w:rPr>
        <w:t> </w:t>
      </w:r>
      <w:r>
        <w:rPr>
          <w:w w:val="110"/>
        </w:rPr>
        <w:t>of</w:t>
      </w:r>
      <w:r>
        <w:rPr>
          <w:spacing w:val="-6"/>
          <w:w w:val="110"/>
        </w:rPr>
        <w:t> </w:t>
      </w:r>
      <w:r>
        <w:rPr>
          <w:spacing w:val="-4"/>
          <w:w w:val="110"/>
        </w:rPr>
        <w:t>them</w:t>
      </w:r>
    </w:p>
    <w:p>
      <w:pPr>
        <w:spacing w:after="0" w:line="261" w:lineRule="auto"/>
        <w:jc w:val="both"/>
        <w:sectPr>
          <w:headerReference w:type="even" r:id="rId13"/>
          <w:headerReference w:type="default" r:id="rId14"/>
          <w:pgSz w:w="9360" w:h="13610"/>
          <w:pgMar w:header="1014" w:footer="0" w:top="1200" w:bottom="280" w:left="980" w:right="960"/>
          <w:pgNumType w:start="4"/>
        </w:sectPr>
      </w:pPr>
    </w:p>
    <w:p>
      <w:pPr>
        <w:pStyle w:val="BodyText"/>
        <w:spacing w:before="118"/>
        <w:rPr>
          <w:sz w:val="16"/>
        </w:rPr>
      </w:pPr>
    </w:p>
    <w:p>
      <w:pPr>
        <w:spacing w:line="159" w:lineRule="exact" w:before="0"/>
        <w:ind w:left="280" w:right="0" w:firstLine="0"/>
        <w:jc w:val="left"/>
        <w:rPr>
          <w:rFonts w:ascii="MathJax_Typewriter" w:hAnsi="MathJax_Typewriter"/>
          <w:sz w:val="16"/>
        </w:rPr>
      </w:pPr>
      <w:bookmarkStart w:name="_bookmark2" w:id="5"/>
      <w:bookmarkEnd w:id="5"/>
      <w:r>
        <w:rPr/>
      </w:r>
      <w:r>
        <w:rPr>
          <w:rFonts w:ascii="MathJax_Typewriter" w:hAnsi="MathJax_Typewriter"/>
          <w:w w:val="105"/>
          <w:sz w:val="16"/>
        </w:rPr>
        <w:t>checkSat(</w:t>
      </w:r>
      <w:r>
        <w:rPr>
          <w:w w:val="105"/>
          <w:sz w:val="16"/>
        </w:rPr>
        <w:t>∆</w:t>
      </w:r>
      <w:r>
        <w:rPr>
          <w:rFonts w:ascii="MathJax_Typewriter" w:hAnsi="MathJax_Typewriter"/>
          <w:w w:val="105"/>
          <w:sz w:val="16"/>
        </w:rPr>
        <w:t>,</w:t>
      </w:r>
      <w:r>
        <w:rPr>
          <w:rFonts w:ascii="MathJax_Typewriter" w:hAnsi="MathJax_Typewriter"/>
          <w:spacing w:val="45"/>
          <w:w w:val="105"/>
          <w:sz w:val="16"/>
        </w:rPr>
        <w:t> </w:t>
      </w:r>
      <w:r>
        <w:rPr>
          <w:i/>
          <w:spacing w:val="-5"/>
          <w:w w:val="105"/>
          <w:sz w:val="16"/>
        </w:rPr>
        <w:t>φ</w:t>
      </w:r>
      <w:r>
        <w:rPr>
          <w:rFonts w:ascii="MathJax_Typewriter" w:hAnsi="MathJax_Typewriter"/>
          <w:spacing w:val="-5"/>
          <w:w w:val="105"/>
          <w:sz w:val="16"/>
        </w:rPr>
        <w:t>)</w:t>
      </w:r>
    </w:p>
    <w:p>
      <w:pPr>
        <w:spacing w:line="179" w:lineRule="exact" w:before="0"/>
        <w:ind w:left="451" w:right="0" w:firstLine="0"/>
        <w:jc w:val="both"/>
        <w:rPr>
          <w:rFonts w:ascii="MathJax_Typewriter" w:hAnsi="MathJax_Typewriter"/>
          <w:sz w:val="16"/>
        </w:rPr>
      </w:pPr>
      <w:r>
        <w:rPr>
          <w:i/>
          <w:w w:val="105"/>
          <w:sz w:val="16"/>
        </w:rPr>
        <w:t>φ</w:t>
      </w:r>
      <w:r>
        <w:rPr>
          <w:rFonts w:ascii="LM Roman 7" w:hAnsi="LM Roman 7"/>
          <w:i/>
          <w:w w:val="105"/>
          <w:sz w:val="16"/>
          <w:vertAlign w:val="superscript"/>
        </w:rPr>
        <w:t>'</w:t>
      </w:r>
      <w:r>
        <w:rPr>
          <w:rFonts w:ascii="LM Roman 7" w:hAnsi="LM Roman 7"/>
          <w:i/>
          <w:spacing w:val="24"/>
          <w:w w:val="105"/>
          <w:sz w:val="16"/>
          <w:vertAlign w:val="baseline"/>
        </w:rPr>
        <w:t> </w:t>
      </w:r>
      <w:r>
        <w:rPr>
          <w:rFonts w:ascii="MathJax_Typewriter" w:hAnsi="MathJax_Typewriter"/>
          <w:w w:val="105"/>
          <w:sz w:val="16"/>
          <w:vertAlign w:val="baseline"/>
        </w:rPr>
        <w:t>=</w:t>
      </w:r>
      <w:r>
        <w:rPr>
          <w:rFonts w:ascii="MathJax_Typewriter" w:hAnsi="MathJax_Typewriter"/>
          <w:spacing w:val="45"/>
          <w:w w:val="105"/>
          <w:sz w:val="16"/>
          <w:vertAlign w:val="baseline"/>
        </w:rPr>
        <w:t> </w:t>
      </w:r>
      <w:r>
        <w:rPr>
          <w:rFonts w:ascii="MathJax_Typewriter" w:hAnsi="MathJax_Typewriter"/>
          <w:w w:val="105"/>
          <w:sz w:val="16"/>
          <w:vertAlign w:val="baseline"/>
        </w:rPr>
        <w:t>simplify(</w:t>
      </w:r>
      <w:r>
        <w:rPr>
          <w:w w:val="105"/>
          <w:sz w:val="16"/>
          <w:vertAlign w:val="baseline"/>
        </w:rPr>
        <w:t>∆</w:t>
      </w:r>
      <w:r>
        <w:rPr>
          <w:rFonts w:ascii="MathJax_Typewriter" w:hAnsi="MathJax_Typewriter"/>
          <w:w w:val="105"/>
          <w:sz w:val="16"/>
          <w:vertAlign w:val="baseline"/>
        </w:rPr>
        <w:t>,</w:t>
      </w:r>
      <w:r>
        <w:rPr>
          <w:rFonts w:ascii="MathJax_Typewriter" w:hAnsi="MathJax_Typewriter"/>
          <w:spacing w:val="44"/>
          <w:w w:val="105"/>
          <w:sz w:val="16"/>
          <w:vertAlign w:val="baseline"/>
        </w:rPr>
        <w:t> </w:t>
      </w:r>
      <w:r>
        <w:rPr>
          <w:i/>
          <w:spacing w:val="-5"/>
          <w:w w:val="105"/>
          <w:sz w:val="16"/>
          <w:vertAlign w:val="baseline"/>
        </w:rPr>
        <w:t>φ</w:t>
      </w:r>
      <w:r>
        <w:rPr>
          <w:rFonts w:ascii="MathJax_Typewriter" w:hAnsi="MathJax_Typewriter"/>
          <w:spacing w:val="-5"/>
          <w:w w:val="105"/>
          <w:sz w:val="16"/>
          <w:vertAlign w:val="baseline"/>
        </w:rPr>
        <w:t>);</w:t>
      </w:r>
    </w:p>
    <w:p>
      <w:pPr>
        <w:spacing w:line="199" w:lineRule="auto" w:before="10"/>
        <w:ind w:left="451" w:right="4535" w:firstLine="0"/>
        <w:jc w:val="both"/>
        <w:rPr>
          <w:rFonts w:ascii="MathJax_Typewriter" w:hAnsi="MathJax_Typewriter"/>
          <w:sz w:val="16"/>
        </w:rPr>
      </w:pPr>
      <w:r>
        <w:rPr>
          <w:rFonts w:ascii="MathJax_Typewriter" w:hAnsi="MathJax_Typewriter"/>
          <w:w w:val="105"/>
          <w:sz w:val="16"/>
        </w:rPr>
        <w:t>if</w:t>
      </w:r>
      <w:r>
        <w:rPr>
          <w:rFonts w:ascii="MathJax_Typewriter" w:hAnsi="MathJax_Typewriter"/>
          <w:spacing w:val="39"/>
          <w:w w:val="105"/>
          <w:sz w:val="16"/>
        </w:rPr>
        <w:t> </w:t>
      </w:r>
      <w:r>
        <w:rPr>
          <w:rFonts w:ascii="MathJax_Typewriter" w:hAnsi="MathJax_Typewriter"/>
          <w:w w:val="105"/>
          <w:sz w:val="16"/>
        </w:rPr>
        <w:t>(</w:t>
      </w:r>
      <w:r>
        <w:rPr>
          <w:i/>
          <w:w w:val="105"/>
          <w:sz w:val="16"/>
        </w:rPr>
        <w:t>φ</w:t>
      </w:r>
      <w:r>
        <w:rPr>
          <w:rFonts w:ascii="LM Roman 7" w:hAnsi="LM Roman 7"/>
          <w:i/>
          <w:w w:val="105"/>
          <w:sz w:val="16"/>
          <w:vertAlign w:val="superscript"/>
        </w:rPr>
        <w:t>'</w:t>
      </w:r>
      <w:r>
        <w:rPr>
          <w:rFonts w:ascii="LM Roman 7" w:hAnsi="LM Roman 7"/>
          <w:i/>
          <w:spacing w:val="40"/>
          <w:w w:val="105"/>
          <w:sz w:val="16"/>
          <w:vertAlign w:val="baseline"/>
        </w:rPr>
        <w:t> </w:t>
      </w:r>
      <w:r>
        <w:rPr>
          <w:rFonts w:ascii="DejaVu Sans" w:hAnsi="DejaVu Sans"/>
          <w:i/>
          <w:w w:val="105"/>
          <w:sz w:val="16"/>
          <w:vertAlign w:val="baseline"/>
        </w:rPr>
        <w:t>∈</w:t>
      </w:r>
      <w:r>
        <w:rPr>
          <w:rFonts w:ascii="DejaVu Sans" w:hAnsi="DejaVu Sans"/>
          <w:i/>
          <w:spacing w:val="71"/>
          <w:w w:val="105"/>
          <w:sz w:val="16"/>
          <w:vertAlign w:val="baseline"/>
        </w:rPr>
        <w:t> </w:t>
      </w:r>
      <w:r>
        <w:rPr>
          <w:w w:val="105"/>
          <w:sz w:val="16"/>
          <w:vertAlign w:val="baseline"/>
        </w:rPr>
        <w:t>(</w:t>
      </w:r>
      <w:r>
        <w:rPr>
          <w:rFonts w:ascii="DejaVu Sans" w:hAnsi="DejaVu Sans"/>
          <w:i/>
          <w:w w:val="105"/>
          <w:sz w:val="16"/>
          <w:vertAlign w:val="baseline"/>
        </w:rPr>
        <w:t>T</w:t>
      </w:r>
      <w:r>
        <w:rPr>
          <w:i/>
          <w:w w:val="105"/>
          <w:sz w:val="16"/>
          <w:vertAlign w:val="baseline"/>
        </w:rPr>
        <w:t>,</w:t>
      </w:r>
      <w:r>
        <w:rPr>
          <w:i/>
          <w:spacing w:val="66"/>
          <w:w w:val="105"/>
          <w:sz w:val="16"/>
          <w:vertAlign w:val="baseline"/>
        </w:rPr>
        <w:t> </w:t>
      </w:r>
      <w:r>
        <w:rPr>
          <w:rFonts w:ascii="DejaVu Sans" w:hAnsi="DejaVu Sans"/>
          <w:i/>
          <w:w w:val="105"/>
          <w:sz w:val="16"/>
          <w:vertAlign w:val="baseline"/>
        </w:rPr>
        <w:t>⊥</w:t>
      </w:r>
      <w:r>
        <w:rPr>
          <w:w w:val="105"/>
          <w:sz w:val="16"/>
          <w:vertAlign w:val="baseline"/>
        </w:rPr>
        <w:t>)</w:t>
      </w:r>
      <w:r>
        <w:rPr>
          <w:rFonts w:ascii="MathJax_Typewriter" w:hAnsi="MathJax_Typewriter"/>
          <w:w w:val="105"/>
          <w:sz w:val="16"/>
          <w:vertAlign w:val="baseline"/>
        </w:rPr>
        <w:t>)</w:t>
      </w:r>
      <w:r>
        <w:rPr>
          <w:rFonts w:ascii="MathJax_Typewriter" w:hAnsi="MathJax_Typewriter"/>
          <w:spacing w:val="39"/>
          <w:w w:val="105"/>
          <w:sz w:val="16"/>
          <w:vertAlign w:val="baseline"/>
        </w:rPr>
        <w:t> </w:t>
      </w:r>
      <w:r>
        <w:rPr>
          <w:rFonts w:ascii="MathJax_Typewriter" w:hAnsi="MathJax_Typewriter"/>
          <w:w w:val="105"/>
          <w:sz w:val="16"/>
          <w:vertAlign w:val="baseline"/>
        </w:rPr>
        <w:t>return</w:t>
      </w:r>
      <w:r>
        <w:rPr>
          <w:rFonts w:ascii="MathJax_Typewriter" w:hAnsi="MathJax_Typewriter"/>
          <w:spacing w:val="39"/>
          <w:w w:val="105"/>
          <w:sz w:val="16"/>
          <w:vertAlign w:val="baseline"/>
        </w:rPr>
        <w:t> </w:t>
      </w:r>
      <w:r>
        <w:rPr>
          <w:i/>
          <w:w w:val="105"/>
          <w:sz w:val="16"/>
          <w:vertAlign w:val="baseline"/>
        </w:rPr>
        <w:t>φ</w:t>
      </w:r>
      <w:r>
        <w:rPr>
          <w:rFonts w:ascii="LM Roman 7" w:hAnsi="LM Roman 7"/>
          <w:i/>
          <w:w w:val="105"/>
          <w:sz w:val="16"/>
          <w:vertAlign w:val="superscript"/>
        </w:rPr>
        <w:t>'</w:t>
      </w:r>
      <w:r>
        <w:rPr>
          <w:rFonts w:ascii="MathJax_Typewriter" w:hAnsi="MathJax_Typewriter"/>
          <w:w w:val="105"/>
          <w:sz w:val="16"/>
          <w:vertAlign w:val="baseline"/>
        </w:rPr>
        <w:t>; </w:t>
      </w:r>
      <w:r>
        <w:rPr>
          <w:i/>
          <w:w w:val="105"/>
          <w:sz w:val="16"/>
          <w:vertAlign w:val="baseline"/>
        </w:rPr>
        <w:t>α</w:t>
      </w:r>
      <w:r>
        <w:rPr>
          <w:i/>
          <w:spacing w:val="40"/>
          <w:w w:val="105"/>
          <w:sz w:val="16"/>
          <w:vertAlign w:val="baseline"/>
        </w:rPr>
        <w:t> </w:t>
      </w:r>
      <w:r>
        <w:rPr>
          <w:rFonts w:ascii="MathJax_Typewriter" w:hAnsi="MathJax_Typewriter"/>
          <w:w w:val="105"/>
          <w:sz w:val="16"/>
          <w:vertAlign w:val="baseline"/>
        </w:rPr>
        <w:t>=</w:t>
      </w:r>
      <w:r>
        <w:rPr>
          <w:rFonts w:ascii="MathJax_Typewriter" w:hAnsi="MathJax_Typewriter"/>
          <w:spacing w:val="40"/>
          <w:w w:val="105"/>
          <w:sz w:val="16"/>
          <w:vertAlign w:val="baseline"/>
        </w:rPr>
        <w:t> </w:t>
      </w:r>
      <w:r>
        <w:rPr>
          <w:rFonts w:ascii="MathJax_Typewriter" w:hAnsi="MathJax_Typewriter"/>
          <w:w w:val="105"/>
          <w:sz w:val="16"/>
          <w:vertAlign w:val="baseline"/>
        </w:rPr>
        <w:t>findSplitter(</w:t>
      </w:r>
      <w:r>
        <w:rPr>
          <w:i/>
          <w:w w:val="105"/>
          <w:sz w:val="16"/>
          <w:vertAlign w:val="baseline"/>
        </w:rPr>
        <w:t>φ</w:t>
      </w:r>
      <w:r>
        <w:rPr>
          <w:rFonts w:ascii="LM Roman 7" w:hAnsi="LM Roman 7"/>
          <w:i/>
          <w:w w:val="105"/>
          <w:sz w:val="16"/>
          <w:vertAlign w:val="superscript"/>
        </w:rPr>
        <w:t>'</w:t>
      </w:r>
      <w:r>
        <w:rPr>
          <w:rFonts w:ascii="MathJax_Typewriter" w:hAnsi="MathJax_Typewriter"/>
          <w:w w:val="105"/>
          <w:sz w:val="16"/>
          <w:vertAlign w:val="baseline"/>
        </w:rPr>
        <w:t>);</w:t>
      </w:r>
    </w:p>
    <w:p>
      <w:pPr>
        <w:spacing w:line="199" w:lineRule="auto" w:before="0"/>
        <w:ind w:left="451" w:right="2853" w:hanging="1"/>
        <w:jc w:val="both"/>
        <w:rPr>
          <w:rFonts w:ascii="MathJax_Typewriter" w:hAnsi="MathJax_Typewriter"/>
          <w:sz w:val="16"/>
        </w:rPr>
      </w:pPr>
      <w:r>
        <w:rPr>
          <w:rFonts w:ascii="MathJax_Typewriter" w:hAnsi="MathJax_Typewriter"/>
          <w:w w:val="110"/>
          <w:sz w:val="16"/>
        </w:rPr>
        <w:t>if</w:t>
      </w:r>
      <w:r>
        <w:rPr>
          <w:rFonts w:ascii="MathJax_Typewriter" w:hAnsi="MathJax_Typewriter"/>
          <w:spacing w:val="30"/>
          <w:w w:val="110"/>
          <w:sz w:val="16"/>
        </w:rPr>
        <w:t> </w:t>
      </w:r>
      <w:r>
        <w:rPr>
          <w:rFonts w:ascii="MathJax_Typewriter" w:hAnsi="MathJax_Typewriter"/>
          <w:w w:val="110"/>
          <w:sz w:val="16"/>
        </w:rPr>
        <w:t>(checkSat(</w:t>
      </w:r>
      <w:r>
        <w:rPr>
          <w:w w:val="110"/>
          <w:sz w:val="16"/>
        </w:rPr>
        <w:t>∆</w:t>
      </w:r>
      <w:r>
        <w:rPr>
          <w:spacing w:val="40"/>
          <w:w w:val="110"/>
          <w:sz w:val="16"/>
        </w:rPr>
        <w:t> </w:t>
      </w:r>
      <w:r>
        <w:rPr>
          <w:rFonts w:ascii="DejaVu Sans" w:hAnsi="DejaVu Sans"/>
          <w:i/>
          <w:w w:val="110"/>
          <w:sz w:val="16"/>
        </w:rPr>
        <w:t>∪</w:t>
      </w:r>
      <w:r>
        <w:rPr>
          <w:rFonts w:ascii="DejaVu Sans" w:hAnsi="DejaVu Sans"/>
          <w:i/>
          <w:spacing w:val="40"/>
          <w:w w:val="110"/>
          <w:sz w:val="16"/>
        </w:rPr>
        <w:t> </w:t>
      </w:r>
      <w:r>
        <w:rPr>
          <w:rFonts w:ascii="DejaVu Sans" w:hAnsi="DejaVu Sans"/>
          <w:i/>
          <w:w w:val="110"/>
          <w:sz w:val="16"/>
        </w:rPr>
        <w:t>{</w:t>
      </w:r>
      <w:r>
        <w:rPr>
          <w:i/>
          <w:w w:val="110"/>
          <w:sz w:val="16"/>
        </w:rPr>
        <w:t>α</w:t>
      </w:r>
      <w:r>
        <w:rPr>
          <w:i/>
          <w:spacing w:val="-4"/>
          <w:w w:val="110"/>
          <w:sz w:val="16"/>
        </w:rPr>
        <w:t> </w:t>
      </w:r>
      <w:r>
        <w:rPr>
          <w:w w:val="115"/>
          <w:sz w:val="16"/>
        </w:rPr>
        <w:t>=</w:t>
      </w:r>
      <w:r>
        <w:rPr>
          <w:spacing w:val="-6"/>
          <w:w w:val="115"/>
          <w:sz w:val="16"/>
        </w:rPr>
        <w:t> </w:t>
      </w:r>
      <w:r>
        <w:rPr>
          <w:rFonts w:ascii="DejaVu Sans" w:hAnsi="DejaVu Sans"/>
          <w:i/>
          <w:w w:val="110"/>
          <w:sz w:val="16"/>
        </w:rPr>
        <w:t>T}</w:t>
      </w:r>
      <w:r>
        <w:rPr>
          <w:rFonts w:ascii="MathJax_Typewriter" w:hAnsi="MathJax_Typewriter"/>
          <w:w w:val="110"/>
          <w:sz w:val="16"/>
        </w:rPr>
        <w:t>,</w:t>
      </w:r>
      <w:r>
        <w:rPr>
          <w:rFonts w:ascii="MathJax_Typewriter" w:hAnsi="MathJax_Typewriter"/>
          <w:spacing w:val="30"/>
          <w:w w:val="110"/>
          <w:sz w:val="16"/>
        </w:rPr>
        <w:t> </w:t>
      </w:r>
      <w:r>
        <w:rPr>
          <w:i/>
          <w:w w:val="110"/>
          <w:sz w:val="16"/>
        </w:rPr>
        <w:t>φ</w:t>
      </w:r>
      <w:r>
        <w:rPr>
          <w:rFonts w:ascii="LM Roman 7" w:hAnsi="LM Roman 7"/>
          <w:i/>
          <w:w w:val="110"/>
          <w:sz w:val="16"/>
          <w:vertAlign w:val="superscript"/>
        </w:rPr>
        <w:t>'</w:t>
      </w:r>
      <w:r>
        <w:rPr>
          <w:rFonts w:ascii="MathJax_Typewriter" w:hAnsi="MathJax_Typewriter"/>
          <w:w w:val="110"/>
          <w:sz w:val="16"/>
          <w:vertAlign w:val="baseline"/>
        </w:rPr>
        <w:t>)</w:t>
      </w:r>
      <w:r>
        <w:rPr>
          <w:rFonts w:ascii="MathJax_Typewriter" w:hAnsi="MathJax_Typewriter"/>
          <w:spacing w:val="30"/>
          <w:w w:val="110"/>
          <w:sz w:val="16"/>
          <w:vertAlign w:val="baseline"/>
        </w:rPr>
        <w:t> </w:t>
      </w:r>
      <w:r>
        <w:rPr>
          <w:rFonts w:ascii="MathJax_Typewriter" w:hAnsi="MathJax_Typewriter"/>
          <w:w w:val="110"/>
          <w:sz w:val="16"/>
          <w:vertAlign w:val="baseline"/>
        </w:rPr>
        <w:t>==</w:t>
      </w:r>
      <w:r>
        <w:rPr>
          <w:rFonts w:ascii="MathJax_Typewriter" w:hAnsi="MathJax_Typewriter"/>
          <w:spacing w:val="30"/>
          <w:w w:val="110"/>
          <w:sz w:val="16"/>
          <w:vertAlign w:val="baseline"/>
        </w:rPr>
        <w:t> </w:t>
      </w:r>
      <w:r>
        <w:rPr>
          <w:rFonts w:ascii="DejaVu Sans" w:hAnsi="DejaVu Sans"/>
          <w:i/>
          <w:w w:val="110"/>
          <w:sz w:val="16"/>
          <w:vertAlign w:val="baseline"/>
        </w:rPr>
        <w:t>T</w:t>
      </w:r>
      <w:r>
        <w:rPr>
          <w:rFonts w:ascii="MathJax_Typewriter" w:hAnsi="MathJax_Typewriter"/>
          <w:w w:val="110"/>
          <w:sz w:val="16"/>
          <w:vertAlign w:val="baseline"/>
        </w:rPr>
        <w:t>)</w:t>
      </w:r>
      <w:r>
        <w:rPr>
          <w:rFonts w:ascii="MathJax_Typewriter" w:hAnsi="MathJax_Typewriter"/>
          <w:spacing w:val="30"/>
          <w:w w:val="110"/>
          <w:sz w:val="16"/>
          <w:vertAlign w:val="baseline"/>
        </w:rPr>
        <w:t> </w:t>
      </w:r>
      <w:r>
        <w:rPr>
          <w:rFonts w:ascii="MathJax_Typewriter" w:hAnsi="MathJax_Typewriter"/>
          <w:w w:val="110"/>
          <w:sz w:val="16"/>
          <w:vertAlign w:val="baseline"/>
        </w:rPr>
        <w:t>return</w:t>
      </w:r>
      <w:r>
        <w:rPr>
          <w:rFonts w:ascii="MathJax_Typewriter" w:hAnsi="MathJax_Typewriter"/>
          <w:spacing w:val="30"/>
          <w:w w:val="110"/>
          <w:sz w:val="16"/>
          <w:vertAlign w:val="baseline"/>
        </w:rPr>
        <w:t> </w:t>
      </w:r>
      <w:r>
        <w:rPr>
          <w:rFonts w:ascii="DejaVu Sans" w:hAnsi="DejaVu Sans"/>
          <w:i/>
          <w:w w:val="110"/>
          <w:sz w:val="16"/>
          <w:vertAlign w:val="baseline"/>
        </w:rPr>
        <w:t>T</w:t>
      </w:r>
      <w:r>
        <w:rPr>
          <w:rFonts w:ascii="MathJax_Typewriter" w:hAnsi="MathJax_Typewriter"/>
          <w:w w:val="110"/>
          <w:sz w:val="16"/>
          <w:vertAlign w:val="baseline"/>
        </w:rPr>
        <w:t>; if</w:t>
      </w:r>
      <w:r>
        <w:rPr>
          <w:rFonts w:ascii="MathJax_Typewriter" w:hAnsi="MathJax_Typewriter"/>
          <w:w w:val="110"/>
          <w:sz w:val="16"/>
          <w:vertAlign w:val="baseline"/>
        </w:rPr>
        <w:t> (checkSat(</w:t>
      </w:r>
      <w:r>
        <w:rPr>
          <w:w w:val="110"/>
          <w:sz w:val="16"/>
          <w:vertAlign w:val="baseline"/>
        </w:rPr>
        <w:t>∆</w:t>
      </w:r>
      <w:r>
        <w:rPr>
          <w:spacing w:val="40"/>
          <w:w w:val="110"/>
          <w:sz w:val="16"/>
          <w:vertAlign w:val="baseline"/>
        </w:rPr>
        <w:t> </w:t>
      </w:r>
      <w:r>
        <w:rPr>
          <w:rFonts w:ascii="DejaVu Sans" w:hAnsi="DejaVu Sans"/>
          <w:i/>
          <w:w w:val="110"/>
          <w:sz w:val="16"/>
          <w:vertAlign w:val="baseline"/>
        </w:rPr>
        <w:t>∪</w:t>
      </w:r>
      <w:r>
        <w:rPr>
          <w:rFonts w:ascii="DejaVu Sans" w:hAnsi="DejaVu Sans"/>
          <w:i/>
          <w:w w:val="110"/>
          <w:sz w:val="16"/>
          <w:vertAlign w:val="baseline"/>
        </w:rPr>
        <w:t> {</w:t>
      </w:r>
      <w:r>
        <w:rPr>
          <w:i/>
          <w:w w:val="110"/>
          <w:sz w:val="16"/>
          <w:vertAlign w:val="baseline"/>
        </w:rPr>
        <w:t>α</w:t>
      </w:r>
      <w:r>
        <w:rPr>
          <w:i/>
          <w:spacing w:val="-7"/>
          <w:w w:val="110"/>
          <w:sz w:val="16"/>
          <w:vertAlign w:val="baseline"/>
        </w:rPr>
        <w:t> </w:t>
      </w:r>
      <w:r>
        <w:rPr>
          <w:w w:val="115"/>
          <w:sz w:val="16"/>
          <w:vertAlign w:val="baseline"/>
        </w:rPr>
        <w:t>=</w:t>
      </w:r>
      <w:r>
        <w:rPr>
          <w:spacing w:val="-9"/>
          <w:w w:val="115"/>
          <w:sz w:val="16"/>
          <w:vertAlign w:val="baseline"/>
        </w:rPr>
        <w:t> </w:t>
      </w:r>
      <w:r>
        <w:rPr>
          <w:rFonts w:ascii="DejaVu Sans" w:hAnsi="DejaVu Sans"/>
          <w:i/>
          <w:w w:val="110"/>
          <w:sz w:val="16"/>
          <w:vertAlign w:val="baseline"/>
        </w:rPr>
        <w:t>⊥}</w:t>
      </w:r>
      <w:r>
        <w:rPr>
          <w:rFonts w:ascii="MathJax_Typewriter" w:hAnsi="MathJax_Typewriter"/>
          <w:w w:val="110"/>
          <w:sz w:val="16"/>
          <w:vertAlign w:val="baseline"/>
        </w:rPr>
        <w:t>,</w:t>
      </w:r>
      <w:r>
        <w:rPr>
          <w:rFonts w:ascii="MathJax_Typewriter" w:hAnsi="MathJax_Typewriter"/>
          <w:w w:val="110"/>
          <w:sz w:val="16"/>
          <w:vertAlign w:val="baseline"/>
        </w:rPr>
        <w:t> </w:t>
      </w:r>
      <w:r>
        <w:rPr>
          <w:i/>
          <w:w w:val="110"/>
          <w:sz w:val="16"/>
          <w:vertAlign w:val="baseline"/>
        </w:rPr>
        <w:t>φ</w:t>
      </w:r>
      <w:r>
        <w:rPr>
          <w:rFonts w:ascii="LM Roman 7" w:hAnsi="LM Roman 7"/>
          <w:i/>
          <w:w w:val="110"/>
          <w:sz w:val="16"/>
          <w:vertAlign w:val="superscript"/>
        </w:rPr>
        <w:t>'</w:t>
      </w:r>
      <w:r>
        <w:rPr>
          <w:rFonts w:ascii="MathJax_Typewriter" w:hAnsi="MathJax_Typewriter"/>
          <w:w w:val="110"/>
          <w:sz w:val="16"/>
          <w:vertAlign w:val="baseline"/>
        </w:rPr>
        <w:t>)</w:t>
      </w:r>
      <w:r>
        <w:rPr>
          <w:rFonts w:ascii="MathJax_Typewriter" w:hAnsi="MathJax_Typewriter"/>
          <w:w w:val="110"/>
          <w:sz w:val="16"/>
          <w:vertAlign w:val="baseline"/>
        </w:rPr>
        <w:t> ==</w:t>
      </w:r>
      <w:r>
        <w:rPr>
          <w:rFonts w:ascii="MathJax_Typewriter" w:hAnsi="MathJax_Typewriter"/>
          <w:w w:val="110"/>
          <w:sz w:val="16"/>
          <w:vertAlign w:val="baseline"/>
        </w:rPr>
        <w:t> </w:t>
      </w:r>
      <w:r>
        <w:rPr>
          <w:rFonts w:ascii="DejaVu Sans" w:hAnsi="DejaVu Sans"/>
          <w:i/>
          <w:w w:val="110"/>
          <w:sz w:val="16"/>
          <w:vertAlign w:val="baseline"/>
        </w:rPr>
        <w:t>T</w:t>
      </w:r>
      <w:r>
        <w:rPr>
          <w:rFonts w:ascii="MathJax_Typewriter" w:hAnsi="MathJax_Typewriter"/>
          <w:w w:val="110"/>
          <w:sz w:val="16"/>
          <w:vertAlign w:val="baseline"/>
        </w:rPr>
        <w:t>)</w:t>
      </w:r>
      <w:r>
        <w:rPr>
          <w:rFonts w:ascii="MathJax_Typewriter" w:hAnsi="MathJax_Typewriter"/>
          <w:w w:val="110"/>
          <w:sz w:val="16"/>
          <w:vertAlign w:val="baseline"/>
        </w:rPr>
        <w:t> return</w:t>
      </w:r>
      <w:r>
        <w:rPr>
          <w:rFonts w:ascii="MathJax_Typewriter" w:hAnsi="MathJax_Typewriter"/>
          <w:w w:val="110"/>
          <w:sz w:val="16"/>
          <w:vertAlign w:val="baseline"/>
        </w:rPr>
        <w:t> </w:t>
      </w:r>
      <w:r>
        <w:rPr>
          <w:rFonts w:ascii="DejaVu Sans" w:hAnsi="DejaVu Sans"/>
          <w:i/>
          <w:w w:val="110"/>
          <w:sz w:val="16"/>
          <w:vertAlign w:val="baseline"/>
        </w:rPr>
        <w:t>T</w:t>
      </w:r>
      <w:r>
        <w:rPr>
          <w:rFonts w:ascii="MathJax_Typewriter" w:hAnsi="MathJax_Typewriter"/>
          <w:w w:val="110"/>
          <w:sz w:val="16"/>
          <w:vertAlign w:val="baseline"/>
        </w:rPr>
        <w:t>; return</w:t>
      </w:r>
      <w:r>
        <w:rPr>
          <w:rFonts w:ascii="MathJax_Typewriter" w:hAnsi="MathJax_Typewriter"/>
          <w:spacing w:val="40"/>
          <w:w w:val="110"/>
          <w:sz w:val="16"/>
          <w:vertAlign w:val="baseline"/>
        </w:rPr>
        <w:t> </w:t>
      </w:r>
      <w:r>
        <w:rPr>
          <w:rFonts w:ascii="DejaVu Sans" w:hAnsi="DejaVu Sans"/>
          <w:i/>
          <w:w w:val="110"/>
          <w:sz w:val="16"/>
          <w:vertAlign w:val="baseline"/>
        </w:rPr>
        <w:t>⊥</w:t>
      </w:r>
      <w:r>
        <w:rPr>
          <w:rFonts w:ascii="MathJax_Typewriter" w:hAnsi="MathJax_Typewriter"/>
          <w:w w:val="110"/>
          <w:sz w:val="16"/>
          <w:vertAlign w:val="baseline"/>
        </w:rPr>
        <w:t>;</w:t>
      </w:r>
    </w:p>
    <w:p>
      <w:pPr>
        <w:pStyle w:val="BodyText"/>
        <w:spacing w:before="142"/>
        <w:rPr>
          <w:rFonts w:ascii="MathJax_Typewriter"/>
          <w:sz w:val="16"/>
        </w:rPr>
      </w:pPr>
    </w:p>
    <w:p>
      <w:pPr>
        <w:spacing w:before="0"/>
        <w:ind w:left="0" w:right="15" w:firstLine="0"/>
        <w:jc w:val="center"/>
        <w:rPr>
          <w:sz w:val="16"/>
        </w:rPr>
      </w:pPr>
      <w:r>
        <w:rPr>
          <w:w w:val="110"/>
          <w:sz w:val="16"/>
        </w:rPr>
        <w:t>Fig.</w:t>
      </w:r>
      <w:r>
        <w:rPr>
          <w:spacing w:val="20"/>
          <w:w w:val="110"/>
          <w:sz w:val="16"/>
        </w:rPr>
        <w:t> </w:t>
      </w:r>
      <w:r>
        <w:rPr>
          <w:w w:val="110"/>
          <w:sz w:val="16"/>
        </w:rPr>
        <w:t>1.</w:t>
      </w:r>
      <w:r>
        <w:rPr>
          <w:spacing w:val="43"/>
          <w:w w:val="110"/>
          <w:sz w:val="16"/>
        </w:rPr>
        <w:t> </w:t>
      </w:r>
      <w:r>
        <w:rPr>
          <w:w w:val="110"/>
          <w:sz w:val="16"/>
        </w:rPr>
        <w:t>Propositional</w:t>
      </w:r>
      <w:r>
        <w:rPr>
          <w:spacing w:val="20"/>
          <w:w w:val="110"/>
          <w:sz w:val="16"/>
        </w:rPr>
        <w:t> </w:t>
      </w:r>
      <w:r>
        <w:rPr>
          <w:w w:val="110"/>
          <w:sz w:val="16"/>
        </w:rPr>
        <w:t>DPLL</w:t>
      </w:r>
      <w:r>
        <w:rPr>
          <w:spacing w:val="22"/>
          <w:w w:val="110"/>
          <w:sz w:val="16"/>
        </w:rPr>
        <w:t> </w:t>
      </w:r>
      <w:r>
        <w:rPr>
          <w:spacing w:val="-2"/>
          <w:w w:val="110"/>
          <w:sz w:val="16"/>
        </w:rPr>
        <w:t>algorithm</w:t>
      </w:r>
    </w:p>
    <w:p>
      <w:pPr>
        <w:pStyle w:val="BodyText"/>
        <w:spacing w:before="127"/>
        <w:rPr>
          <w:sz w:val="16"/>
        </w:rPr>
      </w:pPr>
    </w:p>
    <w:p>
      <w:pPr>
        <w:pStyle w:val="BodyText"/>
        <w:spacing w:line="262" w:lineRule="exact"/>
        <w:ind w:left="109" w:right="121" w:hanging="1"/>
        <w:jc w:val="both"/>
      </w:pPr>
      <w:r>
        <w:rPr>
          <w:w w:val="110"/>
        </w:rPr>
        <w:t>evaluate</w:t>
      </w:r>
      <w:r>
        <w:rPr>
          <w:w w:val="110"/>
        </w:rPr>
        <w:t> to</w:t>
      </w:r>
      <w:r>
        <w:rPr>
          <w:w w:val="110"/>
        </w:rPr>
        <w:t> </w:t>
      </w:r>
      <w:r>
        <w:rPr>
          <w:rFonts w:ascii="DejaVu Sans" w:hAnsi="DejaVu Sans"/>
          <w:i/>
          <w:w w:val="110"/>
        </w:rPr>
        <w:t>⊥ </w:t>
      </w:r>
      <w:r>
        <w:rPr>
          <w:w w:val="110"/>
        </w:rPr>
        <w:t>under</w:t>
      </w:r>
      <w:r>
        <w:rPr>
          <w:w w:val="110"/>
        </w:rPr>
        <w:t> the</w:t>
      </w:r>
      <w:r>
        <w:rPr>
          <w:w w:val="110"/>
        </w:rPr>
        <w:t> current</w:t>
      </w:r>
      <w:r>
        <w:rPr>
          <w:w w:val="110"/>
        </w:rPr>
        <w:t> partial</w:t>
      </w:r>
      <w:r>
        <w:rPr>
          <w:w w:val="110"/>
        </w:rPr>
        <w:t> assignment</w:t>
      </w:r>
      <w:r>
        <w:rPr>
          <w:w w:val="110"/>
        </w:rPr>
        <w:t> (such</w:t>
      </w:r>
      <w:r>
        <w:rPr>
          <w:w w:val="110"/>
        </w:rPr>
        <w:t> clauses</w:t>
      </w:r>
      <w:r>
        <w:rPr>
          <w:w w:val="110"/>
        </w:rPr>
        <w:t> are</w:t>
      </w:r>
      <w:r>
        <w:rPr>
          <w:w w:val="110"/>
        </w:rPr>
        <w:t> called </w:t>
      </w:r>
      <w:r>
        <w:rPr>
          <w:rFonts w:ascii="LM Roman 12" w:hAnsi="LM Roman 12"/>
          <w:i/>
          <w:w w:val="110"/>
        </w:rPr>
        <w:t>unit </w:t>
      </w:r>
      <w:r>
        <w:rPr>
          <w:w w:val="110"/>
        </w:rPr>
        <w:t>clauses), then the </w:t>
      </w:r>
      <w:r>
        <w:rPr>
          <w:i/>
          <w:w w:val="110"/>
        </w:rPr>
        <w:t>n</w:t>
      </w:r>
      <w:r>
        <w:rPr>
          <w:w w:val="110"/>
        </w:rPr>
        <w:t>th must evaluate to </w:t>
      </w:r>
      <w:r>
        <w:rPr>
          <w:rFonts w:ascii="DejaVu Sans" w:hAnsi="DejaVu Sans"/>
          <w:i/>
          <w:w w:val="110"/>
        </w:rPr>
        <w:t>T </w:t>
      </w:r>
      <w:r>
        <w:rPr>
          <w:w w:val="110"/>
        </w:rPr>
        <w:t>in order to satisfy the clause. By propagating Boolean constraints until there are no more unit clauses the algorithm may deduce the values of many variables and avoid having to split on them.</w:t>
      </w:r>
    </w:p>
    <w:p>
      <w:pPr>
        <w:pStyle w:val="BodyText"/>
        <w:spacing w:line="254" w:lineRule="auto" w:before="36"/>
        <w:ind w:left="108" w:right="121" w:firstLine="319"/>
        <w:jc w:val="both"/>
      </w:pPr>
      <w:r>
        <w:rPr>
          <w:w w:val="110"/>
        </w:rPr>
        <w:t>If we find the formula to be unsatisfiable under a particular assignment ∆, </w:t>
      </w:r>
      <w:r>
        <w:rPr>
          <w:w w:val="115"/>
        </w:rPr>
        <w:t>then</w:t>
      </w:r>
      <w:r>
        <w:rPr>
          <w:spacing w:val="-16"/>
          <w:w w:val="115"/>
        </w:rPr>
        <w:t> </w:t>
      </w:r>
      <w:r>
        <w:rPr>
          <w:w w:val="115"/>
        </w:rPr>
        <w:t>there</w:t>
      </w:r>
      <w:r>
        <w:rPr>
          <w:spacing w:val="-13"/>
          <w:w w:val="115"/>
        </w:rPr>
        <w:t> </w:t>
      </w:r>
      <w:r>
        <w:rPr>
          <w:w w:val="115"/>
        </w:rPr>
        <w:t>is</w:t>
      </w:r>
      <w:r>
        <w:rPr>
          <w:spacing w:val="-9"/>
          <w:w w:val="115"/>
        </w:rPr>
        <w:t> </w:t>
      </w:r>
      <w:r>
        <w:rPr>
          <w:w w:val="115"/>
        </w:rPr>
        <w:t>a</w:t>
      </w:r>
      <w:r>
        <w:rPr>
          <w:spacing w:val="-9"/>
          <w:w w:val="115"/>
        </w:rPr>
        <w:t> </w:t>
      </w:r>
      <w:r>
        <w:rPr>
          <w:w w:val="115"/>
        </w:rPr>
        <w:t>minimal</w:t>
      </w:r>
      <w:r>
        <w:rPr>
          <w:spacing w:val="-9"/>
          <w:w w:val="115"/>
        </w:rPr>
        <w:t> </w:t>
      </w:r>
      <w:r>
        <w:rPr>
          <w:w w:val="115"/>
        </w:rPr>
        <w:t>set</w:t>
      </w:r>
      <w:r>
        <w:rPr>
          <w:spacing w:val="-10"/>
          <w:w w:val="115"/>
        </w:rPr>
        <w:t> </w:t>
      </w:r>
      <w:r>
        <w:rPr>
          <w:i/>
          <w:w w:val="115"/>
        </w:rPr>
        <w:t>δ</w:t>
      </w:r>
      <w:r>
        <w:rPr>
          <w:i/>
          <w:spacing w:val="-9"/>
          <w:w w:val="115"/>
        </w:rPr>
        <w:t> </w:t>
      </w:r>
      <w:r>
        <w:rPr>
          <w:rFonts w:ascii="DejaVu Sans" w:hAnsi="DejaVu Sans"/>
          <w:i/>
          <w:w w:val="115"/>
        </w:rPr>
        <w:t>⊆</w:t>
      </w:r>
      <w:r>
        <w:rPr>
          <w:rFonts w:ascii="DejaVu Sans" w:hAnsi="DejaVu Sans"/>
          <w:i/>
          <w:spacing w:val="-20"/>
          <w:w w:val="115"/>
        </w:rPr>
        <w:t> </w:t>
      </w:r>
      <w:r>
        <w:rPr>
          <w:w w:val="115"/>
        </w:rPr>
        <w:t>∆</w:t>
      </w:r>
      <w:r>
        <w:rPr>
          <w:spacing w:val="-9"/>
          <w:w w:val="115"/>
        </w:rPr>
        <w:t> </w:t>
      </w:r>
      <w:r>
        <w:rPr>
          <w:w w:val="115"/>
        </w:rPr>
        <w:t>which</w:t>
      </w:r>
      <w:r>
        <w:rPr>
          <w:spacing w:val="-9"/>
          <w:w w:val="115"/>
        </w:rPr>
        <w:t> </w:t>
      </w:r>
      <w:r>
        <w:rPr>
          <w:w w:val="115"/>
        </w:rPr>
        <w:t>makes</w:t>
      </w:r>
      <w:r>
        <w:rPr>
          <w:spacing w:val="-9"/>
          <w:w w:val="115"/>
        </w:rPr>
        <w:t> </w:t>
      </w:r>
      <w:r>
        <w:rPr>
          <w:w w:val="115"/>
        </w:rPr>
        <w:t>the</w:t>
      </w:r>
      <w:r>
        <w:rPr>
          <w:spacing w:val="-9"/>
          <w:w w:val="115"/>
        </w:rPr>
        <w:t> </w:t>
      </w:r>
      <w:r>
        <w:rPr>
          <w:w w:val="115"/>
        </w:rPr>
        <w:t>formula</w:t>
      </w:r>
      <w:r>
        <w:rPr>
          <w:spacing w:val="-9"/>
          <w:w w:val="115"/>
        </w:rPr>
        <w:t> </w:t>
      </w:r>
      <w:r>
        <w:rPr>
          <w:w w:val="115"/>
        </w:rPr>
        <w:t>unsatisfiable.</w:t>
      </w:r>
      <w:r>
        <w:rPr>
          <w:spacing w:val="15"/>
          <w:w w:val="115"/>
        </w:rPr>
        <w:t> </w:t>
      </w:r>
      <w:r>
        <w:rPr>
          <w:w w:val="115"/>
        </w:rPr>
        <w:t>If the</w:t>
      </w:r>
      <w:r>
        <w:rPr>
          <w:spacing w:val="-1"/>
          <w:w w:val="115"/>
        </w:rPr>
        <w:t> </w:t>
      </w:r>
      <w:r>
        <w:rPr>
          <w:w w:val="115"/>
        </w:rPr>
        <w:t>algorithm later generates a ∆</w:t>
      </w:r>
      <w:r>
        <w:rPr>
          <w:rFonts w:ascii="Verana Sans Demi" w:hAnsi="Verana Sans Demi"/>
          <w:i/>
          <w:w w:val="115"/>
          <w:vertAlign w:val="superscript"/>
        </w:rPr>
        <w:t>'</w:t>
      </w:r>
      <w:r>
        <w:rPr>
          <w:rFonts w:ascii="Verana Sans Demi" w:hAnsi="Verana Sans Demi"/>
          <w:i/>
          <w:spacing w:val="-11"/>
          <w:w w:val="115"/>
          <w:vertAlign w:val="baseline"/>
        </w:rPr>
        <w:t> </w:t>
      </w:r>
      <w:r>
        <w:rPr>
          <w:w w:val="115"/>
          <w:vertAlign w:val="baseline"/>
        </w:rPr>
        <w:t>such that </w:t>
      </w:r>
      <w:r>
        <w:rPr>
          <w:i/>
          <w:w w:val="115"/>
          <w:vertAlign w:val="baseline"/>
        </w:rPr>
        <w:t>δ </w:t>
      </w:r>
      <w:r>
        <w:rPr>
          <w:rFonts w:ascii="DejaVu Sans" w:hAnsi="DejaVu Sans"/>
          <w:i/>
          <w:w w:val="115"/>
          <w:vertAlign w:val="baseline"/>
        </w:rPr>
        <w:t>⊆</w:t>
      </w:r>
      <w:r>
        <w:rPr>
          <w:rFonts w:ascii="DejaVu Sans" w:hAnsi="DejaVu Sans"/>
          <w:i/>
          <w:spacing w:val="-20"/>
          <w:w w:val="115"/>
          <w:vertAlign w:val="baseline"/>
        </w:rPr>
        <w:t> </w:t>
      </w:r>
      <w:r>
        <w:rPr>
          <w:w w:val="115"/>
          <w:vertAlign w:val="baseline"/>
        </w:rPr>
        <w:t>∆</w:t>
      </w:r>
      <w:r>
        <w:rPr>
          <w:rFonts w:ascii="Verana Sans Demi" w:hAnsi="Verana Sans Demi"/>
          <w:i/>
          <w:w w:val="115"/>
          <w:vertAlign w:val="superscript"/>
        </w:rPr>
        <w:t>'</w:t>
      </w:r>
      <w:r>
        <w:rPr>
          <w:rFonts w:ascii="Verana Sans Demi" w:hAnsi="Verana Sans Demi"/>
          <w:i/>
          <w:spacing w:val="-10"/>
          <w:w w:val="115"/>
          <w:vertAlign w:val="baseline"/>
        </w:rPr>
        <w:t> </w:t>
      </w:r>
      <w:r>
        <w:rPr>
          <w:w w:val="115"/>
          <w:vertAlign w:val="baseline"/>
        </w:rPr>
        <w:t>then it can immediately determine</w:t>
      </w:r>
      <w:r>
        <w:rPr>
          <w:spacing w:val="-12"/>
          <w:w w:val="115"/>
          <w:vertAlign w:val="baseline"/>
        </w:rPr>
        <w:t> </w:t>
      </w:r>
      <w:r>
        <w:rPr>
          <w:w w:val="115"/>
          <w:vertAlign w:val="baseline"/>
        </w:rPr>
        <w:t>that</w:t>
      </w:r>
      <w:r>
        <w:rPr>
          <w:spacing w:val="-11"/>
          <w:w w:val="115"/>
          <w:vertAlign w:val="baseline"/>
        </w:rPr>
        <w:t> </w:t>
      </w:r>
      <w:r>
        <w:rPr>
          <w:w w:val="115"/>
          <w:vertAlign w:val="baseline"/>
        </w:rPr>
        <w:t>the</w:t>
      </w:r>
      <w:r>
        <w:rPr>
          <w:spacing w:val="-11"/>
          <w:w w:val="115"/>
          <w:vertAlign w:val="baseline"/>
        </w:rPr>
        <w:t> </w:t>
      </w:r>
      <w:r>
        <w:rPr>
          <w:w w:val="115"/>
          <w:vertAlign w:val="baseline"/>
        </w:rPr>
        <w:t>formula</w:t>
      </w:r>
      <w:r>
        <w:rPr>
          <w:spacing w:val="-12"/>
          <w:w w:val="115"/>
          <w:vertAlign w:val="baseline"/>
        </w:rPr>
        <w:t> </w:t>
      </w:r>
      <w:r>
        <w:rPr>
          <w:w w:val="115"/>
          <w:vertAlign w:val="baseline"/>
        </w:rPr>
        <w:t>is</w:t>
      </w:r>
      <w:r>
        <w:rPr>
          <w:spacing w:val="-11"/>
          <w:w w:val="115"/>
          <w:vertAlign w:val="baseline"/>
        </w:rPr>
        <w:t> </w:t>
      </w:r>
      <w:r>
        <w:rPr>
          <w:w w:val="115"/>
          <w:vertAlign w:val="baseline"/>
        </w:rPr>
        <w:t>unsatisfiable</w:t>
      </w:r>
      <w:r>
        <w:rPr>
          <w:spacing w:val="-11"/>
          <w:w w:val="115"/>
          <w:vertAlign w:val="baseline"/>
        </w:rPr>
        <w:t> </w:t>
      </w:r>
      <w:r>
        <w:rPr>
          <w:w w:val="115"/>
          <w:vertAlign w:val="baseline"/>
        </w:rPr>
        <w:t>under</w:t>
      </w:r>
      <w:r>
        <w:rPr>
          <w:spacing w:val="-10"/>
          <w:w w:val="115"/>
          <w:vertAlign w:val="baseline"/>
        </w:rPr>
        <w:t> </w:t>
      </w:r>
      <w:r>
        <w:rPr>
          <w:w w:val="115"/>
          <w:vertAlign w:val="baseline"/>
        </w:rPr>
        <w:t>∆</w:t>
      </w:r>
      <w:r>
        <w:rPr>
          <w:rFonts w:ascii="Verana Sans Demi" w:hAnsi="Verana Sans Demi"/>
          <w:i/>
          <w:w w:val="115"/>
          <w:vertAlign w:val="superscript"/>
        </w:rPr>
        <w:t>'</w:t>
      </w:r>
      <w:r>
        <w:rPr>
          <w:rFonts w:ascii="Verana Sans Demi" w:hAnsi="Verana Sans Demi"/>
          <w:i/>
          <w:spacing w:val="-20"/>
          <w:w w:val="115"/>
          <w:vertAlign w:val="baseline"/>
        </w:rPr>
        <w:t> </w:t>
      </w:r>
      <w:r>
        <w:rPr>
          <w:w w:val="115"/>
          <w:vertAlign w:val="baseline"/>
        </w:rPr>
        <w:t>and</w:t>
      </w:r>
      <w:r>
        <w:rPr>
          <w:spacing w:val="-11"/>
          <w:w w:val="115"/>
          <w:vertAlign w:val="baseline"/>
        </w:rPr>
        <w:t> </w:t>
      </w:r>
      <w:r>
        <w:rPr>
          <w:w w:val="115"/>
          <w:vertAlign w:val="baseline"/>
        </w:rPr>
        <w:t>save</w:t>
      </w:r>
      <w:r>
        <w:rPr>
          <w:spacing w:val="-10"/>
          <w:w w:val="115"/>
          <w:vertAlign w:val="baseline"/>
        </w:rPr>
        <w:t> </w:t>
      </w:r>
      <w:r>
        <w:rPr>
          <w:w w:val="115"/>
          <w:vertAlign w:val="baseline"/>
        </w:rPr>
        <w:t>some</w:t>
      </w:r>
      <w:r>
        <w:rPr>
          <w:spacing w:val="-11"/>
          <w:w w:val="115"/>
          <w:vertAlign w:val="baseline"/>
        </w:rPr>
        <w:t> </w:t>
      </w:r>
      <w:r>
        <w:rPr>
          <w:w w:val="115"/>
          <w:vertAlign w:val="baseline"/>
        </w:rPr>
        <w:t>work.</w:t>
      </w:r>
      <w:r>
        <w:rPr>
          <w:spacing w:val="12"/>
          <w:w w:val="115"/>
          <w:vertAlign w:val="baseline"/>
        </w:rPr>
        <w:t> </w:t>
      </w:r>
      <w:r>
        <w:rPr>
          <w:spacing w:val="-10"/>
          <w:w w:val="115"/>
          <w:vertAlign w:val="baseline"/>
        </w:rPr>
        <w:t>A</w:t>
      </w:r>
    </w:p>
    <w:p>
      <w:pPr>
        <w:spacing w:line="258" w:lineRule="exact" w:before="0"/>
        <w:ind w:left="108" w:right="0" w:firstLine="0"/>
        <w:jc w:val="both"/>
        <w:rPr>
          <w:sz w:val="21"/>
        </w:rPr>
      </w:pPr>
      <w:r>
        <w:rPr>
          <w:rFonts w:ascii="LM Roman 12" w:hAnsi="LM Roman 12"/>
          <w:i/>
          <w:w w:val="110"/>
          <w:sz w:val="21"/>
        </w:rPr>
        <w:t>conflict</w:t>
      </w:r>
      <w:r>
        <w:rPr>
          <w:rFonts w:ascii="LM Roman 12" w:hAnsi="LM Roman 12"/>
          <w:i/>
          <w:spacing w:val="-17"/>
          <w:w w:val="110"/>
          <w:sz w:val="21"/>
        </w:rPr>
        <w:t> </w:t>
      </w:r>
      <w:r>
        <w:rPr>
          <w:rFonts w:ascii="LM Roman 12" w:hAnsi="LM Roman 12"/>
          <w:i/>
          <w:w w:val="110"/>
          <w:sz w:val="21"/>
        </w:rPr>
        <w:t>clause</w:t>
      </w:r>
      <w:r>
        <w:rPr>
          <w:rFonts w:ascii="LM Roman 12" w:hAnsi="LM Roman 12"/>
          <w:i/>
          <w:spacing w:val="-8"/>
          <w:w w:val="110"/>
          <w:sz w:val="21"/>
        </w:rPr>
        <w:t> </w:t>
      </w:r>
      <w:r>
        <w:rPr>
          <w:w w:val="110"/>
          <w:sz w:val="21"/>
        </w:rPr>
        <w:t>asserts</w:t>
      </w:r>
      <w:r>
        <w:rPr>
          <w:spacing w:val="2"/>
          <w:w w:val="110"/>
          <w:sz w:val="21"/>
        </w:rPr>
        <w:t> </w:t>
      </w:r>
      <w:r>
        <w:rPr>
          <w:w w:val="110"/>
          <w:sz w:val="21"/>
        </w:rPr>
        <w:t>that</w:t>
      </w:r>
      <w:r>
        <w:rPr>
          <w:spacing w:val="2"/>
          <w:w w:val="110"/>
          <w:sz w:val="21"/>
        </w:rPr>
        <w:t> </w:t>
      </w:r>
      <w:r>
        <w:rPr>
          <w:w w:val="110"/>
          <w:sz w:val="21"/>
        </w:rPr>
        <w:t>at</w:t>
      </w:r>
      <w:r>
        <w:rPr>
          <w:spacing w:val="2"/>
          <w:w w:val="110"/>
          <w:sz w:val="21"/>
        </w:rPr>
        <w:t> </w:t>
      </w:r>
      <w:r>
        <w:rPr>
          <w:w w:val="110"/>
          <w:sz w:val="21"/>
        </w:rPr>
        <w:t>least</w:t>
      </w:r>
      <w:r>
        <w:rPr>
          <w:spacing w:val="2"/>
          <w:w w:val="110"/>
          <w:sz w:val="21"/>
        </w:rPr>
        <w:t> </w:t>
      </w:r>
      <w:r>
        <w:rPr>
          <w:w w:val="110"/>
          <w:sz w:val="21"/>
        </w:rPr>
        <w:t>one</w:t>
      </w:r>
      <w:r>
        <w:rPr>
          <w:spacing w:val="2"/>
          <w:w w:val="110"/>
          <w:sz w:val="21"/>
        </w:rPr>
        <w:t> </w:t>
      </w:r>
      <w:r>
        <w:rPr>
          <w:w w:val="110"/>
          <w:sz w:val="21"/>
        </w:rPr>
        <w:t>assignment</w:t>
      </w:r>
      <w:r>
        <w:rPr>
          <w:spacing w:val="1"/>
          <w:w w:val="110"/>
          <w:sz w:val="21"/>
        </w:rPr>
        <w:t> </w:t>
      </w:r>
      <w:r>
        <w:rPr>
          <w:w w:val="110"/>
          <w:sz w:val="21"/>
        </w:rPr>
        <w:t>in</w:t>
      </w:r>
      <w:r>
        <w:rPr>
          <w:spacing w:val="2"/>
          <w:w w:val="110"/>
          <w:sz w:val="21"/>
        </w:rPr>
        <w:t> </w:t>
      </w:r>
      <w:r>
        <w:rPr>
          <w:i/>
          <w:w w:val="110"/>
          <w:sz w:val="21"/>
        </w:rPr>
        <w:t>δ</w:t>
      </w:r>
      <w:r>
        <w:rPr>
          <w:i/>
          <w:spacing w:val="8"/>
          <w:w w:val="110"/>
          <w:sz w:val="21"/>
        </w:rPr>
        <w:t> </w:t>
      </w:r>
      <w:r>
        <w:rPr>
          <w:w w:val="110"/>
          <w:sz w:val="21"/>
        </w:rPr>
        <w:t>is</w:t>
      </w:r>
      <w:r>
        <w:rPr>
          <w:spacing w:val="2"/>
          <w:w w:val="110"/>
          <w:sz w:val="21"/>
        </w:rPr>
        <w:t> </w:t>
      </w:r>
      <w:r>
        <w:rPr>
          <w:w w:val="110"/>
          <w:sz w:val="21"/>
        </w:rPr>
        <w:t>false.</w:t>
      </w:r>
      <w:r>
        <w:rPr>
          <w:spacing w:val="23"/>
          <w:w w:val="110"/>
          <w:sz w:val="21"/>
        </w:rPr>
        <w:t> </w:t>
      </w:r>
      <w:r>
        <w:rPr>
          <w:w w:val="110"/>
          <w:sz w:val="21"/>
        </w:rPr>
        <w:t>For</w:t>
      </w:r>
      <w:r>
        <w:rPr>
          <w:spacing w:val="2"/>
          <w:w w:val="110"/>
          <w:sz w:val="21"/>
        </w:rPr>
        <w:t> </w:t>
      </w:r>
      <w:r>
        <w:rPr>
          <w:spacing w:val="-2"/>
          <w:w w:val="110"/>
          <w:sz w:val="21"/>
        </w:rPr>
        <w:t>example,</w:t>
      </w:r>
    </w:p>
    <w:p>
      <w:pPr>
        <w:pStyle w:val="BodyText"/>
        <w:spacing w:before="6"/>
        <w:ind w:left="108" w:right="121" w:hanging="1"/>
        <w:jc w:val="both"/>
      </w:pPr>
      <w:r>
        <w:rPr>
          <w:w w:val="110"/>
        </w:rPr>
        <w:t>if</w:t>
      </w:r>
      <w:r>
        <w:rPr>
          <w:spacing w:val="-4"/>
          <w:w w:val="110"/>
        </w:rPr>
        <w:t> </w:t>
      </w:r>
      <w:r>
        <w:rPr>
          <w:i/>
          <w:w w:val="110"/>
        </w:rPr>
        <w:t>δ</w:t>
      </w:r>
      <w:r>
        <w:rPr>
          <w:i/>
          <w:spacing w:val="13"/>
          <w:w w:val="110"/>
        </w:rPr>
        <w:t> </w:t>
      </w:r>
      <w:r>
        <w:rPr>
          <w:w w:val="110"/>
        </w:rPr>
        <w:t>= </w:t>
      </w:r>
      <w:r>
        <w:rPr>
          <w:rFonts w:ascii="DejaVu Sans" w:hAnsi="DejaVu Sans"/>
          <w:i/>
          <w:w w:val="110"/>
        </w:rPr>
        <w:t>{</w:t>
      </w:r>
      <w:r>
        <w:rPr>
          <w:i/>
          <w:w w:val="110"/>
        </w:rPr>
        <w:t>a </w:t>
      </w:r>
      <w:r>
        <w:rPr>
          <w:w w:val="110"/>
        </w:rPr>
        <w:t>= </w:t>
      </w:r>
      <w:r>
        <w:rPr>
          <w:rFonts w:ascii="DejaVu Sans" w:hAnsi="DejaVu Sans"/>
          <w:i/>
          <w:spacing w:val="12"/>
          <w:w w:val="110"/>
        </w:rPr>
        <w:t>T</w:t>
      </w:r>
      <w:r>
        <w:rPr>
          <w:i/>
          <w:spacing w:val="12"/>
          <w:w w:val="110"/>
        </w:rPr>
        <w:t>,b</w:t>
      </w:r>
      <w:r>
        <w:rPr>
          <w:i/>
          <w:spacing w:val="3"/>
          <w:w w:val="110"/>
        </w:rPr>
        <w:t> </w:t>
      </w:r>
      <w:r>
        <w:rPr>
          <w:w w:val="110"/>
        </w:rPr>
        <w:t>= </w:t>
      </w:r>
      <w:r>
        <w:rPr>
          <w:rFonts w:ascii="DejaVu Sans" w:hAnsi="DejaVu Sans"/>
          <w:i/>
          <w:spacing w:val="12"/>
          <w:w w:val="110"/>
        </w:rPr>
        <w:t>⊥</w:t>
      </w:r>
      <w:r>
        <w:rPr>
          <w:i/>
          <w:spacing w:val="12"/>
          <w:w w:val="110"/>
        </w:rPr>
        <w:t>,c</w:t>
      </w:r>
      <w:r>
        <w:rPr>
          <w:i/>
          <w:spacing w:val="3"/>
          <w:w w:val="110"/>
        </w:rPr>
        <w:t> </w:t>
      </w:r>
      <w:r>
        <w:rPr>
          <w:w w:val="110"/>
        </w:rPr>
        <w:t>= </w:t>
      </w:r>
      <w:r>
        <w:rPr>
          <w:rFonts w:ascii="DejaVu Sans" w:hAnsi="DejaVu Sans"/>
          <w:i/>
          <w:w w:val="110"/>
        </w:rPr>
        <w:t>T}</w:t>
      </w:r>
      <w:r>
        <w:rPr>
          <w:rFonts w:ascii="DejaVu Sans" w:hAnsi="DejaVu Sans"/>
          <w:i/>
          <w:spacing w:val="-4"/>
          <w:w w:val="110"/>
        </w:rPr>
        <w:t> </w:t>
      </w:r>
      <w:r>
        <w:rPr>
          <w:w w:val="110"/>
        </w:rPr>
        <w:t>then</w:t>
      </w:r>
      <w:r>
        <w:rPr>
          <w:spacing w:val="12"/>
          <w:w w:val="110"/>
        </w:rPr>
        <w:t> </w:t>
      </w:r>
      <w:r>
        <w:rPr>
          <w:w w:val="110"/>
        </w:rPr>
        <w:t>the</w:t>
      </w:r>
      <w:r>
        <w:rPr>
          <w:spacing w:val="12"/>
          <w:w w:val="110"/>
        </w:rPr>
        <w:t> </w:t>
      </w:r>
      <w:r>
        <w:rPr>
          <w:w w:val="110"/>
        </w:rPr>
        <w:t>conflict</w:t>
      </w:r>
      <w:r>
        <w:rPr>
          <w:spacing w:val="12"/>
          <w:w w:val="110"/>
        </w:rPr>
        <w:t> </w:t>
      </w:r>
      <w:r>
        <w:rPr>
          <w:w w:val="110"/>
        </w:rPr>
        <w:t>clause</w:t>
      </w:r>
      <w:r>
        <w:rPr>
          <w:spacing w:val="12"/>
          <w:w w:val="110"/>
        </w:rPr>
        <w:t> </w:t>
      </w:r>
      <w:r>
        <w:rPr>
          <w:w w:val="110"/>
        </w:rPr>
        <w:t>is</w:t>
      </w:r>
      <w:r>
        <w:rPr>
          <w:spacing w:val="12"/>
          <w:w w:val="110"/>
        </w:rPr>
        <w:t> </w:t>
      </w:r>
      <w:r>
        <w:rPr>
          <w:w w:val="110"/>
        </w:rPr>
        <w:t>(</w:t>
      </w:r>
      <w:r>
        <w:rPr>
          <w:rFonts w:ascii="DejaVu Sans" w:hAnsi="DejaVu Sans"/>
          <w:i/>
          <w:w w:val="110"/>
        </w:rPr>
        <w:t>ч</w:t>
      </w:r>
      <w:r>
        <w:rPr>
          <w:i/>
          <w:w w:val="110"/>
        </w:rPr>
        <w:t>a</w:t>
      </w:r>
      <w:r>
        <w:rPr>
          <w:i/>
          <w:spacing w:val="-11"/>
          <w:w w:val="110"/>
        </w:rPr>
        <w:t> </w:t>
      </w:r>
      <w:r>
        <w:rPr>
          <w:rFonts w:ascii="DejaVu Sans" w:hAnsi="DejaVu Sans"/>
          <w:i/>
          <w:w w:val="110"/>
        </w:rPr>
        <w:t>V</w:t>
      </w:r>
      <w:r>
        <w:rPr>
          <w:rFonts w:ascii="DejaVu Sans" w:hAnsi="DejaVu Sans"/>
          <w:i/>
          <w:spacing w:val="-19"/>
          <w:w w:val="110"/>
        </w:rPr>
        <w:t> </w:t>
      </w:r>
      <w:r>
        <w:rPr>
          <w:i/>
          <w:w w:val="110"/>
        </w:rPr>
        <w:t>b</w:t>
      </w:r>
      <w:r>
        <w:rPr>
          <w:i/>
          <w:spacing w:val="-10"/>
          <w:w w:val="110"/>
        </w:rPr>
        <w:t> </w:t>
      </w:r>
      <w:r>
        <w:rPr>
          <w:rFonts w:ascii="DejaVu Sans" w:hAnsi="DejaVu Sans"/>
          <w:i/>
          <w:w w:val="110"/>
        </w:rPr>
        <w:t>V</w:t>
      </w:r>
      <w:r>
        <w:rPr>
          <w:rFonts w:ascii="DejaVu Sans" w:hAnsi="DejaVu Sans"/>
          <w:i/>
          <w:spacing w:val="-19"/>
          <w:w w:val="110"/>
        </w:rPr>
        <w:t> </w:t>
      </w:r>
      <w:r>
        <w:rPr>
          <w:rFonts w:ascii="DejaVu Sans" w:hAnsi="DejaVu Sans"/>
          <w:i/>
          <w:w w:val="110"/>
        </w:rPr>
        <w:t>ч</w:t>
      </w:r>
      <w:r>
        <w:rPr>
          <w:i/>
          <w:w w:val="110"/>
        </w:rPr>
        <w:t>c</w:t>
      </w:r>
      <w:r>
        <w:rPr>
          <w:w w:val="110"/>
        </w:rPr>
        <w:t>).</w:t>
      </w:r>
      <w:r>
        <w:rPr>
          <w:spacing w:val="40"/>
          <w:w w:val="110"/>
        </w:rPr>
        <w:t> </w:t>
      </w:r>
      <w:r>
        <w:rPr>
          <w:w w:val="110"/>
        </w:rPr>
        <w:t>When </w:t>
      </w:r>
      <w:r>
        <w:rPr>
          <w:i/>
          <w:w w:val="110"/>
        </w:rPr>
        <w:t>φ</w:t>
      </w:r>
      <w:r>
        <w:rPr>
          <w:i/>
          <w:w w:val="110"/>
        </w:rPr>
        <w:t> </w:t>
      </w:r>
      <w:r>
        <w:rPr>
          <w:w w:val="110"/>
        </w:rPr>
        <w:t>simplifies</w:t>
      </w:r>
      <w:r>
        <w:rPr>
          <w:w w:val="110"/>
        </w:rPr>
        <w:t> to</w:t>
      </w:r>
      <w:r>
        <w:rPr>
          <w:w w:val="110"/>
        </w:rPr>
        <w:t> </w:t>
      </w:r>
      <w:r>
        <w:rPr>
          <w:rFonts w:ascii="DejaVu Sans" w:hAnsi="DejaVu Sans"/>
          <w:i/>
          <w:w w:val="110"/>
        </w:rPr>
        <w:t>⊥</w:t>
      </w:r>
      <w:r>
        <w:rPr>
          <w:rFonts w:ascii="DejaVu Sans" w:hAnsi="DejaVu Sans"/>
          <w:i/>
          <w:spacing w:val="-3"/>
          <w:w w:val="110"/>
        </w:rPr>
        <w:t> </w:t>
      </w:r>
      <w:r>
        <w:rPr>
          <w:w w:val="110"/>
        </w:rPr>
        <w:t>under</w:t>
      </w:r>
      <w:r>
        <w:rPr>
          <w:w w:val="110"/>
        </w:rPr>
        <w:t> some</w:t>
      </w:r>
      <w:r>
        <w:rPr>
          <w:w w:val="110"/>
        </w:rPr>
        <w:t> ∆,</w:t>
      </w:r>
      <w:r>
        <w:rPr>
          <w:w w:val="110"/>
        </w:rPr>
        <w:t> we</w:t>
      </w:r>
      <w:r>
        <w:rPr>
          <w:w w:val="110"/>
        </w:rPr>
        <w:t> find</w:t>
      </w:r>
      <w:r>
        <w:rPr>
          <w:w w:val="110"/>
        </w:rPr>
        <w:t> a</w:t>
      </w:r>
      <w:r>
        <w:rPr>
          <w:w w:val="110"/>
        </w:rPr>
        <w:t> minimal</w:t>
      </w:r>
      <w:r>
        <w:rPr>
          <w:w w:val="110"/>
        </w:rPr>
        <w:t> conflict</w:t>
      </w:r>
      <w:r>
        <w:rPr>
          <w:w w:val="110"/>
        </w:rPr>
        <w:t> set</w:t>
      </w:r>
      <w:r>
        <w:rPr>
          <w:w w:val="110"/>
        </w:rPr>
        <w:t> </w:t>
      </w:r>
      <w:r>
        <w:rPr>
          <w:i/>
          <w:w w:val="110"/>
        </w:rPr>
        <w:t>δ</w:t>
      </w:r>
      <w:r>
        <w:rPr>
          <w:i/>
          <w:w w:val="110"/>
        </w:rPr>
        <w:t> </w:t>
      </w:r>
      <w:r>
        <w:rPr>
          <w:w w:val="110"/>
        </w:rPr>
        <w:t>by</w:t>
      </w:r>
      <w:r>
        <w:rPr>
          <w:w w:val="110"/>
        </w:rPr>
        <w:t> tracing the</w:t>
      </w:r>
      <w:r>
        <w:rPr>
          <w:w w:val="110"/>
        </w:rPr>
        <w:t> </w:t>
      </w:r>
      <w:r>
        <w:rPr>
          <w:rFonts w:ascii="LM Roman 12" w:hAnsi="LM Roman 12"/>
          <w:i/>
          <w:w w:val="110"/>
        </w:rPr>
        <w:t>implication</w:t>
      </w:r>
      <w:r>
        <w:rPr>
          <w:rFonts w:ascii="LM Roman 12" w:hAnsi="LM Roman 12"/>
          <w:i/>
          <w:spacing w:val="-2"/>
          <w:w w:val="110"/>
        </w:rPr>
        <w:t> </w:t>
      </w:r>
      <w:r>
        <w:rPr>
          <w:rFonts w:ascii="LM Roman 12" w:hAnsi="LM Roman 12"/>
          <w:i/>
          <w:w w:val="110"/>
        </w:rPr>
        <w:t>graph</w:t>
      </w:r>
      <w:r>
        <w:rPr>
          <w:rFonts w:ascii="LM Roman 12" w:hAnsi="LM Roman 12"/>
          <w:i/>
          <w:w w:val="110"/>
        </w:rPr>
        <w:t> </w:t>
      </w:r>
      <w:r>
        <w:rPr>
          <w:w w:val="110"/>
        </w:rPr>
        <w:t>describing</w:t>
      </w:r>
      <w:r>
        <w:rPr>
          <w:w w:val="110"/>
        </w:rPr>
        <w:t> how</w:t>
      </w:r>
      <w:r>
        <w:rPr>
          <w:w w:val="110"/>
        </w:rPr>
        <w:t> each</w:t>
      </w:r>
      <w:r>
        <w:rPr>
          <w:w w:val="110"/>
        </w:rPr>
        <w:t> variable</w:t>
      </w:r>
      <w:r>
        <w:rPr>
          <w:w w:val="110"/>
        </w:rPr>
        <w:t> got</w:t>
      </w:r>
      <w:r>
        <w:rPr>
          <w:w w:val="110"/>
        </w:rPr>
        <w:t> its</w:t>
      </w:r>
      <w:r>
        <w:rPr>
          <w:w w:val="110"/>
        </w:rPr>
        <w:t> value—whether directly</w:t>
      </w:r>
      <w:r>
        <w:rPr>
          <w:spacing w:val="-6"/>
          <w:w w:val="110"/>
        </w:rPr>
        <w:t> </w:t>
      </w:r>
      <w:r>
        <w:rPr>
          <w:w w:val="110"/>
        </w:rPr>
        <w:t>from</w:t>
      </w:r>
      <w:r>
        <w:rPr>
          <w:spacing w:val="-6"/>
          <w:w w:val="110"/>
        </w:rPr>
        <w:t> </w:t>
      </w:r>
      <w:r>
        <w:rPr>
          <w:w w:val="110"/>
        </w:rPr>
        <w:t>an</w:t>
      </w:r>
      <w:r>
        <w:rPr>
          <w:spacing w:val="-4"/>
          <w:w w:val="110"/>
        </w:rPr>
        <w:t> </w:t>
      </w:r>
      <w:r>
        <w:rPr>
          <w:w w:val="110"/>
        </w:rPr>
        <w:t>assignment</w:t>
      </w:r>
      <w:r>
        <w:rPr>
          <w:spacing w:val="-6"/>
          <w:w w:val="110"/>
        </w:rPr>
        <w:t> </w:t>
      </w:r>
      <w:r>
        <w:rPr>
          <w:w w:val="110"/>
        </w:rPr>
        <w:t>or</w:t>
      </w:r>
      <w:r>
        <w:rPr>
          <w:spacing w:val="-5"/>
          <w:w w:val="110"/>
        </w:rPr>
        <w:t> </w:t>
      </w:r>
      <w:r>
        <w:rPr>
          <w:w w:val="110"/>
        </w:rPr>
        <w:t>through</w:t>
      </w:r>
      <w:r>
        <w:rPr>
          <w:spacing w:val="-5"/>
          <w:w w:val="110"/>
        </w:rPr>
        <w:t> </w:t>
      </w:r>
      <w:r>
        <w:rPr>
          <w:w w:val="110"/>
        </w:rPr>
        <w:t>a</w:t>
      </w:r>
      <w:r>
        <w:rPr>
          <w:spacing w:val="-5"/>
          <w:w w:val="110"/>
        </w:rPr>
        <w:t> </w:t>
      </w:r>
      <w:r>
        <w:rPr>
          <w:w w:val="110"/>
        </w:rPr>
        <w:t>chain</w:t>
      </w:r>
      <w:r>
        <w:rPr>
          <w:spacing w:val="-6"/>
          <w:w w:val="110"/>
        </w:rPr>
        <w:t> </w:t>
      </w:r>
      <w:r>
        <w:rPr>
          <w:w w:val="110"/>
        </w:rPr>
        <w:t>of</w:t>
      </w:r>
      <w:r>
        <w:rPr>
          <w:spacing w:val="-5"/>
          <w:w w:val="110"/>
        </w:rPr>
        <w:t> </w:t>
      </w:r>
      <w:r>
        <w:rPr>
          <w:w w:val="110"/>
        </w:rPr>
        <w:t>propagations</w:t>
      </w:r>
      <w:r>
        <w:rPr>
          <w:spacing w:val="-6"/>
          <w:w w:val="110"/>
        </w:rPr>
        <w:t> </w:t>
      </w:r>
      <w:r>
        <w:rPr>
          <w:w w:val="110"/>
        </w:rPr>
        <w:t>from</w:t>
      </w:r>
      <w:r>
        <w:rPr>
          <w:spacing w:val="-5"/>
          <w:w w:val="110"/>
        </w:rPr>
        <w:t> </w:t>
      </w:r>
      <w:r>
        <w:rPr>
          <w:w w:val="110"/>
        </w:rPr>
        <w:t>some</w:t>
      </w:r>
      <w:r>
        <w:rPr>
          <w:spacing w:val="-6"/>
          <w:w w:val="110"/>
        </w:rPr>
        <w:t> </w:t>
      </w:r>
      <w:r>
        <w:rPr>
          <w:spacing w:val="-5"/>
          <w:w w:val="110"/>
        </w:rPr>
        <w:t>set</w:t>
      </w:r>
    </w:p>
    <w:p>
      <w:pPr>
        <w:pStyle w:val="BodyText"/>
        <w:spacing w:line="254" w:lineRule="auto" w:before="16"/>
        <w:ind w:left="108" w:right="122"/>
        <w:jc w:val="both"/>
      </w:pPr>
      <w:r>
        <w:rPr>
          <w:w w:val="105"/>
        </w:rPr>
        <w:t>of</w:t>
      </w:r>
      <w:r>
        <w:rPr>
          <w:spacing w:val="34"/>
          <w:w w:val="105"/>
        </w:rPr>
        <w:t> </w:t>
      </w:r>
      <w:r>
        <w:rPr>
          <w:w w:val="105"/>
        </w:rPr>
        <w:t>assignments—and</w:t>
      </w:r>
      <w:r>
        <w:rPr>
          <w:spacing w:val="34"/>
          <w:w w:val="105"/>
        </w:rPr>
        <w:t> </w:t>
      </w:r>
      <w:r>
        <w:rPr>
          <w:w w:val="105"/>
        </w:rPr>
        <w:t>add</w:t>
      </w:r>
      <w:r>
        <w:rPr>
          <w:spacing w:val="34"/>
          <w:w w:val="105"/>
        </w:rPr>
        <w:t> </w:t>
      </w:r>
      <w:r>
        <w:rPr>
          <w:w w:val="105"/>
        </w:rPr>
        <w:t>a</w:t>
      </w:r>
      <w:r>
        <w:rPr>
          <w:spacing w:val="34"/>
          <w:w w:val="105"/>
        </w:rPr>
        <w:t> </w:t>
      </w:r>
      <w:r>
        <w:rPr>
          <w:w w:val="105"/>
        </w:rPr>
        <w:t>conflict</w:t>
      </w:r>
      <w:r>
        <w:rPr>
          <w:spacing w:val="34"/>
          <w:w w:val="105"/>
        </w:rPr>
        <w:t> </w:t>
      </w:r>
      <w:r>
        <w:rPr>
          <w:w w:val="105"/>
        </w:rPr>
        <w:t>clause</w:t>
      </w:r>
      <w:r>
        <w:rPr>
          <w:spacing w:val="34"/>
          <w:w w:val="105"/>
        </w:rPr>
        <w:t> </w:t>
      </w:r>
      <w:r>
        <w:rPr>
          <w:w w:val="105"/>
        </w:rPr>
        <w:t>derived</w:t>
      </w:r>
      <w:r>
        <w:rPr>
          <w:spacing w:val="34"/>
          <w:w w:val="105"/>
        </w:rPr>
        <w:t> </w:t>
      </w:r>
      <w:r>
        <w:rPr>
          <w:w w:val="105"/>
        </w:rPr>
        <w:t>from</w:t>
      </w:r>
      <w:r>
        <w:rPr>
          <w:spacing w:val="33"/>
          <w:w w:val="105"/>
        </w:rPr>
        <w:t> </w:t>
      </w:r>
      <w:r>
        <w:rPr>
          <w:i/>
          <w:w w:val="105"/>
        </w:rPr>
        <w:t>δ</w:t>
      </w:r>
      <w:r>
        <w:rPr>
          <w:i/>
          <w:spacing w:val="40"/>
          <w:w w:val="105"/>
        </w:rPr>
        <w:t> </w:t>
      </w:r>
      <w:r>
        <w:rPr>
          <w:w w:val="105"/>
        </w:rPr>
        <w:t>to</w:t>
      </w:r>
      <w:r>
        <w:rPr>
          <w:spacing w:val="34"/>
          <w:w w:val="105"/>
        </w:rPr>
        <w:t> </w:t>
      </w:r>
      <w:r>
        <w:rPr>
          <w:i/>
          <w:w w:val="105"/>
        </w:rPr>
        <w:t>φ</w:t>
      </w:r>
      <w:r>
        <w:rPr>
          <w:w w:val="105"/>
        </w:rPr>
        <w:t>.</w:t>
      </w:r>
      <w:r>
        <w:rPr>
          <w:spacing w:val="78"/>
          <w:w w:val="105"/>
        </w:rPr>
        <w:t> </w:t>
      </w:r>
      <w:r>
        <w:rPr>
          <w:w w:val="105"/>
        </w:rPr>
        <w:t>Then</w:t>
      </w:r>
      <w:r>
        <w:rPr>
          <w:spacing w:val="34"/>
          <w:w w:val="105"/>
        </w:rPr>
        <w:t> </w:t>
      </w:r>
      <w:r>
        <w:rPr>
          <w:w w:val="105"/>
        </w:rPr>
        <w:t>if</w:t>
      </w:r>
      <w:r>
        <w:rPr>
          <w:spacing w:val="34"/>
          <w:w w:val="105"/>
        </w:rPr>
        <w:t> </w:t>
      </w:r>
      <w:r>
        <w:rPr>
          <w:w w:val="105"/>
        </w:rPr>
        <w:t>a</w:t>
      </w:r>
      <w:r>
        <w:rPr>
          <w:spacing w:val="34"/>
          <w:w w:val="105"/>
        </w:rPr>
        <w:t> </w:t>
      </w:r>
      <w:r>
        <w:rPr>
          <w:w w:val="105"/>
        </w:rPr>
        <w:t>∆</w:t>
      </w:r>
      <w:r>
        <w:rPr>
          <w:rFonts w:ascii="Verana Sans Demi" w:hAnsi="Verana Sans Demi"/>
          <w:i/>
          <w:w w:val="105"/>
          <w:vertAlign w:val="superscript"/>
        </w:rPr>
        <w:t>'</w:t>
      </w:r>
      <w:r>
        <w:rPr>
          <w:rFonts w:ascii="Verana Sans Demi" w:hAnsi="Verana Sans Demi"/>
          <w:i/>
          <w:w w:val="105"/>
          <w:vertAlign w:val="baseline"/>
        </w:rPr>
        <w:t> </w:t>
      </w:r>
      <w:r>
        <w:rPr>
          <w:w w:val="105"/>
          <w:vertAlign w:val="baseline"/>
        </w:rPr>
        <w:t>is</w:t>
      </w:r>
      <w:r>
        <w:rPr>
          <w:spacing w:val="33"/>
          <w:w w:val="105"/>
          <w:vertAlign w:val="baseline"/>
        </w:rPr>
        <w:t> </w:t>
      </w:r>
      <w:r>
        <w:rPr>
          <w:w w:val="105"/>
          <w:vertAlign w:val="baseline"/>
        </w:rPr>
        <w:t>generated</w:t>
      </w:r>
      <w:r>
        <w:rPr>
          <w:spacing w:val="33"/>
          <w:w w:val="105"/>
          <w:vertAlign w:val="baseline"/>
        </w:rPr>
        <w:t> </w:t>
      </w:r>
      <w:r>
        <w:rPr>
          <w:w w:val="105"/>
          <w:vertAlign w:val="baseline"/>
        </w:rPr>
        <w:t>such</w:t>
      </w:r>
      <w:r>
        <w:rPr>
          <w:spacing w:val="33"/>
          <w:w w:val="105"/>
          <w:vertAlign w:val="baseline"/>
        </w:rPr>
        <w:t> </w:t>
      </w:r>
      <w:r>
        <w:rPr>
          <w:w w:val="105"/>
          <w:vertAlign w:val="baseline"/>
        </w:rPr>
        <w:t>that</w:t>
      </w:r>
      <w:r>
        <w:rPr>
          <w:spacing w:val="33"/>
          <w:w w:val="105"/>
          <w:vertAlign w:val="baseline"/>
        </w:rPr>
        <w:t> </w:t>
      </w:r>
      <w:r>
        <w:rPr>
          <w:i/>
          <w:w w:val="105"/>
          <w:vertAlign w:val="baseline"/>
        </w:rPr>
        <w:t>δ</w:t>
      </w:r>
      <w:r>
        <w:rPr>
          <w:i/>
          <w:spacing w:val="33"/>
          <w:w w:val="105"/>
          <w:vertAlign w:val="baseline"/>
        </w:rPr>
        <w:t> </w:t>
      </w:r>
      <w:r>
        <w:rPr>
          <w:rFonts w:ascii="DejaVu Sans" w:hAnsi="DejaVu Sans"/>
          <w:i/>
          <w:w w:val="105"/>
          <w:vertAlign w:val="baseline"/>
        </w:rPr>
        <w:t>⊆ </w:t>
      </w:r>
      <w:r>
        <w:rPr>
          <w:w w:val="105"/>
          <w:vertAlign w:val="baseline"/>
        </w:rPr>
        <w:t>∆</w:t>
      </w:r>
      <w:r>
        <w:rPr>
          <w:rFonts w:ascii="Verana Sans Demi" w:hAnsi="Verana Sans Demi"/>
          <w:i/>
          <w:w w:val="105"/>
          <w:vertAlign w:val="superscript"/>
        </w:rPr>
        <w:t>'</w:t>
      </w:r>
      <w:r>
        <w:rPr>
          <w:w w:val="105"/>
          <w:vertAlign w:val="baseline"/>
        </w:rPr>
        <w:t>,</w:t>
      </w:r>
      <w:r>
        <w:rPr>
          <w:spacing w:val="34"/>
          <w:w w:val="105"/>
          <w:vertAlign w:val="baseline"/>
        </w:rPr>
        <w:t> </w:t>
      </w:r>
      <w:r>
        <w:rPr>
          <w:w w:val="105"/>
          <w:vertAlign w:val="baseline"/>
        </w:rPr>
        <w:t>BCP</w:t>
      </w:r>
      <w:r>
        <w:rPr>
          <w:spacing w:val="33"/>
          <w:w w:val="105"/>
          <w:vertAlign w:val="baseline"/>
        </w:rPr>
        <w:t> </w:t>
      </w:r>
      <w:r>
        <w:rPr>
          <w:w w:val="105"/>
          <w:vertAlign w:val="baseline"/>
        </w:rPr>
        <w:t>on</w:t>
      </w:r>
      <w:r>
        <w:rPr>
          <w:spacing w:val="33"/>
          <w:w w:val="105"/>
          <w:vertAlign w:val="baseline"/>
        </w:rPr>
        <w:t> </w:t>
      </w:r>
      <w:r>
        <w:rPr>
          <w:w w:val="105"/>
          <w:vertAlign w:val="baseline"/>
        </w:rPr>
        <w:t>the</w:t>
      </w:r>
      <w:r>
        <w:rPr>
          <w:spacing w:val="33"/>
          <w:w w:val="105"/>
          <w:vertAlign w:val="baseline"/>
        </w:rPr>
        <w:t> </w:t>
      </w:r>
      <w:r>
        <w:rPr>
          <w:w w:val="105"/>
          <w:vertAlign w:val="baseline"/>
        </w:rPr>
        <w:t>conflict</w:t>
      </w:r>
      <w:r>
        <w:rPr>
          <w:spacing w:val="33"/>
          <w:w w:val="105"/>
          <w:vertAlign w:val="baseline"/>
        </w:rPr>
        <w:t> </w:t>
      </w:r>
      <w:r>
        <w:rPr>
          <w:w w:val="105"/>
          <w:vertAlign w:val="baseline"/>
        </w:rPr>
        <w:t>clause</w:t>
      </w:r>
      <w:r>
        <w:rPr>
          <w:spacing w:val="33"/>
          <w:w w:val="105"/>
          <w:vertAlign w:val="baseline"/>
        </w:rPr>
        <w:t> </w:t>
      </w:r>
      <w:r>
        <w:rPr>
          <w:w w:val="105"/>
          <w:vertAlign w:val="baseline"/>
        </w:rPr>
        <w:t>cuts</w:t>
      </w:r>
      <w:r>
        <w:rPr>
          <w:spacing w:val="33"/>
          <w:w w:val="105"/>
          <w:vertAlign w:val="baseline"/>
        </w:rPr>
        <w:t> </w:t>
      </w:r>
      <w:r>
        <w:rPr>
          <w:w w:val="105"/>
          <w:vertAlign w:val="baseline"/>
        </w:rPr>
        <w:t>off</w:t>
      </w:r>
      <w:r>
        <w:rPr>
          <w:spacing w:val="33"/>
          <w:w w:val="105"/>
          <w:vertAlign w:val="baseline"/>
        </w:rPr>
        <w:t> </w:t>
      </w:r>
      <w:r>
        <w:rPr>
          <w:w w:val="105"/>
          <w:vertAlign w:val="baseline"/>
        </w:rPr>
        <w:t>the</w:t>
      </w:r>
      <w:r>
        <w:rPr>
          <w:spacing w:val="33"/>
          <w:w w:val="105"/>
          <w:vertAlign w:val="baseline"/>
        </w:rPr>
        <w:t> </w:t>
      </w:r>
      <w:r>
        <w:rPr>
          <w:w w:val="105"/>
          <w:vertAlign w:val="baseline"/>
        </w:rPr>
        <w:t>search tree immediately.</w:t>
      </w:r>
    </w:p>
    <w:p>
      <w:pPr>
        <w:pStyle w:val="BodyText"/>
        <w:spacing w:line="262" w:lineRule="exact" w:before="10"/>
        <w:ind w:left="108" w:right="121" w:firstLine="319"/>
        <w:jc w:val="both"/>
      </w:pPr>
      <w:r>
        <w:rPr>
          <w:w w:val="110"/>
        </w:rPr>
        <w:t>In</w:t>
      </w:r>
      <w:r>
        <w:rPr>
          <w:w w:val="110"/>
        </w:rPr>
        <w:t> the</w:t>
      </w:r>
      <w:r>
        <w:rPr>
          <w:w w:val="110"/>
        </w:rPr>
        <w:t> first-order</w:t>
      </w:r>
      <w:r>
        <w:rPr>
          <w:w w:val="110"/>
        </w:rPr>
        <w:t> version</w:t>
      </w:r>
      <w:r>
        <w:rPr>
          <w:w w:val="110"/>
        </w:rPr>
        <w:t> of</w:t>
      </w:r>
      <w:r>
        <w:rPr>
          <w:w w:val="110"/>
        </w:rPr>
        <w:t> DPLL,</w:t>
      </w:r>
      <w:r>
        <w:rPr>
          <w:w w:val="110"/>
        </w:rPr>
        <w:t> we</w:t>
      </w:r>
      <w:r>
        <w:rPr>
          <w:w w:val="110"/>
        </w:rPr>
        <w:t> replace</w:t>
      </w:r>
      <w:r>
        <w:rPr>
          <w:w w:val="110"/>
        </w:rPr>
        <w:t> variable</w:t>
      </w:r>
      <w:r>
        <w:rPr>
          <w:w w:val="110"/>
        </w:rPr>
        <w:t> assignments</w:t>
      </w:r>
      <w:r>
        <w:rPr>
          <w:w w:val="110"/>
        </w:rPr>
        <w:t> with first-order</w:t>
      </w:r>
      <w:r>
        <w:rPr>
          <w:spacing w:val="-15"/>
          <w:w w:val="110"/>
        </w:rPr>
        <w:t> </w:t>
      </w:r>
      <w:r>
        <w:rPr>
          <w:w w:val="110"/>
        </w:rPr>
        <w:t>assumptions.</w:t>
      </w:r>
      <w:r>
        <w:rPr>
          <w:spacing w:val="-12"/>
          <w:w w:val="110"/>
        </w:rPr>
        <w:t> </w:t>
      </w:r>
      <w:r>
        <w:rPr>
          <w:w w:val="110"/>
        </w:rPr>
        <w:t>Propositionally</w:t>
      </w:r>
      <w:r>
        <w:rPr>
          <w:spacing w:val="-14"/>
          <w:w w:val="110"/>
        </w:rPr>
        <w:t> </w:t>
      </w:r>
      <w:r>
        <w:rPr>
          <w:w w:val="110"/>
        </w:rPr>
        <w:t>satisfying</w:t>
      </w:r>
      <w:r>
        <w:rPr>
          <w:spacing w:val="-15"/>
          <w:w w:val="110"/>
        </w:rPr>
        <w:t> </w:t>
      </w:r>
      <w:r>
        <w:rPr>
          <w:w w:val="110"/>
        </w:rPr>
        <w:t>assignments</w:t>
      </w:r>
      <w:r>
        <w:rPr>
          <w:spacing w:val="-14"/>
          <w:w w:val="110"/>
        </w:rPr>
        <w:t> </w:t>
      </w:r>
      <w:r>
        <w:rPr>
          <w:w w:val="110"/>
        </w:rPr>
        <w:t>are</w:t>
      </w:r>
      <w:r>
        <w:rPr>
          <w:spacing w:val="-15"/>
          <w:w w:val="110"/>
        </w:rPr>
        <w:t> </w:t>
      </w:r>
      <w:r>
        <w:rPr>
          <w:w w:val="110"/>
        </w:rPr>
        <w:t>checked</w:t>
      </w:r>
      <w:r>
        <w:rPr>
          <w:spacing w:val="-14"/>
          <w:w w:val="110"/>
        </w:rPr>
        <w:t> </w:t>
      </w:r>
      <w:r>
        <w:rPr>
          <w:w w:val="110"/>
        </w:rPr>
        <w:t>by submitting</w:t>
      </w:r>
      <w:r>
        <w:rPr>
          <w:w w:val="110"/>
        </w:rPr>
        <w:t> the</w:t>
      </w:r>
      <w:r>
        <w:rPr>
          <w:w w:val="110"/>
        </w:rPr>
        <w:t> conjunction</w:t>
      </w:r>
      <w:r>
        <w:rPr>
          <w:w w:val="110"/>
        </w:rPr>
        <w:t> of</w:t>
      </w:r>
      <w:r>
        <w:rPr>
          <w:w w:val="110"/>
        </w:rPr>
        <w:t> first-order</w:t>
      </w:r>
      <w:r>
        <w:rPr>
          <w:w w:val="110"/>
        </w:rPr>
        <w:t> literals</w:t>
      </w:r>
      <w:r>
        <w:rPr>
          <w:w w:val="110"/>
        </w:rPr>
        <w:t> induced</w:t>
      </w:r>
      <w:r>
        <w:rPr>
          <w:w w:val="110"/>
        </w:rPr>
        <w:t> by</w:t>
      </w:r>
      <w:r>
        <w:rPr>
          <w:w w:val="110"/>
        </w:rPr>
        <w:t> a</w:t>
      </w:r>
      <w:r>
        <w:rPr>
          <w:w w:val="110"/>
        </w:rPr>
        <w:t> propositional assignment</w:t>
      </w:r>
      <w:r>
        <w:rPr>
          <w:w w:val="110"/>
        </w:rPr>
        <w:t> to</w:t>
      </w:r>
      <w:r>
        <w:rPr>
          <w:w w:val="110"/>
        </w:rPr>
        <w:t> the</w:t>
      </w:r>
      <w:r>
        <w:rPr>
          <w:w w:val="110"/>
        </w:rPr>
        <w:t> first-order</w:t>
      </w:r>
      <w:r>
        <w:rPr>
          <w:w w:val="110"/>
        </w:rPr>
        <w:t> decision</w:t>
      </w:r>
      <w:r>
        <w:rPr>
          <w:w w:val="110"/>
        </w:rPr>
        <w:t> procedure.</w:t>
      </w:r>
      <w:r>
        <w:rPr>
          <w:spacing w:val="40"/>
          <w:w w:val="110"/>
        </w:rPr>
        <w:t> </w:t>
      </w:r>
      <w:r>
        <w:rPr>
          <w:w w:val="110"/>
        </w:rPr>
        <w:t>If</w:t>
      </w:r>
      <w:r>
        <w:rPr>
          <w:w w:val="110"/>
        </w:rPr>
        <w:t> the</w:t>
      </w:r>
      <w:r>
        <w:rPr>
          <w:w w:val="110"/>
        </w:rPr>
        <w:t> first-order</w:t>
      </w:r>
      <w:r>
        <w:rPr>
          <w:w w:val="110"/>
        </w:rPr>
        <w:t> decision procedure</w:t>
      </w:r>
      <w:r>
        <w:rPr>
          <w:spacing w:val="-14"/>
          <w:w w:val="110"/>
        </w:rPr>
        <w:t> </w:t>
      </w:r>
      <w:r>
        <w:rPr>
          <w:w w:val="110"/>
        </w:rPr>
        <w:t>is</w:t>
      </w:r>
      <w:r>
        <w:rPr>
          <w:spacing w:val="-13"/>
          <w:w w:val="110"/>
        </w:rPr>
        <w:t> </w:t>
      </w:r>
      <w:r>
        <w:rPr>
          <w:rFonts w:ascii="LM Roman 12"/>
          <w:i/>
          <w:w w:val="110"/>
        </w:rPr>
        <w:t>online</w:t>
      </w:r>
      <w:r>
        <w:rPr>
          <w:rFonts w:ascii="LM Roman 12"/>
          <w:i/>
          <w:spacing w:val="-21"/>
          <w:w w:val="110"/>
        </w:rPr>
        <w:t> </w:t>
      </w:r>
      <w:r>
        <w:rPr>
          <w:w w:val="110"/>
        </w:rPr>
        <w:t>(like</w:t>
      </w:r>
      <w:r>
        <w:rPr>
          <w:spacing w:val="-12"/>
          <w:w w:val="110"/>
        </w:rPr>
        <w:t> </w:t>
      </w:r>
      <w:r>
        <w:rPr>
          <w:w w:val="110"/>
        </w:rPr>
        <w:t>CVC</w:t>
      </w:r>
      <w:r>
        <w:rPr>
          <w:spacing w:val="-13"/>
          <w:w w:val="110"/>
        </w:rPr>
        <w:t> </w:t>
      </w:r>
      <w:r>
        <w:rPr>
          <w:w w:val="110"/>
        </w:rPr>
        <w:t>Lite</w:t>
      </w:r>
      <w:r>
        <w:rPr>
          <w:spacing w:val="-13"/>
          <w:w w:val="110"/>
        </w:rPr>
        <w:t> </w:t>
      </w:r>
      <w:r>
        <w:rPr>
          <w:w w:val="110"/>
        </w:rPr>
        <w:t>is)</w:t>
      </w:r>
      <w:r>
        <w:rPr>
          <w:spacing w:val="-13"/>
          <w:w w:val="110"/>
        </w:rPr>
        <w:t> </w:t>
      </w:r>
      <w:r>
        <w:rPr>
          <w:w w:val="110"/>
        </w:rPr>
        <w:t>then</w:t>
      </w:r>
      <w:r>
        <w:rPr>
          <w:spacing w:val="-13"/>
          <w:w w:val="110"/>
        </w:rPr>
        <w:t> </w:t>
      </w:r>
      <w:r>
        <w:rPr>
          <w:w w:val="110"/>
        </w:rPr>
        <w:t>first-order</w:t>
      </w:r>
      <w:r>
        <w:rPr>
          <w:spacing w:val="-13"/>
          <w:w w:val="110"/>
        </w:rPr>
        <w:t> </w:t>
      </w:r>
      <w:r>
        <w:rPr>
          <w:w w:val="110"/>
        </w:rPr>
        <w:t>literals</w:t>
      </w:r>
      <w:r>
        <w:rPr>
          <w:spacing w:val="-13"/>
          <w:w w:val="110"/>
        </w:rPr>
        <w:t> </w:t>
      </w:r>
      <w:r>
        <w:rPr>
          <w:w w:val="110"/>
        </w:rPr>
        <w:t>can</w:t>
      </w:r>
      <w:r>
        <w:rPr>
          <w:spacing w:val="-13"/>
          <w:w w:val="110"/>
        </w:rPr>
        <w:t> </w:t>
      </w:r>
      <w:r>
        <w:rPr>
          <w:w w:val="110"/>
        </w:rPr>
        <w:t>be</w:t>
      </w:r>
      <w:r>
        <w:rPr>
          <w:spacing w:val="-13"/>
          <w:w w:val="110"/>
        </w:rPr>
        <w:t> </w:t>
      </w:r>
      <w:r>
        <w:rPr>
          <w:w w:val="110"/>
        </w:rPr>
        <w:t>submitted as</w:t>
      </w:r>
      <w:r>
        <w:rPr>
          <w:w w:val="110"/>
        </w:rPr>
        <w:t> the</w:t>
      </w:r>
      <w:r>
        <w:rPr>
          <w:w w:val="110"/>
        </w:rPr>
        <w:t> partial</w:t>
      </w:r>
      <w:r>
        <w:rPr>
          <w:w w:val="110"/>
        </w:rPr>
        <w:t> assignment</w:t>
      </w:r>
      <w:r>
        <w:rPr>
          <w:w w:val="110"/>
        </w:rPr>
        <w:t> is</w:t>
      </w:r>
      <w:r>
        <w:rPr>
          <w:w w:val="110"/>
        </w:rPr>
        <w:t> built, rather</w:t>
      </w:r>
      <w:r>
        <w:rPr>
          <w:w w:val="110"/>
        </w:rPr>
        <w:t> than</w:t>
      </w:r>
      <w:r>
        <w:rPr>
          <w:w w:val="110"/>
        </w:rPr>
        <w:t> when</w:t>
      </w:r>
      <w:r>
        <w:rPr>
          <w:w w:val="110"/>
        </w:rPr>
        <w:t> the</w:t>
      </w:r>
      <w:r>
        <w:rPr>
          <w:w w:val="110"/>
        </w:rPr>
        <w:t> algorithm</w:t>
      </w:r>
      <w:r>
        <w:rPr>
          <w:w w:val="110"/>
        </w:rPr>
        <w:t> finds</w:t>
      </w:r>
      <w:r>
        <w:rPr>
          <w:w w:val="110"/>
        </w:rPr>
        <w:t> a propositionally</w:t>
      </w:r>
      <w:r>
        <w:rPr>
          <w:spacing w:val="-10"/>
          <w:w w:val="110"/>
        </w:rPr>
        <w:t> </w:t>
      </w:r>
      <w:r>
        <w:rPr>
          <w:w w:val="110"/>
        </w:rPr>
        <w:t>satisfying</w:t>
      </w:r>
      <w:r>
        <w:rPr>
          <w:spacing w:val="-10"/>
          <w:w w:val="110"/>
        </w:rPr>
        <w:t> </w:t>
      </w:r>
      <w:r>
        <w:rPr>
          <w:w w:val="110"/>
        </w:rPr>
        <w:t>assignment.</w:t>
      </w:r>
      <w:r>
        <w:rPr>
          <w:spacing w:val="13"/>
          <w:w w:val="110"/>
        </w:rPr>
        <w:t> </w:t>
      </w:r>
      <w:r>
        <w:rPr>
          <w:w w:val="110"/>
        </w:rPr>
        <w:t>The</w:t>
      </w:r>
      <w:r>
        <w:rPr>
          <w:spacing w:val="-10"/>
          <w:w w:val="110"/>
        </w:rPr>
        <w:t> </w:t>
      </w:r>
      <w:r>
        <w:rPr>
          <w:w w:val="110"/>
        </w:rPr>
        <w:t>algorithm</w:t>
      </w:r>
      <w:r>
        <w:rPr>
          <w:spacing w:val="-10"/>
          <w:w w:val="110"/>
        </w:rPr>
        <w:t> </w:t>
      </w:r>
      <w:r>
        <w:rPr>
          <w:w w:val="110"/>
        </w:rPr>
        <w:t>may</w:t>
      </w:r>
      <w:r>
        <w:rPr>
          <w:spacing w:val="-10"/>
          <w:w w:val="110"/>
        </w:rPr>
        <w:t> </w:t>
      </w:r>
      <w:r>
        <w:rPr>
          <w:w w:val="110"/>
        </w:rPr>
        <w:t>then</w:t>
      </w:r>
      <w:r>
        <w:rPr>
          <w:spacing w:val="-10"/>
          <w:w w:val="110"/>
        </w:rPr>
        <w:t> </w:t>
      </w:r>
      <w:r>
        <w:rPr>
          <w:w w:val="110"/>
        </w:rPr>
        <w:t>discover</w:t>
      </w:r>
      <w:r>
        <w:rPr>
          <w:spacing w:val="-10"/>
          <w:w w:val="110"/>
        </w:rPr>
        <w:t> </w:t>
      </w:r>
      <w:r>
        <w:rPr>
          <w:w w:val="110"/>
        </w:rPr>
        <w:t>much earlier that a partial assignment does not first-order satisfy the formula.</w:t>
      </w:r>
    </w:p>
    <w:p>
      <w:pPr>
        <w:pStyle w:val="BodyText"/>
        <w:spacing w:line="259" w:lineRule="auto" w:before="38"/>
        <w:ind w:left="108" w:right="121" w:firstLine="319"/>
        <w:jc w:val="both"/>
      </w:pPr>
      <w:r>
        <w:rPr>
          <w:w w:val="110"/>
        </w:rPr>
        <w:t>In the first-order version of conflict clauses, the cause of a conflict can be richer</w:t>
      </w:r>
      <w:r>
        <w:rPr>
          <w:spacing w:val="-6"/>
          <w:w w:val="110"/>
        </w:rPr>
        <w:t> </w:t>
      </w:r>
      <w:r>
        <w:rPr>
          <w:w w:val="110"/>
        </w:rPr>
        <w:t>than</w:t>
      </w:r>
      <w:r>
        <w:rPr>
          <w:spacing w:val="-6"/>
          <w:w w:val="110"/>
        </w:rPr>
        <w:t> </w:t>
      </w:r>
      <w:r>
        <w:rPr>
          <w:w w:val="110"/>
        </w:rPr>
        <w:t>a</w:t>
      </w:r>
      <w:r>
        <w:rPr>
          <w:spacing w:val="-6"/>
          <w:w w:val="110"/>
        </w:rPr>
        <w:t> </w:t>
      </w:r>
      <w:r>
        <w:rPr>
          <w:w w:val="110"/>
        </w:rPr>
        <w:t>simple</w:t>
      </w:r>
      <w:r>
        <w:rPr>
          <w:spacing w:val="-5"/>
          <w:w w:val="110"/>
        </w:rPr>
        <w:t> </w:t>
      </w:r>
      <w:r>
        <w:rPr>
          <w:w w:val="110"/>
        </w:rPr>
        <w:t>implication</w:t>
      </w:r>
      <w:r>
        <w:rPr>
          <w:spacing w:val="-6"/>
          <w:w w:val="110"/>
        </w:rPr>
        <w:t> </w:t>
      </w:r>
      <w:r>
        <w:rPr>
          <w:w w:val="110"/>
        </w:rPr>
        <w:t>graph</w:t>
      </w:r>
      <w:r>
        <w:rPr>
          <w:spacing w:val="-6"/>
          <w:w w:val="110"/>
        </w:rPr>
        <w:t> </w:t>
      </w:r>
      <w:r>
        <w:rPr>
          <w:w w:val="110"/>
        </w:rPr>
        <w:t>over</w:t>
      </w:r>
      <w:r>
        <w:rPr>
          <w:spacing w:val="-6"/>
          <w:w w:val="110"/>
        </w:rPr>
        <w:t> </w:t>
      </w:r>
      <w:r>
        <w:rPr>
          <w:w w:val="110"/>
        </w:rPr>
        <w:t>propositional</w:t>
      </w:r>
      <w:r>
        <w:rPr>
          <w:spacing w:val="-6"/>
          <w:w w:val="110"/>
        </w:rPr>
        <w:t> </w:t>
      </w:r>
      <w:r>
        <w:rPr>
          <w:w w:val="110"/>
        </w:rPr>
        <w:t>variables.</w:t>
      </w:r>
      <w:r>
        <w:rPr>
          <w:spacing w:val="19"/>
          <w:w w:val="110"/>
        </w:rPr>
        <w:t> </w:t>
      </w:r>
      <w:r>
        <w:rPr>
          <w:w w:val="110"/>
        </w:rPr>
        <w:t>CVC</w:t>
      </w:r>
      <w:r>
        <w:rPr>
          <w:spacing w:val="-5"/>
          <w:w w:val="110"/>
        </w:rPr>
        <w:t> </w:t>
      </w:r>
      <w:r>
        <w:rPr>
          <w:w w:val="110"/>
        </w:rPr>
        <w:t>Lite is a</w:t>
      </w:r>
      <w:r>
        <w:rPr>
          <w:spacing w:val="-1"/>
          <w:w w:val="110"/>
        </w:rPr>
        <w:t> </w:t>
      </w:r>
      <w:r>
        <w:rPr>
          <w:w w:val="110"/>
        </w:rPr>
        <w:t>proof-producing</w:t>
      </w:r>
      <w:r>
        <w:rPr>
          <w:spacing w:val="-1"/>
          <w:w w:val="110"/>
        </w:rPr>
        <w:t> </w:t>
      </w:r>
      <w:r>
        <w:rPr>
          <w:w w:val="110"/>
        </w:rPr>
        <w:t>decision procedure; it</w:t>
      </w:r>
      <w:r>
        <w:rPr>
          <w:spacing w:val="-1"/>
          <w:w w:val="110"/>
        </w:rPr>
        <w:t> </w:t>
      </w:r>
      <w:r>
        <w:rPr>
          <w:w w:val="110"/>
        </w:rPr>
        <w:t>can</w:t>
      </w:r>
      <w:r>
        <w:rPr>
          <w:spacing w:val="-1"/>
          <w:w w:val="110"/>
        </w:rPr>
        <w:t> </w:t>
      </w:r>
      <w:r>
        <w:rPr>
          <w:w w:val="110"/>
        </w:rPr>
        <w:t>generate a</w:t>
      </w:r>
      <w:r>
        <w:rPr>
          <w:spacing w:val="-1"/>
          <w:w w:val="110"/>
        </w:rPr>
        <w:t> </w:t>
      </w:r>
      <w:r>
        <w:rPr>
          <w:w w:val="110"/>
        </w:rPr>
        <w:t>proof object giving justification</w:t>
      </w:r>
      <w:r>
        <w:rPr>
          <w:w w:val="110"/>
        </w:rPr>
        <w:t> of</w:t>
      </w:r>
      <w:r>
        <w:rPr>
          <w:w w:val="110"/>
        </w:rPr>
        <w:t> its</w:t>
      </w:r>
      <w:r>
        <w:rPr>
          <w:w w:val="110"/>
        </w:rPr>
        <w:t> conclusion</w:t>
      </w:r>
      <w:r>
        <w:rPr>
          <w:w w:val="110"/>
        </w:rPr>
        <w:t> [</w:t>
      </w:r>
      <w:hyperlink w:history="true" w:anchor="_bookmark9">
        <w:r>
          <w:rPr>
            <w:color w:val="0000FF"/>
            <w:w w:val="110"/>
          </w:rPr>
          <w:t>1</w:t>
        </w:r>
      </w:hyperlink>
      <w:r>
        <w:rPr>
          <w:w w:val="110"/>
        </w:rPr>
        <w:t>].</w:t>
      </w:r>
      <w:r>
        <w:rPr>
          <w:spacing w:val="40"/>
          <w:w w:val="110"/>
        </w:rPr>
        <w:t> </w:t>
      </w:r>
      <w:r>
        <w:rPr>
          <w:w w:val="110"/>
        </w:rPr>
        <w:t>So</w:t>
      </w:r>
      <w:r>
        <w:rPr>
          <w:w w:val="110"/>
        </w:rPr>
        <w:t> when</w:t>
      </w:r>
      <w:r>
        <w:rPr>
          <w:w w:val="110"/>
        </w:rPr>
        <w:t> </w:t>
      </w:r>
      <w:r>
        <w:rPr>
          <w:i/>
          <w:w w:val="110"/>
        </w:rPr>
        <w:t>φ</w:t>
      </w:r>
      <w:r>
        <w:rPr>
          <w:i/>
          <w:w w:val="110"/>
        </w:rPr>
        <w:t> </w:t>
      </w:r>
      <w:r>
        <w:rPr>
          <w:w w:val="110"/>
        </w:rPr>
        <w:t>simplifies</w:t>
      </w:r>
      <w:r>
        <w:rPr>
          <w:w w:val="110"/>
        </w:rPr>
        <w:t> to</w:t>
      </w:r>
      <w:r>
        <w:rPr>
          <w:w w:val="110"/>
        </w:rPr>
        <w:t> </w:t>
      </w:r>
      <w:r>
        <w:rPr>
          <w:rFonts w:ascii="DejaVu Sans" w:hAnsi="DejaVu Sans"/>
          <w:i/>
          <w:w w:val="110"/>
        </w:rPr>
        <w:t>⊥</w:t>
      </w:r>
      <w:r>
        <w:rPr>
          <w:rFonts w:ascii="DejaVu Sans" w:hAnsi="DejaVu Sans"/>
          <w:i/>
          <w:spacing w:val="-5"/>
          <w:w w:val="110"/>
        </w:rPr>
        <w:t> </w:t>
      </w:r>
      <w:r>
        <w:rPr>
          <w:w w:val="110"/>
        </w:rPr>
        <w:t>under</w:t>
      </w:r>
      <w:r>
        <w:rPr>
          <w:w w:val="110"/>
        </w:rPr>
        <w:t> ∆,</w:t>
      </w:r>
      <w:r>
        <w:rPr>
          <w:w w:val="110"/>
        </w:rPr>
        <w:t> CVC Lite produces a proof of that fact,</w:t>
      </w:r>
      <w:r>
        <w:rPr>
          <w:w w:val="110"/>
        </w:rPr>
        <w:t> and the assumptions that are used in the proof comprise exactly the subset of ∆ that contributes to the conflict.</w:t>
      </w:r>
    </w:p>
    <w:p>
      <w:pPr>
        <w:pStyle w:val="BodyText"/>
        <w:spacing w:line="261" w:lineRule="auto" w:before="27"/>
        <w:ind w:left="108" w:right="122" w:firstLine="319"/>
        <w:jc w:val="both"/>
      </w:pPr>
      <w:r>
        <w:rPr>
          <w:w w:val="105"/>
        </w:rPr>
        <w:t>Other systems which use conflict clauses generated from first order decision procedures</w:t>
      </w:r>
      <w:r>
        <w:rPr>
          <w:spacing w:val="37"/>
          <w:w w:val="105"/>
        </w:rPr>
        <w:t> </w:t>
      </w:r>
      <w:r>
        <w:rPr>
          <w:w w:val="105"/>
        </w:rPr>
        <w:t>include</w:t>
      </w:r>
      <w:r>
        <w:rPr>
          <w:spacing w:val="37"/>
          <w:w w:val="105"/>
        </w:rPr>
        <w:t> </w:t>
      </w:r>
      <w:r>
        <w:rPr>
          <w:w w:val="105"/>
        </w:rPr>
        <w:t>CVC,</w:t>
      </w:r>
      <w:r>
        <w:rPr>
          <w:spacing w:val="38"/>
          <w:w w:val="105"/>
        </w:rPr>
        <w:t> </w:t>
      </w:r>
      <w:r>
        <w:rPr>
          <w:w w:val="105"/>
        </w:rPr>
        <w:t>ICS,</w:t>
      </w:r>
      <w:r>
        <w:rPr>
          <w:spacing w:val="37"/>
          <w:w w:val="105"/>
        </w:rPr>
        <w:t> </w:t>
      </w:r>
      <w:r>
        <w:rPr>
          <w:w w:val="105"/>
        </w:rPr>
        <w:t>and</w:t>
      </w:r>
      <w:r>
        <w:rPr>
          <w:spacing w:val="38"/>
          <w:w w:val="105"/>
        </w:rPr>
        <w:t> </w:t>
      </w:r>
      <w:r>
        <w:rPr>
          <w:w w:val="105"/>
        </w:rPr>
        <w:t>Verifun.</w:t>
      </w:r>
      <w:r>
        <w:rPr>
          <w:spacing w:val="74"/>
          <w:w w:val="150"/>
        </w:rPr>
        <w:t> </w:t>
      </w:r>
      <w:r>
        <w:rPr>
          <w:w w:val="105"/>
        </w:rPr>
        <w:t>CVC</w:t>
      </w:r>
      <w:r>
        <w:rPr>
          <w:spacing w:val="37"/>
          <w:w w:val="105"/>
        </w:rPr>
        <w:t> </w:t>
      </w:r>
      <w:r>
        <w:rPr>
          <w:w w:val="105"/>
        </w:rPr>
        <w:t>[</w:t>
      </w:r>
      <w:hyperlink w:history="true" w:anchor="_bookmark11">
        <w:r>
          <w:rPr>
            <w:color w:val="0000FF"/>
            <w:w w:val="105"/>
          </w:rPr>
          <w:t>4</w:t>
        </w:r>
      </w:hyperlink>
      <w:r>
        <w:rPr>
          <w:w w:val="105"/>
        </w:rPr>
        <w:t>,</w:t>
      </w:r>
      <w:hyperlink w:history="true" w:anchor="_bookmark20">
        <w:r>
          <w:rPr>
            <w:color w:val="0000FF"/>
            <w:w w:val="105"/>
          </w:rPr>
          <w:t>13</w:t>
        </w:r>
      </w:hyperlink>
      <w:r>
        <w:rPr>
          <w:w w:val="105"/>
        </w:rPr>
        <w:t>]</w:t>
      </w:r>
      <w:r>
        <w:rPr>
          <w:spacing w:val="37"/>
          <w:w w:val="105"/>
        </w:rPr>
        <w:t> </w:t>
      </w:r>
      <w:r>
        <w:rPr>
          <w:w w:val="105"/>
        </w:rPr>
        <w:t>(the</w:t>
      </w:r>
      <w:r>
        <w:rPr>
          <w:spacing w:val="37"/>
          <w:w w:val="105"/>
        </w:rPr>
        <w:t> </w:t>
      </w:r>
      <w:r>
        <w:rPr>
          <w:w w:val="105"/>
        </w:rPr>
        <w:t>predecessor</w:t>
      </w:r>
      <w:r>
        <w:rPr>
          <w:spacing w:val="38"/>
          <w:w w:val="105"/>
        </w:rPr>
        <w:t> </w:t>
      </w:r>
      <w:r>
        <w:rPr>
          <w:spacing w:val="-5"/>
          <w:w w:val="105"/>
        </w:rPr>
        <w:t>to</w:t>
      </w:r>
    </w:p>
    <w:p>
      <w:pPr>
        <w:spacing w:after="0" w:line="261" w:lineRule="auto"/>
        <w:jc w:val="both"/>
        <w:sectPr>
          <w:pgSz w:w="9360" w:h="13610"/>
          <w:pgMar w:header="1014" w:footer="0" w:top="1200" w:bottom="280" w:left="980" w:right="960"/>
        </w:sectPr>
      </w:pPr>
    </w:p>
    <w:p>
      <w:pPr>
        <w:pStyle w:val="BodyText"/>
        <w:spacing w:before="79"/>
      </w:pPr>
    </w:p>
    <w:p>
      <w:pPr>
        <w:pStyle w:val="BodyText"/>
        <w:spacing w:line="261" w:lineRule="auto"/>
        <w:ind w:left="108" w:right="121"/>
        <w:jc w:val="both"/>
      </w:pPr>
      <w:bookmarkStart w:name="Non-Clausal Decision Heuristics" w:id="6"/>
      <w:bookmarkEnd w:id="6"/>
      <w:r>
        <w:rPr/>
      </w:r>
      <w:r>
        <w:rPr>
          <w:w w:val="110"/>
        </w:rPr>
        <w:t>CVC</w:t>
      </w:r>
      <w:r>
        <w:rPr>
          <w:spacing w:val="-13"/>
          <w:w w:val="110"/>
        </w:rPr>
        <w:t> </w:t>
      </w:r>
      <w:r>
        <w:rPr>
          <w:w w:val="110"/>
        </w:rPr>
        <w:t>Lite)</w:t>
      </w:r>
      <w:r>
        <w:rPr>
          <w:spacing w:val="-13"/>
          <w:w w:val="110"/>
        </w:rPr>
        <w:t> </w:t>
      </w:r>
      <w:r>
        <w:rPr>
          <w:w w:val="110"/>
        </w:rPr>
        <w:t>uses</w:t>
      </w:r>
      <w:r>
        <w:rPr>
          <w:spacing w:val="-13"/>
          <w:w w:val="110"/>
        </w:rPr>
        <w:t> </w:t>
      </w:r>
      <w:r>
        <w:rPr>
          <w:w w:val="110"/>
        </w:rPr>
        <w:t>the</w:t>
      </w:r>
      <w:r>
        <w:rPr>
          <w:spacing w:val="-13"/>
          <w:w w:val="110"/>
        </w:rPr>
        <w:t> </w:t>
      </w:r>
      <w:r>
        <w:rPr>
          <w:w w:val="110"/>
        </w:rPr>
        <w:t>same</w:t>
      </w:r>
      <w:r>
        <w:rPr>
          <w:spacing w:val="-13"/>
          <w:w w:val="110"/>
        </w:rPr>
        <w:t> </w:t>
      </w:r>
      <w:r>
        <w:rPr>
          <w:w w:val="110"/>
        </w:rPr>
        <w:t>strategy</w:t>
      </w:r>
      <w:r>
        <w:rPr>
          <w:spacing w:val="-13"/>
          <w:w w:val="110"/>
        </w:rPr>
        <w:t> </w:t>
      </w:r>
      <w:r>
        <w:rPr>
          <w:w w:val="110"/>
        </w:rPr>
        <w:t>of</w:t>
      </w:r>
      <w:r>
        <w:rPr>
          <w:spacing w:val="-13"/>
          <w:w w:val="110"/>
        </w:rPr>
        <w:t> </w:t>
      </w:r>
      <w:r>
        <w:rPr>
          <w:w w:val="110"/>
        </w:rPr>
        <w:t>generating</w:t>
      </w:r>
      <w:r>
        <w:rPr>
          <w:spacing w:val="-13"/>
          <w:w w:val="110"/>
        </w:rPr>
        <w:t> </w:t>
      </w:r>
      <w:r>
        <w:rPr>
          <w:w w:val="110"/>
        </w:rPr>
        <w:t>conflict</w:t>
      </w:r>
      <w:r>
        <w:rPr>
          <w:spacing w:val="-13"/>
          <w:w w:val="110"/>
        </w:rPr>
        <w:t> </w:t>
      </w:r>
      <w:r>
        <w:rPr>
          <w:w w:val="110"/>
        </w:rPr>
        <w:t>clauses</w:t>
      </w:r>
      <w:r>
        <w:rPr>
          <w:spacing w:val="-13"/>
          <w:w w:val="110"/>
        </w:rPr>
        <w:t> </w:t>
      </w:r>
      <w:r>
        <w:rPr>
          <w:w w:val="110"/>
        </w:rPr>
        <w:t>based</w:t>
      </w:r>
      <w:r>
        <w:rPr>
          <w:spacing w:val="-13"/>
          <w:w w:val="110"/>
        </w:rPr>
        <w:t> </w:t>
      </w:r>
      <w:r>
        <w:rPr>
          <w:w w:val="110"/>
        </w:rPr>
        <w:t>on</w:t>
      </w:r>
      <w:r>
        <w:rPr>
          <w:spacing w:val="-13"/>
          <w:w w:val="110"/>
        </w:rPr>
        <w:t> </w:t>
      </w:r>
      <w:r>
        <w:rPr>
          <w:w w:val="110"/>
        </w:rPr>
        <w:t>proof assumptions.</w:t>
      </w:r>
      <w:r>
        <w:rPr>
          <w:spacing w:val="-9"/>
          <w:w w:val="110"/>
        </w:rPr>
        <w:t> </w:t>
      </w:r>
      <w:r>
        <w:rPr>
          <w:w w:val="110"/>
        </w:rPr>
        <w:t>The</w:t>
      </w:r>
      <w:r>
        <w:rPr>
          <w:spacing w:val="-14"/>
          <w:w w:val="110"/>
        </w:rPr>
        <w:t> </w:t>
      </w:r>
      <w:r>
        <w:rPr>
          <w:w w:val="110"/>
        </w:rPr>
        <w:t>ICS</w:t>
      </w:r>
      <w:r>
        <w:rPr>
          <w:spacing w:val="-14"/>
          <w:w w:val="110"/>
        </w:rPr>
        <w:t> </w:t>
      </w:r>
      <w:r>
        <w:rPr>
          <w:w w:val="110"/>
        </w:rPr>
        <w:t>decision</w:t>
      </w:r>
      <w:r>
        <w:rPr>
          <w:spacing w:val="-15"/>
          <w:w w:val="110"/>
        </w:rPr>
        <w:t> </w:t>
      </w:r>
      <w:r>
        <w:rPr>
          <w:w w:val="110"/>
        </w:rPr>
        <w:t>procedure</w:t>
      </w:r>
      <w:r>
        <w:rPr>
          <w:spacing w:val="-14"/>
          <w:w w:val="110"/>
        </w:rPr>
        <w:t> </w:t>
      </w:r>
      <w:r>
        <w:rPr>
          <w:w w:val="110"/>
        </w:rPr>
        <w:t>[</w:t>
      </w:r>
      <w:hyperlink w:history="true" w:anchor="_bookmark14">
        <w:r>
          <w:rPr>
            <w:color w:val="0000FF"/>
            <w:w w:val="110"/>
          </w:rPr>
          <w:t>7</w:t>
        </w:r>
      </w:hyperlink>
      <w:r>
        <w:rPr>
          <w:w w:val="110"/>
        </w:rPr>
        <w:t>]</w:t>
      </w:r>
      <w:r>
        <w:rPr>
          <w:spacing w:val="-15"/>
          <w:w w:val="110"/>
        </w:rPr>
        <w:t> </w:t>
      </w:r>
      <w:r>
        <w:rPr>
          <w:w w:val="110"/>
        </w:rPr>
        <w:t>does</w:t>
      </w:r>
      <w:r>
        <w:rPr>
          <w:spacing w:val="-14"/>
          <w:w w:val="110"/>
        </w:rPr>
        <w:t> </w:t>
      </w:r>
      <w:r>
        <w:rPr>
          <w:w w:val="110"/>
        </w:rPr>
        <w:t>an</w:t>
      </w:r>
      <w:r>
        <w:rPr>
          <w:spacing w:val="-15"/>
          <w:w w:val="110"/>
        </w:rPr>
        <w:t> </w:t>
      </w:r>
      <w:r>
        <w:rPr>
          <w:w w:val="110"/>
        </w:rPr>
        <w:t>optimized</w:t>
      </w:r>
      <w:r>
        <w:rPr>
          <w:spacing w:val="-14"/>
          <w:w w:val="110"/>
        </w:rPr>
        <w:t> </w:t>
      </w:r>
      <w:r>
        <w:rPr>
          <w:w w:val="110"/>
        </w:rPr>
        <w:t>trial-and-error elimination of irrelevant literals in a clause rather than tracking dependencies on</w:t>
      </w:r>
      <w:r>
        <w:rPr>
          <w:spacing w:val="-15"/>
          <w:w w:val="110"/>
        </w:rPr>
        <w:t> </w:t>
      </w:r>
      <w:r>
        <w:rPr>
          <w:w w:val="110"/>
        </w:rPr>
        <w:t>assumptions.</w:t>
      </w:r>
      <w:r>
        <w:rPr>
          <w:spacing w:val="10"/>
          <w:w w:val="110"/>
        </w:rPr>
        <w:t> </w:t>
      </w:r>
      <w:r>
        <w:rPr>
          <w:w w:val="110"/>
        </w:rPr>
        <w:t>Verifun</w:t>
      </w:r>
      <w:r>
        <w:rPr>
          <w:spacing w:val="-15"/>
          <w:w w:val="110"/>
        </w:rPr>
        <w:t> </w:t>
      </w:r>
      <w:r>
        <w:rPr>
          <w:w w:val="110"/>
        </w:rPr>
        <w:t>[</w:t>
      </w:r>
      <w:hyperlink w:history="true" w:anchor="_bookmark15">
        <w:r>
          <w:rPr>
            <w:color w:val="0000FF"/>
            <w:w w:val="110"/>
          </w:rPr>
          <w:t>8</w:t>
        </w:r>
      </w:hyperlink>
      <w:r>
        <w:rPr>
          <w:w w:val="110"/>
        </w:rPr>
        <w:t>]</w:t>
      </w:r>
      <w:r>
        <w:rPr>
          <w:spacing w:val="-14"/>
          <w:w w:val="110"/>
        </w:rPr>
        <w:t> </w:t>
      </w:r>
      <w:r>
        <w:rPr>
          <w:w w:val="110"/>
        </w:rPr>
        <w:t>takes</w:t>
      </w:r>
      <w:r>
        <w:rPr>
          <w:spacing w:val="-15"/>
          <w:w w:val="110"/>
        </w:rPr>
        <w:t> </w:t>
      </w:r>
      <w:r>
        <w:rPr>
          <w:w w:val="110"/>
        </w:rPr>
        <w:t>an</w:t>
      </w:r>
      <w:r>
        <w:rPr>
          <w:spacing w:val="-14"/>
          <w:w w:val="110"/>
        </w:rPr>
        <w:t> </w:t>
      </w:r>
      <w:r>
        <w:rPr>
          <w:w w:val="110"/>
        </w:rPr>
        <w:t>intermediate</w:t>
      </w:r>
      <w:r>
        <w:rPr>
          <w:spacing w:val="-15"/>
          <w:w w:val="110"/>
        </w:rPr>
        <w:t> </w:t>
      </w:r>
      <w:r>
        <w:rPr>
          <w:w w:val="110"/>
        </w:rPr>
        <w:t>approach:</w:t>
      </w:r>
      <w:r>
        <w:rPr>
          <w:spacing w:val="14"/>
          <w:w w:val="110"/>
        </w:rPr>
        <w:t> </w:t>
      </w:r>
      <w:r>
        <w:rPr>
          <w:w w:val="110"/>
        </w:rPr>
        <w:t>it</w:t>
      </w:r>
      <w:r>
        <w:rPr>
          <w:spacing w:val="-15"/>
          <w:w w:val="110"/>
        </w:rPr>
        <w:t> </w:t>
      </w:r>
      <w:r>
        <w:rPr>
          <w:w w:val="110"/>
        </w:rPr>
        <w:t>cannot</w:t>
      </w:r>
      <w:r>
        <w:rPr>
          <w:spacing w:val="-14"/>
          <w:w w:val="110"/>
        </w:rPr>
        <w:t> </w:t>
      </w:r>
      <w:r>
        <w:rPr>
          <w:w w:val="110"/>
        </w:rPr>
        <w:t>produce proofs,</w:t>
      </w:r>
      <w:r>
        <w:rPr>
          <w:w w:val="110"/>
        </w:rPr>
        <w:t> but</w:t>
      </w:r>
      <w:r>
        <w:rPr>
          <w:w w:val="110"/>
        </w:rPr>
        <w:t> it</w:t>
      </w:r>
      <w:r>
        <w:rPr>
          <w:w w:val="110"/>
        </w:rPr>
        <w:t> does</w:t>
      </w:r>
      <w:r>
        <w:rPr>
          <w:w w:val="110"/>
        </w:rPr>
        <w:t> track</w:t>
      </w:r>
      <w:r>
        <w:rPr>
          <w:w w:val="110"/>
        </w:rPr>
        <w:t> just</w:t>
      </w:r>
      <w:r>
        <w:rPr>
          <w:w w:val="110"/>
        </w:rPr>
        <w:t> enough</w:t>
      </w:r>
      <w:r>
        <w:rPr>
          <w:w w:val="110"/>
        </w:rPr>
        <w:t> dependency</w:t>
      </w:r>
      <w:r>
        <w:rPr>
          <w:w w:val="110"/>
        </w:rPr>
        <w:t> information</w:t>
      </w:r>
      <w:r>
        <w:rPr>
          <w:w w:val="110"/>
        </w:rPr>
        <w:t> to</w:t>
      </w:r>
      <w:r>
        <w:rPr>
          <w:w w:val="110"/>
        </w:rPr>
        <w:t> enable</w:t>
      </w:r>
      <w:r>
        <w:rPr>
          <w:w w:val="110"/>
        </w:rPr>
        <w:t> the production of conflict clauses.</w:t>
      </w:r>
    </w:p>
    <w:p>
      <w:pPr>
        <w:pStyle w:val="BodyText"/>
        <w:spacing w:before="42"/>
      </w:pPr>
    </w:p>
    <w:p>
      <w:pPr>
        <w:pStyle w:val="ListParagraph"/>
        <w:numPr>
          <w:ilvl w:val="1"/>
          <w:numId w:val="1"/>
        </w:numPr>
        <w:tabs>
          <w:tab w:pos="609" w:val="left" w:leader="none"/>
        </w:tabs>
        <w:spacing w:line="240" w:lineRule="auto" w:before="1" w:after="0"/>
        <w:ind w:left="609" w:right="0" w:hanging="501"/>
        <w:jc w:val="left"/>
        <w:rPr>
          <w:rFonts w:ascii="LM Roman 12"/>
          <w:i/>
          <w:sz w:val="21"/>
        </w:rPr>
      </w:pPr>
      <w:r>
        <w:rPr>
          <w:rFonts w:ascii="LM Roman 12"/>
          <w:i/>
          <w:sz w:val="21"/>
        </w:rPr>
        <w:t>Non-Clausal</w:t>
      </w:r>
      <w:r>
        <w:rPr>
          <w:rFonts w:ascii="LM Roman 12"/>
          <w:i/>
          <w:spacing w:val="24"/>
          <w:sz w:val="21"/>
        </w:rPr>
        <w:t> </w:t>
      </w:r>
      <w:r>
        <w:rPr>
          <w:rFonts w:ascii="LM Roman 12"/>
          <w:i/>
          <w:sz w:val="21"/>
        </w:rPr>
        <w:t>Decision</w:t>
      </w:r>
      <w:r>
        <w:rPr>
          <w:rFonts w:ascii="LM Roman 12"/>
          <w:i/>
          <w:spacing w:val="25"/>
          <w:sz w:val="21"/>
        </w:rPr>
        <w:t> </w:t>
      </w:r>
      <w:r>
        <w:rPr>
          <w:rFonts w:ascii="LM Roman 12"/>
          <w:i/>
          <w:spacing w:val="-2"/>
          <w:sz w:val="21"/>
        </w:rPr>
        <w:t>Heuristics</w:t>
      </w:r>
    </w:p>
    <w:p>
      <w:pPr>
        <w:pStyle w:val="BodyText"/>
        <w:spacing w:line="261" w:lineRule="auto" w:before="151"/>
        <w:ind w:left="108" w:right="121"/>
        <w:jc w:val="both"/>
      </w:pPr>
      <w:r>
        <w:rPr>
          <w:w w:val="105"/>
        </w:rPr>
        <w:t>A</w:t>
      </w:r>
      <w:r>
        <w:rPr>
          <w:spacing w:val="40"/>
          <w:w w:val="105"/>
        </w:rPr>
        <w:t> </w:t>
      </w:r>
      <w:r>
        <w:rPr>
          <w:w w:val="105"/>
        </w:rPr>
        <w:t>great</w:t>
      </w:r>
      <w:r>
        <w:rPr>
          <w:spacing w:val="40"/>
          <w:w w:val="105"/>
        </w:rPr>
        <w:t> </w:t>
      </w:r>
      <w:r>
        <w:rPr>
          <w:w w:val="105"/>
        </w:rPr>
        <w:t>difficulty</w:t>
      </w:r>
      <w:r>
        <w:rPr>
          <w:spacing w:val="40"/>
          <w:w w:val="105"/>
        </w:rPr>
        <w:t> </w:t>
      </w:r>
      <w:r>
        <w:rPr>
          <w:w w:val="105"/>
        </w:rPr>
        <w:t>of</w:t>
      </w:r>
      <w:r>
        <w:rPr>
          <w:spacing w:val="60"/>
          <w:w w:val="105"/>
        </w:rPr>
        <w:t> </w:t>
      </w:r>
      <w:r>
        <w:rPr>
          <w:w w:val="105"/>
        </w:rPr>
        <w:t>the</w:t>
      </w:r>
      <w:r>
        <w:rPr>
          <w:spacing w:val="60"/>
          <w:w w:val="105"/>
        </w:rPr>
        <w:t> </w:t>
      </w:r>
      <w:r>
        <w:rPr>
          <w:w w:val="105"/>
        </w:rPr>
        <w:t>DPLL</w:t>
      </w:r>
      <w:r>
        <w:rPr>
          <w:spacing w:val="60"/>
          <w:w w:val="105"/>
        </w:rPr>
        <w:t> </w:t>
      </w:r>
      <w:r>
        <w:rPr>
          <w:w w:val="105"/>
        </w:rPr>
        <w:t>algorithm</w:t>
      </w:r>
      <w:r>
        <w:rPr>
          <w:spacing w:val="40"/>
          <w:w w:val="105"/>
        </w:rPr>
        <w:t> </w:t>
      </w:r>
      <w:r>
        <w:rPr>
          <w:w w:val="105"/>
        </w:rPr>
        <w:t>is</w:t>
      </w:r>
      <w:r>
        <w:rPr>
          <w:spacing w:val="60"/>
          <w:w w:val="105"/>
        </w:rPr>
        <w:t> </w:t>
      </w:r>
      <w:r>
        <w:rPr>
          <w:w w:val="105"/>
        </w:rPr>
        <w:t>choosing</w:t>
      </w:r>
      <w:r>
        <w:rPr>
          <w:spacing w:val="40"/>
          <w:w w:val="105"/>
        </w:rPr>
        <w:t> </w:t>
      </w:r>
      <w:r>
        <w:rPr>
          <w:w w:val="105"/>
        </w:rPr>
        <w:t>splitters.</w:t>
      </w:r>
      <w:r>
        <w:rPr>
          <w:spacing w:val="40"/>
          <w:w w:val="105"/>
        </w:rPr>
        <w:t>  </w:t>
      </w:r>
      <w:r>
        <w:rPr>
          <w:w w:val="105"/>
        </w:rPr>
        <w:t>The</w:t>
      </w:r>
      <w:r>
        <w:rPr>
          <w:spacing w:val="60"/>
          <w:w w:val="105"/>
        </w:rPr>
        <w:t> </w:t>
      </w:r>
      <w:r>
        <w:rPr>
          <w:w w:val="105"/>
        </w:rPr>
        <w:t>order in</w:t>
      </w:r>
      <w:r>
        <w:rPr>
          <w:spacing w:val="39"/>
          <w:w w:val="105"/>
        </w:rPr>
        <w:t> </w:t>
      </w:r>
      <w:r>
        <w:rPr>
          <w:w w:val="105"/>
        </w:rPr>
        <w:t>which</w:t>
      </w:r>
      <w:r>
        <w:rPr>
          <w:spacing w:val="39"/>
          <w:w w:val="105"/>
        </w:rPr>
        <w:t> </w:t>
      </w:r>
      <w:r>
        <w:rPr>
          <w:w w:val="105"/>
        </w:rPr>
        <w:t>splitters</w:t>
      </w:r>
      <w:r>
        <w:rPr>
          <w:spacing w:val="39"/>
          <w:w w:val="105"/>
        </w:rPr>
        <w:t> </w:t>
      </w:r>
      <w:r>
        <w:rPr>
          <w:w w:val="105"/>
        </w:rPr>
        <w:t>are</w:t>
      </w:r>
      <w:r>
        <w:rPr>
          <w:spacing w:val="39"/>
          <w:w w:val="105"/>
        </w:rPr>
        <w:t> </w:t>
      </w:r>
      <w:r>
        <w:rPr>
          <w:w w:val="105"/>
        </w:rPr>
        <w:t>chosen</w:t>
      </w:r>
      <w:r>
        <w:rPr>
          <w:spacing w:val="39"/>
          <w:w w:val="105"/>
        </w:rPr>
        <w:t> </w:t>
      </w:r>
      <w:r>
        <w:rPr>
          <w:w w:val="105"/>
        </w:rPr>
        <w:t>can</w:t>
      </w:r>
      <w:r>
        <w:rPr>
          <w:spacing w:val="39"/>
          <w:w w:val="105"/>
        </w:rPr>
        <w:t> </w:t>
      </w:r>
      <w:r>
        <w:rPr>
          <w:w w:val="105"/>
        </w:rPr>
        <w:t>have</w:t>
      </w:r>
      <w:r>
        <w:rPr>
          <w:spacing w:val="39"/>
          <w:w w:val="105"/>
        </w:rPr>
        <w:t> </w:t>
      </w:r>
      <w:r>
        <w:rPr>
          <w:w w:val="105"/>
        </w:rPr>
        <w:t>a</w:t>
      </w:r>
      <w:r>
        <w:rPr>
          <w:spacing w:val="39"/>
          <w:w w:val="105"/>
        </w:rPr>
        <w:t> </w:t>
      </w:r>
      <w:r>
        <w:rPr>
          <w:w w:val="105"/>
        </w:rPr>
        <w:t>huge</w:t>
      </w:r>
      <w:r>
        <w:rPr>
          <w:spacing w:val="39"/>
          <w:w w:val="105"/>
        </w:rPr>
        <w:t> </w:t>
      </w:r>
      <w:r>
        <w:rPr>
          <w:w w:val="105"/>
        </w:rPr>
        <w:t>impact</w:t>
      </w:r>
      <w:r>
        <w:rPr>
          <w:spacing w:val="39"/>
          <w:w w:val="105"/>
        </w:rPr>
        <w:t> </w:t>
      </w:r>
      <w:r>
        <w:rPr>
          <w:w w:val="105"/>
        </w:rPr>
        <w:t>on</w:t>
      </w:r>
      <w:r>
        <w:rPr>
          <w:spacing w:val="39"/>
          <w:w w:val="105"/>
        </w:rPr>
        <w:t> </w:t>
      </w:r>
      <w:r>
        <w:rPr>
          <w:w w:val="105"/>
        </w:rPr>
        <w:t>the</w:t>
      </w:r>
      <w:r>
        <w:rPr>
          <w:spacing w:val="39"/>
          <w:w w:val="105"/>
        </w:rPr>
        <w:t> </w:t>
      </w:r>
      <w:r>
        <w:rPr>
          <w:w w:val="105"/>
        </w:rPr>
        <w:t>performance</w:t>
      </w:r>
      <w:r>
        <w:rPr>
          <w:spacing w:val="39"/>
          <w:w w:val="105"/>
        </w:rPr>
        <w:t> </w:t>
      </w:r>
      <w:r>
        <w:rPr>
          <w:w w:val="105"/>
        </w:rPr>
        <w:t>of the</w:t>
      </w:r>
      <w:r>
        <w:rPr>
          <w:w w:val="105"/>
        </w:rPr>
        <w:t> algorithm,</w:t>
      </w:r>
      <w:r>
        <w:rPr>
          <w:w w:val="105"/>
        </w:rPr>
        <w:t> because</w:t>
      </w:r>
      <w:r>
        <w:rPr>
          <w:w w:val="105"/>
        </w:rPr>
        <w:t> a</w:t>
      </w:r>
      <w:r>
        <w:rPr>
          <w:w w:val="105"/>
        </w:rPr>
        <w:t> particular</w:t>
      </w:r>
      <w:r>
        <w:rPr>
          <w:w w:val="105"/>
        </w:rPr>
        <w:t> choice</w:t>
      </w:r>
      <w:r>
        <w:rPr>
          <w:w w:val="105"/>
        </w:rPr>
        <w:t> may</w:t>
      </w:r>
      <w:r>
        <w:rPr>
          <w:w w:val="105"/>
        </w:rPr>
        <w:t> prune</w:t>
      </w:r>
      <w:r>
        <w:rPr>
          <w:w w:val="105"/>
        </w:rPr>
        <w:t> a</w:t>
      </w:r>
      <w:r>
        <w:rPr>
          <w:w w:val="105"/>
        </w:rPr>
        <w:t> large</w:t>
      </w:r>
      <w:r>
        <w:rPr>
          <w:w w:val="105"/>
        </w:rPr>
        <w:t> subtree</w:t>
      </w:r>
      <w:r>
        <w:rPr>
          <w:w w:val="105"/>
        </w:rPr>
        <w:t> of</w:t>
      </w:r>
      <w:r>
        <w:rPr>
          <w:w w:val="105"/>
        </w:rPr>
        <w:t> the decision tree.</w:t>
      </w:r>
      <w:r>
        <w:rPr>
          <w:spacing w:val="40"/>
          <w:w w:val="105"/>
        </w:rPr>
        <w:t> </w:t>
      </w:r>
      <w:r>
        <w:rPr>
          <w:w w:val="105"/>
        </w:rPr>
        <w:t>SAT solvers such as Chaff incorporate decision heuristics which work well on many pure Boolean problems given in CNF. But we can do better by</w:t>
      </w:r>
      <w:r>
        <w:rPr>
          <w:spacing w:val="34"/>
          <w:w w:val="105"/>
        </w:rPr>
        <w:t> </w:t>
      </w:r>
      <w:r>
        <w:rPr>
          <w:w w:val="105"/>
        </w:rPr>
        <w:t>taking</w:t>
      </w:r>
      <w:r>
        <w:rPr>
          <w:spacing w:val="34"/>
          <w:w w:val="105"/>
        </w:rPr>
        <w:t> </w:t>
      </w:r>
      <w:r>
        <w:rPr>
          <w:w w:val="105"/>
        </w:rPr>
        <w:t>advantage</w:t>
      </w:r>
      <w:r>
        <w:rPr>
          <w:spacing w:val="34"/>
          <w:w w:val="105"/>
        </w:rPr>
        <w:t> </w:t>
      </w:r>
      <w:r>
        <w:rPr>
          <w:w w:val="105"/>
        </w:rPr>
        <w:t>of</w:t>
      </w:r>
      <w:r>
        <w:rPr>
          <w:spacing w:val="34"/>
          <w:w w:val="105"/>
        </w:rPr>
        <w:t> </w:t>
      </w:r>
      <w:r>
        <w:rPr>
          <w:w w:val="105"/>
        </w:rPr>
        <w:t>the</w:t>
      </w:r>
      <w:r>
        <w:rPr>
          <w:spacing w:val="34"/>
          <w:w w:val="105"/>
        </w:rPr>
        <w:t> </w:t>
      </w:r>
      <w:r>
        <w:rPr>
          <w:w w:val="105"/>
        </w:rPr>
        <w:t>structure</w:t>
      </w:r>
      <w:r>
        <w:rPr>
          <w:spacing w:val="34"/>
          <w:w w:val="105"/>
        </w:rPr>
        <w:t> </w:t>
      </w:r>
      <w:r>
        <w:rPr>
          <w:w w:val="105"/>
        </w:rPr>
        <w:t>of</w:t>
      </w:r>
      <w:r>
        <w:rPr>
          <w:spacing w:val="34"/>
          <w:w w:val="105"/>
        </w:rPr>
        <w:t> </w:t>
      </w:r>
      <w:r>
        <w:rPr>
          <w:w w:val="105"/>
        </w:rPr>
        <w:t>a</w:t>
      </w:r>
      <w:r>
        <w:rPr>
          <w:spacing w:val="34"/>
          <w:w w:val="105"/>
        </w:rPr>
        <w:t> </w:t>
      </w:r>
      <w:r>
        <w:rPr>
          <w:w w:val="105"/>
        </w:rPr>
        <w:t>non-clausal</w:t>
      </w:r>
      <w:r>
        <w:rPr>
          <w:spacing w:val="34"/>
          <w:w w:val="105"/>
        </w:rPr>
        <w:t> </w:t>
      </w:r>
      <w:r>
        <w:rPr>
          <w:w w:val="105"/>
        </w:rPr>
        <w:t>(i.e.</w:t>
      </w:r>
      <w:r>
        <w:rPr>
          <w:spacing w:val="40"/>
          <w:w w:val="105"/>
        </w:rPr>
        <w:t> </w:t>
      </w:r>
      <w:r>
        <w:rPr>
          <w:w w:val="105"/>
        </w:rPr>
        <w:t>non-CNF)</w:t>
      </w:r>
      <w:r>
        <w:rPr>
          <w:spacing w:val="34"/>
          <w:w w:val="105"/>
        </w:rPr>
        <w:t> </w:t>
      </w:r>
      <w:r>
        <w:rPr>
          <w:w w:val="105"/>
        </w:rPr>
        <w:t>formula to guide the search.</w:t>
      </w:r>
    </w:p>
    <w:p>
      <w:pPr>
        <w:pStyle w:val="BodyText"/>
        <w:spacing w:line="261" w:lineRule="auto" w:before="16"/>
        <w:ind w:left="108" w:right="120" w:firstLine="319"/>
        <w:jc w:val="both"/>
      </w:pPr>
      <w:r>
        <w:rPr>
          <w:w w:val="110"/>
        </w:rPr>
        <w:t>We</w:t>
      </w:r>
      <w:r>
        <w:rPr>
          <w:w w:val="110"/>
        </w:rPr>
        <w:t> have</w:t>
      </w:r>
      <w:r>
        <w:rPr>
          <w:w w:val="110"/>
        </w:rPr>
        <w:t> implemented</w:t>
      </w:r>
      <w:r>
        <w:rPr>
          <w:w w:val="110"/>
        </w:rPr>
        <w:t> the</w:t>
      </w:r>
      <w:r>
        <w:rPr>
          <w:w w:val="110"/>
        </w:rPr>
        <w:t> “depth-first-search”</w:t>
      </w:r>
      <w:r>
        <w:rPr>
          <w:w w:val="110"/>
        </w:rPr>
        <w:t> and</w:t>
      </w:r>
      <w:r>
        <w:rPr>
          <w:w w:val="110"/>
        </w:rPr>
        <w:t> “caching”</w:t>
      </w:r>
      <w:r>
        <w:rPr>
          <w:w w:val="110"/>
        </w:rPr>
        <w:t> heuristics that</w:t>
      </w:r>
      <w:r>
        <w:rPr>
          <w:w w:val="110"/>
        </w:rPr>
        <w:t> were</w:t>
      </w:r>
      <w:r>
        <w:rPr>
          <w:w w:val="110"/>
        </w:rPr>
        <w:t> developed</w:t>
      </w:r>
      <w:r>
        <w:rPr>
          <w:w w:val="110"/>
        </w:rPr>
        <w:t> for</w:t>
      </w:r>
      <w:r>
        <w:rPr>
          <w:w w:val="110"/>
        </w:rPr>
        <w:t> SVC</w:t>
      </w:r>
      <w:r>
        <w:rPr>
          <w:w w:val="110"/>
        </w:rPr>
        <w:t> [</w:t>
      </w:r>
      <w:hyperlink w:history="true" w:anchor="_bookmark10">
        <w:r>
          <w:rPr>
            <w:color w:val="0000FF"/>
            <w:w w:val="110"/>
          </w:rPr>
          <w:t>3</w:t>
        </w:r>
      </w:hyperlink>
      <w:r>
        <w:rPr>
          <w:w w:val="110"/>
        </w:rPr>
        <w:t>,</w:t>
      </w:r>
      <w:hyperlink w:history="true" w:anchor="_bookmark17">
        <w:r>
          <w:rPr>
            <w:color w:val="0000FF"/>
            <w:w w:val="110"/>
          </w:rPr>
          <w:t>10</w:t>
        </w:r>
      </w:hyperlink>
      <w:r>
        <w:rPr>
          <w:w w:val="110"/>
        </w:rPr>
        <w:t>]</w:t>
      </w:r>
      <w:r>
        <w:rPr>
          <w:w w:val="110"/>
        </w:rPr>
        <w:t> (a</w:t>
      </w:r>
      <w:r>
        <w:rPr>
          <w:w w:val="110"/>
        </w:rPr>
        <w:t> predecessor</w:t>
      </w:r>
      <w:r>
        <w:rPr>
          <w:w w:val="110"/>
        </w:rPr>
        <w:t> of</w:t>
      </w:r>
      <w:r>
        <w:rPr>
          <w:w w:val="110"/>
        </w:rPr>
        <w:t> CVC</w:t>
      </w:r>
      <w:r>
        <w:rPr>
          <w:w w:val="110"/>
        </w:rPr>
        <w:t> Lite).</w:t>
      </w:r>
      <w:r>
        <w:rPr>
          <w:spacing w:val="40"/>
          <w:w w:val="110"/>
        </w:rPr>
        <w:t> </w:t>
      </w:r>
      <w:r>
        <w:rPr>
          <w:w w:val="110"/>
        </w:rPr>
        <w:t>In</w:t>
      </w:r>
      <w:r>
        <w:rPr>
          <w:w w:val="110"/>
        </w:rPr>
        <w:t> what follows,</w:t>
      </w:r>
      <w:r>
        <w:rPr>
          <w:spacing w:val="9"/>
          <w:w w:val="110"/>
        </w:rPr>
        <w:t> </w:t>
      </w:r>
      <w:r>
        <w:rPr>
          <w:w w:val="110"/>
        </w:rPr>
        <w:t>the</w:t>
      </w:r>
      <w:r>
        <w:rPr>
          <w:spacing w:val="7"/>
          <w:w w:val="110"/>
        </w:rPr>
        <w:t> </w:t>
      </w:r>
      <w:r>
        <w:rPr>
          <w:w w:val="110"/>
        </w:rPr>
        <w:t>formulas</w:t>
      </w:r>
      <w:r>
        <w:rPr>
          <w:spacing w:val="7"/>
          <w:w w:val="110"/>
        </w:rPr>
        <w:t> </w:t>
      </w:r>
      <w:r>
        <w:rPr>
          <w:w w:val="110"/>
        </w:rPr>
        <w:t>under</w:t>
      </w:r>
      <w:r>
        <w:rPr>
          <w:spacing w:val="8"/>
          <w:w w:val="110"/>
        </w:rPr>
        <w:t> </w:t>
      </w:r>
      <w:r>
        <w:rPr>
          <w:w w:val="110"/>
        </w:rPr>
        <w:t>consideration</w:t>
      </w:r>
      <w:r>
        <w:rPr>
          <w:spacing w:val="7"/>
          <w:w w:val="110"/>
        </w:rPr>
        <w:t> </w:t>
      </w:r>
      <w:r>
        <w:rPr>
          <w:w w:val="110"/>
        </w:rPr>
        <w:t>are</w:t>
      </w:r>
      <w:r>
        <w:rPr>
          <w:spacing w:val="8"/>
          <w:w w:val="110"/>
        </w:rPr>
        <w:t> </w:t>
      </w:r>
      <w:r>
        <w:rPr>
          <w:w w:val="110"/>
        </w:rPr>
        <w:t>in</w:t>
      </w:r>
      <w:r>
        <w:rPr>
          <w:spacing w:val="7"/>
          <w:w w:val="110"/>
        </w:rPr>
        <w:t> </w:t>
      </w:r>
      <w:r>
        <w:rPr>
          <w:w w:val="110"/>
        </w:rPr>
        <w:t>non-clausal</w:t>
      </w:r>
      <w:r>
        <w:rPr>
          <w:spacing w:val="7"/>
          <w:w w:val="110"/>
        </w:rPr>
        <w:t> </w:t>
      </w:r>
      <w:r>
        <w:rPr>
          <w:w w:val="110"/>
        </w:rPr>
        <w:t>form.</w:t>
      </w:r>
      <w:r>
        <w:rPr>
          <w:spacing w:val="43"/>
          <w:w w:val="110"/>
        </w:rPr>
        <w:t> </w:t>
      </w:r>
      <w:r>
        <w:rPr>
          <w:w w:val="110"/>
        </w:rPr>
        <w:t>The</w:t>
      </w:r>
      <w:r>
        <w:rPr>
          <w:spacing w:val="7"/>
          <w:w w:val="110"/>
        </w:rPr>
        <w:t> </w:t>
      </w:r>
      <w:r>
        <w:rPr>
          <w:spacing w:val="-2"/>
          <w:w w:val="110"/>
        </w:rPr>
        <w:t>logic</w:t>
      </w:r>
    </w:p>
    <w:p>
      <w:pPr>
        <w:spacing w:line="240" w:lineRule="exact" w:before="0"/>
        <w:ind w:left="108" w:right="0" w:firstLine="0"/>
        <w:jc w:val="both"/>
        <w:rPr>
          <w:rFonts w:ascii="MathJax_Typewriter"/>
          <w:sz w:val="16"/>
        </w:rPr>
      </w:pPr>
      <w:r>
        <w:rPr>
          <w:w w:val="105"/>
          <w:sz w:val="21"/>
        </w:rPr>
        <w:t>of</w:t>
      </w:r>
      <w:r>
        <w:rPr>
          <w:spacing w:val="13"/>
          <w:w w:val="105"/>
          <w:sz w:val="21"/>
        </w:rPr>
        <w:t> </w:t>
      </w:r>
      <w:r>
        <w:rPr>
          <w:w w:val="105"/>
          <w:sz w:val="21"/>
        </w:rPr>
        <w:t>these</w:t>
      </w:r>
      <w:r>
        <w:rPr>
          <w:spacing w:val="13"/>
          <w:w w:val="105"/>
          <w:sz w:val="21"/>
        </w:rPr>
        <w:t> </w:t>
      </w:r>
      <w:r>
        <w:rPr>
          <w:w w:val="105"/>
          <w:sz w:val="21"/>
        </w:rPr>
        <w:t>formulas</w:t>
      </w:r>
      <w:r>
        <w:rPr>
          <w:spacing w:val="13"/>
          <w:w w:val="105"/>
          <w:sz w:val="21"/>
        </w:rPr>
        <w:t> </w:t>
      </w:r>
      <w:r>
        <w:rPr>
          <w:w w:val="105"/>
          <w:sz w:val="21"/>
        </w:rPr>
        <w:t>includes</w:t>
      </w:r>
      <w:r>
        <w:rPr>
          <w:spacing w:val="13"/>
          <w:w w:val="105"/>
          <w:sz w:val="21"/>
        </w:rPr>
        <w:t> </w:t>
      </w:r>
      <w:r>
        <w:rPr>
          <w:w w:val="105"/>
          <w:sz w:val="21"/>
        </w:rPr>
        <w:t>a</w:t>
      </w:r>
      <w:r>
        <w:rPr>
          <w:spacing w:val="13"/>
          <w:w w:val="105"/>
          <w:sz w:val="21"/>
        </w:rPr>
        <w:t> </w:t>
      </w:r>
      <w:r>
        <w:rPr>
          <w:w w:val="105"/>
          <w:sz w:val="21"/>
        </w:rPr>
        <w:t>Boolean</w:t>
      </w:r>
      <w:r>
        <w:rPr>
          <w:spacing w:val="13"/>
          <w:w w:val="105"/>
          <w:sz w:val="21"/>
        </w:rPr>
        <w:t> </w:t>
      </w:r>
      <w:r>
        <w:rPr>
          <w:rFonts w:ascii="LM Roman 12"/>
          <w:i/>
          <w:w w:val="105"/>
          <w:sz w:val="21"/>
        </w:rPr>
        <w:t>if-then-else</w:t>
      </w:r>
      <w:r>
        <w:rPr>
          <w:rFonts w:ascii="LM Roman 12"/>
          <w:i/>
          <w:spacing w:val="8"/>
          <w:w w:val="105"/>
          <w:sz w:val="21"/>
        </w:rPr>
        <w:t> </w:t>
      </w:r>
      <w:r>
        <w:rPr>
          <w:w w:val="105"/>
          <w:sz w:val="21"/>
        </w:rPr>
        <w:t>operator,</w:t>
      </w:r>
      <w:r>
        <w:rPr>
          <w:spacing w:val="15"/>
          <w:w w:val="105"/>
          <w:sz w:val="21"/>
        </w:rPr>
        <w:t> </w:t>
      </w:r>
      <w:r>
        <w:rPr>
          <w:w w:val="105"/>
          <w:sz w:val="21"/>
        </w:rPr>
        <w:t>defined</w:t>
      </w:r>
      <w:r>
        <w:rPr>
          <w:spacing w:val="13"/>
          <w:w w:val="105"/>
          <w:sz w:val="21"/>
        </w:rPr>
        <w:t> </w:t>
      </w:r>
      <w:r>
        <w:rPr>
          <w:w w:val="105"/>
          <w:sz w:val="21"/>
        </w:rPr>
        <w:t>as</w:t>
      </w:r>
      <w:r>
        <w:rPr>
          <w:spacing w:val="13"/>
          <w:w w:val="105"/>
          <w:sz w:val="21"/>
        </w:rPr>
        <w:t> </w:t>
      </w:r>
      <w:r>
        <w:rPr>
          <w:rFonts w:ascii="MathJax_Typewriter"/>
          <w:w w:val="105"/>
          <w:sz w:val="16"/>
        </w:rPr>
        <w:t>if</w:t>
      </w:r>
      <w:r>
        <w:rPr>
          <w:rFonts w:ascii="MathJax_Typewriter"/>
          <w:spacing w:val="25"/>
          <w:w w:val="105"/>
          <w:sz w:val="16"/>
        </w:rPr>
        <w:t> </w:t>
      </w:r>
      <w:r>
        <w:rPr>
          <w:rFonts w:ascii="LM Roman 12"/>
          <w:i/>
          <w:w w:val="105"/>
          <w:sz w:val="21"/>
        </w:rPr>
        <w:t>a</w:t>
      </w:r>
      <w:r>
        <w:rPr>
          <w:rFonts w:ascii="LM Roman 12"/>
          <w:i/>
          <w:spacing w:val="9"/>
          <w:w w:val="105"/>
          <w:sz w:val="21"/>
        </w:rPr>
        <w:t> </w:t>
      </w:r>
      <w:r>
        <w:rPr>
          <w:rFonts w:ascii="MathJax_Typewriter"/>
          <w:spacing w:val="-4"/>
          <w:w w:val="105"/>
          <w:sz w:val="16"/>
        </w:rPr>
        <w:t>then</w:t>
      </w:r>
    </w:p>
    <w:p>
      <w:pPr>
        <w:pStyle w:val="BodyText"/>
        <w:spacing w:line="220" w:lineRule="auto" w:before="2"/>
        <w:ind w:left="108" w:right="122"/>
        <w:jc w:val="both"/>
      </w:pPr>
      <w:r>
        <w:rPr>
          <w:rFonts w:ascii="LM Roman 12" w:hAnsi="LM Roman 12"/>
          <w:i/>
          <w:w w:val="110"/>
        </w:rPr>
        <w:t>b</w:t>
      </w:r>
      <w:r>
        <w:rPr>
          <w:rFonts w:ascii="LM Roman 12" w:hAnsi="LM Roman 12"/>
          <w:i/>
          <w:spacing w:val="-3"/>
          <w:w w:val="110"/>
        </w:rPr>
        <w:t> </w:t>
      </w:r>
      <w:r>
        <w:rPr>
          <w:rFonts w:ascii="MathJax_Typewriter" w:hAnsi="MathJax_Typewriter"/>
          <w:w w:val="110"/>
          <w:sz w:val="16"/>
        </w:rPr>
        <w:t>else</w:t>
      </w:r>
      <w:r>
        <w:rPr>
          <w:rFonts w:ascii="MathJax_Typewriter" w:hAnsi="MathJax_Typewriter"/>
          <w:spacing w:val="28"/>
          <w:w w:val="110"/>
          <w:sz w:val="16"/>
        </w:rPr>
        <w:t> </w:t>
      </w:r>
      <w:r>
        <w:rPr>
          <w:rFonts w:ascii="LM Roman 12" w:hAnsi="LM Roman 12"/>
          <w:i/>
          <w:w w:val="110"/>
        </w:rPr>
        <w:t>c </w:t>
      </w:r>
      <w:r>
        <w:rPr>
          <w:rFonts w:ascii="DejaVu Sans" w:hAnsi="DejaVu Sans"/>
          <w:i/>
          <w:w w:val="110"/>
        </w:rPr>
        <w:t>≡</w:t>
      </w:r>
      <w:r>
        <w:rPr>
          <w:rFonts w:ascii="DejaVu Sans" w:hAnsi="DejaVu Sans"/>
          <w:i/>
          <w:spacing w:val="-8"/>
          <w:w w:val="110"/>
        </w:rPr>
        <w:t> </w:t>
      </w:r>
      <w:r>
        <w:rPr>
          <w:w w:val="110"/>
        </w:rPr>
        <w:t>(</w:t>
      </w:r>
      <w:r>
        <w:rPr>
          <w:i/>
          <w:w w:val="110"/>
        </w:rPr>
        <w:t>a </w:t>
      </w:r>
      <w:r>
        <w:rPr>
          <w:rFonts w:ascii="DejaVu Sans" w:hAnsi="DejaVu Sans"/>
          <w:i/>
          <w:w w:val="110"/>
        </w:rPr>
        <w:t>→</w:t>
      </w:r>
      <w:r>
        <w:rPr>
          <w:rFonts w:ascii="DejaVu Sans" w:hAnsi="DejaVu Sans"/>
          <w:i/>
          <w:spacing w:val="-8"/>
          <w:w w:val="110"/>
        </w:rPr>
        <w:t> </w:t>
      </w:r>
      <w:r>
        <w:rPr>
          <w:i/>
          <w:w w:val="110"/>
        </w:rPr>
        <w:t>b</w:t>
      </w:r>
      <w:r>
        <w:rPr>
          <w:w w:val="110"/>
        </w:rPr>
        <w:t>)</w:t>
      </w:r>
      <w:r>
        <w:rPr>
          <w:spacing w:val="-9"/>
          <w:w w:val="110"/>
        </w:rPr>
        <w:t> </w:t>
      </w:r>
      <w:r>
        <w:rPr>
          <w:rFonts w:ascii="DejaVu Sans" w:hAnsi="DejaVu Sans"/>
          <w:i/>
          <w:w w:val="110"/>
        </w:rPr>
        <w:t>∧</w:t>
      </w:r>
      <w:r>
        <w:rPr>
          <w:rFonts w:ascii="DejaVu Sans" w:hAnsi="DejaVu Sans"/>
          <w:i/>
          <w:spacing w:val="-19"/>
          <w:w w:val="110"/>
        </w:rPr>
        <w:t> </w:t>
      </w:r>
      <w:r>
        <w:rPr>
          <w:w w:val="110"/>
        </w:rPr>
        <w:t>(</w:t>
      </w:r>
      <w:r>
        <w:rPr>
          <w:rFonts w:ascii="DejaVu Sans" w:hAnsi="DejaVu Sans"/>
          <w:i/>
          <w:w w:val="110"/>
        </w:rPr>
        <w:t>ч</w:t>
      </w:r>
      <w:r>
        <w:rPr>
          <w:i/>
          <w:w w:val="110"/>
        </w:rPr>
        <w:t>a </w:t>
      </w:r>
      <w:r>
        <w:rPr>
          <w:rFonts w:ascii="DejaVu Sans" w:hAnsi="DejaVu Sans"/>
          <w:i/>
          <w:w w:val="110"/>
        </w:rPr>
        <w:t>→</w:t>
      </w:r>
      <w:r>
        <w:rPr>
          <w:rFonts w:ascii="DejaVu Sans" w:hAnsi="DejaVu Sans"/>
          <w:i/>
          <w:spacing w:val="-8"/>
          <w:w w:val="110"/>
        </w:rPr>
        <w:t> </w:t>
      </w:r>
      <w:r>
        <w:rPr>
          <w:i/>
          <w:w w:val="110"/>
        </w:rPr>
        <w:t>c</w:t>
      </w:r>
      <w:r>
        <w:rPr>
          <w:w w:val="110"/>
        </w:rPr>
        <w:t>),</w:t>
      </w:r>
      <w:r>
        <w:rPr>
          <w:w w:val="110"/>
        </w:rPr>
        <w:t> and a similar operator for terms.</w:t>
      </w:r>
      <w:r>
        <w:rPr>
          <w:spacing w:val="40"/>
          <w:w w:val="110"/>
        </w:rPr>
        <w:t> </w:t>
      </w:r>
      <w:r>
        <w:rPr>
          <w:w w:val="110"/>
        </w:rPr>
        <w:t>A formula containing the term </w:t>
      </w:r>
      <w:r>
        <w:rPr>
          <w:rFonts w:ascii="MathJax_Typewriter" w:hAnsi="MathJax_Typewriter"/>
          <w:w w:val="110"/>
          <w:sz w:val="16"/>
        </w:rPr>
        <w:t>if</w:t>
      </w:r>
      <w:r>
        <w:rPr>
          <w:rFonts w:ascii="MathJax_Typewriter" w:hAnsi="MathJax_Typewriter"/>
          <w:w w:val="110"/>
          <w:sz w:val="16"/>
        </w:rPr>
        <w:t> </w:t>
      </w:r>
      <w:r>
        <w:rPr>
          <w:rFonts w:ascii="LM Roman 12" w:hAnsi="LM Roman 12"/>
          <w:i/>
          <w:w w:val="110"/>
        </w:rPr>
        <w:t>a </w:t>
      </w:r>
      <w:r>
        <w:rPr>
          <w:rFonts w:ascii="MathJax_Typewriter" w:hAnsi="MathJax_Typewriter"/>
          <w:w w:val="110"/>
          <w:sz w:val="16"/>
        </w:rPr>
        <w:t>then</w:t>
      </w:r>
      <w:r>
        <w:rPr>
          <w:rFonts w:ascii="MathJax_Typewriter" w:hAnsi="MathJax_Typewriter"/>
          <w:w w:val="110"/>
          <w:sz w:val="16"/>
        </w:rPr>
        <w:t> </w:t>
      </w:r>
      <w:r>
        <w:rPr>
          <w:i/>
          <w:w w:val="110"/>
        </w:rPr>
        <w:t>t</w:t>
      </w:r>
      <w:r>
        <w:rPr>
          <w:rFonts w:ascii="LM Roman 8" w:hAnsi="LM Roman 8"/>
          <w:w w:val="110"/>
          <w:vertAlign w:val="subscript"/>
        </w:rPr>
        <w:t>1</w:t>
      </w:r>
      <w:r>
        <w:rPr>
          <w:rFonts w:ascii="LM Roman 8" w:hAnsi="LM Roman 8"/>
          <w:spacing w:val="-6"/>
          <w:w w:val="110"/>
          <w:vertAlign w:val="baseline"/>
        </w:rPr>
        <w:t> </w:t>
      </w:r>
      <w:r>
        <w:rPr>
          <w:rFonts w:ascii="MathJax_Typewriter" w:hAnsi="MathJax_Typewriter"/>
          <w:w w:val="110"/>
          <w:sz w:val="16"/>
          <w:vertAlign w:val="baseline"/>
        </w:rPr>
        <w:t>else</w:t>
      </w:r>
      <w:r>
        <w:rPr>
          <w:rFonts w:ascii="MathJax_Typewriter" w:hAnsi="MathJax_Typewriter"/>
          <w:w w:val="110"/>
          <w:sz w:val="16"/>
          <w:vertAlign w:val="baseline"/>
        </w:rPr>
        <w:t> </w:t>
      </w:r>
      <w:r>
        <w:rPr>
          <w:i/>
          <w:w w:val="110"/>
          <w:vertAlign w:val="baseline"/>
        </w:rPr>
        <w:t>t</w:t>
      </w:r>
      <w:r>
        <w:rPr>
          <w:rFonts w:ascii="LM Roman 8" w:hAnsi="LM Roman 8"/>
          <w:w w:val="110"/>
          <w:vertAlign w:val="subscript"/>
        </w:rPr>
        <w:t>2</w:t>
      </w:r>
      <w:r>
        <w:rPr>
          <w:rFonts w:ascii="LM Roman 8" w:hAnsi="LM Roman 8"/>
          <w:spacing w:val="-6"/>
          <w:w w:val="110"/>
          <w:vertAlign w:val="baseline"/>
        </w:rPr>
        <w:t> </w:t>
      </w:r>
      <w:r>
        <w:rPr>
          <w:w w:val="110"/>
          <w:vertAlign w:val="baseline"/>
        </w:rPr>
        <w:t>can be translated to an equisatisfiable formula</w:t>
      </w:r>
      <w:r>
        <w:rPr>
          <w:w w:val="110"/>
          <w:vertAlign w:val="baseline"/>
        </w:rPr>
        <w:t> by</w:t>
      </w:r>
      <w:r>
        <w:rPr>
          <w:w w:val="110"/>
          <w:vertAlign w:val="baseline"/>
        </w:rPr>
        <w:t> replacing</w:t>
      </w:r>
      <w:r>
        <w:rPr>
          <w:w w:val="110"/>
          <w:vertAlign w:val="baseline"/>
        </w:rPr>
        <w:t> the</w:t>
      </w:r>
      <w:r>
        <w:rPr>
          <w:w w:val="110"/>
          <w:vertAlign w:val="baseline"/>
        </w:rPr>
        <w:t> if-then-else</w:t>
      </w:r>
      <w:r>
        <w:rPr>
          <w:w w:val="110"/>
          <w:vertAlign w:val="baseline"/>
        </w:rPr>
        <w:t> with</w:t>
      </w:r>
      <w:r>
        <w:rPr>
          <w:w w:val="110"/>
          <w:vertAlign w:val="baseline"/>
        </w:rPr>
        <w:t> a</w:t>
      </w:r>
      <w:r>
        <w:rPr>
          <w:w w:val="110"/>
          <w:vertAlign w:val="baseline"/>
        </w:rPr>
        <w:t> fresh</w:t>
      </w:r>
      <w:r>
        <w:rPr>
          <w:w w:val="110"/>
          <w:vertAlign w:val="baseline"/>
        </w:rPr>
        <w:t> variable</w:t>
      </w:r>
      <w:r>
        <w:rPr>
          <w:w w:val="110"/>
          <w:vertAlign w:val="baseline"/>
        </w:rPr>
        <w:t> </w:t>
      </w:r>
      <w:r>
        <w:rPr>
          <w:rFonts w:ascii="LM Roman 12" w:hAnsi="LM Roman 12"/>
          <w:i/>
          <w:w w:val="110"/>
          <w:vertAlign w:val="baseline"/>
        </w:rPr>
        <w:t>v</w:t>
      </w:r>
      <w:r>
        <w:rPr>
          <w:rFonts w:ascii="LM Roman 12" w:hAnsi="LM Roman 12"/>
          <w:i/>
          <w:w w:val="110"/>
          <w:vertAlign w:val="baseline"/>
        </w:rPr>
        <w:t> </w:t>
      </w:r>
      <w:r>
        <w:rPr>
          <w:w w:val="110"/>
          <w:vertAlign w:val="baseline"/>
        </w:rPr>
        <w:t>and</w:t>
      </w:r>
      <w:r>
        <w:rPr>
          <w:w w:val="110"/>
          <w:vertAlign w:val="baseline"/>
        </w:rPr>
        <w:t> conjoining the</w:t>
      </w:r>
      <w:r>
        <w:rPr>
          <w:spacing w:val="25"/>
          <w:w w:val="110"/>
          <w:vertAlign w:val="baseline"/>
        </w:rPr>
        <w:t> </w:t>
      </w:r>
      <w:r>
        <w:rPr>
          <w:w w:val="110"/>
          <w:vertAlign w:val="baseline"/>
        </w:rPr>
        <w:t>side</w:t>
      </w:r>
      <w:r>
        <w:rPr>
          <w:spacing w:val="25"/>
          <w:w w:val="110"/>
          <w:vertAlign w:val="baseline"/>
        </w:rPr>
        <w:t> </w:t>
      </w:r>
      <w:r>
        <w:rPr>
          <w:w w:val="110"/>
          <w:vertAlign w:val="baseline"/>
        </w:rPr>
        <w:t>conditions</w:t>
      </w:r>
      <w:r>
        <w:rPr>
          <w:spacing w:val="25"/>
          <w:w w:val="110"/>
          <w:vertAlign w:val="baseline"/>
        </w:rPr>
        <w:t> </w:t>
      </w:r>
      <w:r>
        <w:rPr>
          <w:i/>
          <w:w w:val="110"/>
          <w:vertAlign w:val="baseline"/>
        </w:rPr>
        <w:t>a</w:t>
      </w:r>
      <w:r>
        <w:rPr>
          <w:i/>
          <w:spacing w:val="16"/>
          <w:w w:val="110"/>
          <w:vertAlign w:val="baseline"/>
        </w:rPr>
        <w:t> </w:t>
      </w:r>
      <w:r>
        <w:rPr>
          <w:rFonts w:ascii="DejaVu Sans" w:hAnsi="DejaVu Sans"/>
          <w:i/>
          <w:w w:val="110"/>
          <w:vertAlign w:val="baseline"/>
        </w:rPr>
        <w:t>→ </w:t>
      </w:r>
      <w:r>
        <w:rPr>
          <w:i/>
          <w:w w:val="110"/>
          <w:vertAlign w:val="baseline"/>
        </w:rPr>
        <w:t>v</w:t>
      </w:r>
      <w:r>
        <w:rPr>
          <w:i/>
          <w:spacing w:val="25"/>
          <w:w w:val="110"/>
          <w:vertAlign w:val="baseline"/>
        </w:rPr>
        <w:t> </w:t>
      </w:r>
      <w:r>
        <w:rPr>
          <w:w w:val="110"/>
          <w:vertAlign w:val="baseline"/>
        </w:rPr>
        <w:t>=</w:t>
      </w:r>
      <w:r>
        <w:rPr>
          <w:spacing w:val="16"/>
          <w:w w:val="110"/>
          <w:vertAlign w:val="baseline"/>
        </w:rPr>
        <w:t> </w:t>
      </w:r>
      <w:r>
        <w:rPr>
          <w:i/>
          <w:w w:val="110"/>
          <w:vertAlign w:val="baseline"/>
        </w:rPr>
        <w:t>t</w:t>
      </w:r>
      <w:r>
        <w:rPr>
          <w:rFonts w:ascii="LM Roman 8" w:hAnsi="LM Roman 8"/>
          <w:w w:val="110"/>
          <w:vertAlign w:val="subscript"/>
        </w:rPr>
        <w:t>1</w:t>
      </w:r>
      <w:r>
        <w:rPr>
          <w:rFonts w:ascii="LM Roman 8" w:hAnsi="LM Roman 8"/>
          <w:w w:val="110"/>
          <w:vertAlign w:val="baseline"/>
        </w:rPr>
        <w:t> </w:t>
      </w:r>
      <w:r>
        <w:rPr>
          <w:w w:val="110"/>
          <w:vertAlign w:val="baseline"/>
        </w:rPr>
        <w:t>and</w:t>
      </w:r>
      <w:r>
        <w:rPr>
          <w:spacing w:val="24"/>
          <w:w w:val="110"/>
          <w:vertAlign w:val="baseline"/>
        </w:rPr>
        <w:t> </w:t>
      </w:r>
      <w:r>
        <w:rPr>
          <w:rFonts w:ascii="DejaVu Sans" w:hAnsi="DejaVu Sans"/>
          <w:i/>
          <w:w w:val="110"/>
          <w:vertAlign w:val="baseline"/>
        </w:rPr>
        <w:t>ч</w:t>
      </w:r>
      <w:r>
        <w:rPr>
          <w:i/>
          <w:w w:val="110"/>
          <w:vertAlign w:val="baseline"/>
        </w:rPr>
        <w:t>a</w:t>
      </w:r>
      <w:r>
        <w:rPr>
          <w:i/>
          <w:spacing w:val="16"/>
          <w:w w:val="110"/>
          <w:vertAlign w:val="baseline"/>
        </w:rPr>
        <w:t> </w:t>
      </w:r>
      <w:r>
        <w:rPr>
          <w:rFonts w:ascii="DejaVu Sans" w:hAnsi="DejaVu Sans"/>
          <w:i/>
          <w:w w:val="110"/>
          <w:vertAlign w:val="baseline"/>
        </w:rPr>
        <w:t>→ </w:t>
      </w:r>
      <w:r>
        <w:rPr>
          <w:i/>
          <w:w w:val="110"/>
          <w:vertAlign w:val="baseline"/>
        </w:rPr>
        <w:t>v</w:t>
      </w:r>
      <w:r>
        <w:rPr>
          <w:i/>
          <w:spacing w:val="25"/>
          <w:w w:val="110"/>
          <w:vertAlign w:val="baseline"/>
        </w:rPr>
        <w:t> </w:t>
      </w:r>
      <w:r>
        <w:rPr>
          <w:w w:val="110"/>
          <w:vertAlign w:val="baseline"/>
        </w:rPr>
        <w:t>=</w:t>
      </w:r>
      <w:r>
        <w:rPr>
          <w:spacing w:val="16"/>
          <w:w w:val="110"/>
          <w:vertAlign w:val="baseline"/>
        </w:rPr>
        <w:t> </w:t>
      </w:r>
      <w:r>
        <w:rPr>
          <w:i/>
          <w:w w:val="110"/>
          <w:vertAlign w:val="baseline"/>
        </w:rPr>
        <w:t>t</w:t>
      </w:r>
      <w:r>
        <w:rPr>
          <w:rFonts w:ascii="LM Roman 8" w:hAnsi="LM Roman 8"/>
          <w:w w:val="110"/>
          <w:vertAlign w:val="subscript"/>
        </w:rPr>
        <w:t>2</w:t>
      </w:r>
      <w:r>
        <w:rPr>
          <w:w w:val="110"/>
          <w:vertAlign w:val="baseline"/>
        </w:rPr>
        <w:t>.</w:t>
      </w:r>
      <w:r>
        <w:rPr>
          <w:spacing w:val="40"/>
          <w:w w:val="110"/>
          <w:vertAlign w:val="baseline"/>
        </w:rPr>
        <w:t> </w:t>
      </w:r>
      <w:r>
        <w:rPr>
          <w:w w:val="110"/>
          <w:vertAlign w:val="baseline"/>
        </w:rPr>
        <w:t>While</w:t>
      </w:r>
      <w:r>
        <w:rPr>
          <w:spacing w:val="25"/>
          <w:w w:val="110"/>
          <w:vertAlign w:val="baseline"/>
        </w:rPr>
        <w:t> </w:t>
      </w:r>
      <w:r>
        <w:rPr>
          <w:w w:val="110"/>
          <w:vertAlign w:val="baseline"/>
        </w:rPr>
        <w:t>these</w:t>
      </w:r>
      <w:r>
        <w:rPr>
          <w:spacing w:val="25"/>
          <w:w w:val="110"/>
          <w:vertAlign w:val="baseline"/>
        </w:rPr>
        <w:t> </w:t>
      </w:r>
      <w:r>
        <w:rPr>
          <w:w w:val="110"/>
          <w:vertAlign w:val="baseline"/>
        </w:rPr>
        <w:t>operators</w:t>
      </w:r>
      <w:r>
        <w:rPr>
          <w:spacing w:val="25"/>
          <w:w w:val="110"/>
          <w:vertAlign w:val="baseline"/>
        </w:rPr>
        <w:t> </w:t>
      </w:r>
      <w:r>
        <w:rPr>
          <w:w w:val="110"/>
          <w:vertAlign w:val="baseline"/>
        </w:rPr>
        <w:t>add no expressive power to the logic, they are very useful in applications.</w:t>
      </w:r>
    </w:p>
    <w:p>
      <w:pPr>
        <w:pStyle w:val="BodyText"/>
        <w:spacing w:line="261" w:lineRule="auto" w:before="38"/>
        <w:ind w:left="108" w:right="121" w:firstLine="319"/>
        <w:jc w:val="both"/>
      </w:pPr>
      <w:r>
        <w:rPr>
          <w:w w:val="110"/>
        </w:rPr>
        <w:t>The</w:t>
      </w:r>
      <w:r>
        <w:rPr>
          <w:spacing w:val="-7"/>
          <w:w w:val="110"/>
        </w:rPr>
        <w:t> </w:t>
      </w:r>
      <w:r>
        <w:rPr>
          <w:w w:val="110"/>
        </w:rPr>
        <w:t>depth-first-search</w:t>
      </w:r>
      <w:r>
        <w:rPr>
          <w:spacing w:val="-8"/>
          <w:w w:val="110"/>
        </w:rPr>
        <w:t> </w:t>
      </w:r>
      <w:r>
        <w:rPr>
          <w:w w:val="110"/>
        </w:rPr>
        <w:t>(DFS)</w:t>
      </w:r>
      <w:r>
        <w:rPr>
          <w:spacing w:val="-7"/>
          <w:w w:val="110"/>
        </w:rPr>
        <w:t> </w:t>
      </w:r>
      <w:r>
        <w:rPr>
          <w:w w:val="110"/>
        </w:rPr>
        <w:t>heuristic</w:t>
      </w:r>
      <w:r>
        <w:rPr>
          <w:spacing w:val="-7"/>
          <w:w w:val="110"/>
        </w:rPr>
        <w:t> </w:t>
      </w:r>
      <w:r>
        <w:rPr>
          <w:w w:val="110"/>
        </w:rPr>
        <w:t>chooses</w:t>
      </w:r>
      <w:r>
        <w:rPr>
          <w:spacing w:val="-7"/>
          <w:w w:val="110"/>
        </w:rPr>
        <w:t> </w:t>
      </w:r>
      <w:r>
        <w:rPr>
          <w:w w:val="110"/>
        </w:rPr>
        <w:t>as</w:t>
      </w:r>
      <w:r>
        <w:rPr>
          <w:spacing w:val="-7"/>
          <w:w w:val="110"/>
        </w:rPr>
        <w:t> </w:t>
      </w:r>
      <w:r>
        <w:rPr>
          <w:w w:val="110"/>
        </w:rPr>
        <w:t>the</w:t>
      </w:r>
      <w:r>
        <w:rPr>
          <w:spacing w:val="-7"/>
          <w:w w:val="110"/>
        </w:rPr>
        <w:t> </w:t>
      </w:r>
      <w:r>
        <w:rPr>
          <w:w w:val="110"/>
        </w:rPr>
        <w:t>splitter</w:t>
      </w:r>
      <w:r>
        <w:rPr>
          <w:spacing w:val="-7"/>
          <w:w w:val="110"/>
        </w:rPr>
        <w:t> </w:t>
      </w:r>
      <w:r>
        <w:rPr>
          <w:w w:val="110"/>
        </w:rPr>
        <w:t>the</w:t>
      </w:r>
      <w:r>
        <w:rPr>
          <w:spacing w:val="-7"/>
          <w:w w:val="110"/>
        </w:rPr>
        <w:t> </w:t>
      </w:r>
      <w:r>
        <w:rPr>
          <w:w w:val="110"/>
        </w:rPr>
        <w:t>top-most, left-most atomic subformula within the formula being checked.</w:t>
      </w:r>
      <w:r>
        <w:rPr>
          <w:w w:val="110"/>
        </w:rPr>
        <w:t> The intuition behind this heuristic is that in the best case, when the top-level expression of the</w:t>
      </w:r>
      <w:r>
        <w:rPr>
          <w:spacing w:val="-3"/>
          <w:w w:val="110"/>
        </w:rPr>
        <w:t> </w:t>
      </w:r>
      <w:r>
        <w:rPr>
          <w:w w:val="110"/>
        </w:rPr>
        <w:t>formula</w:t>
      </w:r>
      <w:r>
        <w:rPr>
          <w:spacing w:val="-3"/>
          <w:w w:val="110"/>
        </w:rPr>
        <w:t> </w:t>
      </w:r>
      <w:r>
        <w:rPr>
          <w:w w:val="110"/>
        </w:rPr>
        <w:t>is</w:t>
      </w:r>
      <w:r>
        <w:rPr>
          <w:spacing w:val="-3"/>
          <w:w w:val="110"/>
        </w:rPr>
        <w:t> </w:t>
      </w:r>
      <w:r>
        <w:rPr>
          <w:w w:val="110"/>
        </w:rPr>
        <w:t>an</w:t>
      </w:r>
      <w:r>
        <w:rPr>
          <w:spacing w:val="-3"/>
          <w:w w:val="110"/>
        </w:rPr>
        <w:t> </w:t>
      </w:r>
      <w:r>
        <w:rPr>
          <w:w w:val="110"/>
        </w:rPr>
        <w:t>if-then-else</w:t>
      </w:r>
      <w:r>
        <w:rPr>
          <w:spacing w:val="-3"/>
          <w:w w:val="110"/>
        </w:rPr>
        <w:t> </w:t>
      </w:r>
      <w:r>
        <w:rPr>
          <w:w w:val="110"/>
        </w:rPr>
        <w:t>with</w:t>
      </w:r>
      <w:r>
        <w:rPr>
          <w:spacing w:val="-3"/>
          <w:w w:val="110"/>
        </w:rPr>
        <w:t> </w:t>
      </w:r>
      <w:r>
        <w:rPr>
          <w:w w:val="110"/>
        </w:rPr>
        <w:t>a</w:t>
      </w:r>
      <w:r>
        <w:rPr>
          <w:spacing w:val="-3"/>
          <w:w w:val="110"/>
        </w:rPr>
        <w:t> </w:t>
      </w:r>
      <w:r>
        <w:rPr>
          <w:w w:val="110"/>
        </w:rPr>
        <w:t>literal</w:t>
      </w:r>
      <w:r>
        <w:rPr>
          <w:spacing w:val="-3"/>
          <w:w w:val="110"/>
        </w:rPr>
        <w:t> </w:t>
      </w:r>
      <w:r>
        <w:rPr>
          <w:w w:val="110"/>
        </w:rPr>
        <w:t>as</w:t>
      </w:r>
      <w:r>
        <w:rPr>
          <w:spacing w:val="-3"/>
          <w:w w:val="110"/>
        </w:rPr>
        <w:t> </w:t>
      </w:r>
      <w:r>
        <w:rPr>
          <w:w w:val="110"/>
        </w:rPr>
        <w:t>its</w:t>
      </w:r>
      <w:r>
        <w:rPr>
          <w:spacing w:val="-3"/>
          <w:w w:val="110"/>
        </w:rPr>
        <w:t> </w:t>
      </w:r>
      <w:r>
        <w:rPr>
          <w:w w:val="110"/>
        </w:rPr>
        <w:t>condition</w:t>
      </w:r>
      <w:r>
        <w:rPr>
          <w:spacing w:val="-3"/>
          <w:w w:val="110"/>
        </w:rPr>
        <w:t> </w:t>
      </w:r>
      <w:r>
        <w:rPr>
          <w:w w:val="110"/>
        </w:rPr>
        <w:t>and</w:t>
      </w:r>
      <w:r>
        <w:rPr>
          <w:spacing w:val="-3"/>
          <w:w w:val="110"/>
        </w:rPr>
        <w:t> </w:t>
      </w:r>
      <w:r>
        <w:rPr>
          <w:w w:val="110"/>
        </w:rPr>
        <w:t>the</w:t>
      </w:r>
      <w:r>
        <w:rPr>
          <w:spacing w:val="-3"/>
          <w:w w:val="110"/>
        </w:rPr>
        <w:t> </w:t>
      </w:r>
      <w:r>
        <w:rPr>
          <w:w w:val="110"/>
        </w:rPr>
        <w:t>consequent and alternate are of equal size and share no literals, then the heuristic splits</w:t>
      </w:r>
      <w:r>
        <w:rPr>
          <w:spacing w:val="40"/>
          <w:w w:val="110"/>
        </w:rPr>
        <w:t> </w:t>
      </w:r>
      <w:r>
        <w:rPr>
          <w:w w:val="110"/>
        </w:rPr>
        <w:t>on</w:t>
      </w:r>
      <w:r>
        <w:rPr>
          <w:w w:val="110"/>
        </w:rPr>
        <w:t> the</w:t>
      </w:r>
      <w:r>
        <w:rPr>
          <w:w w:val="110"/>
        </w:rPr>
        <w:t> condition</w:t>
      </w:r>
      <w:r>
        <w:rPr>
          <w:w w:val="110"/>
        </w:rPr>
        <w:t> and</w:t>
      </w:r>
      <w:r>
        <w:rPr>
          <w:w w:val="110"/>
        </w:rPr>
        <w:t> divides</w:t>
      </w:r>
      <w:r>
        <w:rPr>
          <w:w w:val="110"/>
        </w:rPr>
        <w:t> the</w:t>
      </w:r>
      <w:r>
        <w:rPr>
          <w:w w:val="110"/>
        </w:rPr>
        <w:t> problem</w:t>
      </w:r>
      <w:r>
        <w:rPr>
          <w:w w:val="110"/>
        </w:rPr>
        <w:t> into</w:t>
      </w:r>
      <w:r>
        <w:rPr>
          <w:w w:val="110"/>
        </w:rPr>
        <w:t> two</w:t>
      </w:r>
      <w:r>
        <w:rPr>
          <w:w w:val="110"/>
        </w:rPr>
        <w:t> sub-problems</w:t>
      </w:r>
      <w:r>
        <w:rPr>
          <w:w w:val="110"/>
        </w:rPr>
        <w:t> which</w:t>
      </w:r>
      <w:r>
        <w:rPr>
          <w:w w:val="110"/>
        </w:rPr>
        <w:t> are half the size of the original.</w:t>
      </w:r>
      <w:r>
        <w:rPr>
          <w:spacing w:val="40"/>
          <w:w w:val="110"/>
        </w:rPr>
        <w:t> </w:t>
      </w:r>
      <w:r>
        <w:rPr>
          <w:w w:val="110"/>
        </w:rPr>
        <w:t>Of course, in the general case, these criteria are not</w:t>
      </w:r>
      <w:r>
        <w:rPr>
          <w:w w:val="110"/>
        </w:rPr>
        <w:t> all</w:t>
      </w:r>
      <w:r>
        <w:rPr>
          <w:w w:val="110"/>
        </w:rPr>
        <w:t> satisfied</w:t>
      </w:r>
      <w:r>
        <w:rPr>
          <w:w w:val="110"/>
        </w:rPr>
        <w:t> and</w:t>
      </w:r>
      <w:r>
        <w:rPr>
          <w:w w:val="110"/>
        </w:rPr>
        <w:t> the</w:t>
      </w:r>
      <w:r>
        <w:rPr>
          <w:w w:val="110"/>
        </w:rPr>
        <w:t> sub-problems</w:t>
      </w:r>
      <w:r>
        <w:rPr>
          <w:w w:val="110"/>
        </w:rPr>
        <w:t> can</w:t>
      </w:r>
      <w:r>
        <w:rPr>
          <w:w w:val="110"/>
        </w:rPr>
        <w:t> be</w:t>
      </w:r>
      <w:r>
        <w:rPr>
          <w:w w:val="110"/>
        </w:rPr>
        <w:t> almost</w:t>
      </w:r>
      <w:r>
        <w:rPr>
          <w:w w:val="110"/>
        </w:rPr>
        <w:t> as</w:t>
      </w:r>
      <w:r>
        <w:rPr>
          <w:w w:val="110"/>
        </w:rPr>
        <w:t> large</w:t>
      </w:r>
      <w:r>
        <w:rPr>
          <w:w w:val="110"/>
        </w:rPr>
        <w:t> as</w:t>
      </w:r>
      <w:r>
        <w:rPr>
          <w:w w:val="110"/>
        </w:rPr>
        <w:t> the</w:t>
      </w:r>
      <w:r>
        <w:rPr>
          <w:w w:val="110"/>
        </w:rPr>
        <w:t> original problem.</w:t>
      </w:r>
      <w:r>
        <w:rPr>
          <w:spacing w:val="80"/>
          <w:w w:val="110"/>
        </w:rPr>
        <w:t> </w:t>
      </w:r>
      <w:r>
        <w:rPr>
          <w:w w:val="110"/>
        </w:rPr>
        <w:t>A</w:t>
      </w:r>
      <w:r>
        <w:rPr>
          <w:spacing w:val="24"/>
          <w:w w:val="110"/>
        </w:rPr>
        <w:t> </w:t>
      </w:r>
      <w:r>
        <w:rPr>
          <w:w w:val="110"/>
        </w:rPr>
        <w:t>refinement</w:t>
      </w:r>
      <w:r>
        <w:rPr>
          <w:spacing w:val="24"/>
          <w:w w:val="110"/>
        </w:rPr>
        <w:t> </w:t>
      </w:r>
      <w:r>
        <w:rPr>
          <w:w w:val="110"/>
        </w:rPr>
        <w:t>is</w:t>
      </w:r>
      <w:r>
        <w:rPr>
          <w:spacing w:val="24"/>
          <w:w w:val="110"/>
        </w:rPr>
        <w:t> </w:t>
      </w:r>
      <w:r>
        <w:rPr>
          <w:w w:val="110"/>
        </w:rPr>
        <w:t>to</w:t>
      </w:r>
      <w:r>
        <w:rPr>
          <w:spacing w:val="24"/>
          <w:w w:val="110"/>
        </w:rPr>
        <w:t> </w:t>
      </w:r>
      <w:r>
        <w:rPr>
          <w:w w:val="110"/>
        </w:rPr>
        <w:t>search</w:t>
      </w:r>
      <w:r>
        <w:rPr>
          <w:spacing w:val="24"/>
          <w:w w:val="110"/>
        </w:rPr>
        <w:t> </w:t>
      </w:r>
      <w:r>
        <w:rPr>
          <w:w w:val="110"/>
        </w:rPr>
        <w:t>the</w:t>
      </w:r>
      <w:r>
        <w:rPr>
          <w:spacing w:val="24"/>
          <w:w w:val="110"/>
        </w:rPr>
        <w:t> </w:t>
      </w:r>
      <w:r>
        <w:rPr>
          <w:w w:val="110"/>
        </w:rPr>
        <w:t>sub-trees</w:t>
      </w:r>
      <w:r>
        <w:rPr>
          <w:spacing w:val="24"/>
          <w:w w:val="110"/>
        </w:rPr>
        <w:t> </w:t>
      </w:r>
      <w:r>
        <w:rPr>
          <w:w w:val="110"/>
        </w:rPr>
        <w:t>of</w:t>
      </w:r>
      <w:r>
        <w:rPr>
          <w:spacing w:val="24"/>
          <w:w w:val="110"/>
        </w:rPr>
        <w:t> </w:t>
      </w:r>
      <w:r>
        <w:rPr>
          <w:w w:val="110"/>
        </w:rPr>
        <w:t>an</w:t>
      </w:r>
      <w:r>
        <w:rPr>
          <w:spacing w:val="24"/>
          <w:w w:val="110"/>
        </w:rPr>
        <w:t> </w:t>
      </w:r>
      <w:r>
        <w:rPr>
          <w:w w:val="110"/>
        </w:rPr>
        <w:t>expression</w:t>
      </w:r>
      <w:r>
        <w:rPr>
          <w:spacing w:val="24"/>
          <w:w w:val="110"/>
        </w:rPr>
        <w:t> </w:t>
      </w:r>
      <w:r>
        <w:rPr>
          <w:w w:val="110"/>
        </w:rPr>
        <w:t>in</w:t>
      </w:r>
      <w:r>
        <w:rPr>
          <w:spacing w:val="24"/>
          <w:w w:val="110"/>
        </w:rPr>
        <w:t> </w:t>
      </w:r>
      <w:r>
        <w:rPr>
          <w:w w:val="110"/>
        </w:rPr>
        <w:t>order of their height in the hope of splitting a larger sub-tree and yielding smaller </w:t>
      </w:r>
      <w:r>
        <w:rPr>
          <w:spacing w:val="-2"/>
          <w:w w:val="110"/>
        </w:rPr>
        <w:t>sub-problems.</w:t>
      </w:r>
    </w:p>
    <w:p>
      <w:pPr>
        <w:pStyle w:val="BodyText"/>
        <w:spacing w:line="262" w:lineRule="exact"/>
        <w:ind w:left="108" w:right="122" w:firstLine="319"/>
        <w:jc w:val="both"/>
        <w:rPr>
          <w:i/>
        </w:rPr>
      </w:pPr>
      <w:r>
        <w:rPr>
          <w:w w:val="110"/>
        </w:rPr>
        <w:t>The</w:t>
      </w:r>
      <w:r>
        <w:rPr>
          <w:spacing w:val="-7"/>
          <w:w w:val="110"/>
        </w:rPr>
        <w:t> </w:t>
      </w:r>
      <w:r>
        <w:rPr>
          <w:w w:val="110"/>
        </w:rPr>
        <w:t>caching</w:t>
      </w:r>
      <w:r>
        <w:rPr>
          <w:spacing w:val="-7"/>
          <w:w w:val="110"/>
        </w:rPr>
        <w:t> </w:t>
      </w:r>
      <w:r>
        <w:rPr>
          <w:w w:val="110"/>
        </w:rPr>
        <w:t>heuristic</w:t>
      </w:r>
      <w:r>
        <w:rPr>
          <w:spacing w:val="-7"/>
          <w:w w:val="110"/>
        </w:rPr>
        <w:t> </w:t>
      </w:r>
      <w:r>
        <w:rPr>
          <w:w w:val="110"/>
        </w:rPr>
        <w:t>identifies</w:t>
      </w:r>
      <w:r>
        <w:rPr>
          <w:spacing w:val="-7"/>
          <w:w w:val="110"/>
        </w:rPr>
        <w:t> </w:t>
      </w:r>
      <w:r>
        <w:rPr>
          <w:w w:val="110"/>
        </w:rPr>
        <w:t>splitters</w:t>
      </w:r>
      <w:r>
        <w:rPr>
          <w:spacing w:val="-7"/>
          <w:w w:val="110"/>
        </w:rPr>
        <w:t> </w:t>
      </w:r>
      <w:r>
        <w:rPr>
          <w:w w:val="110"/>
        </w:rPr>
        <w:t>that</w:t>
      </w:r>
      <w:r>
        <w:rPr>
          <w:spacing w:val="-7"/>
          <w:w w:val="110"/>
        </w:rPr>
        <w:t> </w:t>
      </w:r>
      <w:r>
        <w:rPr>
          <w:w w:val="110"/>
        </w:rPr>
        <w:t>are</w:t>
      </w:r>
      <w:r>
        <w:rPr>
          <w:spacing w:val="-8"/>
          <w:w w:val="110"/>
        </w:rPr>
        <w:t> </w:t>
      </w:r>
      <w:r>
        <w:rPr>
          <w:rFonts w:ascii="LM Roman 12" w:hAnsi="LM Roman 12"/>
          <w:i/>
          <w:w w:val="110"/>
        </w:rPr>
        <w:t>effective</w:t>
      </w:r>
      <w:r>
        <w:rPr>
          <w:rFonts w:ascii="LM Roman 12" w:hAnsi="LM Roman 12"/>
          <w:i/>
          <w:spacing w:val="-16"/>
          <w:w w:val="110"/>
        </w:rPr>
        <w:t> </w:t>
      </w:r>
      <w:r>
        <w:rPr>
          <w:w w:val="110"/>
        </w:rPr>
        <w:t>and</w:t>
      </w:r>
      <w:r>
        <w:rPr>
          <w:spacing w:val="-7"/>
          <w:w w:val="110"/>
        </w:rPr>
        <w:t> </w:t>
      </w:r>
      <w:r>
        <w:rPr>
          <w:w w:val="110"/>
        </w:rPr>
        <w:t>caches</w:t>
      </w:r>
      <w:r>
        <w:rPr>
          <w:spacing w:val="-7"/>
          <w:w w:val="110"/>
        </w:rPr>
        <w:t> </w:t>
      </w:r>
      <w:r>
        <w:rPr>
          <w:w w:val="110"/>
        </w:rPr>
        <w:t>them for</w:t>
      </w:r>
      <w:r>
        <w:rPr>
          <w:spacing w:val="23"/>
          <w:w w:val="110"/>
        </w:rPr>
        <w:t> </w:t>
      </w:r>
      <w:r>
        <w:rPr>
          <w:w w:val="110"/>
        </w:rPr>
        <w:t>use</w:t>
      </w:r>
      <w:r>
        <w:rPr>
          <w:spacing w:val="24"/>
          <w:w w:val="110"/>
        </w:rPr>
        <w:t> </w:t>
      </w:r>
      <w:r>
        <w:rPr>
          <w:w w:val="110"/>
        </w:rPr>
        <w:t>in</w:t>
      </w:r>
      <w:r>
        <w:rPr>
          <w:spacing w:val="24"/>
          <w:w w:val="110"/>
        </w:rPr>
        <w:t> </w:t>
      </w:r>
      <w:r>
        <w:rPr>
          <w:w w:val="110"/>
        </w:rPr>
        <w:t>similar</w:t>
      </w:r>
      <w:r>
        <w:rPr>
          <w:spacing w:val="24"/>
          <w:w w:val="110"/>
        </w:rPr>
        <w:t> </w:t>
      </w:r>
      <w:r>
        <w:rPr>
          <w:w w:val="110"/>
        </w:rPr>
        <w:t>sub-problems.</w:t>
      </w:r>
      <w:r>
        <w:rPr>
          <w:spacing w:val="75"/>
          <w:w w:val="110"/>
        </w:rPr>
        <w:t> </w:t>
      </w:r>
      <w:r>
        <w:rPr>
          <w:w w:val="110"/>
        </w:rPr>
        <w:t>Given</w:t>
      </w:r>
      <w:r>
        <w:rPr>
          <w:spacing w:val="24"/>
          <w:w w:val="110"/>
        </w:rPr>
        <w:t> </w:t>
      </w:r>
      <w:r>
        <w:rPr>
          <w:w w:val="110"/>
        </w:rPr>
        <w:t>a</w:t>
      </w:r>
      <w:r>
        <w:rPr>
          <w:spacing w:val="23"/>
          <w:w w:val="110"/>
        </w:rPr>
        <w:t> </w:t>
      </w:r>
      <w:r>
        <w:rPr>
          <w:w w:val="110"/>
        </w:rPr>
        <w:t>partial</w:t>
      </w:r>
      <w:r>
        <w:rPr>
          <w:spacing w:val="24"/>
          <w:w w:val="110"/>
        </w:rPr>
        <w:t> </w:t>
      </w:r>
      <w:r>
        <w:rPr>
          <w:w w:val="110"/>
        </w:rPr>
        <w:t>assignment</w:t>
      </w:r>
      <w:r>
        <w:rPr>
          <w:spacing w:val="24"/>
          <w:w w:val="110"/>
        </w:rPr>
        <w:t> </w:t>
      </w:r>
      <w:r>
        <w:rPr>
          <w:w w:val="110"/>
        </w:rPr>
        <w:t>∆,</w:t>
      </w:r>
      <w:r>
        <w:rPr>
          <w:spacing w:val="28"/>
          <w:w w:val="110"/>
        </w:rPr>
        <w:t> </w:t>
      </w:r>
      <w:r>
        <w:rPr>
          <w:w w:val="110"/>
        </w:rPr>
        <w:t>a</w:t>
      </w:r>
      <w:r>
        <w:rPr>
          <w:spacing w:val="23"/>
          <w:w w:val="110"/>
        </w:rPr>
        <w:t> </w:t>
      </w:r>
      <w:r>
        <w:rPr>
          <w:w w:val="110"/>
        </w:rPr>
        <w:t>splitter</w:t>
      </w:r>
      <w:r>
        <w:rPr>
          <w:spacing w:val="24"/>
          <w:w w:val="110"/>
        </w:rPr>
        <w:t> </w:t>
      </w:r>
      <w:r>
        <w:rPr>
          <w:i/>
          <w:spacing w:val="-10"/>
          <w:w w:val="110"/>
        </w:rPr>
        <w:t>α</w:t>
      </w:r>
    </w:p>
    <w:p>
      <w:pPr>
        <w:spacing w:line="261" w:lineRule="auto" w:before="17"/>
        <w:ind w:left="108" w:right="122" w:firstLine="0"/>
        <w:jc w:val="both"/>
        <w:rPr>
          <w:sz w:val="21"/>
        </w:rPr>
      </w:pPr>
      <w:r>
        <w:rPr>
          <w:w w:val="110"/>
          <w:sz w:val="21"/>
        </w:rPr>
        <w:t>is</w:t>
      </w:r>
      <w:r>
        <w:rPr>
          <w:w w:val="110"/>
          <w:sz w:val="21"/>
        </w:rPr>
        <w:t> effective</w:t>
      </w:r>
      <w:r>
        <w:rPr>
          <w:w w:val="110"/>
          <w:sz w:val="21"/>
        </w:rPr>
        <w:t> if</w:t>
      </w:r>
      <w:r>
        <w:rPr>
          <w:w w:val="110"/>
          <w:sz w:val="21"/>
        </w:rPr>
        <w:t> it</w:t>
      </w:r>
      <w:r>
        <w:rPr>
          <w:w w:val="110"/>
          <w:sz w:val="21"/>
        </w:rPr>
        <w:t> terminates</w:t>
      </w:r>
      <w:r>
        <w:rPr>
          <w:w w:val="110"/>
          <w:sz w:val="21"/>
        </w:rPr>
        <w:t> the</w:t>
      </w:r>
      <w:r>
        <w:rPr>
          <w:w w:val="110"/>
          <w:sz w:val="21"/>
        </w:rPr>
        <w:t> recursive</w:t>
      </w:r>
      <w:r>
        <w:rPr>
          <w:w w:val="110"/>
          <w:sz w:val="21"/>
        </w:rPr>
        <w:t> case-splitting</w:t>
      </w:r>
      <w:r>
        <w:rPr>
          <w:w w:val="110"/>
          <w:sz w:val="21"/>
        </w:rPr>
        <w:t> of</w:t>
      </w:r>
      <w:r>
        <w:rPr>
          <w:w w:val="110"/>
          <w:sz w:val="21"/>
        </w:rPr>
        <w:t> </w:t>
      </w:r>
      <w:r>
        <w:rPr>
          <w:rFonts w:ascii="MathJax_Typewriter" w:hAnsi="MathJax_Typewriter"/>
          <w:w w:val="110"/>
          <w:sz w:val="16"/>
        </w:rPr>
        <w:t>checkSat</w:t>
      </w:r>
      <w:r>
        <w:rPr>
          <w:w w:val="110"/>
          <w:sz w:val="21"/>
        </w:rPr>
        <w:t>;</w:t>
      </w:r>
      <w:r>
        <w:rPr>
          <w:w w:val="110"/>
          <w:sz w:val="21"/>
        </w:rPr>
        <w:t> that</w:t>
      </w:r>
      <w:r>
        <w:rPr>
          <w:w w:val="110"/>
          <w:sz w:val="21"/>
        </w:rPr>
        <w:t> is,</w:t>
      </w:r>
      <w:r>
        <w:rPr>
          <w:w w:val="110"/>
          <w:sz w:val="21"/>
        </w:rPr>
        <w:t> if both </w:t>
      </w:r>
      <w:r>
        <w:rPr>
          <w:rFonts w:ascii="MathJax_Typewriter" w:hAnsi="MathJax_Typewriter"/>
          <w:w w:val="110"/>
          <w:sz w:val="16"/>
        </w:rPr>
        <w:t>checkSat(</w:t>
      </w:r>
      <w:r>
        <w:rPr>
          <w:w w:val="110"/>
          <w:sz w:val="16"/>
        </w:rPr>
        <w:t>∆</w:t>
      </w:r>
      <w:r>
        <w:rPr>
          <w:spacing w:val="40"/>
          <w:w w:val="110"/>
          <w:sz w:val="16"/>
        </w:rPr>
        <w:t> </w:t>
      </w:r>
      <w:r>
        <w:rPr>
          <w:rFonts w:ascii="DejaVu Sans" w:hAnsi="DejaVu Sans"/>
          <w:i/>
          <w:w w:val="110"/>
          <w:sz w:val="16"/>
        </w:rPr>
        <w:t>∪</w:t>
      </w:r>
      <w:r>
        <w:rPr>
          <w:rFonts w:ascii="DejaVu Sans" w:hAnsi="DejaVu Sans"/>
          <w:i/>
          <w:w w:val="110"/>
          <w:sz w:val="16"/>
        </w:rPr>
        <w:t> {</w:t>
      </w:r>
      <w:r>
        <w:rPr>
          <w:i/>
          <w:w w:val="110"/>
          <w:sz w:val="16"/>
        </w:rPr>
        <w:t>α </w:t>
      </w:r>
      <w:r>
        <w:rPr>
          <w:w w:val="115"/>
          <w:sz w:val="16"/>
        </w:rPr>
        <w:t>= </w:t>
      </w:r>
      <w:r>
        <w:rPr>
          <w:rFonts w:ascii="DejaVu Sans" w:hAnsi="DejaVu Sans"/>
          <w:i/>
          <w:w w:val="110"/>
          <w:sz w:val="16"/>
        </w:rPr>
        <w:t>T}</w:t>
      </w:r>
      <w:r>
        <w:rPr>
          <w:rFonts w:ascii="MathJax_Typewriter" w:hAnsi="MathJax_Typewriter"/>
          <w:w w:val="110"/>
          <w:sz w:val="16"/>
        </w:rPr>
        <w:t>,</w:t>
      </w:r>
      <w:r>
        <w:rPr>
          <w:rFonts w:ascii="MathJax_Typewriter" w:hAnsi="MathJax_Typewriter"/>
          <w:w w:val="110"/>
          <w:sz w:val="16"/>
        </w:rPr>
        <w:t> </w:t>
      </w:r>
      <w:r>
        <w:rPr>
          <w:i/>
          <w:w w:val="110"/>
          <w:sz w:val="16"/>
        </w:rPr>
        <w:t>φ</w:t>
      </w:r>
      <w:r>
        <w:rPr>
          <w:rFonts w:ascii="LM Roman 7" w:hAnsi="LM Roman 7"/>
          <w:i/>
          <w:w w:val="110"/>
          <w:sz w:val="16"/>
          <w:vertAlign w:val="superscript"/>
        </w:rPr>
        <w:t>'</w:t>
      </w:r>
      <w:r>
        <w:rPr>
          <w:rFonts w:ascii="MathJax_Typewriter" w:hAnsi="MathJax_Typewriter"/>
          <w:w w:val="110"/>
          <w:sz w:val="16"/>
          <w:vertAlign w:val="baseline"/>
        </w:rPr>
        <w:t>)</w:t>
      </w:r>
      <w:r>
        <w:rPr>
          <w:rFonts w:ascii="MathJax_Typewriter" w:hAnsi="MathJax_Typewriter"/>
          <w:w w:val="110"/>
          <w:sz w:val="16"/>
          <w:vertAlign w:val="baseline"/>
        </w:rPr>
        <w:t> </w:t>
      </w:r>
      <w:r>
        <w:rPr>
          <w:w w:val="110"/>
          <w:sz w:val="21"/>
          <w:vertAlign w:val="baseline"/>
        </w:rPr>
        <w:t>and </w:t>
      </w:r>
      <w:r>
        <w:rPr>
          <w:rFonts w:ascii="MathJax_Typewriter" w:hAnsi="MathJax_Typewriter"/>
          <w:w w:val="110"/>
          <w:sz w:val="16"/>
          <w:vertAlign w:val="baseline"/>
        </w:rPr>
        <w:t>checkSat(</w:t>
      </w:r>
      <w:r>
        <w:rPr>
          <w:w w:val="110"/>
          <w:sz w:val="16"/>
          <w:vertAlign w:val="baseline"/>
        </w:rPr>
        <w:t>∆</w:t>
      </w:r>
      <w:r>
        <w:rPr>
          <w:spacing w:val="40"/>
          <w:w w:val="110"/>
          <w:sz w:val="16"/>
          <w:vertAlign w:val="baseline"/>
        </w:rPr>
        <w:t> </w:t>
      </w:r>
      <w:r>
        <w:rPr>
          <w:rFonts w:ascii="DejaVu Sans" w:hAnsi="DejaVu Sans"/>
          <w:i/>
          <w:w w:val="110"/>
          <w:sz w:val="16"/>
          <w:vertAlign w:val="baseline"/>
        </w:rPr>
        <w:t>∪</w:t>
      </w:r>
      <w:r>
        <w:rPr>
          <w:rFonts w:ascii="DejaVu Sans" w:hAnsi="DejaVu Sans"/>
          <w:i/>
          <w:w w:val="110"/>
          <w:sz w:val="16"/>
          <w:vertAlign w:val="baseline"/>
        </w:rPr>
        <w:t> {</w:t>
      </w:r>
      <w:r>
        <w:rPr>
          <w:i/>
          <w:w w:val="110"/>
          <w:sz w:val="16"/>
          <w:vertAlign w:val="baseline"/>
        </w:rPr>
        <w:t>α </w:t>
      </w:r>
      <w:r>
        <w:rPr>
          <w:w w:val="115"/>
          <w:sz w:val="16"/>
          <w:vertAlign w:val="baseline"/>
        </w:rPr>
        <w:t>= </w:t>
      </w:r>
      <w:r>
        <w:rPr>
          <w:rFonts w:ascii="DejaVu Sans" w:hAnsi="DejaVu Sans"/>
          <w:i/>
          <w:w w:val="110"/>
          <w:sz w:val="16"/>
          <w:vertAlign w:val="baseline"/>
        </w:rPr>
        <w:t>⊥}</w:t>
      </w:r>
      <w:r>
        <w:rPr>
          <w:rFonts w:ascii="MathJax_Typewriter" w:hAnsi="MathJax_Typewriter"/>
          <w:w w:val="110"/>
          <w:sz w:val="16"/>
          <w:vertAlign w:val="baseline"/>
        </w:rPr>
        <w:t>,</w:t>
      </w:r>
      <w:r>
        <w:rPr>
          <w:rFonts w:ascii="MathJax_Typewriter" w:hAnsi="MathJax_Typewriter"/>
          <w:w w:val="110"/>
          <w:sz w:val="16"/>
          <w:vertAlign w:val="baseline"/>
        </w:rPr>
        <w:t> </w:t>
      </w:r>
      <w:r>
        <w:rPr>
          <w:i/>
          <w:w w:val="110"/>
          <w:sz w:val="16"/>
          <w:vertAlign w:val="baseline"/>
        </w:rPr>
        <w:t>φ</w:t>
      </w:r>
      <w:r>
        <w:rPr>
          <w:rFonts w:ascii="LM Roman 7" w:hAnsi="LM Roman 7"/>
          <w:i/>
          <w:w w:val="110"/>
          <w:sz w:val="16"/>
          <w:vertAlign w:val="superscript"/>
        </w:rPr>
        <w:t>'</w:t>
      </w:r>
      <w:r>
        <w:rPr>
          <w:rFonts w:ascii="MathJax_Typewriter" w:hAnsi="MathJax_Typewriter"/>
          <w:w w:val="110"/>
          <w:sz w:val="16"/>
          <w:vertAlign w:val="baseline"/>
        </w:rPr>
        <w:t>)</w:t>
      </w:r>
      <w:r>
        <w:rPr>
          <w:rFonts w:ascii="MathJax_Typewriter" w:hAnsi="MathJax_Typewriter"/>
          <w:w w:val="110"/>
          <w:sz w:val="16"/>
          <w:vertAlign w:val="baseline"/>
        </w:rPr>
        <w:t> </w:t>
      </w:r>
      <w:r>
        <w:rPr>
          <w:w w:val="110"/>
          <w:sz w:val="21"/>
          <w:vertAlign w:val="baseline"/>
        </w:rPr>
        <w:t>reach a conflict without</w:t>
      </w:r>
      <w:r>
        <w:rPr>
          <w:spacing w:val="7"/>
          <w:w w:val="110"/>
          <w:sz w:val="21"/>
          <w:vertAlign w:val="baseline"/>
        </w:rPr>
        <w:t> </w:t>
      </w:r>
      <w:r>
        <w:rPr>
          <w:w w:val="110"/>
          <w:sz w:val="21"/>
          <w:vertAlign w:val="baseline"/>
        </w:rPr>
        <w:t>any</w:t>
      </w:r>
      <w:r>
        <w:rPr>
          <w:spacing w:val="8"/>
          <w:w w:val="110"/>
          <w:sz w:val="21"/>
          <w:vertAlign w:val="baseline"/>
        </w:rPr>
        <w:t> </w:t>
      </w:r>
      <w:r>
        <w:rPr>
          <w:w w:val="110"/>
          <w:sz w:val="21"/>
          <w:vertAlign w:val="baseline"/>
        </w:rPr>
        <w:t>further</w:t>
      </w:r>
      <w:r>
        <w:rPr>
          <w:spacing w:val="8"/>
          <w:w w:val="110"/>
          <w:sz w:val="21"/>
          <w:vertAlign w:val="baseline"/>
        </w:rPr>
        <w:t> </w:t>
      </w:r>
      <w:r>
        <w:rPr>
          <w:w w:val="110"/>
          <w:sz w:val="21"/>
          <w:vertAlign w:val="baseline"/>
        </w:rPr>
        <w:t>case</w:t>
      </w:r>
      <w:r>
        <w:rPr>
          <w:spacing w:val="8"/>
          <w:w w:val="110"/>
          <w:sz w:val="21"/>
          <w:vertAlign w:val="baseline"/>
        </w:rPr>
        <w:t> </w:t>
      </w:r>
      <w:r>
        <w:rPr>
          <w:w w:val="110"/>
          <w:sz w:val="21"/>
          <w:vertAlign w:val="baseline"/>
        </w:rPr>
        <w:t>splits.</w:t>
      </w:r>
      <w:r>
        <w:rPr>
          <w:spacing w:val="32"/>
          <w:w w:val="110"/>
          <w:sz w:val="21"/>
          <w:vertAlign w:val="baseline"/>
        </w:rPr>
        <w:t> </w:t>
      </w:r>
      <w:r>
        <w:rPr>
          <w:w w:val="110"/>
          <w:sz w:val="21"/>
          <w:vertAlign w:val="baseline"/>
        </w:rPr>
        <w:t>When</w:t>
      </w:r>
      <w:r>
        <w:rPr>
          <w:spacing w:val="9"/>
          <w:w w:val="110"/>
          <w:sz w:val="21"/>
          <w:vertAlign w:val="baseline"/>
        </w:rPr>
        <w:t> </w:t>
      </w:r>
      <w:r>
        <w:rPr>
          <w:w w:val="110"/>
          <w:sz w:val="21"/>
          <w:vertAlign w:val="baseline"/>
        </w:rPr>
        <w:t>the</w:t>
      </w:r>
      <w:r>
        <w:rPr>
          <w:spacing w:val="8"/>
          <w:w w:val="110"/>
          <w:sz w:val="21"/>
          <w:vertAlign w:val="baseline"/>
        </w:rPr>
        <w:t> </w:t>
      </w:r>
      <w:r>
        <w:rPr>
          <w:w w:val="110"/>
          <w:sz w:val="21"/>
          <w:vertAlign w:val="baseline"/>
        </w:rPr>
        <w:t>heuristic</w:t>
      </w:r>
      <w:r>
        <w:rPr>
          <w:spacing w:val="8"/>
          <w:w w:val="110"/>
          <w:sz w:val="21"/>
          <w:vertAlign w:val="baseline"/>
        </w:rPr>
        <w:t> </w:t>
      </w:r>
      <w:r>
        <w:rPr>
          <w:w w:val="110"/>
          <w:sz w:val="21"/>
          <w:vertAlign w:val="baseline"/>
        </w:rPr>
        <w:t>finds</w:t>
      </w:r>
      <w:r>
        <w:rPr>
          <w:spacing w:val="9"/>
          <w:w w:val="110"/>
          <w:sz w:val="21"/>
          <w:vertAlign w:val="baseline"/>
        </w:rPr>
        <w:t> </w:t>
      </w:r>
      <w:r>
        <w:rPr>
          <w:w w:val="110"/>
          <w:sz w:val="21"/>
          <w:vertAlign w:val="baseline"/>
        </w:rPr>
        <w:t>an</w:t>
      </w:r>
      <w:r>
        <w:rPr>
          <w:spacing w:val="8"/>
          <w:w w:val="110"/>
          <w:sz w:val="21"/>
          <w:vertAlign w:val="baseline"/>
        </w:rPr>
        <w:t> </w:t>
      </w:r>
      <w:r>
        <w:rPr>
          <w:w w:val="110"/>
          <w:sz w:val="21"/>
          <w:vertAlign w:val="baseline"/>
        </w:rPr>
        <w:t>effective</w:t>
      </w:r>
      <w:r>
        <w:rPr>
          <w:spacing w:val="8"/>
          <w:w w:val="110"/>
          <w:sz w:val="21"/>
          <w:vertAlign w:val="baseline"/>
        </w:rPr>
        <w:t> </w:t>
      </w:r>
      <w:r>
        <w:rPr>
          <w:spacing w:val="-2"/>
          <w:w w:val="110"/>
          <w:sz w:val="21"/>
          <w:vertAlign w:val="baseline"/>
        </w:rPr>
        <w:t>splitter</w:t>
      </w:r>
    </w:p>
    <w:p>
      <w:pPr>
        <w:spacing w:after="0" w:line="261" w:lineRule="auto"/>
        <w:jc w:val="both"/>
        <w:rPr>
          <w:sz w:val="21"/>
        </w:rPr>
        <w:sectPr>
          <w:pgSz w:w="9360" w:h="13610"/>
          <w:pgMar w:header="1014" w:footer="0" w:top="1200" w:bottom="280" w:left="980" w:right="960"/>
        </w:sectPr>
      </w:pPr>
    </w:p>
    <w:p>
      <w:pPr>
        <w:pStyle w:val="BodyText"/>
        <w:spacing w:before="79"/>
      </w:pPr>
    </w:p>
    <w:p>
      <w:pPr>
        <w:pStyle w:val="BodyText"/>
        <w:spacing w:line="261" w:lineRule="auto"/>
        <w:ind w:left="108" w:right="121"/>
        <w:jc w:val="both"/>
      </w:pPr>
      <w:r>
        <w:rPr>
          <w:w w:val="110"/>
        </w:rPr>
        <w:t>it adds the splitters in the current partial assignment to an LRU cache,</w:t>
      </w:r>
      <w:r>
        <w:rPr>
          <w:w w:val="110"/>
        </w:rPr>
        <w:t> and when</w:t>
      </w:r>
      <w:r>
        <w:rPr>
          <w:w w:val="110"/>
        </w:rPr>
        <w:t> choosing</w:t>
      </w:r>
      <w:r>
        <w:rPr>
          <w:w w:val="110"/>
        </w:rPr>
        <w:t> a</w:t>
      </w:r>
      <w:r>
        <w:rPr>
          <w:w w:val="110"/>
        </w:rPr>
        <w:t> splitter</w:t>
      </w:r>
      <w:r>
        <w:rPr>
          <w:w w:val="110"/>
        </w:rPr>
        <w:t> it</w:t>
      </w:r>
      <w:r>
        <w:rPr>
          <w:w w:val="110"/>
        </w:rPr>
        <w:t> favors</w:t>
      </w:r>
      <w:r>
        <w:rPr>
          <w:w w:val="110"/>
        </w:rPr>
        <w:t> those</w:t>
      </w:r>
      <w:r>
        <w:rPr>
          <w:w w:val="110"/>
        </w:rPr>
        <w:t> that</w:t>
      </w:r>
      <w:r>
        <w:rPr>
          <w:w w:val="110"/>
        </w:rPr>
        <w:t> are</w:t>
      </w:r>
      <w:r>
        <w:rPr>
          <w:w w:val="110"/>
        </w:rPr>
        <w:t> in</w:t>
      </w:r>
      <w:r>
        <w:rPr>
          <w:w w:val="110"/>
        </w:rPr>
        <w:t> the</w:t>
      </w:r>
      <w:r>
        <w:rPr>
          <w:w w:val="110"/>
        </w:rPr>
        <w:t> cache.</w:t>
      </w:r>
      <w:r>
        <w:rPr>
          <w:spacing w:val="40"/>
          <w:w w:val="110"/>
        </w:rPr>
        <w:t> </w:t>
      </w:r>
      <w:r>
        <w:rPr>
          <w:w w:val="110"/>
        </w:rPr>
        <w:t>The</w:t>
      </w:r>
      <w:r>
        <w:rPr>
          <w:w w:val="110"/>
        </w:rPr>
        <w:t> intuition here is that we will encounter similar sub-problems for which the splitters in the cache are also effective.</w:t>
      </w:r>
    </w:p>
    <w:p>
      <w:pPr>
        <w:pStyle w:val="BodyText"/>
        <w:spacing w:line="261" w:lineRule="auto" w:before="17"/>
        <w:ind w:left="108" w:right="122" w:firstLine="319"/>
        <w:jc w:val="both"/>
      </w:pPr>
      <w:r>
        <w:rPr>
          <w:w w:val="110"/>
        </w:rPr>
        <w:t>However,</w:t>
      </w:r>
      <w:r>
        <w:rPr>
          <w:spacing w:val="32"/>
          <w:w w:val="110"/>
        </w:rPr>
        <w:t> </w:t>
      </w:r>
      <w:r>
        <w:rPr>
          <w:w w:val="110"/>
        </w:rPr>
        <w:t>we</w:t>
      </w:r>
      <w:r>
        <w:rPr>
          <w:spacing w:val="29"/>
          <w:w w:val="110"/>
        </w:rPr>
        <w:t> </w:t>
      </w:r>
      <w:r>
        <w:rPr>
          <w:w w:val="110"/>
        </w:rPr>
        <w:t>may</w:t>
      </w:r>
      <w:r>
        <w:rPr>
          <w:spacing w:val="29"/>
          <w:w w:val="110"/>
        </w:rPr>
        <w:t> </w:t>
      </w:r>
      <w:r>
        <w:rPr>
          <w:w w:val="110"/>
        </w:rPr>
        <w:t>encounter</w:t>
      </w:r>
      <w:r>
        <w:rPr>
          <w:spacing w:val="29"/>
          <w:w w:val="110"/>
        </w:rPr>
        <w:t> </w:t>
      </w:r>
      <w:r>
        <w:rPr>
          <w:w w:val="110"/>
        </w:rPr>
        <w:t>a</w:t>
      </w:r>
      <w:r>
        <w:rPr>
          <w:spacing w:val="29"/>
          <w:w w:val="110"/>
        </w:rPr>
        <w:t> </w:t>
      </w:r>
      <w:r>
        <w:rPr>
          <w:w w:val="110"/>
        </w:rPr>
        <w:t>sub-problem</w:t>
      </w:r>
      <w:r>
        <w:rPr>
          <w:spacing w:val="29"/>
          <w:w w:val="110"/>
        </w:rPr>
        <w:t> </w:t>
      </w:r>
      <w:r>
        <w:rPr>
          <w:w w:val="110"/>
        </w:rPr>
        <w:t>that</w:t>
      </w:r>
      <w:r>
        <w:rPr>
          <w:spacing w:val="29"/>
          <w:w w:val="110"/>
        </w:rPr>
        <w:t> </w:t>
      </w:r>
      <w:r>
        <w:rPr>
          <w:w w:val="110"/>
        </w:rPr>
        <w:t>contains</w:t>
      </w:r>
      <w:r>
        <w:rPr>
          <w:spacing w:val="29"/>
          <w:w w:val="110"/>
        </w:rPr>
        <w:t> </w:t>
      </w:r>
      <w:r>
        <w:rPr>
          <w:w w:val="110"/>
        </w:rPr>
        <w:t>a</w:t>
      </w:r>
      <w:r>
        <w:rPr>
          <w:spacing w:val="29"/>
          <w:w w:val="110"/>
        </w:rPr>
        <w:t> </w:t>
      </w:r>
      <w:r>
        <w:rPr>
          <w:w w:val="110"/>
        </w:rPr>
        <w:t>splitter</w:t>
      </w:r>
      <w:r>
        <w:rPr>
          <w:spacing w:val="29"/>
          <w:w w:val="110"/>
        </w:rPr>
        <w:t> </w:t>
      </w:r>
      <w:r>
        <w:rPr>
          <w:w w:val="110"/>
        </w:rPr>
        <w:t>that is</w:t>
      </w:r>
      <w:r>
        <w:rPr>
          <w:w w:val="110"/>
        </w:rPr>
        <w:t> in</w:t>
      </w:r>
      <w:r>
        <w:rPr>
          <w:w w:val="110"/>
        </w:rPr>
        <w:t> the</w:t>
      </w:r>
      <w:r>
        <w:rPr>
          <w:w w:val="110"/>
        </w:rPr>
        <w:t> cache,</w:t>
      </w:r>
      <w:r>
        <w:rPr>
          <w:w w:val="110"/>
        </w:rPr>
        <w:t> but</w:t>
      </w:r>
      <w:r>
        <w:rPr>
          <w:w w:val="110"/>
        </w:rPr>
        <w:t> is</w:t>
      </w:r>
      <w:r>
        <w:rPr>
          <w:w w:val="110"/>
        </w:rPr>
        <w:t> not</w:t>
      </w:r>
      <w:r>
        <w:rPr>
          <w:w w:val="110"/>
        </w:rPr>
        <w:t> effective</w:t>
      </w:r>
      <w:r>
        <w:rPr>
          <w:w w:val="110"/>
        </w:rPr>
        <w:t> for</w:t>
      </w:r>
      <w:r>
        <w:rPr>
          <w:w w:val="110"/>
        </w:rPr>
        <w:t> the</w:t>
      </w:r>
      <w:r>
        <w:rPr>
          <w:w w:val="110"/>
        </w:rPr>
        <w:t> sub-problem;</w:t>
      </w:r>
      <w:r>
        <w:rPr>
          <w:w w:val="110"/>
        </w:rPr>
        <w:t> the</w:t>
      </w:r>
      <w:r>
        <w:rPr>
          <w:w w:val="110"/>
        </w:rPr>
        <w:t> sub-problem</w:t>
      </w:r>
      <w:r>
        <w:rPr>
          <w:w w:val="110"/>
        </w:rPr>
        <w:t> is not</w:t>
      </w:r>
      <w:r>
        <w:rPr>
          <w:w w:val="110"/>
        </w:rPr>
        <w:t> closely</w:t>
      </w:r>
      <w:r>
        <w:rPr>
          <w:w w:val="110"/>
        </w:rPr>
        <w:t> related</w:t>
      </w:r>
      <w:r>
        <w:rPr>
          <w:w w:val="110"/>
        </w:rPr>
        <w:t> to</w:t>
      </w:r>
      <w:r>
        <w:rPr>
          <w:w w:val="110"/>
        </w:rPr>
        <w:t> the</w:t>
      </w:r>
      <w:r>
        <w:rPr>
          <w:w w:val="110"/>
        </w:rPr>
        <w:t> sub-problem</w:t>
      </w:r>
      <w:r>
        <w:rPr>
          <w:w w:val="110"/>
        </w:rPr>
        <w:t> for</w:t>
      </w:r>
      <w:r>
        <w:rPr>
          <w:w w:val="110"/>
        </w:rPr>
        <w:t> which</w:t>
      </w:r>
      <w:r>
        <w:rPr>
          <w:w w:val="110"/>
        </w:rPr>
        <w:t> the</w:t>
      </w:r>
      <w:r>
        <w:rPr>
          <w:w w:val="110"/>
        </w:rPr>
        <w:t> splitter</w:t>
      </w:r>
      <w:r>
        <w:rPr>
          <w:w w:val="110"/>
        </w:rPr>
        <w:t> was</w:t>
      </w:r>
      <w:r>
        <w:rPr>
          <w:w w:val="110"/>
        </w:rPr>
        <w:t> originally effective.</w:t>
      </w:r>
      <w:r>
        <w:rPr>
          <w:spacing w:val="40"/>
          <w:w w:val="110"/>
        </w:rPr>
        <w:t> </w:t>
      </w:r>
      <w:r>
        <w:rPr>
          <w:w w:val="110"/>
        </w:rPr>
        <w:t>In</w:t>
      </w:r>
      <w:r>
        <w:rPr>
          <w:w w:val="110"/>
        </w:rPr>
        <w:t> particular,</w:t>
      </w:r>
      <w:r>
        <w:rPr>
          <w:w w:val="110"/>
        </w:rPr>
        <w:t> when</w:t>
      </w:r>
      <w:r>
        <w:rPr>
          <w:w w:val="110"/>
        </w:rPr>
        <w:t> a</w:t>
      </w:r>
      <w:r>
        <w:rPr>
          <w:w w:val="110"/>
        </w:rPr>
        <w:t> splitter</w:t>
      </w:r>
      <w:r>
        <w:rPr>
          <w:w w:val="110"/>
        </w:rPr>
        <w:t> is</w:t>
      </w:r>
      <w:r>
        <w:rPr>
          <w:w w:val="110"/>
        </w:rPr>
        <w:t> added</w:t>
      </w:r>
      <w:r>
        <w:rPr>
          <w:w w:val="110"/>
        </w:rPr>
        <w:t> to</w:t>
      </w:r>
      <w:r>
        <w:rPr>
          <w:w w:val="110"/>
        </w:rPr>
        <w:t> the</w:t>
      </w:r>
      <w:r>
        <w:rPr>
          <w:w w:val="110"/>
        </w:rPr>
        <w:t> cache</w:t>
      </w:r>
      <w:r>
        <w:rPr>
          <w:w w:val="110"/>
        </w:rPr>
        <w:t> because</w:t>
      </w:r>
      <w:r>
        <w:rPr>
          <w:w w:val="110"/>
        </w:rPr>
        <w:t> it</w:t>
      </w:r>
      <w:r>
        <w:rPr>
          <w:w w:val="110"/>
        </w:rPr>
        <w:t> is effective</w:t>
      </w:r>
      <w:r>
        <w:rPr>
          <w:w w:val="110"/>
        </w:rPr>
        <w:t> for</w:t>
      </w:r>
      <w:r>
        <w:rPr>
          <w:w w:val="110"/>
        </w:rPr>
        <w:t> a</w:t>
      </w:r>
      <w:r>
        <w:rPr>
          <w:w w:val="110"/>
        </w:rPr>
        <w:t> small</w:t>
      </w:r>
      <w:r>
        <w:rPr>
          <w:w w:val="110"/>
        </w:rPr>
        <w:t> sub-problem,</w:t>
      </w:r>
      <w:r>
        <w:rPr>
          <w:w w:val="110"/>
        </w:rPr>
        <w:t> it</w:t>
      </w:r>
      <w:r>
        <w:rPr>
          <w:w w:val="110"/>
        </w:rPr>
        <w:t> is</w:t>
      </w:r>
      <w:r>
        <w:rPr>
          <w:w w:val="110"/>
        </w:rPr>
        <w:t> unlikely</w:t>
      </w:r>
      <w:r>
        <w:rPr>
          <w:w w:val="110"/>
        </w:rPr>
        <w:t> that</w:t>
      </w:r>
      <w:r>
        <w:rPr>
          <w:w w:val="110"/>
        </w:rPr>
        <w:t> it</w:t>
      </w:r>
      <w:r>
        <w:rPr>
          <w:w w:val="110"/>
        </w:rPr>
        <w:t> will</w:t>
      </w:r>
      <w:r>
        <w:rPr>
          <w:w w:val="110"/>
        </w:rPr>
        <w:t> be</w:t>
      </w:r>
      <w:r>
        <w:rPr>
          <w:w w:val="110"/>
        </w:rPr>
        <w:t> effective</w:t>
      </w:r>
      <w:r>
        <w:rPr>
          <w:w w:val="110"/>
        </w:rPr>
        <w:t> for</w:t>
      </w:r>
      <w:r>
        <w:rPr>
          <w:w w:val="110"/>
        </w:rPr>
        <w:t> a much</w:t>
      </w:r>
      <w:r>
        <w:rPr>
          <w:w w:val="110"/>
        </w:rPr>
        <w:t> larger</w:t>
      </w:r>
      <w:r>
        <w:rPr>
          <w:w w:val="110"/>
        </w:rPr>
        <w:t> sub-problem.</w:t>
      </w:r>
      <w:r>
        <w:rPr>
          <w:spacing w:val="40"/>
          <w:w w:val="110"/>
        </w:rPr>
        <w:t> </w:t>
      </w:r>
      <w:r>
        <w:rPr>
          <w:w w:val="110"/>
        </w:rPr>
        <w:t>Moreover,</w:t>
      </w:r>
      <w:r>
        <w:rPr>
          <w:w w:val="110"/>
        </w:rPr>
        <w:t> a</w:t>
      </w:r>
      <w:r>
        <w:rPr>
          <w:w w:val="110"/>
        </w:rPr>
        <w:t> poor</w:t>
      </w:r>
      <w:r>
        <w:rPr>
          <w:w w:val="110"/>
        </w:rPr>
        <w:t> splitter</w:t>
      </w:r>
      <w:r>
        <w:rPr>
          <w:w w:val="110"/>
        </w:rPr>
        <w:t> choice</w:t>
      </w:r>
      <w:r>
        <w:rPr>
          <w:w w:val="110"/>
        </w:rPr>
        <w:t> in</w:t>
      </w:r>
      <w:r>
        <w:rPr>
          <w:w w:val="110"/>
        </w:rPr>
        <w:t> a</w:t>
      </w:r>
      <w:r>
        <w:rPr>
          <w:w w:val="110"/>
        </w:rPr>
        <w:t> large</w:t>
      </w:r>
      <w:r>
        <w:rPr>
          <w:w w:val="110"/>
        </w:rPr>
        <w:t> sub- problem</w:t>
      </w:r>
      <w:r>
        <w:rPr>
          <w:w w:val="110"/>
        </w:rPr>
        <w:t> is</w:t>
      </w:r>
      <w:r>
        <w:rPr>
          <w:w w:val="110"/>
        </w:rPr>
        <w:t> worse,</w:t>
      </w:r>
      <w:r>
        <w:rPr>
          <w:w w:val="110"/>
        </w:rPr>
        <w:t> in</w:t>
      </w:r>
      <w:r>
        <w:rPr>
          <w:w w:val="110"/>
        </w:rPr>
        <w:t> terms</w:t>
      </w:r>
      <w:r>
        <w:rPr>
          <w:w w:val="110"/>
        </w:rPr>
        <w:t> of</w:t>
      </w:r>
      <w:r>
        <w:rPr>
          <w:w w:val="110"/>
        </w:rPr>
        <w:t> the</w:t>
      </w:r>
      <w:r>
        <w:rPr>
          <w:w w:val="110"/>
        </w:rPr>
        <w:t> amount</w:t>
      </w:r>
      <w:r>
        <w:rPr>
          <w:w w:val="110"/>
        </w:rPr>
        <w:t> of</w:t>
      </w:r>
      <w:r>
        <w:rPr>
          <w:w w:val="110"/>
        </w:rPr>
        <w:t> extra</w:t>
      </w:r>
      <w:r>
        <w:rPr>
          <w:w w:val="110"/>
        </w:rPr>
        <w:t> work</w:t>
      </w:r>
      <w:r>
        <w:rPr>
          <w:w w:val="110"/>
        </w:rPr>
        <w:t> it</w:t>
      </w:r>
      <w:r>
        <w:rPr>
          <w:w w:val="110"/>
        </w:rPr>
        <w:t> causes,</w:t>
      </w:r>
      <w:r>
        <w:rPr>
          <w:w w:val="110"/>
        </w:rPr>
        <w:t> than</w:t>
      </w:r>
      <w:r>
        <w:rPr>
          <w:w w:val="110"/>
        </w:rPr>
        <w:t> in</w:t>
      </w:r>
      <w:r>
        <w:rPr>
          <w:w w:val="110"/>
        </w:rPr>
        <w:t> a small sub-problem.</w:t>
      </w:r>
    </w:p>
    <w:p>
      <w:pPr>
        <w:pStyle w:val="BodyText"/>
        <w:spacing w:line="261" w:lineRule="auto" w:before="15"/>
        <w:ind w:left="108" w:right="120" w:firstLine="319"/>
        <w:jc w:val="both"/>
      </w:pPr>
      <w:r>
        <w:rPr>
          <w:w w:val="110"/>
        </w:rPr>
        <w:t>To mitigate these effects, the caching heuristic maintains a “trust” metric for each splitter in the cache.</w:t>
      </w:r>
      <w:r>
        <w:rPr>
          <w:spacing w:val="40"/>
          <w:w w:val="110"/>
        </w:rPr>
        <w:t> </w:t>
      </w:r>
      <w:r>
        <w:rPr>
          <w:w w:val="110"/>
        </w:rPr>
        <w:t>A splitter starts out with an initial trust,</w:t>
      </w:r>
      <w:r>
        <w:rPr>
          <w:w w:val="110"/>
        </w:rPr>
        <w:t> and each time it is found to be effective its trust is increased.</w:t>
      </w:r>
      <w:r>
        <w:rPr>
          <w:w w:val="110"/>
        </w:rPr>
        <w:t> If it is evicted from the cache it loses the trust it has earned.</w:t>
      </w:r>
      <w:r>
        <w:rPr>
          <w:w w:val="110"/>
        </w:rPr>
        <w:t> When choosing a splitter for a sub- problem</w:t>
      </w:r>
      <w:r>
        <w:rPr>
          <w:w w:val="110"/>
        </w:rPr>
        <w:t> of</w:t>
      </w:r>
      <w:r>
        <w:rPr>
          <w:w w:val="110"/>
        </w:rPr>
        <w:t> height</w:t>
      </w:r>
      <w:r>
        <w:rPr>
          <w:w w:val="110"/>
        </w:rPr>
        <w:t> </w:t>
      </w:r>
      <w:r>
        <w:rPr>
          <w:i/>
          <w:w w:val="110"/>
        </w:rPr>
        <w:t>h</w:t>
      </w:r>
      <w:r>
        <w:rPr>
          <w:i/>
          <w:w w:val="110"/>
        </w:rPr>
        <w:t> </w:t>
      </w:r>
      <w:r>
        <w:rPr>
          <w:w w:val="110"/>
        </w:rPr>
        <w:t>(where</w:t>
      </w:r>
      <w:r>
        <w:rPr>
          <w:w w:val="110"/>
        </w:rPr>
        <w:t> the</w:t>
      </w:r>
      <w:r>
        <w:rPr>
          <w:w w:val="110"/>
        </w:rPr>
        <w:t> height</w:t>
      </w:r>
      <w:r>
        <w:rPr>
          <w:w w:val="110"/>
        </w:rPr>
        <w:t> of</w:t>
      </w:r>
      <w:r>
        <w:rPr>
          <w:w w:val="110"/>
        </w:rPr>
        <w:t> a</w:t>
      </w:r>
      <w:r>
        <w:rPr>
          <w:w w:val="110"/>
        </w:rPr>
        <w:t> sub-problem</w:t>
      </w:r>
      <w:r>
        <w:rPr>
          <w:w w:val="110"/>
        </w:rPr>
        <w:t> is</w:t>
      </w:r>
      <w:r>
        <w:rPr>
          <w:w w:val="110"/>
        </w:rPr>
        <w:t> the</w:t>
      </w:r>
      <w:r>
        <w:rPr>
          <w:w w:val="110"/>
        </w:rPr>
        <w:t> height</w:t>
      </w:r>
      <w:r>
        <w:rPr>
          <w:w w:val="110"/>
        </w:rPr>
        <w:t> of</w:t>
      </w:r>
      <w:r>
        <w:rPr>
          <w:w w:val="110"/>
        </w:rPr>
        <w:t> the formula’s parse tree), only those splitters in the cache with a trust of at least</w:t>
      </w:r>
      <w:r>
        <w:rPr>
          <w:spacing w:val="80"/>
          <w:w w:val="110"/>
        </w:rPr>
        <w:t> </w:t>
      </w:r>
      <w:r>
        <w:rPr>
          <w:i/>
          <w:w w:val="110"/>
        </w:rPr>
        <w:t>h </w:t>
      </w:r>
      <w:r>
        <w:rPr>
          <w:w w:val="110"/>
        </w:rPr>
        <w:t>are considered.</w:t>
      </w:r>
    </w:p>
    <w:p>
      <w:pPr>
        <w:pStyle w:val="BodyText"/>
        <w:spacing w:line="261" w:lineRule="auto" w:before="16"/>
        <w:ind w:left="108" w:right="121" w:firstLine="319"/>
        <w:jc w:val="both"/>
      </w:pPr>
      <w:r>
        <w:rPr>
          <w:w w:val="110"/>
        </w:rPr>
        <w:t>Finally,</w:t>
      </w:r>
      <w:r>
        <w:rPr>
          <w:w w:val="110"/>
        </w:rPr>
        <w:t> the</w:t>
      </w:r>
      <w:r>
        <w:rPr>
          <w:w w:val="110"/>
        </w:rPr>
        <w:t> splitters</w:t>
      </w:r>
      <w:r>
        <w:rPr>
          <w:w w:val="110"/>
        </w:rPr>
        <w:t> in</w:t>
      </w:r>
      <w:r>
        <w:rPr>
          <w:w w:val="110"/>
        </w:rPr>
        <w:t> the</w:t>
      </w:r>
      <w:r>
        <w:rPr>
          <w:w w:val="110"/>
        </w:rPr>
        <w:t> cache</w:t>
      </w:r>
      <w:r>
        <w:rPr>
          <w:w w:val="110"/>
        </w:rPr>
        <w:t> are</w:t>
      </w:r>
      <w:r>
        <w:rPr>
          <w:w w:val="110"/>
        </w:rPr>
        <w:t> ordered</w:t>
      </w:r>
      <w:r>
        <w:rPr>
          <w:w w:val="110"/>
        </w:rPr>
        <w:t> according</w:t>
      </w:r>
      <w:r>
        <w:rPr>
          <w:w w:val="110"/>
        </w:rPr>
        <w:t> to</w:t>
      </w:r>
      <w:r>
        <w:rPr>
          <w:w w:val="110"/>
        </w:rPr>
        <w:t> how</w:t>
      </w:r>
      <w:r>
        <w:rPr>
          <w:w w:val="110"/>
        </w:rPr>
        <w:t> recently they</w:t>
      </w:r>
      <w:r>
        <w:rPr>
          <w:w w:val="110"/>
        </w:rPr>
        <w:t> were</w:t>
      </w:r>
      <w:r>
        <w:rPr>
          <w:w w:val="110"/>
        </w:rPr>
        <w:t> added</w:t>
      </w:r>
      <w:r>
        <w:rPr>
          <w:w w:val="110"/>
        </w:rPr>
        <w:t> to</w:t>
      </w:r>
      <w:r>
        <w:rPr>
          <w:w w:val="110"/>
        </w:rPr>
        <w:t> the</w:t>
      </w:r>
      <w:r>
        <w:rPr>
          <w:w w:val="110"/>
        </w:rPr>
        <w:t> cache.</w:t>
      </w:r>
      <w:r>
        <w:rPr>
          <w:spacing w:val="40"/>
          <w:w w:val="110"/>
        </w:rPr>
        <w:t> </w:t>
      </w:r>
      <w:r>
        <w:rPr>
          <w:w w:val="110"/>
        </w:rPr>
        <w:t>So</w:t>
      </w:r>
      <w:r>
        <w:rPr>
          <w:w w:val="110"/>
        </w:rPr>
        <w:t> for</w:t>
      </w:r>
      <w:r>
        <w:rPr>
          <w:w w:val="110"/>
        </w:rPr>
        <w:t> a</w:t>
      </w:r>
      <w:r>
        <w:rPr>
          <w:w w:val="110"/>
        </w:rPr>
        <w:t> particular</w:t>
      </w:r>
      <w:r>
        <w:rPr>
          <w:w w:val="110"/>
        </w:rPr>
        <w:t> sub-problem,</w:t>
      </w:r>
      <w:r>
        <w:rPr>
          <w:w w:val="110"/>
        </w:rPr>
        <w:t> the</w:t>
      </w:r>
      <w:r>
        <w:rPr>
          <w:w w:val="110"/>
        </w:rPr>
        <w:t> newest splitter</w:t>
      </w:r>
      <w:r>
        <w:rPr>
          <w:spacing w:val="29"/>
          <w:w w:val="110"/>
        </w:rPr>
        <w:t> </w:t>
      </w:r>
      <w:r>
        <w:rPr>
          <w:w w:val="110"/>
        </w:rPr>
        <w:t>that</w:t>
      </w:r>
      <w:r>
        <w:rPr>
          <w:spacing w:val="29"/>
          <w:w w:val="110"/>
        </w:rPr>
        <w:t> </w:t>
      </w:r>
      <w:r>
        <w:rPr>
          <w:w w:val="110"/>
        </w:rPr>
        <w:t>is</w:t>
      </w:r>
      <w:r>
        <w:rPr>
          <w:spacing w:val="29"/>
          <w:w w:val="110"/>
        </w:rPr>
        <w:t> </w:t>
      </w:r>
      <w:r>
        <w:rPr>
          <w:w w:val="110"/>
        </w:rPr>
        <w:t>in</w:t>
      </w:r>
      <w:r>
        <w:rPr>
          <w:spacing w:val="29"/>
          <w:w w:val="110"/>
        </w:rPr>
        <w:t> </w:t>
      </w:r>
      <w:r>
        <w:rPr>
          <w:w w:val="110"/>
        </w:rPr>
        <w:t>the</w:t>
      </w:r>
      <w:r>
        <w:rPr>
          <w:spacing w:val="29"/>
          <w:w w:val="110"/>
        </w:rPr>
        <w:t> </w:t>
      </w:r>
      <w:r>
        <w:rPr>
          <w:w w:val="110"/>
        </w:rPr>
        <w:t>sub-problem</w:t>
      </w:r>
      <w:r>
        <w:rPr>
          <w:spacing w:val="29"/>
          <w:w w:val="110"/>
        </w:rPr>
        <w:t> </w:t>
      </w:r>
      <w:r>
        <w:rPr>
          <w:w w:val="110"/>
        </w:rPr>
        <w:t>and</w:t>
      </w:r>
      <w:r>
        <w:rPr>
          <w:spacing w:val="29"/>
          <w:w w:val="110"/>
        </w:rPr>
        <w:t> </w:t>
      </w:r>
      <w:r>
        <w:rPr>
          <w:w w:val="110"/>
        </w:rPr>
        <w:t>has</w:t>
      </w:r>
      <w:r>
        <w:rPr>
          <w:spacing w:val="29"/>
          <w:w w:val="110"/>
        </w:rPr>
        <w:t> </w:t>
      </w:r>
      <w:r>
        <w:rPr>
          <w:w w:val="110"/>
        </w:rPr>
        <w:t>sufficient</w:t>
      </w:r>
      <w:r>
        <w:rPr>
          <w:spacing w:val="29"/>
          <w:w w:val="110"/>
        </w:rPr>
        <w:t> </w:t>
      </w:r>
      <w:r>
        <w:rPr>
          <w:w w:val="110"/>
        </w:rPr>
        <w:t>trust</w:t>
      </w:r>
      <w:r>
        <w:rPr>
          <w:spacing w:val="29"/>
          <w:w w:val="110"/>
        </w:rPr>
        <w:t> </w:t>
      </w:r>
      <w:r>
        <w:rPr>
          <w:w w:val="110"/>
        </w:rPr>
        <w:t>for</w:t>
      </w:r>
      <w:r>
        <w:rPr>
          <w:spacing w:val="29"/>
          <w:w w:val="110"/>
        </w:rPr>
        <w:t> </w:t>
      </w:r>
      <w:r>
        <w:rPr>
          <w:w w:val="110"/>
        </w:rPr>
        <w:t>the</w:t>
      </w:r>
      <w:r>
        <w:rPr>
          <w:spacing w:val="29"/>
          <w:w w:val="110"/>
        </w:rPr>
        <w:t> </w:t>
      </w:r>
      <w:r>
        <w:rPr>
          <w:w w:val="110"/>
        </w:rPr>
        <w:t>height</w:t>
      </w:r>
      <w:r>
        <w:rPr>
          <w:spacing w:val="29"/>
          <w:w w:val="110"/>
        </w:rPr>
        <w:t> </w:t>
      </w:r>
      <w:r>
        <w:rPr>
          <w:w w:val="110"/>
        </w:rPr>
        <w:t>of the sub-problem is chosen.</w:t>
      </w:r>
      <w:r>
        <w:rPr>
          <w:spacing w:val="24"/>
          <w:w w:val="110"/>
        </w:rPr>
        <w:t> </w:t>
      </w:r>
      <w:r>
        <w:rPr>
          <w:w w:val="110"/>
        </w:rPr>
        <w:t>If no such splitter exists in the cache we fall back to the DFS heuristic.</w:t>
      </w:r>
    </w:p>
    <w:p>
      <w:pPr>
        <w:pStyle w:val="BodyText"/>
        <w:spacing w:line="262" w:lineRule="exact" w:before="3"/>
        <w:ind w:left="108" w:right="121" w:firstLine="319"/>
        <w:jc w:val="both"/>
      </w:pPr>
      <w:r>
        <w:rPr>
          <w:w w:val="110"/>
        </w:rPr>
        <w:t>The caching</w:t>
      </w:r>
      <w:r>
        <w:rPr>
          <w:spacing w:val="-1"/>
          <w:w w:val="110"/>
        </w:rPr>
        <w:t> </w:t>
      </w:r>
      <w:r>
        <w:rPr>
          <w:w w:val="110"/>
        </w:rPr>
        <w:t>heuristic is similar in</w:t>
      </w:r>
      <w:r>
        <w:rPr>
          <w:spacing w:val="-1"/>
          <w:w w:val="110"/>
        </w:rPr>
        <w:t> </w:t>
      </w:r>
      <w:r>
        <w:rPr>
          <w:w w:val="110"/>
        </w:rPr>
        <w:t>some respects to</w:t>
      </w:r>
      <w:r>
        <w:rPr>
          <w:spacing w:val="-1"/>
          <w:w w:val="110"/>
        </w:rPr>
        <w:t> </w:t>
      </w:r>
      <w:r>
        <w:rPr>
          <w:w w:val="110"/>
        </w:rPr>
        <w:t>the heuristics in Chaff (both</w:t>
      </w:r>
      <w:r>
        <w:rPr>
          <w:w w:val="110"/>
        </w:rPr>
        <w:t> VSIDS</w:t>
      </w:r>
      <w:r>
        <w:rPr>
          <w:w w:val="110"/>
        </w:rPr>
        <w:t> and</w:t>
      </w:r>
      <w:r>
        <w:rPr>
          <w:w w:val="110"/>
        </w:rPr>
        <w:t> the</w:t>
      </w:r>
      <w:r>
        <w:rPr>
          <w:w w:val="110"/>
        </w:rPr>
        <w:t> heuristic</w:t>
      </w:r>
      <w:r>
        <w:rPr>
          <w:w w:val="110"/>
        </w:rPr>
        <w:t> that</w:t>
      </w:r>
      <w:r>
        <w:rPr>
          <w:w w:val="110"/>
        </w:rPr>
        <w:t> chooses</w:t>
      </w:r>
      <w:r>
        <w:rPr>
          <w:w w:val="110"/>
        </w:rPr>
        <w:t> a</w:t>
      </w:r>
      <w:r>
        <w:rPr>
          <w:w w:val="110"/>
        </w:rPr>
        <w:t> splitter</w:t>
      </w:r>
      <w:r>
        <w:rPr>
          <w:w w:val="110"/>
        </w:rPr>
        <w:t> from</w:t>
      </w:r>
      <w:r>
        <w:rPr>
          <w:w w:val="110"/>
        </w:rPr>
        <w:t> the</w:t>
      </w:r>
      <w:r>
        <w:rPr>
          <w:w w:val="110"/>
        </w:rPr>
        <w:t> most</w:t>
      </w:r>
      <w:r>
        <w:rPr>
          <w:w w:val="110"/>
        </w:rPr>
        <w:t> recent conflict</w:t>
      </w:r>
      <w:r>
        <w:rPr>
          <w:w w:val="110"/>
        </w:rPr>
        <w:t> clause</w:t>
      </w:r>
      <w:r>
        <w:rPr>
          <w:w w:val="110"/>
        </w:rPr>
        <w:t> if</w:t>
      </w:r>
      <w:r>
        <w:rPr>
          <w:w w:val="110"/>
        </w:rPr>
        <w:t> possible),</w:t>
      </w:r>
      <w:r>
        <w:rPr>
          <w:w w:val="110"/>
        </w:rPr>
        <w:t> insofar</w:t>
      </w:r>
      <w:r>
        <w:rPr>
          <w:w w:val="110"/>
        </w:rPr>
        <w:t> as</w:t>
      </w:r>
      <w:r>
        <w:rPr>
          <w:w w:val="110"/>
        </w:rPr>
        <w:t> they</w:t>
      </w:r>
      <w:r>
        <w:rPr>
          <w:w w:val="110"/>
        </w:rPr>
        <w:t> both</w:t>
      </w:r>
      <w:r>
        <w:rPr>
          <w:w w:val="110"/>
        </w:rPr>
        <w:t> try</w:t>
      </w:r>
      <w:r>
        <w:rPr>
          <w:w w:val="110"/>
        </w:rPr>
        <w:t> to</w:t>
      </w:r>
      <w:r>
        <w:rPr>
          <w:w w:val="110"/>
        </w:rPr>
        <w:t> take</w:t>
      </w:r>
      <w:r>
        <w:rPr>
          <w:w w:val="110"/>
        </w:rPr>
        <w:t> advantage</w:t>
      </w:r>
      <w:r>
        <w:rPr>
          <w:w w:val="110"/>
        </w:rPr>
        <w:t> of</w:t>
      </w:r>
      <w:r>
        <w:rPr>
          <w:w w:val="110"/>
        </w:rPr>
        <w:t> the adjacency</w:t>
      </w:r>
      <w:r>
        <w:rPr>
          <w:w w:val="110"/>
        </w:rPr>
        <w:t> of</w:t>
      </w:r>
      <w:r>
        <w:rPr>
          <w:w w:val="110"/>
        </w:rPr>
        <w:t> similar</w:t>
      </w:r>
      <w:r>
        <w:rPr>
          <w:w w:val="110"/>
        </w:rPr>
        <w:t> sub-problems</w:t>
      </w:r>
      <w:r>
        <w:rPr>
          <w:w w:val="110"/>
        </w:rPr>
        <w:t> as</w:t>
      </w:r>
      <w:r>
        <w:rPr>
          <w:w w:val="110"/>
        </w:rPr>
        <w:t> the</w:t>
      </w:r>
      <w:r>
        <w:rPr>
          <w:w w:val="110"/>
        </w:rPr>
        <w:t> decision</w:t>
      </w:r>
      <w:r>
        <w:rPr>
          <w:w w:val="110"/>
        </w:rPr>
        <w:t> tree</w:t>
      </w:r>
      <w:r>
        <w:rPr>
          <w:w w:val="110"/>
        </w:rPr>
        <w:t> is</w:t>
      </w:r>
      <w:r>
        <w:rPr>
          <w:w w:val="110"/>
        </w:rPr>
        <w:t> searched.</w:t>
      </w:r>
      <w:r>
        <w:rPr>
          <w:spacing w:val="40"/>
          <w:w w:val="110"/>
        </w:rPr>
        <w:t> </w:t>
      </w:r>
      <w:r>
        <w:rPr>
          <w:w w:val="110"/>
        </w:rPr>
        <w:t>The</w:t>
      </w:r>
      <w:r>
        <w:rPr>
          <w:w w:val="110"/>
        </w:rPr>
        <w:t> dif- ferences</w:t>
      </w:r>
      <w:r>
        <w:rPr>
          <w:spacing w:val="-1"/>
          <w:w w:val="110"/>
        </w:rPr>
        <w:t> </w:t>
      </w:r>
      <w:r>
        <w:rPr>
          <w:w w:val="110"/>
        </w:rPr>
        <w:t>are</w:t>
      </w:r>
      <w:r>
        <w:rPr>
          <w:spacing w:val="-1"/>
          <w:w w:val="110"/>
        </w:rPr>
        <w:t> </w:t>
      </w:r>
      <w:r>
        <w:rPr>
          <w:w w:val="110"/>
        </w:rPr>
        <w:t>that</w:t>
      </w:r>
      <w:r>
        <w:rPr>
          <w:spacing w:val="-1"/>
          <w:w w:val="110"/>
        </w:rPr>
        <w:t> </w:t>
      </w:r>
      <w:r>
        <w:rPr>
          <w:w w:val="110"/>
        </w:rPr>
        <w:t>the</w:t>
      </w:r>
      <w:r>
        <w:rPr>
          <w:spacing w:val="-1"/>
          <w:w w:val="110"/>
        </w:rPr>
        <w:t> </w:t>
      </w:r>
      <w:r>
        <w:rPr>
          <w:w w:val="110"/>
        </w:rPr>
        <w:t>caching</w:t>
      </w:r>
      <w:r>
        <w:rPr>
          <w:spacing w:val="-1"/>
          <w:w w:val="110"/>
        </w:rPr>
        <w:t> </w:t>
      </w:r>
      <w:r>
        <w:rPr>
          <w:w w:val="110"/>
        </w:rPr>
        <w:t>heuristic</w:t>
      </w:r>
      <w:r>
        <w:rPr>
          <w:spacing w:val="-1"/>
          <w:w w:val="110"/>
        </w:rPr>
        <w:t> </w:t>
      </w:r>
      <w:r>
        <w:rPr>
          <w:w w:val="110"/>
        </w:rPr>
        <w:t>is</w:t>
      </w:r>
      <w:r>
        <w:rPr>
          <w:spacing w:val="-1"/>
          <w:w w:val="110"/>
        </w:rPr>
        <w:t> </w:t>
      </w:r>
      <w:r>
        <w:rPr>
          <w:w w:val="110"/>
        </w:rPr>
        <w:t>somewhat</w:t>
      </w:r>
      <w:r>
        <w:rPr>
          <w:spacing w:val="-1"/>
          <w:w w:val="110"/>
        </w:rPr>
        <w:t> </w:t>
      </w:r>
      <w:r>
        <w:rPr>
          <w:w w:val="110"/>
        </w:rPr>
        <w:t>more</w:t>
      </w:r>
      <w:r>
        <w:rPr>
          <w:spacing w:val="-1"/>
          <w:w w:val="110"/>
        </w:rPr>
        <w:t> </w:t>
      </w:r>
      <w:r>
        <w:rPr>
          <w:w w:val="110"/>
        </w:rPr>
        <w:t>conservative</w:t>
      </w:r>
      <w:r>
        <w:rPr>
          <w:spacing w:val="-1"/>
          <w:w w:val="110"/>
        </w:rPr>
        <w:t> </w:t>
      </w:r>
      <w:r>
        <w:rPr>
          <w:w w:val="110"/>
        </w:rPr>
        <w:t>(it</w:t>
      </w:r>
      <w:r>
        <w:rPr>
          <w:spacing w:val="-1"/>
          <w:w w:val="110"/>
        </w:rPr>
        <w:t> </w:t>
      </w:r>
      <w:r>
        <w:rPr>
          <w:w w:val="110"/>
        </w:rPr>
        <w:t>puts splitters</w:t>
      </w:r>
      <w:r>
        <w:rPr>
          <w:spacing w:val="-4"/>
          <w:w w:val="110"/>
        </w:rPr>
        <w:t> </w:t>
      </w:r>
      <w:r>
        <w:rPr>
          <w:w w:val="110"/>
        </w:rPr>
        <w:t>in</w:t>
      </w:r>
      <w:r>
        <w:rPr>
          <w:spacing w:val="-4"/>
          <w:w w:val="110"/>
        </w:rPr>
        <w:t> </w:t>
      </w:r>
      <w:r>
        <w:rPr>
          <w:w w:val="110"/>
        </w:rPr>
        <w:t>the</w:t>
      </w:r>
      <w:r>
        <w:rPr>
          <w:spacing w:val="-4"/>
          <w:w w:val="110"/>
        </w:rPr>
        <w:t> </w:t>
      </w:r>
      <w:r>
        <w:rPr>
          <w:w w:val="110"/>
        </w:rPr>
        <w:t>cache</w:t>
      </w:r>
      <w:r>
        <w:rPr>
          <w:spacing w:val="-4"/>
          <w:w w:val="110"/>
        </w:rPr>
        <w:t> </w:t>
      </w:r>
      <w:r>
        <w:rPr>
          <w:w w:val="110"/>
        </w:rPr>
        <w:t>only</w:t>
      </w:r>
      <w:r>
        <w:rPr>
          <w:spacing w:val="-4"/>
          <w:w w:val="110"/>
        </w:rPr>
        <w:t> </w:t>
      </w:r>
      <w:r>
        <w:rPr>
          <w:w w:val="110"/>
        </w:rPr>
        <w:t>when</w:t>
      </w:r>
      <w:r>
        <w:rPr>
          <w:spacing w:val="-4"/>
          <w:w w:val="110"/>
        </w:rPr>
        <w:t> </w:t>
      </w:r>
      <w:r>
        <w:rPr>
          <w:w w:val="110"/>
        </w:rPr>
        <w:t>it</w:t>
      </w:r>
      <w:r>
        <w:rPr>
          <w:spacing w:val="-4"/>
          <w:w w:val="110"/>
        </w:rPr>
        <w:t> </w:t>
      </w:r>
      <w:r>
        <w:rPr>
          <w:w w:val="110"/>
        </w:rPr>
        <w:t>finds</w:t>
      </w:r>
      <w:r>
        <w:rPr>
          <w:spacing w:val="-4"/>
          <w:w w:val="110"/>
        </w:rPr>
        <w:t> </w:t>
      </w:r>
      <w:r>
        <w:rPr>
          <w:w w:val="110"/>
        </w:rPr>
        <w:t>an</w:t>
      </w:r>
      <w:r>
        <w:rPr>
          <w:spacing w:val="-4"/>
          <w:w w:val="110"/>
        </w:rPr>
        <w:t> </w:t>
      </w:r>
      <w:r>
        <w:rPr>
          <w:w w:val="110"/>
        </w:rPr>
        <w:t>effective</w:t>
      </w:r>
      <w:r>
        <w:rPr>
          <w:spacing w:val="-4"/>
          <w:w w:val="110"/>
        </w:rPr>
        <w:t> </w:t>
      </w:r>
      <w:r>
        <w:rPr>
          <w:w w:val="110"/>
        </w:rPr>
        <w:t>splitter,</w:t>
      </w:r>
      <w:r>
        <w:rPr>
          <w:spacing w:val="-3"/>
          <w:w w:val="110"/>
        </w:rPr>
        <w:t> </w:t>
      </w:r>
      <w:r>
        <w:rPr>
          <w:w w:val="110"/>
        </w:rPr>
        <w:t>not</w:t>
      </w:r>
      <w:r>
        <w:rPr>
          <w:spacing w:val="-4"/>
          <w:w w:val="110"/>
        </w:rPr>
        <w:t> </w:t>
      </w:r>
      <w:r>
        <w:rPr>
          <w:w w:val="110"/>
        </w:rPr>
        <w:t>on</w:t>
      </w:r>
      <w:r>
        <w:rPr>
          <w:spacing w:val="-4"/>
          <w:w w:val="110"/>
        </w:rPr>
        <w:t> </w:t>
      </w:r>
      <w:r>
        <w:rPr>
          <w:w w:val="110"/>
        </w:rPr>
        <w:t>every</w:t>
      </w:r>
      <w:r>
        <w:rPr>
          <w:spacing w:val="-4"/>
          <w:w w:val="110"/>
        </w:rPr>
        <w:t> </w:t>
      </w:r>
      <w:r>
        <w:rPr>
          <w:w w:val="110"/>
        </w:rPr>
        <w:t>con- flict), it falls back to the DFS heuristic when there are no applicable splitters in the cache, it makes no attempt to weed out splitters that do not contribute to</w:t>
      </w:r>
      <w:r>
        <w:rPr>
          <w:w w:val="110"/>
        </w:rPr>
        <w:t> the</w:t>
      </w:r>
      <w:r>
        <w:rPr>
          <w:w w:val="110"/>
        </w:rPr>
        <w:t> two</w:t>
      </w:r>
      <w:r>
        <w:rPr>
          <w:w w:val="110"/>
        </w:rPr>
        <w:t> conflicts</w:t>
      </w:r>
      <w:r>
        <w:rPr>
          <w:w w:val="110"/>
        </w:rPr>
        <w:t> of</w:t>
      </w:r>
      <w:r>
        <w:rPr>
          <w:w w:val="110"/>
        </w:rPr>
        <w:t> an</w:t>
      </w:r>
      <w:r>
        <w:rPr>
          <w:w w:val="110"/>
        </w:rPr>
        <w:t> effective</w:t>
      </w:r>
      <w:r>
        <w:rPr>
          <w:w w:val="110"/>
        </w:rPr>
        <w:t> splitter</w:t>
      </w:r>
      <w:r>
        <w:rPr>
          <w:w w:val="110"/>
        </w:rPr>
        <w:t> (corresponding</w:t>
      </w:r>
      <w:r>
        <w:rPr>
          <w:w w:val="110"/>
        </w:rPr>
        <w:t> to</w:t>
      </w:r>
      <w:r>
        <w:rPr>
          <w:w w:val="110"/>
        </w:rPr>
        <w:t> conflict-clause minimization), and it maintains a trust metric to avoid poor splitter choices. While the caching heuristic is somewhat </w:t>
      </w:r>
      <w:r>
        <w:rPr>
          <w:rFonts w:ascii="LM Roman 12"/>
          <w:i/>
          <w:w w:val="110"/>
        </w:rPr>
        <w:t>ad</w:t>
      </w:r>
      <w:r>
        <w:rPr>
          <w:rFonts w:ascii="LM Roman 12"/>
          <w:i/>
          <w:spacing w:val="-6"/>
          <w:w w:val="110"/>
        </w:rPr>
        <w:t> </w:t>
      </w:r>
      <w:r>
        <w:rPr>
          <w:rFonts w:ascii="LM Roman 12"/>
          <w:i/>
          <w:w w:val="110"/>
        </w:rPr>
        <w:t>hoc</w:t>
      </w:r>
      <w:r>
        <w:rPr>
          <w:w w:val="110"/>
        </w:rPr>
        <w:t>, it works well in practice.</w:t>
      </w:r>
    </w:p>
    <w:p>
      <w:pPr>
        <w:spacing w:after="0" w:line="262" w:lineRule="exact"/>
        <w:jc w:val="both"/>
        <w:sectPr>
          <w:pgSz w:w="9360" w:h="13610"/>
          <w:pgMar w:header="1014" w:footer="0" w:top="1200" w:bottom="280" w:left="980" w:right="960"/>
        </w:sectPr>
      </w:pPr>
    </w:p>
    <w:p>
      <w:pPr>
        <w:pStyle w:val="BodyText"/>
        <w:spacing w:before="68"/>
      </w:pPr>
    </w:p>
    <w:p>
      <w:pPr>
        <w:spacing w:before="0"/>
        <w:ind w:left="2182" w:right="0" w:firstLine="0"/>
        <w:jc w:val="left"/>
        <w:rPr>
          <w:sz w:val="21"/>
        </w:rPr>
      </w:pPr>
      <w:r>
        <w:rPr/>
        <mc:AlternateContent>
          <mc:Choice Requires="wps">
            <w:drawing>
              <wp:anchor distT="0" distB="0" distL="0" distR="0" allowOverlap="1" layoutInCell="1" locked="0" behindDoc="1" simplePos="0" relativeHeight="486538752">
                <wp:simplePos x="0" y="0"/>
                <wp:positionH relativeFrom="page">
                  <wp:posOffset>2740516</wp:posOffset>
                </wp:positionH>
                <wp:positionV relativeFrom="paragraph">
                  <wp:posOffset>225965</wp:posOffset>
                </wp:positionV>
                <wp:extent cx="518159" cy="518159"/>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518159" cy="518159"/>
                          <a:chExt cx="518159" cy="518159"/>
                        </a:xfrm>
                      </wpg:grpSpPr>
                      <wps:wsp>
                        <wps:cNvPr id="12" name="Graphic 12"/>
                        <wps:cNvSpPr/>
                        <wps:spPr>
                          <a:xfrm>
                            <a:off x="2600" y="2600"/>
                            <a:ext cx="468630" cy="468630"/>
                          </a:xfrm>
                          <a:custGeom>
                            <a:avLst/>
                            <a:gdLst/>
                            <a:ahLst/>
                            <a:cxnLst/>
                            <a:rect l="l" t="t" r="r" b="b"/>
                            <a:pathLst>
                              <a:path w="468630" h="468630">
                                <a:moveTo>
                                  <a:pt x="0" y="0"/>
                                </a:moveTo>
                                <a:lnTo>
                                  <a:pt x="468091" y="468091"/>
                                </a:lnTo>
                              </a:path>
                            </a:pathLst>
                          </a:custGeom>
                          <a:ln w="5201">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15" cstate="print"/>
                          <a:stretch>
                            <a:fillRect/>
                          </a:stretch>
                        </pic:blipFill>
                        <pic:spPr>
                          <a:xfrm>
                            <a:off x="438272" y="438272"/>
                            <a:ext cx="79402" cy="79402"/>
                          </a:xfrm>
                          <a:prstGeom prst="rect">
                            <a:avLst/>
                          </a:prstGeom>
                        </pic:spPr>
                      </pic:pic>
                    </wpg:wgp>
                  </a:graphicData>
                </a:graphic>
              </wp:anchor>
            </w:drawing>
          </mc:Choice>
          <mc:Fallback>
            <w:pict>
              <v:group style="position:absolute;margin-left:215.788681pt;margin-top:17.792547pt;width:40.8pt;height:40.8pt;mso-position-horizontal-relative:page;mso-position-vertical-relative:paragraph;z-index:-16777728" id="docshapegroup8" coordorigin="4316,356" coordsize="816,816">
                <v:line style="position:absolute" from="4320,360" to="5057,1097" stroked="true" strokeweight=".409529pt" strokecolor="#000000">
                  <v:stroke dashstyle="solid"/>
                </v:line>
                <v:shape style="position:absolute;left:5005;top:1046;width:126;height:126" type="#_x0000_t75" id="docshape9" stroked="false">
                  <v:imagedata r:id="rId15" o:title=""/>
                </v:shape>
                <w10:wrap type="none"/>
              </v:group>
            </w:pict>
          </mc:Fallback>
        </mc:AlternateContent>
      </w:r>
      <w:r>
        <w:rPr>
          <w:w w:val="115"/>
          <w:sz w:val="21"/>
        </w:rPr>
        <w:t>(</w:t>
      </w:r>
      <w:r>
        <w:rPr>
          <w:i/>
          <w:w w:val="115"/>
          <w:sz w:val="21"/>
        </w:rPr>
        <w:t>p</w:t>
      </w:r>
      <w:r>
        <w:rPr>
          <w:i/>
          <w:spacing w:val="1"/>
          <w:w w:val="115"/>
          <w:sz w:val="21"/>
        </w:rPr>
        <w:t> </w:t>
      </w:r>
      <w:r>
        <w:rPr>
          <w:rFonts w:ascii="DejaVu Sans" w:hAnsi="DejaVu Sans"/>
          <w:i/>
          <w:w w:val="115"/>
          <w:sz w:val="21"/>
        </w:rPr>
        <w:t>→</w:t>
      </w:r>
      <w:r>
        <w:rPr>
          <w:rFonts w:ascii="DejaVu Sans" w:hAnsi="DejaVu Sans"/>
          <w:i/>
          <w:spacing w:val="-16"/>
          <w:w w:val="115"/>
          <w:sz w:val="21"/>
        </w:rPr>
        <w:t> </w:t>
      </w:r>
      <w:r>
        <w:rPr>
          <w:i/>
          <w:w w:val="115"/>
          <w:sz w:val="21"/>
        </w:rPr>
        <w:t>x</w:t>
      </w:r>
      <w:r>
        <w:rPr>
          <w:i/>
          <w:spacing w:val="1"/>
          <w:w w:val="115"/>
          <w:sz w:val="21"/>
        </w:rPr>
        <w:t> </w:t>
      </w:r>
      <w:r>
        <w:rPr>
          <w:w w:val="115"/>
          <w:sz w:val="21"/>
        </w:rPr>
        <w:t>=</w:t>
      </w:r>
      <w:r>
        <w:rPr>
          <w:spacing w:val="1"/>
          <w:w w:val="115"/>
          <w:sz w:val="21"/>
        </w:rPr>
        <w:t> </w:t>
      </w:r>
      <w:r>
        <w:rPr>
          <w:w w:val="115"/>
          <w:sz w:val="21"/>
        </w:rPr>
        <w:t>1)</w:t>
      </w:r>
      <w:r>
        <w:rPr>
          <w:spacing w:val="-12"/>
          <w:w w:val="115"/>
          <w:sz w:val="21"/>
        </w:rPr>
        <w:t> </w:t>
      </w:r>
      <w:r>
        <w:rPr>
          <w:rFonts w:ascii="DejaVu Sans" w:hAnsi="DejaVu Sans"/>
          <w:i/>
          <w:w w:val="115"/>
          <w:sz w:val="21"/>
        </w:rPr>
        <w:t>∧</w:t>
      </w:r>
      <w:r>
        <w:rPr>
          <w:rFonts w:ascii="DejaVu Sans" w:hAnsi="DejaVu Sans"/>
          <w:i/>
          <w:spacing w:val="-29"/>
          <w:w w:val="115"/>
          <w:sz w:val="21"/>
        </w:rPr>
        <w:t> </w:t>
      </w:r>
      <w:r>
        <w:rPr>
          <w:w w:val="115"/>
          <w:sz w:val="21"/>
        </w:rPr>
        <w:t>(</w:t>
      </w:r>
      <w:r>
        <w:rPr>
          <w:i/>
          <w:w w:val="115"/>
          <w:sz w:val="21"/>
        </w:rPr>
        <w:t>q</w:t>
      </w:r>
      <w:r>
        <w:rPr>
          <w:i/>
          <w:spacing w:val="9"/>
          <w:w w:val="115"/>
          <w:sz w:val="21"/>
        </w:rPr>
        <w:t> </w:t>
      </w:r>
      <w:r>
        <w:rPr>
          <w:rFonts w:ascii="DejaVu Sans" w:hAnsi="DejaVu Sans"/>
          <w:i/>
          <w:w w:val="115"/>
          <w:sz w:val="21"/>
        </w:rPr>
        <w:t>→</w:t>
      </w:r>
      <w:r>
        <w:rPr>
          <w:rFonts w:ascii="DejaVu Sans" w:hAnsi="DejaVu Sans"/>
          <w:i/>
          <w:spacing w:val="-16"/>
          <w:w w:val="115"/>
          <w:sz w:val="21"/>
        </w:rPr>
        <w:t> </w:t>
      </w:r>
      <w:r>
        <w:rPr>
          <w:i/>
          <w:w w:val="115"/>
          <w:sz w:val="21"/>
        </w:rPr>
        <w:t>x</w:t>
      </w:r>
      <w:r>
        <w:rPr>
          <w:i/>
          <w:spacing w:val="1"/>
          <w:w w:val="115"/>
          <w:sz w:val="21"/>
        </w:rPr>
        <w:t> </w:t>
      </w:r>
      <w:r>
        <w:rPr>
          <w:w w:val="115"/>
          <w:sz w:val="21"/>
        </w:rPr>
        <w:t>=</w:t>
      </w:r>
      <w:r>
        <w:rPr>
          <w:spacing w:val="1"/>
          <w:w w:val="115"/>
          <w:sz w:val="21"/>
        </w:rPr>
        <w:t> </w:t>
      </w:r>
      <w:r>
        <w:rPr>
          <w:w w:val="115"/>
          <w:sz w:val="21"/>
        </w:rPr>
        <w:t>2)</w:t>
      </w:r>
      <w:r>
        <w:rPr>
          <w:spacing w:val="-12"/>
          <w:w w:val="115"/>
          <w:sz w:val="21"/>
        </w:rPr>
        <w:t> </w:t>
      </w:r>
      <w:r>
        <w:rPr>
          <w:rFonts w:ascii="DejaVu Sans" w:hAnsi="DejaVu Sans"/>
          <w:i/>
          <w:w w:val="115"/>
          <w:sz w:val="21"/>
        </w:rPr>
        <w:t>∧</w:t>
      </w:r>
      <w:r>
        <w:rPr>
          <w:rFonts w:ascii="DejaVu Sans" w:hAnsi="DejaVu Sans"/>
          <w:i/>
          <w:spacing w:val="-28"/>
          <w:w w:val="115"/>
          <w:sz w:val="21"/>
        </w:rPr>
        <w:t> </w:t>
      </w:r>
      <w:r>
        <w:rPr>
          <w:w w:val="115"/>
          <w:sz w:val="21"/>
        </w:rPr>
        <w:t>(</w:t>
      </w:r>
      <w:r>
        <w:rPr>
          <w:rFonts w:ascii="DejaVu Sans" w:hAnsi="DejaVu Sans"/>
          <w:i/>
          <w:w w:val="115"/>
          <w:sz w:val="21"/>
        </w:rPr>
        <w:t>ч</w:t>
      </w:r>
      <w:r>
        <w:rPr>
          <w:i/>
          <w:w w:val="115"/>
          <w:sz w:val="21"/>
        </w:rPr>
        <w:t>q</w:t>
      </w:r>
      <w:r>
        <w:rPr>
          <w:i/>
          <w:spacing w:val="8"/>
          <w:w w:val="115"/>
          <w:sz w:val="21"/>
        </w:rPr>
        <w:t> </w:t>
      </w:r>
      <w:r>
        <w:rPr>
          <w:rFonts w:ascii="DejaVu Sans" w:hAnsi="DejaVu Sans"/>
          <w:i/>
          <w:w w:val="115"/>
          <w:sz w:val="21"/>
        </w:rPr>
        <w:t>→</w:t>
      </w:r>
      <w:r>
        <w:rPr>
          <w:rFonts w:ascii="DejaVu Sans" w:hAnsi="DejaVu Sans"/>
          <w:i/>
          <w:spacing w:val="-16"/>
          <w:w w:val="115"/>
          <w:sz w:val="21"/>
        </w:rPr>
        <w:t> </w:t>
      </w:r>
      <w:r>
        <w:rPr>
          <w:i/>
          <w:w w:val="115"/>
          <w:sz w:val="21"/>
        </w:rPr>
        <w:t>x</w:t>
      </w:r>
      <w:r>
        <w:rPr>
          <w:i/>
          <w:spacing w:val="1"/>
          <w:w w:val="115"/>
          <w:sz w:val="21"/>
        </w:rPr>
        <w:t> </w:t>
      </w:r>
      <w:r>
        <w:rPr>
          <w:w w:val="115"/>
          <w:sz w:val="21"/>
        </w:rPr>
        <w:t>=</w:t>
      </w:r>
      <w:r>
        <w:rPr>
          <w:spacing w:val="1"/>
          <w:w w:val="115"/>
          <w:sz w:val="21"/>
        </w:rPr>
        <w:t> </w:t>
      </w:r>
      <w:r>
        <w:rPr>
          <w:spacing w:val="-5"/>
          <w:w w:val="115"/>
          <w:sz w:val="21"/>
        </w:rPr>
        <w:t>3)</w:t>
      </w:r>
    </w:p>
    <w:p>
      <w:pPr>
        <w:pStyle w:val="BodyText"/>
        <w:spacing w:before="86"/>
      </w:pPr>
    </w:p>
    <w:p>
      <w:pPr>
        <w:spacing w:before="1"/>
        <w:ind w:left="1495" w:right="0" w:firstLine="0"/>
        <w:jc w:val="center"/>
        <w:rPr>
          <w:sz w:val="21"/>
        </w:rPr>
      </w:pPr>
      <w:bookmarkStart w:name="_bookmark3" w:id="7"/>
      <w:bookmarkEnd w:id="7"/>
      <w:r>
        <w:rPr/>
      </w:r>
      <w:r>
        <w:rPr>
          <w:i/>
          <w:w w:val="120"/>
          <w:sz w:val="21"/>
        </w:rPr>
        <w:t>p,</w:t>
      </w:r>
      <w:r>
        <w:rPr>
          <w:i/>
          <w:spacing w:val="-28"/>
          <w:w w:val="120"/>
          <w:sz w:val="21"/>
        </w:rPr>
        <w:t> </w:t>
      </w:r>
      <w:r>
        <w:rPr>
          <w:i/>
          <w:w w:val="120"/>
          <w:sz w:val="21"/>
        </w:rPr>
        <w:t>x</w:t>
      </w:r>
      <w:r>
        <w:rPr>
          <w:i/>
          <w:spacing w:val="-7"/>
          <w:w w:val="120"/>
          <w:sz w:val="21"/>
        </w:rPr>
        <w:t> </w:t>
      </w:r>
      <w:r>
        <w:rPr>
          <w:w w:val="120"/>
          <w:sz w:val="21"/>
        </w:rPr>
        <w:t>=</w:t>
      </w:r>
      <w:r>
        <w:rPr>
          <w:spacing w:val="-13"/>
          <w:w w:val="120"/>
          <w:sz w:val="21"/>
        </w:rPr>
        <w:t> </w:t>
      </w:r>
      <w:r>
        <w:rPr>
          <w:spacing w:val="-10"/>
          <w:w w:val="120"/>
          <w:sz w:val="21"/>
        </w:rPr>
        <w:t>1 </w:t>
      </w:r>
    </w:p>
    <w:p>
      <w:pPr>
        <w:pStyle w:val="BodyText"/>
        <w:spacing w:before="172"/>
      </w:pPr>
    </w:p>
    <w:p>
      <w:pPr>
        <w:spacing w:before="0"/>
        <w:ind w:left="3165" w:right="0" w:firstLine="0"/>
        <w:jc w:val="left"/>
        <w:rPr>
          <w:sz w:val="21"/>
        </w:rPr>
      </w:pPr>
      <w:bookmarkStart w:name="Combining Non-Clausal Heuristics with SA" w:id="8"/>
      <w:bookmarkEnd w:id="8"/>
      <w:r>
        <w:rPr/>
      </w:r>
      <w:bookmarkStart w:name="_bookmark4" w:id="9"/>
      <w:bookmarkEnd w:id="9"/>
      <w:r>
        <w:rPr/>
      </w:r>
      <w:r>
        <w:rPr>
          <w:w w:val="115"/>
          <w:sz w:val="21"/>
        </w:rPr>
        <w:t>(</w:t>
      </w:r>
      <w:r>
        <w:rPr>
          <w:i/>
          <w:w w:val="115"/>
          <w:sz w:val="21"/>
        </w:rPr>
        <w:t>q</w:t>
      </w:r>
      <w:r>
        <w:rPr>
          <w:i/>
          <w:spacing w:val="9"/>
          <w:w w:val="115"/>
          <w:sz w:val="21"/>
        </w:rPr>
        <w:t> </w:t>
      </w:r>
      <w:r>
        <w:rPr>
          <w:rFonts w:ascii="DejaVu Sans" w:hAnsi="DejaVu Sans"/>
          <w:i/>
          <w:w w:val="115"/>
          <w:sz w:val="21"/>
        </w:rPr>
        <w:t>→</w:t>
      </w:r>
      <w:r>
        <w:rPr>
          <w:rFonts w:ascii="DejaVu Sans" w:hAnsi="DejaVu Sans"/>
          <w:i/>
          <w:spacing w:val="-16"/>
          <w:w w:val="115"/>
          <w:sz w:val="21"/>
        </w:rPr>
        <w:t> </w:t>
      </w:r>
      <w:r>
        <w:rPr>
          <w:i/>
          <w:w w:val="115"/>
          <w:sz w:val="21"/>
        </w:rPr>
        <w:t>x</w:t>
      </w:r>
      <w:r>
        <w:rPr>
          <w:i/>
          <w:spacing w:val="2"/>
          <w:w w:val="115"/>
          <w:sz w:val="21"/>
        </w:rPr>
        <w:t> </w:t>
      </w:r>
      <w:r>
        <w:rPr>
          <w:w w:val="115"/>
          <w:sz w:val="21"/>
        </w:rPr>
        <w:t>=</w:t>
      </w:r>
      <w:r>
        <w:rPr>
          <w:spacing w:val="2"/>
          <w:w w:val="115"/>
          <w:sz w:val="21"/>
        </w:rPr>
        <w:t> </w:t>
      </w:r>
      <w:r>
        <w:rPr>
          <w:w w:val="115"/>
          <w:sz w:val="21"/>
        </w:rPr>
        <w:t>2)</w:t>
      </w:r>
      <w:r>
        <w:rPr>
          <w:spacing w:val="-11"/>
          <w:w w:val="115"/>
          <w:sz w:val="21"/>
        </w:rPr>
        <w:t> </w:t>
      </w:r>
      <w:r>
        <w:rPr>
          <w:rFonts w:ascii="DejaVu Sans" w:hAnsi="DejaVu Sans"/>
          <w:i/>
          <w:w w:val="115"/>
          <w:sz w:val="21"/>
        </w:rPr>
        <w:t>∧</w:t>
      </w:r>
      <w:r>
        <w:rPr>
          <w:rFonts w:ascii="DejaVu Sans" w:hAnsi="DejaVu Sans"/>
          <w:i/>
          <w:spacing w:val="-28"/>
          <w:w w:val="115"/>
          <w:sz w:val="21"/>
        </w:rPr>
        <w:t> </w:t>
      </w:r>
      <w:r>
        <w:rPr>
          <w:w w:val="115"/>
          <w:sz w:val="21"/>
        </w:rPr>
        <w:t>(</w:t>
      </w:r>
      <w:r>
        <w:rPr>
          <w:rFonts w:ascii="DejaVu Sans" w:hAnsi="DejaVu Sans"/>
          <w:i/>
          <w:w w:val="115"/>
          <w:sz w:val="21"/>
        </w:rPr>
        <w:t>ч</w:t>
      </w:r>
      <w:r>
        <w:rPr>
          <w:i/>
          <w:w w:val="115"/>
          <w:sz w:val="21"/>
        </w:rPr>
        <w:t>q</w:t>
      </w:r>
      <w:r>
        <w:rPr>
          <w:i/>
          <w:spacing w:val="9"/>
          <w:w w:val="115"/>
          <w:sz w:val="21"/>
        </w:rPr>
        <w:t> </w:t>
      </w:r>
      <w:r>
        <w:rPr>
          <w:rFonts w:ascii="DejaVu Sans" w:hAnsi="DejaVu Sans"/>
          <w:i/>
          <w:w w:val="115"/>
          <w:sz w:val="21"/>
        </w:rPr>
        <w:t>→</w:t>
      </w:r>
      <w:r>
        <w:rPr>
          <w:rFonts w:ascii="DejaVu Sans" w:hAnsi="DejaVu Sans"/>
          <w:i/>
          <w:spacing w:val="-15"/>
          <w:w w:val="115"/>
          <w:sz w:val="21"/>
        </w:rPr>
        <w:t> </w:t>
      </w:r>
      <w:r>
        <w:rPr>
          <w:i/>
          <w:w w:val="115"/>
          <w:sz w:val="21"/>
        </w:rPr>
        <w:t>x</w:t>
      </w:r>
      <w:r>
        <w:rPr>
          <w:i/>
          <w:spacing w:val="2"/>
          <w:w w:val="115"/>
          <w:sz w:val="21"/>
        </w:rPr>
        <w:t> </w:t>
      </w:r>
      <w:r>
        <w:rPr>
          <w:w w:val="115"/>
          <w:sz w:val="21"/>
        </w:rPr>
        <w:t>=</w:t>
      </w:r>
      <w:r>
        <w:rPr>
          <w:spacing w:val="1"/>
          <w:w w:val="115"/>
          <w:sz w:val="21"/>
        </w:rPr>
        <w:t> </w:t>
      </w:r>
      <w:r>
        <w:rPr>
          <w:spacing w:val="-5"/>
          <w:w w:val="115"/>
          <w:sz w:val="21"/>
        </w:rPr>
        <w:t>3)</w:t>
      </w:r>
    </w:p>
    <w:p>
      <w:pPr>
        <w:pStyle w:val="BodyText"/>
        <w:spacing w:before="86"/>
      </w:pPr>
    </w:p>
    <w:p>
      <w:pPr>
        <w:tabs>
          <w:tab w:pos="5130" w:val="left" w:leader="none"/>
        </w:tabs>
        <w:spacing w:before="0"/>
        <w:ind w:left="2182" w:right="0" w:firstLine="0"/>
        <w:jc w:val="left"/>
        <w:rPr>
          <w:sz w:val="21"/>
        </w:rPr>
      </w:pPr>
      <w:r>
        <w:rPr/>
        <mc:AlternateContent>
          <mc:Choice Requires="wps">
            <w:drawing>
              <wp:anchor distT="0" distB="0" distL="0" distR="0" allowOverlap="1" layoutInCell="1" locked="0" behindDoc="1" simplePos="0" relativeHeight="486539264">
                <wp:simplePos x="0" y="0"/>
                <wp:positionH relativeFrom="page">
                  <wp:posOffset>3448548</wp:posOffset>
                </wp:positionH>
                <wp:positionV relativeFrom="paragraph">
                  <wp:posOffset>-158312</wp:posOffset>
                </wp:positionV>
                <wp:extent cx="518159" cy="518159"/>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18159" cy="518159"/>
                          <a:chExt cx="518159" cy="518159"/>
                        </a:xfrm>
                      </wpg:grpSpPr>
                      <wps:wsp>
                        <wps:cNvPr id="15" name="Graphic 15"/>
                        <wps:cNvSpPr/>
                        <wps:spPr>
                          <a:xfrm>
                            <a:off x="2600" y="2600"/>
                            <a:ext cx="481965" cy="481965"/>
                          </a:xfrm>
                          <a:custGeom>
                            <a:avLst/>
                            <a:gdLst/>
                            <a:ahLst/>
                            <a:cxnLst/>
                            <a:rect l="l" t="t" r="r" b="b"/>
                            <a:pathLst>
                              <a:path w="481965" h="481965">
                                <a:moveTo>
                                  <a:pt x="0" y="0"/>
                                </a:moveTo>
                                <a:lnTo>
                                  <a:pt x="481485" y="481485"/>
                                </a:lnTo>
                              </a:path>
                            </a:pathLst>
                          </a:custGeom>
                          <a:ln w="5201">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6" cstate="print"/>
                          <a:stretch>
                            <a:fillRect/>
                          </a:stretch>
                        </pic:blipFill>
                        <pic:spPr>
                          <a:xfrm>
                            <a:off x="438273" y="438272"/>
                            <a:ext cx="79402" cy="79402"/>
                          </a:xfrm>
                          <a:prstGeom prst="rect">
                            <a:avLst/>
                          </a:prstGeom>
                        </pic:spPr>
                      </pic:pic>
                    </wpg:wgp>
                  </a:graphicData>
                </a:graphic>
              </wp:anchor>
            </w:drawing>
          </mc:Choice>
          <mc:Fallback>
            <w:pict>
              <v:group style="position:absolute;margin-left:271.539246pt;margin-top:-12.46557pt;width:40.8pt;height:40.8pt;mso-position-horizontal-relative:page;mso-position-vertical-relative:paragraph;z-index:-16777216" id="docshapegroup10" coordorigin="5431,-249" coordsize="816,816">
                <v:line style="position:absolute" from="5435,-245" to="6193,513" stroked="true" strokeweight=".409529pt" strokecolor="#000000">
                  <v:stroke dashstyle="solid"/>
                </v:line>
                <v:shape style="position:absolute;left:6120;top:440;width:126;height:126" type="#_x0000_t75" id="docshape11" stroked="false">
                  <v:imagedata r:id="rId16" o:title=""/>
                </v:shape>
                <w10:wrap type="none"/>
              </v:group>
            </w:pict>
          </mc:Fallback>
        </mc:AlternateContent>
      </w:r>
      <w:r>
        <w:rPr/>
        <mc:AlternateContent>
          <mc:Choice Requires="wps">
            <w:drawing>
              <wp:anchor distT="0" distB="0" distL="0" distR="0" allowOverlap="1" layoutInCell="1" locked="0" behindDoc="1" simplePos="0" relativeHeight="486539776">
                <wp:simplePos x="0" y="0"/>
                <wp:positionH relativeFrom="page">
                  <wp:posOffset>2826506</wp:posOffset>
                </wp:positionH>
                <wp:positionV relativeFrom="paragraph">
                  <wp:posOffset>-164554</wp:posOffset>
                </wp:positionV>
                <wp:extent cx="518159" cy="518159"/>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518159" cy="518159"/>
                          <a:chExt cx="518159" cy="518159"/>
                        </a:xfrm>
                      </wpg:grpSpPr>
                      <wps:wsp>
                        <wps:cNvPr id="18" name="Graphic 18"/>
                        <wps:cNvSpPr/>
                        <wps:spPr>
                          <a:xfrm>
                            <a:off x="76801" y="2600"/>
                            <a:ext cx="438784" cy="438784"/>
                          </a:xfrm>
                          <a:custGeom>
                            <a:avLst/>
                            <a:gdLst/>
                            <a:ahLst/>
                            <a:cxnLst/>
                            <a:rect l="l" t="t" r="r" b="b"/>
                            <a:pathLst>
                              <a:path w="438784" h="438784">
                                <a:moveTo>
                                  <a:pt x="438272" y="0"/>
                                </a:moveTo>
                                <a:lnTo>
                                  <a:pt x="0" y="438272"/>
                                </a:lnTo>
                              </a:path>
                            </a:pathLst>
                          </a:custGeom>
                          <a:ln w="5201">
                            <a:solidFill>
                              <a:srgbClr val="000000"/>
                            </a:solidFill>
                            <a:prstDash val="solid"/>
                          </a:ln>
                        </wps:spPr>
                        <wps:bodyPr wrap="square" lIns="0" tIns="0" rIns="0" bIns="0" rtlCol="0">
                          <a:prstTxWarp prst="textNoShape">
                            <a:avLst/>
                          </a:prstTxWarp>
                          <a:noAutofit/>
                        </wps:bodyPr>
                      </wps:wsp>
                      <pic:pic>
                        <pic:nvPicPr>
                          <pic:cNvPr id="19" name="Image 19"/>
                          <pic:cNvPicPr/>
                        </pic:nvPicPr>
                        <pic:blipFill>
                          <a:blip r:embed="rId17" cstate="print"/>
                          <a:stretch>
                            <a:fillRect/>
                          </a:stretch>
                        </pic:blipFill>
                        <pic:spPr>
                          <a:xfrm>
                            <a:off x="0" y="438272"/>
                            <a:ext cx="79402" cy="79402"/>
                          </a:xfrm>
                          <a:prstGeom prst="rect">
                            <a:avLst/>
                          </a:prstGeom>
                        </pic:spPr>
                      </pic:pic>
                    </wpg:wgp>
                  </a:graphicData>
                </a:graphic>
              </wp:anchor>
            </w:drawing>
          </mc:Choice>
          <mc:Fallback>
            <w:pict>
              <v:group style="position:absolute;margin-left:222.55957pt;margin-top:-12.957042pt;width:40.8pt;height:40.8pt;mso-position-horizontal-relative:page;mso-position-vertical-relative:paragraph;z-index:-16776704" id="docshapegroup12" coordorigin="4451,-259" coordsize="816,816">
                <v:line style="position:absolute" from="5262,-255" to="4572,435" stroked="true" strokeweight=".409529pt" strokecolor="#000000">
                  <v:stroke dashstyle="solid"/>
                </v:line>
                <v:shape style="position:absolute;left:4451;top:431;width:126;height:126" type="#_x0000_t75" id="docshape13" stroked="false">
                  <v:imagedata r:id="rId17" o:title=""/>
                </v:shape>
                <w10:wrap type="none"/>
              </v:group>
            </w:pict>
          </mc:Fallback>
        </mc:AlternateContent>
      </w:r>
      <w:r>
        <w:rPr>
          <w:i/>
          <w:w w:val="120"/>
          <w:sz w:val="21"/>
        </w:rPr>
        <w:t>p,</w:t>
      </w:r>
      <w:r>
        <w:rPr>
          <w:i/>
          <w:spacing w:val="-28"/>
          <w:w w:val="120"/>
          <w:sz w:val="21"/>
        </w:rPr>
        <w:t> </w:t>
      </w:r>
      <w:r>
        <w:rPr>
          <w:i/>
          <w:w w:val="120"/>
          <w:sz w:val="21"/>
        </w:rPr>
        <w:t>x</w:t>
      </w:r>
      <w:r>
        <w:rPr>
          <w:i/>
          <w:spacing w:val="-16"/>
          <w:w w:val="120"/>
          <w:sz w:val="21"/>
        </w:rPr>
        <w:t> </w:t>
      </w:r>
      <w:r>
        <w:rPr>
          <w:w w:val="120"/>
          <w:sz w:val="21"/>
        </w:rPr>
        <w:t>=</w:t>
      </w:r>
      <w:r>
        <w:rPr>
          <w:spacing w:val="-13"/>
          <w:w w:val="120"/>
          <w:sz w:val="21"/>
        </w:rPr>
        <w:t> </w:t>
      </w:r>
      <w:r>
        <w:rPr>
          <w:w w:val="120"/>
          <w:sz w:val="21"/>
        </w:rPr>
        <w:t>1</w:t>
      </w:r>
      <w:r>
        <w:rPr>
          <w:i/>
          <w:w w:val="120"/>
          <w:sz w:val="21"/>
        </w:rPr>
        <w:t>,</w:t>
      </w:r>
      <w:r>
        <w:rPr>
          <w:i/>
          <w:spacing w:val="-27"/>
          <w:w w:val="120"/>
          <w:sz w:val="21"/>
        </w:rPr>
        <w:t> </w:t>
      </w:r>
      <w:r>
        <w:rPr>
          <w:i/>
          <w:spacing w:val="14"/>
          <w:w w:val="120"/>
          <w:sz w:val="21"/>
        </w:rPr>
        <w:t>q,x</w:t>
      </w:r>
      <w:r>
        <w:rPr>
          <w:i/>
          <w:spacing w:val="-10"/>
          <w:w w:val="120"/>
          <w:sz w:val="21"/>
        </w:rPr>
        <w:t> </w:t>
      </w:r>
      <w:r>
        <w:rPr>
          <w:w w:val="120"/>
          <w:sz w:val="21"/>
        </w:rPr>
        <w:t>=</w:t>
      </w:r>
      <w:r>
        <w:rPr>
          <w:spacing w:val="-15"/>
          <w:w w:val="120"/>
          <w:sz w:val="21"/>
        </w:rPr>
        <w:t> </w:t>
      </w:r>
      <w:r>
        <w:rPr>
          <w:spacing w:val="-10"/>
          <w:w w:val="120"/>
          <w:sz w:val="21"/>
        </w:rPr>
        <w:t>2</w:t>
      </w:r>
      <w:r>
        <w:rPr>
          <w:sz w:val="21"/>
        </w:rPr>
        <w:tab/>
      </w:r>
      <w:r>
        <w:rPr>
          <w:i/>
          <w:w w:val="115"/>
          <w:sz w:val="21"/>
        </w:rPr>
        <w:t>p,</w:t>
      </w:r>
      <w:r>
        <w:rPr>
          <w:i/>
          <w:spacing w:val="-24"/>
          <w:w w:val="115"/>
          <w:sz w:val="21"/>
        </w:rPr>
        <w:t> </w:t>
      </w:r>
      <w:r>
        <w:rPr>
          <w:i/>
          <w:w w:val="115"/>
          <w:sz w:val="21"/>
        </w:rPr>
        <w:t>x</w:t>
      </w:r>
      <w:r>
        <w:rPr>
          <w:i/>
          <w:spacing w:val="3"/>
          <w:w w:val="115"/>
          <w:sz w:val="21"/>
        </w:rPr>
        <w:t> </w:t>
      </w:r>
      <w:r>
        <w:rPr>
          <w:w w:val="115"/>
          <w:sz w:val="21"/>
        </w:rPr>
        <w:t>=</w:t>
      </w:r>
      <w:r>
        <w:rPr>
          <w:spacing w:val="3"/>
          <w:w w:val="115"/>
          <w:sz w:val="21"/>
        </w:rPr>
        <w:t> </w:t>
      </w:r>
      <w:r>
        <w:rPr>
          <w:w w:val="115"/>
          <w:sz w:val="21"/>
        </w:rPr>
        <w:t>1</w:t>
      </w:r>
      <w:r>
        <w:rPr>
          <w:i/>
          <w:w w:val="115"/>
          <w:sz w:val="21"/>
        </w:rPr>
        <w:t>,</w:t>
      </w:r>
      <w:r>
        <w:rPr>
          <w:i/>
          <w:spacing w:val="-23"/>
          <w:w w:val="115"/>
          <w:sz w:val="21"/>
        </w:rPr>
        <w:t> </w:t>
      </w:r>
      <w:r>
        <w:rPr>
          <w:rFonts w:ascii="DejaVu Sans" w:hAnsi="DejaVu Sans"/>
          <w:i/>
          <w:w w:val="115"/>
          <w:sz w:val="21"/>
        </w:rPr>
        <w:t>ч</w:t>
      </w:r>
      <w:r>
        <w:rPr>
          <w:i/>
          <w:w w:val="115"/>
          <w:sz w:val="21"/>
        </w:rPr>
        <w:t>q,</w:t>
      </w:r>
      <w:r>
        <w:rPr>
          <w:i/>
          <w:spacing w:val="-23"/>
          <w:w w:val="115"/>
          <w:sz w:val="21"/>
        </w:rPr>
        <w:t> </w:t>
      </w:r>
      <w:r>
        <w:rPr>
          <w:i/>
          <w:w w:val="115"/>
          <w:sz w:val="21"/>
        </w:rPr>
        <w:t>x</w:t>
      </w:r>
      <w:r>
        <w:rPr>
          <w:i/>
          <w:spacing w:val="3"/>
          <w:w w:val="115"/>
          <w:sz w:val="21"/>
        </w:rPr>
        <w:t> </w:t>
      </w:r>
      <w:r>
        <w:rPr>
          <w:w w:val="115"/>
          <w:sz w:val="21"/>
        </w:rPr>
        <w:t>=</w:t>
      </w:r>
      <w:r>
        <w:rPr>
          <w:spacing w:val="-5"/>
          <w:w w:val="115"/>
          <w:sz w:val="21"/>
        </w:rPr>
        <w:t> </w:t>
      </w:r>
      <w:r>
        <w:rPr>
          <w:spacing w:val="-10"/>
          <w:w w:val="115"/>
          <w:sz w:val="21"/>
        </w:rPr>
        <w:t>3 </w:t>
      </w:r>
    </w:p>
    <w:p>
      <w:pPr>
        <w:pStyle w:val="BodyText"/>
        <w:spacing w:before="46"/>
      </w:pPr>
    </w:p>
    <w:p>
      <w:pPr>
        <w:tabs>
          <w:tab w:pos="5130" w:val="left" w:leader="none"/>
        </w:tabs>
        <w:spacing w:before="0"/>
        <w:ind w:left="3247" w:right="0" w:firstLine="0"/>
        <w:jc w:val="left"/>
        <w:rPr>
          <w:rFonts w:ascii="LM Roman 12"/>
          <w:i/>
          <w:sz w:val="21"/>
        </w:rPr>
      </w:pPr>
      <w:r>
        <w:rPr>
          <w:rFonts w:ascii="LM Roman 12"/>
          <w:i/>
          <w:spacing w:val="-4"/>
          <w:w w:val="105"/>
          <w:sz w:val="21"/>
        </w:rPr>
        <w:t>unsat</w:t>
      </w:r>
      <w:r>
        <w:rPr>
          <w:rFonts w:ascii="LM Roman 12"/>
          <w:i/>
          <w:sz w:val="21"/>
        </w:rPr>
        <w:tab/>
      </w:r>
      <w:r>
        <w:rPr>
          <w:rFonts w:ascii="LM Roman 12"/>
          <w:i/>
          <w:spacing w:val="-4"/>
          <w:w w:val="105"/>
          <w:sz w:val="21"/>
        </w:rPr>
        <w:t>unsat</w:t>
      </w:r>
    </w:p>
    <w:p>
      <w:pPr>
        <w:spacing w:before="162"/>
        <w:ind w:left="0" w:right="13" w:firstLine="0"/>
        <w:jc w:val="center"/>
        <w:rPr>
          <w:sz w:val="16"/>
        </w:rPr>
      </w:pPr>
      <w:r>
        <w:rPr>
          <w:w w:val="110"/>
          <w:sz w:val="16"/>
        </w:rPr>
        <w:t>Fig.</w:t>
      </w:r>
      <w:r>
        <w:rPr>
          <w:spacing w:val="5"/>
          <w:w w:val="110"/>
          <w:sz w:val="16"/>
        </w:rPr>
        <w:t> </w:t>
      </w:r>
      <w:r>
        <w:rPr>
          <w:w w:val="110"/>
          <w:sz w:val="16"/>
        </w:rPr>
        <w:t>2.</w:t>
      </w:r>
      <w:r>
        <w:rPr>
          <w:spacing w:val="23"/>
          <w:w w:val="110"/>
          <w:sz w:val="16"/>
        </w:rPr>
        <w:t> </w:t>
      </w:r>
      <w:r>
        <w:rPr>
          <w:i/>
          <w:w w:val="110"/>
          <w:sz w:val="16"/>
        </w:rPr>
        <w:t>q</w:t>
      </w:r>
      <w:r>
        <w:rPr>
          <w:i/>
          <w:spacing w:val="10"/>
          <w:w w:val="110"/>
          <w:sz w:val="16"/>
        </w:rPr>
        <w:t> </w:t>
      </w:r>
      <w:r>
        <w:rPr>
          <w:w w:val="110"/>
          <w:sz w:val="16"/>
        </w:rPr>
        <w:t>is</w:t>
      </w:r>
      <w:r>
        <w:rPr>
          <w:spacing w:val="6"/>
          <w:w w:val="110"/>
          <w:sz w:val="16"/>
        </w:rPr>
        <w:t> </w:t>
      </w:r>
      <w:r>
        <w:rPr>
          <w:w w:val="110"/>
          <w:sz w:val="16"/>
        </w:rPr>
        <w:t>an</w:t>
      </w:r>
      <w:r>
        <w:rPr>
          <w:spacing w:val="6"/>
          <w:w w:val="110"/>
          <w:sz w:val="16"/>
        </w:rPr>
        <w:t> </w:t>
      </w:r>
      <w:r>
        <w:rPr>
          <w:w w:val="110"/>
          <w:sz w:val="16"/>
        </w:rPr>
        <w:t>effective</w:t>
      </w:r>
      <w:r>
        <w:rPr>
          <w:spacing w:val="6"/>
          <w:w w:val="110"/>
          <w:sz w:val="16"/>
        </w:rPr>
        <w:t> </w:t>
      </w:r>
      <w:r>
        <w:rPr>
          <w:spacing w:val="-2"/>
          <w:w w:val="110"/>
          <w:sz w:val="16"/>
        </w:rPr>
        <w:t>splitter</w:t>
      </w:r>
    </w:p>
    <w:p>
      <w:pPr>
        <w:pStyle w:val="BodyText"/>
        <w:spacing w:before="112"/>
        <w:rPr>
          <w:sz w:val="16"/>
        </w:rPr>
      </w:pPr>
    </w:p>
    <w:p>
      <w:pPr>
        <w:pStyle w:val="Heading1"/>
        <w:numPr>
          <w:ilvl w:val="0"/>
          <w:numId w:val="1"/>
        </w:numPr>
        <w:tabs>
          <w:tab w:pos="549" w:val="left" w:leader="none"/>
        </w:tabs>
        <w:spacing w:line="211" w:lineRule="auto" w:before="0" w:after="0"/>
        <w:ind w:left="549" w:right="118" w:hanging="441"/>
        <w:jc w:val="left"/>
      </w:pPr>
      <w:r>
        <w:rPr/>
        <w:t>Combining Non-Clausal Heuristics with SAT Meth- </w:t>
      </w:r>
      <w:r>
        <w:rPr>
          <w:spacing w:val="-4"/>
        </w:rPr>
        <w:t>ods</w:t>
      </w:r>
    </w:p>
    <w:p>
      <w:pPr>
        <w:pStyle w:val="BodyText"/>
        <w:spacing w:line="261" w:lineRule="auto" w:before="255"/>
        <w:ind w:left="108" w:right="121"/>
        <w:jc w:val="both"/>
      </w:pPr>
      <w:r>
        <w:rPr>
          <w:w w:val="110"/>
        </w:rPr>
        <w:t>The</w:t>
      </w:r>
      <w:r>
        <w:rPr>
          <w:spacing w:val="-6"/>
          <w:w w:val="110"/>
        </w:rPr>
        <w:t> </w:t>
      </w:r>
      <w:r>
        <w:rPr>
          <w:w w:val="110"/>
        </w:rPr>
        <w:t>SVC</w:t>
      </w:r>
      <w:r>
        <w:rPr>
          <w:spacing w:val="-6"/>
          <w:w w:val="110"/>
        </w:rPr>
        <w:t> </w:t>
      </w:r>
      <w:r>
        <w:rPr>
          <w:w w:val="110"/>
        </w:rPr>
        <w:t>decision</w:t>
      </w:r>
      <w:r>
        <w:rPr>
          <w:spacing w:val="-6"/>
          <w:w w:val="110"/>
        </w:rPr>
        <w:t> </w:t>
      </w:r>
      <w:r>
        <w:rPr>
          <w:w w:val="110"/>
        </w:rPr>
        <w:t>procedure</w:t>
      </w:r>
      <w:r>
        <w:rPr>
          <w:spacing w:val="-6"/>
          <w:w w:val="110"/>
        </w:rPr>
        <w:t> </w:t>
      </w:r>
      <w:r>
        <w:rPr>
          <w:w w:val="110"/>
        </w:rPr>
        <w:t>uses</w:t>
      </w:r>
      <w:r>
        <w:rPr>
          <w:spacing w:val="-6"/>
          <w:w w:val="110"/>
        </w:rPr>
        <w:t> </w:t>
      </w:r>
      <w:r>
        <w:rPr>
          <w:w w:val="110"/>
        </w:rPr>
        <w:t>DPLL</w:t>
      </w:r>
      <w:r>
        <w:rPr>
          <w:spacing w:val="-6"/>
          <w:w w:val="110"/>
        </w:rPr>
        <w:t> </w:t>
      </w:r>
      <w:r>
        <w:rPr>
          <w:w w:val="110"/>
        </w:rPr>
        <w:t>without</w:t>
      </w:r>
      <w:r>
        <w:rPr>
          <w:spacing w:val="-6"/>
          <w:w w:val="110"/>
        </w:rPr>
        <w:t> </w:t>
      </w:r>
      <w:r>
        <w:rPr>
          <w:w w:val="110"/>
        </w:rPr>
        <w:t>conflict</w:t>
      </w:r>
      <w:r>
        <w:rPr>
          <w:spacing w:val="-6"/>
          <w:w w:val="110"/>
        </w:rPr>
        <w:t> </w:t>
      </w:r>
      <w:r>
        <w:rPr>
          <w:w w:val="110"/>
        </w:rPr>
        <w:t>clauses</w:t>
      </w:r>
      <w:r>
        <w:rPr>
          <w:spacing w:val="-6"/>
          <w:w w:val="110"/>
        </w:rPr>
        <w:t> </w:t>
      </w:r>
      <w:r>
        <w:rPr>
          <w:w w:val="110"/>
        </w:rPr>
        <w:t>or</w:t>
      </w:r>
      <w:r>
        <w:rPr>
          <w:spacing w:val="-6"/>
          <w:w w:val="110"/>
        </w:rPr>
        <w:t> </w:t>
      </w:r>
      <w:r>
        <w:rPr>
          <w:w w:val="110"/>
        </w:rPr>
        <w:t>BCP,</w:t>
      </w:r>
      <w:r>
        <w:rPr>
          <w:spacing w:val="-6"/>
          <w:w w:val="110"/>
        </w:rPr>
        <w:t> </w:t>
      </w:r>
      <w:r>
        <w:rPr>
          <w:w w:val="110"/>
        </w:rPr>
        <w:t>and works</w:t>
      </w:r>
      <w:r>
        <w:rPr>
          <w:w w:val="110"/>
        </w:rPr>
        <w:t> directly</w:t>
      </w:r>
      <w:r>
        <w:rPr>
          <w:w w:val="110"/>
        </w:rPr>
        <w:t> on</w:t>
      </w:r>
      <w:r>
        <w:rPr>
          <w:w w:val="110"/>
        </w:rPr>
        <w:t> non-clausal</w:t>
      </w:r>
      <w:r>
        <w:rPr>
          <w:w w:val="110"/>
        </w:rPr>
        <w:t> formulas.</w:t>
      </w:r>
      <w:r>
        <w:rPr>
          <w:spacing w:val="40"/>
          <w:w w:val="110"/>
        </w:rPr>
        <w:t> </w:t>
      </w:r>
      <w:r>
        <w:rPr>
          <w:w w:val="110"/>
        </w:rPr>
        <w:t>CVC</w:t>
      </w:r>
      <w:r>
        <w:rPr>
          <w:w w:val="110"/>
        </w:rPr>
        <w:t> has</w:t>
      </w:r>
      <w:r>
        <w:rPr>
          <w:w w:val="110"/>
        </w:rPr>
        <w:t> a</w:t>
      </w:r>
      <w:r>
        <w:rPr>
          <w:w w:val="110"/>
        </w:rPr>
        <w:t> mode</w:t>
      </w:r>
      <w:r>
        <w:rPr>
          <w:w w:val="110"/>
        </w:rPr>
        <w:t> where</w:t>
      </w:r>
      <w:r>
        <w:rPr>
          <w:w w:val="110"/>
        </w:rPr>
        <w:t> it</w:t>
      </w:r>
      <w:r>
        <w:rPr>
          <w:w w:val="110"/>
        </w:rPr>
        <w:t> converts the formula to CNF and calls Chaff for the propositional search; it annotates the</w:t>
      </w:r>
      <w:r>
        <w:rPr>
          <w:w w:val="110"/>
        </w:rPr>
        <w:t> CNF</w:t>
      </w:r>
      <w:r>
        <w:rPr>
          <w:w w:val="110"/>
        </w:rPr>
        <w:t> variables</w:t>
      </w:r>
      <w:r>
        <w:rPr>
          <w:w w:val="110"/>
        </w:rPr>
        <w:t> in</w:t>
      </w:r>
      <w:r>
        <w:rPr>
          <w:w w:val="110"/>
        </w:rPr>
        <w:t> order</w:t>
      </w:r>
      <w:r>
        <w:rPr>
          <w:w w:val="110"/>
        </w:rPr>
        <w:t> to</w:t>
      </w:r>
      <w:r>
        <w:rPr>
          <w:w w:val="110"/>
        </w:rPr>
        <w:t> reconstruct</w:t>
      </w:r>
      <w:r>
        <w:rPr>
          <w:w w:val="110"/>
        </w:rPr>
        <w:t> the</w:t>
      </w:r>
      <w:r>
        <w:rPr>
          <w:w w:val="110"/>
        </w:rPr>
        <w:t> non-clausal</w:t>
      </w:r>
      <w:r>
        <w:rPr>
          <w:w w:val="110"/>
        </w:rPr>
        <w:t> structure</w:t>
      </w:r>
      <w:r>
        <w:rPr>
          <w:w w:val="110"/>
        </w:rPr>
        <w:t> of</w:t>
      </w:r>
      <w:r>
        <w:rPr>
          <w:w w:val="110"/>
        </w:rPr>
        <w:t> the formula</w:t>
      </w:r>
      <w:r>
        <w:rPr>
          <w:spacing w:val="-2"/>
          <w:w w:val="110"/>
        </w:rPr>
        <w:t> </w:t>
      </w:r>
      <w:r>
        <w:rPr>
          <w:w w:val="110"/>
        </w:rPr>
        <w:t>and</w:t>
      </w:r>
      <w:r>
        <w:rPr>
          <w:spacing w:val="-2"/>
          <w:w w:val="110"/>
        </w:rPr>
        <w:t> </w:t>
      </w:r>
      <w:r>
        <w:rPr>
          <w:w w:val="110"/>
        </w:rPr>
        <w:t>use</w:t>
      </w:r>
      <w:r>
        <w:rPr>
          <w:spacing w:val="-2"/>
          <w:w w:val="110"/>
        </w:rPr>
        <w:t> </w:t>
      </w:r>
      <w:r>
        <w:rPr>
          <w:w w:val="110"/>
        </w:rPr>
        <w:t>the</w:t>
      </w:r>
      <w:r>
        <w:rPr>
          <w:spacing w:val="-2"/>
          <w:w w:val="110"/>
        </w:rPr>
        <w:t> </w:t>
      </w:r>
      <w:r>
        <w:rPr>
          <w:w w:val="110"/>
        </w:rPr>
        <w:t>DFS</w:t>
      </w:r>
      <w:r>
        <w:rPr>
          <w:spacing w:val="-2"/>
          <w:w w:val="110"/>
        </w:rPr>
        <w:t> </w:t>
      </w:r>
      <w:r>
        <w:rPr>
          <w:w w:val="110"/>
        </w:rPr>
        <w:t>heuristic.</w:t>
      </w:r>
      <w:r>
        <w:rPr>
          <w:w w:val="110"/>
        </w:rPr>
        <w:t> CVC</w:t>
      </w:r>
      <w:r>
        <w:rPr>
          <w:spacing w:val="-2"/>
          <w:w w:val="110"/>
        </w:rPr>
        <w:t> </w:t>
      </w:r>
      <w:r>
        <w:rPr>
          <w:w w:val="110"/>
        </w:rPr>
        <w:t>Lite</w:t>
      </w:r>
      <w:r>
        <w:rPr>
          <w:spacing w:val="-2"/>
          <w:w w:val="110"/>
        </w:rPr>
        <w:t> </w:t>
      </w:r>
      <w:r>
        <w:rPr>
          <w:w w:val="110"/>
        </w:rPr>
        <w:t>implements</w:t>
      </w:r>
      <w:r>
        <w:rPr>
          <w:spacing w:val="-2"/>
          <w:w w:val="110"/>
        </w:rPr>
        <w:t> </w:t>
      </w:r>
      <w:r>
        <w:rPr>
          <w:w w:val="110"/>
        </w:rPr>
        <w:t>its</w:t>
      </w:r>
      <w:r>
        <w:rPr>
          <w:spacing w:val="-2"/>
          <w:w w:val="110"/>
        </w:rPr>
        <w:t> </w:t>
      </w:r>
      <w:r>
        <w:rPr>
          <w:w w:val="110"/>
        </w:rPr>
        <w:t>own</w:t>
      </w:r>
      <w:r>
        <w:rPr>
          <w:spacing w:val="-2"/>
          <w:w w:val="110"/>
        </w:rPr>
        <w:t> </w:t>
      </w:r>
      <w:r>
        <w:rPr>
          <w:w w:val="110"/>
        </w:rPr>
        <w:t>Chaff-style Boolean</w:t>
      </w:r>
      <w:r>
        <w:rPr>
          <w:spacing w:val="-3"/>
          <w:w w:val="110"/>
        </w:rPr>
        <w:t> </w:t>
      </w:r>
      <w:r>
        <w:rPr>
          <w:w w:val="110"/>
        </w:rPr>
        <w:t>search</w:t>
      </w:r>
      <w:r>
        <w:rPr>
          <w:spacing w:val="-3"/>
          <w:w w:val="110"/>
        </w:rPr>
        <w:t> </w:t>
      </w:r>
      <w:r>
        <w:rPr>
          <w:w w:val="110"/>
        </w:rPr>
        <w:t>with</w:t>
      </w:r>
      <w:r>
        <w:rPr>
          <w:spacing w:val="-3"/>
          <w:w w:val="110"/>
        </w:rPr>
        <w:t> </w:t>
      </w:r>
      <w:r>
        <w:rPr>
          <w:w w:val="110"/>
        </w:rPr>
        <w:t>BCP</w:t>
      </w:r>
      <w:r>
        <w:rPr>
          <w:spacing w:val="-3"/>
          <w:w w:val="110"/>
        </w:rPr>
        <w:t> </w:t>
      </w:r>
      <w:r>
        <w:rPr>
          <w:w w:val="110"/>
        </w:rPr>
        <w:t>and</w:t>
      </w:r>
      <w:r>
        <w:rPr>
          <w:spacing w:val="-3"/>
          <w:w w:val="110"/>
        </w:rPr>
        <w:t> </w:t>
      </w:r>
      <w:r>
        <w:rPr>
          <w:w w:val="110"/>
        </w:rPr>
        <w:t>conflict</w:t>
      </w:r>
      <w:r>
        <w:rPr>
          <w:spacing w:val="-3"/>
          <w:w w:val="110"/>
        </w:rPr>
        <w:t> </w:t>
      </w:r>
      <w:r>
        <w:rPr>
          <w:w w:val="110"/>
        </w:rPr>
        <w:t>clauses.</w:t>
      </w:r>
      <w:r>
        <w:rPr>
          <w:spacing w:val="26"/>
          <w:w w:val="110"/>
        </w:rPr>
        <w:t> </w:t>
      </w:r>
      <w:r>
        <w:rPr>
          <w:w w:val="110"/>
        </w:rPr>
        <w:t>It</w:t>
      </w:r>
      <w:r>
        <w:rPr>
          <w:spacing w:val="-3"/>
          <w:w w:val="110"/>
        </w:rPr>
        <w:t> </w:t>
      </w:r>
      <w:r>
        <w:rPr>
          <w:w w:val="110"/>
        </w:rPr>
        <w:t>stores</w:t>
      </w:r>
      <w:r>
        <w:rPr>
          <w:spacing w:val="-3"/>
          <w:w w:val="110"/>
        </w:rPr>
        <w:t> </w:t>
      </w:r>
      <w:r>
        <w:rPr>
          <w:w w:val="110"/>
        </w:rPr>
        <w:t>the</w:t>
      </w:r>
      <w:r>
        <w:rPr>
          <w:spacing w:val="-3"/>
          <w:w w:val="110"/>
        </w:rPr>
        <w:t> </w:t>
      </w:r>
      <w:r>
        <w:rPr>
          <w:w w:val="110"/>
        </w:rPr>
        <w:t>clausal</w:t>
      </w:r>
      <w:r>
        <w:rPr>
          <w:spacing w:val="-3"/>
          <w:w w:val="110"/>
        </w:rPr>
        <w:t> </w:t>
      </w:r>
      <w:r>
        <w:rPr>
          <w:w w:val="110"/>
        </w:rPr>
        <w:t>part</w:t>
      </w:r>
      <w:r>
        <w:rPr>
          <w:spacing w:val="-3"/>
          <w:w w:val="110"/>
        </w:rPr>
        <w:t> </w:t>
      </w:r>
      <w:r>
        <w:rPr>
          <w:w w:val="110"/>
        </w:rPr>
        <w:t>of</w:t>
      </w:r>
      <w:r>
        <w:rPr>
          <w:spacing w:val="-3"/>
          <w:w w:val="110"/>
        </w:rPr>
        <w:t> </w:t>
      </w:r>
      <w:r>
        <w:rPr>
          <w:w w:val="110"/>
        </w:rPr>
        <w:t>the formula</w:t>
      </w:r>
      <w:r>
        <w:rPr>
          <w:spacing w:val="-2"/>
          <w:w w:val="110"/>
        </w:rPr>
        <w:t> </w:t>
      </w:r>
      <w:r>
        <w:rPr>
          <w:w w:val="110"/>
        </w:rPr>
        <w:t>(i.e.</w:t>
      </w:r>
      <w:r>
        <w:rPr>
          <w:spacing w:val="23"/>
          <w:w w:val="110"/>
        </w:rPr>
        <w:t> </w:t>
      </w:r>
      <w:r>
        <w:rPr>
          <w:w w:val="110"/>
        </w:rPr>
        <w:t>any</w:t>
      </w:r>
      <w:r>
        <w:rPr>
          <w:spacing w:val="-2"/>
          <w:w w:val="110"/>
        </w:rPr>
        <w:t> </w:t>
      </w:r>
      <w:r>
        <w:rPr>
          <w:w w:val="110"/>
        </w:rPr>
        <w:t>part</w:t>
      </w:r>
      <w:r>
        <w:rPr>
          <w:spacing w:val="-2"/>
          <w:w w:val="110"/>
        </w:rPr>
        <w:t> </w:t>
      </w:r>
      <w:r>
        <w:rPr>
          <w:w w:val="110"/>
        </w:rPr>
        <w:t>of</w:t>
      </w:r>
      <w:r>
        <w:rPr>
          <w:spacing w:val="-2"/>
          <w:w w:val="110"/>
        </w:rPr>
        <w:t> </w:t>
      </w:r>
      <w:r>
        <w:rPr>
          <w:w w:val="110"/>
        </w:rPr>
        <w:t>the</w:t>
      </w:r>
      <w:r>
        <w:rPr>
          <w:spacing w:val="-2"/>
          <w:w w:val="110"/>
        </w:rPr>
        <w:t> </w:t>
      </w:r>
      <w:r>
        <w:rPr>
          <w:w w:val="110"/>
        </w:rPr>
        <w:t>formula</w:t>
      </w:r>
      <w:r>
        <w:rPr>
          <w:spacing w:val="-2"/>
          <w:w w:val="110"/>
        </w:rPr>
        <w:t> </w:t>
      </w:r>
      <w:r>
        <w:rPr>
          <w:w w:val="110"/>
        </w:rPr>
        <w:t>already</w:t>
      </w:r>
      <w:r>
        <w:rPr>
          <w:spacing w:val="-2"/>
          <w:w w:val="110"/>
        </w:rPr>
        <w:t> </w:t>
      </w:r>
      <w:r>
        <w:rPr>
          <w:w w:val="110"/>
        </w:rPr>
        <w:t>in</w:t>
      </w:r>
      <w:r>
        <w:rPr>
          <w:spacing w:val="-2"/>
          <w:w w:val="110"/>
        </w:rPr>
        <w:t> </w:t>
      </w:r>
      <w:r>
        <w:rPr>
          <w:w w:val="110"/>
        </w:rPr>
        <w:t>CNF,</w:t>
      </w:r>
      <w:r>
        <w:rPr>
          <w:spacing w:val="-2"/>
          <w:w w:val="110"/>
        </w:rPr>
        <w:t> </w:t>
      </w:r>
      <w:r>
        <w:rPr>
          <w:w w:val="110"/>
        </w:rPr>
        <w:t>and</w:t>
      </w:r>
      <w:r>
        <w:rPr>
          <w:spacing w:val="-2"/>
          <w:w w:val="110"/>
        </w:rPr>
        <w:t> </w:t>
      </w:r>
      <w:r>
        <w:rPr>
          <w:w w:val="110"/>
        </w:rPr>
        <w:t>any</w:t>
      </w:r>
      <w:r>
        <w:rPr>
          <w:spacing w:val="-2"/>
          <w:w w:val="110"/>
        </w:rPr>
        <w:t> </w:t>
      </w:r>
      <w:r>
        <w:rPr>
          <w:w w:val="110"/>
        </w:rPr>
        <w:t>conflict</w:t>
      </w:r>
      <w:r>
        <w:rPr>
          <w:spacing w:val="-2"/>
          <w:w w:val="110"/>
        </w:rPr>
        <w:t> </w:t>
      </w:r>
      <w:r>
        <w:rPr>
          <w:w w:val="110"/>
        </w:rPr>
        <w:t>clauses generated</w:t>
      </w:r>
      <w:r>
        <w:rPr>
          <w:w w:val="110"/>
        </w:rPr>
        <w:t> during</w:t>
      </w:r>
      <w:r>
        <w:rPr>
          <w:w w:val="110"/>
        </w:rPr>
        <w:t> the</w:t>
      </w:r>
      <w:r>
        <w:rPr>
          <w:w w:val="110"/>
        </w:rPr>
        <w:t> search)</w:t>
      </w:r>
      <w:r>
        <w:rPr>
          <w:w w:val="110"/>
        </w:rPr>
        <w:t> separately</w:t>
      </w:r>
      <w:r>
        <w:rPr>
          <w:w w:val="110"/>
        </w:rPr>
        <w:t> from</w:t>
      </w:r>
      <w:r>
        <w:rPr>
          <w:w w:val="110"/>
        </w:rPr>
        <w:t> the</w:t>
      </w:r>
      <w:r>
        <w:rPr>
          <w:w w:val="110"/>
        </w:rPr>
        <w:t> non-clausal</w:t>
      </w:r>
      <w:r>
        <w:rPr>
          <w:w w:val="110"/>
        </w:rPr>
        <w:t> part,</w:t>
      </w:r>
      <w:r>
        <w:rPr>
          <w:w w:val="110"/>
        </w:rPr>
        <w:t> and</w:t>
      </w:r>
      <w:r>
        <w:rPr>
          <w:w w:val="110"/>
        </w:rPr>
        <w:t> does BCP</w:t>
      </w:r>
      <w:r>
        <w:rPr>
          <w:spacing w:val="27"/>
          <w:w w:val="110"/>
        </w:rPr>
        <w:t> </w:t>
      </w:r>
      <w:r>
        <w:rPr>
          <w:w w:val="110"/>
        </w:rPr>
        <w:t>on</w:t>
      </w:r>
      <w:r>
        <w:rPr>
          <w:spacing w:val="27"/>
          <w:w w:val="110"/>
        </w:rPr>
        <w:t> </w:t>
      </w:r>
      <w:r>
        <w:rPr>
          <w:w w:val="110"/>
        </w:rPr>
        <w:t>the</w:t>
      </w:r>
      <w:r>
        <w:rPr>
          <w:spacing w:val="27"/>
          <w:w w:val="110"/>
        </w:rPr>
        <w:t> </w:t>
      </w:r>
      <w:r>
        <w:rPr>
          <w:w w:val="110"/>
        </w:rPr>
        <w:t>clausal</w:t>
      </w:r>
      <w:r>
        <w:rPr>
          <w:spacing w:val="27"/>
          <w:w w:val="110"/>
        </w:rPr>
        <w:t> </w:t>
      </w:r>
      <w:r>
        <w:rPr>
          <w:w w:val="110"/>
        </w:rPr>
        <w:t>part</w:t>
      </w:r>
      <w:r>
        <w:rPr>
          <w:spacing w:val="27"/>
          <w:w w:val="110"/>
        </w:rPr>
        <w:t> </w:t>
      </w:r>
      <w:r>
        <w:rPr>
          <w:w w:val="110"/>
        </w:rPr>
        <w:t>only.</w:t>
      </w:r>
      <w:r>
        <w:rPr>
          <w:spacing w:val="80"/>
          <w:w w:val="110"/>
        </w:rPr>
        <w:t> </w:t>
      </w:r>
      <w:r>
        <w:rPr>
          <w:w w:val="110"/>
        </w:rPr>
        <w:t>The</w:t>
      </w:r>
      <w:r>
        <w:rPr>
          <w:spacing w:val="27"/>
          <w:w w:val="110"/>
        </w:rPr>
        <w:t> </w:t>
      </w:r>
      <w:r>
        <w:rPr>
          <w:w w:val="110"/>
        </w:rPr>
        <w:t>default</w:t>
      </w:r>
      <w:r>
        <w:rPr>
          <w:spacing w:val="27"/>
          <w:w w:val="110"/>
        </w:rPr>
        <w:t> </w:t>
      </w:r>
      <w:r>
        <w:rPr>
          <w:w w:val="110"/>
        </w:rPr>
        <w:t>strategy</w:t>
      </w:r>
      <w:r>
        <w:rPr>
          <w:spacing w:val="27"/>
          <w:w w:val="110"/>
        </w:rPr>
        <w:t> </w:t>
      </w:r>
      <w:r>
        <w:rPr>
          <w:w w:val="110"/>
        </w:rPr>
        <w:t>for</w:t>
      </w:r>
      <w:r>
        <w:rPr>
          <w:spacing w:val="27"/>
          <w:w w:val="110"/>
        </w:rPr>
        <w:t> </w:t>
      </w:r>
      <w:r>
        <w:rPr>
          <w:w w:val="110"/>
        </w:rPr>
        <w:t>CVC</w:t>
      </w:r>
      <w:r>
        <w:rPr>
          <w:spacing w:val="27"/>
          <w:w w:val="110"/>
        </w:rPr>
        <w:t> </w:t>
      </w:r>
      <w:r>
        <w:rPr>
          <w:w w:val="110"/>
        </w:rPr>
        <w:t>Lite</w:t>
      </w:r>
      <w:r>
        <w:rPr>
          <w:spacing w:val="27"/>
          <w:w w:val="110"/>
        </w:rPr>
        <w:t> </w:t>
      </w:r>
      <w:r>
        <w:rPr>
          <w:w w:val="110"/>
        </w:rPr>
        <w:t>is</w:t>
      </w:r>
      <w:r>
        <w:rPr>
          <w:spacing w:val="27"/>
          <w:w w:val="110"/>
        </w:rPr>
        <w:t> </w:t>
      </w:r>
      <w:r>
        <w:rPr>
          <w:w w:val="110"/>
        </w:rPr>
        <w:t>to</w:t>
      </w:r>
      <w:r>
        <w:rPr>
          <w:spacing w:val="27"/>
          <w:w w:val="110"/>
        </w:rPr>
        <w:t> </w:t>
      </w:r>
      <w:r>
        <w:rPr>
          <w:w w:val="110"/>
        </w:rPr>
        <w:t>use the simple DFS heuristic on the non-clausal part of the formula, and fall back to Chaff’s VSIDS heuristic when there are no splitters left in the non-clausal </w:t>
      </w:r>
      <w:r>
        <w:rPr>
          <w:spacing w:val="-4"/>
          <w:w w:val="110"/>
        </w:rPr>
        <w:t>part.</w:t>
      </w:r>
    </w:p>
    <w:p>
      <w:pPr>
        <w:pStyle w:val="BodyText"/>
        <w:spacing w:line="261" w:lineRule="auto" w:before="14"/>
        <w:ind w:left="108" w:right="121" w:firstLine="319"/>
        <w:jc w:val="both"/>
      </w:pPr>
      <w:r>
        <w:rPr>
          <w:w w:val="110"/>
        </w:rPr>
        <w:t>In the present work we add the caching heuristic to CVC Lite.</w:t>
      </w:r>
      <w:r>
        <w:rPr>
          <w:spacing w:val="35"/>
          <w:w w:val="110"/>
        </w:rPr>
        <w:t> </w:t>
      </w:r>
      <w:r>
        <w:rPr>
          <w:w w:val="110"/>
        </w:rPr>
        <w:t>The main difference</w:t>
      </w:r>
      <w:r>
        <w:rPr>
          <w:spacing w:val="-14"/>
          <w:w w:val="110"/>
        </w:rPr>
        <w:t> </w:t>
      </w:r>
      <w:r>
        <w:rPr>
          <w:w w:val="110"/>
        </w:rPr>
        <w:t>between</w:t>
      </w:r>
      <w:r>
        <w:rPr>
          <w:spacing w:val="-14"/>
          <w:w w:val="110"/>
        </w:rPr>
        <w:t> </w:t>
      </w:r>
      <w:r>
        <w:rPr>
          <w:w w:val="110"/>
        </w:rPr>
        <w:t>our</w:t>
      </w:r>
      <w:r>
        <w:rPr>
          <w:spacing w:val="-14"/>
          <w:w w:val="110"/>
        </w:rPr>
        <w:t> </w:t>
      </w:r>
      <w:r>
        <w:rPr>
          <w:w w:val="110"/>
        </w:rPr>
        <w:t>implementation</w:t>
      </w:r>
      <w:r>
        <w:rPr>
          <w:spacing w:val="-14"/>
          <w:w w:val="110"/>
        </w:rPr>
        <w:t> </w:t>
      </w:r>
      <w:r>
        <w:rPr>
          <w:w w:val="110"/>
        </w:rPr>
        <w:t>and</w:t>
      </w:r>
      <w:r>
        <w:rPr>
          <w:spacing w:val="-14"/>
          <w:w w:val="110"/>
        </w:rPr>
        <w:t> </w:t>
      </w:r>
      <w:r>
        <w:rPr>
          <w:w w:val="110"/>
        </w:rPr>
        <w:t>the</w:t>
      </w:r>
      <w:r>
        <w:rPr>
          <w:spacing w:val="-14"/>
          <w:w w:val="110"/>
        </w:rPr>
        <w:t> </w:t>
      </w:r>
      <w:r>
        <w:rPr>
          <w:w w:val="110"/>
        </w:rPr>
        <w:t>implementation</w:t>
      </w:r>
      <w:r>
        <w:rPr>
          <w:spacing w:val="-14"/>
          <w:w w:val="110"/>
        </w:rPr>
        <w:t> </w:t>
      </w:r>
      <w:r>
        <w:rPr>
          <w:w w:val="110"/>
        </w:rPr>
        <w:t>in</w:t>
      </w:r>
      <w:r>
        <w:rPr>
          <w:spacing w:val="-14"/>
          <w:w w:val="110"/>
        </w:rPr>
        <w:t> </w:t>
      </w:r>
      <w:r>
        <w:rPr>
          <w:w w:val="110"/>
        </w:rPr>
        <w:t>SVC</w:t>
      </w:r>
      <w:r>
        <w:rPr>
          <w:spacing w:val="-14"/>
          <w:w w:val="110"/>
        </w:rPr>
        <w:t> </w:t>
      </w:r>
      <w:r>
        <w:rPr>
          <w:w w:val="110"/>
        </w:rPr>
        <w:t>is</w:t>
      </w:r>
      <w:r>
        <w:rPr>
          <w:spacing w:val="-14"/>
          <w:w w:val="110"/>
        </w:rPr>
        <w:t> </w:t>
      </w:r>
      <w:r>
        <w:rPr>
          <w:w w:val="110"/>
        </w:rPr>
        <w:t>how effective splitters are determined.</w:t>
      </w:r>
      <w:r>
        <w:rPr>
          <w:spacing w:val="35"/>
          <w:w w:val="110"/>
        </w:rPr>
        <w:t> </w:t>
      </w:r>
      <w:r>
        <w:rPr>
          <w:w w:val="110"/>
        </w:rPr>
        <w:t>In SVC, if there are two conflicts in a row at the same decision level, that means that both polarities for the most recent splitter</w:t>
      </w:r>
      <w:r>
        <w:rPr>
          <w:spacing w:val="-3"/>
          <w:w w:val="110"/>
        </w:rPr>
        <w:t> </w:t>
      </w:r>
      <w:r>
        <w:rPr>
          <w:w w:val="110"/>
        </w:rPr>
        <w:t>have</w:t>
      </w:r>
      <w:r>
        <w:rPr>
          <w:spacing w:val="-3"/>
          <w:w w:val="110"/>
        </w:rPr>
        <w:t> </w:t>
      </w:r>
      <w:r>
        <w:rPr>
          <w:w w:val="110"/>
        </w:rPr>
        <w:t>been</w:t>
      </w:r>
      <w:r>
        <w:rPr>
          <w:spacing w:val="-3"/>
          <w:w w:val="110"/>
        </w:rPr>
        <w:t> </w:t>
      </w:r>
      <w:r>
        <w:rPr>
          <w:w w:val="110"/>
        </w:rPr>
        <w:t>tried</w:t>
      </w:r>
      <w:r>
        <w:rPr>
          <w:spacing w:val="-3"/>
          <w:w w:val="110"/>
        </w:rPr>
        <w:t> </w:t>
      </w:r>
      <w:r>
        <w:rPr>
          <w:w w:val="110"/>
        </w:rPr>
        <w:t>without</w:t>
      </w:r>
      <w:r>
        <w:rPr>
          <w:spacing w:val="-3"/>
          <w:w w:val="110"/>
        </w:rPr>
        <w:t> </w:t>
      </w:r>
      <w:r>
        <w:rPr>
          <w:w w:val="110"/>
        </w:rPr>
        <w:t>needing</w:t>
      </w:r>
      <w:r>
        <w:rPr>
          <w:spacing w:val="-3"/>
          <w:w w:val="110"/>
        </w:rPr>
        <w:t> </w:t>
      </w:r>
      <w:r>
        <w:rPr>
          <w:w w:val="110"/>
        </w:rPr>
        <w:t>to</w:t>
      </w:r>
      <w:r>
        <w:rPr>
          <w:spacing w:val="-3"/>
          <w:w w:val="110"/>
        </w:rPr>
        <w:t> </w:t>
      </w:r>
      <w:r>
        <w:rPr>
          <w:w w:val="110"/>
        </w:rPr>
        <w:t>split</w:t>
      </w:r>
      <w:r>
        <w:rPr>
          <w:spacing w:val="-3"/>
          <w:w w:val="110"/>
        </w:rPr>
        <w:t> </w:t>
      </w:r>
      <w:r>
        <w:rPr>
          <w:w w:val="110"/>
        </w:rPr>
        <w:t>again.</w:t>
      </w:r>
      <w:r>
        <w:rPr>
          <w:spacing w:val="32"/>
          <w:w w:val="110"/>
        </w:rPr>
        <w:t> </w:t>
      </w:r>
      <w:r>
        <w:rPr>
          <w:w w:val="110"/>
        </w:rPr>
        <w:t>With</w:t>
      </w:r>
      <w:r>
        <w:rPr>
          <w:spacing w:val="-3"/>
          <w:w w:val="110"/>
        </w:rPr>
        <w:t> </w:t>
      </w:r>
      <w:r>
        <w:rPr>
          <w:w w:val="110"/>
        </w:rPr>
        <w:t>BCP</w:t>
      </w:r>
      <w:r>
        <w:rPr>
          <w:spacing w:val="-3"/>
          <w:w w:val="110"/>
        </w:rPr>
        <w:t> </w:t>
      </w:r>
      <w:r>
        <w:rPr>
          <w:w w:val="110"/>
        </w:rPr>
        <w:t>and</w:t>
      </w:r>
      <w:r>
        <w:rPr>
          <w:spacing w:val="-3"/>
          <w:w w:val="110"/>
        </w:rPr>
        <w:t> </w:t>
      </w:r>
      <w:r>
        <w:rPr>
          <w:w w:val="110"/>
        </w:rPr>
        <w:t>conflict clauses, the first conflict causes a conflict clause to be added, and subsequent BCP</w:t>
      </w:r>
      <w:r>
        <w:rPr>
          <w:spacing w:val="28"/>
          <w:w w:val="110"/>
        </w:rPr>
        <w:t> </w:t>
      </w:r>
      <w:r>
        <w:rPr>
          <w:w w:val="110"/>
        </w:rPr>
        <w:t>causes</w:t>
      </w:r>
      <w:r>
        <w:rPr>
          <w:spacing w:val="30"/>
          <w:w w:val="110"/>
        </w:rPr>
        <w:t> </w:t>
      </w:r>
      <w:r>
        <w:rPr>
          <w:w w:val="110"/>
        </w:rPr>
        <w:t>the</w:t>
      </w:r>
      <w:r>
        <w:rPr>
          <w:spacing w:val="30"/>
          <w:w w:val="110"/>
        </w:rPr>
        <w:t> </w:t>
      </w:r>
      <w:r>
        <w:rPr>
          <w:w w:val="110"/>
        </w:rPr>
        <w:t>most</w:t>
      </w:r>
      <w:r>
        <w:rPr>
          <w:spacing w:val="29"/>
          <w:w w:val="110"/>
        </w:rPr>
        <w:t> </w:t>
      </w:r>
      <w:r>
        <w:rPr>
          <w:w w:val="110"/>
        </w:rPr>
        <w:t>recent</w:t>
      </w:r>
      <w:r>
        <w:rPr>
          <w:spacing w:val="28"/>
          <w:w w:val="110"/>
        </w:rPr>
        <w:t> </w:t>
      </w:r>
      <w:r>
        <w:rPr>
          <w:w w:val="110"/>
        </w:rPr>
        <w:t>splitter</w:t>
      </w:r>
      <w:r>
        <w:rPr>
          <w:spacing w:val="30"/>
          <w:w w:val="110"/>
        </w:rPr>
        <w:t> </w:t>
      </w:r>
      <w:r>
        <w:rPr>
          <w:w w:val="110"/>
        </w:rPr>
        <w:t>to</w:t>
      </w:r>
      <w:r>
        <w:rPr>
          <w:spacing w:val="30"/>
          <w:w w:val="110"/>
        </w:rPr>
        <w:t> </w:t>
      </w:r>
      <w:r>
        <w:rPr>
          <w:w w:val="110"/>
        </w:rPr>
        <w:t>be</w:t>
      </w:r>
      <w:r>
        <w:rPr>
          <w:spacing w:val="30"/>
          <w:w w:val="110"/>
        </w:rPr>
        <w:t> </w:t>
      </w:r>
      <w:r>
        <w:rPr>
          <w:w w:val="110"/>
        </w:rPr>
        <w:t>asserted</w:t>
      </w:r>
      <w:r>
        <w:rPr>
          <w:spacing w:val="29"/>
          <w:w w:val="110"/>
        </w:rPr>
        <w:t> </w:t>
      </w:r>
      <w:r>
        <w:rPr>
          <w:w w:val="110"/>
        </w:rPr>
        <w:t>in</w:t>
      </w:r>
      <w:r>
        <w:rPr>
          <w:spacing w:val="29"/>
          <w:w w:val="110"/>
        </w:rPr>
        <w:t> </w:t>
      </w:r>
      <w:r>
        <w:rPr>
          <w:w w:val="110"/>
        </w:rPr>
        <w:t>the</w:t>
      </w:r>
      <w:r>
        <w:rPr>
          <w:spacing w:val="30"/>
          <w:w w:val="110"/>
        </w:rPr>
        <w:t> </w:t>
      </w:r>
      <w:r>
        <w:rPr>
          <w:w w:val="110"/>
        </w:rPr>
        <w:t>opposite</w:t>
      </w:r>
      <w:r>
        <w:rPr>
          <w:spacing w:val="30"/>
          <w:w w:val="110"/>
        </w:rPr>
        <w:t> </w:t>
      </w:r>
      <w:r>
        <w:rPr>
          <w:spacing w:val="-2"/>
          <w:w w:val="110"/>
        </w:rPr>
        <w:t>polarity</w:t>
      </w:r>
    </w:p>
    <w:p>
      <w:pPr>
        <w:spacing w:line="254" w:lineRule="exact" w:before="0"/>
        <w:ind w:left="108" w:right="0" w:firstLine="0"/>
        <w:jc w:val="both"/>
        <w:rPr>
          <w:sz w:val="21"/>
        </w:rPr>
      </w:pPr>
      <w:r>
        <w:rPr>
          <w:w w:val="105"/>
          <w:sz w:val="21"/>
        </w:rPr>
        <w:t>(this</w:t>
      </w:r>
      <w:r>
        <w:rPr>
          <w:spacing w:val="1"/>
          <w:w w:val="105"/>
          <w:sz w:val="21"/>
        </w:rPr>
        <w:t> </w:t>
      </w:r>
      <w:r>
        <w:rPr>
          <w:w w:val="105"/>
          <w:sz w:val="21"/>
        </w:rPr>
        <w:t>is</w:t>
      </w:r>
      <w:r>
        <w:rPr>
          <w:spacing w:val="2"/>
          <w:w w:val="105"/>
          <w:sz w:val="21"/>
        </w:rPr>
        <w:t> </w:t>
      </w:r>
      <w:r>
        <w:rPr>
          <w:w w:val="105"/>
          <w:sz w:val="21"/>
        </w:rPr>
        <w:t>known</w:t>
      </w:r>
      <w:r>
        <w:rPr>
          <w:spacing w:val="2"/>
          <w:w w:val="105"/>
          <w:sz w:val="21"/>
        </w:rPr>
        <w:t> </w:t>
      </w:r>
      <w:r>
        <w:rPr>
          <w:w w:val="105"/>
          <w:sz w:val="21"/>
        </w:rPr>
        <w:t>as</w:t>
      </w:r>
      <w:r>
        <w:rPr>
          <w:spacing w:val="2"/>
          <w:w w:val="105"/>
          <w:sz w:val="21"/>
        </w:rPr>
        <w:t> </w:t>
      </w:r>
      <w:r>
        <w:rPr>
          <w:w w:val="105"/>
          <w:sz w:val="21"/>
        </w:rPr>
        <w:t>a</w:t>
      </w:r>
      <w:r>
        <w:rPr>
          <w:spacing w:val="2"/>
          <w:w w:val="105"/>
          <w:sz w:val="21"/>
        </w:rPr>
        <w:t> </w:t>
      </w:r>
      <w:r>
        <w:rPr>
          <w:rFonts w:ascii="LM Roman 12"/>
          <w:i/>
          <w:w w:val="105"/>
          <w:sz w:val="21"/>
        </w:rPr>
        <w:t>failure-driven</w:t>
      </w:r>
      <w:r>
        <w:rPr>
          <w:rFonts w:ascii="LM Roman 12"/>
          <w:i/>
          <w:spacing w:val="-14"/>
          <w:w w:val="105"/>
          <w:sz w:val="21"/>
        </w:rPr>
        <w:t> </w:t>
      </w:r>
      <w:r>
        <w:rPr>
          <w:rFonts w:ascii="LM Roman 12"/>
          <w:i/>
          <w:w w:val="105"/>
          <w:sz w:val="21"/>
        </w:rPr>
        <w:t>assertion</w:t>
      </w:r>
      <w:r>
        <w:rPr>
          <w:w w:val="105"/>
          <w:sz w:val="21"/>
        </w:rPr>
        <w:t>).</w:t>
      </w:r>
      <w:r>
        <w:rPr>
          <w:spacing w:val="38"/>
          <w:w w:val="105"/>
          <w:sz w:val="21"/>
        </w:rPr>
        <w:t> </w:t>
      </w:r>
      <w:r>
        <w:rPr>
          <w:w w:val="105"/>
          <w:sz w:val="21"/>
        </w:rPr>
        <w:t>If</w:t>
      </w:r>
      <w:r>
        <w:rPr>
          <w:spacing w:val="2"/>
          <w:w w:val="105"/>
          <w:sz w:val="21"/>
        </w:rPr>
        <w:t> </w:t>
      </w:r>
      <w:r>
        <w:rPr>
          <w:w w:val="105"/>
          <w:sz w:val="21"/>
        </w:rPr>
        <w:t>there</w:t>
      </w:r>
      <w:r>
        <w:rPr>
          <w:spacing w:val="2"/>
          <w:w w:val="105"/>
          <w:sz w:val="21"/>
        </w:rPr>
        <w:t> </w:t>
      </w:r>
      <w:r>
        <w:rPr>
          <w:w w:val="105"/>
          <w:sz w:val="21"/>
        </w:rPr>
        <w:t>is</w:t>
      </w:r>
      <w:r>
        <w:rPr>
          <w:spacing w:val="1"/>
          <w:w w:val="105"/>
          <w:sz w:val="21"/>
        </w:rPr>
        <w:t> </w:t>
      </w:r>
      <w:r>
        <w:rPr>
          <w:w w:val="105"/>
          <w:sz w:val="21"/>
        </w:rPr>
        <w:t>a</w:t>
      </w:r>
      <w:r>
        <w:rPr>
          <w:spacing w:val="2"/>
          <w:w w:val="105"/>
          <w:sz w:val="21"/>
        </w:rPr>
        <w:t> </w:t>
      </w:r>
      <w:r>
        <w:rPr>
          <w:w w:val="105"/>
          <w:sz w:val="21"/>
        </w:rPr>
        <w:t>second</w:t>
      </w:r>
      <w:r>
        <w:rPr>
          <w:spacing w:val="2"/>
          <w:w w:val="105"/>
          <w:sz w:val="21"/>
        </w:rPr>
        <w:t> </w:t>
      </w:r>
      <w:r>
        <w:rPr>
          <w:w w:val="105"/>
          <w:sz w:val="21"/>
        </w:rPr>
        <w:t>conflict</w:t>
      </w:r>
      <w:r>
        <w:rPr>
          <w:spacing w:val="2"/>
          <w:w w:val="105"/>
          <w:sz w:val="21"/>
        </w:rPr>
        <w:t> </w:t>
      </w:r>
      <w:r>
        <w:rPr>
          <w:spacing w:val="-2"/>
          <w:w w:val="105"/>
          <w:sz w:val="21"/>
        </w:rPr>
        <w:t>before</w:t>
      </w:r>
    </w:p>
    <w:p>
      <w:pPr>
        <w:pStyle w:val="BodyText"/>
        <w:spacing w:line="261" w:lineRule="auto" w:before="6"/>
        <w:ind w:left="108" w:right="122"/>
        <w:jc w:val="both"/>
      </w:pPr>
      <w:r>
        <w:rPr>
          <w:w w:val="110"/>
        </w:rPr>
        <w:t>choosing another splitter, then the formula is unsatisfiable under the current partial</w:t>
      </w:r>
      <w:r>
        <w:rPr>
          <w:w w:val="110"/>
        </w:rPr>
        <w:t> assignment</w:t>
      </w:r>
      <w:r>
        <w:rPr>
          <w:w w:val="110"/>
        </w:rPr>
        <w:t> with</w:t>
      </w:r>
      <w:r>
        <w:rPr>
          <w:w w:val="110"/>
        </w:rPr>
        <w:t> the</w:t>
      </w:r>
      <w:r>
        <w:rPr>
          <w:w w:val="110"/>
        </w:rPr>
        <w:t> splitter</w:t>
      </w:r>
      <w:r>
        <w:rPr>
          <w:w w:val="110"/>
        </w:rPr>
        <w:t> in</w:t>
      </w:r>
      <w:r>
        <w:rPr>
          <w:w w:val="110"/>
        </w:rPr>
        <w:t> either</w:t>
      </w:r>
      <w:r>
        <w:rPr>
          <w:w w:val="110"/>
        </w:rPr>
        <w:t> assignment,</w:t>
      </w:r>
      <w:r>
        <w:rPr>
          <w:w w:val="110"/>
        </w:rPr>
        <w:t> which</w:t>
      </w:r>
      <w:r>
        <w:rPr>
          <w:w w:val="110"/>
        </w:rPr>
        <w:t> corresponds</w:t>
      </w:r>
      <w:r>
        <w:rPr>
          <w:spacing w:val="40"/>
          <w:w w:val="110"/>
        </w:rPr>
        <w:t> </w:t>
      </w:r>
      <w:r>
        <w:rPr>
          <w:w w:val="110"/>
        </w:rPr>
        <w:t>to our definition of an effective splitter.</w:t>
      </w:r>
    </w:p>
    <w:p>
      <w:pPr>
        <w:pStyle w:val="BodyText"/>
        <w:spacing w:line="261" w:lineRule="auto" w:before="17"/>
        <w:ind w:left="109" w:right="122" w:firstLine="319"/>
        <w:jc w:val="both"/>
      </w:pPr>
      <w:r>
        <w:rPr>
          <w:spacing w:val="-2"/>
          <w:w w:val="110"/>
        </w:rPr>
        <w:t>Consider</w:t>
      </w:r>
      <w:r>
        <w:rPr>
          <w:spacing w:val="-8"/>
          <w:w w:val="110"/>
        </w:rPr>
        <w:t> </w:t>
      </w:r>
      <w:r>
        <w:rPr>
          <w:spacing w:val="-2"/>
          <w:w w:val="110"/>
        </w:rPr>
        <w:t>Figure</w:t>
      </w:r>
      <w:r>
        <w:rPr>
          <w:spacing w:val="-8"/>
          <w:w w:val="110"/>
        </w:rPr>
        <w:t> </w:t>
      </w:r>
      <w:hyperlink w:history="true" w:anchor="_bookmark3">
        <w:r>
          <w:rPr>
            <w:color w:val="0000FF"/>
            <w:spacing w:val="-2"/>
            <w:w w:val="110"/>
          </w:rPr>
          <w:t>2</w:t>
        </w:r>
      </w:hyperlink>
      <w:r>
        <w:rPr>
          <w:spacing w:val="-2"/>
          <w:w w:val="110"/>
        </w:rPr>
        <w:t>,</w:t>
      </w:r>
      <w:r>
        <w:rPr>
          <w:spacing w:val="-5"/>
          <w:w w:val="110"/>
        </w:rPr>
        <w:t> </w:t>
      </w:r>
      <w:r>
        <w:rPr>
          <w:spacing w:val="-2"/>
          <w:w w:val="110"/>
        </w:rPr>
        <w:t>which</w:t>
      </w:r>
      <w:r>
        <w:rPr>
          <w:spacing w:val="-8"/>
          <w:w w:val="110"/>
        </w:rPr>
        <w:t> </w:t>
      </w:r>
      <w:r>
        <w:rPr>
          <w:spacing w:val="-2"/>
          <w:w w:val="110"/>
        </w:rPr>
        <w:t>shows</w:t>
      </w:r>
      <w:r>
        <w:rPr>
          <w:spacing w:val="-8"/>
          <w:w w:val="110"/>
        </w:rPr>
        <w:t> </w:t>
      </w:r>
      <w:r>
        <w:rPr>
          <w:spacing w:val="-2"/>
          <w:w w:val="110"/>
        </w:rPr>
        <w:t>part</w:t>
      </w:r>
      <w:r>
        <w:rPr>
          <w:spacing w:val="-8"/>
          <w:w w:val="110"/>
        </w:rPr>
        <w:t> </w:t>
      </w:r>
      <w:r>
        <w:rPr>
          <w:spacing w:val="-2"/>
          <w:w w:val="110"/>
        </w:rPr>
        <w:t>of</w:t>
      </w:r>
      <w:r>
        <w:rPr>
          <w:spacing w:val="-8"/>
          <w:w w:val="110"/>
        </w:rPr>
        <w:t> </w:t>
      </w:r>
      <w:r>
        <w:rPr>
          <w:spacing w:val="-2"/>
          <w:w w:val="110"/>
        </w:rPr>
        <w:t>a</w:t>
      </w:r>
      <w:r>
        <w:rPr>
          <w:spacing w:val="-8"/>
          <w:w w:val="110"/>
        </w:rPr>
        <w:t> </w:t>
      </w:r>
      <w:r>
        <w:rPr>
          <w:spacing w:val="-2"/>
          <w:w w:val="110"/>
        </w:rPr>
        <w:t>decision</w:t>
      </w:r>
      <w:r>
        <w:rPr>
          <w:spacing w:val="-8"/>
          <w:w w:val="110"/>
        </w:rPr>
        <w:t> </w:t>
      </w:r>
      <w:r>
        <w:rPr>
          <w:spacing w:val="-2"/>
          <w:w w:val="110"/>
        </w:rPr>
        <w:t>tree</w:t>
      </w:r>
      <w:r>
        <w:rPr>
          <w:spacing w:val="-8"/>
          <w:w w:val="110"/>
        </w:rPr>
        <w:t> </w:t>
      </w:r>
      <w:r>
        <w:rPr>
          <w:spacing w:val="-2"/>
          <w:w w:val="110"/>
        </w:rPr>
        <w:t>for</w:t>
      </w:r>
      <w:r>
        <w:rPr>
          <w:spacing w:val="-8"/>
          <w:w w:val="110"/>
        </w:rPr>
        <w:t> </w:t>
      </w:r>
      <w:r>
        <w:rPr>
          <w:spacing w:val="-2"/>
          <w:w w:val="110"/>
        </w:rPr>
        <w:t>a</w:t>
      </w:r>
      <w:r>
        <w:rPr>
          <w:spacing w:val="-8"/>
          <w:w w:val="110"/>
        </w:rPr>
        <w:t> </w:t>
      </w:r>
      <w:r>
        <w:rPr>
          <w:spacing w:val="-2"/>
          <w:w w:val="110"/>
        </w:rPr>
        <w:t>simple</w:t>
      </w:r>
      <w:r>
        <w:rPr>
          <w:spacing w:val="-8"/>
          <w:w w:val="110"/>
        </w:rPr>
        <w:t> </w:t>
      </w:r>
      <w:r>
        <w:rPr>
          <w:spacing w:val="-2"/>
          <w:w w:val="110"/>
        </w:rPr>
        <w:t>formula. </w:t>
      </w:r>
      <w:r>
        <w:rPr>
          <w:w w:val="110"/>
        </w:rPr>
        <w:t>First</w:t>
      </w:r>
      <w:r>
        <w:rPr>
          <w:spacing w:val="25"/>
          <w:w w:val="110"/>
        </w:rPr>
        <w:t> </w:t>
      </w:r>
      <w:r>
        <w:rPr>
          <w:i/>
          <w:w w:val="110"/>
        </w:rPr>
        <w:t>p</w:t>
      </w:r>
      <w:r>
        <w:rPr>
          <w:i/>
          <w:spacing w:val="26"/>
          <w:w w:val="110"/>
        </w:rPr>
        <w:t> </w:t>
      </w:r>
      <w:r>
        <w:rPr>
          <w:w w:val="110"/>
        </w:rPr>
        <w:t>is</w:t>
      </w:r>
      <w:r>
        <w:rPr>
          <w:spacing w:val="26"/>
          <w:w w:val="110"/>
        </w:rPr>
        <w:t> </w:t>
      </w:r>
      <w:r>
        <w:rPr>
          <w:w w:val="110"/>
        </w:rPr>
        <w:t>chosen</w:t>
      </w:r>
      <w:r>
        <w:rPr>
          <w:spacing w:val="26"/>
          <w:w w:val="110"/>
        </w:rPr>
        <w:t> </w:t>
      </w:r>
      <w:r>
        <w:rPr>
          <w:w w:val="110"/>
        </w:rPr>
        <w:t>as</w:t>
      </w:r>
      <w:r>
        <w:rPr>
          <w:spacing w:val="25"/>
          <w:w w:val="110"/>
        </w:rPr>
        <w:t> </w:t>
      </w:r>
      <w:r>
        <w:rPr>
          <w:w w:val="110"/>
        </w:rPr>
        <w:t>a</w:t>
      </w:r>
      <w:r>
        <w:rPr>
          <w:spacing w:val="26"/>
          <w:w w:val="110"/>
        </w:rPr>
        <w:t> </w:t>
      </w:r>
      <w:r>
        <w:rPr>
          <w:w w:val="110"/>
        </w:rPr>
        <w:t>splitter,</w:t>
      </w:r>
      <w:r>
        <w:rPr>
          <w:spacing w:val="31"/>
          <w:w w:val="110"/>
        </w:rPr>
        <w:t> </w:t>
      </w:r>
      <w:r>
        <w:rPr>
          <w:w w:val="110"/>
        </w:rPr>
        <w:t>which</w:t>
      </w:r>
      <w:r>
        <w:rPr>
          <w:spacing w:val="26"/>
          <w:w w:val="110"/>
        </w:rPr>
        <w:t> </w:t>
      </w:r>
      <w:r>
        <w:rPr>
          <w:w w:val="110"/>
        </w:rPr>
        <w:t>implies</w:t>
      </w:r>
      <w:r>
        <w:rPr>
          <w:spacing w:val="25"/>
          <w:w w:val="110"/>
        </w:rPr>
        <w:t> </w:t>
      </w:r>
      <w:r>
        <w:rPr>
          <w:i/>
          <w:w w:val="110"/>
        </w:rPr>
        <w:t>x</w:t>
      </w:r>
      <w:r>
        <w:rPr>
          <w:i/>
          <w:spacing w:val="29"/>
          <w:w w:val="110"/>
        </w:rPr>
        <w:t> </w:t>
      </w:r>
      <w:r>
        <w:rPr>
          <w:w w:val="110"/>
        </w:rPr>
        <w:t>=</w:t>
      </w:r>
      <w:r>
        <w:rPr>
          <w:spacing w:val="29"/>
          <w:w w:val="110"/>
        </w:rPr>
        <w:t> </w:t>
      </w:r>
      <w:r>
        <w:rPr>
          <w:w w:val="110"/>
        </w:rPr>
        <w:t>1.</w:t>
      </w:r>
      <w:r>
        <w:rPr>
          <w:spacing w:val="62"/>
          <w:w w:val="150"/>
        </w:rPr>
        <w:t> </w:t>
      </w:r>
      <w:r>
        <w:rPr>
          <w:w w:val="110"/>
        </w:rPr>
        <w:t>Next</w:t>
      </w:r>
      <w:r>
        <w:rPr>
          <w:spacing w:val="26"/>
          <w:w w:val="110"/>
        </w:rPr>
        <w:t> </w:t>
      </w:r>
      <w:r>
        <w:rPr>
          <w:i/>
          <w:w w:val="110"/>
        </w:rPr>
        <w:t>q</w:t>
      </w:r>
      <w:r>
        <w:rPr>
          <w:i/>
          <w:spacing w:val="32"/>
          <w:w w:val="110"/>
        </w:rPr>
        <w:t> </w:t>
      </w:r>
      <w:r>
        <w:rPr>
          <w:w w:val="110"/>
        </w:rPr>
        <w:t>is</w:t>
      </w:r>
      <w:r>
        <w:rPr>
          <w:spacing w:val="26"/>
          <w:w w:val="110"/>
        </w:rPr>
        <w:t> </w:t>
      </w:r>
      <w:r>
        <w:rPr>
          <w:w w:val="110"/>
        </w:rPr>
        <w:t>chosen</w:t>
      </w:r>
      <w:r>
        <w:rPr>
          <w:spacing w:val="26"/>
          <w:w w:val="110"/>
        </w:rPr>
        <w:t> </w:t>
      </w:r>
      <w:r>
        <w:rPr>
          <w:w w:val="110"/>
        </w:rPr>
        <w:t>as</w:t>
      </w:r>
      <w:r>
        <w:rPr>
          <w:spacing w:val="26"/>
          <w:w w:val="110"/>
        </w:rPr>
        <w:t> </w:t>
      </w:r>
      <w:r>
        <w:rPr>
          <w:spacing w:val="-10"/>
          <w:w w:val="110"/>
        </w:rPr>
        <w:t>a</w:t>
      </w:r>
    </w:p>
    <w:p>
      <w:pPr>
        <w:spacing w:after="0" w:line="261" w:lineRule="auto"/>
        <w:jc w:val="both"/>
        <w:sectPr>
          <w:pgSz w:w="9360" w:h="13610"/>
          <w:pgMar w:header="1014" w:footer="0" w:top="1200" w:bottom="280" w:left="980" w:right="960"/>
        </w:sectPr>
      </w:pPr>
    </w:p>
    <w:p>
      <w:pPr>
        <w:pStyle w:val="BodyText"/>
        <w:spacing w:before="61"/>
      </w:pPr>
    </w:p>
    <w:p>
      <w:pPr>
        <w:spacing w:line="234" w:lineRule="exact" w:before="0"/>
        <w:ind w:left="0" w:right="14" w:firstLine="0"/>
        <w:jc w:val="center"/>
        <w:rPr>
          <w:rFonts w:ascii="DejaVu Sans" w:hAnsi="DejaVu Sans"/>
          <w:i/>
          <w:sz w:val="21"/>
        </w:rPr>
      </w:pPr>
      <w:bookmarkStart w:name="_bookmark5" w:id="10"/>
      <w:bookmarkEnd w:id="10"/>
      <w:r>
        <w:rPr/>
      </w:r>
      <w:r>
        <w:rPr>
          <w:w w:val="105"/>
          <w:sz w:val="21"/>
        </w:rPr>
        <w:t>(</w:t>
      </w:r>
      <w:r>
        <w:rPr>
          <w:i/>
          <w:w w:val="105"/>
          <w:sz w:val="21"/>
        </w:rPr>
        <w:t>a</w:t>
      </w:r>
      <w:r>
        <w:rPr>
          <w:i/>
          <w:spacing w:val="-14"/>
          <w:w w:val="105"/>
          <w:sz w:val="21"/>
        </w:rPr>
        <w:t> </w:t>
      </w:r>
      <w:r>
        <w:rPr>
          <w:rFonts w:ascii="DejaVu Sans" w:hAnsi="DejaVu Sans"/>
          <w:i/>
          <w:w w:val="105"/>
          <w:sz w:val="21"/>
        </w:rPr>
        <w:t>∧</w:t>
      </w:r>
      <w:r>
        <w:rPr>
          <w:rFonts w:ascii="DejaVu Sans" w:hAnsi="DejaVu Sans"/>
          <w:i/>
          <w:spacing w:val="-23"/>
          <w:w w:val="105"/>
          <w:sz w:val="21"/>
        </w:rPr>
        <w:t> </w:t>
      </w:r>
      <w:r>
        <w:rPr>
          <w:i/>
          <w:w w:val="105"/>
          <w:sz w:val="21"/>
        </w:rPr>
        <w:t>b</w:t>
      </w:r>
      <w:r>
        <w:rPr>
          <w:w w:val="105"/>
          <w:sz w:val="21"/>
        </w:rPr>
        <w:t>)</w:t>
      </w:r>
      <w:r>
        <w:rPr>
          <w:spacing w:val="-13"/>
          <w:w w:val="105"/>
          <w:sz w:val="21"/>
        </w:rPr>
        <w:t> </w:t>
      </w:r>
      <w:r>
        <w:rPr>
          <w:rFonts w:ascii="DejaVu Sans" w:hAnsi="DejaVu Sans"/>
          <w:i/>
          <w:w w:val="105"/>
          <w:sz w:val="21"/>
        </w:rPr>
        <w:t>V</w:t>
      </w:r>
      <w:r>
        <w:rPr>
          <w:rFonts w:ascii="DejaVu Sans" w:hAnsi="DejaVu Sans"/>
          <w:i/>
          <w:spacing w:val="-23"/>
          <w:w w:val="105"/>
          <w:sz w:val="21"/>
        </w:rPr>
        <w:t> </w:t>
      </w:r>
      <w:r>
        <w:rPr>
          <w:w w:val="105"/>
          <w:sz w:val="21"/>
        </w:rPr>
        <w:t>(</w:t>
      </w:r>
      <w:r>
        <w:rPr>
          <w:i/>
          <w:w w:val="105"/>
          <w:sz w:val="21"/>
        </w:rPr>
        <w:t>c</w:t>
      </w:r>
      <w:r>
        <w:rPr>
          <w:i/>
          <w:spacing w:val="-14"/>
          <w:w w:val="105"/>
          <w:sz w:val="21"/>
        </w:rPr>
        <w:t> </w:t>
      </w:r>
      <w:r>
        <w:rPr>
          <w:rFonts w:ascii="DejaVu Sans" w:hAnsi="DejaVu Sans"/>
          <w:i/>
          <w:w w:val="105"/>
          <w:sz w:val="21"/>
        </w:rPr>
        <w:t>∧</w:t>
      </w:r>
      <w:r>
        <w:rPr>
          <w:rFonts w:ascii="DejaVu Sans" w:hAnsi="DejaVu Sans"/>
          <w:i/>
          <w:spacing w:val="-22"/>
          <w:w w:val="105"/>
          <w:sz w:val="21"/>
        </w:rPr>
        <w:t> </w:t>
      </w:r>
      <w:r>
        <w:rPr>
          <w:i/>
          <w:w w:val="105"/>
          <w:sz w:val="21"/>
        </w:rPr>
        <w:t>d</w:t>
      </w:r>
      <w:r>
        <w:rPr>
          <w:w w:val="105"/>
          <w:sz w:val="21"/>
        </w:rPr>
        <w:t>)</w:t>
      </w:r>
      <w:r>
        <w:rPr>
          <w:spacing w:val="-4"/>
          <w:w w:val="105"/>
          <w:sz w:val="21"/>
        </w:rPr>
        <w:t> </w:t>
      </w:r>
      <w:r>
        <w:rPr>
          <w:rFonts w:ascii="DejaVu Sans" w:hAnsi="DejaVu Sans"/>
          <w:i/>
          <w:spacing w:val="-10"/>
          <w:w w:val="105"/>
          <w:sz w:val="21"/>
        </w:rPr>
        <w:t>≡</w:t>
      </w:r>
    </w:p>
    <w:p>
      <w:pPr>
        <w:spacing w:line="286" w:lineRule="exact" w:before="0"/>
        <w:ind w:left="94" w:right="108" w:firstLine="0"/>
        <w:jc w:val="center"/>
        <w:rPr>
          <w:sz w:val="21"/>
        </w:rPr>
      </w:pPr>
      <w:r>
        <w:rPr>
          <w:spacing w:val="10"/>
          <w:sz w:val="21"/>
        </w:rPr>
        <w:t>(</w:t>
      </w:r>
      <w:r>
        <w:rPr>
          <w:i/>
          <w:spacing w:val="10"/>
          <w:sz w:val="21"/>
        </w:rPr>
        <w:t>e</w:t>
      </w:r>
      <w:r>
        <w:rPr>
          <w:rFonts w:ascii="LM Roman 8" w:hAnsi="LM Roman 8"/>
          <w:spacing w:val="10"/>
          <w:sz w:val="21"/>
          <w:vertAlign w:val="subscript"/>
        </w:rPr>
        <w:t>1</w:t>
      </w:r>
      <w:r>
        <w:rPr>
          <w:rFonts w:ascii="LM Roman 8" w:hAnsi="LM Roman 8"/>
          <w:spacing w:val="-40"/>
          <w:sz w:val="21"/>
          <w:vertAlign w:val="baseline"/>
        </w:rPr>
        <w:t> </w:t>
      </w:r>
      <w:r>
        <w:rPr>
          <w:rFonts w:ascii="DejaVu Sans" w:hAnsi="DejaVu Sans"/>
          <w:i/>
          <w:spacing w:val="10"/>
          <w:sz w:val="21"/>
          <w:vertAlign w:val="baseline"/>
        </w:rPr>
        <w:t>V</w:t>
      </w:r>
      <w:r>
        <w:rPr>
          <w:i/>
          <w:spacing w:val="10"/>
          <w:sz w:val="21"/>
          <w:vertAlign w:val="baseline"/>
        </w:rPr>
        <w:t>e</w:t>
      </w:r>
      <w:r>
        <w:rPr>
          <w:rFonts w:ascii="LM Roman 8" w:hAnsi="LM Roman 8"/>
          <w:spacing w:val="10"/>
          <w:sz w:val="21"/>
          <w:vertAlign w:val="subscript"/>
        </w:rPr>
        <w:t>2</w:t>
      </w:r>
      <w:r>
        <w:rPr>
          <w:spacing w:val="10"/>
          <w:sz w:val="21"/>
          <w:vertAlign w:val="baseline"/>
        </w:rPr>
        <w:t>)</w:t>
      </w:r>
      <w:r>
        <w:rPr>
          <w:rFonts w:ascii="DejaVu Sans" w:hAnsi="DejaVu Sans"/>
          <w:i/>
          <w:spacing w:val="10"/>
          <w:sz w:val="21"/>
          <w:vertAlign w:val="baseline"/>
        </w:rPr>
        <w:t>∧</w:t>
      </w:r>
      <w:r>
        <w:rPr>
          <w:spacing w:val="10"/>
          <w:sz w:val="21"/>
          <w:vertAlign w:val="baseline"/>
        </w:rPr>
        <w:t>(</w:t>
      </w:r>
      <w:r>
        <w:rPr>
          <w:i/>
          <w:spacing w:val="10"/>
          <w:sz w:val="21"/>
          <w:vertAlign w:val="baseline"/>
        </w:rPr>
        <w:t>e</w:t>
      </w:r>
      <w:r>
        <w:rPr>
          <w:rFonts w:ascii="LM Roman 8" w:hAnsi="LM Roman 8"/>
          <w:spacing w:val="10"/>
          <w:sz w:val="21"/>
          <w:vertAlign w:val="subscript"/>
        </w:rPr>
        <w:t>1</w:t>
      </w:r>
      <w:r>
        <w:rPr>
          <w:rFonts w:ascii="LM Roman 8" w:hAnsi="LM Roman 8"/>
          <w:spacing w:val="-40"/>
          <w:sz w:val="21"/>
          <w:vertAlign w:val="baseline"/>
        </w:rPr>
        <w:t> </w:t>
      </w:r>
      <w:r>
        <w:rPr>
          <w:rFonts w:ascii="DejaVu Sans" w:hAnsi="DejaVu Sans"/>
          <w:i/>
          <w:spacing w:val="10"/>
          <w:sz w:val="21"/>
          <w:vertAlign w:val="baseline"/>
        </w:rPr>
        <w:t>Vч</w:t>
      </w:r>
      <w:r>
        <w:rPr>
          <w:i/>
          <w:spacing w:val="10"/>
          <w:sz w:val="21"/>
          <w:vertAlign w:val="baseline"/>
        </w:rPr>
        <w:t>a</w:t>
      </w:r>
      <w:r>
        <w:rPr>
          <w:rFonts w:ascii="DejaVu Sans" w:hAnsi="DejaVu Sans"/>
          <w:i/>
          <w:spacing w:val="10"/>
          <w:sz w:val="21"/>
          <w:vertAlign w:val="baseline"/>
        </w:rPr>
        <w:t>Vч</w:t>
      </w:r>
      <w:r>
        <w:rPr>
          <w:i/>
          <w:spacing w:val="10"/>
          <w:sz w:val="21"/>
          <w:vertAlign w:val="baseline"/>
        </w:rPr>
        <w:t>b</w:t>
      </w:r>
      <w:r>
        <w:rPr>
          <w:spacing w:val="10"/>
          <w:sz w:val="21"/>
          <w:vertAlign w:val="baseline"/>
        </w:rPr>
        <w:t>)</w:t>
      </w:r>
      <w:r>
        <w:rPr>
          <w:rFonts w:ascii="DejaVu Sans" w:hAnsi="DejaVu Sans"/>
          <w:i/>
          <w:spacing w:val="10"/>
          <w:sz w:val="21"/>
          <w:vertAlign w:val="baseline"/>
        </w:rPr>
        <w:t>∧</w:t>
      </w:r>
      <w:r>
        <w:rPr>
          <w:spacing w:val="10"/>
          <w:sz w:val="21"/>
          <w:vertAlign w:val="baseline"/>
        </w:rPr>
        <w:t>(</w:t>
      </w:r>
      <w:r>
        <w:rPr>
          <w:rFonts w:ascii="DejaVu Sans" w:hAnsi="DejaVu Sans"/>
          <w:i/>
          <w:spacing w:val="10"/>
          <w:sz w:val="21"/>
          <w:vertAlign w:val="baseline"/>
        </w:rPr>
        <w:t>ч</w:t>
      </w:r>
      <w:r>
        <w:rPr>
          <w:i/>
          <w:spacing w:val="10"/>
          <w:sz w:val="21"/>
          <w:vertAlign w:val="baseline"/>
        </w:rPr>
        <w:t>e</w:t>
      </w:r>
      <w:r>
        <w:rPr>
          <w:rFonts w:ascii="LM Roman 8" w:hAnsi="LM Roman 8"/>
          <w:spacing w:val="10"/>
          <w:sz w:val="21"/>
          <w:vertAlign w:val="subscript"/>
        </w:rPr>
        <w:t>1</w:t>
      </w:r>
      <w:r>
        <w:rPr>
          <w:rFonts w:ascii="LM Roman 8" w:hAnsi="LM Roman 8"/>
          <w:spacing w:val="-41"/>
          <w:sz w:val="21"/>
          <w:vertAlign w:val="baseline"/>
        </w:rPr>
        <w:t> </w:t>
      </w:r>
      <w:r>
        <w:rPr>
          <w:rFonts w:ascii="DejaVu Sans" w:hAnsi="DejaVu Sans"/>
          <w:i/>
          <w:spacing w:val="10"/>
          <w:sz w:val="21"/>
          <w:vertAlign w:val="baseline"/>
        </w:rPr>
        <w:t>V</w:t>
      </w:r>
      <w:r>
        <w:rPr>
          <w:i/>
          <w:spacing w:val="10"/>
          <w:sz w:val="21"/>
          <w:vertAlign w:val="baseline"/>
        </w:rPr>
        <w:t>a</w:t>
      </w:r>
      <w:r>
        <w:rPr>
          <w:spacing w:val="10"/>
          <w:sz w:val="21"/>
          <w:vertAlign w:val="baseline"/>
        </w:rPr>
        <w:t>)</w:t>
      </w:r>
      <w:r>
        <w:rPr>
          <w:rFonts w:ascii="DejaVu Sans" w:hAnsi="DejaVu Sans"/>
          <w:i/>
          <w:spacing w:val="10"/>
          <w:sz w:val="21"/>
          <w:vertAlign w:val="baseline"/>
        </w:rPr>
        <w:t>∧</w:t>
      </w:r>
      <w:r>
        <w:rPr>
          <w:spacing w:val="10"/>
          <w:sz w:val="21"/>
          <w:vertAlign w:val="baseline"/>
        </w:rPr>
        <w:t>(</w:t>
      </w:r>
      <w:r>
        <w:rPr>
          <w:rFonts w:ascii="DejaVu Sans" w:hAnsi="DejaVu Sans"/>
          <w:i/>
          <w:spacing w:val="10"/>
          <w:sz w:val="21"/>
          <w:vertAlign w:val="baseline"/>
        </w:rPr>
        <w:t>ч</w:t>
      </w:r>
      <w:r>
        <w:rPr>
          <w:i/>
          <w:spacing w:val="10"/>
          <w:sz w:val="21"/>
          <w:vertAlign w:val="baseline"/>
        </w:rPr>
        <w:t>e</w:t>
      </w:r>
      <w:r>
        <w:rPr>
          <w:rFonts w:ascii="LM Roman 8" w:hAnsi="LM Roman 8"/>
          <w:spacing w:val="10"/>
          <w:sz w:val="21"/>
          <w:vertAlign w:val="subscript"/>
        </w:rPr>
        <w:t>1</w:t>
      </w:r>
      <w:r>
        <w:rPr>
          <w:rFonts w:ascii="LM Roman 8" w:hAnsi="LM Roman 8"/>
          <w:spacing w:val="-40"/>
          <w:sz w:val="21"/>
          <w:vertAlign w:val="baseline"/>
        </w:rPr>
        <w:t> </w:t>
      </w:r>
      <w:r>
        <w:rPr>
          <w:rFonts w:ascii="DejaVu Sans" w:hAnsi="DejaVu Sans"/>
          <w:i/>
          <w:spacing w:val="10"/>
          <w:sz w:val="21"/>
          <w:vertAlign w:val="baseline"/>
        </w:rPr>
        <w:t>V</w:t>
      </w:r>
      <w:r>
        <w:rPr>
          <w:i/>
          <w:spacing w:val="10"/>
          <w:sz w:val="21"/>
          <w:vertAlign w:val="baseline"/>
        </w:rPr>
        <w:t>b</w:t>
      </w:r>
      <w:r>
        <w:rPr>
          <w:spacing w:val="10"/>
          <w:sz w:val="21"/>
          <w:vertAlign w:val="baseline"/>
        </w:rPr>
        <w:t>)</w:t>
      </w:r>
      <w:r>
        <w:rPr>
          <w:rFonts w:ascii="DejaVu Sans" w:hAnsi="DejaVu Sans"/>
          <w:i/>
          <w:spacing w:val="10"/>
          <w:sz w:val="21"/>
          <w:vertAlign w:val="baseline"/>
        </w:rPr>
        <w:t>∧</w:t>
      </w:r>
      <w:r>
        <w:rPr>
          <w:spacing w:val="10"/>
          <w:sz w:val="21"/>
          <w:vertAlign w:val="baseline"/>
        </w:rPr>
        <w:t>(</w:t>
      </w:r>
      <w:r>
        <w:rPr>
          <w:i/>
          <w:spacing w:val="10"/>
          <w:sz w:val="21"/>
          <w:vertAlign w:val="baseline"/>
        </w:rPr>
        <w:t>e</w:t>
      </w:r>
      <w:r>
        <w:rPr>
          <w:rFonts w:ascii="LM Roman 8" w:hAnsi="LM Roman 8"/>
          <w:spacing w:val="10"/>
          <w:sz w:val="21"/>
          <w:vertAlign w:val="subscript"/>
        </w:rPr>
        <w:t>2</w:t>
      </w:r>
      <w:r>
        <w:rPr>
          <w:rFonts w:ascii="LM Roman 8" w:hAnsi="LM Roman 8"/>
          <w:spacing w:val="-40"/>
          <w:sz w:val="21"/>
          <w:vertAlign w:val="baseline"/>
        </w:rPr>
        <w:t> </w:t>
      </w:r>
      <w:r>
        <w:rPr>
          <w:rFonts w:ascii="DejaVu Sans" w:hAnsi="DejaVu Sans"/>
          <w:i/>
          <w:spacing w:val="10"/>
          <w:sz w:val="21"/>
          <w:vertAlign w:val="baseline"/>
        </w:rPr>
        <w:t>Vч</w:t>
      </w:r>
      <w:r>
        <w:rPr>
          <w:i/>
          <w:spacing w:val="10"/>
          <w:sz w:val="21"/>
          <w:vertAlign w:val="baseline"/>
        </w:rPr>
        <w:t>c</w:t>
      </w:r>
      <w:r>
        <w:rPr>
          <w:rFonts w:ascii="DejaVu Sans" w:hAnsi="DejaVu Sans"/>
          <w:i/>
          <w:spacing w:val="10"/>
          <w:sz w:val="21"/>
          <w:vertAlign w:val="baseline"/>
        </w:rPr>
        <w:t>Vч</w:t>
      </w:r>
      <w:r>
        <w:rPr>
          <w:i/>
          <w:spacing w:val="10"/>
          <w:sz w:val="21"/>
          <w:vertAlign w:val="baseline"/>
        </w:rPr>
        <w:t>d</w:t>
      </w:r>
      <w:r>
        <w:rPr>
          <w:spacing w:val="10"/>
          <w:sz w:val="21"/>
          <w:vertAlign w:val="baseline"/>
        </w:rPr>
        <w:t>)</w:t>
      </w:r>
      <w:r>
        <w:rPr>
          <w:rFonts w:ascii="DejaVu Sans" w:hAnsi="DejaVu Sans"/>
          <w:i/>
          <w:spacing w:val="10"/>
          <w:sz w:val="21"/>
          <w:vertAlign w:val="baseline"/>
        </w:rPr>
        <w:t>∧</w:t>
      </w:r>
      <w:r>
        <w:rPr>
          <w:spacing w:val="10"/>
          <w:sz w:val="21"/>
          <w:vertAlign w:val="baseline"/>
        </w:rPr>
        <w:t>(</w:t>
      </w:r>
      <w:r>
        <w:rPr>
          <w:rFonts w:ascii="DejaVu Sans" w:hAnsi="DejaVu Sans"/>
          <w:i/>
          <w:spacing w:val="10"/>
          <w:sz w:val="21"/>
          <w:vertAlign w:val="baseline"/>
        </w:rPr>
        <w:t>ч</w:t>
      </w:r>
      <w:r>
        <w:rPr>
          <w:i/>
          <w:spacing w:val="10"/>
          <w:sz w:val="21"/>
          <w:vertAlign w:val="baseline"/>
        </w:rPr>
        <w:t>e</w:t>
      </w:r>
      <w:r>
        <w:rPr>
          <w:rFonts w:ascii="LM Roman 8" w:hAnsi="LM Roman 8"/>
          <w:spacing w:val="10"/>
          <w:sz w:val="21"/>
          <w:vertAlign w:val="subscript"/>
        </w:rPr>
        <w:t>2</w:t>
      </w:r>
      <w:r>
        <w:rPr>
          <w:rFonts w:ascii="LM Roman 8" w:hAnsi="LM Roman 8"/>
          <w:spacing w:val="-40"/>
          <w:sz w:val="21"/>
          <w:vertAlign w:val="baseline"/>
        </w:rPr>
        <w:t> </w:t>
      </w:r>
      <w:r>
        <w:rPr>
          <w:rFonts w:ascii="DejaVu Sans" w:hAnsi="DejaVu Sans"/>
          <w:i/>
          <w:spacing w:val="10"/>
          <w:sz w:val="21"/>
          <w:vertAlign w:val="baseline"/>
        </w:rPr>
        <w:t>V</w:t>
      </w:r>
      <w:r>
        <w:rPr>
          <w:i/>
          <w:spacing w:val="10"/>
          <w:sz w:val="21"/>
          <w:vertAlign w:val="baseline"/>
        </w:rPr>
        <w:t>c</w:t>
      </w:r>
      <w:r>
        <w:rPr>
          <w:spacing w:val="10"/>
          <w:sz w:val="21"/>
          <w:vertAlign w:val="baseline"/>
        </w:rPr>
        <w:t>)</w:t>
      </w:r>
      <w:r>
        <w:rPr>
          <w:rFonts w:ascii="DejaVu Sans" w:hAnsi="DejaVu Sans"/>
          <w:i/>
          <w:spacing w:val="10"/>
          <w:sz w:val="21"/>
          <w:vertAlign w:val="baseline"/>
        </w:rPr>
        <w:t>∧</w:t>
      </w:r>
      <w:r>
        <w:rPr>
          <w:spacing w:val="10"/>
          <w:sz w:val="21"/>
          <w:vertAlign w:val="baseline"/>
        </w:rPr>
        <w:t>(</w:t>
      </w:r>
      <w:r>
        <w:rPr>
          <w:rFonts w:ascii="DejaVu Sans" w:hAnsi="DejaVu Sans"/>
          <w:i/>
          <w:spacing w:val="10"/>
          <w:sz w:val="21"/>
          <w:vertAlign w:val="baseline"/>
        </w:rPr>
        <w:t>ч</w:t>
      </w:r>
      <w:r>
        <w:rPr>
          <w:i/>
          <w:spacing w:val="10"/>
          <w:sz w:val="21"/>
          <w:vertAlign w:val="baseline"/>
        </w:rPr>
        <w:t>e</w:t>
      </w:r>
      <w:r>
        <w:rPr>
          <w:rFonts w:ascii="LM Roman 8" w:hAnsi="LM Roman 8"/>
          <w:spacing w:val="10"/>
          <w:sz w:val="21"/>
          <w:vertAlign w:val="subscript"/>
        </w:rPr>
        <w:t>2</w:t>
      </w:r>
      <w:r>
        <w:rPr>
          <w:rFonts w:ascii="LM Roman 8" w:hAnsi="LM Roman 8"/>
          <w:spacing w:val="-40"/>
          <w:sz w:val="21"/>
          <w:vertAlign w:val="baseline"/>
        </w:rPr>
        <w:t> </w:t>
      </w:r>
      <w:r>
        <w:rPr>
          <w:rFonts w:ascii="DejaVu Sans" w:hAnsi="DejaVu Sans"/>
          <w:i/>
          <w:spacing w:val="-5"/>
          <w:sz w:val="21"/>
          <w:vertAlign w:val="baseline"/>
        </w:rPr>
        <w:t>V</w:t>
      </w:r>
      <w:r>
        <w:rPr>
          <w:i/>
          <w:spacing w:val="-5"/>
          <w:sz w:val="21"/>
          <w:vertAlign w:val="baseline"/>
        </w:rPr>
        <w:t>d</w:t>
      </w:r>
      <w:r>
        <w:rPr>
          <w:spacing w:val="-5"/>
          <w:sz w:val="21"/>
          <w:vertAlign w:val="baseline"/>
        </w:rPr>
        <w:t>)</w:t>
      </w:r>
    </w:p>
    <w:p>
      <w:pPr>
        <w:spacing w:before="120"/>
        <w:ind w:left="0" w:right="16" w:firstLine="0"/>
        <w:jc w:val="center"/>
        <w:rPr>
          <w:sz w:val="16"/>
        </w:rPr>
      </w:pPr>
      <w:r>
        <w:rPr>
          <w:w w:val="110"/>
          <w:sz w:val="16"/>
        </w:rPr>
        <w:t>Fig.</w:t>
      </w:r>
      <w:r>
        <w:rPr>
          <w:spacing w:val="7"/>
          <w:w w:val="110"/>
          <w:sz w:val="16"/>
        </w:rPr>
        <w:t> </w:t>
      </w:r>
      <w:r>
        <w:rPr>
          <w:w w:val="110"/>
          <w:sz w:val="16"/>
        </w:rPr>
        <w:t>3.</w:t>
      </w:r>
      <w:r>
        <w:rPr>
          <w:spacing w:val="25"/>
          <w:w w:val="110"/>
          <w:sz w:val="16"/>
        </w:rPr>
        <w:t> </w:t>
      </w:r>
      <w:r>
        <w:rPr>
          <w:w w:val="110"/>
          <w:sz w:val="16"/>
        </w:rPr>
        <w:t>Definitional</w:t>
      </w:r>
      <w:r>
        <w:rPr>
          <w:spacing w:val="7"/>
          <w:w w:val="110"/>
          <w:sz w:val="16"/>
        </w:rPr>
        <w:t> </w:t>
      </w:r>
      <w:r>
        <w:rPr>
          <w:spacing w:val="-5"/>
          <w:w w:val="110"/>
          <w:sz w:val="16"/>
        </w:rPr>
        <w:t>CNF</w:t>
      </w:r>
    </w:p>
    <w:p>
      <w:pPr>
        <w:pStyle w:val="BodyText"/>
        <w:spacing w:before="22"/>
        <w:rPr>
          <w:sz w:val="16"/>
        </w:rPr>
      </w:pPr>
    </w:p>
    <w:p>
      <w:pPr>
        <w:pStyle w:val="BodyText"/>
        <w:spacing w:line="261" w:lineRule="auto"/>
        <w:ind w:left="108" w:right="121"/>
        <w:jc w:val="both"/>
      </w:pPr>
      <w:r>
        <w:rPr>
          <w:w w:val="115"/>
        </w:rPr>
        <w:t>splitter,</w:t>
      </w:r>
      <w:r>
        <w:rPr>
          <w:spacing w:val="-16"/>
          <w:w w:val="115"/>
        </w:rPr>
        <w:t> </w:t>
      </w:r>
      <w:r>
        <w:rPr>
          <w:w w:val="115"/>
        </w:rPr>
        <w:t>which</w:t>
      </w:r>
      <w:r>
        <w:rPr>
          <w:spacing w:val="-14"/>
          <w:w w:val="115"/>
        </w:rPr>
        <w:t> </w:t>
      </w:r>
      <w:r>
        <w:rPr>
          <w:w w:val="115"/>
        </w:rPr>
        <w:t>implies</w:t>
      </w:r>
      <w:r>
        <w:rPr>
          <w:spacing w:val="-13"/>
          <w:w w:val="115"/>
        </w:rPr>
        <w:t> </w:t>
      </w:r>
      <w:r>
        <w:rPr>
          <w:i/>
          <w:w w:val="115"/>
        </w:rPr>
        <w:t>x</w:t>
      </w:r>
      <w:r>
        <w:rPr>
          <w:i/>
          <w:spacing w:val="-16"/>
          <w:w w:val="115"/>
        </w:rPr>
        <w:t> </w:t>
      </w:r>
      <w:r>
        <w:rPr>
          <w:w w:val="115"/>
        </w:rPr>
        <w:t>=</w:t>
      </w:r>
      <w:r>
        <w:rPr>
          <w:spacing w:val="-15"/>
          <w:w w:val="115"/>
        </w:rPr>
        <w:t> </w:t>
      </w:r>
      <w:r>
        <w:rPr>
          <w:w w:val="115"/>
        </w:rPr>
        <w:t>2.</w:t>
      </w:r>
      <w:r>
        <w:rPr>
          <w:spacing w:val="7"/>
          <w:w w:val="115"/>
        </w:rPr>
        <w:t> </w:t>
      </w:r>
      <w:r>
        <w:rPr>
          <w:w w:val="115"/>
        </w:rPr>
        <w:t>The</w:t>
      </w:r>
      <w:r>
        <w:rPr>
          <w:spacing w:val="-13"/>
          <w:w w:val="115"/>
        </w:rPr>
        <w:t> </w:t>
      </w:r>
      <w:r>
        <w:rPr>
          <w:w w:val="115"/>
        </w:rPr>
        <w:t>first-order</w:t>
      </w:r>
      <w:r>
        <w:rPr>
          <w:spacing w:val="-13"/>
          <w:w w:val="115"/>
        </w:rPr>
        <w:t> </w:t>
      </w:r>
      <w:r>
        <w:rPr>
          <w:w w:val="115"/>
        </w:rPr>
        <w:t>decision</w:t>
      </w:r>
      <w:r>
        <w:rPr>
          <w:spacing w:val="-13"/>
          <w:w w:val="115"/>
        </w:rPr>
        <w:t> </w:t>
      </w:r>
      <w:r>
        <w:rPr>
          <w:w w:val="115"/>
        </w:rPr>
        <w:t>procedure</w:t>
      </w:r>
      <w:r>
        <w:rPr>
          <w:spacing w:val="-13"/>
          <w:w w:val="115"/>
        </w:rPr>
        <w:t> </w:t>
      </w:r>
      <w:r>
        <w:rPr>
          <w:w w:val="115"/>
        </w:rPr>
        <w:t>detects</w:t>
      </w:r>
      <w:r>
        <w:rPr>
          <w:spacing w:val="-13"/>
          <w:w w:val="115"/>
        </w:rPr>
        <w:t> </w:t>
      </w:r>
      <w:r>
        <w:rPr>
          <w:w w:val="115"/>
        </w:rPr>
        <w:t>that this</w:t>
      </w:r>
      <w:r>
        <w:rPr>
          <w:spacing w:val="-3"/>
          <w:w w:val="115"/>
        </w:rPr>
        <w:t> </w:t>
      </w:r>
      <w:r>
        <w:rPr>
          <w:w w:val="115"/>
        </w:rPr>
        <w:t>combination</w:t>
      </w:r>
      <w:r>
        <w:rPr>
          <w:spacing w:val="-3"/>
          <w:w w:val="115"/>
        </w:rPr>
        <w:t> </w:t>
      </w:r>
      <w:r>
        <w:rPr>
          <w:w w:val="115"/>
        </w:rPr>
        <w:t>of</w:t>
      </w:r>
      <w:r>
        <w:rPr>
          <w:spacing w:val="-3"/>
          <w:w w:val="115"/>
        </w:rPr>
        <w:t> </w:t>
      </w:r>
      <w:r>
        <w:rPr>
          <w:w w:val="115"/>
        </w:rPr>
        <w:t>literals</w:t>
      </w:r>
      <w:r>
        <w:rPr>
          <w:spacing w:val="-3"/>
          <w:w w:val="115"/>
        </w:rPr>
        <w:t> </w:t>
      </w:r>
      <w:r>
        <w:rPr>
          <w:w w:val="115"/>
        </w:rPr>
        <w:t>is</w:t>
      </w:r>
      <w:r>
        <w:rPr>
          <w:spacing w:val="-3"/>
          <w:w w:val="115"/>
        </w:rPr>
        <w:t> </w:t>
      </w:r>
      <w:r>
        <w:rPr>
          <w:w w:val="115"/>
        </w:rPr>
        <w:t>unsatisfiable.</w:t>
      </w:r>
    </w:p>
    <w:p>
      <w:pPr>
        <w:pStyle w:val="BodyText"/>
        <w:spacing w:line="259" w:lineRule="auto" w:before="18"/>
        <w:ind w:left="108" w:right="121" w:firstLine="319"/>
        <w:jc w:val="both"/>
      </w:pPr>
      <w:r>
        <w:rPr>
          <w:w w:val="110"/>
        </w:rPr>
        <w:t>When</w:t>
      </w:r>
      <w:r>
        <w:rPr>
          <w:w w:val="110"/>
        </w:rPr>
        <w:t> the</w:t>
      </w:r>
      <w:r>
        <w:rPr>
          <w:w w:val="110"/>
        </w:rPr>
        <w:t> basic</w:t>
      </w:r>
      <w:r>
        <w:rPr>
          <w:w w:val="110"/>
        </w:rPr>
        <w:t> DPLL</w:t>
      </w:r>
      <w:r>
        <w:rPr>
          <w:w w:val="110"/>
        </w:rPr>
        <w:t> search</w:t>
      </w:r>
      <w:r>
        <w:rPr>
          <w:w w:val="110"/>
        </w:rPr>
        <w:t> detects</w:t>
      </w:r>
      <w:r>
        <w:rPr>
          <w:w w:val="110"/>
        </w:rPr>
        <w:t> the</w:t>
      </w:r>
      <w:r>
        <w:rPr>
          <w:w w:val="110"/>
        </w:rPr>
        <w:t> contradiction</w:t>
      </w:r>
      <w:r>
        <w:rPr>
          <w:w w:val="110"/>
        </w:rPr>
        <w:t> it backtracks</w:t>
      </w:r>
      <w:r>
        <w:rPr>
          <w:w w:val="110"/>
        </w:rPr>
        <w:t> one level</w:t>
      </w:r>
      <w:r>
        <w:rPr>
          <w:w w:val="110"/>
        </w:rPr>
        <w:t> in</w:t>
      </w:r>
      <w:r>
        <w:rPr>
          <w:w w:val="110"/>
        </w:rPr>
        <w:t> the</w:t>
      </w:r>
      <w:r>
        <w:rPr>
          <w:w w:val="110"/>
        </w:rPr>
        <w:t> tree</w:t>
      </w:r>
      <w:r>
        <w:rPr>
          <w:w w:val="110"/>
        </w:rPr>
        <w:t> and</w:t>
      </w:r>
      <w:r>
        <w:rPr>
          <w:w w:val="110"/>
        </w:rPr>
        <w:t> asserts</w:t>
      </w:r>
      <w:r>
        <w:rPr>
          <w:w w:val="110"/>
        </w:rPr>
        <w:t> </w:t>
      </w:r>
      <w:r>
        <w:rPr>
          <w:rFonts w:ascii="DejaVu Sans" w:hAnsi="DejaVu Sans"/>
          <w:i/>
          <w:w w:val="110"/>
        </w:rPr>
        <w:t>ч</w:t>
      </w:r>
      <w:r>
        <w:rPr>
          <w:i/>
          <w:w w:val="110"/>
        </w:rPr>
        <w:t>q</w:t>
      </w:r>
      <w:r>
        <w:rPr>
          <w:w w:val="110"/>
        </w:rPr>
        <w:t>,</w:t>
      </w:r>
      <w:r>
        <w:rPr>
          <w:w w:val="110"/>
        </w:rPr>
        <w:t> which</w:t>
      </w:r>
      <w:r>
        <w:rPr>
          <w:w w:val="110"/>
        </w:rPr>
        <w:t> implies</w:t>
      </w:r>
      <w:r>
        <w:rPr>
          <w:w w:val="110"/>
        </w:rPr>
        <w:t> </w:t>
      </w:r>
      <w:r>
        <w:rPr>
          <w:i/>
          <w:w w:val="110"/>
        </w:rPr>
        <w:t>x</w:t>
      </w:r>
      <w:r>
        <w:rPr>
          <w:i/>
          <w:w w:val="110"/>
        </w:rPr>
        <w:t> </w:t>
      </w:r>
      <w:r>
        <w:rPr>
          <w:w w:val="110"/>
        </w:rPr>
        <w:t>=</w:t>
      </w:r>
      <w:r>
        <w:rPr>
          <w:w w:val="110"/>
        </w:rPr>
        <w:t> 3.</w:t>
      </w:r>
      <w:r>
        <w:rPr>
          <w:spacing w:val="40"/>
          <w:w w:val="110"/>
        </w:rPr>
        <w:t> </w:t>
      </w:r>
      <w:r>
        <w:rPr>
          <w:w w:val="110"/>
        </w:rPr>
        <w:t>Again</w:t>
      </w:r>
      <w:r>
        <w:rPr>
          <w:w w:val="110"/>
        </w:rPr>
        <w:t> the</w:t>
      </w:r>
      <w:r>
        <w:rPr>
          <w:w w:val="110"/>
        </w:rPr>
        <w:t> first-order decision</w:t>
      </w:r>
      <w:r>
        <w:rPr>
          <w:spacing w:val="-7"/>
          <w:w w:val="110"/>
        </w:rPr>
        <w:t> </w:t>
      </w:r>
      <w:r>
        <w:rPr>
          <w:w w:val="110"/>
        </w:rPr>
        <w:t>procedure</w:t>
      </w:r>
      <w:r>
        <w:rPr>
          <w:spacing w:val="-7"/>
          <w:w w:val="110"/>
        </w:rPr>
        <w:t> </w:t>
      </w:r>
      <w:r>
        <w:rPr>
          <w:w w:val="110"/>
        </w:rPr>
        <w:t>detects</w:t>
      </w:r>
      <w:r>
        <w:rPr>
          <w:spacing w:val="-7"/>
          <w:w w:val="110"/>
        </w:rPr>
        <w:t> </w:t>
      </w:r>
      <w:r>
        <w:rPr>
          <w:w w:val="110"/>
        </w:rPr>
        <w:t>that</w:t>
      </w:r>
      <w:r>
        <w:rPr>
          <w:spacing w:val="-7"/>
          <w:w w:val="110"/>
        </w:rPr>
        <w:t> </w:t>
      </w:r>
      <w:r>
        <w:rPr>
          <w:w w:val="110"/>
        </w:rPr>
        <w:t>this</w:t>
      </w:r>
      <w:r>
        <w:rPr>
          <w:spacing w:val="-7"/>
          <w:w w:val="110"/>
        </w:rPr>
        <w:t> </w:t>
      </w:r>
      <w:r>
        <w:rPr>
          <w:w w:val="110"/>
        </w:rPr>
        <w:t>is</w:t>
      </w:r>
      <w:r>
        <w:rPr>
          <w:spacing w:val="-7"/>
          <w:w w:val="110"/>
        </w:rPr>
        <w:t> </w:t>
      </w:r>
      <w:r>
        <w:rPr>
          <w:w w:val="110"/>
        </w:rPr>
        <w:t>unsatisfiable.</w:t>
      </w:r>
      <w:r>
        <w:rPr>
          <w:spacing w:val="22"/>
          <w:w w:val="110"/>
        </w:rPr>
        <w:t> </w:t>
      </w:r>
      <w:r>
        <w:rPr>
          <w:w w:val="110"/>
        </w:rPr>
        <w:t>Since</w:t>
      </w:r>
      <w:r>
        <w:rPr>
          <w:spacing w:val="-7"/>
          <w:w w:val="110"/>
        </w:rPr>
        <w:t> </w:t>
      </w:r>
      <w:r>
        <w:rPr>
          <w:w w:val="110"/>
        </w:rPr>
        <w:t>asserting</w:t>
      </w:r>
      <w:r>
        <w:rPr>
          <w:spacing w:val="-7"/>
          <w:w w:val="110"/>
        </w:rPr>
        <w:t> </w:t>
      </w:r>
      <w:r>
        <w:rPr>
          <w:i/>
          <w:w w:val="110"/>
        </w:rPr>
        <w:t>q </w:t>
      </w:r>
      <w:r>
        <w:rPr>
          <w:w w:val="110"/>
        </w:rPr>
        <w:t>in</w:t>
      </w:r>
      <w:r>
        <w:rPr>
          <w:spacing w:val="-7"/>
          <w:w w:val="110"/>
        </w:rPr>
        <w:t> </w:t>
      </w:r>
      <w:r>
        <w:rPr>
          <w:w w:val="110"/>
        </w:rPr>
        <w:t>either polarity results in a contradiction, </w:t>
      </w:r>
      <w:r>
        <w:rPr>
          <w:i/>
          <w:w w:val="110"/>
        </w:rPr>
        <w:t>q</w:t>
      </w:r>
      <w:r>
        <w:rPr>
          <w:i/>
          <w:w w:val="110"/>
        </w:rPr>
        <w:t> </w:t>
      </w:r>
      <w:r>
        <w:rPr>
          <w:w w:val="110"/>
        </w:rPr>
        <w:t>is an effective splitter.</w:t>
      </w:r>
    </w:p>
    <w:p>
      <w:pPr>
        <w:pStyle w:val="BodyText"/>
        <w:spacing w:line="259" w:lineRule="auto" w:before="22"/>
        <w:ind w:left="108" w:right="121" w:firstLine="319"/>
        <w:jc w:val="both"/>
      </w:pPr>
      <w:r>
        <w:rPr>
          <w:w w:val="110"/>
        </w:rPr>
        <w:t>When</w:t>
      </w:r>
      <w:r>
        <w:rPr>
          <w:w w:val="110"/>
        </w:rPr>
        <w:t> DPLL</w:t>
      </w:r>
      <w:r>
        <w:rPr>
          <w:w w:val="110"/>
        </w:rPr>
        <w:t> augmented</w:t>
      </w:r>
      <w:r>
        <w:rPr>
          <w:w w:val="110"/>
        </w:rPr>
        <w:t> with</w:t>
      </w:r>
      <w:r>
        <w:rPr>
          <w:w w:val="110"/>
        </w:rPr>
        <w:t> BCP</w:t>
      </w:r>
      <w:r>
        <w:rPr>
          <w:w w:val="110"/>
        </w:rPr>
        <w:t> and</w:t>
      </w:r>
      <w:r>
        <w:rPr>
          <w:w w:val="110"/>
        </w:rPr>
        <w:t> conflict</w:t>
      </w:r>
      <w:r>
        <w:rPr>
          <w:w w:val="110"/>
        </w:rPr>
        <w:t> clauses</w:t>
      </w:r>
      <w:r>
        <w:rPr>
          <w:w w:val="110"/>
        </w:rPr>
        <w:t> detects</w:t>
      </w:r>
      <w:r>
        <w:rPr>
          <w:w w:val="110"/>
        </w:rPr>
        <w:t> the</w:t>
      </w:r>
      <w:r>
        <w:rPr>
          <w:w w:val="110"/>
        </w:rPr>
        <w:t> con- tradiction,</w:t>
      </w:r>
      <w:r>
        <w:rPr>
          <w:spacing w:val="40"/>
          <w:w w:val="110"/>
        </w:rPr>
        <w:t> </w:t>
      </w:r>
      <w:r>
        <w:rPr>
          <w:w w:val="110"/>
        </w:rPr>
        <w:t>it</w:t>
      </w:r>
      <w:r>
        <w:rPr>
          <w:spacing w:val="39"/>
          <w:w w:val="110"/>
        </w:rPr>
        <w:t> </w:t>
      </w:r>
      <w:r>
        <w:rPr>
          <w:w w:val="110"/>
        </w:rPr>
        <w:t>backtracks</w:t>
      </w:r>
      <w:r>
        <w:rPr>
          <w:spacing w:val="39"/>
          <w:w w:val="110"/>
        </w:rPr>
        <w:t> </w:t>
      </w:r>
      <w:r>
        <w:rPr>
          <w:w w:val="110"/>
        </w:rPr>
        <w:t>one</w:t>
      </w:r>
      <w:r>
        <w:rPr>
          <w:spacing w:val="39"/>
          <w:w w:val="110"/>
        </w:rPr>
        <w:t> </w:t>
      </w:r>
      <w:r>
        <w:rPr>
          <w:w w:val="110"/>
        </w:rPr>
        <w:t>level</w:t>
      </w:r>
      <w:r>
        <w:rPr>
          <w:spacing w:val="39"/>
          <w:w w:val="110"/>
        </w:rPr>
        <w:t> </w:t>
      </w:r>
      <w:r>
        <w:rPr>
          <w:w w:val="110"/>
        </w:rPr>
        <w:t>in</w:t>
      </w:r>
      <w:r>
        <w:rPr>
          <w:spacing w:val="39"/>
          <w:w w:val="110"/>
        </w:rPr>
        <w:t> </w:t>
      </w:r>
      <w:r>
        <w:rPr>
          <w:w w:val="110"/>
        </w:rPr>
        <w:t>the</w:t>
      </w:r>
      <w:r>
        <w:rPr>
          <w:spacing w:val="39"/>
          <w:w w:val="110"/>
        </w:rPr>
        <w:t> </w:t>
      </w:r>
      <w:r>
        <w:rPr>
          <w:w w:val="110"/>
        </w:rPr>
        <w:t>tree</w:t>
      </w:r>
      <w:r>
        <w:rPr>
          <w:spacing w:val="39"/>
          <w:w w:val="110"/>
        </w:rPr>
        <w:t> </w:t>
      </w:r>
      <w:r>
        <w:rPr>
          <w:w w:val="110"/>
        </w:rPr>
        <w:t>and</w:t>
      </w:r>
      <w:r>
        <w:rPr>
          <w:spacing w:val="39"/>
          <w:w w:val="110"/>
        </w:rPr>
        <w:t> </w:t>
      </w:r>
      <w:r>
        <w:rPr>
          <w:w w:val="110"/>
        </w:rPr>
        <w:t>adds</w:t>
      </w:r>
      <w:r>
        <w:rPr>
          <w:spacing w:val="39"/>
          <w:w w:val="110"/>
        </w:rPr>
        <w:t> </w:t>
      </w:r>
      <w:r>
        <w:rPr>
          <w:w w:val="110"/>
        </w:rPr>
        <w:t>the</w:t>
      </w:r>
      <w:r>
        <w:rPr>
          <w:spacing w:val="39"/>
          <w:w w:val="110"/>
        </w:rPr>
        <w:t> </w:t>
      </w:r>
      <w:r>
        <w:rPr>
          <w:w w:val="110"/>
        </w:rPr>
        <w:t>conflict</w:t>
      </w:r>
      <w:r>
        <w:rPr>
          <w:spacing w:val="39"/>
          <w:w w:val="110"/>
        </w:rPr>
        <w:t> </w:t>
      </w:r>
      <w:r>
        <w:rPr>
          <w:w w:val="110"/>
        </w:rPr>
        <w:t>clause (</w:t>
      </w:r>
      <w:r>
        <w:rPr>
          <w:rFonts w:ascii="DejaVu Sans" w:hAnsi="DejaVu Sans"/>
          <w:i/>
          <w:w w:val="110"/>
        </w:rPr>
        <w:t>ч</w:t>
      </w:r>
      <w:r>
        <w:rPr>
          <w:i/>
          <w:w w:val="110"/>
        </w:rPr>
        <w:t>p</w:t>
      </w:r>
      <w:r>
        <w:rPr>
          <w:i/>
          <w:spacing w:val="-11"/>
          <w:w w:val="110"/>
        </w:rPr>
        <w:t> </w:t>
      </w:r>
      <w:r>
        <w:rPr>
          <w:rFonts w:ascii="DejaVu Sans" w:hAnsi="DejaVu Sans"/>
          <w:i/>
          <w:w w:val="110"/>
        </w:rPr>
        <w:t>V</w:t>
      </w:r>
      <w:r>
        <w:rPr>
          <w:rFonts w:ascii="DejaVu Sans" w:hAnsi="DejaVu Sans"/>
          <w:i/>
          <w:spacing w:val="-19"/>
          <w:w w:val="110"/>
        </w:rPr>
        <w:t> </w:t>
      </w:r>
      <w:r>
        <w:rPr>
          <w:rFonts w:ascii="DejaVu Sans" w:hAnsi="DejaVu Sans"/>
          <w:i/>
          <w:w w:val="110"/>
        </w:rPr>
        <w:t>ч</w:t>
      </w:r>
      <w:r>
        <w:rPr>
          <w:i/>
          <w:w w:val="110"/>
        </w:rPr>
        <w:t>q</w:t>
      </w:r>
      <w:r>
        <w:rPr>
          <w:w w:val="110"/>
        </w:rPr>
        <w:t>).</w:t>
      </w:r>
      <w:r>
        <w:rPr>
          <w:spacing w:val="40"/>
          <w:w w:val="110"/>
        </w:rPr>
        <w:t> </w:t>
      </w:r>
      <w:r>
        <w:rPr>
          <w:w w:val="110"/>
        </w:rPr>
        <w:t>Next</w:t>
      </w:r>
      <w:r>
        <w:rPr>
          <w:w w:val="110"/>
        </w:rPr>
        <w:t> it</w:t>
      </w:r>
      <w:r>
        <w:rPr>
          <w:w w:val="110"/>
        </w:rPr>
        <w:t> does</w:t>
      </w:r>
      <w:r>
        <w:rPr>
          <w:w w:val="110"/>
        </w:rPr>
        <w:t> BCP,</w:t>
      </w:r>
      <w:r>
        <w:rPr>
          <w:w w:val="110"/>
        </w:rPr>
        <w:t> and</w:t>
      </w:r>
      <w:r>
        <w:rPr>
          <w:w w:val="110"/>
        </w:rPr>
        <w:t> because</w:t>
      </w:r>
      <w:r>
        <w:rPr>
          <w:w w:val="110"/>
        </w:rPr>
        <w:t> </w:t>
      </w:r>
      <w:r>
        <w:rPr>
          <w:i/>
          <w:w w:val="110"/>
        </w:rPr>
        <w:t>p</w:t>
      </w:r>
      <w:r>
        <w:rPr>
          <w:i/>
          <w:w w:val="110"/>
        </w:rPr>
        <w:t> </w:t>
      </w:r>
      <w:r>
        <w:rPr>
          <w:w w:val="110"/>
        </w:rPr>
        <w:t>is</w:t>
      </w:r>
      <w:r>
        <w:rPr>
          <w:w w:val="110"/>
        </w:rPr>
        <w:t> asserted</w:t>
      </w:r>
      <w:r>
        <w:rPr>
          <w:w w:val="110"/>
        </w:rPr>
        <w:t> it</w:t>
      </w:r>
      <w:r>
        <w:rPr>
          <w:w w:val="110"/>
        </w:rPr>
        <w:t> deduces</w:t>
      </w:r>
      <w:r>
        <w:rPr>
          <w:w w:val="110"/>
        </w:rPr>
        <w:t> </w:t>
      </w:r>
      <w:r>
        <w:rPr>
          <w:rFonts w:ascii="DejaVu Sans" w:hAnsi="DejaVu Sans"/>
          <w:i/>
          <w:w w:val="110"/>
        </w:rPr>
        <w:t>ч</w:t>
      </w:r>
      <w:r>
        <w:rPr>
          <w:i/>
          <w:w w:val="110"/>
        </w:rPr>
        <w:t>q</w:t>
      </w:r>
      <w:r>
        <w:rPr>
          <w:i/>
          <w:w w:val="110"/>
        </w:rPr>
        <w:t> </w:t>
      </w:r>
      <w:r>
        <w:rPr>
          <w:w w:val="110"/>
        </w:rPr>
        <w:t>from the</w:t>
      </w:r>
      <w:r>
        <w:rPr>
          <w:w w:val="110"/>
        </w:rPr>
        <w:t> newly-added</w:t>
      </w:r>
      <w:r>
        <w:rPr>
          <w:w w:val="110"/>
        </w:rPr>
        <w:t> conflict</w:t>
      </w:r>
      <w:r>
        <w:rPr>
          <w:w w:val="110"/>
        </w:rPr>
        <w:t> clause,</w:t>
      </w:r>
      <w:r>
        <w:rPr>
          <w:w w:val="110"/>
        </w:rPr>
        <w:t> which</w:t>
      </w:r>
      <w:r>
        <w:rPr>
          <w:w w:val="110"/>
        </w:rPr>
        <w:t> implies</w:t>
      </w:r>
      <w:r>
        <w:rPr>
          <w:w w:val="110"/>
        </w:rPr>
        <w:t> </w:t>
      </w:r>
      <w:r>
        <w:rPr>
          <w:i/>
          <w:w w:val="110"/>
        </w:rPr>
        <w:t>x</w:t>
      </w:r>
      <w:r>
        <w:rPr>
          <w:i/>
          <w:w w:val="110"/>
        </w:rPr>
        <w:t> </w:t>
      </w:r>
      <w:r>
        <w:rPr>
          <w:w w:val="110"/>
        </w:rPr>
        <w:t>=</w:t>
      </w:r>
      <w:r>
        <w:rPr>
          <w:w w:val="110"/>
        </w:rPr>
        <w:t> 3,</w:t>
      </w:r>
      <w:r>
        <w:rPr>
          <w:w w:val="110"/>
        </w:rPr>
        <w:t> causing</w:t>
      </w:r>
      <w:r>
        <w:rPr>
          <w:w w:val="110"/>
        </w:rPr>
        <w:t> another</w:t>
      </w:r>
      <w:r>
        <w:rPr>
          <w:w w:val="110"/>
        </w:rPr>
        <w:t> con- </w:t>
      </w:r>
      <w:bookmarkStart w:name="Non-Clausal Boolean Constraint Propagati" w:id="11"/>
      <w:bookmarkEnd w:id="11"/>
      <w:r>
        <w:rPr>
          <w:w w:val="110"/>
        </w:rPr>
        <w:t>tradiction.</w:t>
      </w:r>
      <w:r>
        <w:rPr>
          <w:spacing w:val="40"/>
          <w:w w:val="110"/>
        </w:rPr>
        <w:t> </w:t>
      </w:r>
      <w:r>
        <w:rPr>
          <w:w w:val="110"/>
        </w:rPr>
        <w:t>It then backtracks</w:t>
      </w:r>
      <w:r>
        <w:rPr>
          <w:spacing w:val="18"/>
          <w:w w:val="110"/>
        </w:rPr>
        <w:t> </w:t>
      </w:r>
      <w:r>
        <w:rPr>
          <w:w w:val="110"/>
        </w:rPr>
        <w:t>again</w:t>
      </w:r>
      <w:r>
        <w:rPr>
          <w:spacing w:val="18"/>
          <w:w w:val="110"/>
        </w:rPr>
        <w:t> </w:t>
      </w:r>
      <w:r>
        <w:rPr>
          <w:w w:val="110"/>
        </w:rPr>
        <w:t>and adds the</w:t>
      </w:r>
      <w:r>
        <w:rPr>
          <w:spacing w:val="18"/>
          <w:w w:val="110"/>
        </w:rPr>
        <w:t> </w:t>
      </w:r>
      <w:r>
        <w:rPr>
          <w:w w:val="110"/>
        </w:rPr>
        <w:t>conflict clause </w:t>
      </w:r>
      <w:r>
        <w:rPr>
          <w:rFonts w:ascii="DejaVu Sans" w:hAnsi="DejaVu Sans"/>
          <w:i/>
          <w:w w:val="110"/>
        </w:rPr>
        <w:t>ч</w:t>
      </w:r>
      <w:r>
        <w:rPr>
          <w:i/>
          <w:w w:val="110"/>
        </w:rPr>
        <w:t>p </w:t>
      </w:r>
      <w:r>
        <w:rPr>
          <w:w w:val="110"/>
        </w:rPr>
        <w:t>(since</w:t>
      </w:r>
      <w:r>
        <w:rPr>
          <w:spacing w:val="18"/>
          <w:w w:val="110"/>
        </w:rPr>
        <w:t> </w:t>
      </w:r>
      <w:r>
        <w:rPr>
          <w:i/>
          <w:w w:val="110"/>
        </w:rPr>
        <w:t>p</w:t>
      </w:r>
      <w:r>
        <w:rPr>
          <w:i/>
          <w:spacing w:val="40"/>
          <w:w w:val="110"/>
        </w:rPr>
        <w:t> </w:t>
      </w:r>
      <w:r>
        <w:rPr>
          <w:w w:val="110"/>
        </w:rPr>
        <w:t>is</w:t>
      </w:r>
      <w:r>
        <w:rPr>
          <w:w w:val="110"/>
        </w:rPr>
        <w:t> the</w:t>
      </w:r>
      <w:r>
        <w:rPr>
          <w:w w:val="110"/>
        </w:rPr>
        <w:t> only</w:t>
      </w:r>
      <w:r>
        <w:rPr>
          <w:w w:val="110"/>
        </w:rPr>
        <w:t> assumption).</w:t>
      </w:r>
      <w:r>
        <w:rPr>
          <w:spacing w:val="40"/>
          <w:w w:val="110"/>
        </w:rPr>
        <w:t> </w:t>
      </w:r>
      <w:r>
        <w:rPr>
          <w:w w:val="110"/>
        </w:rPr>
        <w:t>Since</w:t>
      </w:r>
      <w:r>
        <w:rPr>
          <w:w w:val="110"/>
        </w:rPr>
        <w:t> two</w:t>
      </w:r>
      <w:r>
        <w:rPr>
          <w:w w:val="110"/>
        </w:rPr>
        <w:t> conflicts</w:t>
      </w:r>
      <w:r>
        <w:rPr>
          <w:w w:val="110"/>
        </w:rPr>
        <w:t> have</w:t>
      </w:r>
      <w:r>
        <w:rPr>
          <w:w w:val="110"/>
        </w:rPr>
        <w:t> occurred</w:t>
      </w:r>
      <w:r>
        <w:rPr>
          <w:w w:val="110"/>
        </w:rPr>
        <w:t> in</w:t>
      </w:r>
      <w:r>
        <w:rPr>
          <w:w w:val="110"/>
        </w:rPr>
        <w:t> a</w:t>
      </w:r>
      <w:r>
        <w:rPr>
          <w:w w:val="110"/>
        </w:rPr>
        <w:t> row</w:t>
      </w:r>
      <w:r>
        <w:rPr>
          <w:w w:val="110"/>
        </w:rPr>
        <w:t> without an</w:t>
      </w:r>
      <w:r>
        <w:rPr>
          <w:w w:val="110"/>
        </w:rPr>
        <w:t> intervening</w:t>
      </w:r>
      <w:r>
        <w:rPr>
          <w:w w:val="110"/>
        </w:rPr>
        <w:t> decision,</w:t>
      </w:r>
      <w:r>
        <w:rPr>
          <w:w w:val="110"/>
        </w:rPr>
        <w:t> </w:t>
      </w:r>
      <w:r>
        <w:rPr>
          <w:i/>
          <w:w w:val="110"/>
        </w:rPr>
        <w:t>q</w:t>
      </w:r>
      <w:r>
        <w:rPr>
          <w:i/>
          <w:w w:val="110"/>
        </w:rPr>
        <w:t> </w:t>
      </w:r>
      <w:r>
        <w:rPr>
          <w:w w:val="110"/>
        </w:rPr>
        <w:t>is</w:t>
      </w:r>
      <w:r>
        <w:rPr>
          <w:w w:val="110"/>
        </w:rPr>
        <w:t> an</w:t>
      </w:r>
      <w:r>
        <w:rPr>
          <w:w w:val="110"/>
        </w:rPr>
        <w:t> effective</w:t>
      </w:r>
      <w:r>
        <w:rPr>
          <w:w w:val="110"/>
        </w:rPr>
        <w:t> splitter.</w:t>
      </w:r>
      <w:r>
        <w:rPr>
          <w:spacing w:val="40"/>
          <w:w w:val="110"/>
        </w:rPr>
        <w:t> </w:t>
      </w:r>
      <w:r>
        <w:rPr>
          <w:w w:val="110"/>
        </w:rPr>
        <w:t>Because</w:t>
      </w:r>
      <w:r>
        <w:rPr>
          <w:w w:val="110"/>
        </w:rPr>
        <w:t> in</w:t>
      </w:r>
      <w:r>
        <w:rPr>
          <w:w w:val="110"/>
        </w:rPr>
        <w:t> the</w:t>
      </w:r>
      <w:r>
        <w:rPr>
          <w:w w:val="110"/>
        </w:rPr>
        <w:t> core</w:t>
      </w:r>
      <w:r>
        <w:rPr>
          <w:w w:val="110"/>
        </w:rPr>
        <w:t> DPLL algorithm,</w:t>
      </w:r>
      <w:r>
        <w:rPr>
          <w:w w:val="110"/>
        </w:rPr>
        <w:t> the</w:t>
      </w:r>
      <w:r>
        <w:rPr>
          <w:w w:val="110"/>
        </w:rPr>
        <w:t> current</w:t>
      </w:r>
      <w:r>
        <w:rPr>
          <w:w w:val="110"/>
        </w:rPr>
        <w:t> ∆</w:t>
      </w:r>
      <w:r>
        <w:rPr>
          <w:w w:val="110"/>
        </w:rPr>
        <w:t> is</w:t>
      </w:r>
      <w:r>
        <w:rPr>
          <w:w w:val="110"/>
        </w:rPr>
        <w:t> lost</w:t>
      </w:r>
      <w:r>
        <w:rPr>
          <w:w w:val="110"/>
        </w:rPr>
        <w:t> when</w:t>
      </w:r>
      <w:r>
        <w:rPr>
          <w:w w:val="110"/>
        </w:rPr>
        <w:t> the</w:t>
      </w:r>
      <w:r>
        <w:rPr>
          <w:w w:val="110"/>
        </w:rPr>
        <w:t> algorithm</w:t>
      </w:r>
      <w:r>
        <w:rPr>
          <w:w w:val="110"/>
        </w:rPr>
        <w:t> backtracks,</w:t>
      </w:r>
      <w:r>
        <w:rPr>
          <w:w w:val="110"/>
        </w:rPr>
        <w:t> our</w:t>
      </w:r>
      <w:r>
        <w:rPr>
          <w:w w:val="110"/>
        </w:rPr>
        <w:t> imple- mentation of the caching heuristic saves ∆ as soon as it reaches a conflict, in case it turns out that the last splitter is effective.</w:t>
      </w:r>
    </w:p>
    <w:p>
      <w:pPr>
        <w:pStyle w:val="BodyText"/>
        <w:spacing w:before="74"/>
      </w:pPr>
    </w:p>
    <w:p>
      <w:pPr>
        <w:pStyle w:val="ListParagraph"/>
        <w:numPr>
          <w:ilvl w:val="1"/>
          <w:numId w:val="1"/>
        </w:numPr>
        <w:tabs>
          <w:tab w:pos="609" w:val="left" w:leader="none"/>
        </w:tabs>
        <w:spacing w:line="240" w:lineRule="auto" w:before="0" w:after="0"/>
        <w:ind w:left="609" w:right="0" w:hanging="501"/>
        <w:jc w:val="left"/>
        <w:rPr>
          <w:rFonts w:ascii="LM Roman 12"/>
          <w:i/>
          <w:sz w:val="21"/>
        </w:rPr>
      </w:pPr>
      <w:r>
        <w:rPr>
          <w:rFonts w:ascii="LM Roman 12"/>
          <w:i/>
          <w:sz w:val="21"/>
        </w:rPr>
        <w:t>Non-Clausal</w:t>
      </w:r>
      <w:r>
        <w:rPr>
          <w:rFonts w:ascii="LM Roman 12"/>
          <w:i/>
          <w:spacing w:val="18"/>
          <w:sz w:val="21"/>
        </w:rPr>
        <w:t> </w:t>
      </w:r>
      <w:r>
        <w:rPr>
          <w:rFonts w:ascii="LM Roman 12"/>
          <w:i/>
          <w:sz w:val="21"/>
        </w:rPr>
        <w:t>Boolean</w:t>
      </w:r>
      <w:r>
        <w:rPr>
          <w:rFonts w:ascii="LM Roman 12"/>
          <w:i/>
          <w:spacing w:val="19"/>
          <w:sz w:val="21"/>
        </w:rPr>
        <w:t> </w:t>
      </w:r>
      <w:r>
        <w:rPr>
          <w:rFonts w:ascii="LM Roman 12"/>
          <w:i/>
          <w:sz w:val="21"/>
        </w:rPr>
        <w:t>Constraint</w:t>
      </w:r>
      <w:r>
        <w:rPr>
          <w:rFonts w:ascii="LM Roman 12"/>
          <w:i/>
          <w:spacing w:val="18"/>
          <w:sz w:val="21"/>
        </w:rPr>
        <w:t> </w:t>
      </w:r>
      <w:r>
        <w:rPr>
          <w:rFonts w:ascii="LM Roman 12"/>
          <w:i/>
          <w:spacing w:val="-2"/>
          <w:sz w:val="21"/>
        </w:rPr>
        <w:t>Propagation</w:t>
      </w:r>
    </w:p>
    <w:p>
      <w:pPr>
        <w:pStyle w:val="BodyText"/>
        <w:spacing w:line="261" w:lineRule="auto" w:before="155"/>
        <w:ind w:left="108" w:right="121"/>
        <w:jc w:val="both"/>
      </w:pPr>
      <w:r>
        <w:rPr>
          <w:w w:val="105"/>
        </w:rPr>
        <w:t>If we translate a formula to CNF, we may be able to make valuable deductions</w:t>
      </w:r>
      <w:r>
        <w:rPr>
          <w:spacing w:val="40"/>
          <w:w w:val="105"/>
        </w:rPr>
        <w:t> </w:t>
      </w:r>
      <w:r>
        <w:rPr>
          <w:w w:val="105"/>
        </w:rPr>
        <w:t>by</w:t>
      </w:r>
      <w:r>
        <w:rPr>
          <w:spacing w:val="40"/>
          <w:w w:val="105"/>
        </w:rPr>
        <w:t> </w:t>
      </w:r>
      <w:r>
        <w:rPr>
          <w:w w:val="105"/>
        </w:rPr>
        <w:t>BCP</w:t>
      </w:r>
      <w:r>
        <w:rPr>
          <w:spacing w:val="40"/>
          <w:w w:val="105"/>
        </w:rPr>
        <w:t> </w:t>
      </w:r>
      <w:r>
        <w:rPr>
          <w:w w:val="105"/>
        </w:rPr>
        <w:t>that</w:t>
      </w:r>
      <w:r>
        <w:rPr>
          <w:spacing w:val="40"/>
          <w:w w:val="105"/>
        </w:rPr>
        <w:t> </w:t>
      </w:r>
      <w:r>
        <w:rPr>
          <w:w w:val="105"/>
        </w:rPr>
        <w:t>we</w:t>
      </w:r>
      <w:r>
        <w:rPr>
          <w:spacing w:val="40"/>
          <w:w w:val="105"/>
        </w:rPr>
        <w:t> </w:t>
      </w:r>
      <w:r>
        <w:rPr>
          <w:w w:val="105"/>
        </w:rPr>
        <w:t>would</w:t>
      </w:r>
      <w:r>
        <w:rPr>
          <w:spacing w:val="40"/>
          <w:w w:val="105"/>
        </w:rPr>
        <w:t> </w:t>
      </w:r>
      <w:r>
        <w:rPr>
          <w:w w:val="105"/>
        </w:rPr>
        <w:t>not</w:t>
      </w:r>
      <w:r>
        <w:rPr>
          <w:spacing w:val="40"/>
          <w:w w:val="105"/>
        </w:rPr>
        <w:t> </w:t>
      </w:r>
      <w:r>
        <w:rPr>
          <w:w w:val="105"/>
        </w:rPr>
        <w:t>be</w:t>
      </w:r>
      <w:r>
        <w:rPr>
          <w:spacing w:val="40"/>
          <w:w w:val="105"/>
        </w:rPr>
        <w:t> </w:t>
      </w:r>
      <w:r>
        <w:rPr>
          <w:w w:val="105"/>
        </w:rPr>
        <w:t>able</w:t>
      </w:r>
      <w:r>
        <w:rPr>
          <w:spacing w:val="40"/>
          <w:w w:val="105"/>
        </w:rPr>
        <w:t> </w:t>
      </w:r>
      <w:r>
        <w:rPr>
          <w:w w:val="105"/>
        </w:rPr>
        <w:t>to</w:t>
      </w:r>
      <w:r>
        <w:rPr>
          <w:spacing w:val="40"/>
          <w:w w:val="105"/>
        </w:rPr>
        <w:t> </w:t>
      </w:r>
      <w:r>
        <w:rPr>
          <w:w w:val="105"/>
        </w:rPr>
        <w:t>make</w:t>
      </w:r>
      <w:r>
        <w:rPr>
          <w:spacing w:val="40"/>
          <w:w w:val="105"/>
        </w:rPr>
        <w:t> </w:t>
      </w:r>
      <w:r>
        <w:rPr>
          <w:w w:val="105"/>
        </w:rPr>
        <w:t>on</w:t>
      </w:r>
      <w:r>
        <w:rPr>
          <w:spacing w:val="40"/>
          <w:w w:val="105"/>
        </w:rPr>
        <w:t> </w:t>
      </w:r>
      <w:r>
        <w:rPr>
          <w:w w:val="105"/>
        </w:rPr>
        <w:t>the</w:t>
      </w:r>
      <w:r>
        <w:rPr>
          <w:spacing w:val="40"/>
          <w:w w:val="105"/>
        </w:rPr>
        <w:t> </w:t>
      </w:r>
      <w:r>
        <w:rPr>
          <w:w w:val="105"/>
        </w:rPr>
        <w:t>formula</w:t>
      </w:r>
      <w:r>
        <w:rPr>
          <w:spacing w:val="40"/>
          <w:w w:val="105"/>
        </w:rPr>
        <w:t> </w:t>
      </w:r>
      <w:r>
        <w:rPr>
          <w:w w:val="105"/>
        </w:rPr>
        <w:t>in</w:t>
      </w:r>
      <w:r>
        <w:rPr>
          <w:spacing w:val="40"/>
          <w:w w:val="105"/>
        </w:rPr>
        <w:t> </w:t>
      </w:r>
      <w:r>
        <w:rPr>
          <w:w w:val="105"/>
        </w:rPr>
        <w:t>non-clausal form</w:t>
      </w:r>
      <w:r>
        <w:rPr>
          <w:w w:val="105"/>
        </w:rPr>
        <w:t> (since</w:t>
      </w:r>
      <w:r>
        <w:rPr>
          <w:w w:val="105"/>
        </w:rPr>
        <w:t> BCP</w:t>
      </w:r>
      <w:r>
        <w:rPr>
          <w:w w:val="105"/>
        </w:rPr>
        <w:t> as</w:t>
      </w:r>
      <w:r>
        <w:rPr>
          <w:w w:val="105"/>
        </w:rPr>
        <w:t> described</w:t>
      </w:r>
      <w:r>
        <w:rPr>
          <w:w w:val="105"/>
        </w:rPr>
        <w:t> works</w:t>
      </w:r>
      <w:r>
        <w:rPr>
          <w:w w:val="105"/>
        </w:rPr>
        <w:t> only</w:t>
      </w:r>
      <w:r>
        <w:rPr>
          <w:w w:val="105"/>
        </w:rPr>
        <w:t> on</w:t>
      </w:r>
      <w:r>
        <w:rPr>
          <w:w w:val="105"/>
        </w:rPr>
        <w:t> clauses).</w:t>
      </w:r>
      <w:r>
        <w:rPr>
          <w:spacing w:val="40"/>
          <w:w w:val="105"/>
        </w:rPr>
        <w:t> </w:t>
      </w:r>
      <w:r>
        <w:rPr>
          <w:w w:val="105"/>
        </w:rPr>
        <w:t>But</w:t>
      </w:r>
      <w:r>
        <w:rPr>
          <w:w w:val="105"/>
        </w:rPr>
        <w:t> the</w:t>
      </w:r>
      <w:r>
        <w:rPr>
          <w:w w:val="105"/>
        </w:rPr>
        <w:t> non-clausal heuristics</w:t>
      </w:r>
      <w:r>
        <w:rPr>
          <w:spacing w:val="36"/>
          <w:w w:val="105"/>
        </w:rPr>
        <w:t> </w:t>
      </w:r>
      <w:r>
        <w:rPr>
          <w:w w:val="105"/>
        </w:rPr>
        <w:t>depend</w:t>
      </w:r>
      <w:r>
        <w:rPr>
          <w:spacing w:val="36"/>
          <w:w w:val="105"/>
        </w:rPr>
        <w:t> </w:t>
      </w:r>
      <w:r>
        <w:rPr>
          <w:w w:val="105"/>
        </w:rPr>
        <w:t>on</w:t>
      </w:r>
      <w:r>
        <w:rPr>
          <w:spacing w:val="36"/>
          <w:w w:val="105"/>
        </w:rPr>
        <w:t> </w:t>
      </w:r>
      <w:r>
        <w:rPr>
          <w:w w:val="105"/>
        </w:rPr>
        <w:t>the</w:t>
      </w:r>
      <w:r>
        <w:rPr>
          <w:spacing w:val="36"/>
          <w:w w:val="105"/>
        </w:rPr>
        <w:t> </w:t>
      </w:r>
      <w:r>
        <w:rPr>
          <w:w w:val="105"/>
        </w:rPr>
        <w:t>structure</w:t>
      </w:r>
      <w:r>
        <w:rPr>
          <w:spacing w:val="36"/>
          <w:w w:val="105"/>
        </w:rPr>
        <w:t> </w:t>
      </w:r>
      <w:r>
        <w:rPr>
          <w:w w:val="105"/>
        </w:rPr>
        <w:t>of</w:t>
      </w:r>
      <w:r>
        <w:rPr>
          <w:spacing w:val="36"/>
          <w:w w:val="105"/>
        </w:rPr>
        <w:t> </w:t>
      </w:r>
      <w:r>
        <w:rPr>
          <w:w w:val="105"/>
        </w:rPr>
        <w:t>the</w:t>
      </w:r>
      <w:r>
        <w:rPr>
          <w:spacing w:val="36"/>
          <w:w w:val="105"/>
        </w:rPr>
        <w:t> </w:t>
      </w:r>
      <w:r>
        <w:rPr>
          <w:w w:val="105"/>
        </w:rPr>
        <w:t>formula,</w:t>
      </w:r>
      <w:r>
        <w:rPr>
          <w:spacing w:val="36"/>
          <w:w w:val="105"/>
        </w:rPr>
        <w:t> </w:t>
      </w:r>
      <w:r>
        <w:rPr>
          <w:w w:val="105"/>
        </w:rPr>
        <w:t>which</w:t>
      </w:r>
      <w:r>
        <w:rPr>
          <w:spacing w:val="36"/>
          <w:w w:val="105"/>
        </w:rPr>
        <w:t> </w:t>
      </w:r>
      <w:r>
        <w:rPr>
          <w:w w:val="105"/>
        </w:rPr>
        <w:t>is</w:t>
      </w:r>
      <w:r>
        <w:rPr>
          <w:spacing w:val="36"/>
          <w:w w:val="105"/>
        </w:rPr>
        <w:t> </w:t>
      </w:r>
      <w:r>
        <w:rPr>
          <w:w w:val="105"/>
        </w:rPr>
        <w:t>lost</w:t>
      </w:r>
      <w:r>
        <w:rPr>
          <w:spacing w:val="36"/>
          <w:w w:val="105"/>
        </w:rPr>
        <w:t> </w:t>
      </w:r>
      <w:r>
        <w:rPr>
          <w:w w:val="105"/>
        </w:rPr>
        <w:t>in</w:t>
      </w:r>
      <w:r>
        <w:rPr>
          <w:spacing w:val="36"/>
          <w:w w:val="105"/>
        </w:rPr>
        <w:t> </w:t>
      </w:r>
      <w:r>
        <w:rPr>
          <w:w w:val="105"/>
        </w:rPr>
        <w:t>translation to</w:t>
      </w:r>
      <w:r>
        <w:rPr>
          <w:spacing w:val="40"/>
          <w:w w:val="105"/>
        </w:rPr>
        <w:t> </w:t>
      </w:r>
      <w:r>
        <w:rPr>
          <w:w w:val="105"/>
        </w:rPr>
        <w:t>CNF.</w:t>
      </w:r>
      <w:r>
        <w:rPr>
          <w:spacing w:val="40"/>
          <w:w w:val="105"/>
        </w:rPr>
        <w:t> </w:t>
      </w:r>
      <w:r>
        <w:rPr>
          <w:w w:val="105"/>
        </w:rPr>
        <w:t>We</w:t>
      </w:r>
      <w:r>
        <w:rPr>
          <w:spacing w:val="40"/>
          <w:w w:val="105"/>
        </w:rPr>
        <w:t> </w:t>
      </w:r>
      <w:r>
        <w:rPr>
          <w:w w:val="105"/>
        </w:rPr>
        <w:t>can</w:t>
      </w:r>
      <w:r>
        <w:rPr>
          <w:spacing w:val="40"/>
          <w:w w:val="105"/>
        </w:rPr>
        <w:t> </w:t>
      </w:r>
      <w:r>
        <w:rPr>
          <w:w w:val="105"/>
        </w:rPr>
        <w:t>get</w:t>
      </w:r>
      <w:r>
        <w:rPr>
          <w:spacing w:val="40"/>
          <w:w w:val="105"/>
        </w:rPr>
        <w:t> </w:t>
      </w:r>
      <w:r>
        <w:rPr>
          <w:w w:val="105"/>
        </w:rPr>
        <w:t>the</w:t>
      </w:r>
      <w:r>
        <w:rPr>
          <w:spacing w:val="40"/>
          <w:w w:val="105"/>
        </w:rPr>
        <w:t> </w:t>
      </w:r>
      <w:r>
        <w:rPr>
          <w:w w:val="105"/>
        </w:rPr>
        <w:t>benefits</w:t>
      </w:r>
      <w:r>
        <w:rPr>
          <w:spacing w:val="40"/>
          <w:w w:val="105"/>
        </w:rPr>
        <w:t> </w:t>
      </w:r>
      <w:r>
        <w:rPr>
          <w:w w:val="105"/>
        </w:rPr>
        <w:t>of</w:t>
      </w:r>
      <w:r>
        <w:rPr>
          <w:spacing w:val="40"/>
          <w:w w:val="105"/>
        </w:rPr>
        <w:t> </w:t>
      </w:r>
      <w:r>
        <w:rPr>
          <w:w w:val="105"/>
        </w:rPr>
        <w:t>both</w:t>
      </w:r>
      <w:r>
        <w:rPr>
          <w:spacing w:val="40"/>
          <w:w w:val="105"/>
        </w:rPr>
        <w:t> </w:t>
      </w:r>
      <w:r>
        <w:rPr>
          <w:w w:val="105"/>
        </w:rPr>
        <w:t>approaches</w:t>
      </w:r>
      <w:r>
        <w:rPr>
          <w:spacing w:val="40"/>
          <w:w w:val="105"/>
        </w:rPr>
        <w:t> </w:t>
      </w:r>
      <w:r>
        <w:rPr>
          <w:w w:val="105"/>
        </w:rPr>
        <w:t>by</w:t>
      </w:r>
      <w:r>
        <w:rPr>
          <w:spacing w:val="40"/>
          <w:w w:val="105"/>
        </w:rPr>
        <w:t> </w:t>
      </w:r>
      <w:r>
        <w:rPr>
          <w:w w:val="105"/>
        </w:rPr>
        <w:t>keeping</w:t>
      </w:r>
      <w:r>
        <w:rPr>
          <w:spacing w:val="40"/>
          <w:w w:val="105"/>
        </w:rPr>
        <w:t> </w:t>
      </w:r>
      <w:r>
        <w:rPr>
          <w:w w:val="105"/>
        </w:rPr>
        <w:t>both</w:t>
      </w:r>
      <w:r>
        <w:rPr>
          <w:spacing w:val="40"/>
          <w:w w:val="105"/>
        </w:rPr>
        <w:t> </w:t>
      </w:r>
      <w:r>
        <w:rPr>
          <w:w w:val="105"/>
        </w:rPr>
        <w:t>the non-clausal</w:t>
      </w:r>
      <w:r>
        <w:rPr>
          <w:spacing w:val="40"/>
          <w:w w:val="105"/>
        </w:rPr>
        <w:t> </w:t>
      </w:r>
      <w:r>
        <w:rPr>
          <w:w w:val="105"/>
        </w:rPr>
        <w:t>formula</w:t>
      </w:r>
      <w:r>
        <w:rPr>
          <w:spacing w:val="40"/>
          <w:w w:val="105"/>
        </w:rPr>
        <w:t> </w:t>
      </w:r>
      <w:r>
        <w:rPr>
          <w:w w:val="105"/>
        </w:rPr>
        <w:t>and</w:t>
      </w:r>
      <w:r>
        <w:rPr>
          <w:spacing w:val="40"/>
          <w:w w:val="105"/>
        </w:rPr>
        <w:t> </w:t>
      </w:r>
      <w:r>
        <w:rPr>
          <w:w w:val="105"/>
        </w:rPr>
        <w:t>its</w:t>
      </w:r>
      <w:r>
        <w:rPr>
          <w:spacing w:val="40"/>
          <w:w w:val="105"/>
        </w:rPr>
        <w:t> </w:t>
      </w:r>
      <w:r>
        <w:rPr>
          <w:w w:val="105"/>
        </w:rPr>
        <w:t>CNF</w:t>
      </w:r>
      <w:r>
        <w:rPr>
          <w:spacing w:val="40"/>
          <w:w w:val="105"/>
        </w:rPr>
        <w:t> </w:t>
      </w:r>
      <w:r>
        <w:rPr>
          <w:w w:val="105"/>
        </w:rPr>
        <w:t>translation,</w:t>
      </w:r>
      <w:r>
        <w:rPr>
          <w:spacing w:val="40"/>
          <w:w w:val="105"/>
        </w:rPr>
        <w:t> </w:t>
      </w:r>
      <w:r>
        <w:rPr>
          <w:w w:val="105"/>
        </w:rPr>
        <w:t>and</w:t>
      </w:r>
      <w:r>
        <w:rPr>
          <w:spacing w:val="40"/>
          <w:w w:val="105"/>
        </w:rPr>
        <w:t> </w:t>
      </w:r>
      <w:r>
        <w:rPr>
          <w:w w:val="105"/>
        </w:rPr>
        <w:t>using</w:t>
      </w:r>
      <w:r>
        <w:rPr>
          <w:spacing w:val="40"/>
          <w:w w:val="105"/>
        </w:rPr>
        <w:t> </w:t>
      </w:r>
      <w:r>
        <w:rPr>
          <w:w w:val="105"/>
        </w:rPr>
        <w:t>the</w:t>
      </w:r>
      <w:r>
        <w:rPr>
          <w:spacing w:val="40"/>
          <w:w w:val="105"/>
        </w:rPr>
        <w:t> </w:t>
      </w:r>
      <w:r>
        <w:rPr>
          <w:w w:val="105"/>
        </w:rPr>
        <w:t>first</w:t>
      </w:r>
      <w:r>
        <w:rPr>
          <w:spacing w:val="40"/>
          <w:w w:val="105"/>
        </w:rPr>
        <w:t> </w:t>
      </w:r>
      <w:r>
        <w:rPr>
          <w:w w:val="105"/>
        </w:rPr>
        <w:t>for</w:t>
      </w:r>
      <w:r>
        <w:rPr>
          <w:spacing w:val="40"/>
          <w:w w:val="105"/>
        </w:rPr>
        <w:t> </w:t>
      </w:r>
      <w:r>
        <w:rPr>
          <w:w w:val="105"/>
        </w:rPr>
        <w:t>non- clausal</w:t>
      </w:r>
      <w:r>
        <w:rPr>
          <w:w w:val="105"/>
        </w:rPr>
        <w:t> heuristics</w:t>
      </w:r>
      <w:r>
        <w:rPr>
          <w:w w:val="105"/>
        </w:rPr>
        <w:t> and</w:t>
      </w:r>
      <w:r>
        <w:rPr>
          <w:w w:val="105"/>
        </w:rPr>
        <w:t> the</w:t>
      </w:r>
      <w:r>
        <w:rPr>
          <w:w w:val="105"/>
        </w:rPr>
        <w:t> second</w:t>
      </w:r>
      <w:r>
        <w:rPr>
          <w:w w:val="105"/>
        </w:rPr>
        <w:t> for</w:t>
      </w:r>
      <w:r>
        <w:rPr>
          <w:w w:val="105"/>
        </w:rPr>
        <w:t> BCP.</w:t>
      </w:r>
      <w:r>
        <w:rPr>
          <w:w w:val="105"/>
        </w:rPr>
        <w:t> (We</w:t>
      </w:r>
      <w:r>
        <w:rPr>
          <w:w w:val="105"/>
        </w:rPr>
        <w:t> convert</w:t>
      </w:r>
      <w:r>
        <w:rPr>
          <w:w w:val="105"/>
        </w:rPr>
        <w:t> to</w:t>
      </w:r>
      <w:r>
        <w:rPr>
          <w:w w:val="105"/>
        </w:rPr>
        <w:t> an</w:t>
      </w:r>
      <w:r>
        <w:rPr>
          <w:w w:val="105"/>
        </w:rPr>
        <w:t> equisatisfiable formula in definitional CNF, introducing a fresh variable for each non-atomic sub-expression to avoid the potentially exponential blowup in the size of the </w:t>
      </w:r>
      <w:r>
        <w:rPr>
          <w:spacing w:val="-2"/>
          <w:w w:val="105"/>
        </w:rPr>
        <w:t>result.)</w:t>
      </w:r>
    </w:p>
    <w:p>
      <w:pPr>
        <w:pStyle w:val="BodyText"/>
        <w:spacing w:line="228" w:lineRule="auto" w:before="25"/>
        <w:ind w:left="108" w:right="121" w:firstLine="319"/>
        <w:jc w:val="both"/>
      </w:pPr>
      <w:r>
        <w:rPr>
          <w:w w:val="105"/>
        </w:rPr>
        <w:t>Consider</w:t>
      </w:r>
      <w:r>
        <w:rPr>
          <w:w w:val="105"/>
        </w:rPr>
        <w:t> Figure</w:t>
      </w:r>
      <w:r>
        <w:rPr>
          <w:w w:val="105"/>
        </w:rPr>
        <w:t> </w:t>
      </w:r>
      <w:hyperlink w:history="true" w:anchor="_bookmark5">
        <w:r>
          <w:rPr>
            <w:color w:val="0000FF"/>
            <w:w w:val="105"/>
          </w:rPr>
          <w:t>3</w:t>
        </w:r>
      </w:hyperlink>
      <w:r>
        <w:rPr>
          <w:w w:val="105"/>
        </w:rPr>
        <w:t>,</w:t>
      </w:r>
      <w:r>
        <w:rPr>
          <w:w w:val="105"/>
        </w:rPr>
        <w:t> which</w:t>
      </w:r>
      <w:r>
        <w:rPr>
          <w:w w:val="105"/>
        </w:rPr>
        <w:t> shows</w:t>
      </w:r>
      <w:r>
        <w:rPr>
          <w:w w:val="105"/>
        </w:rPr>
        <w:t> the</w:t>
      </w:r>
      <w:r>
        <w:rPr>
          <w:w w:val="105"/>
        </w:rPr>
        <w:t> translation</w:t>
      </w:r>
      <w:r>
        <w:rPr>
          <w:w w:val="105"/>
        </w:rPr>
        <w:t> of</w:t>
      </w:r>
      <w:r>
        <w:rPr>
          <w:w w:val="105"/>
        </w:rPr>
        <w:t> a</w:t>
      </w:r>
      <w:r>
        <w:rPr>
          <w:w w:val="105"/>
        </w:rPr>
        <w:t> simple</w:t>
      </w:r>
      <w:r>
        <w:rPr>
          <w:w w:val="105"/>
        </w:rPr>
        <w:t> formula</w:t>
      </w:r>
      <w:r>
        <w:rPr>
          <w:w w:val="105"/>
        </w:rPr>
        <w:t> to definitional CNF. Fresh variables </w:t>
      </w:r>
      <w:r>
        <w:rPr>
          <w:i/>
          <w:w w:val="105"/>
        </w:rPr>
        <w:t>e</w:t>
      </w:r>
      <w:r>
        <w:rPr>
          <w:rFonts w:ascii="LM Roman 8" w:hAnsi="LM Roman 8"/>
          <w:w w:val="105"/>
          <w:vertAlign w:val="subscript"/>
        </w:rPr>
        <w:t>1</w:t>
      </w:r>
      <w:r>
        <w:rPr>
          <w:rFonts w:ascii="LM Roman 8" w:hAnsi="LM Roman 8"/>
          <w:w w:val="105"/>
          <w:vertAlign w:val="baseline"/>
        </w:rPr>
        <w:t> </w:t>
      </w:r>
      <w:r>
        <w:rPr>
          <w:w w:val="105"/>
          <w:vertAlign w:val="baseline"/>
        </w:rPr>
        <w:t>and </w:t>
      </w:r>
      <w:r>
        <w:rPr>
          <w:i/>
          <w:w w:val="105"/>
          <w:vertAlign w:val="baseline"/>
        </w:rPr>
        <w:t>e</w:t>
      </w:r>
      <w:r>
        <w:rPr>
          <w:rFonts w:ascii="LM Roman 8" w:hAnsi="LM Roman 8"/>
          <w:w w:val="105"/>
          <w:vertAlign w:val="subscript"/>
        </w:rPr>
        <w:t>2</w:t>
      </w:r>
      <w:r>
        <w:rPr>
          <w:rFonts w:ascii="LM Roman 8" w:hAnsi="LM Roman 8"/>
          <w:w w:val="105"/>
          <w:vertAlign w:val="baseline"/>
        </w:rPr>
        <w:t> </w:t>
      </w:r>
      <w:r>
        <w:rPr>
          <w:w w:val="105"/>
          <w:vertAlign w:val="baseline"/>
        </w:rPr>
        <w:t>are introduced to represent (</w:t>
      </w:r>
      <w:r>
        <w:rPr>
          <w:i/>
          <w:w w:val="105"/>
          <w:vertAlign w:val="baseline"/>
        </w:rPr>
        <w:t>a</w:t>
      </w:r>
      <w:r>
        <w:rPr>
          <w:i/>
          <w:spacing w:val="-13"/>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i/>
          <w:w w:val="105"/>
          <w:vertAlign w:val="baseline"/>
        </w:rPr>
        <w:t>b</w:t>
      </w:r>
      <w:r>
        <w:rPr>
          <w:w w:val="105"/>
          <w:vertAlign w:val="baseline"/>
        </w:rPr>
        <w:t>) and (</w:t>
      </w:r>
      <w:r>
        <w:rPr>
          <w:i/>
          <w:w w:val="105"/>
          <w:vertAlign w:val="baseline"/>
        </w:rPr>
        <w:t>c </w:t>
      </w:r>
      <w:r>
        <w:rPr>
          <w:rFonts w:ascii="DejaVu Sans" w:hAnsi="DejaVu Sans"/>
          <w:i/>
          <w:w w:val="105"/>
          <w:vertAlign w:val="baseline"/>
        </w:rPr>
        <w:t>∧</w:t>
      </w:r>
      <w:r>
        <w:rPr>
          <w:rFonts w:ascii="DejaVu Sans" w:hAnsi="DejaVu Sans"/>
          <w:i/>
          <w:spacing w:val="-14"/>
          <w:w w:val="105"/>
          <w:vertAlign w:val="baseline"/>
        </w:rPr>
        <w:t> </w:t>
      </w:r>
      <w:r>
        <w:rPr>
          <w:i/>
          <w:w w:val="105"/>
          <w:vertAlign w:val="baseline"/>
        </w:rPr>
        <w:t>d</w:t>
      </w:r>
      <w:r>
        <w:rPr>
          <w:w w:val="105"/>
          <w:vertAlign w:val="baseline"/>
        </w:rPr>
        <w:t>), respectively, and the formulas </w:t>
      </w:r>
      <w:r>
        <w:rPr>
          <w:i/>
          <w:w w:val="105"/>
          <w:vertAlign w:val="baseline"/>
        </w:rPr>
        <w:t>e</w:t>
      </w:r>
      <w:r>
        <w:rPr>
          <w:rFonts w:ascii="LM Roman 8" w:hAnsi="LM Roman 8"/>
          <w:w w:val="105"/>
          <w:vertAlign w:val="subscript"/>
        </w:rPr>
        <w:t>1</w:t>
      </w:r>
      <w:r>
        <w:rPr>
          <w:rFonts w:ascii="LM Roman 8" w:hAnsi="LM Roman 8"/>
          <w:w w:val="105"/>
          <w:vertAlign w:val="baseline"/>
        </w:rPr>
        <w:t> </w:t>
      </w:r>
      <w:r>
        <w:rPr>
          <w:rFonts w:ascii="DejaVu Sans" w:hAnsi="DejaVu Sans"/>
          <w:i/>
          <w:w w:val="105"/>
          <w:vertAlign w:val="baseline"/>
        </w:rPr>
        <w:t>↔ </w:t>
      </w:r>
      <w:r>
        <w:rPr>
          <w:w w:val="105"/>
          <w:vertAlign w:val="baseline"/>
        </w:rPr>
        <w:t>(</w:t>
      </w:r>
      <w:r>
        <w:rPr>
          <w:i/>
          <w:w w:val="105"/>
          <w:vertAlign w:val="baseline"/>
        </w:rPr>
        <w:t>a </w:t>
      </w:r>
      <w:r>
        <w:rPr>
          <w:rFonts w:ascii="DejaVu Sans" w:hAnsi="DejaVu Sans"/>
          <w:i/>
          <w:w w:val="105"/>
          <w:vertAlign w:val="baseline"/>
        </w:rPr>
        <w:t>∧</w:t>
      </w:r>
      <w:r>
        <w:rPr>
          <w:rFonts w:ascii="DejaVu Sans" w:hAnsi="DejaVu Sans"/>
          <w:i/>
          <w:spacing w:val="-14"/>
          <w:w w:val="105"/>
          <w:vertAlign w:val="baseline"/>
        </w:rPr>
        <w:t> </w:t>
      </w:r>
      <w:r>
        <w:rPr>
          <w:i/>
          <w:w w:val="105"/>
          <w:vertAlign w:val="baseline"/>
        </w:rPr>
        <w:t>b</w:t>
      </w:r>
      <w:r>
        <w:rPr>
          <w:w w:val="105"/>
          <w:vertAlign w:val="baseline"/>
        </w:rPr>
        <w:t>) and </w:t>
      </w:r>
      <w:r>
        <w:rPr>
          <w:i/>
          <w:w w:val="105"/>
          <w:vertAlign w:val="baseline"/>
        </w:rPr>
        <w:t>e</w:t>
      </w:r>
      <w:r>
        <w:rPr>
          <w:rFonts w:ascii="LM Roman 8" w:hAnsi="LM Roman 8"/>
          <w:w w:val="105"/>
          <w:vertAlign w:val="subscript"/>
        </w:rPr>
        <w:t>2</w:t>
      </w:r>
      <w:r>
        <w:rPr>
          <w:rFonts w:ascii="LM Roman 8" w:hAnsi="LM Roman 8"/>
          <w:w w:val="105"/>
          <w:vertAlign w:val="baseline"/>
        </w:rPr>
        <w:t> </w:t>
      </w:r>
      <w:r>
        <w:rPr>
          <w:rFonts w:ascii="DejaVu Sans" w:hAnsi="DejaVu Sans"/>
          <w:i/>
          <w:w w:val="105"/>
          <w:vertAlign w:val="baseline"/>
        </w:rPr>
        <w:t>↔ </w:t>
      </w:r>
      <w:r>
        <w:rPr>
          <w:w w:val="105"/>
          <w:vertAlign w:val="baseline"/>
        </w:rPr>
        <w:t>(</w:t>
      </w:r>
      <w:r>
        <w:rPr>
          <w:i/>
          <w:w w:val="105"/>
          <w:vertAlign w:val="baseline"/>
        </w:rPr>
        <w:t>c </w:t>
      </w:r>
      <w:r>
        <w:rPr>
          <w:rFonts w:ascii="DejaVu Sans" w:hAnsi="DejaVu Sans"/>
          <w:i/>
          <w:w w:val="105"/>
          <w:vertAlign w:val="baseline"/>
        </w:rPr>
        <w:t>∧</w:t>
      </w:r>
      <w:r>
        <w:rPr>
          <w:rFonts w:ascii="DejaVu Sans" w:hAnsi="DejaVu Sans"/>
          <w:i/>
          <w:spacing w:val="-14"/>
          <w:w w:val="105"/>
          <w:vertAlign w:val="baseline"/>
        </w:rPr>
        <w:t> </w:t>
      </w:r>
      <w:r>
        <w:rPr>
          <w:i/>
          <w:w w:val="105"/>
          <w:vertAlign w:val="baseline"/>
        </w:rPr>
        <w:t>d</w:t>
      </w:r>
      <w:r>
        <w:rPr>
          <w:w w:val="105"/>
          <w:vertAlign w:val="baseline"/>
        </w:rPr>
        <w:t>) are translated into 3 clauses each.</w:t>
      </w:r>
      <w:r>
        <w:rPr>
          <w:spacing w:val="40"/>
          <w:w w:val="105"/>
          <w:vertAlign w:val="baseline"/>
        </w:rPr>
        <w:t> </w:t>
      </w:r>
      <w:r>
        <w:rPr>
          <w:w w:val="105"/>
          <w:vertAlign w:val="baseline"/>
        </w:rPr>
        <w:t>Now if we make a decision </w:t>
      </w:r>
      <w:r>
        <w:rPr>
          <w:rFonts w:ascii="DejaVu Sans" w:hAnsi="DejaVu Sans"/>
          <w:i/>
          <w:w w:val="105"/>
          <w:vertAlign w:val="baseline"/>
        </w:rPr>
        <w:t>ч</w:t>
      </w:r>
      <w:r>
        <w:rPr>
          <w:i/>
          <w:w w:val="105"/>
          <w:vertAlign w:val="baseline"/>
        </w:rPr>
        <w:t>a </w:t>
      </w:r>
      <w:r>
        <w:rPr>
          <w:w w:val="105"/>
          <w:vertAlign w:val="baseline"/>
        </w:rPr>
        <w:t>then BCP will deduce</w:t>
      </w:r>
      <w:r>
        <w:rPr>
          <w:spacing w:val="40"/>
          <w:w w:val="105"/>
          <w:vertAlign w:val="baseline"/>
        </w:rPr>
        <w:t> </w:t>
      </w:r>
      <w:r>
        <w:rPr>
          <w:rFonts w:ascii="DejaVu Sans" w:hAnsi="DejaVu Sans"/>
          <w:i/>
          <w:w w:val="105"/>
          <w:vertAlign w:val="baseline"/>
        </w:rPr>
        <w:t>ч</w:t>
      </w:r>
      <w:r>
        <w:rPr>
          <w:i/>
          <w:w w:val="105"/>
          <w:vertAlign w:val="baseline"/>
        </w:rPr>
        <w:t>e</w:t>
      </w:r>
      <w:r>
        <w:rPr>
          <w:rFonts w:ascii="LM Roman 8" w:hAnsi="LM Roman 8"/>
          <w:w w:val="105"/>
          <w:vertAlign w:val="subscript"/>
        </w:rPr>
        <w:t>1</w:t>
      </w:r>
      <w:r>
        <w:rPr>
          <w:rFonts w:ascii="LM Roman 8" w:hAnsi="LM Roman 8"/>
          <w:spacing w:val="28"/>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third</w:t>
      </w:r>
      <w:r>
        <w:rPr>
          <w:spacing w:val="40"/>
          <w:w w:val="105"/>
          <w:vertAlign w:val="baseline"/>
        </w:rPr>
        <w:t> </w:t>
      </w:r>
      <w:r>
        <w:rPr>
          <w:w w:val="105"/>
          <w:vertAlign w:val="baseline"/>
        </w:rPr>
        <w:t>clause,</w:t>
      </w:r>
      <w:r>
        <w:rPr>
          <w:spacing w:val="40"/>
          <w:w w:val="105"/>
          <w:vertAlign w:val="baseline"/>
        </w:rPr>
        <w:t> </w:t>
      </w:r>
      <w:r>
        <w:rPr>
          <w:i/>
          <w:w w:val="105"/>
          <w:vertAlign w:val="baseline"/>
        </w:rPr>
        <w:t>e</w:t>
      </w:r>
      <w:r>
        <w:rPr>
          <w:rFonts w:ascii="LM Roman 8" w:hAnsi="LM Roman 8"/>
          <w:w w:val="105"/>
          <w:vertAlign w:val="subscript"/>
        </w:rPr>
        <w:t>2</w:t>
      </w:r>
      <w:r>
        <w:rPr>
          <w:rFonts w:ascii="LM Roman 8" w:hAnsi="LM Roman 8"/>
          <w:spacing w:val="28"/>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first</w:t>
      </w:r>
      <w:r>
        <w:rPr>
          <w:spacing w:val="40"/>
          <w:w w:val="105"/>
          <w:vertAlign w:val="baseline"/>
        </w:rPr>
        <w:t> </w:t>
      </w:r>
      <w:r>
        <w:rPr>
          <w:w w:val="105"/>
          <w:vertAlign w:val="baseline"/>
        </w:rPr>
        <w:t>clause,</w:t>
      </w:r>
      <w:r>
        <w:rPr>
          <w:spacing w:val="40"/>
          <w:w w:val="105"/>
          <w:vertAlign w:val="baseline"/>
        </w:rPr>
        <w:t> </w:t>
      </w:r>
      <w:r>
        <w:rPr>
          <w:i/>
          <w:w w:val="105"/>
          <w:vertAlign w:val="baseline"/>
        </w:rPr>
        <w:t>c</w:t>
      </w:r>
      <w:r>
        <w:rPr>
          <w:i/>
          <w:spacing w:val="40"/>
          <w:w w:val="105"/>
          <w:vertAlign w:val="baseline"/>
        </w:rPr>
        <w:t> </w:t>
      </w:r>
      <w:r>
        <w:rPr>
          <w:w w:val="105"/>
          <w:vertAlign w:val="baseline"/>
        </w:rPr>
        <w:t>by</w:t>
      </w:r>
      <w:r>
        <w:rPr>
          <w:spacing w:val="40"/>
          <w:w w:val="105"/>
          <w:vertAlign w:val="baseline"/>
        </w:rPr>
        <w:t> </w:t>
      </w:r>
      <w:r>
        <w:rPr>
          <w:w w:val="105"/>
          <w:vertAlign w:val="baseline"/>
        </w:rPr>
        <w:t>the</w:t>
      </w:r>
      <w:r>
        <w:rPr>
          <w:spacing w:val="40"/>
          <w:w w:val="105"/>
          <w:vertAlign w:val="baseline"/>
        </w:rPr>
        <w:t> </w:t>
      </w:r>
      <w:r>
        <w:rPr>
          <w:w w:val="105"/>
          <w:vertAlign w:val="baseline"/>
        </w:rPr>
        <w:t>sixth</w:t>
      </w:r>
      <w:r>
        <w:rPr>
          <w:spacing w:val="40"/>
          <w:w w:val="105"/>
          <w:vertAlign w:val="baseline"/>
        </w:rPr>
        <w:t> </w:t>
      </w:r>
      <w:r>
        <w:rPr>
          <w:w w:val="105"/>
          <w:vertAlign w:val="baseline"/>
        </w:rPr>
        <w:t>clause, and </w:t>
      </w:r>
      <w:r>
        <w:rPr>
          <w:i/>
          <w:w w:val="105"/>
          <w:vertAlign w:val="baseline"/>
        </w:rPr>
        <w:t>d </w:t>
      </w:r>
      <w:r>
        <w:rPr>
          <w:w w:val="105"/>
          <w:vertAlign w:val="baseline"/>
        </w:rPr>
        <w:t>by the seventh clause.</w:t>
      </w:r>
    </w:p>
    <w:p>
      <w:pPr>
        <w:pStyle w:val="BodyText"/>
        <w:spacing w:line="261" w:lineRule="auto" w:before="47"/>
        <w:ind w:left="108" w:right="121" w:firstLine="319"/>
        <w:jc w:val="both"/>
      </w:pPr>
      <w:r>
        <w:rPr>
          <w:w w:val="110"/>
        </w:rPr>
        <w:t>Following</w:t>
      </w:r>
      <w:r>
        <w:rPr>
          <w:spacing w:val="-12"/>
          <w:w w:val="110"/>
        </w:rPr>
        <w:t> </w:t>
      </w:r>
      <w:r>
        <w:rPr>
          <w:w w:val="110"/>
        </w:rPr>
        <w:t>[</w:t>
      </w:r>
      <w:hyperlink w:history="true" w:anchor="_bookmark16">
        <w:r>
          <w:rPr>
            <w:color w:val="0000FF"/>
            <w:w w:val="110"/>
          </w:rPr>
          <w:t>9</w:t>
        </w:r>
      </w:hyperlink>
      <w:r>
        <w:rPr>
          <w:w w:val="110"/>
        </w:rPr>
        <w:t>]</w:t>
      </w:r>
      <w:r>
        <w:rPr>
          <w:spacing w:val="-12"/>
          <w:w w:val="110"/>
        </w:rPr>
        <w:t> </w:t>
      </w:r>
      <w:r>
        <w:rPr>
          <w:w w:val="110"/>
        </w:rPr>
        <w:t>we</w:t>
      </w:r>
      <w:r>
        <w:rPr>
          <w:spacing w:val="-12"/>
          <w:w w:val="110"/>
        </w:rPr>
        <w:t> </w:t>
      </w:r>
      <w:r>
        <w:rPr>
          <w:w w:val="110"/>
        </w:rPr>
        <w:t>tried</w:t>
      </w:r>
      <w:r>
        <w:rPr>
          <w:spacing w:val="-12"/>
          <w:w w:val="110"/>
        </w:rPr>
        <w:t> </w:t>
      </w:r>
      <w:r>
        <w:rPr>
          <w:w w:val="110"/>
        </w:rPr>
        <w:t>implementing</w:t>
      </w:r>
      <w:r>
        <w:rPr>
          <w:spacing w:val="-12"/>
          <w:w w:val="110"/>
        </w:rPr>
        <w:t> </w:t>
      </w:r>
      <w:r>
        <w:rPr>
          <w:w w:val="110"/>
        </w:rPr>
        <w:t>propagation</w:t>
      </w:r>
      <w:r>
        <w:rPr>
          <w:spacing w:val="-12"/>
          <w:w w:val="110"/>
        </w:rPr>
        <w:t> </w:t>
      </w:r>
      <w:r>
        <w:rPr>
          <w:w w:val="110"/>
        </w:rPr>
        <w:t>directly</w:t>
      </w:r>
      <w:r>
        <w:rPr>
          <w:spacing w:val="-12"/>
          <w:w w:val="110"/>
        </w:rPr>
        <w:t> </w:t>
      </w:r>
      <w:r>
        <w:rPr>
          <w:w w:val="110"/>
        </w:rPr>
        <w:t>on</w:t>
      </w:r>
      <w:r>
        <w:rPr>
          <w:spacing w:val="-12"/>
          <w:w w:val="110"/>
        </w:rPr>
        <w:t> </w:t>
      </w:r>
      <w:r>
        <w:rPr>
          <w:w w:val="110"/>
        </w:rPr>
        <w:t>Boolean</w:t>
      </w:r>
      <w:r>
        <w:rPr>
          <w:spacing w:val="-12"/>
          <w:w w:val="110"/>
        </w:rPr>
        <w:t> </w:t>
      </w:r>
      <w:r>
        <w:rPr>
          <w:w w:val="110"/>
        </w:rPr>
        <w:t>con- nectives</w:t>
      </w:r>
      <w:r>
        <w:rPr>
          <w:spacing w:val="14"/>
          <w:w w:val="110"/>
        </w:rPr>
        <w:t> </w:t>
      </w:r>
      <w:r>
        <w:rPr>
          <w:w w:val="110"/>
        </w:rPr>
        <w:t>rather</w:t>
      </w:r>
      <w:r>
        <w:rPr>
          <w:spacing w:val="14"/>
          <w:w w:val="110"/>
        </w:rPr>
        <w:t> </w:t>
      </w:r>
      <w:r>
        <w:rPr>
          <w:w w:val="110"/>
        </w:rPr>
        <w:t>than</w:t>
      </w:r>
      <w:r>
        <w:rPr>
          <w:spacing w:val="15"/>
          <w:w w:val="110"/>
        </w:rPr>
        <w:t> </w:t>
      </w:r>
      <w:r>
        <w:rPr>
          <w:w w:val="110"/>
        </w:rPr>
        <w:t>doing</w:t>
      </w:r>
      <w:r>
        <w:rPr>
          <w:spacing w:val="14"/>
          <w:w w:val="110"/>
        </w:rPr>
        <w:t> </w:t>
      </w:r>
      <w:r>
        <w:rPr>
          <w:w w:val="110"/>
        </w:rPr>
        <w:t>BCP</w:t>
      </w:r>
      <w:r>
        <w:rPr>
          <w:spacing w:val="14"/>
          <w:w w:val="110"/>
        </w:rPr>
        <w:t> </w:t>
      </w:r>
      <w:r>
        <w:rPr>
          <w:w w:val="110"/>
        </w:rPr>
        <w:t>on</w:t>
      </w:r>
      <w:r>
        <w:rPr>
          <w:spacing w:val="15"/>
          <w:w w:val="110"/>
        </w:rPr>
        <w:t> </w:t>
      </w:r>
      <w:r>
        <w:rPr>
          <w:w w:val="110"/>
        </w:rPr>
        <w:t>the</w:t>
      </w:r>
      <w:r>
        <w:rPr>
          <w:spacing w:val="14"/>
          <w:w w:val="110"/>
        </w:rPr>
        <w:t> </w:t>
      </w:r>
      <w:r>
        <w:rPr>
          <w:w w:val="110"/>
        </w:rPr>
        <w:t>CNF</w:t>
      </w:r>
      <w:r>
        <w:rPr>
          <w:spacing w:val="14"/>
          <w:w w:val="110"/>
        </w:rPr>
        <w:t> </w:t>
      </w:r>
      <w:r>
        <w:rPr>
          <w:w w:val="110"/>
        </w:rPr>
        <w:t>translation.</w:t>
      </w:r>
      <w:r>
        <w:rPr>
          <w:spacing w:val="41"/>
          <w:w w:val="110"/>
        </w:rPr>
        <w:t> </w:t>
      </w:r>
      <w:r>
        <w:rPr>
          <w:w w:val="110"/>
        </w:rPr>
        <w:t>For</w:t>
      </w:r>
      <w:r>
        <w:rPr>
          <w:spacing w:val="14"/>
          <w:w w:val="110"/>
        </w:rPr>
        <w:t> </w:t>
      </w:r>
      <w:r>
        <w:rPr>
          <w:w w:val="110"/>
        </w:rPr>
        <w:t>example,</w:t>
      </w:r>
      <w:r>
        <w:rPr>
          <w:spacing w:val="14"/>
          <w:w w:val="110"/>
        </w:rPr>
        <w:t> </w:t>
      </w:r>
      <w:r>
        <w:rPr>
          <w:w w:val="110"/>
        </w:rPr>
        <w:t>if</w:t>
      </w:r>
      <w:r>
        <w:rPr>
          <w:spacing w:val="15"/>
          <w:w w:val="110"/>
        </w:rPr>
        <w:t> </w:t>
      </w:r>
      <w:r>
        <w:rPr>
          <w:spacing w:val="-5"/>
          <w:w w:val="110"/>
        </w:rPr>
        <w:t>the</w:t>
      </w:r>
    </w:p>
    <w:p>
      <w:pPr>
        <w:spacing w:after="0" w:line="261" w:lineRule="auto"/>
        <w:jc w:val="both"/>
        <w:sectPr>
          <w:pgSz w:w="9360" w:h="13610"/>
          <w:pgMar w:header="1014" w:footer="0" w:top="1200" w:bottom="280" w:left="980" w:right="960"/>
        </w:sectPr>
      </w:pPr>
    </w:p>
    <w:p>
      <w:pPr>
        <w:pStyle w:val="BodyText"/>
        <w:spacing w:before="79"/>
      </w:pPr>
    </w:p>
    <w:p>
      <w:pPr>
        <w:pStyle w:val="BodyText"/>
        <w:spacing w:line="261" w:lineRule="auto"/>
        <w:ind w:left="108" w:right="121"/>
        <w:jc w:val="both"/>
      </w:pPr>
      <w:bookmarkStart w:name="Results" w:id="12"/>
      <w:bookmarkEnd w:id="12"/>
      <w:r>
        <w:rPr/>
      </w:r>
      <w:bookmarkStart w:name="_bookmark6" w:id="13"/>
      <w:bookmarkEnd w:id="13"/>
      <w:r>
        <w:rPr/>
      </w:r>
      <w:r>
        <w:rPr>
          <w:w w:val="110"/>
        </w:rPr>
        <w:t>result of an </w:t>
      </w:r>
      <w:r>
        <w:rPr>
          <w:rFonts w:ascii="MathJax_Typewriter"/>
          <w:w w:val="110"/>
          <w:sz w:val="16"/>
        </w:rPr>
        <w:t>AND</w:t>
      </w:r>
      <w:r>
        <w:rPr>
          <w:rFonts w:ascii="MathJax_Typewriter"/>
          <w:w w:val="110"/>
          <w:sz w:val="16"/>
        </w:rPr>
        <w:t> </w:t>
      </w:r>
      <w:r>
        <w:rPr>
          <w:w w:val="110"/>
        </w:rPr>
        <w:t>expression is known to be true, then both of its child expres- sions must be true.</w:t>
      </w:r>
      <w:r>
        <w:rPr>
          <w:spacing w:val="27"/>
          <w:w w:val="110"/>
        </w:rPr>
        <w:t> </w:t>
      </w:r>
      <w:r>
        <w:rPr>
          <w:w w:val="110"/>
        </w:rPr>
        <w:t>This direct propagation can be done more efficiently than BCP</w:t>
      </w:r>
      <w:r>
        <w:rPr>
          <w:w w:val="110"/>
        </w:rPr>
        <w:t> on</w:t>
      </w:r>
      <w:r>
        <w:rPr>
          <w:w w:val="110"/>
        </w:rPr>
        <w:t> the</w:t>
      </w:r>
      <w:r>
        <w:rPr>
          <w:w w:val="110"/>
        </w:rPr>
        <w:t> CNF</w:t>
      </w:r>
      <w:r>
        <w:rPr>
          <w:w w:val="110"/>
        </w:rPr>
        <w:t> translation.</w:t>
      </w:r>
      <w:r>
        <w:rPr>
          <w:spacing w:val="40"/>
          <w:w w:val="110"/>
        </w:rPr>
        <w:t> </w:t>
      </w:r>
      <w:r>
        <w:rPr>
          <w:w w:val="110"/>
        </w:rPr>
        <w:t>However,</w:t>
      </w:r>
      <w:r>
        <w:rPr>
          <w:w w:val="110"/>
        </w:rPr>
        <w:t> in</w:t>
      </w:r>
      <w:r>
        <w:rPr>
          <w:w w:val="110"/>
        </w:rPr>
        <w:t> our</w:t>
      </w:r>
      <w:r>
        <w:rPr>
          <w:w w:val="110"/>
        </w:rPr>
        <w:t> present</w:t>
      </w:r>
      <w:r>
        <w:rPr>
          <w:w w:val="110"/>
        </w:rPr>
        <w:t> implementation</w:t>
      </w:r>
      <w:r>
        <w:rPr>
          <w:w w:val="110"/>
        </w:rPr>
        <w:t> the cost</w:t>
      </w:r>
      <w:r>
        <w:rPr>
          <w:w w:val="110"/>
        </w:rPr>
        <w:t> of</w:t>
      </w:r>
      <w:r>
        <w:rPr>
          <w:w w:val="110"/>
        </w:rPr>
        <w:t> the</w:t>
      </w:r>
      <w:r>
        <w:rPr>
          <w:w w:val="110"/>
        </w:rPr>
        <w:t> first-order</w:t>
      </w:r>
      <w:r>
        <w:rPr>
          <w:w w:val="110"/>
        </w:rPr>
        <w:t> decision</w:t>
      </w:r>
      <w:r>
        <w:rPr>
          <w:w w:val="110"/>
        </w:rPr>
        <w:t> procedure</w:t>
      </w:r>
      <w:r>
        <w:rPr>
          <w:w w:val="110"/>
        </w:rPr>
        <w:t> is</w:t>
      </w:r>
      <w:r>
        <w:rPr>
          <w:w w:val="110"/>
        </w:rPr>
        <w:t> much</w:t>
      </w:r>
      <w:r>
        <w:rPr>
          <w:w w:val="110"/>
        </w:rPr>
        <w:t> greater</w:t>
      </w:r>
      <w:r>
        <w:rPr>
          <w:w w:val="110"/>
        </w:rPr>
        <w:t> than</w:t>
      </w:r>
      <w:r>
        <w:rPr>
          <w:w w:val="110"/>
        </w:rPr>
        <w:t> that</w:t>
      </w:r>
      <w:r>
        <w:rPr>
          <w:w w:val="110"/>
        </w:rPr>
        <w:t> of</w:t>
      </w:r>
      <w:r>
        <w:rPr>
          <w:w w:val="110"/>
        </w:rPr>
        <w:t> BCP,</w:t>
      </w:r>
      <w:r>
        <w:rPr>
          <w:spacing w:val="80"/>
          <w:w w:val="110"/>
        </w:rPr>
        <w:t> </w:t>
      </w:r>
      <w:r>
        <w:rPr>
          <w:w w:val="110"/>
        </w:rPr>
        <w:t>so this optimization does not significantly improve the overall results.</w:t>
      </w:r>
    </w:p>
    <w:p>
      <w:pPr>
        <w:pStyle w:val="BodyText"/>
      </w:pPr>
    </w:p>
    <w:p>
      <w:pPr>
        <w:pStyle w:val="BodyText"/>
        <w:spacing w:before="136"/>
      </w:pPr>
    </w:p>
    <w:p>
      <w:pPr>
        <w:pStyle w:val="Heading1"/>
        <w:numPr>
          <w:ilvl w:val="0"/>
          <w:numId w:val="1"/>
        </w:numPr>
        <w:tabs>
          <w:tab w:pos="549" w:val="left" w:leader="none"/>
        </w:tabs>
        <w:spacing w:line="240" w:lineRule="auto" w:before="1" w:after="0"/>
        <w:ind w:left="549" w:right="0" w:hanging="441"/>
        <w:jc w:val="left"/>
      </w:pPr>
      <w:r>
        <w:rPr>
          <w:spacing w:val="-2"/>
        </w:rPr>
        <w:t>Results</w:t>
      </w:r>
    </w:p>
    <w:p>
      <w:pPr>
        <w:pStyle w:val="BodyText"/>
        <w:spacing w:line="261" w:lineRule="auto" w:before="268"/>
        <w:ind w:left="108" w:right="121"/>
        <w:jc w:val="both"/>
      </w:pPr>
      <w:r>
        <w:rPr>
          <w:spacing w:val="-2"/>
          <w:w w:val="110"/>
        </w:rPr>
        <w:t>Figure</w:t>
      </w:r>
      <w:r>
        <w:rPr>
          <w:spacing w:val="-8"/>
          <w:w w:val="110"/>
        </w:rPr>
        <w:t> </w:t>
      </w:r>
      <w:hyperlink w:history="true" w:anchor="_bookmark7">
        <w:r>
          <w:rPr>
            <w:color w:val="0000FF"/>
            <w:spacing w:val="-2"/>
            <w:w w:val="110"/>
          </w:rPr>
          <w:t>4</w:t>
        </w:r>
      </w:hyperlink>
      <w:r>
        <w:rPr>
          <w:color w:val="0000FF"/>
          <w:spacing w:val="-8"/>
          <w:w w:val="110"/>
        </w:rPr>
        <w:t> </w:t>
      </w:r>
      <w:r>
        <w:rPr>
          <w:spacing w:val="-2"/>
          <w:w w:val="110"/>
        </w:rPr>
        <w:t>gives</w:t>
      </w:r>
      <w:r>
        <w:rPr>
          <w:spacing w:val="-7"/>
          <w:w w:val="110"/>
        </w:rPr>
        <w:t> </w:t>
      </w:r>
      <w:r>
        <w:rPr>
          <w:spacing w:val="-2"/>
          <w:w w:val="110"/>
        </w:rPr>
        <w:t>empirical</w:t>
      </w:r>
      <w:r>
        <w:rPr>
          <w:spacing w:val="-8"/>
          <w:w w:val="110"/>
        </w:rPr>
        <w:t> </w:t>
      </w:r>
      <w:r>
        <w:rPr>
          <w:spacing w:val="-2"/>
          <w:w w:val="110"/>
        </w:rPr>
        <w:t>results</w:t>
      </w:r>
      <w:r>
        <w:rPr>
          <w:spacing w:val="-7"/>
          <w:w w:val="110"/>
        </w:rPr>
        <w:t> </w:t>
      </w:r>
      <w:r>
        <w:rPr>
          <w:spacing w:val="-2"/>
          <w:w w:val="110"/>
        </w:rPr>
        <w:t>for</w:t>
      </w:r>
      <w:r>
        <w:rPr>
          <w:spacing w:val="-8"/>
          <w:w w:val="110"/>
        </w:rPr>
        <w:t> </w:t>
      </w:r>
      <w:r>
        <w:rPr>
          <w:spacing w:val="-2"/>
          <w:w w:val="110"/>
        </w:rPr>
        <w:t>the</w:t>
      </w:r>
      <w:r>
        <w:rPr>
          <w:spacing w:val="-7"/>
          <w:w w:val="110"/>
        </w:rPr>
        <w:t> </w:t>
      </w:r>
      <w:r>
        <w:rPr>
          <w:spacing w:val="-2"/>
          <w:w w:val="110"/>
        </w:rPr>
        <w:t>various</w:t>
      </w:r>
      <w:r>
        <w:rPr>
          <w:spacing w:val="-7"/>
          <w:w w:val="110"/>
        </w:rPr>
        <w:t> </w:t>
      </w:r>
      <w:r>
        <w:rPr>
          <w:spacing w:val="-2"/>
          <w:w w:val="110"/>
        </w:rPr>
        <w:t>methods</w:t>
      </w:r>
      <w:r>
        <w:rPr>
          <w:spacing w:val="-8"/>
          <w:w w:val="110"/>
        </w:rPr>
        <w:t> </w:t>
      </w:r>
      <w:r>
        <w:rPr>
          <w:spacing w:val="-2"/>
          <w:w w:val="110"/>
        </w:rPr>
        <w:t>we</w:t>
      </w:r>
      <w:r>
        <w:rPr>
          <w:spacing w:val="-7"/>
          <w:w w:val="110"/>
        </w:rPr>
        <w:t> </w:t>
      </w:r>
      <w:r>
        <w:rPr>
          <w:spacing w:val="-2"/>
          <w:w w:val="110"/>
        </w:rPr>
        <w:t>have</w:t>
      </w:r>
      <w:r>
        <w:rPr>
          <w:spacing w:val="-7"/>
          <w:w w:val="110"/>
        </w:rPr>
        <w:t> </w:t>
      </w:r>
      <w:r>
        <w:rPr>
          <w:spacing w:val="-2"/>
          <w:w w:val="110"/>
        </w:rPr>
        <w:t>discussed</w:t>
      </w:r>
      <w:r>
        <w:rPr>
          <w:spacing w:val="-8"/>
          <w:w w:val="110"/>
        </w:rPr>
        <w:t> </w:t>
      </w:r>
      <w:r>
        <w:rPr>
          <w:spacing w:val="-2"/>
          <w:w w:val="110"/>
        </w:rPr>
        <w:t>on</w:t>
      </w:r>
      <w:r>
        <w:rPr>
          <w:spacing w:val="-7"/>
          <w:w w:val="110"/>
        </w:rPr>
        <w:t> </w:t>
      </w:r>
      <w:r>
        <w:rPr>
          <w:spacing w:val="-2"/>
          <w:w w:val="110"/>
        </w:rPr>
        <w:t>a </w:t>
      </w:r>
      <w:r>
        <w:rPr>
          <w:w w:val="110"/>
        </w:rPr>
        <w:t>number</w:t>
      </w:r>
      <w:r>
        <w:rPr>
          <w:spacing w:val="-6"/>
          <w:w w:val="110"/>
        </w:rPr>
        <w:t> </w:t>
      </w:r>
      <w:r>
        <w:rPr>
          <w:w w:val="110"/>
        </w:rPr>
        <w:t>of</w:t>
      </w:r>
      <w:r>
        <w:rPr>
          <w:spacing w:val="-6"/>
          <w:w w:val="110"/>
        </w:rPr>
        <w:t> </w:t>
      </w:r>
      <w:r>
        <w:rPr>
          <w:w w:val="110"/>
        </w:rPr>
        <w:t>benchmarks</w:t>
      </w:r>
      <w:r>
        <w:rPr>
          <w:spacing w:val="-6"/>
          <w:w w:val="110"/>
        </w:rPr>
        <w:t> </w:t>
      </w:r>
      <w:r>
        <w:rPr>
          <w:w w:val="110"/>
        </w:rPr>
        <w:t>from</w:t>
      </w:r>
      <w:r>
        <w:rPr>
          <w:spacing w:val="-6"/>
          <w:w w:val="110"/>
        </w:rPr>
        <w:t> </w:t>
      </w:r>
      <w:r>
        <w:rPr>
          <w:w w:val="110"/>
        </w:rPr>
        <w:t>verification</w:t>
      </w:r>
      <w:r>
        <w:rPr>
          <w:spacing w:val="-6"/>
          <w:w w:val="110"/>
        </w:rPr>
        <w:t> </w:t>
      </w:r>
      <w:r>
        <w:rPr>
          <w:w w:val="110"/>
        </w:rPr>
        <w:t>efforts.</w:t>
      </w:r>
      <w:r>
        <w:rPr>
          <w:spacing w:val="17"/>
          <w:w w:val="110"/>
        </w:rPr>
        <w:t> </w:t>
      </w:r>
      <w:r>
        <w:rPr>
          <w:w w:val="110"/>
        </w:rPr>
        <w:t>We</w:t>
      </w:r>
      <w:r>
        <w:rPr>
          <w:spacing w:val="-6"/>
          <w:w w:val="110"/>
        </w:rPr>
        <w:t> </w:t>
      </w:r>
      <w:r>
        <w:rPr>
          <w:w w:val="110"/>
        </w:rPr>
        <w:t>treat</w:t>
      </w:r>
      <w:r>
        <w:rPr>
          <w:spacing w:val="-5"/>
          <w:w w:val="110"/>
        </w:rPr>
        <w:t> </w:t>
      </w:r>
      <w:r>
        <w:rPr>
          <w:w w:val="110"/>
        </w:rPr>
        <w:t>the</w:t>
      </w:r>
      <w:r>
        <w:rPr>
          <w:spacing w:val="-5"/>
          <w:w w:val="110"/>
        </w:rPr>
        <w:t> </w:t>
      </w:r>
      <w:r>
        <w:rPr>
          <w:w w:val="110"/>
        </w:rPr>
        <w:t>“simple”</w:t>
      </w:r>
      <w:r>
        <w:rPr>
          <w:spacing w:val="-6"/>
          <w:w w:val="110"/>
        </w:rPr>
        <w:t> </w:t>
      </w:r>
      <w:r>
        <w:rPr>
          <w:w w:val="110"/>
        </w:rPr>
        <w:t>DPLL search</w:t>
      </w:r>
      <w:r>
        <w:rPr>
          <w:w w:val="110"/>
        </w:rPr>
        <w:t> with</w:t>
      </w:r>
      <w:r>
        <w:rPr>
          <w:w w:val="110"/>
        </w:rPr>
        <w:t> the</w:t>
      </w:r>
      <w:r>
        <w:rPr>
          <w:w w:val="110"/>
        </w:rPr>
        <w:t> DFS</w:t>
      </w:r>
      <w:r>
        <w:rPr>
          <w:w w:val="110"/>
        </w:rPr>
        <w:t> splitter</w:t>
      </w:r>
      <w:r>
        <w:rPr>
          <w:w w:val="110"/>
        </w:rPr>
        <w:t> heuristic</w:t>
      </w:r>
      <w:r>
        <w:rPr>
          <w:w w:val="110"/>
        </w:rPr>
        <w:t> as</w:t>
      </w:r>
      <w:r>
        <w:rPr>
          <w:w w:val="110"/>
        </w:rPr>
        <w:t> a</w:t>
      </w:r>
      <w:r>
        <w:rPr>
          <w:w w:val="110"/>
        </w:rPr>
        <w:t> baseline,</w:t>
      </w:r>
      <w:r>
        <w:rPr>
          <w:w w:val="110"/>
        </w:rPr>
        <w:t> and</w:t>
      </w:r>
      <w:r>
        <w:rPr>
          <w:w w:val="110"/>
        </w:rPr>
        <w:t> compare</w:t>
      </w:r>
      <w:r>
        <w:rPr>
          <w:w w:val="110"/>
        </w:rPr>
        <w:t> it</w:t>
      </w:r>
      <w:r>
        <w:rPr>
          <w:w w:val="110"/>
        </w:rPr>
        <w:t> to</w:t>
      </w:r>
      <w:r>
        <w:rPr>
          <w:w w:val="110"/>
        </w:rPr>
        <w:t> the “fast”</w:t>
      </w:r>
      <w:r>
        <w:rPr>
          <w:w w:val="110"/>
        </w:rPr>
        <w:t> search</w:t>
      </w:r>
      <w:r>
        <w:rPr>
          <w:w w:val="110"/>
        </w:rPr>
        <w:t> (incorporating</w:t>
      </w:r>
      <w:r>
        <w:rPr>
          <w:w w:val="110"/>
        </w:rPr>
        <w:t> BCP</w:t>
      </w:r>
      <w:r>
        <w:rPr>
          <w:w w:val="110"/>
        </w:rPr>
        <w:t> and</w:t>
      </w:r>
      <w:r>
        <w:rPr>
          <w:w w:val="110"/>
        </w:rPr>
        <w:t> conflict</w:t>
      </w:r>
      <w:r>
        <w:rPr>
          <w:w w:val="110"/>
        </w:rPr>
        <w:t> clauses),</w:t>
      </w:r>
      <w:r>
        <w:rPr>
          <w:w w:val="110"/>
        </w:rPr>
        <w:t> the</w:t>
      </w:r>
      <w:r>
        <w:rPr>
          <w:w w:val="110"/>
        </w:rPr>
        <w:t> fast</w:t>
      </w:r>
      <w:r>
        <w:rPr>
          <w:w w:val="110"/>
        </w:rPr>
        <w:t> search</w:t>
      </w:r>
      <w:r>
        <w:rPr>
          <w:w w:val="110"/>
        </w:rPr>
        <w:t> with additional</w:t>
      </w:r>
      <w:r>
        <w:rPr>
          <w:spacing w:val="-3"/>
          <w:w w:val="110"/>
        </w:rPr>
        <w:t> </w:t>
      </w:r>
      <w:r>
        <w:rPr>
          <w:w w:val="110"/>
        </w:rPr>
        <w:t>clauses</w:t>
      </w:r>
      <w:r>
        <w:rPr>
          <w:spacing w:val="-3"/>
          <w:w w:val="110"/>
        </w:rPr>
        <w:t> </w:t>
      </w:r>
      <w:r>
        <w:rPr>
          <w:w w:val="110"/>
        </w:rPr>
        <w:t>(generated</w:t>
      </w:r>
      <w:r>
        <w:rPr>
          <w:spacing w:val="-3"/>
          <w:w w:val="110"/>
        </w:rPr>
        <w:t> </w:t>
      </w:r>
      <w:r>
        <w:rPr>
          <w:w w:val="110"/>
        </w:rPr>
        <w:t>by</w:t>
      </w:r>
      <w:r>
        <w:rPr>
          <w:spacing w:val="-3"/>
          <w:w w:val="110"/>
        </w:rPr>
        <w:t> </w:t>
      </w:r>
      <w:r>
        <w:rPr>
          <w:w w:val="110"/>
        </w:rPr>
        <w:t>CNF</w:t>
      </w:r>
      <w:r>
        <w:rPr>
          <w:spacing w:val="-3"/>
          <w:w w:val="110"/>
        </w:rPr>
        <w:t> </w:t>
      </w:r>
      <w:r>
        <w:rPr>
          <w:w w:val="110"/>
        </w:rPr>
        <w:t>conversion</w:t>
      </w:r>
      <w:r>
        <w:rPr>
          <w:spacing w:val="-3"/>
          <w:w w:val="110"/>
        </w:rPr>
        <w:t> </w:t>
      </w:r>
      <w:r>
        <w:rPr>
          <w:w w:val="110"/>
        </w:rPr>
        <w:t>of</w:t>
      </w:r>
      <w:r>
        <w:rPr>
          <w:spacing w:val="-3"/>
          <w:w w:val="110"/>
        </w:rPr>
        <w:t> </w:t>
      </w:r>
      <w:r>
        <w:rPr>
          <w:w w:val="110"/>
        </w:rPr>
        <w:t>the</w:t>
      </w:r>
      <w:r>
        <w:rPr>
          <w:spacing w:val="-4"/>
          <w:w w:val="110"/>
        </w:rPr>
        <w:t> </w:t>
      </w:r>
      <w:r>
        <w:rPr>
          <w:w w:val="110"/>
        </w:rPr>
        <w:t>original</w:t>
      </w:r>
      <w:r>
        <w:rPr>
          <w:spacing w:val="-3"/>
          <w:w w:val="110"/>
        </w:rPr>
        <w:t> </w:t>
      </w:r>
      <w:r>
        <w:rPr>
          <w:w w:val="110"/>
        </w:rPr>
        <w:t>formula),</w:t>
      </w:r>
      <w:r>
        <w:rPr>
          <w:spacing w:val="-2"/>
          <w:w w:val="110"/>
        </w:rPr>
        <w:t> </w:t>
      </w:r>
      <w:r>
        <w:rPr>
          <w:w w:val="110"/>
        </w:rPr>
        <w:t>the simple search with the caching heuristic, and the combination of the caching heuristic with the fast search and additional CNF clauses.</w:t>
      </w:r>
    </w:p>
    <w:p>
      <w:pPr>
        <w:pStyle w:val="BodyText"/>
        <w:spacing w:line="261" w:lineRule="auto" w:before="16"/>
        <w:ind w:left="108" w:right="121" w:firstLine="319"/>
        <w:jc w:val="both"/>
      </w:pPr>
      <w:r>
        <w:rPr>
          <w:w w:val="110"/>
        </w:rPr>
        <w:t>The table shows the number of splits, the number of splits normalized to the simple search with DFS, the time in seconds, and the normalized time in seconds for each benchmark</w:t>
      </w:r>
      <w:r>
        <w:rPr>
          <w:spacing w:val="-1"/>
          <w:w w:val="110"/>
        </w:rPr>
        <w:t> </w:t>
      </w:r>
      <w:r>
        <w:rPr>
          <w:w w:val="110"/>
        </w:rPr>
        <w:t>and method.</w:t>
      </w:r>
      <w:r>
        <w:rPr>
          <w:w w:val="110"/>
        </w:rPr>
        <w:t> Smaller numbers in</w:t>
      </w:r>
      <w:r>
        <w:rPr>
          <w:spacing w:val="-1"/>
          <w:w w:val="110"/>
        </w:rPr>
        <w:t> </w:t>
      </w:r>
      <w:r>
        <w:rPr>
          <w:w w:val="110"/>
        </w:rPr>
        <w:t>the normalized fields in the table mean that the method does better than simple search with DFS. At the bottom we show the geometric mean of the normalized numbers to provide an overall comparison.</w:t>
      </w:r>
    </w:p>
    <w:p>
      <w:pPr>
        <w:pStyle w:val="BodyText"/>
        <w:spacing w:line="261" w:lineRule="auto" w:before="16"/>
        <w:ind w:left="108" w:right="121" w:firstLine="319"/>
        <w:jc w:val="both"/>
      </w:pPr>
      <w:r>
        <w:rPr>
          <w:w w:val="110"/>
        </w:rPr>
        <w:t>With</w:t>
      </w:r>
      <w:r>
        <w:rPr>
          <w:spacing w:val="-14"/>
          <w:w w:val="110"/>
        </w:rPr>
        <w:t> </w:t>
      </w:r>
      <w:r>
        <w:rPr>
          <w:w w:val="110"/>
        </w:rPr>
        <w:t>simple</w:t>
      </w:r>
      <w:r>
        <w:rPr>
          <w:spacing w:val="-14"/>
          <w:w w:val="110"/>
        </w:rPr>
        <w:t> </w:t>
      </w:r>
      <w:r>
        <w:rPr>
          <w:w w:val="110"/>
        </w:rPr>
        <w:t>search,</w:t>
      </w:r>
      <w:r>
        <w:rPr>
          <w:spacing w:val="-10"/>
          <w:w w:val="110"/>
        </w:rPr>
        <w:t> </w:t>
      </w:r>
      <w:r>
        <w:rPr>
          <w:w w:val="110"/>
        </w:rPr>
        <w:t>the</w:t>
      </w:r>
      <w:r>
        <w:rPr>
          <w:spacing w:val="-13"/>
          <w:w w:val="110"/>
        </w:rPr>
        <w:t> </w:t>
      </w:r>
      <w:r>
        <w:rPr>
          <w:w w:val="110"/>
        </w:rPr>
        <w:t>caching</w:t>
      </w:r>
      <w:r>
        <w:rPr>
          <w:spacing w:val="-14"/>
          <w:w w:val="110"/>
        </w:rPr>
        <w:t> </w:t>
      </w:r>
      <w:r>
        <w:rPr>
          <w:w w:val="110"/>
        </w:rPr>
        <w:t>heuristic</w:t>
      </w:r>
      <w:r>
        <w:rPr>
          <w:spacing w:val="-13"/>
          <w:w w:val="110"/>
        </w:rPr>
        <w:t> </w:t>
      </w:r>
      <w:r>
        <w:rPr>
          <w:w w:val="110"/>
        </w:rPr>
        <w:t>improves</w:t>
      </w:r>
      <w:r>
        <w:rPr>
          <w:spacing w:val="-13"/>
          <w:w w:val="110"/>
        </w:rPr>
        <w:t> </w:t>
      </w:r>
      <w:r>
        <w:rPr>
          <w:w w:val="110"/>
        </w:rPr>
        <w:t>on</w:t>
      </w:r>
      <w:r>
        <w:rPr>
          <w:spacing w:val="-13"/>
          <w:w w:val="110"/>
        </w:rPr>
        <w:t> </w:t>
      </w:r>
      <w:r>
        <w:rPr>
          <w:w w:val="110"/>
        </w:rPr>
        <w:t>DFS</w:t>
      </w:r>
      <w:r>
        <w:rPr>
          <w:spacing w:val="-14"/>
          <w:w w:val="110"/>
        </w:rPr>
        <w:t> </w:t>
      </w:r>
      <w:r>
        <w:rPr>
          <w:w w:val="110"/>
        </w:rPr>
        <w:t>in</w:t>
      </w:r>
      <w:r>
        <w:rPr>
          <w:spacing w:val="-13"/>
          <w:w w:val="110"/>
        </w:rPr>
        <w:t> </w:t>
      </w:r>
      <w:r>
        <w:rPr>
          <w:w w:val="110"/>
        </w:rPr>
        <w:t>both</w:t>
      </w:r>
      <w:r>
        <w:rPr>
          <w:spacing w:val="-13"/>
          <w:w w:val="110"/>
        </w:rPr>
        <w:t> </w:t>
      </w:r>
      <w:r>
        <w:rPr>
          <w:w w:val="110"/>
        </w:rPr>
        <w:t>number of</w:t>
      </w:r>
      <w:r>
        <w:rPr>
          <w:spacing w:val="-14"/>
          <w:w w:val="110"/>
        </w:rPr>
        <w:t> </w:t>
      </w:r>
      <w:r>
        <w:rPr>
          <w:w w:val="110"/>
        </w:rPr>
        <w:t>decisions</w:t>
      </w:r>
      <w:r>
        <w:rPr>
          <w:spacing w:val="-14"/>
          <w:w w:val="110"/>
        </w:rPr>
        <w:t> </w:t>
      </w:r>
      <w:r>
        <w:rPr>
          <w:w w:val="110"/>
        </w:rPr>
        <w:t>and</w:t>
      </w:r>
      <w:r>
        <w:rPr>
          <w:spacing w:val="-14"/>
          <w:w w:val="110"/>
        </w:rPr>
        <w:t> </w:t>
      </w:r>
      <w:r>
        <w:rPr>
          <w:w w:val="110"/>
        </w:rPr>
        <w:t>time.</w:t>
      </w:r>
      <w:r>
        <w:rPr>
          <w:spacing w:val="13"/>
          <w:w w:val="110"/>
        </w:rPr>
        <w:t> </w:t>
      </w:r>
      <w:r>
        <w:rPr>
          <w:w w:val="110"/>
        </w:rPr>
        <w:t>The</w:t>
      </w:r>
      <w:r>
        <w:rPr>
          <w:spacing w:val="-14"/>
          <w:w w:val="110"/>
        </w:rPr>
        <w:t> </w:t>
      </w:r>
      <w:r>
        <w:rPr>
          <w:w w:val="110"/>
        </w:rPr>
        <w:t>fast</w:t>
      </w:r>
      <w:r>
        <w:rPr>
          <w:spacing w:val="-14"/>
          <w:w w:val="110"/>
        </w:rPr>
        <w:t> </w:t>
      </w:r>
      <w:r>
        <w:rPr>
          <w:w w:val="110"/>
        </w:rPr>
        <w:t>search</w:t>
      </w:r>
      <w:r>
        <w:rPr>
          <w:spacing w:val="-14"/>
          <w:w w:val="110"/>
        </w:rPr>
        <w:t> </w:t>
      </w:r>
      <w:r>
        <w:rPr>
          <w:w w:val="110"/>
        </w:rPr>
        <w:t>with</w:t>
      </w:r>
      <w:r>
        <w:rPr>
          <w:spacing w:val="-14"/>
          <w:w w:val="110"/>
        </w:rPr>
        <w:t> </w:t>
      </w:r>
      <w:r>
        <w:rPr>
          <w:w w:val="110"/>
        </w:rPr>
        <w:t>DFS</w:t>
      </w:r>
      <w:r>
        <w:rPr>
          <w:spacing w:val="-14"/>
          <w:w w:val="110"/>
        </w:rPr>
        <w:t> </w:t>
      </w:r>
      <w:r>
        <w:rPr>
          <w:w w:val="110"/>
        </w:rPr>
        <w:t>improves</w:t>
      </w:r>
      <w:r>
        <w:rPr>
          <w:spacing w:val="-14"/>
          <w:w w:val="110"/>
        </w:rPr>
        <w:t> </w:t>
      </w:r>
      <w:r>
        <w:rPr>
          <w:w w:val="110"/>
        </w:rPr>
        <w:t>on</w:t>
      </w:r>
      <w:r>
        <w:rPr>
          <w:spacing w:val="-14"/>
          <w:w w:val="110"/>
        </w:rPr>
        <w:t> </w:t>
      </w:r>
      <w:r>
        <w:rPr>
          <w:w w:val="110"/>
        </w:rPr>
        <w:t>the</w:t>
      </w:r>
      <w:r>
        <w:rPr>
          <w:spacing w:val="-14"/>
          <w:w w:val="110"/>
        </w:rPr>
        <w:t> </w:t>
      </w:r>
      <w:r>
        <w:rPr>
          <w:w w:val="110"/>
        </w:rPr>
        <w:t>simple</w:t>
      </w:r>
      <w:r>
        <w:rPr>
          <w:spacing w:val="-14"/>
          <w:w w:val="110"/>
        </w:rPr>
        <w:t> </w:t>
      </w:r>
      <w:r>
        <w:rPr>
          <w:w w:val="110"/>
        </w:rPr>
        <w:t>search in</w:t>
      </w:r>
      <w:r>
        <w:rPr>
          <w:w w:val="110"/>
        </w:rPr>
        <w:t> number</w:t>
      </w:r>
      <w:r>
        <w:rPr>
          <w:w w:val="110"/>
        </w:rPr>
        <w:t> of</w:t>
      </w:r>
      <w:r>
        <w:rPr>
          <w:w w:val="110"/>
        </w:rPr>
        <w:t> decisions,</w:t>
      </w:r>
      <w:r>
        <w:rPr>
          <w:w w:val="110"/>
        </w:rPr>
        <w:t> and</w:t>
      </w:r>
      <w:r>
        <w:rPr>
          <w:w w:val="110"/>
        </w:rPr>
        <w:t> the</w:t>
      </w:r>
      <w:r>
        <w:rPr>
          <w:w w:val="110"/>
        </w:rPr>
        <w:t> addition</w:t>
      </w:r>
      <w:r>
        <w:rPr>
          <w:w w:val="110"/>
        </w:rPr>
        <w:t> of</w:t>
      </w:r>
      <w:r>
        <w:rPr>
          <w:w w:val="110"/>
        </w:rPr>
        <w:t> CNF</w:t>
      </w:r>
      <w:r>
        <w:rPr>
          <w:w w:val="110"/>
        </w:rPr>
        <w:t> clauses</w:t>
      </w:r>
      <w:r>
        <w:rPr>
          <w:w w:val="110"/>
        </w:rPr>
        <w:t> to</w:t>
      </w:r>
      <w:r>
        <w:rPr>
          <w:w w:val="110"/>
        </w:rPr>
        <w:t> the</w:t>
      </w:r>
      <w:r>
        <w:rPr>
          <w:w w:val="110"/>
        </w:rPr>
        <w:t> fast</w:t>
      </w:r>
      <w:r>
        <w:rPr>
          <w:w w:val="110"/>
        </w:rPr>
        <w:t> search improves further on the number of decisions.</w:t>
      </w:r>
      <w:r>
        <w:rPr>
          <w:w w:val="110"/>
        </w:rPr>
        <w:t> Finally, the combination of the fast search with CNF clauses and the caching heuristic does better than either method</w:t>
      </w:r>
      <w:r>
        <w:rPr>
          <w:spacing w:val="-12"/>
          <w:w w:val="110"/>
        </w:rPr>
        <w:t> </w:t>
      </w:r>
      <w:r>
        <w:rPr>
          <w:w w:val="110"/>
        </w:rPr>
        <w:t>alone</w:t>
      </w:r>
      <w:r>
        <w:rPr>
          <w:spacing w:val="-12"/>
          <w:w w:val="110"/>
        </w:rPr>
        <w:t> </w:t>
      </w:r>
      <w:r>
        <w:rPr>
          <w:w w:val="110"/>
        </w:rPr>
        <w:t>in</w:t>
      </w:r>
      <w:r>
        <w:rPr>
          <w:spacing w:val="-12"/>
          <w:w w:val="110"/>
        </w:rPr>
        <w:t> </w:t>
      </w:r>
      <w:r>
        <w:rPr>
          <w:w w:val="110"/>
        </w:rPr>
        <w:t>number</w:t>
      </w:r>
      <w:r>
        <w:rPr>
          <w:spacing w:val="-12"/>
          <w:w w:val="110"/>
        </w:rPr>
        <w:t> </w:t>
      </w:r>
      <w:r>
        <w:rPr>
          <w:w w:val="110"/>
        </w:rPr>
        <w:t>of</w:t>
      </w:r>
      <w:r>
        <w:rPr>
          <w:spacing w:val="-12"/>
          <w:w w:val="110"/>
        </w:rPr>
        <w:t> </w:t>
      </w:r>
      <w:r>
        <w:rPr>
          <w:w w:val="110"/>
        </w:rPr>
        <w:t>decisions,</w:t>
      </w:r>
      <w:r>
        <w:rPr>
          <w:spacing w:val="-9"/>
          <w:w w:val="110"/>
        </w:rPr>
        <w:t> </w:t>
      </w:r>
      <w:r>
        <w:rPr>
          <w:w w:val="110"/>
        </w:rPr>
        <w:t>but</w:t>
      </w:r>
      <w:r>
        <w:rPr>
          <w:spacing w:val="-12"/>
          <w:w w:val="110"/>
        </w:rPr>
        <w:t> </w:t>
      </w:r>
      <w:r>
        <w:rPr>
          <w:w w:val="110"/>
        </w:rPr>
        <w:t>is</w:t>
      </w:r>
      <w:r>
        <w:rPr>
          <w:spacing w:val="-12"/>
          <w:w w:val="110"/>
        </w:rPr>
        <w:t> </w:t>
      </w:r>
      <w:r>
        <w:rPr>
          <w:w w:val="110"/>
        </w:rPr>
        <w:t>somewhat</w:t>
      </w:r>
      <w:r>
        <w:rPr>
          <w:spacing w:val="-12"/>
          <w:w w:val="110"/>
        </w:rPr>
        <w:t> </w:t>
      </w:r>
      <w:r>
        <w:rPr>
          <w:w w:val="110"/>
        </w:rPr>
        <w:t>slower</w:t>
      </w:r>
      <w:r>
        <w:rPr>
          <w:spacing w:val="-12"/>
          <w:w w:val="110"/>
        </w:rPr>
        <w:t> </w:t>
      </w:r>
      <w:r>
        <w:rPr>
          <w:w w:val="110"/>
        </w:rPr>
        <w:t>than</w:t>
      </w:r>
      <w:r>
        <w:rPr>
          <w:spacing w:val="-12"/>
          <w:w w:val="110"/>
        </w:rPr>
        <w:t> </w:t>
      </w:r>
      <w:r>
        <w:rPr>
          <w:w w:val="110"/>
        </w:rPr>
        <w:t>the</w:t>
      </w:r>
      <w:r>
        <w:rPr>
          <w:spacing w:val="-12"/>
          <w:w w:val="110"/>
        </w:rPr>
        <w:t> </w:t>
      </w:r>
      <w:r>
        <w:rPr>
          <w:w w:val="110"/>
        </w:rPr>
        <w:t>caching heuristic alone.</w:t>
      </w:r>
    </w:p>
    <w:p>
      <w:pPr>
        <w:pStyle w:val="BodyText"/>
        <w:spacing w:line="261" w:lineRule="auto" w:before="16"/>
        <w:ind w:left="108" w:right="121" w:firstLine="319"/>
        <w:jc w:val="both"/>
      </w:pPr>
      <w:r>
        <w:rPr>
          <w:w w:val="110"/>
        </w:rPr>
        <w:t>Notice</w:t>
      </w:r>
      <w:r>
        <w:rPr>
          <w:w w:val="110"/>
        </w:rPr>
        <w:t> that</w:t>
      </w:r>
      <w:r>
        <w:rPr>
          <w:w w:val="110"/>
        </w:rPr>
        <w:t> in</w:t>
      </w:r>
      <w:r>
        <w:rPr>
          <w:w w:val="110"/>
        </w:rPr>
        <w:t> general,</w:t>
      </w:r>
      <w:r>
        <w:rPr>
          <w:w w:val="110"/>
        </w:rPr>
        <w:t> the</w:t>
      </w:r>
      <w:r>
        <w:rPr>
          <w:w w:val="110"/>
        </w:rPr>
        <w:t> current</w:t>
      </w:r>
      <w:r>
        <w:rPr>
          <w:w w:val="110"/>
        </w:rPr>
        <w:t> implementation</w:t>
      </w:r>
      <w:r>
        <w:rPr>
          <w:w w:val="110"/>
        </w:rPr>
        <w:t> of</w:t>
      </w:r>
      <w:r>
        <w:rPr>
          <w:w w:val="110"/>
        </w:rPr>
        <w:t> the</w:t>
      </w:r>
      <w:r>
        <w:rPr>
          <w:w w:val="110"/>
        </w:rPr>
        <w:t> “fast”</w:t>
      </w:r>
      <w:r>
        <w:rPr>
          <w:w w:val="110"/>
        </w:rPr>
        <w:t> search achieves</w:t>
      </w:r>
      <w:r>
        <w:rPr>
          <w:spacing w:val="-15"/>
          <w:w w:val="110"/>
        </w:rPr>
        <w:t> </w:t>
      </w:r>
      <w:r>
        <w:rPr>
          <w:w w:val="110"/>
        </w:rPr>
        <w:t>fewer</w:t>
      </w:r>
      <w:r>
        <w:rPr>
          <w:spacing w:val="-14"/>
          <w:w w:val="110"/>
        </w:rPr>
        <w:t> </w:t>
      </w:r>
      <w:r>
        <w:rPr>
          <w:w w:val="110"/>
        </w:rPr>
        <w:t>splits,</w:t>
      </w:r>
      <w:r>
        <w:rPr>
          <w:spacing w:val="-15"/>
          <w:w w:val="110"/>
        </w:rPr>
        <w:t> </w:t>
      </w:r>
      <w:r>
        <w:rPr>
          <w:w w:val="110"/>
        </w:rPr>
        <w:t>but</w:t>
      </w:r>
      <w:r>
        <w:rPr>
          <w:spacing w:val="-14"/>
          <w:w w:val="110"/>
        </w:rPr>
        <w:t> </w:t>
      </w:r>
      <w:r>
        <w:rPr>
          <w:w w:val="110"/>
        </w:rPr>
        <w:t>requires</w:t>
      </w:r>
      <w:r>
        <w:rPr>
          <w:spacing w:val="-15"/>
          <w:w w:val="110"/>
        </w:rPr>
        <w:t> </w:t>
      </w:r>
      <w:r>
        <w:rPr>
          <w:w w:val="110"/>
        </w:rPr>
        <w:t>more</w:t>
      </w:r>
      <w:r>
        <w:rPr>
          <w:spacing w:val="-14"/>
          <w:w w:val="110"/>
        </w:rPr>
        <w:t> </w:t>
      </w:r>
      <w:r>
        <w:rPr>
          <w:w w:val="110"/>
        </w:rPr>
        <w:t>time.</w:t>
      </w:r>
      <w:r>
        <w:rPr>
          <w:spacing w:val="-11"/>
          <w:w w:val="110"/>
        </w:rPr>
        <w:t> </w:t>
      </w:r>
      <w:r>
        <w:rPr>
          <w:w w:val="110"/>
        </w:rPr>
        <w:t>The</w:t>
      </w:r>
      <w:r>
        <w:rPr>
          <w:spacing w:val="-14"/>
          <w:w w:val="110"/>
        </w:rPr>
        <w:t> </w:t>
      </w:r>
      <w:r>
        <w:rPr>
          <w:w w:val="110"/>
        </w:rPr>
        <w:t>implementation</w:t>
      </w:r>
      <w:r>
        <w:rPr>
          <w:spacing w:val="-15"/>
          <w:w w:val="110"/>
        </w:rPr>
        <w:t> </w:t>
      </w:r>
      <w:r>
        <w:rPr>
          <w:w w:val="110"/>
        </w:rPr>
        <w:t>of</w:t>
      </w:r>
      <w:r>
        <w:rPr>
          <w:spacing w:val="-14"/>
          <w:w w:val="110"/>
        </w:rPr>
        <w:t> </w:t>
      </w:r>
      <w:r>
        <w:rPr>
          <w:w w:val="110"/>
        </w:rPr>
        <w:t>the</w:t>
      </w:r>
      <w:r>
        <w:rPr>
          <w:spacing w:val="-15"/>
          <w:w w:val="110"/>
        </w:rPr>
        <w:t> </w:t>
      </w:r>
      <w:r>
        <w:rPr>
          <w:w w:val="110"/>
        </w:rPr>
        <w:t>“fast” search</w:t>
      </w:r>
      <w:r>
        <w:rPr>
          <w:spacing w:val="-5"/>
          <w:w w:val="110"/>
        </w:rPr>
        <w:t> </w:t>
      </w:r>
      <w:r>
        <w:rPr>
          <w:w w:val="110"/>
        </w:rPr>
        <w:t>is</w:t>
      </w:r>
      <w:r>
        <w:rPr>
          <w:spacing w:val="-5"/>
          <w:w w:val="110"/>
        </w:rPr>
        <w:t> </w:t>
      </w:r>
      <w:r>
        <w:rPr>
          <w:w w:val="110"/>
        </w:rPr>
        <w:t>not</w:t>
      </w:r>
      <w:r>
        <w:rPr>
          <w:spacing w:val="-5"/>
          <w:w w:val="110"/>
        </w:rPr>
        <w:t> </w:t>
      </w:r>
      <w:r>
        <w:rPr>
          <w:w w:val="110"/>
        </w:rPr>
        <w:t>the</w:t>
      </w:r>
      <w:r>
        <w:rPr>
          <w:spacing w:val="-5"/>
          <w:w w:val="110"/>
        </w:rPr>
        <w:t> </w:t>
      </w:r>
      <w:r>
        <w:rPr>
          <w:w w:val="110"/>
        </w:rPr>
        <w:t>subject</w:t>
      </w:r>
      <w:r>
        <w:rPr>
          <w:spacing w:val="-5"/>
          <w:w w:val="110"/>
        </w:rPr>
        <w:t> </w:t>
      </w:r>
      <w:r>
        <w:rPr>
          <w:w w:val="110"/>
        </w:rPr>
        <w:t>of</w:t>
      </w:r>
      <w:r>
        <w:rPr>
          <w:spacing w:val="-5"/>
          <w:w w:val="110"/>
        </w:rPr>
        <w:t> </w:t>
      </w:r>
      <w:r>
        <w:rPr>
          <w:w w:val="110"/>
        </w:rPr>
        <w:t>this</w:t>
      </w:r>
      <w:r>
        <w:rPr>
          <w:spacing w:val="-5"/>
          <w:w w:val="110"/>
        </w:rPr>
        <w:t> </w:t>
      </w:r>
      <w:r>
        <w:rPr>
          <w:w w:val="110"/>
        </w:rPr>
        <w:t>paper,</w:t>
      </w:r>
      <w:r>
        <w:rPr>
          <w:spacing w:val="-2"/>
          <w:w w:val="110"/>
        </w:rPr>
        <w:t> </w:t>
      </w:r>
      <w:r>
        <w:rPr>
          <w:w w:val="110"/>
        </w:rPr>
        <w:t>but</w:t>
      </w:r>
      <w:r>
        <w:rPr>
          <w:spacing w:val="-5"/>
          <w:w w:val="110"/>
        </w:rPr>
        <w:t> </w:t>
      </w:r>
      <w:r>
        <w:rPr>
          <w:w w:val="110"/>
        </w:rPr>
        <w:t>in</w:t>
      </w:r>
      <w:r>
        <w:rPr>
          <w:spacing w:val="-5"/>
          <w:w w:val="110"/>
        </w:rPr>
        <w:t> </w:t>
      </w:r>
      <w:r>
        <w:rPr>
          <w:w w:val="110"/>
        </w:rPr>
        <w:t>future</w:t>
      </w:r>
      <w:r>
        <w:rPr>
          <w:spacing w:val="-5"/>
          <w:w w:val="110"/>
        </w:rPr>
        <w:t> </w:t>
      </w:r>
      <w:r>
        <w:rPr>
          <w:w w:val="110"/>
        </w:rPr>
        <w:t>work,</w:t>
      </w:r>
      <w:r>
        <w:rPr>
          <w:spacing w:val="-2"/>
          <w:w w:val="110"/>
        </w:rPr>
        <w:t> </w:t>
      </w:r>
      <w:r>
        <w:rPr>
          <w:w w:val="110"/>
        </w:rPr>
        <w:t>we</w:t>
      </w:r>
      <w:r>
        <w:rPr>
          <w:spacing w:val="-5"/>
          <w:w w:val="110"/>
        </w:rPr>
        <w:t> </w:t>
      </w:r>
      <w:r>
        <w:rPr>
          <w:w w:val="110"/>
        </w:rPr>
        <w:t>expect</w:t>
      </w:r>
      <w:r>
        <w:rPr>
          <w:spacing w:val="-5"/>
          <w:w w:val="110"/>
        </w:rPr>
        <w:t> </w:t>
      </w:r>
      <w:r>
        <w:rPr>
          <w:w w:val="110"/>
        </w:rPr>
        <w:t>to</w:t>
      </w:r>
      <w:r>
        <w:rPr>
          <w:spacing w:val="-5"/>
          <w:w w:val="110"/>
        </w:rPr>
        <w:t> </w:t>
      </w:r>
      <w:r>
        <w:rPr>
          <w:w w:val="110"/>
        </w:rPr>
        <w:t>be</w:t>
      </w:r>
      <w:r>
        <w:rPr>
          <w:spacing w:val="-5"/>
          <w:w w:val="110"/>
        </w:rPr>
        <w:t> </w:t>
      </w:r>
      <w:r>
        <w:rPr>
          <w:w w:val="110"/>
        </w:rPr>
        <w:t>able </w:t>
      </w:r>
      <w:r>
        <w:rPr>
          <w:spacing w:val="-2"/>
          <w:w w:val="110"/>
        </w:rPr>
        <w:t>to</w:t>
      </w:r>
      <w:r>
        <w:rPr>
          <w:spacing w:val="-9"/>
          <w:w w:val="110"/>
        </w:rPr>
        <w:t> </w:t>
      </w:r>
      <w:r>
        <w:rPr>
          <w:spacing w:val="-2"/>
          <w:w w:val="110"/>
        </w:rPr>
        <w:t>optimize</w:t>
      </w:r>
      <w:r>
        <w:rPr>
          <w:spacing w:val="-9"/>
          <w:w w:val="110"/>
        </w:rPr>
        <w:t> </w:t>
      </w:r>
      <w:r>
        <w:rPr>
          <w:spacing w:val="-2"/>
          <w:w w:val="110"/>
        </w:rPr>
        <w:t>its</w:t>
      </w:r>
      <w:r>
        <w:rPr>
          <w:spacing w:val="-8"/>
          <w:w w:val="110"/>
        </w:rPr>
        <w:t> </w:t>
      </w:r>
      <w:r>
        <w:rPr>
          <w:spacing w:val="-2"/>
          <w:w w:val="110"/>
        </w:rPr>
        <w:t>performance</w:t>
      </w:r>
      <w:r>
        <w:rPr>
          <w:spacing w:val="-9"/>
          <w:w w:val="110"/>
        </w:rPr>
        <w:t> </w:t>
      </w:r>
      <w:r>
        <w:rPr>
          <w:spacing w:val="-2"/>
          <w:w w:val="110"/>
        </w:rPr>
        <w:t>significantly.</w:t>
      </w:r>
      <w:r>
        <w:rPr>
          <w:spacing w:val="30"/>
          <w:w w:val="110"/>
        </w:rPr>
        <w:t> </w:t>
      </w:r>
      <w:r>
        <w:rPr>
          <w:spacing w:val="-2"/>
          <w:w w:val="110"/>
        </w:rPr>
        <w:t>One</w:t>
      </w:r>
      <w:r>
        <w:rPr>
          <w:spacing w:val="-9"/>
          <w:w w:val="110"/>
        </w:rPr>
        <w:t> </w:t>
      </w:r>
      <w:r>
        <w:rPr>
          <w:spacing w:val="-2"/>
          <w:w w:val="110"/>
        </w:rPr>
        <w:t>primary</w:t>
      </w:r>
      <w:r>
        <w:rPr>
          <w:spacing w:val="-9"/>
          <w:w w:val="110"/>
        </w:rPr>
        <w:t> </w:t>
      </w:r>
      <w:r>
        <w:rPr>
          <w:spacing w:val="-2"/>
          <w:w w:val="110"/>
        </w:rPr>
        <w:t>reason</w:t>
      </w:r>
      <w:r>
        <w:rPr>
          <w:spacing w:val="-9"/>
          <w:w w:val="110"/>
        </w:rPr>
        <w:t> </w:t>
      </w:r>
      <w:r>
        <w:rPr>
          <w:spacing w:val="-2"/>
          <w:w w:val="110"/>
        </w:rPr>
        <w:t>for</w:t>
      </w:r>
      <w:r>
        <w:rPr>
          <w:spacing w:val="-9"/>
          <w:w w:val="110"/>
        </w:rPr>
        <w:t> </w:t>
      </w:r>
      <w:r>
        <w:rPr>
          <w:spacing w:val="-2"/>
          <w:w w:val="110"/>
        </w:rPr>
        <w:t>our</w:t>
      </w:r>
      <w:r>
        <w:rPr>
          <w:spacing w:val="-9"/>
          <w:w w:val="110"/>
        </w:rPr>
        <w:t> </w:t>
      </w:r>
      <w:r>
        <w:rPr>
          <w:spacing w:val="-2"/>
          <w:w w:val="110"/>
        </w:rPr>
        <w:t>optimism </w:t>
      </w:r>
      <w:r>
        <w:rPr>
          <w:w w:val="110"/>
        </w:rPr>
        <w:t>is that our previous system, CVC, whose implementation is similar to that of the</w:t>
      </w:r>
      <w:r>
        <w:rPr>
          <w:w w:val="110"/>
        </w:rPr>
        <w:t> “fast”</w:t>
      </w:r>
      <w:r>
        <w:rPr>
          <w:w w:val="110"/>
        </w:rPr>
        <w:t> engine,</w:t>
      </w:r>
      <w:r>
        <w:rPr>
          <w:w w:val="110"/>
        </w:rPr>
        <w:t> except</w:t>
      </w:r>
      <w:r>
        <w:rPr>
          <w:w w:val="110"/>
        </w:rPr>
        <w:t> that</w:t>
      </w:r>
      <w:r>
        <w:rPr>
          <w:w w:val="110"/>
        </w:rPr>
        <w:t> the</w:t>
      </w:r>
      <w:r>
        <w:rPr>
          <w:w w:val="110"/>
        </w:rPr>
        <w:t> Boolean</w:t>
      </w:r>
      <w:r>
        <w:rPr>
          <w:w w:val="110"/>
        </w:rPr>
        <w:t> part</w:t>
      </w:r>
      <w:r>
        <w:rPr>
          <w:w w:val="110"/>
        </w:rPr>
        <w:t> does</w:t>
      </w:r>
      <w:r>
        <w:rPr>
          <w:w w:val="110"/>
        </w:rPr>
        <w:t> not</w:t>
      </w:r>
      <w:r>
        <w:rPr>
          <w:w w:val="110"/>
        </w:rPr>
        <w:t> produce</w:t>
      </w:r>
      <w:r>
        <w:rPr>
          <w:w w:val="110"/>
        </w:rPr>
        <w:t> proofs,</w:t>
      </w:r>
      <w:r>
        <w:rPr>
          <w:w w:val="110"/>
        </w:rPr>
        <w:t> is able to do many more splits per second than the “fast” engine of CVC Lite. We</w:t>
      </w:r>
      <w:r>
        <w:rPr>
          <w:w w:val="110"/>
        </w:rPr>
        <w:t> do not believe</w:t>
      </w:r>
      <w:r>
        <w:rPr>
          <w:w w:val="110"/>
        </w:rPr>
        <w:t> that proof-production accounts</w:t>
      </w:r>
      <w:r>
        <w:rPr>
          <w:w w:val="110"/>
        </w:rPr>
        <w:t> for all</w:t>
      </w:r>
      <w:r>
        <w:rPr>
          <w:w w:val="110"/>
        </w:rPr>
        <w:t> of</w:t>
      </w:r>
      <w:r>
        <w:rPr>
          <w:w w:val="110"/>
        </w:rPr>
        <w:t> the</w:t>
      </w:r>
      <w:r>
        <w:rPr>
          <w:w w:val="110"/>
        </w:rPr>
        <w:t> performance difference.</w:t>
      </w:r>
      <w:r>
        <w:rPr>
          <w:w w:val="110"/>
        </w:rPr>
        <w:t> This work shows that we can vastly decrease the number of splits by</w:t>
      </w:r>
      <w:r>
        <w:rPr>
          <w:w w:val="110"/>
        </w:rPr>
        <w:t> combining</w:t>
      </w:r>
      <w:r>
        <w:rPr>
          <w:w w:val="110"/>
        </w:rPr>
        <w:t> non-clausal</w:t>
      </w:r>
      <w:r>
        <w:rPr>
          <w:w w:val="110"/>
        </w:rPr>
        <w:t> and</w:t>
      </w:r>
      <w:r>
        <w:rPr>
          <w:w w:val="110"/>
        </w:rPr>
        <w:t> SAT-based</w:t>
      </w:r>
      <w:r>
        <w:rPr>
          <w:w w:val="110"/>
        </w:rPr>
        <w:t> heuristics.</w:t>
      </w:r>
      <w:r>
        <w:rPr>
          <w:spacing w:val="40"/>
          <w:w w:val="110"/>
        </w:rPr>
        <w:t> </w:t>
      </w:r>
      <w:r>
        <w:rPr>
          <w:w w:val="110"/>
        </w:rPr>
        <w:t>With</w:t>
      </w:r>
      <w:r>
        <w:rPr>
          <w:w w:val="110"/>
        </w:rPr>
        <w:t> further</w:t>
      </w:r>
      <w:r>
        <w:rPr>
          <w:w w:val="110"/>
        </w:rPr>
        <w:t> work</w:t>
      </w:r>
      <w:r>
        <w:rPr>
          <w:w w:val="110"/>
        </w:rPr>
        <w:t> we should be able to achieve a similar improvement in performance.</w:t>
      </w:r>
    </w:p>
    <w:p>
      <w:pPr>
        <w:spacing w:after="0" w:line="261" w:lineRule="auto"/>
        <w:jc w:val="both"/>
        <w:sectPr>
          <w:pgSz w:w="9360" w:h="13610"/>
          <w:pgMar w:header="1014" w:footer="0" w:top="1200" w:bottom="280" w:left="980" w:right="960"/>
        </w:sectPr>
      </w:pPr>
    </w:p>
    <w:p>
      <w:pPr>
        <w:pStyle w:val="BodyText"/>
        <w:rPr>
          <w:sz w:val="20"/>
        </w:rPr>
      </w:pPr>
    </w:p>
    <w:p>
      <w:pPr>
        <w:pStyle w:val="BodyText"/>
        <w:spacing w:before="13"/>
        <w:rPr>
          <w:sz w:val="20"/>
        </w:rPr>
      </w:pPr>
    </w:p>
    <w:tbl>
      <w:tblPr>
        <w:tblW w:w="0" w:type="auto"/>
        <w:jc w:val="left"/>
        <w:tblInd w:w="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8"/>
        <w:gridCol w:w="721"/>
        <w:gridCol w:w="677"/>
        <w:gridCol w:w="895"/>
        <w:gridCol w:w="2017"/>
      </w:tblGrid>
      <w:tr>
        <w:trPr>
          <w:trHeight w:val="165" w:hRule="atLeast"/>
        </w:trPr>
        <w:tc>
          <w:tcPr>
            <w:tcW w:w="1708" w:type="dxa"/>
          </w:tcPr>
          <w:p>
            <w:pPr>
              <w:pStyle w:val="TableParagraph"/>
              <w:spacing w:line="140" w:lineRule="exact"/>
              <w:ind w:right="364"/>
              <w:jc w:val="center"/>
              <w:rPr>
                <w:sz w:val="13"/>
              </w:rPr>
            </w:pPr>
            <w:r>
              <w:rPr>
                <w:w w:val="105"/>
                <w:sz w:val="13"/>
              </w:rPr>
              <w:t>Simple</w:t>
            </w:r>
            <w:r>
              <w:rPr>
                <w:spacing w:val="-5"/>
                <w:w w:val="105"/>
                <w:sz w:val="13"/>
              </w:rPr>
              <w:t> DFS</w:t>
            </w:r>
          </w:p>
        </w:tc>
        <w:tc>
          <w:tcPr>
            <w:tcW w:w="721" w:type="dxa"/>
          </w:tcPr>
          <w:p>
            <w:pPr>
              <w:pStyle w:val="TableParagraph"/>
              <w:spacing w:line="240" w:lineRule="auto"/>
              <w:ind w:right="0"/>
              <w:jc w:val="left"/>
              <w:rPr>
                <w:rFonts w:ascii="Times New Roman"/>
                <w:sz w:val="10"/>
              </w:rPr>
            </w:pPr>
          </w:p>
        </w:tc>
        <w:tc>
          <w:tcPr>
            <w:tcW w:w="677" w:type="dxa"/>
          </w:tcPr>
          <w:p>
            <w:pPr>
              <w:pStyle w:val="TableParagraph"/>
              <w:spacing w:line="140" w:lineRule="exact"/>
              <w:ind w:left="36" w:right="0"/>
              <w:jc w:val="left"/>
              <w:rPr>
                <w:sz w:val="13"/>
              </w:rPr>
            </w:pPr>
            <w:r>
              <w:rPr>
                <w:spacing w:val="-2"/>
                <w:w w:val="105"/>
                <w:sz w:val="13"/>
              </w:rPr>
              <w:t>Fast</w:t>
            </w:r>
            <w:r>
              <w:rPr>
                <w:spacing w:val="-7"/>
                <w:w w:val="105"/>
                <w:sz w:val="13"/>
              </w:rPr>
              <w:t> </w:t>
            </w:r>
            <w:r>
              <w:rPr>
                <w:spacing w:val="-5"/>
                <w:w w:val="105"/>
                <w:sz w:val="13"/>
              </w:rPr>
              <w:t>DFS</w:t>
            </w:r>
          </w:p>
        </w:tc>
        <w:tc>
          <w:tcPr>
            <w:tcW w:w="895" w:type="dxa"/>
          </w:tcPr>
          <w:p>
            <w:pPr>
              <w:pStyle w:val="TableParagraph"/>
              <w:spacing w:line="240" w:lineRule="auto"/>
              <w:ind w:right="0"/>
              <w:jc w:val="left"/>
              <w:rPr>
                <w:rFonts w:ascii="Times New Roman"/>
                <w:sz w:val="10"/>
              </w:rPr>
            </w:pPr>
          </w:p>
        </w:tc>
        <w:tc>
          <w:tcPr>
            <w:tcW w:w="2017" w:type="dxa"/>
          </w:tcPr>
          <w:p>
            <w:pPr>
              <w:pStyle w:val="TableParagraph"/>
              <w:spacing w:line="140" w:lineRule="exact"/>
              <w:ind w:left="267" w:right="0"/>
              <w:jc w:val="center"/>
              <w:rPr>
                <w:sz w:val="13"/>
              </w:rPr>
            </w:pPr>
            <w:r>
              <w:rPr>
                <w:w w:val="105"/>
                <w:sz w:val="13"/>
              </w:rPr>
              <w:t>Fast</w:t>
            </w:r>
            <w:r>
              <w:rPr>
                <w:spacing w:val="-7"/>
                <w:w w:val="105"/>
                <w:sz w:val="13"/>
              </w:rPr>
              <w:t> </w:t>
            </w:r>
            <w:r>
              <w:rPr>
                <w:w w:val="105"/>
                <w:sz w:val="13"/>
              </w:rPr>
              <w:t>DFS</w:t>
            </w:r>
            <w:r>
              <w:rPr>
                <w:spacing w:val="-6"/>
                <w:w w:val="105"/>
                <w:sz w:val="13"/>
              </w:rPr>
              <w:t> </w:t>
            </w:r>
            <w:r>
              <w:rPr>
                <w:w w:val="105"/>
                <w:sz w:val="13"/>
              </w:rPr>
              <w:t>+</w:t>
            </w:r>
            <w:r>
              <w:rPr>
                <w:spacing w:val="-7"/>
                <w:w w:val="105"/>
                <w:sz w:val="13"/>
              </w:rPr>
              <w:t> </w:t>
            </w:r>
            <w:r>
              <w:rPr>
                <w:spacing w:val="-5"/>
                <w:w w:val="105"/>
                <w:sz w:val="13"/>
              </w:rPr>
              <w:t>CNF</w:t>
            </w:r>
          </w:p>
        </w:tc>
      </w:tr>
      <w:tr>
        <w:trPr>
          <w:trHeight w:val="165" w:hRule="atLeast"/>
        </w:trPr>
        <w:tc>
          <w:tcPr>
            <w:tcW w:w="1708" w:type="dxa"/>
          </w:tcPr>
          <w:p>
            <w:pPr>
              <w:pStyle w:val="TableParagraph"/>
              <w:tabs>
                <w:tab w:pos="844" w:val="left" w:leader="none"/>
              </w:tabs>
              <w:spacing w:line="145" w:lineRule="exact"/>
              <w:ind w:right="293"/>
              <w:jc w:val="center"/>
              <w:rPr>
                <w:sz w:val="13"/>
              </w:rPr>
            </w:pPr>
            <w:r>
              <w:rPr>
                <w:spacing w:val="-2"/>
                <w:w w:val="105"/>
                <w:sz w:val="13"/>
              </w:rPr>
              <w:t>Splits</w:t>
            </w:r>
            <w:r>
              <w:rPr>
                <w:sz w:val="13"/>
              </w:rPr>
              <w:tab/>
            </w:r>
            <w:r>
              <w:rPr>
                <w:spacing w:val="-2"/>
                <w:w w:val="105"/>
                <w:sz w:val="13"/>
              </w:rPr>
              <w:t>Seconds</w:t>
            </w:r>
          </w:p>
        </w:tc>
        <w:tc>
          <w:tcPr>
            <w:tcW w:w="721" w:type="dxa"/>
          </w:tcPr>
          <w:p>
            <w:pPr>
              <w:pStyle w:val="TableParagraph"/>
              <w:spacing w:line="145" w:lineRule="exact"/>
              <w:ind w:left="329" w:right="0"/>
              <w:jc w:val="left"/>
              <w:rPr>
                <w:sz w:val="13"/>
              </w:rPr>
            </w:pPr>
            <w:r>
              <w:rPr>
                <w:spacing w:val="-2"/>
                <w:w w:val="105"/>
                <w:sz w:val="13"/>
              </w:rPr>
              <w:t>Splits</w:t>
            </w:r>
          </w:p>
        </w:tc>
        <w:tc>
          <w:tcPr>
            <w:tcW w:w="677" w:type="dxa"/>
          </w:tcPr>
          <w:p>
            <w:pPr>
              <w:pStyle w:val="TableParagraph"/>
              <w:spacing w:line="240" w:lineRule="auto"/>
              <w:ind w:right="0"/>
              <w:jc w:val="left"/>
              <w:rPr>
                <w:rFonts w:ascii="Times New Roman"/>
                <w:sz w:val="10"/>
              </w:rPr>
            </w:pPr>
          </w:p>
        </w:tc>
        <w:tc>
          <w:tcPr>
            <w:tcW w:w="895" w:type="dxa"/>
          </w:tcPr>
          <w:p>
            <w:pPr>
              <w:pStyle w:val="TableParagraph"/>
              <w:spacing w:line="145" w:lineRule="exact"/>
              <w:ind w:left="37" w:right="0"/>
              <w:jc w:val="left"/>
              <w:rPr>
                <w:sz w:val="13"/>
              </w:rPr>
            </w:pPr>
            <w:r>
              <w:rPr>
                <w:spacing w:val="-2"/>
                <w:w w:val="105"/>
                <w:sz w:val="13"/>
              </w:rPr>
              <w:t>Seconds</w:t>
            </w:r>
          </w:p>
        </w:tc>
        <w:tc>
          <w:tcPr>
            <w:tcW w:w="2017" w:type="dxa"/>
          </w:tcPr>
          <w:p>
            <w:pPr>
              <w:pStyle w:val="TableParagraph"/>
              <w:tabs>
                <w:tab w:pos="1447" w:val="left" w:leader="none"/>
              </w:tabs>
              <w:spacing w:line="145" w:lineRule="exact"/>
              <w:ind w:left="322" w:right="0"/>
              <w:jc w:val="center"/>
              <w:rPr>
                <w:sz w:val="13"/>
              </w:rPr>
            </w:pPr>
            <w:r>
              <w:rPr>
                <w:spacing w:val="-2"/>
                <w:w w:val="105"/>
                <w:sz w:val="13"/>
              </w:rPr>
              <w:t>Splits</w:t>
            </w:r>
            <w:r>
              <w:rPr>
                <w:sz w:val="13"/>
              </w:rPr>
              <w:tab/>
            </w:r>
            <w:r>
              <w:rPr>
                <w:spacing w:val="-2"/>
                <w:w w:val="105"/>
                <w:sz w:val="13"/>
              </w:rPr>
              <w:t>Seconds</w:t>
            </w:r>
          </w:p>
        </w:tc>
      </w:tr>
    </w:tbl>
    <w:p>
      <w:pPr>
        <w:pStyle w:val="BodyText"/>
        <w:spacing w:before="1"/>
        <w:rPr>
          <w:sz w:val="2"/>
        </w:rPr>
      </w:pPr>
    </w:p>
    <w:p>
      <w:pPr>
        <w:pStyle w:val="BodyText"/>
        <w:spacing w:before="7"/>
        <w:rPr>
          <w:sz w:val="2"/>
        </w:rPr>
      </w:pPr>
    </w:p>
    <w:tbl>
      <w:tblPr>
        <w:tblW w:w="0" w:type="auto"/>
        <w:jc w:val="left"/>
        <w:tblInd w:w="160"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53"/>
        <w:gridCol w:w="639"/>
        <w:gridCol w:w="277"/>
        <w:gridCol w:w="607"/>
        <w:gridCol w:w="294"/>
        <w:gridCol w:w="656"/>
        <w:gridCol w:w="615"/>
        <w:gridCol w:w="607"/>
        <w:gridCol w:w="479"/>
        <w:gridCol w:w="584"/>
        <w:gridCol w:w="615"/>
        <w:gridCol w:w="607"/>
        <w:gridCol w:w="607"/>
      </w:tblGrid>
      <w:tr>
        <w:trPr>
          <w:trHeight w:val="174" w:hRule="atLeast"/>
        </w:trPr>
        <w:tc>
          <w:tcPr>
            <w:tcW w:w="553" w:type="dxa"/>
            <w:vMerge w:val="restart"/>
            <w:tcBorders>
              <w:top w:val="nil"/>
              <w:left w:val="nil"/>
              <w:right w:val="single" w:sz="4" w:space="0" w:color="000000"/>
            </w:tcBorders>
          </w:tcPr>
          <w:p>
            <w:pPr>
              <w:pStyle w:val="TableParagraph"/>
              <w:spacing w:line="166" w:lineRule="exact"/>
              <w:ind w:right="91"/>
              <w:rPr>
                <w:sz w:val="13"/>
              </w:rPr>
            </w:pPr>
            <w:r>
              <w:rPr>
                <w:spacing w:val="-10"/>
                <w:w w:val="105"/>
                <w:sz w:val="13"/>
              </w:rPr>
              <w:t>a</w:t>
            </w:r>
          </w:p>
          <w:p>
            <w:pPr>
              <w:pStyle w:val="TableParagraph"/>
              <w:spacing w:line="252" w:lineRule="auto" w:before="9"/>
              <w:ind w:left="334" w:firstLine="39"/>
              <w:jc w:val="both"/>
              <w:rPr>
                <w:sz w:val="13"/>
              </w:rPr>
            </w:pPr>
            <w:r>
              <w:rPr>
                <w:spacing w:val="-10"/>
                <w:w w:val="105"/>
                <w:sz w:val="13"/>
              </w:rPr>
              <w:t>b</w:t>
            </w:r>
            <w:r>
              <w:rPr>
                <w:sz w:val="13"/>
              </w:rPr>
              <w:t> </w:t>
            </w:r>
            <w:r>
              <w:rPr>
                <w:spacing w:val="-10"/>
                <w:w w:val="105"/>
                <w:sz w:val="13"/>
              </w:rPr>
              <w:t>c</w:t>
            </w:r>
            <w:r>
              <w:rPr>
                <w:sz w:val="13"/>
              </w:rPr>
              <w:t> </w:t>
            </w:r>
            <w:r>
              <w:rPr>
                <w:spacing w:val="-10"/>
                <w:w w:val="105"/>
                <w:sz w:val="13"/>
              </w:rPr>
              <w:t>d</w:t>
            </w:r>
            <w:r>
              <w:rPr>
                <w:sz w:val="13"/>
              </w:rPr>
              <w:t> </w:t>
            </w:r>
            <w:r>
              <w:rPr>
                <w:spacing w:val="-10"/>
                <w:w w:val="105"/>
                <w:sz w:val="13"/>
              </w:rPr>
              <w:t>e</w:t>
            </w:r>
            <w:r>
              <w:rPr>
                <w:spacing w:val="40"/>
                <w:w w:val="105"/>
                <w:sz w:val="13"/>
              </w:rPr>
              <w:t> </w:t>
            </w:r>
            <w:r>
              <w:rPr>
                <w:spacing w:val="-10"/>
                <w:w w:val="105"/>
                <w:sz w:val="13"/>
              </w:rPr>
              <w:t>f</w:t>
            </w:r>
            <w:r>
              <w:rPr>
                <w:spacing w:val="40"/>
                <w:w w:val="105"/>
                <w:sz w:val="13"/>
              </w:rPr>
              <w:t> </w:t>
            </w:r>
            <w:r>
              <w:rPr>
                <w:spacing w:val="-10"/>
                <w:w w:val="105"/>
                <w:sz w:val="13"/>
              </w:rPr>
              <w:t>g</w:t>
            </w:r>
            <w:r>
              <w:rPr>
                <w:sz w:val="13"/>
              </w:rPr>
              <w:t> </w:t>
            </w:r>
            <w:r>
              <w:rPr>
                <w:spacing w:val="-10"/>
                <w:w w:val="105"/>
                <w:sz w:val="13"/>
              </w:rPr>
              <w:t>h</w:t>
            </w:r>
            <w:r>
              <w:rPr>
                <w:spacing w:val="40"/>
                <w:w w:val="105"/>
                <w:sz w:val="13"/>
              </w:rPr>
              <w:t> </w:t>
            </w:r>
            <w:r>
              <w:rPr>
                <w:spacing w:val="-10"/>
                <w:w w:val="105"/>
                <w:sz w:val="13"/>
              </w:rPr>
              <w:t>i</w:t>
            </w:r>
            <w:r>
              <w:rPr>
                <w:spacing w:val="80"/>
                <w:w w:val="105"/>
                <w:sz w:val="13"/>
              </w:rPr>
              <w:t> </w:t>
            </w:r>
            <w:r>
              <w:rPr>
                <w:spacing w:val="-10"/>
                <w:w w:val="105"/>
                <w:sz w:val="13"/>
              </w:rPr>
              <w:t>j</w:t>
            </w:r>
            <w:r>
              <w:rPr>
                <w:spacing w:val="40"/>
                <w:w w:val="105"/>
                <w:sz w:val="13"/>
              </w:rPr>
              <w:t> </w:t>
            </w:r>
            <w:r>
              <w:rPr>
                <w:spacing w:val="-10"/>
                <w:w w:val="105"/>
                <w:sz w:val="13"/>
              </w:rPr>
              <w:t>k</w:t>
            </w:r>
            <w:r>
              <w:rPr>
                <w:spacing w:val="40"/>
                <w:w w:val="105"/>
                <w:sz w:val="13"/>
              </w:rPr>
              <w:t> </w:t>
            </w:r>
            <w:r>
              <w:rPr>
                <w:spacing w:val="-10"/>
                <w:w w:val="105"/>
                <w:sz w:val="13"/>
              </w:rPr>
              <w:t>l</w:t>
            </w:r>
            <w:r>
              <w:rPr>
                <w:sz w:val="13"/>
              </w:rPr>
              <w:t> </w:t>
            </w:r>
            <w:r>
              <w:rPr>
                <w:spacing w:val="-10"/>
                <w:w w:val="105"/>
                <w:sz w:val="13"/>
              </w:rPr>
              <w:t>m</w:t>
            </w:r>
            <w:r>
              <w:rPr>
                <w:sz w:val="13"/>
              </w:rPr>
              <w:t> </w:t>
            </w:r>
            <w:r>
              <w:rPr>
                <w:spacing w:val="-10"/>
                <w:w w:val="105"/>
                <w:sz w:val="13"/>
              </w:rPr>
              <w:t>n</w:t>
            </w:r>
            <w:r>
              <w:rPr>
                <w:sz w:val="13"/>
              </w:rPr>
              <w:t> </w:t>
            </w:r>
            <w:r>
              <w:rPr>
                <w:spacing w:val="-10"/>
                <w:w w:val="105"/>
                <w:sz w:val="13"/>
              </w:rPr>
              <w:t>o</w:t>
            </w:r>
            <w:r>
              <w:rPr>
                <w:sz w:val="13"/>
              </w:rPr>
              <w:t> </w:t>
            </w:r>
            <w:r>
              <w:rPr>
                <w:spacing w:val="-10"/>
                <w:w w:val="105"/>
                <w:sz w:val="13"/>
              </w:rPr>
              <w:t>p</w:t>
            </w:r>
            <w:r>
              <w:rPr>
                <w:sz w:val="13"/>
              </w:rPr>
              <w:t> </w:t>
            </w:r>
            <w:r>
              <w:rPr>
                <w:spacing w:val="-10"/>
                <w:w w:val="105"/>
                <w:sz w:val="13"/>
              </w:rPr>
              <w:t>q</w:t>
            </w:r>
            <w:r>
              <w:rPr>
                <w:spacing w:val="40"/>
                <w:w w:val="105"/>
                <w:sz w:val="13"/>
              </w:rPr>
              <w:t> </w:t>
            </w:r>
            <w:r>
              <w:rPr>
                <w:spacing w:val="-10"/>
                <w:w w:val="105"/>
                <w:sz w:val="13"/>
              </w:rPr>
              <w:t>r</w:t>
            </w:r>
            <w:r>
              <w:rPr>
                <w:spacing w:val="40"/>
                <w:w w:val="105"/>
                <w:sz w:val="13"/>
              </w:rPr>
              <w:t> </w:t>
            </w:r>
            <w:r>
              <w:rPr>
                <w:spacing w:val="-10"/>
                <w:w w:val="105"/>
                <w:sz w:val="13"/>
              </w:rPr>
              <w:t>s</w:t>
            </w:r>
            <w:r>
              <w:rPr>
                <w:spacing w:val="40"/>
                <w:w w:val="105"/>
                <w:sz w:val="13"/>
              </w:rPr>
              <w:t> </w:t>
            </w:r>
            <w:r>
              <w:rPr>
                <w:spacing w:val="-10"/>
                <w:w w:val="105"/>
                <w:sz w:val="13"/>
              </w:rPr>
              <w:t>t</w:t>
            </w:r>
            <w:r>
              <w:rPr>
                <w:spacing w:val="40"/>
                <w:w w:val="105"/>
                <w:sz w:val="13"/>
              </w:rPr>
              <w:t> </w:t>
            </w:r>
            <w:r>
              <w:rPr>
                <w:spacing w:val="-10"/>
                <w:w w:val="105"/>
                <w:sz w:val="13"/>
              </w:rPr>
              <w:t>u</w:t>
            </w:r>
            <w:r>
              <w:rPr>
                <w:sz w:val="13"/>
              </w:rPr>
              <w:t> </w:t>
            </w:r>
            <w:r>
              <w:rPr>
                <w:spacing w:val="-10"/>
                <w:w w:val="105"/>
                <w:sz w:val="13"/>
              </w:rPr>
              <w:t>v</w:t>
            </w:r>
            <w:r>
              <w:rPr>
                <w:sz w:val="13"/>
              </w:rPr>
              <w:t> </w:t>
            </w:r>
            <w:r>
              <w:rPr>
                <w:spacing w:val="-10"/>
                <w:w w:val="105"/>
                <w:sz w:val="13"/>
              </w:rPr>
              <w:t>w</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91"/>
              <w:rPr>
                <w:sz w:val="13"/>
              </w:rPr>
            </w:pPr>
            <w:r>
              <w:rPr>
                <w:spacing w:val="-5"/>
                <w:w w:val="105"/>
                <w:sz w:val="13"/>
              </w:rPr>
              <w:t>156</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91"/>
              <w:rPr>
                <w:sz w:val="13"/>
              </w:rPr>
            </w:pPr>
            <w:r>
              <w:rPr>
                <w:spacing w:val="-4"/>
                <w:w w:val="105"/>
                <w:sz w:val="13"/>
              </w:rPr>
              <w:t>0.15</w:t>
            </w:r>
          </w:p>
        </w:tc>
        <w:tc>
          <w:tcPr>
            <w:tcW w:w="294" w:type="dxa"/>
            <w:tcBorders>
              <w:top w:val="single" w:sz="4" w:space="0" w:color="000000"/>
              <w:left w:val="single" w:sz="4" w:space="0" w:color="000000"/>
              <w:bottom w:val="single" w:sz="4" w:space="0" w:color="000000"/>
            </w:tcBorders>
          </w:tcPr>
          <w:p>
            <w:pPr>
              <w:pStyle w:val="TableParagraph"/>
              <w:spacing w:line="154" w:lineRule="exact"/>
              <w:ind w:left="6" w:right="6"/>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54" w:lineRule="exact"/>
              <w:ind w:right="91"/>
              <w:rPr>
                <w:sz w:val="13"/>
              </w:rPr>
            </w:pPr>
            <w:r>
              <w:rPr>
                <w:spacing w:val="-4"/>
                <w:w w:val="105"/>
                <w:sz w:val="13"/>
              </w:rPr>
              <w:t>1005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rPr>
                <w:sz w:val="13"/>
              </w:rPr>
            </w:pPr>
            <w:r>
              <w:rPr>
                <w:spacing w:val="-4"/>
                <w:w w:val="105"/>
                <w:sz w:val="13"/>
              </w:rPr>
              <w:t>6.44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158" w:right="5"/>
              <w:jc w:val="center"/>
              <w:rPr>
                <w:sz w:val="13"/>
              </w:rPr>
            </w:pPr>
            <w:r>
              <w:rPr>
                <w:spacing w:val="-4"/>
                <w:w w:val="105"/>
                <w:sz w:val="13"/>
              </w:rPr>
              <w:t>0.85</w:t>
            </w:r>
          </w:p>
        </w:tc>
        <w:tc>
          <w:tcPr>
            <w:tcW w:w="479" w:type="dxa"/>
            <w:tcBorders>
              <w:top w:val="single" w:sz="4" w:space="0" w:color="000000"/>
              <w:left w:val="single" w:sz="4" w:space="0" w:color="000000"/>
              <w:bottom w:val="single" w:sz="4" w:space="0" w:color="000000"/>
            </w:tcBorders>
          </w:tcPr>
          <w:p>
            <w:pPr>
              <w:pStyle w:val="TableParagraph"/>
              <w:spacing w:line="154" w:lineRule="exact"/>
              <w:ind w:left="10" w:right="9"/>
              <w:jc w:val="center"/>
              <w:rPr>
                <w:sz w:val="13"/>
              </w:rPr>
            </w:pPr>
            <w:r>
              <w:rPr>
                <w:spacing w:val="-4"/>
                <w:w w:val="105"/>
                <w:sz w:val="13"/>
              </w:rPr>
              <w:t>5.66</w:t>
            </w:r>
          </w:p>
        </w:tc>
        <w:tc>
          <w:tcPr>
            <w:tcW w:w="584" w:type="dxa"/>
            <w:tcBorders>
              <w:top w:val="single" w:sz="4" w:space="0" w:color="000000"/>
              <w:bottom w:val="single" w:sz="4" w:space="0" w:color="000000"/>
              <w:right w:val="single" w:sz="4" w:space="0" w:color="000000"/>
            </w:tcBorders>
          </w:tcPr>
          <w:p>
            <w:pPr>
              <w:pStyle w:val="TableParagraph"/>
              <w:spacing w:line="154" w:lineRule="exact"/>
              <w:rPr>
                <w:sz w:val="13"/>
              </w:rPr>
            </w:pPr>
            <w:r>
              <w:rPr>
                <w:spacing w:val="-5"/>
                <w:w w:val="105"/>
                <w:sz w:val="13"/>
              </w:rPr>
              <w:t>930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rPr>
                <w:sz w:val="13"/>
              </w:rPr>
            </w:pPr>
            <w:r>
              <w:rPr>
                <w:spacing w:val="-4"/>
                <w:w w:val="105"/>
                <w:sz w:val="13"/>
              </w:rPr>
              <w:t>5.96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rPr>
                <w:sz w:val="13"/>
              </w:rPr>
            </w:pPr>
            <w:r>
              <w:rPr>
                <w:spacing w:val="-4"/>
                <w:w w:val="105"/>
                <w:sz w:val="13"/>
              </w:rPr>
              <w:t>0.69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158" w:right="4"/>
              <w:jc w:val="center"/>
              <w:rPr>
                <w:sz w:val="13"/>
              </w:rPr>
            </w:pPr>
            <w:r>
              <w:rPr>
                <w:spacing w:val="-4"/>
                <w:w w:val="105"/>
                <w:sz w:val="13"/>
              </w:rPr>
              <w:t>4.63</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1"/>
              <w:rPr>
                <w:sz w:val="13"/>
              </w:rPr>
            </w:pPr>
            <w:r>
              <w:rPr>
                <w:spacing w:val="-2"/>
                <w:w w:val="105"/>
                <w:sz w:val="13"/>
              </w:rPr>
              <w:t>56469</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1"/>
              <w:rPr>
                <w:sz w:val="13"/>
              </w:rPr>
            </w:pPr>
            <w:r>
              <w:rPr>
                <w:spacing w:val="-2"/>
                <w:w w:val="105"/>
                <w:sz w:val="13"/>
              </w:rPr>
              <w:t>30.84</w:t>
            </w:r>
          </w:p>
        </w:tc>
        <w:tc>
          <w:tcPr>
            <w:tcW w:w="294" w:type="dxa"/>
            <w:tcBorders>
              <w:top w:val="single" w:sz="4" w:space="0" w:color="000000"/>
              <w:left w:val="single" w:sz="4" w:space="0" w:color="000000"/>
              <w:bottom w:val="single" w:sz="4" w:space="0" w:color="000000"/>
            </w:tcBorders>
          </w:tcPr>
          <w:p>
            <w:pPr>
              <w:pStyle w:val="TableParagraph"/>
              <w:spacing w:line="143" w:lineRule="exact"/>
              <w:ind w:left="6" w:right="5"/>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3" w:lineRule="exact"/>
              <w:ind w:right="91"/>
              <w:rPr>
                <w:sz w:val="13"/>
              </w:rPr>
            </w:pPr>
            <w:r>
              <w:rPr>
                <w:spacing w:val="-2"/>
                <w:w w:val="105"/>
                <w:sz w:val="13"/>
              </w:rPr>
              <w:t>43581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rPr>
                <w:sz w:val="13"/>
              </w:rPr>
            </w:pPr>
            <w:r>
              <w:rPr>
                <w:spacing w:val="-4"/>
                <w:w w:val="105"/>
                <w:sz w:val="13"/>
              </w:rPr>
              <w:t>0.77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81" w:right="0"/>
              <w:jc w:val="center"/>
              <w:rPr>
                <w:sz w:val="13"/>
              </w:rPr>
            </w:pPr>
            <w:r>
              <w:rPr>
                <w:spacing w:val="-2"/>
                <w:w w:val="105"/>
                <w:sz w:val="13"/>
              </w:rPr>
              <w:t>47.86</w:t>
            </w:r>
          </w:p>
        </w:tc>
        <w:tc>
          <w:tcPr>
            <w:tcW w:w="479" w:type="dxa"/>
            <w:tcBorders>
              <w:top w:val="single" w:sz="4" w:space="0" w:color="000000"/>
              <w:left w:val="single" w:sz="4" w:space="0" w:color="000000"/>
              <w:bottom w:val="single" w:sz="4" w:space="0" w:color="000000"/>
            </w:tcBorders>
          </w:tcPr>
          <w:p>
            <w:pPr>
              <w:pStyle w:val="TableParagraph"/>
              <w:spacing w:line="143" w:lineRule="exact"/>
              <w:ind w:left="10" w:right="8"/>
              <w:jc w:val="center"/>
              <w:rPr>
                <w:sz w:val="13"/>
              </w:rPr>
            </w:pPr>
            <w:r>
              <w:rPr>
                <w:spacing w:val="-4"/>
                <w:w w:val="105"/>
                <w:sz w:val="13"/>
              </w:rPr>
              <w:t>1.55</w:t>
            </w:r>
          </w:p>
        </w:tc>
        <w:tc>
          <w:tcPr>
            <w:tcW w:w="584" w:type="dxa"/>
            <w:tcBorders>
              <w:top w:val="single" w:sz="4" w:space="0" w:color="000000"/>
              <w:bottom w:val="single" w:sz="4" w:space="0" w:color="000000"/>
              <w:right w:val="single" w:sz="4" w:space="0" w:color="000000"/>
            </w:tcBorders>
          </w:tcPr>
          <w:p>
            <w:pPr>
              <w:pStyle w:val="TableParagraph"/>
              <w:spacing w:line="143" w:lineRule="exact"/>
              <w:rPr>
                <w:sz w:val="13"/>
              </w:rPr>
            </w:pPr>
            <w:r>
              <w:rPr>
                <w:spacing w:val="-2"/>
                <w:w w:val="105"/>
                <w:sz w:val="13"/>
              </w:rPr>
              <w:t>38608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rPr>
                <w:sz w:val="13"/>
              </w:rPr>
            </w:pPr>
            <w:r>
              <w:rPr>
                <w:spacing w:val="-4"/>
                <w:w w:val="105"/>
                <w:sz w:val="13"/>
              </w:rPr>
              <w:t>0.68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rPr>
                <w:sz w:val="13"/>
              </w:rPr>
            </w:pPr>
            <w:r>
              <w:rPr>
                <w:spacing w:val="-2"/>
                <w:w w:val="105"/>
                <w:sz w:val="13"/>
              </w:rPr>
              <w:t>132.82</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58" w:right="3"/>
              <w:jc w:val="center"/>
              <w:rPr>
                <w:sz w:val="13"/>
              </w:rPr>
            </w:pPr>
            <w:r>
              <w:rPr>
                <w:spacing w:val="-4"/>
                <w:w w:val="105"/>
                <w:sz w:val="13"/>
              </w:rPr>
              <w:t>4.31</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4"/>
                <w:w w:val="105"/>
                <w:sz w:val="13"/>
              </w:rPr>
              <w:t>5534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2.78</w:t>
            </w:r>
          </w:p>
        </w:tc>
        <w:tc>
          <w:tcPr>
            <w:tcW w:w="294" w:type="dxa"/>
            <w:tcBorders>
              <w:top w:val="single" w:sz="4" w:space="0" w:color="000000"/>
              <w:left w:val="single" w:sz="4" w:space="0" w:color="000000"/>
              <w:bottom w:val="single" w:sz="4" w:space="0" w:color="000000"/>
            </w:tcBorders>
          </w:tcPr>
          <w:p>
            <w:pPr>
              <w:pStyle w:val="TableParagraph"/>
              <w:ind w:left="6" w:right="5"/>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rPr>
                <w:sz w:val="13"/>
              </w:rPr>
            </w:pPr>
            <w:r>
              <w:rPr>
                <w:spacing w:val="-4"/>
                <w:w w:val="105"/>
                <w:sz w:val="13"/>
              </w:rPr>
              <w:t>4241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0.77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58" w:right="3"/>
              <w:jc w:val="center"/>
              <w:rPr>
                <w:sz w:val="13"/>
              </w:rPr>
            </w:pPr>
            <w:r>
              <w:rPr>
                <w:spacing w:val="-4"/>
                <w:w w:val="105"/>
                <w:sz w:val="13"/>
              </w:rPr>
              <w:t>4.17</w:t>
            </w:r>
          </w:p>
        </w:tc>
        <w:tc>
          <w:tcPr>
            <w:tcW w:w="479" w:type="dxa"/>
            <w:tcBorders>
              <w:top w:val="single" w:sz="4" w:space="0" w:color="000000"/>
              <w:left w:val="single" w:sz="4" w:space="0" w:color="000000"/>
              <w:bottom w:val="single" w:sz="4" w:space="0" w:color="000000"/>
            </w:tcBorders>
          </w:tcPr>
          <w:p>
            <w:pPr>
              <w:pStyle w:val="TableParagraph"/>
              <w:ind w:left="10" w:right="7"/>
              <w:jc w:val="center"/>
              <w:rPr>
                <w:sz w:val="13"/>
              </w:rPr>
            </w:pPr>
            <w:r>
              <w:rPr>
                <w:spacing w:val="-4"/>
                <w:w w:val="105"/>
                <w:sz w:val="13"/>
              </w:rPr>
              <w:t>1.50</w:t>
            </w:r>
          </w:p>
        </w:tc>
        <w:tc>
          <w:tcPr>
            <w:tcW w:w="584" w:type="dxa"/>
            <w:tcBorders>
              <w:top w:val="single" w:sz="4" w:space="0" w:color="000000"/>
              <w:bottom w:val="single" w:sz="4" w:space="0" w:color="000000"/>
              <w:right w:val="single" w:sz="4" w:space="0" w:color="000000"/>
            </w:tcBorders>
          </w:tcPr>
          <w:p>
            <w:pPr>
              <w:pStyle w:val="TableParagraph"/>
              <w:rPr>
                <w:sz w:val="13"/>
              </w:rPr>
            </w:pPr>
            <w:r>
              <w:rPr>
                <w:spacing w:val="-5"/>
                <w:w w:val="105"/>
                <w:sz w:val="13"/>
              </w:rPr>
              <w:t>529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0.10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3.36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58" w:right="2"/>
              <w:jc w:val="center"/>
              <w:rPr>
                <w:sz w:val="13"/>
              </w:rPr>
            </w:pPr>
            <w:r>
              <w:rPr>
                <w:spacing w:val="-4"/>
                <w:w w:val="105"/>
                <w:sz w:val="13"/>
              </w:rPr>
              <w:t>1.21</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159</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0.09</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5"/>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184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1.16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4"/>
              <w:jc w:val="center"/>
              <w:rPr>
                <w:sz w:val="13"/>
              </w:rPr>
            </w:pPr>
            <w:r>
              <w:rPr>
                <w:spacing w:val="-4"/>
                <w:w w:val="105"/>
                <w:sz w:val="13"/>
              </w:rPr>
              <w:t>0.18</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7"/>
              <w:jc w:val="center"/>
              <w:rPr>
                <w:sz w:val="13"/>
              </w:rPr>
            </w:pPr>
            <w:r>
              <w:rPr>
                <w:spacing w:val="-4"/>
                <w:w w:val="105"/>
                <w:sz w:val="13"/>
              </w:rPr>
              <w:t>1.96</w:t>
            </w:r>
          </w:p>
        </w:tc>
        <w:tc>
          <w:tcPr>
            <w:tcW w:w="584"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28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0.18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0.15</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2"/>
              <w:jc w:val="center"/>
              <w:rPr>
                <w:sz w:val="13"/>
              </w:rPr>
            </w:pPr>
            <w:r>
              <w:rPr>
                <w:spacing w:val="-4"/>
                <w:w w:val="105"/>
                <w:sz w:val="13"/>
              </w:rPr>
              <w:t>1.55</w:t>
            </w:r>
          </w:p>
        </w:tc>
      </w:tr>
      <w:tr>
        <w:trPr>
          <w:trHeight w:val="162"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ind w:right="91"/>
              <w:rPr>
                <w:sz w:val="13"/>
              </w:rPr>
            </w:pPr>
            <w:r>
              <w:rPr>
                <w:spacing w:val="-2"/>
                <w:w w:val="105"/>
                <w:sz w:val="13"/>
              </w:rPr>
              <w:t>23674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rPr>
                <w:sz w:val="13"/>
              </w:rPr>
            </w:pPr>
            <w:r>
              <w:rPr>
                <w:spacing w:val="-4"/>
                <w:w w:val="105"/>
                <w:sz w:val="13"/>
              </w:rPr>
              <w:t>8.49</w:t>
            </w:r>
          </w:p>
        </w:tc>
        <w:tc>
          <w:tcPr>
            <w:tcW w:w="294" w:type="dxa"/>
            <w:tcBorders>
              <w:top w:val="single" w:sz="4" w:space="0" w:color="000000"/>
              <w:left w:val="single" w:sz="4" w:space="0" w:color="000000"/>
              <w:bottom w:val="single" w:sz="4" w:space="0" w:color="000000"/>
            </w:tcBorders>
          </w:tcPr>
          <w:p>
            <w:pPr>
              <w:pStyle w:val="TableParagraph"/>
              <w:spacing w:line="142" w:lineRule="exact"/>
              <w:ind w:left="6" w:right="5"/>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2" w:lineRule="exact"/>
              <w:rPr>
                <w:sz w:val="13"/>
              </w:rPr>
            </w:pPr>
            <w:r>
              <w:rPr>
                <w:spacing w:val="-5"/>
                <w:w w:val="105"/>
                <w:sz w:val="13"/>
              </w:rPr>
              <w:t>155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rPr>
                <w:sz w:val="13"/>
              </w:rPr>
            </w:pPr>
            <w:r>
              <w:rPr>
                <w:spacing w:val="-4"/>
                <w:w w:val="105"/>
                <w:sz w:val="13"/>
              </w:rPr>
              <w:t>0.01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ind w:left="158" w:right="3"/>
              <w:jc w:val="center"/>
              <w:rPr>
                <w:sz w:val="13"/>
              </w:rPr>
            </w:pPr>
            <w:r>
              <w:rPr>
                <w:spacing w:val="-4"/>
                <w:w w:val="105"/>
                <w:sz w:val="13"/>
              </w:rPr>
              <w:t>0.35</w:t>
            </w:r>
          </w:p>
        </w:tc>
        <w:tc>
          <w:tcPr>
            <w:tcW w:w="479" w:type="dxa"/>
            <w:tcBorders>
              <w:top w:val="single" w:sz="4" w:space="0" w:color="000000"/>
              <w:left w:val="single" w:sz="4" w:space="0" w:color="000000"/>
              <w:bottom w:val="single" w:sz="4" w:space="0" w:color="000000"/>
            </w:tcBorders>
          </w:tcPr>
          <w:p>
            <w:pPr>
              <w:pStyle w:val="TableParagraph"/>
              <w:spacing w:line="142" w:lineRule="exact"/>
              <w:ind w:left="10" w:right="6"/>
              <w:jc w:val="center"/>
              <w:rPr>
                <w:sz w:val="13"/>
              </w:rPr>
            </w:pPr>
            <w:r>
              <w:rPr>
                <w:spacing w:val="-4"/>
                <w:w w:val="105"/>
                <w:sz w:val="13"/>
              </w:rPr>
              <w:t>0.04</w:t>
            </w:r>
          </w:p>
        </w:tc>
        <w:tc>
          <w:tcPr>
            <w:tcW w:w="584" w:type="dxa"/>
            <w:tcBorders>
              <w:top w:val="single" w:sz="4" w:space="0" w:color="000000"/>
              <w:bottom w:val="single" w:sz="4" w:space="0" w:color="000000"/>
              <w:right w:val="single" w:sz="4" w:space="0" w:color="000000"/>
            </w:tcBorders>
          </w:tcPr>
          <w:p>
            <w:pPr>
              <w:pStyle w:val="TableParagraph"/>
              <w:spacing w:line="142" w:lineRule="exact"/>
              <w:ind w:right="89"/>
              <w:rPr>
                <w:sz w:val="13"/>
              </w:rPr>
            </w:pPr>
            <w:r>
              <w:rPr>
                <w:spacing w:val="-5"/>
                <w:w w:val="105"/>
                <w:sz w:val="13"/>
              </w:rPr>
              <w:t>186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rPr>
                <w:sz w:val="13"/>
              </w:rPr>
            </w:pPr>
            <w:r>
              <w:rPr>
                <w:spacing w:val="-4"/>
                <w:w w:val="105"/>
                <w:sz w:val="13"/>
              </w:rPr>
              <w:t>0.01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ind w:right="88"/>
              <w:rPr>
                <w:sz w:val="13"/>
              </w:rPr>
            </w:pPr>
            <w:r>
              <w:rPr>
                <w:spacing w:val="-4"/>
                <w:w w:val="105"/>
                <w:sz w:val="13"/>
              </w:rPr>
              <w:t>0.58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2" w:lineRule="exact"/>
              <w:ind w:left="158" w:right="0"/>
              <w:jc w:val="center"/>
              <w:rPr>
                <w:sz w:val="13"/>
              </w:rPr>
            </w:pPr>
            <w:r>
              <w:rPr>
                <w:spacing w:val="-4"/>
                <w:w w:val="105"/>
                <w:sz w:val="13"/>
              </w:rPr>
              <w:t>0.07</w:t>
            </w:r>
          </w:p>
        </w:tc>
      </w:tr>
      <w:tr>
        <w:trPr>
          <w:trHeight w:val="162"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rPr>
                <w:sz w:val="13"/>
              </w:rPr>
            </w:pPr>
            <w:r>
              <w:rPr>
                <w:spacing w:val="-5"/>
                <w:w w:val="105"/>
                <w:sz w:val="13"/>
              </w:rPr>
              <w:t>703</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1"/>
              <w:rPr>
                <w:sz w:val="13"/>
              </w:rPr>
            </w:pPr>
            <w:r>
              <w:rPr>
                <w:spacing w:val="-4"/>
                <w:w w:val="105"/>
                <w:sz w:val="13"/>
              </w:rPr>
              <w:t>0.10</w:t>
            </w:r>
          </w:p>
        </w:tc>
        <w:tc>
          <w:tcPr>
            <w:tcW w:w="294" w:type="dxa"/>
            <w:tcBorders>
              <w:top w:val="single" w:sz="4" w:space="0" w:color="000000"/>
              <w:left w:val="single" w:sz="4" w:space="0" w:color="000000"/>
              <w:bottom w:val="single" w:sz="4" w:space="0" w:color="000000"/>
            </w:tcBorders>
          </w:tcPr>
          <w:p>
            <w:pPr>
              <w:pStyle w:val="TableParagraph"/>
              <w:spacing w:line="143" w:lineRule="exact"/>
              <w:ind w:left="6" w:right="3"/>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3" w:lineRule="exact"/>
              <w:ind w:right="89"/>
              <w:rPr>
                <w:sz w:val="13"/>
              </w:rPr>
            </w:pPr>
            <w:r>
              <w:rPr>
                <w:spacing w:val="-5"/>
                <w:w w:val="105"/>
                <w:sz w:val="13"/>
              </w:rPr>
              <w:t>703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9"/>
              <w:rPr>
                <w:sz w:val="13"/>
              </w:rPr>
            </w:pPr>
            <w:r>
              <w:rPr>
                <w:spacing w:val="-4"/>
                <w:w w:val="105"/>
                <w:sz w:val="13"/>
              </w:rPr>
              <w:t>1.00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58" w:right="1"/>
              <w:jc w:val="center"/>
              <w:rPr>
                <w:sz w:val="13"/>
              </w:rPr>
            </w:pPr>
            <w:r>
              <w:rPr>
                <w:spacing w:val="-4"/>
                <w:w w:val="105"/>
                <w:sz w:val="13"/>
              </w:rPr>
              <w:t>0.29</w:t>
            </w:r>
          </w:p>
        </w:tc>
        <w:tc>
          <w:tcPr>
            <w:tcW w:w="479" w:type="dxa"/>
            <w:tcBorders>
              <w:top w:val="single" w:sz="4" w:space="0" w:color="000000"/>
              <w:left w:val="single" w:sz="4" w:space="0" w:color="000000"/>
              <w:bottom w:val="single" w:sz="4" w:space="0" w:color="000000"/>
            </w:tcBorders>
          </w:tcPr>
          <w:p>
            <w:pPr>
              <w:pStyle w:val="TableParagraph"/>
              <w:spacing w:line="143" w:lineRule="exact"/>
              <w:ind w:left="10" w:right="4"/>
              <w:jc w:val="center"/>
              <w:rPr>
                <w:sz w:val="13"/>
              </w:rPr>
            </w:pPr>
            <w:r>
              <w:rPr>
                <w:spacing w:val="-4"/>
                <w:w w:val="105"/>
                <w:sz w:val="13"/>
              </w:rPr>
              <w:t>2.89</w:t>
            </w:r>
          </w:p>
        </w:tc>
        <w:tc>
          <w:tcPr>
            <w:tcW w:w="584" w:type="dxa"/>
            <w:tcBorders>
              <w:top w:val="single" w:sz="4" w:space="0" w:color="000000"/>
              <w:bottom w:val="single" w:sz="4" w:space="0" w:color="000000"/>
              <w:right w:val="single" w:sz="4" w:space="0" w:color="000000"/>
            </w:tcBorders>
          </w:tcPr>
          <w:p>
            <w:pPr>
              <w:pStyle w:val="TableParagraph"/>
              <w:spacing w:line="143" w:lineRule="exact"/>
              <w:ind w:right="88"/>
              <w:rPr>
                <w:sz w:val="13"/>
              </w:rPr>
            </w:pPr>
            <w:r>
              <w:rPr>
                <w:spacing w:val="-5"/>
                <w:w w:val="105"/>
                <w:sz w:val="13"/>
              </w:rPr>
              <w:t>26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7"/>
              <w:rPr>
                <w:sz w:val="13"/>
              </w:rPr>
            </w:pPr>
            <w:r>
              <w:rPr>
                <w:spacing w:val="-4"/>
                <w:w w:val="105"/>
                <w:sz w:val="13"/>
              </w:rPr>
              <w:t>0.04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7"/>
              <w:rPr>
                <w:sz w:val="13"/>
              </w:rPr>
            </w:pPr>
            <w:r>
              <w:rPr>
                <w:spacing w:val="-4"/>
                <w:w w:val="105"/>
                <w:sz w:val="13"/>
              </w:rPr>
              <w:t>0.41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67" w:right="6"/>
              <w:jc w:val="center"/>
              <w:rPr>
                <w:sz w:val="13"/>
              </w:rPr>
            </w:pPr>
            <w:r>
              <w:rPr>
                <w:spacing w:val="-4"/>
                <w:w w:val="105"/>
                <w:sz w:val="13"/>
              </w:rPr>
              <w:t>4.12</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rPr>
                <w:sz w:val="13"/>
              </w:rPr>
            </w:pPr>
            <w:r>
              <w:rPr>
                <w:spacing w:val="-4"/>
                <w:w w:val="105"/>
                <w:sz w:val="13"/>
              </w:rPr>
              <w:t>4895</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9"/>
              <w:rPr>
                <w:sz w:val="13"/>
              </w:rPr>
            </w:pPr>
            <w:r>
              <w:rPr>
                <w:spacing w:val="-4"/>
                <w:w w:val="105"/>
                <w:sz w:val="13"/>
              </w:rPr>
              <w:t>1.51</w:t>
            </w:r>
          </w:p>
        </w:tc>
        <w:tc>
          <w:tcPr>
            <w:tcW w:w="294" w:type="dxa"/>
            <w:tcBorders>
              <w:top w:val="single" w:sz="4" w:space="0" w:color="000000"/>
              <w:left w:val="single" w:sz="4" w:space="0" w:color="000000"/>
              <w:bottom w:val="single" w:sz="4" w:space="0" w:color="000000"/>
            </w:tcBorders>
          </w:tcPr>
          <w:p>
            <w:pPr>
              <w:pStyle w:val="TableParagraph"/>
              <w:spacing w:line="143" w:lineRule="exact"/>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3" w:lineRule="exact"/>
              <w:ind w:right="88"/>
              <w:rPr>
                <w:sz w:val="13"/>
              </w:rPr>
            </w:pPr>
            <w:r>
              <w:rPr>
                <w:spacing w:val="-4"/>
                <w:w w:val="105"/>
                <w:sz w:val="13"/>
              </w:rPr>
              <w:t>3114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8"/>
              <w:rPr>
                <w:sz w:val="13"/>
              </w:rPr>
            </w:pPr>
            <w:r>
              <w:rPr>
                <w:spacing w:val="-4"/>
                <w:w w:val="105"/>
                <w:sz w:val="13"/>
              </w:rPr>
              <w:t>0.64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67" w:right="8"/>
              <w:jc w:val="center"/>
              <w:rPr>
                <w:sz w:val="13"/>
              </w:rPr>
            </w:pPr>
            <w:r>
              <w:rPr>
                <w:spacing w:val="-4"/>
                <w:w w:val="105"/>
                <w:sz w:val="13"/>
              </w:rPr>
              <w:t>3.81</w:t>
            </w:r>
          </w:p>
        </w:tc>
        <w:tc>
          <w:tcPr>
            <w:tcW w:w="479" w:type="dxa"/>
            <w:tcBorders>
              <w:top w:val="single" w:sz="4" w:space="0" w:color="000000"/>
              <w:left w:val="single" w:sz="4" w:space="0" w:color="000000"/>
              <w:bottom w:val="single" w:sz="4" w:space="0" w:color="000000"/>
            </w:tcBorders>
          </w:tcPr>
          <w:p>
            <w:pPr>
              <w:pStyle w:val="TableParagraph"/>
              <w:spacing w:line="143" w:lineRule="exact"/>
              <w:ind w:left="10" w:right="2"/>
              <w:jc w:val="center"/>
              <w:rPr>
                <w:sz w:val="13"/>
              </w:rPr>
            </w:pPr>
            <w:r>
              <w:rPr>
                <w:spacing w:val="-4"/>
                <w:w w:val="105"/>
                <w:sz w:val="13"/>
              </w:rPr>
              <w:t>2.51</w:t>
            </w:r>
          </w:p>
        </w:tc>
        <w:tc>
          <w:tcPr>
            <w:tcW w:w="584" w:type="dxa"/>
            <w:tcBorders>
              <w:top w:val="single" w:sz="4" w:space="0" w:color="000000"/>
              <w:bottom w:val="single" w:sz="4" w:space="0" w:color="000000"/>
              <w:right w:val="single" w:sz="4" w:space="0" w:color="000000"/>
            </w:tcBorders>
          </w:tcPr>
          <w:p>
            <w:pPr>
              <w:pStyle w:val="TableParagraph"/>
              <w:spacing w:line="143" w:lineRule="exact"/>
              <w:ind w:right="87"/>
              <w:rPr>
                <w:sz w:val="13"/>
              </w:rPr>
            </w:pPr>
            <w:r>
              <w:rPr>
                <w:spacing w:val="-2"/>
                <w:w w:val="105"/>
                <w:sz w:val="13"/>
              </w:rPr>
              <w:t>40951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6"/>
              <w:rPr>
                <w:sz w:val="13"/>
              </w:rPr>
            </w:pPr>
            <w:r>
              <w:rPr>
                <w:spacing w:val="-4"/>
                <w:w w:val="105"/>
                <w:sz w:val="13"/>
              </w:rPr>
              <w:t>8.37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6"/>
              <w:rPr>
                <w:sz w:val="13"/>
              </w:rPr>
            </w:pPr>
            <w:r>
              <w:rPr>
                <w:spacing w:val="-2"/>
                <w:w w:val="105"/>
                <w:sz w:val="13"/>
              </w:rPr>
              <w:t>440.19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9" w:right="2"/>
              <w:jc w:val="center"/>
              <w:rPr>
                <w:sz w:val="13"/>
              </w:rPr>
            </w:pPr>
            <w:r>
              <w:rPr>
                <w:spacing w:val="-2"/>
                <w:w w:val="105"/>
                <w:sz w:val="13"/>
              </w:rPr>
              <w:t>290.56</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5"/>
                <w:w w:val="105"/>
                <w:sz w:val="13"/>
              </w:rPr>
              <w:t>282</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0"/>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0.27</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5"/>
                <w:w w:val="105"/>
                <w:sz w:val="13"/>
              </w:rPr>
              <w:t>279</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0.99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8"/>
              <w:jc w:val="center"/>
              <w:rPr>
                <w:sz w:val="13"/>
              </w:rPr>
            </w:pPr>
            <w:r>
              <w:rPr>
                <w:spacing w:val="-4"/>
                <w:w w:val="105"/>
                <w:sz w:val="13"/>
              </w:rPr>
              <w:t>0.64</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2"/>
              <w:jc w:val="center"/>
              <w:rPr>
                <w:sz w:val="13"/>
              </w:rPr>
            </w:pPr>
            <w:r>
              <w:rPr>
                <w:spacing w:val="-4"/>
                <w:w w:val="105"/>
                <w:sz w:val="13"/>
              </w:rPr>
              <w:t>2.40</w:t>
            </w:r>
          </w:p>
        </w:tc>
        <w:tc>
          <w:tcPr>
            <w:tcW w:w="584" w:type="dxa"/>
            <w:tcBorders>
              <w:top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1976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6"/>
              <w:rPr>
                <w:sz w:val="13"/>
              </w:rPr>
            </w:pPr>
            <w:r>
              <w:rPr>
                <w:spacing w:val="-4"/>
                <w:w w:val="105"/>
                <w:sz w:val="13"/>
              </w:rPr>
              <w:t>7.01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6"/>
              <w:rPr>
                <w:sz w:val="13"/>
              </w:rPr>
            </w:pPr>
            <w:r>
              <w:rPr>
                <w:spacing w:val="-2"/>
                <w:w w:val="105"/>
                <w:sz w:val="13"/>
              </w:rPr>
              <w:t>15.69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69"/>
              <w:jc w:val="center"/>
              <w:rPr>
                <w:sz w:val="13"/>
              </w:rPr>
            </w:pPr>
            <w:r>
              <w:rPr>
                <w:spacing w:val="-2"/>
                <w:w w:val="105"/>
                <w:sz w:val="13"/>
              </w:rPr>
              <w:t>59.20</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9"/>
              <w:rPr>
                <w:sz w:val="13"/>
              </w:rPr>
            </w:pPr>
            <w:r>
              <w:rPr>
                <w:spacing w:val="-4"/>
                <w:w w:val="105"/>
                <w:sz w:val="13"/>
              </w:rPr>
              <w:t>1533</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1" w:right="0"/>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9"/>
              <w:rPr>
                <w:sz w:val="13"/>
              </w:rPr>
            </w:pPr>
            <w:r>
              <w:rPr>
                <w:spacing w:val="-4"/>
                <w:w w:val="105"/>
                <w:sz w:val="13"/>
              </w:rPr>
              <w:t>0.50</w:t>
            </w:r>
          </w:p>
        </w:tc>
        <w:tc>
          <w:tcPr>
            <w:tcW w:w="294" w:type="dxa"/>
            <w:tcBorders>
              <w:top w:val="single" w:sz="4" w:space="0" w:color="000000"/>
              <w:left w:val="single" w:sz="4" w:space="0" w:color="000000"/>
              <w:bottom w:val="single" w:sz="4" w:space="0" w:color="000000"/>
            </w:tcBorders>
          </w:tcPr>
          <w:p>
            <w:pPr>
              <w:pStyle w:val="TableParagraph"/>
              <w:spacing w:line="143" w:lineRule="exact"/>
              <w:ind w:left="6" w:right="1"/>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3" w:lineRule="exact"/>
              <w:ind w:right="88"/>
              <w:rPr>
                <w:sz w:val="13"/>
              </w:rPr>
            </w:pPr>
            <w:r>
              <w:rPr>
                <w:spacing w:val="-4"/>
                <w:w w:val="105"/>
                <w:sz w:val="13"/>
              </w:rPr>
              <w:t>1187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7"/>
              <w:rPr>
                <w:sz w:val="13"/>
              </w:rPr>
            </w:pPr>
            <w:r>
              <w:rPr>
                <w:spacing w:val="-4"/>
                <w:w w:val="105"/>
                <w:sz w:val="13"/>
              </w:rPr>
              <w:t>0.77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67" w:right="7"/>
              <w:jc w:val="center"/>
              <w:rPr>
                <w:sz w:val="13"/>
              </w:rPr>
            </w:pPr>
            <w:r>
              <w:rPr>
                <w:spacing w:val="-4"/>
                <w:w w:val="105"/>
                <w:sz w:val="13"/>
              </w:rPr>
              <w:t>1.57</w:t>
            </w:r>
          </w:p>
        </w:tc>
        <w:tc>
          <w:tcPr>
            <w:tcW w:w="479" w:type="dxa"/>
            <w:tcBorders>
              <w:top w:val="single" w:sz="4" w:space="0" w:color="000000"/>
              <w:left w:val="single" w:sz="4" w:space="0" w:color="000000"/>
              <w:bottom w:val="single" w:sz="4" w:space="0" w:color="000000"/>
            </w:tcBorders>
          </w:tcPr>
          <w:p>
            <w:pPr>
              <w:pStyle w:val="TableParagraph"/>
              <w:spacing w:line="143" w:lineRule="exact"/>
              <w:ind w:left="10" w:right="1"/>
              <w:jc w:val="center"/>
              <w:rPr>
                <w:sz w:val="13"/>
              </w:rPr>
            </w:pPr>
            <w:r>
              <w:rPr>
                <w:spacing w:val="-4"/>
                <w:w w:val="105"/>
                <w:sz w:val="13"/>
              </w:rPr>
              <w:t>3.13</w:t>
            </w:r>
          </w:p>
        </w:tc>
        <w:tc>
          <w:tcPr>
            <w:tcW w:w="584" w:type="dxa"/>
            <w:tcBorders>
              <w:top w:val="single" w:sz="4" w:space="0" w:color="000000"/>
              <w:bottom w:val="single" w:sz="4" w:space="0" w:color="000000"/>
              <w:right w:val="single" w:sz="4" w:space="0" w:color="000000"/>
            </w:tcBorders>
          </w:tcPr>
          <w:p>
            <w:pPr>
              <w:pStyle w:val="TableParagraph"/>
              <w:spacing w:line="143" w:lineRule="exact"/>
              <w:ind w:right="86"/>
              <w:rPr>
                <w:sz w:val="13"/>
              </w:rPr>
            </w:pPr>
            <w:r>
              <w:rPr>
                <w:spacing w:val="-2"/>
                <w:w w:val="105"/>
                <w:sz w:val="13"/>
              </w:rPr>
              <w:t>21445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6"/>
              <w:rPr>
                <w:sz w:val="13"/>
              </w:rPr>
            </w:pPr>
            <w:r>
              <w:rPr>
                <w:spacing w:val="-2"/>
                <w:w w:val="105"/>
                <w:sz w:val="13"/>
              </w:rPr>
              <w:t>13.99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85"/>
              <w:rPr>
                <w:sz w:val="13"/>
              </w:rPr>
            </w:pPr>
            <w:r>
              <w:rPr>
                <w:spacing w:val="-2"/>
                <w:w w:val="105"/>
                <w:sz w:val="13"/>
              </w:rPr>
              <w:t>182.80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9" w:right="0"/>
              <w:jc w:val="center"/>
              <w:rPr>
                <w:sz w:val="13"/>
              </w:rPr>
            </w:pPr>
            <w:r>
              <w:rPr>
                <w:spacing w:val="-2"/>
                <w:w w:val="105"/>
                <w:sz w:val="13"/>
              </w:rPr>
              <w:t>363.41</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2"/>
                <w:w w:val="105"/>
                <w:sz w:val="13"/>
              </w:rPr>
              <w:t>17484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0"/>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5.01</w:t>
            </w:r>
          </w:p>
        </w:tc>
        <w:tc>
          <w:tcPr>
            <w:tcW w:w="294" w:type="dxa"/>
            <w:tcBorders>
              <w:top w:val="single" w:sz="4" w:space="0" w:color="000000"/>
              <w:left w:val="single" w:sz="4" w:space="0" w:color="000000"/>
              <w:bottom w:val="single" w:sz="4" w:space="0" w:color="000000"/>
            </w:tcBorders>
          </w:tcPr>
          <w:p>
            <w:pPr>
              <w:pStyle w:val="TableParagraph"/>
              <w:ind w:left="6" w:right="0"/>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8"/>
              <w:rPr>
                <w:sz w:val="13"/>
              </w:rPr>
            </w:pPr>
            <w:r>
              <w:rPr>
                <w:spacing w:val="-2"/>
                <w:w w:val="105"/>
                <w:sz w:val="13"/>
              </w:rPr>
              <w:t>13323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4"/>
                <w:w w:val="105"/>
                <w:sz w:val="13"/>
              </w:rPr>
              <w:t>0.76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58" w:right="70"/>
              <w:jc w:val="center"/>
              <w:rPr>
                <w:sz w:val="13"/>
              </w:rPr>
            </w:pPr>
            <w:r>
              <w:rPr>
                <w:spacing w:val="-2"/>
                <w:w w:val="105"/>
                <w:sz w:val="13"/>
              </w:rPr>
              <w:t>11.48</w:t>
            </w:r>
          </w:p>
        </w:tc>
        <w:tc>
          <w:tcPr>
            <w:tcW w:w="479" w:type="dxa"/>
            <w:tcBorders>
              <w:top w:val="single" w:sz="4" w:space="0" w:color="000000"/>
              <w:left w:val="single" w:sz="4" w:space="0" w:color="000000"/>
              <w:bottom w:val="single" w:sz="4" w:space="0" w:color="000000"/>
            </w:tcBorders>
          </w:tcPr>
          <w:p>
            <w:pPr>
              <w:pStyle w:val="TableParagraph"/>
              <w:ind w:left="10" w:right="0"/>
              <w:jc w:val="center"/>
              <w:rPr>
                <w:sz w:val="13"/>
              </w:rPr>
            </w:pPr>
            <w:r>
              <w:rPr>
                <w:spacing w:val="-4"/>
                <w:w w:val="105"/>
                <w:sz w:val="13"/>
              </w:rPr>
              <w:t>2.29</w:t>
            </w:r>
          </w:p>
        </w:tc>
        <w:tc>
          <w:tcPr>
            <w:tcW w:w="584" w:type="dxa"/>
            <w:tcBorders>
              <w:top w:val="single" w:sz="4" w:space="0" w:color="000000"/>
              <w:bottom w:val="single" w:sz="4" w:space="0" w:color="000000"/>
              <w:right w:val="single" w:sz="4" w:space="0" w:color="000000"/>
            </w:tcBorders>
          </w:tcPr>
          <w:p>
            <w:pPr>
              <w:pStyle w:val="TableParagraph"/>
              <w:ind w:right="86"/>
              <w:rPr>
                <w:sz w:val="13"/>
              </w:rPr>
            </w:pPr>
            <w:r>
              <w:rPr>
                <w:spacing w:val="-5"/>
                <w:w w:val="105"/>
                <w:sz w:val="13"/>
              </w:rPr>
              <w:t>813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5"/>
              <w:rPr>
                <w:sz w:val="13"/>
              </w:rPr>
            </w:pPr>
            <w:r>
              <w:rPr>
                <w:spacing w:val="-4"/>
                <w:w w:val="105"/>
                <w:sz w:val="13"/>
              </w:rPr>
              <w:t>0.05</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5"/>
              <w:rPr>
                <w:sz w:val="13"/>
              </w:rPr>
            </w:pPr>
            <w:r>
              <w:rPr>
                <w:spacing w:val="-4"/>
                <w:w w:val="105"/>
                <w:sz w:val="13"/>
              </w:rPr>
              <w:t>2.53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2"/>
              <w:jc w:val="center"/>
              <w:rPr>
                <w:sz w:val="13"/>
              </w:rPr>
            </w:pPr>
            <w:r>
              <w:rPr>
                <w:spacing w:val="-4"/>
                <w:w w:val="105"/>
                <w:sz w:val="13"/>
              </w:rPr>
              <w:t>0.50</w:t>
            </w:r>
          </w:p>
        </w:tc>
      </w:tr>
      <w:tr>
        <w:trPr>
          <w:trHeight w:val="165"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21294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0"/>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6.58</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1"/>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2"/>
                <w:w w:val="105"/>
                <w:sz w:val="13"/>
              </w:rPr>
              <w:t>20621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0.97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71"/>
              <w:jc w:val="center"/>
              <w:rPr>
                <w:sz w:val="13"/>
              </w:rPr>
            </w:pPr>
            <w:r>
              <w:rPr>
                <w:spacing w:val="-2"/>
                <w:w w:val="105"/>
                <w:sz w:val="13"/>
              </w:rPr>
              <w:t>19.55</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1"/>
              <w:jc w:val="center"/>
              <w:rPr>
                <w:sz w:val="13"/>
              </w:rPr>
            </w:pPr>
            <w:r>
              <w:rPr>
                <w:spacing w:val="-4"/>
                <w:w w:val="105"/>
                <w:sz w:val="13"/>
              </w:rPr>
              <w:t>2.97</w:t>
            </w:r>
          </w:p>
        </w:tc>
        <w:tc>
          <w:tcPr>
            <w:tcW w:w="584" w:type="dxa"/>
            <w:tcBorders>
              <w:top w:val="single" w:sz="4" w:space="0" w:color="000000"/>
              <w:bottom w:val="single" w:sz="4" w:space="0" w:color="000000"/>
              <w:right w:val="single" w:sz="4" w:space="0" w:color="000000"/>
            </w:tcBorders>
          </w:tcPr>
          <w:p>
            <w:pPr>
              <w:pStyle w:val="TableParagraph"/>
              <w:spacing w:line="145" w:lineRule="exact"/>
              <w:ind w:right="86"/>
              <w:rPr>
                <w:sz w:val="13"/>
              </w:rPr>
            </w:pPr>
            <w:r>
              <w:rPr>
                <w:spacing w:val="-10"/>
                <w:w w:val="105"/>
                <w:sz w:val="13"/>
              </w:rPr>
              <w:t>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6"/>
              <w:rPr>
                <w:sz w:val="13"/>
              </w:rPr>
            </w:pPr>
            <w:r>
              <w:rPr>
                <w:rFonts w:ascii="LM Sans 8"/>
                <w:i/>
                <w:w w:val="105"/>
                <w:sz w:val="13"/>
              </w:rPr>
              <w:t>&lt;</w:t>
            </w:r>
            <w:r>
              <w:rPr>
                <w:rFonts w:ascii="LM Sans 8"/>
                <w:i/>
                <w:spacing w:val="-10"/>
                <w:w w:val="105"/>
                <w:sz w:val="13"/>
              </w:rPr>
              <w:t> </w:t>
            </w:r>
            <w:r>
              <w:rPr>
                <w:spacing w:val="-4"/>
                <w:w w:val="105"/>
                <w:sz w:val="13"/>
              </w:rPr>
              <w:t>0</w:t>
            </w:r>
            <w:r>
              <w:rPr>
                <w:rFonts w:ascii="LM Sans 8"/>
                <w:i/>
                <w:spacing w:val="-4"/>
                <w:w w:val="105"/>
                <w:sz w:val="13"/>
              </w:rPr>
              <w:t>.</w:t>
            </w:r>
            <w:r>
              <w:rPr>
                <w:spacing w:val="-4"/>
                <w:w w:val="105"/>
                <w:sz w:val="13"/>
              </w:rPr>
              <w:t>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5"/>
              <w:rPr>
                <w:sz w:val="13"/>
              </w:rPr>
            </w:pPr>
            <w:r>
              <w:rPr>
                <w:spacing w:val="-4"/>
                <w:w w:val="105"/>
                <w:sz w:val="13"/>
              </w:rPr>
              <w:t>0.14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3"/>
              <w:jc w:val="center"/>
              <w:rPr>
                <w:sz w:val="13"/>
              </w:rPr>
            </w:pPr>
            <w:r>
              <w:rPr>
                <w:spacing w:val="-4"/>
                <w:w w:val="105"/>
                <w:sz w:val="13"/>
              </w:rPr>
              <w:t>0.02</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73484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0"/>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21.40</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1"/>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2"/>
                <w:w w:val="105"/>
                <w:sz w:val="13"/>
              </w:rPr>
              <w:t>54713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0.74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71"/>
              <w:jc w:val="center"/>
              <w:rPr>
                <w:sz w:val="13"/>
              </w:rPr>
            </w:pPr>
            <w:r>
              <w:rPr>
                <w:spacing w:val="-2"/>
                <w:w w:val="105"/>
                <w:sz w:val="13"/>
              </w:rPr>
              <w:t>53.92</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2"/>
              <w:jc w:val="center"/>
              <w:rPr>
                <w:sz w:val="13"/>
              </w:rPr>
            </w:pPr>
            <w:r>
              <w:rPr>
                <w:spacing w:val="-4"/>
                <w:w w:val="105"/>
                <w:sz w:val="13"/>
              </w:rPr>
              <w:t>2.52</w:t>
            </w:r>
          </w:p>
        </w:tc>
        <w:tc>
          <w:tcPr>
            <w:tcW w:w="584" w:type="dxa"/>
            <w:tcBorders>
              <w:top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2902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6"/>
              <w:rPr>
                <w:sz w:val="13"/>
              </w:rPr>
            </w:pPr>
            <w:r>
              <w:rPr>
                <w:spacing w:val="-4"/>
                <w:w w:val="105"/>
                <w:sz w:val="13"/>
              </w:rPr>
              <w:t>0.04</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6"/>
              <w:rPr>
                <w:sz w:val="13"/>
              </w:rPr>
            </w:pPr>
            <w:r>
              <w:rPr>
                <w:spacing w:val="-4"/>
                <w:w w:val="105"/>
                <w:sz w:val="13"/>
              </w:rPr>
              <w:t>9.56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5"/>
              <w:jc w:val="center"/>
              <w:rPr>
                <w:sz w:val="13"/>
              </w:rPr>
            </w:pPr>
            <w:r>
              <w:rPr>
                <w:spacing w:val="-4"/>
                <w:w w:val="105"/>
                <w:sz w:val="13"/>
              </w:rPr>
              <w:t>0.45</w:t>
            </w:r>
          </w:p>
        </w:tc>
      </w:tr>
      <w:tr>
        <w:trPr>
          <w:trHeight w:val="165"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2"/>
                <w:w w:val="105"/>
                <w:sz w:val="13"/>
              </w:rPr>
              <w:t>25156</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5.64</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23906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0.95</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73"/>
              <w:jc w:val="center"/>
              <w:rPr>
                <w:sz w:val="13"/>
              </w:rPr>
            </w:pPr>
            <w:r>
              <w:rPr>
                <w:spacing w:val="-2"/>
                <w:w w:val="105"/>
                <w:sz w:val="13"/>
              </w:rPr>
              <w:t>14.54</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3"/>
              <w:jc w:val="center"/>
              <w:rPr>
                <w:sz w:val="13"/>
              </w:rPr>
            </w:pPr>
            <w:r>
              <w:rPr>
                <w:spacing w:val="-4"/>
                <w:w w:val="105"/>
                <w:sz w:val="13"/>
              </w:rPr>
              <w:t>2.58</w:t>
            </w:r>
          </w:p>
        </w:tc>
        <w:tc>
          <w:tcPr>
            <w:tcW w:w="584"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2"/>
                <w:w w:val="105"/>
                <w:sz w:val="13"/>
              </w:rPr>
              <w:t>10781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0.43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2"/>
                <w:w w:val="105"/>
                <w:sz w:val="13"/>
              </w:rPr>
              <w:t>12.89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6"/>
              <w:jc w:val="center"/>
              <w:rPr>
                <w:sz w:val="13"/>
              </w:rPr>
            </w:pPr>
            <w:r>
              <w:rPr>
                <w:spacing w:val="-4"/>
                <w:w w:val="105"/>
                <w:sz w:val="13"/>
              </w:rPr>
              <w:t>2.29</w:t>
            </w:r>
          </w:p>
        </w:tc>
      </w:tr>
      <w:tr>
        <w:trPr>
          <w:trHeight w:val="165"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2"/>
                <w:w w:val="105"/>
                <w:sz w:val="13"/>
              </w:rPr>
              <w:t>154238</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22.18</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5"/>
                <w:w w:val="105"/>
                <w:sz w:val="13"/>
              </w:rPr>
              <w:t>412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rFonts w:ascii="LM Sans 8"/>
                <w:i/>
                <w:w w:val="105"/>
                <w:sz w:val="13"/>
              </w:rPr>
              <w:t>&lt;</w:t>
            </w:r>
            <w:r>
              <w:rPr>
                <w:rFonts w:ascii="LM Sans 8"/>
                <w:i/>
                <w:spacing w:val="-10"/>
                <w:w w:val="105"/>
                <w:sz w:val="13"/>
              </w:rPr>
              <w:t> </w:t>
            </w:r>
            <w:r>
              <w:rPr>
                <w:spacing w:val="-4"/>
                <w:w w:val="105"/>
                <w:sz w:val="13"/>
              </w:rPr>
              <w:t>0</w:t>
            </w:r>
            <w:r>
              <w:rPr>
                <w:rFonts w:ascii="LM Sans 8"/>
                <w:i/>
                <w:spacing w:val="-4"/>
                <w:w w:val="105"/>
                <w:sz w:val="13"/>
              </w:rPr>
              <w:t>.</w:t>
            </w:r>
            <w:r>
              <w:rPr>
                <w:spacing w:val="-4"/>
                <w:w w:val="105"/>
                <w:sz w:val="13"/>
              </w:rPr>
              <w:t>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0"/>
              <w:jc w:val="center"/>
              <w:rPr>
                <w:sz w:val="13"/>
              </w:rPr>
            </w:pPr>
            <w:r>
              <w:rPr>
                <w:spacing w:val="-4"/>
                <w:w w:val="105"/>
                <w:sz w:val="13"/>
              </w:rPr>
              <w:t>0.17</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3"/>
              <w:jc w:val="center"/>
              <w:rPr>
                <w:sz w:val="13"/>
              </w:rPr>
            </w:pPr>
            <w:r>
              <w:rPr>
                <w:spacing w:val="-4"/>
                <w:w w:val="105"/>
                <w:sz w:val="13"/>
              </w:rPr>
              <w:t>0.01</w:t>
            </w:r>
          </w:p>
        </w:tc>
        <w:tc>
          <w:tcPr>
            <w:tcW w:w="584"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5"/>
                <w:w w:val="105"/>
                <w:sz w:val="13"/>
              </w:rPr>
              <w:t>407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rFonts w:ascii="LM Sans 8"/>
                <w:i/>
                <w:w w:val="105"/>
                <w:sz w:val="13"/>
              </w:rPr>
              <w:t>&lt;</w:t>
            </w:r>
            <w:r>
              <w:rPr>
                <w:rFonts w:ascii="LM Sans 8"/>
                <w:i/>
                <w:spacing w:val="-10"/>
                <w:w w:val="105"/>
                <w:sz w:val="13"/>
              </w:rPr>
              <w:t> </w:t>
            </w:r>
            <w:r>
              <w:rPr>
                <w:spacing w:val="-4"/>
                <w:w w:val="105"/>
                <w:sz w:val="13"/>
              </w:rPr>
              <w:t>0</w:t>
            </w:r>
            <w:r>
              <w:rPr>
                <w:rFonts w:ascii="LM Sans 8"/>
                <w:i/>
                <w:spacing w:val="-4"/>
                <w:w w:val="105"/>
                <w:sz w:val="13"/>
              </w:rPr>
              <w:t>.</w:t>
            </w:r>
            <w:r>
              <w:rPr>
                <w:spacing w:val="-4"/>
                <w:w w:val="105"/>
                <w:sz w:val="13"/>
              </w:rPr>
              <w:t>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0.23</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7"/>
              <w:jc w:val="center"/>
              <w:rPr>
                <w:sz w:val="13"/>
              </w:rPr>
            </w:pPr>
            <w:r>
              <w:rPr>
                <w:spacing w:val="-4"/>
                <w:w w:val="105"/>
                <w:sz w:val="13"/>
              </w:rPr>
              <w:t>0.01</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2"/>
                <w:w w:val="105"/>
                <w:sz w:val="13"/>
              </w:rPr>
              <w:t>134815</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2"/>
                <w:w w:val="105"/>
                <w:sz w:val="13"/>
              </w:rPr>
              <w:t>55.74</w:t>
            </w:r>
          </w:p>
        </w:tc>
        <w:tc>
          <w:tcPr>
            <w:tcW w:w="294" w:type="dxa"/>
            <w:tcBorders>
              <w:top w:val="single" w:sz="4" w:space="0" w:color="000000"/>
              <w:left w:val="single" w:sz="4" w:space="0" w:color="000000"/>
              <w:bottom w:val="single" w:sz="4" w:space="0" w:color="000000"/>
            </w:tcBorders>
          </w:tcPr>
          <w:p>
            <w:pPr>
              <w:pStyle w:val="TableParagraph"/>
              <w:ind w:left="6" w:right="3"/>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9"/>
              <w:rPr>
                <w:sz w:val="13"/>
              </w:rPr>
            </w:pPr>
            <w:r>
              <w:rPr>
                <w:spacing w:val="-2"/>
                <w:w w:val="105"/>
                <w:sz w:val="13"/>
              </w:rPr>
              <w:t>95910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0.71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9" w:right="7"/>
              <w:jc w:val="center"/>
              <w:rPr>
                <w:sz w:val="13"/>
              </w:rPr>
            </w:pPr>
            <w:r>
              <w:rPr>
                <w:spacing w:val="-2"/>
                <w:w w:val="105"/>
                <w:sz w:val="13"/>
              </w:rPr>
              <w:t>221.14</w:t>
            </w:r>
          </w:p>
        </w:tc>
        <w:tc>
          <w:tcPr>
            <w:tcW w:w="479" w:type="dxa"/>
            <w:tcBorders>
              <w:top w:val="single" w:sz="4" w:space="0" w:color="000000"/>
              <w:left w:val="single" w:sz="4" w:space="0" w:color="000000"/>
              <w:bottom w:val="single" w:sz="4" w:space="0" w:color="000000"/>
            </w:tcBorders>
          </w:tcPr>
          <w:p>
            <w:pPr>
              <w:pStyle w:val="TableParagraph"/>
              <w:ind w:left="10" w:right="4"/>
              <w:jc w:val="center"/>
              <w:rPr>
                <w:sz w:val="13"/>
              </w:rPr>
            </w:pPr>
            <w:r>
              <w:rPr>
                <w:spacing w:val="-4"/>
                <w:w w:val="105"/>
                <w:sz w:val="13"/>
              </w:rPr>
              <w:t>3.97</w:t>
            </w:r>
          </w:p>
        </w:tc>
        <w:tc>
          <w:tcPr>
            <w:tcW w:w="584" w:type="dxa"/>
            <w:tcBorders>
              <w:top w:val="single" w:sz="4" w:space="0" w:color="000000"/>
              <w:bottom w:val="single" w:sz="4" w:space="0" w:color="000000"/>
              <w:right w:val="single" w:sz="4" w:space="0" w:color="000000"/>
            </w:tcBorders>
          </w:tcPr>
          <w:p>
            <w:pPr>
              <w:pStyle w:val="TableParagraph"/>
              <w:ind w:right="88"/>
              <w:rPr>
                <w:sz w:val="13"/>
              </w:rPr>
            </w:pPr>
            <w:r>
              <w:rPr>
                <w:spacing w:val="-5"/>
                <w:w w:val="105"/>
                <w:sz w:val="13"/>
              </w:rPr>
              <w:t>610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rFonts w:ascii="LM Sans 8"/>
                <w:i/>
                <w:w w:val="105"/>
                <w:sz w:val="13"/>
              </w:rPr>
              <w:t>&lt;</w:t>
            </w:r>
            <w:r>
              <w:rPr>
                <w:rFonts w:ascii="LM Sans 8"/>
                <w:i/>
                <w:spacing w:val="-10"/>
                <w:w w:val="105"/>
                <w:sz w:val="13"/>
              </w:rPr>
              <w:t> </w:t>
            </w:r>
            <w:r>
              <w:rPr>
                <w:spacing w:val="-4"/>
                <w:w w:val="105"/>
                <w:sz w:val="13"/>
              </w:rPr>
              <w:t>0</w:t>
            </w:r>
            <w:r>
              <w:rPr>
                <w:rFonts w:ascii="LM Sans 8"/>
                <w:i/>
                <w:spacing w:val="-4"/>
                <w:w w:val="105"/>
                <w:sz w:val="13"/>
              </w:rPr>
              <w:t>.</w:t>
            </w:r>
            <w:r>
              <w:rPr>
                <w:spacing w:val="-4"/>
                <w:w w:val="105"/>
                <w:sz w:val="13"/>
              </w:rPr>
              <w:t>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4"/>
                <w:w w:val="105"/>
                <w:sz w:val="13"/>
              </w:rPr>
              <w:t>5.18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6"/>
              <w:jc w:val="center"/>
              <w:rPr>
                <w:sz w:val="13"/>
              </w:rPr>
            </w:pPr>
            <w:r>
              <w:rPr>
                <w:spacing w:val="-4"/>
                <w:w w:val="105"/>
                <w:sz w:val="13"/>
              </w:rPr>
              <w:t>0.09</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2"/>
                <w:w w:val="105"/>
                <w:sz w:val="13"/>
              </w:rPr>
              <w:t>121200</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2"/>
                <w:w w:val="105"/>
                <w:sz w:val="13"/>
              </w:rPr>
              <w:t>48.69</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8"/>
              <w:rPr>
                <w:sz w:val="13"/>
              </w:rPr>
            </w:pPr>
            <w:r>
              <w:rPr>
                <w:spacing w:val="-2"/>
                <w:w w:val="105"/>
                <w:sz w:val="13"/>
              </w:rPr>
              <w:t>82295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0.68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9" w:right="6"/>
              <w:jc w:val="center"/>
              <w:rPr>
                <w:sz w:val="13"/>
              </w:rPr>
            </w:pPr>
            <w:r>
              <w:rPr>
                <w:spacing w:val="-2"/>
                <w:w w:val="105"/>
                <w:sz w:val="13"/>
              </w:rPr>
              <w:t>174.64</w:t>
            </w:r>
          </w:p>
        </w:tc>
        <w:tc>
          <w:tcPr>
            <w:tcW w:w="479" w:type="dxa"/>
            <w:tcBorders>
              <w:top w:val="single" w:sz="4" w:space="0" w:color="000000"/>
              <w:left w:val="single" w:sz="4" w:space="0" w:color="000000"/>
              <w:bottom w:val="single" w:sz="4" w:space="0" w:color="000000"/>
            </w:tcBorders>
          </w:tcPr>
          <w:p>
            <w:pPr>
              <w:pStyle w:val="TableParagraph"/>
              <w:ind w:left="10" w:right="3"/>
              <w:jc w:val="center"/>
              <w:rPr>
                <w:sz w:val="13"/>
              </w:rPr>
            </w:pPr>
            <w:r>
              <w:rPr>
                <w:spacing w:val="-4"/>
                <w:w w:val="105"/>
                <w:sz w:val="13"/>
              </w:rPr>
              <w:t>3.59</w:t>
            </w:r>
          </w:p>
        </w:tc>
        <w:tc>
          <w:tcPr>
            <w:tcW w:w="584" w:type="dxa"/>
            <w:tcBorders>
              <w:top w:val="single" w:sz="4" w:space="0" w:color="000000"/>
              <w:bottom w:val="single" w:sz="4" w:space="0" w:color="000000"/>
              <w:right w:val="single" w:sz="4" w:space="0" w:color="000000"/>
            </w:tcBorders>
          </w:tcPr>
          <w:p>
            <w:pPr>
              <w:pStyle w:val="TableParagraph"/>
              <w:ind w:right="87"/>
              <w:rPr>
                <w:sz w:val="13"/>
              </w:rPr>
            </w:pPr>
            <w:r>
              <w:rPr>
                <w:spacing w:val="-5"/>
                <w:w w:val="105"/>
                <w:sz w:val="13"/>
              </w:rPr>
              <w:t>696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4"/>
                <w:w w:val="105"/>
                <w:sz w:val="13"/>
              </w:rPr>
              <w:t>0.01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6"/>
              <w:rPr>
                <w:sz w:val="13"/>
              </w:rPr>
            </w:pPr>
            <w:r>
              <w:rPr>
                <w:spacing w:val="-4"/>
                <w:w w:val="105"/>
                <w:sz w:val="13"/>
              </w:rPr>
              <w:t>6.62</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6"/>
              <w:jc w:val="center"/>
              <w:rPr>
                <w:sz w:val="13"/>
              </w:rPr>
            </w:pPr>
            <w:r>
              <w:rPr>
                <w:spacing w:val="-4"/>
                <w:w w:val="105"/>
                <w:sz w:val="13"/>
              </w:rPr>
              <w:t>0.14</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3547</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1.21</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9"/>
              <w:rPr>
                <w:sz w:val="13"/>
              </w:rPr>
            </w:pPr>
            <w:r>
              <w:rPr>
                <w:spacing w:val="-4"/>
                <w:w w:val="105"/>
                <w:sz w:val="13"/>
              </w:rPr>
              <w:t>3547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1.00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58" w:right="0"/>
              <w:jc w:val="center"/>
              <w:rPr>
                <w:sz w:val="13"/>
              </w:rPr>
            </w:pPr>
            <w:r>
              <w:rPr>
                <w:spacing w:val="-4"/>
                <w:w w:val="105"/>
                <w:sz w:val="13"/>
              </w:rPr>
              <w:t>6.34</w:t>
            </w:r>
          </w:p>
        </w:tc>
        <w:tc>
          <w:tcPr>
            <w:tcW w:w="479" w:type="dxa"/>
            <w:tcBorders>
              <w:top w:val="single" w:sz="4" w:space="0" w:color="000000"/>
              <w:left w:val="single" w:sz="4" w:space="0" w:color="000000"/>
              <w:bottom w:val="single" w:sz="4" w:space="0" w:color="000000"/>
            </w:tcBorders>
          </w:tcPr>
          <w:p>
            <w:pPr>
              <w:pStyle w:val="TableParagraph"/>
              <w:ind w:left="10" w:right="3"/>
              <w:jc w:val="center"/>
              <w:rPr>
                <w:sz w:val="13"/>
              </w:rPr>
            </w:pPr>
            <w:r>
              <w:rPr>
                <w:spacing w:val="-4"/>
                <w:w w:val="105"/>
                <w:sz w:val="13"/>
              </w:rPr>
              <w:t>5.23</w:t>
            </w:r>
          </w:p>
        </w:tc>
        <w:tc>
          <w:tcPr>
            <w:tcW w:w="584" w:type="dxa"/>
            <w:tcBorders>
              <w:top w:val="single" w:sz="4" w:space="0" w:color="000000"/>
              <w:bottom w:val="single" w:sz="4" w:space="0" w:color="000000"/>
              <w:right w:val="single" w:sz="4" w:space="0" w:color="000000"/>
            </w:tcBorders>
          </w:tcPr>
          <w:p>
            <w:pPr>
              <w:pStyle w:val="TableParagraph"/>
              <w:ind w:right="87"/>
              <w:rPr>
                <w:sz w:val="13"/>
              </w:rPr>
            </w:pPr>
            <w:r>
              <w:rPr>
                <w:spacing w:val="-4"/>
                <w:w w:val="105"/>
                <w:sz w:val="13"/>
              </w:rPr>
              <w:t>3506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4"/>
                <w:w w:val="105"/>
                <w:sz w:val="13"/>
              </w:rPr>
              <w:t>0.99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2"/>
                <w:w w:val="105"/>
                <w:sz w:val="13"/>
              </w:rPr>
              <w:t>16.30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58" w:right="69"/>
              <w:jc w:val="center"/>
              <w:rPr>
                <w:sz w:val="13"/>
              </w:rPr>
            </w:pPr>
            <w:r>
              <w:rPr>
                <w:spacing w:val="-2"/>
                <w:w w:val="105"/>
                <w:sz w:val="13"/>
              </w:rPr>
              <w:t>13.44</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5"/>
                <w:w w:val="105"/>
                <w:sz w:val="13"/>
              </w:rPr>
              <w:t>595</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0.19</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8"/>
              <w:rPr>
                <w:sz w:val="13"/>
              </w:rPr>
            </w:pPr>
            <w:r>
              <w:rPr>
                <w:spacing w:val="-5"/>
                <w:w w:val="105"/>
                <w:sz w:val="13"/>
              </w:rPr>
              <w:t>595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1.00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8"/>
              <w:jc w:val="center"/>
              <w:rPr>
                <w:sz w:val="13"/>
              </w:rPr>
            </w:pPr>
            <w:r>
              <w:rPr>
                <w:spacing w:val="-4"/>
                <w:w w:val="105"/>
                <w:sz w:val="13"/>
              </w:rPr>
              <w:t>0.71</w:t>
            </w:r>
          </w:p>
        </w:tc>
        <w:tc>
          <w:tcPr>
            <w:tcW w:w="479" w:type="dxa"/>
            <w:tcBorders>
              <w:top w:val="single" w:sz="4" w:space="0" w:color="000000"/>
              <w:left w:val="single" w:sz="4" w:space="0" w:color="000000"/>
              <w:bottom w:val="single" w:sz="4" w:space="0" w:color="000000"/>
            </w:tcBorders>
          </w:tcPr>
          <w:p>
            <w:pPr>
              <w:pStyle w:val="TableParagraph"/>
              <w:ind w:left="10" w:right="2"/>
              <w:jc w:val="center"/>
              <w:rPr>
                <w:sz w:val="13"/>
              </w:rPr>
            </w:pPr>
            <w:r>
              <w:rPr>
                <w:spacing w:val="-4"/>
                <w:w w:val="105"/>
                <w:sz w:val="13"/>
              </w:rPr>
              <w:t>3.73</w:t>
            </w:r>
          </w:p>
        </w:tc>
        <w:tc>
          <w:tcPr>
            <w:tcW w:w="584" w:type="dxa"/>
            <w:tcBorders>
              <w:top w:val="single" w:sz="4" w:space="0" w:color="000000"/>
              <w:bottom w:val="single" w:sz="4" w:space="0" w:color="000000"/>
              <w:right w:val="single" w:sz="4" w:space="0" w:color="000000"/>
            </w:tcBorders>
          </w:tcPr>
          <w:p>
            <w:pPr>
              <w:pStyle w:val="TableParagraph"/>
              <w:ind w:right="87"/>
              <w:rPr>
                <w:sz w:val="13"/>
              </w:rPr>
            </w:pPr>
            <w:r>
              <w:rPr>
                <w:spacing w:val="-10"/>
                <w:w w:val="105"/>
                <w:sz w:val="13"/>
              </w:rPr>
              <w:t>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6"/>
              <w:rPr>
                <w:sz w:val="13"/>
              </w:rPr>
            </w:pPr>
            <w:r>
              <w:rPr>
                <w:spacing w:val="-4"/>
                <w:w w:val="105"/>
                <w:sz w:val="13"/>
              </w:rPr>
              <w:t>0.01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6"/>
              <w:rPr>
                <w:sz w:val="13"/>
              </w:rPr>
            </w:pPr>
            <w:r>
              <w:rPr>
                <w:spacing w:val="-4"/>
                <w:w w:val="105"/>
                <w:sz w:val="13"/>
              </w:rPr>
              <w:t>0.11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5"/>
              <w:jc w:val="center"/>
              <w:rPr>
                <w:sz w:val="13"/>
              </w:rPr>
            </w:pPr>
            <w:r>
              <w:rPr>
                <w:spacing w:val="-4"/>
                <w:w w:val="105"/>
                <w:sz w:val="13"/>
              </w:rPr>
              <w:t>0.60</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1863</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0.75</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8"/>
              <w:rPr>
                <w:sz w:val="13"/>
              </w:rPr>
            </w:pPr>
            <w:r>
              <w:rPr>
                <w:spacing w:val="-4"/>
                <w:w w:val="105"/>
                <w:sz w:val="13"/>
              </w:rPr>
              <w:t>2543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1.37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8"/>
              <w:jc w:val="center"/>
              <w:rPr>
                <w:sz w:val="13"/>
              </w:rPr>
            </w:pPr>
            <w:r>
              <w:rPr>
                <w:spacing w:val="-4"/>
                <w:w w:val="105"/>
                <w:sz w:val="13"/>
              </w:rPr>
              <w:t>1.69</w:t>
            </w:r>
          </w:p>
        </w:tc>
        <w:tc>
          <w:tcPr>
            <w:tcW w:w="479" w:type="dxa"/>
            <w:tcBorders>
              <w:top w:val="single" w:sz="4" w:space="0" w:color="000000"/>
              <w:left w:val="single" w:sz="4" w:space="0" w:color="000000"/>
              <w:bottom w:val="single" w:sz="4" w:space="0" w:color="000000"/>
            </w:tcBorders>
          </w:tcPr>
          <w:p>
            <w:pPr>
              <w:pStyle w:val="TableParagraph"/>
              <w:ind w:left="10" w:right="3"/>
              <w:jc w:val="center"/>
              <w:rPr>
                <w:sz w:val="13"/>
              </w:rPr>
            </w:pPr>
            <w:r>
              <w:rPr>
                <w:spacing w:val="-4"/>
                <w:w w:val="105"/>
                <w:sz w:val="13"/>
              </w:rPr>
              <w:t>2.26</w:t>
            </w:r>
          </w:p>
        </w:tc>
        <w:tc>
          <w:tcPr>
            <w:tcW w:w="584" w:type="dxa"/>
            <w:tcBorders>
              <w:top w:val="single" w:sz="4" w:space="0" w:color="000000"/>
              <w:bottom w:val="single" w:sz="4" w:space="0" w:color="000000"/>
              <w:right w:val="single" w:sz="4" w:space="0" w:color="000000"/>
            </w:tcBorders>
          </w:tcPr>
          <w:p>
            <w:pPr>
              <w:pStyle w:val="TableParagraph"/>
              <w:ind w:right="87"/>
              <w:rPr>
                <w:sz w:val="13"/>
              </w:rPr>
            </w:pPr>
            <w:r>
              <w:rPr>
                <w:spacing w:val="-4"/>
                <w:w w:val="105"/>
                <w:sz w:val="13"/>
              </w:rPr>
              <w:t>2418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4"/>
                <w:w w:val="105"/>
                <w:sz w:val="13"/>
              </w:rPr>
              <w:t>1.30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6"/>
              <w:rPr>
                <w:sz w:val="13"/>
              </w:rPr>
            </w:pPr>
            <w:r>
              <w:rPr>
                <w:spacing w:val="-4"/>
                <w:w w:val="105"/>
                <w:sz w:val="13"/>
              </w:rPr>
              <w:t>2.36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5"/>
              <w:jc w:val="center"/>
              <w:rPr>
                <w:sz w:val="13"/>
              </w:rPr>
            </w:pPr>
            <w:r>
              <w:rPr>
                <w:spacing w:val="-4"/>
                <w:w w:val="105"/>
                <w:sz w:val="13"/>
              </w:rPr>
              <w:t>3.16</w:t>
            </w:r>
          </w:p>
        </w:tc>
      </w:tr>
      <w:tr>
        <w:trPr>
          <w:trHeight w:val="164"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314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0.30</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5"/>
                <w:w w:val="105"/>
                <w:sz w:val="13"/>
              </w:rPr>
              <w:t>301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0.96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8" w:right="0"/>
              <w:jc w:val="center"/>
              <w:rPr>
                <w:sz w:val="13"/>
              </w:rPr>
            </w:pPr>
            <w:r>
              <w:rPr>
                <w:spacing w:val="-4"/>
                <w:w w:val="105"/>
                <w:sz w:val="13"/>
              </w:rPr>
              <w:t>0.45</w:t>
            </w:r>
          </w:p>
        </w:tc>
        <w:tc>
          <w:tcPr>
            <w:tcW w:w="479" w:type="dxa"/>
            <w:tcBorders>
              <w:top w:val="single" w:sz="4" w:space="0" w:color="000000"/>
              <w:left w:val="single" w:sz="4" w:space="0" w:color="000000"/>
              <w:bottom w:val="single" w:sz="4" w:space="0" w:color="000000"/>
            </w:tcBorders>
          </w:tcPr>
          <w:p>
            <w:pPr>
              <w:pStyle w:val="TableParagraph"/>
              <w:spacing w:line="145" w:lineRule="exact"/>
              <w:ind w:left="10" w:right="3"/>
              <w:jc w:val="center"/>
              <w:rPr>
                <w:sz w:val="13"/>
              </w:rPr>
            </w:pPr>
            <w:r>
              <w:rPr>
                <w:spacing w:val="-4"/>
                <w:w w:val="105"/>
                <w:sz w:val="13"/>
              </w:rPr>
              <w:t>1.50</w:t>
            </w:r>
          </w:p>
        </w:tc>
        <w:tc>
          <w:tcPr>
            <w:tcW w:w="584" w:type="dxa"/>
            <w:tcBorders>
              <w:top w:val="single" w:sz="4" w:space="0" w:color="000000"/>
              <w:bottom w:val="single" w:sz="4" w:space="0" w:color="000000"/>
              <w:right w:val="single" w:sz="4" w:space="0" w:color="000000"/>
            </w:tcBorders>
          </w:tcPr>
          <w:p>
            <w:pPr>
              <w:pStyle w:val="TableParagraph"/>
              <w:spacing w:line="145" w:lineRule="exact"/>
              <w:ind w:right="87"/>
              <w:rPr>
                <w:sz w:val="13"/>
              </w:rPr>
            </w:pPr>
            <w:r>
              <w:rPr>
                <w:spacing w:val="-5"/>
                <w:w w:val="105"/>
                <w:sz w:val="13"/>
              </w:rPr>
              <w:t>277</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0.88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7"/>
              <w:rPr>
                <w:sz w:val="13"/>
              </w:rPr>
            </w:pPr>
            <w:r>
              <w:rPr>
                <w:spacing w:val="-4"/>
                <w:w w:val="105"/>
                <w:sz w:val="13"/>
              </w:rPr>
              <w:t>1.19</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67" w:right="6"/>
              <w:jc w:val="center"/>
              <w:rPr>
                <w:sz w:val="13"/>
              </w:rPr>
            </w:pPr>
            <w:r>
              <w:rPr>
                <w:spacing w:val="-4"/>
                <w:w w:val="105"/>
                <w:sz w:val="13"/>
              </w:rPr>
              <w:t>3.99</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2"/>
                <w:w w:val="105"/>
                <w:sz w:val="13"/>
              </w:rPr>
              <w:t>331101</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2"/>
                <w:w w:val="105"/>
                <w:sz w:val="13"/>
              </w:rPr>
              <w:t>107.31</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9"/>
              <w:rPr>
                <w:sz w:val="13"/>
              </w:rPr>
            </w:pPr>
            <w:r>
              <w:rPr>
                <w:spacing w:val="-2"/>
                <w:w w:val="105"/>
                <w:sz w:val="13"/>
              </w:rPr>
              <w:t>168984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0.51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9" w:right="6"/>
              <w:jc w:val="center"/>
              <w:rPr>
                <w:sz w:val="13"/>
              </w:rPr>
            </w:pPr>
            <w:r>
              <w:rPr>
                <w:spacing w:val="-2"/>
                <w:w w:val="105"/>
                <w:sz w:val="13"/>
              </w:rPr>
              <w:t>126.03</w:t>
            </w:r>
          </w:p>
        </w:tc>
        <w:tc>
          <w:tcPr>
            <w:tcW w:w="479" w:type="dxa"/>
            <w:tcBorders>
              <w:top w:val="single" w:sz="4" w:space="0" w:color="000000"/>
              <w:left w:val="single" w:sz="4" w:space="0" w:color="000000"/>
              <w:bottom w:val="single" w:sz="4" w:space="0" w:color="000000"/>
            </w:tcBorders>
          </w:tcPr>
          <w:p>
            <w:pPr>
              <w:pStyle w:val="TableParagraph"/>
              <w:ind w:left="10" w:right="3"/>
              <w:jc w:val="center"/>
              <w:rPr>
                <w:sz w:val="13"/>
              </w:rPr>
            </w:pPr>
            <w:r>
              <w:rPr>
                <w:spacing w:val="-4"/>
                <w:w w:val="105"/>
                <w:sz w:val="13"/>
              </w:rPr>
              <w:t>1.17</w:t>
            </w:r>
          </w:p>
        </w:tc>
        <w:tc>
          <w:tcPr>
            <w:tcW w:w="584" w:type="dxa"/>
            <w:tcBorders>
              <w:top w:val="single" w:sz="4" w:space="0" w:color="000000"/>
              <w:bottom w:val="single" w:sz="4" w:space="0" w:color="000000"/>
              <w:right w:val="single" w:sz="4" w:space="0" w:color="000000"/>
            </w:tcBorders>
          </w:tcPr>
          <w:p>
            <w:pPr>
              <w:pStyle w:val="TableParagraph"/>
              <w:ind w:right="87"/>
              <w:rPr>
                <w:sz w:val="13"/>
              </w:rPr>
            </w:pPr>
            <w:r>
              <w:rPr>
                <w:spacing w:val="-4"/>
                <w:w w:val="105"/>
                <w:sz w:val="13"/>
              </w:rPr>
              <w:t>1133</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rFonts w:ascii="LM Sans 8"/>
                <w:i/>
                <w:w w:val="105"/>
                <w:sz w:val="13"/>
              </w:rPr>
              <w:t>&lt;</w:t>
            </w:r>
            <w:r>
              <w:rPr>
                <w:rFonts w:ascii="LM Sans 8"/>
                <w:i/>
                <w:spacing w:val="-10"/>
                <w:w w:val="105"/>
                <w:sz w:val="13"/>
              </w:rPr>
              <w:t> </w:t>
            </w:r>
            <w:r>
              <w:rPr>
                <w:spacing w:val="-4"/>
                <w:w w:val="105"/>
                <w:sz w:val="13"/>
              </w:rPr>
              <w:t>0</w:t>
            </w:r>
            <w:r>
              <w:rPr>
                <w:rFonts w:ascii="LM Sans 8"/>
                <w:i/>
                <w:spacing w:val="-4"/>
                <w:w w:val="105"/>
                <w:sz w:val="13"/>
              </w:rPr>
              <w:t>.</w:t>
            </w:r>
            <w:r>
              <w:rPr>
                <w:spacing w:val="-4"/>
                <w:w w:val="105"/>
                <w:sz w:val="13"/>
              </w:rPr>
              <w:t>01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6"/>
              <w:rPr>
                <w:sz w:val="13"/>
              </w:rPr>
            </w:pPr>
            <w:r>
              <w:rPr>
                <w:spacing w:val="-4"/>
                <w:w w:val="105"/>
                <w:sz w:val="13"/>
              </w:rPr>
              <w:t>0.96</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5"/>
              <w:jc w:val="center"/>
              <w:rPr>
                <w:sz w:val="13"/>
              </w:rPr>
            </w:pPr>
            <w:r>
              <w:rPr>
                <w:spacing w:val="-4"/>
                <w:w w:val="105"/>
                <w:sz w:val="13"/>
              </w:rPr>
              <w:t>0.01</w:t>
            </w:r>
          </w:p>
        </w:tc>
      </w:tr>
      <w:tr>
        <w:trPr>
          <w:trHeight w:val="163"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1282</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1"/>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0.56</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6" w:type="dxa"/>
            <w:tcBorders>
              <w:top w:val="single" w:sz="4" w:space="0" w:color="000000"/>
              <w:bottom w:val="single" w:sz="4" w:space="0" w:color="000000"/>
              <w:right w:val="single" w:sz="4" w:space="0" w:color="000000"/>
            </w:tcBorders>
          </w:tcPr>
          <w:p>
            <w:pPr>
              <w:pStyle w:val="TableParagraph"/>
              <w:ind w:right="88"/>
              <w:rPr>
                <w:sz w:val="13"/>
              </w:rPr>
            </w:pPr>
            <w:r>
              <w:rPr>
                <w:spacing w:val="-4"/>
                <w:w w:val="105"/>
                <w:sz w:val="13"/>
              </w:rPr>
              <w:t>1112</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7"/>
              <w:rPr>
                <w:sz w:val="13"/>
              </w:rPr>
            </w:pPr>
            <w:r>
              <w:rPr>
                <w:spacing w:val="-4"/>
                <w:w w:val="105"/>
                <w:sz w:val="13"/>
              </w:rPr>
              <w:t>0.87</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7"/>
              <w:jc w:val="center"/>
              <w:rPr>
                <w:sz w:val="13"/>
              </w:rPr>
            </w:pPr>
            <w:r>
              <w:rPr>
                <w:spacing w:val="-4"/>
                <w:w w:val="105"/>
                <w:sz w:val="13"/>
              </w:rPr>
              <w:t>0.56</w:t>
            </w:r>
          </w:p>
        </w:tc>
        <w:tc>
          <w:tcPr>
            <w:tcW w:w="479" w:type="dxa"/>
            <w:tcBorders>
              <w:top w:val="single" w:sz="4" w:space="0" w:color="000000"/>
              <w:left w:val="single" w:sz="4" w:space="0" w:color="000000"/>
              <w:bottom w:val="single" w:sz="4" w:space="0" w:color="000000"/>
            </w:tcBorders>
          </w:tcPr>
          <w:p>
            <w:pPr>
              <w:pStyle w:val="TableParagraph"/>
              <w:ind w:left="10" w:right="1"/>
              <w:jc w:val="center"/>
              <w:rPr>
                <w:sz w:val="13"/>
              </w:rPr>
            </w:pPr>
            <w:r>
              <w:rPr>
                <w:spacing w:val="-4"/>
                <w:w w:val="105"/>
                <w:sz w:val="13"/>
              </w:rPr>
              <w:t>1.00</w:t>
            </w:r>
          </w:p>
        </w:tc>
        <w:tc>
          <w:tcPr>
            <w:tcW w:w="584" w:type="dxa"/>
            <w:tcBorders>
              <w:top w:val="single" w:sz="4" w:space="0" w:color="000000"/>
              <w:bottom w:val="single" w:sz="4" w:space="0" w:color="000000"/>
              <w:right w:val="single" w:sz="4" w:space="0" w:color="000000"/>
            </w:tcBorders>
          </w:tcPr>
          <w:p>
            <w:pPr>
              <w:pStyle w:val="TableParagraph"/>
              <w:ind w:right="88"/>
              <w:rPr>
                <w:sz w:val="13"/>
              </w:rPr>
            </w:pPr>
            <w:r>
              <w:rPr>
                <w:spacing w:val="-5"/>
                <w:w w:val="105"/>
                <w:sz w:val="13"/>
              </w:rPr>
              <w:t>98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ind w:right="86"/>
              <w:rPr>
                <w:sz w:val="13"/>
              </w:rPr>
            </w:pPr>
            <w:r>
              <w:rPr>
                <w:spacing w:val="-4"/>
                <w:w w:val="105"/>
                <w:sz w:val="13"/>
              </w:rPr>
              <w:t>0.08</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5"/>
              <w:rPr>
                <w:sz w:val="13"/>
              </w:rPr>
            </w:pPr>
            <w:r>
              <w:rPr>
                <w:spacing w:val="-4"/>
                <w:w w:val="105"/>
                <w:sz w:val="13"/>
              </w:rPr>
              <w:t>0.20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left="167" w:right="3"/>
              <w:jc w:val="center"/>
              <w:rPr>
                <w:sz w:val="13"/>
              </w:rPr>
            </w:pPr>
            <w:r>
              <w:rPr>
                <w:spacing w:val="-4"/>
                <w:w w:val="105"/>
                <w:sz w:val="13"/>
              </w:rPr>
              <w:t>0.36</w:t>
            </w:r>
          </w:p>
        </w:tc>
      </w:tr>
      <w:tr>
        <w:trPr>
          <w:trHeight w:val="180" w:hRule="atLeast"/>
        </w:trPr>
        <w:tc>
          <w:tcPr>
            <w:tcW w:w="553" w:type="dxa"/>
            <w:vMerge/>
            <w:tcBorders>
              <w:top w:val="nil"/>
              <w:left w:val="nil"/>
              <w:right w:val="single" w:sz="4" w:space="0" w:color="000000"/>
            </w:tcBorders>
          </w:tcPr>
          <w:p>
            <w:pPr>
              <w:rPr>
                <w:sz w:val="2"/>
                <w:szCs w:val="2"/>
              </w:rPr>
            </w:pPr>
          </w:p>
        </w:tc>
        <w:tc>
          <w:tcPr>
            <w:tcW w:w="639" w:type="dxa"/>
            <w:tcBorders>
              <w:top w:val="single" w:sz="4" w:space="0" w:color="000000"/>
              <w:left w:val="single" w:sz="4" w:space="0" w:color="000000"/>
              <w:right w:val="single" w:sz="4" w:space="0" w:color="000000"/>
            </w:tcBorders>
          </w:tcPr>
          <w:p>
            <w:pPr>
              <w:pStyle w:val="TableParagraph"/>
              <w:spacing w:line="156" w:lineRule="exact"/>
              <w:ind w:right="89"/>
              <w:rPr>
                <w:sz w:val="13"/>
              </w:rPr>
            </w:pPr>
            <w:r>
              <w:rPr>
                <w:spacing w:val="-5"/>
                <w:w w:val="105"/>
                <w:sz w:val="13"/>
              </w:rPr>
              <w:t>668</w:t>
            </w:r>
          </w:p>
        </w:tc>
        <w:tc>
          <w:tcPr>
            <w:tcW w:w="277" w:type="dxa"/>
            <w:tcBorders>
              <w:top w:val="single" w:sz="4" w:space="0" w:color="000000"/>
              <w:left w:val="single" w:sz="4" w:space="0" w:color="000000"/>
              <w:right w:val="single" w:sz="4" w:space="0" w:color="000000"/>
            </w:tcBorders>
          </w:tcPr>
          <w:p>
            <w:pPr>
              <w:pStyle w:val="TableParagraph"/>
              <w:spacing w:line="156" w:lineRule="exact"/>
              <w:ind w:left="11" w:right="0"/>
              <w:jc w:val="center"/>
              <w:rPr>
                <w:sz w:val="13"/>
              </w:rPr>
            </w:pPr>
            <w:r>
              <w:rPr>
                <w:spacing w:val="-10"/>
                <w:w w:val="105"/>
                <w:sz w:val="13"/>
              </w:rPr>
              <w:t>1</w:t>
            </w:r>
          </w:p>
        </w:tc>
        <w:tc>
          <w:tcPr>
            <w:tcW w:w="607" w:type="dxa"/>
            <w:tcBorders>
              <w:top w:val="single" w:sz="4" w:space="0" w:color="000000"/>
              <w:left w:val="single" w:sz="4" w:space="0" w:color="000000"/>
              <w:right w:val="single" w:sz="4" w:space="0" w:color="000000"/>
            </w:tcBorders>
          </w:tcPr>
          <w:p>
            <w:pPr>
              <w:pStyle w:val="TableParagraph"/>
              <w:spacing w:line="156" w:lineRule="exact"/>
              <w:ind w:right="88"/>
              <w:rPr>
                <w:sz w:val="13"/>
              </w:rPr>
            </w:pPr>
            <w:r>
              <w:rPr>
                <w:spacing w:val="-4"/>
                <w:w w:val="105"/>
                <w:sz w:val="13"/>
              </w:rPr>
              <w:t>0.21</w:t>
            </w:r>
          </w:p>
        </w:tc>
        <w:tc>
          <w:tcPr>
            <w:tcW w:w="294" w:type="dxa"/>
            <w:tcBorders>
              <w:top w:val="single" w:sz="4" w:space="0" w:color="000000"/>
              <w:left w:val="single" w:sz="4" w:space="0" w:color="000000"/>
            </w:tcBorders>
          </w:tcPr>
          <w:p>
            <w:pPr>
              <w:pStyle w:val="TableParagraph"/>
              <w:spacing w:line="155" w:lineRule="exact"/>
              <w:ind w:left="6" w:right="1"/>
              <w:jc w:val="center"/>
              <w:rPr>
                <w:sz w:val="13"/>
              </w:rPr>
            </w:pPr>
            <w:r>
              <w:rPr>
                <w:spacing w:val="-10"/>
                <w:w w:val="105"/>
                <w:sz w:val="13"/>
              </w:rPr>
              <w:t>1</w:t>
            </w:r>
          </w:p>
        </w:tc>
        <w:tc>
          <w:tcPr>
            <w:tcW w:w="656" w:type="dxa"/>
            <w:tcBorders>
              <w:top w:val="single" w:sz="4" w:space="0" w:color="000000"/>
              <w:right w:val="single" w:sz="4" w:space="0" w:color="000000"/>
            </w:tcBorders>
          </w:tcPr>
          <w:p>
            <w:pPr>
              <w:pStyle w:val="TableParagraph"/>
              <w:spacing w:line="155" w:lineRule="exact"/>
              <w:ind w:right="87"/>
              <w:rPr>
                <w:sz w:val="13"/>
              </w:rPr>
            </w:pPr>
            <w:r>
              <w:rPr>
                <w:spacing w:val="-10"/>
                <w:w w:val="105"/>
                <w:sz w:val="13"/>
              </w:rPr>
              <w:t>4</w:t>
            </w:r>
          </w:p>
        </w:tc>
        <w:tc>
          <w:tcPr>
            <w:tcW w:w="615" w:type="dxa"/>
            <w:tcBorders>
              <w:top w:val="single" w:sz="4" w:space="0" w:color="000000"/>
              <w:left w:val="single" w:sz="4" w:space="0" w:color="000000"/>
              <w:right w:val="single" w:sz="4" w:space="0" w:color="000000"/>
            </w:tcBorders>
          </w:tcPr>
          <w:p>
            <w:pPr>
              <w:pStyle w:val="TableParagraph"/>
              <w:spacing w:line="155" w:lineRule="exact"/>
              <w:ind w:right="87"/>
              <w:rPr>
                <w:sz w:val="13"/>
              </w:rPr>
            </w:pPr>
            <w:r>
              <w:rPr>
                <w:spacing w:val="-4"/>
                <w:w w:val="105"/>
                <w:sz w:val="13"/>
              </w:rPr>
              <w:t>0.01</w:t>
            </w:r>
          </w:p>
        </w:tc>
        <w:tc>
          <w:tcPr>
            <w:tcW w:w="607" w:type="dxa"/>
            <w:tcBorders>
              <w:top w:val="single" w:sz="4" w:space="0" w:color="000000"/>
              <w:left w:val="single" w:sz="4" w:space="0" w:color="000000"/>
              <w:right w:val="single" w:sz="4" w:space="0" w:color="000000"/>
            </w:tcBorders>
          </w:tcPr>
          <w:p>
            <w:pPr>
              <w:pStyle w:val="TableParagraph"/>
              <w:spacing w:line="155" w:lineRule="exact"/>
              <w:ind w:left="167" w:right="6"/>
              <w:jc w:val="center"/>
              <w:rPr>
                <w:sz w:val="13"/>
              </w:rPr>
            </w:pPr>
            <w:r>
              <w:rPr>
                <w:spacing w:val="-4"/>
                <w:w w:val="105"/>
                <w:sz w:val="13"/>
              </w:rPr>
              <w:t>0.02</w:t>
            </w:r>
          </w:p>
        </w:tc>
        <w:tc>
          <w:tcPr>
            <w:tcW w:w="479" w:type="dxa"/>
            <w:tcBorders>
              <w:top w:val="single" w:sz="4" w:space="0" w:color="000000"/>
              <w:left w:val="single" w:sz="4" w:space="0" w:color="000000"/>
            </w:tcBorders>
          </w:tcPr>
          <w:p>
            <w:pPr>
              <w:pStyle w:val="TableParagraph"/>
              <w:spacing w:line="155" w:lineRule="exact"/>
              <w:ind w:left="10" w:right="0"/>
              <w:jc w:val="center"/>
              <w:rPr>
                <w:sz w:val="13"/>
              </w:rPr>
            </w:pPr>
            <w:r>
              <w:rPr>
                <w:spacing w:val="-4"/>
                <w:w w:val="105"/>
                <w:sz w:val="13"/>
              </w:rPr>
              <w:t>0.08</w:t>
            </w:r>
          </w:p>
        </w:tc>
        <w:tc>
          <w:tcPr>
            <w:tcW w:w="584" w:type="dxa"/>
            <w:tcBorders>
              <w:top w:val="single" w:sz="4" w:space="0" w:color="000000"/>
              <w:right w:val="single" w:sz="4" w:space="0" w:color="000000"/>
            </w:tcBorders>
          </w:tcPr>
          <w:p>
            <w:pPr>
              <w:pStyle w:val="TableParagraph"/>
              <w:spacing w:line="155" w:lineRule="exact"/>
              <w:ind w:right="85"/>
              <w:rPr>
                <w:sz w:val="13"/>
              </w:rPr>
            </w:pPr>
            <w:r>
              <w:rPr>
                <w:spacing w:val="-10"/>
                <w:w w:val="105"/>
                <w:sz w:val="13"/>
              </w:rPr>
              <w:t>3</w:t>
            </w:r>
          </w:p>
        </w:tc>
        <w:tc>
          <w:tcPr>
            <w:tcW w:w="615" w:type="dxa"/>
            <w:tcBorders>
              <w:top w:val="single" w:sz="4" w:space="0" w:color="000000"/>
              <w:left w:val="single" w:sz="4" w:space="0" w:color="000000"/>
              <w:right w:val="single" w:sz="4" w:space="0" w:color="000000"/>
            </w:tcBorders>
          </w:tcPr>
          <w:p>
            <w:pPr>
              <w:pStyle w:val="TableParagraph"/>
              <w:spacing w:line="158" w:lineRule="exact"/>
              <w:ind w:right="85"/>
              <w:rPr>
                <w:sz w:val="13"/>
              </w:rPr>
            </w:pPr>
            <w:r>
              <w:rPr>
                <w:rFonts w:ascii="LM Sans 8"/>
                <w:i/>
                <w:w w:val="105"/>
                <w:sz w:val="13"/>
              </w:rPr>
              <w:t>&lt;</w:t>
            </w:r>
            <w:r>
              <w:rPr>
                <w:rFonts w:ascii="LM Sans 8"/>
                <w:i/>
                <w:spacing w:val="-10"/>
                <w:w w:val="105"/>
                <w:sz w:val="13"/>
              </w:rPr>
              <w:t> </w:t>
            </w:r>
            <w:r>
              <w:rPr>
                <w:spacing w:val="-4"/>
                <w:w w:val="105"/>
                <w:sz w:val="13"/>
              </w:rPr>
              <w:t>0</w:t>
            </w:r>
            <w:r>
              <w:rPr>
                <w:rFonts w:ascii="LM Sans 8"/>
                <w:i/>
                <w:spacing w:val="-4"/>
                <w:w w:val="105"/>
                <w:sz w:val="13"/>
              </w:rPr>
              <w:t>.</w:t>
            </w:r>
            <w:r>
              <w:rPr>
                <w:spacing w:val="-4"/>
                <w:w w:val="105"/>
                <w:sz w:val="13"/>
              </w:rPr>
              <w:t>01</w:t>
            </w:r>
          </w:p>
        </w:tc>
        <w:tc>
          <w:tcPr>
            <w:tcW w:w="607" w:type="dxa"/>
            <w:tcBorders>
              <w:top w:val="single" w:sz="4" w:space="0" w:color="000000"/>
              <w:left w:val="single" w:sz="4" w:space="0" w:color="000000"/>
              <w:right w:val="single" w:sz="4" w:space="0" w:color="000000"/>
            </w:tcBorders>
          </w:tcPr>
          <w:p>
            <w:pPr>
              <w:pStyle w:val="TableParagraph"/>
              <w:spacing w:line="155" w:lineRule="exact"/>
              <w:ind w:right="84"/>
              <w:rPr>
                <w:sz w:val="13"/>
              </w:rPr>
            </w:pPr>
            <w:r>
              <w:rPr>
                <w:spacing w:val="-4"/>
                <w:w w:val="105"/>
                <w:sz w:val="13"/>
              </w:rPr>
              <w:t>0.04</w:t>
            </w:r>
          </w:p>
        </w:tc>
        <w:tc>
          <w:tcPr>
            <w:tcW w:w="607" w:type="dxa"/>
            <w:tcBorders>
              <w:top w:val="single" w:sz="4" w:space="0" w:color="000000"/>
              <w:left w:val="single" w:sz="4" w:space="0" w:color="000000"/>
              <w:right w:val="single" w:sz="4" w:space="0" w:color="000000"/>
            </w:tcBorders>
          </w:tcPr>
          <w:p>
            <w:pPr>
              <w:pStyle w:val="TableParagraph"/>
              <w:spacing w:line="155" w:lineRule="exact"/>
              <w:ind w:left="167" w:right="0"/>
              <w:jc w:val="center"/>
              <w:rPr>
                <w:sz w:val="13"/>
              </w:rPr>
            </w:pPr>
            <w:r>
              <w:rPr>
                <w:spacing w:val="-4"/>
                <w:w w:val="105"/>
                <w:sz w:val="13"/>
              </w:rPr>
              <w:t>0.19</w:t>
            </w:r>
          </w:p>
        </w:tc>
      </w:tr>
      <w:tr>
        <w:trPr>
          <w:trHeight w:val="198" w:hRule="atLeast"/>
        </w:trPr>
        <w:tc>
          <w:tcPr>
            <w:tcW w:w="553" w:type="dxa"/>
            <w:tcBorders>
              <w:left w:val="nil"/>
              <w:bottom w:val="nil"/>
              <w:right w:val="single" w:sz="4" w:space="0" w:color="000000"/>
            </w:tcBorders>
          </w:tcPr>
          <w:p>
            <w:pPr>
              <w:pStyle w:val="TableParagraph"/>
              <w:spacing w:line="178" w:lineRule="exact"/>
              <w:ind w:left="105" w:right="0"/>
              <w:jc w:val="left"/>
              <w:rPr>
                <w:sz w:val="13"/>
              </w:rPr>
            </w:pPr>
            <w:r>
              <w:rPr>
                <w:spacing w:val="-4"/>
                <w:w w:val="105"/>
                <w:sz w:val="13"/>
              </w:rPr>
              <w:t>Mean</w:t>
            </w:r>
          </w:p>
        </w:tc>
        <w:tc>
          <w:tcPr>
            <w:tcW w:w="916" w:type="dxa"/>
            <w:gridSpan w:val="2"/>
            <w:tcBorders>
              <w:left w:val="single" w:sz="4" w:space="0" w:color="000000"/>
              <w:bottom w:val="single" w:sz="4" w:space="0" w:color="000000"/>
              <w:right w:val="single" w:sz="4" w:space="0" w:color="000000"/>
            </w:tcBorders>
          </w:tcPr>
          <w:p>
            <w:pPr>
              <w:pStyle w:val="TableParagraph"/>
              <w:spacing w:line="178" w:lineRule="exact"/>
              <w:ind w:left="557" w:right="0"/>
              <w:jc w:val="left"/>
              <w:rPr>
                <w:sz w:val="13"/>
              </w:rPr>
            </w:pPr>
            <w:r>
              <w:rPr>
                <w:spacing w:val="-4"/>
                <w:w w:val="105"/>
                <w:sz w:val="13"/>
              </w:rPr>
              <w:t>1.00</w:t>
            </w:r>
          </w:p>
        </w:tc>
        <w:tc>
          <w:tcPr>
            <w:tcW w:w="901" w:type="dxa"/>
            <w:gridSpan w:val="2"/>
            <w:tcBorders>
              <w:left w:val="single" w:sz="4" w:space="0" w:color="000000"/>
              <w:bottom w:val="single" w:sz="4" w:space="0" w:color="000000"/>
            </w:tcBorders>
          </w:tcPr>
          <w:p>
            <w:pPr>
              <w:pStyle w:val="TableParagraph"/>
              <w:spacing w:line="178" w:lineRule="exact"/>
              <w:ind w:left="525" w:right="0"/>
              <w:jc w:val="left"/>
              <w:rPr>
                <w:sz w:val="13"/>
              </w:rPr>
            </w:pPr>
            <w:r>
              <w:rPr>
                <w:spacing w:val="-4"/>
                <w:w w:val="105"/>
                <w:sz w:val="13"/>
              </w:rPr>
              <w:t>1.00</w:t>
            </w:r>
          </w:p>
        </w:tc>
        <w:tc>
          <w:tcPr>
            <w:tcW w:w="1271" w:type="dxa"/>
            <w:gridSpan w:val="2"/>
            <w:tcBorders>
              <w:bottom w:val="single" w:sz="4" w:space="0" w:color="000000"/>
              <w:right w:val="single" w:sz="4" w:space="0" w:color="000000"/>
            </w:tcBorders>
          </w:tcPr>
          <w:p>
            <w:pPr>
              <w:pStyle w:val="TableParagraph"/>
              <w:spacing w:line="178" w:lineRule="exact"/>
              <w:ind w:right="86"/>
              <w:rPr>
                <w:sz w:val="13"/>
              </w:rPr>
            </w:pPr>
            <w:r>
              <w:rPr>
                <w:spacing w:val="-4"/>
                <w:w w:val="105"/>
                <w:sz w:val="13"/>
              </w:rPr>
              <w:t>0.47</w:t>
            </w:r>
          </w:p>
        </w:tc>
        <w:tc>
          <w:tcPr>
            <w:tcW w:w="1086" w:type="dxa"/>
            <w:gridSpan w:val="2"/>
            <w:tcBorders>
              <w:left w:val="single" w:sz="4" w:space="0" w:color="000000"/>
              <w:bottom w:val="single" w:sz="4" w:space="0" w:color="000000"/>
            </w:tcBorders>
          </w:tcPr>
          <w:p>
            <w:pPr>
              <w:pStyle w:val="TableParagraph"/>
              <w:spacing w:line="178" w:lineRule="exact"/>
              <w:ind w:right="92"/>
              <w:rPr>
                <w:sz w:val="13"/>
              </w:rPr>
            </w:pPr>
            <w:r>
              <w:rPr>
                <w:spacing w:val="-4"/>
                <w:w w:val="105"/>
                <w:sz w:val="13"/>
              </w:rPr>
              <w:t>1.38</w:t>
            </w:r>
          </w:p>
        </w:tc>
        <w:tc>
          <w:tcPr>
            <w:tcW w:w="1199" w:type="dxa"/>
            <w:gridSpan w:val="2"/>
            <w:tcBorders>
              <w:bottom w:val="single" w:sz="4" w:space="0" w:color="000000"/>
              <w:right w:val="single" w:sz="4" w:space="0" w:color="000000"/>
            </w:tcBorders>
          </w:tcPr>
          <w:p>
            <w:pPr>
              <w:pStyle w:val="TableParagraph"/>
              <w:spacing w:line="178" w:lineRule="exact"/>
              <w:ind w:right="84"/>
              <w:rPr>
                <w:sz w:val="13"/>
              </w:rPr>
            </w:pPr>
            <w:r>
              <w:rPr>
                <w:spacing w:val="-4"/>
                <w:w w:val="105"/>
                <w:sz w:val="13"/>
              </w:rPr>
              <w:t>0.10</w:t>
            </w:r>
          </w:p>
        </w:tc>
        <w:tc>
          <w:tcPr>
            <w:tcW w:w="1214" w:type="dxa"/>
            <w:gridSpan w:val="2"/>
            <w:tcBorders>
              <w:left w:val="single" w:sz="4" w:space="0" w:color="000000"/>
              <w:bottom w:val="single" w:sz="4" w:space="0" w:color="000000"/>
              <w:right w:val="single" w:sz="4" w:space="0" w:color="000000"/>
            </w:tcBorders>
          </w:tcPr>
          <w:p>
            <w:pPr>
              <w:pStyle w:val="TableParagraph"/>
              <w:spacing w:line="178" w:lineRule="exact"/>
              <w:ind w:right="83"/>
              <w:rPr>
                <w:sz w:val="13"/>
              </w:rPr>
            </w:pPr>
            <w:r>
              <w:rPr>
                <w:spacing w:val="-4"/>
                <w:w w:val="105"/>
                <w:sz w:val="13"/>
              </w:rPr>
              <w:t>1.08</w:t>
            </w:r>
          </w:p>
        </w:tc>
      </w:tr>
    </w:tbl>
    <w:p>
      <w:pPr>
        <w:pStyle w:val="BodyText"/>
        <w:spacing w:before="10"/>
        <w:rPr>
          <w:sz w:val="17"/>
        </w:rPr>
      </w:pPr>
    </w:p>
    <w:tbl>
      <w:tblPr>
        <w:tblW w:w="0" w:type="auto"/>
        <w:jc w:val="left"/>
        <w:tblInd w:w="9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2337"/>
        <w:gridCol w:w="1948"/>
      </w:tblGrid>
      <w:tr>
        <w:trPr>
          <w:trHeight w:val="165" w:hRule="atLeast"/>
        </w:trPr>
        <w:tc>
          <w:tcPr>
            <w:tcW w:w="1709" w:type="dxa"/>
          </w:tcPr>
          <w:p>
            <w:pPr>
              <w:pStyle w:val="TableParagraph"/>
              <w:spacing w:line="140" w:lineRule="exact"/>
              <w:ind w:right="364"/>
              <w:jc w:val="center"/>
              <w:rPr>
                <w:sz w:val="13"/>
              </w:rPr>
            </w:pPr>
            <w:r>
              <w:rPr>
                <w:w w:val="105"/>
                <w:sz w:val="13"/>
              </w:rPr>
              <w:t>Simple</w:t>
            </w:r>
            <w:r>
              <w:rPr>
                <w:spacing w:val="-5"/>
                <w:w w:val="105"/>
                <w:sz w:val="13"/>
              </w:rPr>
              <w:t> DFS</w:t>
            </w:r>
          </w:p>
        </w:tc>
        <w:tc>
          <w:tcPr>
            <w:tcW w:w="2337" w:type="dxa"/>
          </w:tcPr>
          <w:p>
            <w:pPr>
              <w:pStyle w:val="TableParagraph"/>
              <w:spacing w:line="140" w:lineRule="exact"/>
              <w:ind w:left="626" w:right="0"/>
              <w:jc w:val="left"/>
              <w:rPr>
                <w:sz w:val="13"/>
              </w:rPr>
            </w:pPr>
            <w:r>
              <w:rPr>
                <w:w w:val="105"/>
                <w:sz w:val="13"/>
              </w:rPr>
              <w:t>Simple</w:t>
            </w:r>
            <w:r>
              <w:rPr>
                <w:spacing w:val="-5"/>
                <w:w w:val="105"/>
                <w:sz w:val="13"/>
              </w:rPr>
              <w:t> </w:t>
            </w:r>
            <w:r>
              <w:rPr>
                <w:spacing w:val="-2"/>
                <w:w w:val="105"/>
                <w:sz w:val="13"/>
              </w:rPr>
              <w:t>caching</w:t>
            </w:r>
          </w:p>
        </w:tc>
        <w:tc>
          <w:tcPr>
            <w:tcW w:w="1948" w:type="dxa"/>
          </w:tcPr>
          <w:p>
            <w:pPr>
              <w:pStyle w:val="TableParagraph"/>
              <w:spacing w:line="140" w:lineRule="exact"/>
              <w:ind w:left="270" w:right="0"/>
              <w:jc w:val="center"/>
              <w:rPr>
                <w:sz w:val="13"/>
              </w:rPr>
            </w:pPr>
            <w:r>
              <w:rPr>
                <w:w w:val="105"/>
                <w:sz w:val="13"/>
              </w:rPr>
              <w:t>Fast</w:t>
            </w:r>
            <w:r>
              <w:rPr>
                <w:spacing w:val="-9"/>
                <w:w w:val="105"/>
                <w:sz w:val="13"/>
              </w:rPr>
              <w:t> </w:t>
            </w:r>
            <w:r>
              <w:rPr>
                <w:w w:val="105"/>
                <w:sz w:val="13"/>
              </w:rPr>
              <w:t>caching</w:t>
            </w:r>
            <w:r>
              <w:rPr>
                <w:spacing w:val="-9"/>
                <w:w w:val="105"/>
                <w:sz w:val="13"/>
              </w:rPr>
              <w:t> </w:t>
            </w:r>
            <w:r>
              <w:rPr>
                <w:w w:val="105"/>
                <w:sz w:val="13"/>
              </w:rPr>
              <w:t>+</w:t>
            </w:r>
            <w:r>
              <w:rPr>
                <w:spacing w:val="-9"/>
                <w:w w:val="105"/>
                <w:sz w:val="13"/>
              </w:rPr>
              <w:t> </w:t>
            </w:r>
            <w:r>
              <w:rPr>
                <w:spacing w:val="-5"/>
                <w:w w:val="105"/>
                <w:sz w:val="13"/>
              </w:rPr>
              <w:t>CNF</w:t>
            </w:r>
          </w:p>
        </w:tc>
      </w:tr>
      <w:tr>
        <w:trPr>
          <w:trHeight w:val="165" w:hRule="atLeast"/>
        </w:trPr>
        <w:tc>
          <w:tcPr>
            <w:tcW w:w="1709" w:type="dxa"/>
          </w:tcPr>
          <w:p>
            <w:pPr>
              <w:pStyle w:val="TableParagraph"/>
              <w:tabs>
                <w:tab w:pos="845" w:val="left" w:leader="none"/>
              </w:tabs>
              <w:spacing w:line="145" w:lineRule="exact"/>
              <w:ind w:right="292"/>
              <w:jc w:val="center"/>
              <w:rPr>
                <w:sz w:val="13"/>
              </w:rPr>
            </w:pPr>
            <w:r>
              <w:rPr>
                <w:spacing w:val="-2"/>
                <w:w w:val="105"/>
                <w:sz w:val="13"/>
              </w:rPr>
              <w:t>Splits</w:t>
            </w:r>
            <w:r>
              <w:rPr>
                <w:sz w:val="13"/>
              </w:rPr>
              <w:tab/>
            </w:r>
            <w:r>
              <w:rPr>
                <w:spacing w:val="-2"/>
                <w:w w:val="105"/>
                <w:sz w:val="13"/>
              </w:rPr>
              <w:t>Seconds</w:t>
            </w:r>
          </w:p>
        </w:tc>
        <w:tc>
          <w:tcPr>
            <w:tcW w:w="2337" w:type="dxa"/>
          </w:tcPr>
          <w:p>
            <w:pPr>
              <w:pStyle w:val="TableParagraph"/>
              <w:tabs>
                <w:tab w:pos="1477" w:val="left" w:leader="none"/>
              </w:tabs>
              <w:spacing w:line="145" w:lineRule="exact"/>
              <w:ind w:left="330" w:right="0"/>
              <w:jc w:val="left"/>
              <w:rPr>
                <w:sz w:val="13"/>
              </w:rPr>
            </w:pPr>
            <w:r>
              <w:rPr>
                <w:spacing w:val="-2"/>
                <w:w w:val="105"/>
                <w:sz w:val="13"/>
              </w:rPr>
              <w:t>Splits</w:t>
            </w:r>
            <w:r>
              <w:rPr>
                <w:sz w:val="13"/>
              </w:rPr>
              <w:tab/>
            </w:r>
            <w:r>
              <w:rPr>
                <w:spacing w:val="-2"/>
                <w:w w:val="105"/>
                <w:sz w:val="13"/>
              </w:rPr>
              <w:t>Seconds</w:t>
            </w:r>
          </w:p>
        </w:tc>
        <w:tc>
          <w:tcPr>
            <w:tcW w:w="1948" w:type="dxa"/>
          </w:tcPr>
          <w:p>
            <w:pPr>
              <w:pStyle w:val="TableParagraph"/>
              <w:tabs>
                <w:tab w:pos="1380" w:val="left" w:leader="none"/>
              </w:tabs>
              <w:spacing w:line="145" w:lineRule="exact"/>
              <w:ind w:left="326" w:right="0"/>
              <w:jc w:val="center"/>
              <w:rPr>
                <w:sz w:val="13"/>
              </w:rPr>
            </w:pPr>
            <w:r>
              <w:rPr>
                <w:spacing w:val="-2"/>
                <w:w w:val="105"/>
                <w:sz w:val="13"/>
              </w:rPr>
              <w:t>Splits</w:t>
            </w:r>
            <w:r>
              <w:rPr>
                <w:sz w:val="13"/>
              </w:rPr>
              <w:tab/>
            </w:r>
            <w:r>
              <w:rPr>
                <w:spacing w:val="-2"/>
                <w:w w:val="105"/>
                <w:sz w:val="13"/>
              </w:rPr>
              <w:t>Seconds</w:t>
            </w:r>
          </w:p>
        </w:tc>
      </w:tr>
    </w:tbl>
    <w:p>
      <w:pPr>
        <w:pStyle w:val="BodyText"/>
        <w:spacing w:before="2"/>
        <w:rPr>
          <w:sz w:val="2"/>
        </w:rPr>
      </w:pPr>
    </w:p>
    <w:p>
      <w:pPr>
        <w:pStyle w:val="BodyText"/>
        <w:spacing w:before="7"/>
        <w:rPr>
          <w:sz w:val="2"/>
        </w:rPr>
      </w:pPr>
    </w:p>
    <w:tbl>
      <w:tblPr>
        <w:tblW w:w="0" w:type="auto"/>
        <w:jc w:val="left"/>
        <w:tblInd w:w="161"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554"/>
        <w:gridCol w:w="640"/>
        <w:gridCol w:w="277"/>
        <w:gridCol w:w="607"/>
        <w:gridCol w:w="294"/>
        <w:gridCol w:w="657"/>
        <w:gridCol w:w="616"/>
        <w:gridCol w:w="535"/>
        <w:gridCol w:w="633"/>
        <w:gridCol w:w="512"/>
        <w:gridCol w:w="616"/>
        <w:gridCol w:w="535"/>
        <w:gridCol w:w="608"/>
      </w:tblGrid>
      <w:tr>
        <w:trPr>
          <w:trHeight w:val="174" w:hRule="atLeast"/>
        </w:trPr>
        <w:tc>
          <w:tcPr>
            <w:tcW w:w="554" w:type="dxa"/>
            <w:vMerge w:val="restart"/>
            <w:tcBorders>
              <w:top w:val="nil"/>
              <w:left w:val="nil"/>
              <w:right w:val="single" w:sz="4" w:space="0" w:color="000000"/>
            </w:tcBorders>
          </w:tcPr>
          <w:p>
            <w:pPr>
              <w:pStyle w:val="TableParagraph"/>
              <w:spacing w:line="166" w:lineRule="exact"/>
              <w:ind w:left="382" w:right="0"/>
              <w:jc w:val="left"/>
              <w:rPr>
                <w:sz w:val="13"/>
              </w:rPr>
            </w:pPr>
            <w:r>
              <w:rPr>
                <w:spacing w:val="-10"/>
                <w:w w:val="105"/>
                <w:sz w:val="13"/>
              </w:rPr>
              <w:t>a</w:t>
            </w:r>
          </w:p>
          <w:p>
            <w:pPr>
              <w:pStyle w:val="TableParagraph"/>
              <w:spacing w:line="254" w:lineRule="auto" w:before="10"/>
              <w:ind w:left="334" w:firstLine="39"/>
              <w:jc w:val="both"/>
              <w:rPr>
                <w:sz w:val="13"/>
              </w:rPr>
            </w:pPr>
            <w:r>
              <w:rPr>
                <w:spacing w:val="-10"/>
                <w:w w:val="105"/>
                <w:sz w:val="13"/>
              </w:rPr>
              <w:t>b</w:t>
            </w:r>
            <w:r>
              <w:rPr>
                <w:sz w:val="13"/>
              </w:rPr>
              <w:t> </w:t>
            </w:r>
            <w:r>
              <w:rPr>
                <w:spacing w:val="-10"/>
                <w:w w:val="105"/>
                <w:sz w:val="13"/>
              </w:rPr>
              <w:t>c</w:t>
            </w:r>
            <w:r>
              <w:rPr>
                <w:sz w:val="13"/>
              </w:rPr>
              <w:t> </w:t>
            </w:r>
            <w:r>
              <w:rPr>
                <w:spacing w:val="-10"/>
                <w:w w:val="105"/>
                <w:sz w:val="13"/>
              </w:rPr>
              <w:t>d</w:t>
            </w:r>
            <w:r>
              <w:rPr>
                <w:sz w:val="13"/>
              </w:rPr>
              <w:t> </w:t>
            </w:r>
            <w:r>
              <w:rPr>
                <w:spacing w:val="-10"/>
                <w:w w:val="105"/>
                <w:sz w:val="13"/>
              </w:rPr>
              <w:t>e</w:t>
            </w:r>
            <w:r>
              <w:rPr>
                <w:spacing w:val="40"/>
                <w:w w:val="105"/>
                <w:sz w:val="13"/>
              </w:rPr>
              <w:t> </w:t>
            </w:r>
            <w:r>
              <w:rPr>
                <w:spacing w:val="-10"/>
                <w:w w:val="105"/>
                <w:sz w:val="13"/>
              </w:rPr>
              <w:t>f</w:t>
            </w:r>
            <w:r>
              <w:rPr>
                <w:spacing w:val="40"/>
                <w:w w:val="105"/>
                <w:sz w:val="13"/>
              </w:rPr>
              <w:t> </w:t>
            </w:r>
            <w:r>
              <w:rPr>
                <w:spacing w:val="-10"/>
                <w:w w:val="105"/>
                <w:sz w:val="13"/>
              </w:rPr>
              <w:t>g</w:t>
            </w:r>
            <w:r>
              <w:rPr>
                <w:sz w:val="13"/>
              </w:rPr>
              <w:t> </w:t>
            </w:r>
            <w:r>
              <w:rPr>
                <w:spacing w:val="-10"/>
                <w:w w:val="105"/>
                <w:sz w:val="13"/>
              </w:rPr>
              <w:t>h</w:t>
            </w:r>
            <w:r>
              <w:rPr>
                <w:spacing w:val="40"/>
                <w:w w:val="105"/>
                <w:sz w:val="13"/>
              </w:rPr>
              <w:t> </w:t>
            </w:r>
            <w:r>
              <w:rPr>
                <w:spacing w:val="-10"/>
                <w:w w:val="105"/>
                <w:sz w:val="13"/>
              </w:rPr>
              <w:t>i</w:t>
            </w:r>
            <w:r>
              <w:rPr>
                <w:spacing w:val="80"/>
                <w:w w:val="105"/>
                <w:sz w:val="13"/>
              </w:rPr>
              <w:t> </w:t>
            </w:r>
            <w:r>
              <w:rPr>
                <w:spacing w:val="-10"/>
                <w:w w:val="105"/>
                <w:sz w:val="13"/>
              </w:rPr>
              <w:t>j</w:t>
            </w:r>
            <w:r>
              <w:rPr>
                <w:spacing w:val="40"/>
                <w:w w:val="105"/>
                <w:sz w:val="13"/>
              </w:rPr>
              <w:t> </w:t>
            </w:r>
            <w:r>
              <w:rPr>
                <w:spacing w:val="-10"/>
                <w:w w:val="105"/>
                <w:sz w:val="13"/>
              </w:rPr>
              <w:t>k</w:t>
            </w:r>
            <w:r>
              <w:rPr>
                <w:spacing w:val="40"/>
                <w:w w:val="105"/>
                <w:sz w:val="13"/>
              </w:rPr>
              <w:t> </w:t>
            </w:r>
            <w:r>
              <w:rPr>
                <w:spacing w:val="-10"/>
                <w:w w:val="105"/>
                <w:sz w:val="13"/>
              </w:rPr>
              <w:t>l</w:t>
            </w:r>
            <w:r>
              <w:rPr>
                <w:sz w:val="13"/>
              </w:rPr>
              <w:t> </w:t>
            </w:r>
            <w:r>
              <w:rPr>
                <w:spacing w:val="-10"/>
                <w:w w:val="105"/>
                <w:sz w:val="13"/>
              </w:rPr>
              <w:t>m</w:t>
            </w:r>
            <w:r>
              <w:rPr>
                <w:sz w:val="13"/>
              </w:rPr>
              <w:t> </w:t>
            </w:r>
            <w:r>
              <w:rPr>
                <w:spacing w:val="-10"/>
                <w:w w:val="105"/>
                <w:sz w:val="13"/>
              </w:rPr>
              <w:t>n</w:t>
            </w:r>
            <w:r>
              <w:rPr>
                <w:sz w:val="13"/>
              </w:rPr>
              <w:t> </w:t>
            </w:r>
            <w:r>
              <w:rPr>
                <w:spacing w:val="-10"/>
                <w:w w:val="105"/>
                <w:sz w:val="13"/>
              </w:rPr>
              <w:t>o</w:t>
            </w:r>
            <w:r>
              <w:rPr>
                <w:sz w:val="13"/>
              </w:rPr>
              <w:t> </w:t>
            </w:r>
            <w:r>
              <w:rPr>
                <w:spacing w:val="-10"/>
                <w:w w:val="105"/>
                <w:sz w:val="13"/>
              </w:rPr>
              <w:t>p</w:t>
            </w:r>
            <w:r>
              <w:rPr>
                <w:sz w:val="13"/>
              </w:rPr>
              <w:t> </w:t>
            </w:r>
            <w:r>
              <w:rPr>
                <w:spacing w:val="-10"/>
                <w:w w:val="105"/>
                <w:sz w:val="13"/>
              </w:rPr>
              <w:t>q</w:t>
            </w:r>
            <w:r>
              <w:rPr>
                <w:spacing w:val="40"/>
                <w:w w:val="105"/>
                <w:sz w:val="13"/>
              </w:rPr>
              <w:t> </w:t>
            </w:r>
            <w:r>
              <w:rPr>
                <w:spacing w:val="-10"/>
                <w:w w:val="105"/>
                <w:sz w:val="13"/>
              </w:rPr>
              <w:t>r</w:t>
            </w:r>
            <w:r>
              <w:rPr>
                <w:spacing w:val="40"/>
                <w:w w:val="105"/>
                <w:sz w:val="13"/>
              </w:rPr>
              <w:t> </w:t>
            </w:r>
            <w:r>
              <w:rPr>
                <w:spacing w:val="-10"/>
                <w:w w:val="105"/>
                <w:sz w:val="13"/>
              </w:rPr>
              <w:t>s</w:t>
            </w:r>
            <w:r>
              <w:rPr>
                <w:spacing w:val="40"/>
                <w:w w:val="105"/>
                <w:sz w:val="13"/>
              </w:rPr>
              <w:t> </w:t>
            </w:r>
            <w:r>
              <w:rPr>
                <w:spacing w:val="-10"/>
                <w:w w:val="105"/>
                <w:sz w:val="13"/>
              </w:rPr>
              <w:t>t</w:t>
            </w:r>
            <w:r>
              <w:rPr>
                <w:spacing w:val="40"/>
                <w:w w:val="105"/>
                <w:sz w:val="13"/>
              </w:rPr>
              <w:t> </w:t>
            </w:r>
            <w:r>
              <w:rPr>
                <w:spacing w:val="-10"/>
                <w:w w:val="105"/>
                <w:sz w:val="13"/>
              </w:rPr>
              <w:t>u</w:t>
            </w:r>
            <w:r>
              <w:rPr>
                <w:sz w:val="13"/>
              </w:rPr>
              <w:t> </w:t>
            </w:r>
            <w:bookmarkStart w:name="_bookmark7" w:id="14"/>
            <w:bookmarkEnd w:id="14"/>
            <w:r>
              <w:rPr>
                <w:spacing w:val="-10"/>
                <w:w w:val="105"/>
                <w:sz w:val="13"/>
              </w:rPr>
              <w:t>v</w:t>
            </w:r>
          </w:p>
          <w:p>
            <w:pPr>
              <w:pStyle w:val="TableParagraph"/>
              <w:spacing w:line="167" w:lineRule="exact"/>
              <w:ind w:left="351" w:right="0"/>
              <w:jc w:val="left"/>
              <w:rPr>
                <w:sz w:val="13"/>
              </w:rPr>
            </w:pPr>
            <w:r>
              <w:rPr>
                <w:spacing w:val="-10"/>
                <w:w w:val="105"/>
                <w:sz w:val="13"/>
              </w:rPr>
              <w:t>w</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92"/>
              <w:rPr>
                <w:sz w:val="13"/>
              </w:rPr>
            </w:pPr>
            <w:r>
              <w:rPr>
                <w:spacing w:val="-5"/>
                <w:w w:val="105"/>
                <w:sz w:val="13"/>
              </w:rPr>
              <w:t>156</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11" w:right="6"/>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91"/>
              <w:rPr>
                <w:sz w:val="13"/>
              </w:rPr>
            </w:pPr>
            <w:r>
              <w:rPr>
                <w:spacing w:val="-4"/>
                <w:w w:val="105"/>
                <w:sz w:val="13"/>
              </w:rPr>
              <w:t>0.15</w:t>
            </w:r>
          </w:p>
        </w:tc>
        <w:tc>
          <w:tcPr>
            <w:tcW w:w="294" w:type="dxa"/>
            <w:tcBorders>
              <w:top w:val="single" w:sz="4" w:space="0" w:color="000000"/>
              <w:left w:val="single" w:sz="4" w:space="0" w:color="000000"/>
              <w:bottom w:val="single" w:sz="4" w:space="0" w:color="000000"/>
            </w:tcBorders>
          </w:tcPr>
          <w:p>
            <w:pPr>
              <w:pStyle w:val="TableParagraph"/>
              <w:spacing w:line="154" w:lineRule="exact"/>
              <w:ind w:left="6" w:right="6"/>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54" w:lineRule="exact"/>
              <w:ind w:right="91"/>
              <w:rPr>
                <w:sz w:val="13"/>
              </w:rPr>
            </w:pPr>
            <w:r>
              <w:rPr>
                <w:spacing w:val="-5"/>
                <w:w w:val="105"/>
                <w:sz w:val="13"/>
              </w:rPr>
              <w:t>179</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91"/>
              <w:rPr>
                <w:sz w:val="13"/>
              </w:rPr>
            </w:pPr>
            <w:r>
              <w:rPr>
                <w:spacing w:val="-4"/>
                <w:w w:val="105"/>
                <w:sz w:val="13"/>
              </w:rPr>
              <w:t>1.15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86" w:right="7"/>
              <w:jc w:val="center"/>
              <w:rPr>
                <w:sz w:val="13"/>
              </w:rPr>
            </w:pPr>
            <w:r>
              <w:rPr>
                <w:spacing w:val="-4"/>
                <w:w w:val="105"/>
                <w:sz w:val="13"/>
              </w:rPr>
              <w:t>0.21</w:t>
            </w:r>
          </w:p>
        </w:tc>
        <w:tc>
          <w:tcPr>
            <w:tcW w:w="633" w:type="dxa"/>
            <w:tcBorders>
              <w:top w:val="single" w:sz="4" w:space="0" w:color="000000"/>
              <w:left w:val="single" w:sz="4" w:space="0" w:color="000000"/>
              <w:bottom w:val="single" w:sz="4" w:space="0" w:color="000000"/>
            </w:tcBorders>
          </w:tcPr>
          <w:p>
            <w:pPr>
              <w:pStyle w:val="TableParagraph"/>
              <w:spacing w:line="154" w:lineRule="exact"/>
              <w:ind w:right="99"/>
              <w:rPr>
                <w:sz w:val="13"/>
              </w:rPr>
            </w:pPr>
            <w:r>
              <w:rPr>
                <w:spacing w:val="-4"/>
                <w:w w:val="105"/>
                <w:sz w:val="13"/>
              </w:rPr>
              <w:t>1.43</w:t>
            </w:r>
          </w:p>
        </w:tc>
        <w:tc>
          <w:tcPr>
            <w:tcW w:w="512" w:type="dxa"/>
            <w:tcBorders>
              <w:top w:val="single" w:sz="4" w:space="0" w:color="000000"/>
              <w:bottom w:val="single" w:sz="4" w:space="0" w:color="000000"/>
              <w:right w:val="single" w:sz="4" w:space="0" w:color="000000"/>
            </w:tcBorders>
          </w:tcPr>
          <w:p>
            <w:pPr>
              <w:pStyle w:val="TableParagraph"/>
              <w:spacing w:line="154" w:lineRule="exact"/>
              <w:ind w:right="92"/>
              <w:rPr>
                <w:sz w:val="13"/>
              </w:rPr>
            </w:pPr>
            <w:r>
              <w:rPr>
                <w:spacing w:val="-5"/>
                <w:w w:val="105"/>
                <w:sz w:val="13"/>
              </w:rPr>
              <w:t>548</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right="92"/>
              <w:rPr>
                <w:sz w:val="13"/>
              </w:rPr>
            </w:pPr>
            <w:r>
              <w:rPr>
                <w:spacing w:val="-4"/>
                <w:w w:val="105"/>
                <w:sz w:val="13"/>
              </w:rPr>
              <w:t>3.51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86" w:right="8"/>
              <w:jc w:val="center"/>
              <w:rPr>
                <w:sz w:val="13"/>
              </w:rPr>
            </w:pPr>
            <w:r>
              <w:rPr>
                <w:spacing w:val="-4"/>
                <w:w w:val="105"/>
                <w:sz w:val="13"/>
              </w:rPr>
              <w:t>0.46</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54" w:lineRule="exact"/>
              <w:ind w:left="159" w:right="9"/>
              <w:jc w:val="center"/>
              <w:rPr>
                <w:sz w:val="13"/>
              </w:rPr>
            </w:pPr>
            <w:r>
              <w:rPr>
                <w:spacing w:val="-4"/>
                <w:w w:val="105"/>
                <w:sz w:val="13"/>
              </w:rPr>
              <w:t>3.05</w:t>
            </w:r>
          </w:p>
        </w:tc>
      </w:tr>
      <w:tr>
        <w:trPr>
          <w:trHeight w:val="163"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2"/>
              <w:rPr>
                <w:sz w:val="13"/>
              </w:rPr>
            </w:pPr>
            <w:r>
              <w:rPr>
                <w:spacing w:val="-2"/>
                <w:w w:val="105"/>
                <w:sz w:val="13"/>
              </w:rPr>
              <w:t>56469</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1" w:right="5"/>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1"/>
              <w:rPr>
                <w:sz w:val="13"/>
              </w:rPr>
            </w:pPr>
            <w:r>
              <w:rPr>
                <w:spacing w:val="-2"/>
                <w:w w:val="105"/>
                <w:sz w:val="13"/>
              </w:rPr>
              <w:t>30.84</w:t>
            </w:r>
          </w:p>
        </w:tc>
        <w:tc>
          <w:tcPr>
            <w:tcW w:w="294" w:type="dxa"/>
            <w:tcBorders>
              <w:top w:val="single" w:sz="4" w:space="0" w:color="000000"/>
              <w:left w:val="single" w:sz="4" w:space="0" w:color="000000"/>
              <w:bottom w:val="single" w:sz="4" w:space="0" w:color="000000"/>
            </w:tcBorders>
          </w:tcPr>
          <w:p>
            <w:pPr>
              <w:pStyle w:val="TableParagraph"/>
              <w:spacing w:line="143" w:lineRule="exact"/>
              <w:ind w:left="6" w:right="5"/>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3" w:lineRule="exact"/>
              <w:ind w:right="91"/>
              <w:rPr>
                <w:sz w:val="13"/>
              </w:rPr>
            </w:pPr>
            <w:r>
              <w:rPr>
                <w:spacing w:val="-2"/>
                <w:w w:val="105"/>
                <w:sz w:val="13"/>
              </w:rPr>
              <w:t>19486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1"/>
              <w:rPr>
                <w:sz w:val="13"/>
              </w:rPr>
            </w:pPr>
            <w:r>
              <w:rPr>
                <w:spacing w:val="-4"/>
                <w:w w:val="105"/>
                <w:sz w:val="13"/>
              </w:rPr>
              <w:t>0.35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86" w:right="6"/>
              <w:jc w:val="center"/>
              <w:rPr>
                <w:sz w:val="13"/>
              </w:rPr>
            </w:pPr>
            <w:r>
              <w:rPr>
                <w:spacing w:val="-4"/>
                <w:w w:val="105"/>
                <w:sz w:val="13"/>
              </w:rPr>
              <w:t>6.85</w:t>
            </w:r>
          </w:p>
        </w:tc>
        <w:tc>
          <w:tcPr>
            <w:tcW w:w="633" w:type="dxa"/>
            <w:tcBorders>
              <w:top w:val="single" w:sz="4" w:space="0" w:color="000000"/>
              <w:left w:val="single" w:sz="4" w:space="0" w:color="000000"/>
              <w:bottom w:val="single" w:sz="4" w:space="0" w:color="000000"/>
            </w:tcBorders>
          </w:tcPr>
          <w:p>
            <w:pPr>
              <w:pStyle w:val="TableParagraph"/>
              <w:spacing w:line="143" w:lineRule="exact"/>
              <w:ind w:right="98"/>
              <w:rPr>
                <w:sz w:val="13"/>
              </w:rPr>
            </w:pPr>
            <w:r>
              <w:rPr>
                <w:spacing w:val="-4"/>
                <w:w w:val="105"/>
                <w:sz w:val="13"/>
              </w:rPr>
              <w:t>0.22</w:t>
            </w:r>
          </w:p>
        </w:tc>
        <w:tc>
          <w:tcPr>
            <w:tcW w:w="512" w:type="dxa"/>
            <w:tcBorders>
              <w:top w:val="single" w:sz="4" w:space="0" w:color="000000"/>
              <w:bottom w:val="single" w:sz="4" w:space="0" w:color="000000"/>
              <w:right w:val="single" w:sz="4" w:space="0" w:color="000000"/>
            </w:tcBorders>
          </w:tcPr>
          <w:p>
            <w:pPr>
              <w:pStyle w:val="TableParagraph"/>
              <w:spacing w:line="143" w:lineRule="exact"/>
              <w:ind w:right="91"/>
              <w:rPr>
                <w:sz w:val="13"/>
              </w:rPr>
            </w:pPr>
            <w:r>
              <w:rPr>
                <w:spacing w:val="-5"/>
                <w:w w:val="105"/>
                <w:sz w:val="13"/>
              </w:rPr>
              <w:t>399</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right="91"/>
              <w:rPr>
                <w:sz w:val="13"/>
              </w:rPr>
            </w:pPr>
            <w:r>
              <w:rPr>
                <w:spacing w:val="-4"/>
                <w:w w:val="105"/>
                <w:sz w:val="13"/>
              </w:rPr>
              <w:t>0.01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86" w:right="6"/>
              <w:jc w:val="center"/>
              <w:rPr>
                <w:sz w:val="13"/>
              </w:rPr>
            </w:pPr>
            <w:r>
              <w:rPr>
                <w:spacing w:val="-4"/>
                <w:w w:val="105"/>
                <w:sz w:val="13"/>
              </w:rPr>
              <w:t>0.69</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3" w:lineRule="exact"/>
              <w:ind w:left="159" w:right="7"/>
              <w:jc w:val="center"/>
              <w:rPr>
                <w:sz w:val="13"/>
              </w:rPr>
            </w:pPr>
            <w:r>
              <w:rPr>
                <w:spacing w:val="-4"/>
                <w:w w:val="105"/>
                <w:sz w:val="13"/>
              </w:rPr>
              <w:t>0.02</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2"/>
              <w:rPr>
                <w:sz w:val="13"/>
              </w:rPr>
            </w:pPr>
            <w:r>
              <w:rPr>
                <w:spacing w:val="-4"/>
                <w:w w:val="105"/>
                <w:sz w:val="13"/>
              </w:rPr>
              <w:t>5534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5"/>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92"/>
              <w:rPr>
                <w:sz w:val="13"/>
              </w:rPr>
            </w:pPr>
            <w:r>
              <w:rPr>
                <w:spacing w:val="-4"/>
                <w:w w:val="105"/>
                <w:sz w:val="13"/>
              </w:rPr>
              <w:t>2.78</w:t>
            </w:r>
          </w:p>
        </w:tc>
        <w:tc>
          <w:tcPr>
            <w:tcW w:w="294" w:type="dxa"/>
            <w:tcBorders>
              <w:top w:val="single" w:sz="4" w:space="0" w:color="000000"/>
              <w:left w:val="single" w:sz="4" w:space="0" w:color="000000"/>
              <w:bottom w:val="single" w:sz="4" w:space="0" w:color="000000"/>
            </w:tcBorders>
          </w:tcPr>
          <w:p>
            <w:pPr>
              <w:pStyle w:val="TableParagraph"/>
              <w:ind w:left="6" w:right="5"/>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rPr>
                <w:sz w:val="13"/>
              </w:rPr>
            </w:pPr>
            <w:r>
              <w:rPr>
                <w:spacing w:val="-4"/>
                <w:w w:val="105"/>
                <w:sz w:val="13"/>
              </w:rPr>
              <w:t>2350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0.42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5"/>
              <w:jc w:val="center"/>
              <w:rPr>
                <w:sz w:val="13"/>
              </w:rPr>
            </w:pPr>
            <w:r>
              <w:rPr>
                <w:spacing w:val="-4"/>
                <w:w w:val="105"/>
                <w:sz w:val="13"/>
              </w:rPr>
              <w:t>1.00</w:t>
            </w:r>
          </w:p>
        </w:tc>
        <w:tc>
          <w:tcPr>
            <w:tcW w:w="633" w:type="dxa"/>
            <w:tcBorders>
              <w:top w:val="single" w:sz="4" w:space="0" w:color="000000"/>
              <w:left w:val="single" w:sz="4" w:space="0" w:color="000000"/>
              <w:bottom w:val="single" w:sz="4" w:space="0" w:color="000000"/>
            </w:tcBorders>
          </w:tcPr>
          <w:p>
            <w:pPr>
              <w:pStyle w:val="TableParagraph"/>
              <w:ind w:right="97"/>
              <w:rPr>
                <w:sz w:val="13"/>
              </w:rPr>
            </w:pPr>
            <w:r>
              <w:rPr>
                <w:spacing w:val="-4"/>
                <w:w w:val="105"/>
                <w:sz w:val="13"/>
              </w:rPr>
              <w:t>0.36</w:t>
            </w:r>
          </w:p>
        </w:tc>
        <w:tc>
          <w:tcPr>
            <w:tcW w:w="512" w:type="dxa"/>
            <w:tcBorders>
              <w:top w:val="single" w:sz="4" w:space="0" w:color="000000"/>
              <w:bottom w:val="single" w:sz="4" w:space="0" w:color="000000"/>
              <w:right w:val="single" w:sz="4" w:space="0" w:color="000000"/>
            </w:tcBorders>
          </w:tcPr>
          <w:p>
            <w:pPr>
              <w:pStyle w:val="TableParagraph"/>
              <w:ind w:right="91"/>
              <w:rPr>
                <w:sz w:val="13"/>
              </w:rPr>
            </w:pPr>
            <w:r>
              <w:rPr>
                <w:spacing w:val="-5"/>
                <w:w w:val="105"/>
                <w:sz w:val="13"/>
              </w:rPr>
              <w:t>557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4"/>
                <w:w w:val="105"/>
                <w:sz w:val="13"/>
              </w:rPr>
              <w:t>0.10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6"/>
              <w:jc w:val="center"/>
              <w:rPr>
                <w:sz w:val="13"/>
              </w:rPr>
            </w:pPr>
            <w:r>
              <w:rPr>
                <w:spacing w:val="-4"/>
                <w:w w:val="105"/>
                <w:sz w:val="13"/>
              </w:rPr>
              <w:t>1.17</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7"/>
              <w:jc w:val="center"/>
              <w:rPr>
                <w:sz w:val="13"/>
              </w:rPr>
            </w:pPr>
            <w:r>
              <w:rPr>
                <w:spacing w:val="-4"/>
                <w:w w:val="105"/>
                <w:sz w:val="13"/>
              </w:rPr>
              <w:t>0.42</w:t>
            </w:r>
          </w:p>
        </w:tc>
      </w:tr>
      <w:tr>
        <w:trPr>
          <w:trHeight w:val="163"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5"/>
                <w:w w:val="105"/>
                <w:sz w:val="13"/>
              </w:rPr>
              <w:t>159</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0.09</w:t>
            </w:r>
          </w:p>
        </w:tc>
        <w:tc>
          <w:tcPr>
            <w:tcW w:w="294" w:type="dxa"/>
            <w:tcBorders>
              <w:top w:val="single" w:sz="4" w:space="0" w:color="000000"/>
              <w:left w:val="single" w:sz="4" w:space="0" w:color="000000"/>
              <w:bottom w:val="single" w:sz="4" w:space="0" w:color="000000"/>
            </w:tcBorders>
          </w:tcPr>
          <w:p>
            <w:pPr>
              <w:pStyle w:val="TableParagraph"/>
              <w:ind w:left="6" w:right="4"/>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rPr>
                <w:sz w:val="13"/>
              </w:rPr>
            </w:pPr>
            <w:r>
              <w:rPr>
                <w:spacing w:val="-5"/>
                <w:w w:val="105"/>
                <w:sz w:val="13"/>
              </w:rPr>
              <w:t>118</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0.74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4"/>
              <w:jc w:val="center"/>
              <w:rPr>
                <w:sz w:val="13"/>
              </w:rPr>
            </w:pPr>
            <w:r>
              <w:rPr>
                <w:spacing w:val="-4"/>
                <w:w w:val="105"/>
                <w:sz w:val="13"/>
              </w:rPr>
              <w:t>0.10</w:t>
            </w:r>
          </w:p>
        </w:tc>
        <w:tc>
          <w:tcPr>
            <w:tcW w:w="633" w:type="dxa"/>
            <w:tcBorders>
              <w:top w:val="single" w:sz="4" w:space="0" w:color="000000"/>
              <w:left w:val="single" w:sz="4" w:space="0" w:color="000000"/>
              <w:bottom w:val="single" w:sz="4" w:space="0" w:color="000000"/>
            </w:tcBorders>
          </w:tcPr>
          <w:p>
            <w:pPr>
              <w:pStyle w:val="TableParagraph"/>
              <w:ind w:right="97"/>
              <w:rPr>
                <w:sz w:val="13"/>
              </w:rPr>
            </w:pPr>
            <w:r>
              <w:rPr>
                <w:spacing w:val="-4"/>
                <w:w w:val="105"/>
                <w:sz w:val="13"/>
              </w:rPr>
              <w:t>1.03</w:t>
            </w:r>
          </w:p>
        </w:tc>
        <w:tc>
          <w:tcPr>
            <w:tcW w:w="512" w:type="dxa"/>
            <w:tcBorders>
              <w:top w:val="single" w:sz="4" w:space="0" w:color="000000"/>
              <w:bottom w:val="single" w:sz="4" w:space="0" w:color="000000"/>
              <w:right w:val="single" w:sz="4" w:space="0" w:color="000000"/>
            </w:tcBorders>
          </w:tcPr>
          <w:p>
            <w:pPr>
              <w:pStyle w:val="TableParagraph"/>
              <w:rPr>
                <w:sz w:val="13"/>
              </w:rPr>
            </w:pPr>
            <w:r>
              <w:rPr>
                <w:spacing w:val="-5"/>
                <w:w w:val="105"/>
                <w:sz w:val="13"/>
              </w:rPr>
              <w:t>21</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0.13</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4"/>
              <w:jc w:val="center"/>
              <w:rPr>
                <w:sz w:val="13"/>
              </w:rPr>
            </w:pPr>
            <w:r>
              <w:rPr>
                <w:spacing w:val="-4"/>
                <w:w w:val="105"/>
                <w:sz w:val="13"/>
              </w:rPr>
              <w:t>0.13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5"/>
              <w:jc w:val="center"/>
              <w:rPr>
                <w:sz w:val="13"/>
              </w:rPr>
            </w:pPr>
            <w:r>
              <w:rPr>
                <w:spacing w:val="-4"/>
                <w:w w:val="105"/>
                <w:sz w:val="13"/>
              </w:rPr>
              <w:t>1.37</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2"/>
                <w:w w:val="105"/>
                <w:sz w:val="13"/>
              </w:rPr>
              <w:t>23674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8.49</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6512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0.28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3"/>
              <w:jc w:val="center"/>
              <w:rPr>
                <w:sz w:val="13"/>
              </w:rPr>
            </w:pPr>
            <w:r>
              <w:rPr>
                <w:spacing w:val="-4"/>
                <w:w w:val="105"/>
                <w:sz w:val="13"/>
              </w:rPr>
              <w:t>3.24</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7"/>
              <w:rPr>
                <w:sz w:val="13"/>
              </w:rPr>
            </w:pPr>
            <w:r>
              <w:rPr>
                <w:spacing w:val="-4"/>
                <w:w w:val="105"/>
                <w:sz w:val="13"/>
              </w:rPr>
              <w:t>0.38</w:t>
            </w:r>
          </w:p>
        </w:tc>
        <w:tc>
          <w:tcPr>
            <w:tcW w:w="512"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124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0.01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4"/>
              <w:jc w:val="center"/>
              <w:rPr>
                <w:sz w:val="13"/>
              </w:rPr>
            </w:pPr>
            <w:r>
              <w:rPr>
                <w:spacing w:val="-4"/>
                <w:w w:val="105"/>
                <w:sz w:val="13"/>
              </w:rPr>
              <w:t>0.37</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5"/>
              <w:jc w:val="center"/>
              <w:rPr>
                <w:sz w:val="13"/>
              </w:rPr>
            </w:pPr>
            <w:r>
              <w:rPr>
                <w:spacing w:val="-4"/>
                <w:w w:val="105"/>
                <w:sz w:val="13"/>
              </w:rPr>
              <w:t>0.04</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5"/>
                <w:w w:val="105"/>
                <w:sz w:val="13"/>
              </w:rPr>
              <w:t>703</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0.10</w:t>
            </w:r>
          </w:p>
        </w:tc>
        <w:tc>
          <w:tcPr>
            <w:tcW w:w="294" w:type="dxa"/>
            <w:tcBorders>
              <w:top w:val="single" w:sz="4" w:space="0" w:color="000000"/>
              <w:left w:val="single" w:sz="4" w:space="0" w:color="000000"/>
              <w:bottom w:val="single" w:sz="4" w:space="0" w:color="000000"/>
            </w:tcBorders>
          </w:tcPr>
          <w:p>
            <w:pPr>
              <w:pStyle w:val="TableParagraph"/>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ind w:right="89"/>
              <w:rPr>
                <w:sz w:val="13"/>
              </w:rPr>
            </w:pPr>
            <w:r>
              <w:rPr>
                <w:spacing w:val="-5"/>
                <w:w w:val="105"/>
                <w:sz w:val="13"/>
              </w:rPr>
              <w:t>703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3"/>
              <w:jc w:val="center"/>
              <w:rPr>
                <w:sz w:val="13"/>
              </w:rPr>
            </w:pPr>
            <w:r>
              <w:rPr>
                <w:spacing w:val="-4"/>
                <w:w w:val="105"/>
                <w:sz w:val="13"/>
              </w:rPr>
              <w:t>0.11</w:t>
            </w:r>
          </w:p>
        </w:tc>
        <w:tc>
          <w:tcPr>
            <w:tcW w:w="633" w:type="dxa"/>
            <w:tcBorders>
              <w:top w:val="single" w:sz="4" w:space="0" w:color="000000"/>
              <w:left w:val="single" w:sz="4" w:space="0" w:color="000000"/>
              <w:bottom w:val="single" w:sz="4" w:space="0" w:color="000000"/>
            </w:tcBorders>
          </w:tcPr>
          <w:p>
            <w:pPr>
              <w:pStyle w:val="TableParagraph"/>
              <w:ind w:right="96"/>
              <w:rPr>
                <w:sz w:val="13"/>
              </w:rPr>
            </w:pPr>
            <w:r>
              <w:rPr>
                <w:spacing w:val="-4"/>
                <w:w w:val="105"/>
                <w:sz w:val="13"/>
              </w:rPr>
              <w:t>1.09</w:t>
            </w:r>
          </w:p>
        </w:tc>
        <w:tc>
          <w:tcPr>
            <w:tcW w:w="512" w:type="dxa"/>
            <w:tcBorders>
              <w:top w:val="single" w:sz="4" w:space="0" w:color="000000"/>
              <w:bottom w:val="single" w:sz="4" w:space="0" w:color="000000"/>
              <w:right w:val="single" w:sz="4" w:space="0" w:color="000000"/>
            </w:tcBorders>
          </w:tcPr>
          <w:p>
            <w:pPr>
              <w:pStyle w:val="TableParagraph"/>
              <w:ind w:right="91"/>
              <w:rPr>
                <w:sz w:val="13"/>
              </w:rPr>
            </w:pPr>
            <w:r>
              <w:rPr>
                <w:spacing w:val="-5"/>
                <w:w w:val="105"/>
                <w:sz w:val="13"/>
              </w:rPr>
              <w:t>26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0.04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3"/>
              <w:jc w:val="center"/>
              <w:rPr>
                <w:sz w:val="13"/>
              </w:rPr>
            </w:pPr>
            <w:r>
              <w:rPr>
                <w:spacing w:val="-4"/>
                <w:w w:val="105"/>
                <w:sz w:val="13"/>
              </w:rPr>
              <w:t>0.22</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3"/>
              <w:jc w:val="center"/>
              <w:rPr>
                <w:sz w:val="13"/>
              </w:rPr>
            </w:pPr>
            <w:r>
              <w:rPr>
                <w:spacing w:val="-4"/>
                <w:w w:val="105"/>
                <w:sz w:val="13"/>
              </w:rPr>
              <w:t>2.24</w:t>
            </w:r>
          </w:p>
        </w:tc>
      </w:tr>
      <w:tr>
        <w:trPr>
          <w:trHeight w:val="163"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4"/>
                <w:w w:val="105"/>
                <w:sz w:val="13"/>
              </w:rPr>
              <w:t>4895</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1.51</w:t>
            </w:r>
          </w:p>
        </w:tc>
        <w:tc>
          <w:tcPr>
            <w:tcW w:w="294" w:type="dxa"/>
            <w:tcBorders>
              <w:top w:val="single" w:sz="4" w:space="0" w:color="000000"/>
              <w:left w:val="single" w:sz="4" w:space="0" w:color="000000"/>
              <w:bottom w:val="single" w:sz="4" w:space="0" w:color="000000"/>
            </w:tcBorders>
          </w:tcPr>
          <w:p>
            <w:pPr>
              <w:pStyle w:val="TableParagraph"/>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ind w:right="89"/>
              <w:rPr>
                <w:sz w:val="13"/>
              </w:rPr>
            </w:pPr>
            <w:r>
              <w:rPr>
                <w:spacing w:val="-5"/>
                <w:w w:val="105"/>
                <w:sz w:val="13"/>
              </w:rPr>
              <w:t>936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2"/>
              <w:jc w:val="center"/>
              <w:rPr>
                <w:sz w:val="13"/>
              </w:rPr>
            </w:pPr>
            <w:r>
              <w:rPr>
                <w:spacing w:val="-4"/>
                <w:w w:val="105"/>
                <w:sz w:val="13"/>
              </w:rPr>
              <w:t>0.83</w:t>
            </w:r>
          </w:p>
        </w:tc>
        <w:tc>
          <w:tcPr>
            <w:tcW w:w="633" w:type="dxa"/>
            <w:tcBorders>
              <w:top w:val="single" w:sz="4" w:space="0" w:color="000000"/>
              <w:left w:val="single" w:sz="4" w:space="0" w:color="000000"/>
              <w:bottom w:val="single" w:sz="4" w:space="0" w:color="000000"/>
            </w:tcBorders>
          </w:tcPr>
          <w:p>
            <w:pPr>
              <w:pStyle w:val="TableParagraph"/>
              <w:ind w:right="96"/>
              <w:rPr>
                <w:sz w:val="13"/>
              </w:rPr>
            </w:pPr>
            <w:r>
              <w:rPr>
                <w:spacing w:val="-4"/>
                <w:w w:val="105"/>
                <w:sz w:val="13"/>
              </w:rPr>
              <w:t>0.55</w:t>
            </w:r>
          </w:p>
        </w:tc>
        <w:tc>
          <w:tcPr>
            <w:tcW w:w="512" w:type="dxa"/>
            <w:tcBorders>
              <w:top w:val="single" w:sz="4" w:space="0" w:color="000000"/>
              <w:bottom w:val="single" w:sz="4" w:space="0" w:color="000000"/>
              <w:right w:val="single" w:sz="4" w:space="0" w:color="000000"/>
            </w:tcBorders>
          </w:tcPr>
          <w:p>
            <w:pPr>
              <w:pStyle w:val="TableParagraph"/>
              <w:ind w:right="89"/>
              <w:rPr>
                <w:sz w:val="13"/>
              </w:rPr>
            </w:pPr>
            <w:r>
              <w:rPr>
                <w:spacing w:val="-4"/>
                <w:w w:val="105"/>
                <w:sz w:val="13"/>
              </w:rPr>
              <w:t>1917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0.39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73"/>
              <w:jc w:val="center"/>
              <w:rPr>
                <w:sz w:val="13"/>
              </w:rPr>
            </w:pPr>
            <w:r>
              <w:rPr>
                <w:spacing w:val="-2"/>
                <w:w w:val="105"/>
                <w:sz w:val="13"/>
              </w:rPr>
              <w:t>27.27</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73"/>
              <w:jc w:val="center"/>
              <w:rPr>
                <w:sz w:val="13"/>
              </w:rPr>
            </w:pPr>
            <w:r>
              <w:rPr>
                <w:spacing w:val="-2"/>
                <w:w w:val="105"/>
                <w:sz w:val="13"/>
              </w:rPr>
              <w:t>18.00</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282</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0.27</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1"/>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5"/>
                <w:w w:val="105"/>
                <w:sz w:val="13"/>
              </w:rPr>
              <w:t>443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1.57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1"/>
              <w:jc w:val="center"/>
              <w:rPr>
                <w:sz w:val="13"/>
              </w:rPr>
            </w:pPr>
            <w:r>
              <w:rPr>
                <w:spacing w:val="-4"/>
                <w:w w:val="105"/>
                <w:sz w:val="13"/>
              </w:rPr>
              <w:t>0.58</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5"/>
              <w:rPr>
                <w:sz w:val="13"/>
              </w:rPr>
            </w:pPr>
            <w:r>
              <w:rPr>
                <w:spacing w:val="-4"/>
                <w:w w:val="105"/>
                <w:sz w:val="13"/>
              </w:rPr>
              <w:t>2.18</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5"/>
                <w:w w:val="105"/>
                <w:sz w:val="13"/>
              </w:rPr>
              <w:t>737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2.61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73"/>
              <w:jc w:val="center"/>
              <w:rPr>
                <w:sz w:val="13"/>
              </w:rPr>
            </w:pPr>
            <w:r>
              <w:rPr>
                <w:spacing w:val="-2"/>
                <w:w w:val="105"/>
                <w:sz w:val="13"/>
              </w:rPr>
              <w:t>13.63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73"/>
              <w:jc w:val="center"/>
              <w:rPr>
                <w:sz w:val="13"/>
              </w:rPr>
            </w:pPr>
            <w:r>
              <w:rPr>
                <w:spacing w:val="-2"/>
                <w:w w:val="105"/>
                <w:sz w:val="13"/>
              </w:rPr>
              <w:t>51.44</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4"/>
                <w:w w:val="105"/>
                <w:sz w:val="13"/>
              </w:rPr>
              <w:t>1533</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0.50</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1533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1"/>
              <w:jc w:val="center"/>
              <w:rPr>
                <w:sz w:val="13"/>
              </w:rPr>
            </w:pPr>
            <w:r>
              <w:rPr>
                <w:spacing w:val="-4"/>
                <w:w w:val="105"/>
                <w:sz w:val="13"/>
              </w:rPr>
              <w:t>1.46</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6"/>
              <w:rPr>
                <w:sz w:val="13"/>
              </w:rPr>
            </w:pPr>
            <w:r>
              <w:rPr>
                <w:spacing w:val="-4"/>
                <w:w w:val="105"/>
                <w:sz w:val="13"/>
              </w:rPr>
              <w:t>2.91</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3795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2.48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74"/>
              <w:jc w:val="center"/>
              <w:rPr>
                <w:sz w:val="13"/>
              </w:rPr>
            </w:pPr>
            <w:r>
              <w:rPr>
                <w:spacing w:val="-2"/>
                <w:w w:val="105"/>
                <w:sz w:val="13"/>
              </w:rPr>
              <w:t>60.18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3" w:right="0"/>
              <w:jc w:val="center"/>
              <w:rPr>
                <w:sz w:val="13"/>
              </w:rPr>
            </w:pPr>
            <w:r>
              <w:rPr>
                <w:spacing w:val="-2"/>
                <w:w w:val="105"/>
                <w:sz w:val="13"/>
              </w:rPr>
              <w:t>119.65</w:t>
            </w:r>
          </w:p>
        </w:tc>
      </w:tr>
      <w:tr>
        <w:trPr>
          <w:trHeight w:val="165"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2"/>
                <w:w w:val="105"/>
                <w:sz w:val="13"/>
              </w:rPr>
              <w:t>17484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5.01</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22010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1.26</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2"/>
              <w:jc w:val="center"/>
              <w:rPr>
                <w:sz w:val="13"/>
              </w:rPr>
            </w:pPr>
            <w:r>
              <w:rPr>
                <w:spacing w:val="-4"/>
                <w:w w:val="105"/>
                <w:sz w:val="13"/>
              </w:rPr>
              <w:t>6.21</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6"/>
              <w:rPr>
                <w:sz w:val="13"/>
              </w:rPr>
            </w:pPr>
            <w:r>
              <w:rPr>
                <w:spacing w:val="-4"/>
                <w:w w:val="105"/>
                <w:sz w:val="13"/>
              </w:rPr>
              <w:t>1.24</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5"/>
                <w:w w:val="105"/>
                <w:sz w:val="13"/>
              </w:rPr>
              <w:t>784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0.04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2"/>
              <w:jc w:val="center"/>
              <w:rPr>
                <w:sz w:val="13"/>
              </w:rPr>
            </w:pPr>
            <w:r>
              <w:rPr>
                <w:spacing w:val="-4"/>
                <w:w w:val="105"/>
                <w:sz w:val="13"/>
              </w:rPr>
              <w:t>2.54</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3"/>
              <w:jc w:val="center"/>
              <w:rPr>
                <w:sz w:val="13"/>
              </w:rPr>
            </w:pPr>
            <w:r>
              <w:rPr>
                <w:spacing w:val="-4"/>
                <w:w w:val="105"/>
                <w:sz w:val="13"/>
              </w:rPr>
              <w:t>0.51</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2"/>
                <w:w w:val="105"/>
                <w:sz w:val="13"/>
              </w:rPr>
              <w:t>21294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6.58</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5"/>
                <w:w w:val="105"/>
                <w:sz w:val="13"/>
              </w:rPr>
              <w:t>490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0.02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3"/>
              <w:jc w:val="center"/>
              <w:rPr>
                <w:sz w:val="13"/>
              </w:rPr>
            </w:pPr>
            <w:r>
              <w:rPr>
                <w:spacing w:val="-4"/>
                <w:w w:val="105"/>
                <w:sz w:val="13"/>
              </w:rPr>
              <w:t>0.19</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6"/>
              <w:rPr>
                <w:sz w:val="13"/>
              </w:rPr>
            </w:pPr>
            <w:r>
              <w:rPr>
                <w:spacing w:val="-4"/>
                <w:w w:val="105"/>
                <w:sz w:val="13"/>
              </w:rPr>
              <w:t>0.03</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10"/>
                <w:w w:val="105"/>
                <w:sz w:val="13"/>
              </w:rPr>
              <w:t>8</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rFonts w:ascii="LM Sans 8"/>
                <w:i/>
                <w:w w:val="105"/>
                <w:sz w:val="13"/>
              </w:rPr>
              <w:t>&lt;</w:t>
            </w:r>
            <w:r>
              <w:rPr>
                <w:rFonts w:ascii="LM Sans 8"/>
                <w:i/>
                <w:spacing w:val="-9"/>
                <w:w w:val="105"/>
                <w:sz w:val="13"/>
              </w:rPr>
              <w:t> </w:t>
            </w:r>
            <w:r>
              <w:rPr>
                <w:spacing w:val="-4"/>
                <w:w w:val="105"/>
                <w:sz w:val="13"/>
              </w:rPr>
              <w:t>0</w:t>
            </w:r>
            <w:r>
              <w:rPr>
                <w:rFonts w:ascii="LM Sans 8"/>
                <w:i/>
                <w:spacing w:val="-4"/>
                <w:w w:val="105"/>
                <w:sz w:val="13"/>
              </w:rPr>
              <w:t>.</w:t>
            </w:r>
            <w:r>
              <w:rPr>
                <w:spacing w:val="-4"/>
                <w:w w:val="105"/>
                <w:sz w:val="13"/>
              </w:rPr>
              <w:t>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3"/>
              <w:jc w:val="center"/>
              <w:rPr>
                <w:sz w:val="13"/>
              </w:rPr>
            </w:pPr>
            <w:r>
              <w:rPr>
                <w:spacing w:val="-4"/>
                <w:w w:val="105"/>
                <w:sz w:val="13"/>
              </w:rPr>
              <w:t>0.14</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3"/>
              <w:jc w:val="center"/>
              <w:rPr>
                <w:sz w:val="13"/>
              </w:rPr>
            </w:pPr>
            <w:r>
              <w:rPr>
                <w:spacing w:val="-4"/>
                <w:w w:val="105"/>
                <w:sz w:val="13"/>
              </w:rPr>
              <w:t>0.02</w:t>
            </w:r>
          </w:p>
        </w:tc>
      </w:tr>
      <w:tr>
        <w:trPr>
          <w:trHeight w:val="165"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2"/>
                <w:w w:val="105"/>
                <w:sz w:val="13"/>
              </w:rPr>
              <w:t>73484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2"/>
                <w:w w:val="105"/>
                <w:sz w:val="13"/>
              </w:rPr>
              <w:t>21.40</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2"/>
                <w:w w:val="105"/>
                <w:sz w:val="13"/>
              </w:rPr>
              <w:t>90861</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1.24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9" w:right="0"/>
              <w:jc w:val="center"/>
              <w:rPr>
                <w:sz w:val="13"/>
              </w:rPr>
            </w:pPr>
            <w:r>
              <w:rPr>
                <w:spacing w:val="-2"/>
                <w:w w:val="105"/>
                <w:sz w:val="13"/>
              </w:rPr>
              <w:t>26.30</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7"/>
              <w:rPr>
                <w:sz w:val="13"/>
              </w:rPr>
            </w:pPr>
            <w:r>
              <w:rPr>
                <w:spacing w:val="-4"/>
                <w:w w:val="105"/>
                <w:sz w:val="13"/>
              </w:rPr>
              <w:t>1.23</w:t>
            </w:r>
          </w:p>
        </w:tc>
        <w:tc>
          <w:tcPr>
            <w:tcW w:w="512"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786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0.01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4"/>
              <w:jc w:val="center"/>
              <w:rPr>
                <w:sz w:val="13"/>
              </w:rPr>
            </w:pPr>
            <w:r>
              <w:rPr>
                <w:spacing w:val="-4"/>
                <w:w w:val="105"/>
                <w:sz w:val="13"/>
              </w:rPr>
              <w:t>2.53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5"/>
              <w:jc w:val="center"/>
              <w:rPr>
                <w:sz w:val="13"/>
              </w:rPr>
            </w:pPr>
            <w:r>
              <w:rPr>
                <w:spacing w:val="-4"/>
                <w:w w:val="105"/>
                <w:sz w:val="13"/>
              </w:rPr>
              <w:t>0.12</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2"/>
                <w:w w:val="105"/>
                <w:sz w:val="13"/>
              </w:rPr>
              <w:t>25156</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5.64</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4"/>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2"/>
                <w:w w:val="105"/>
                <w:sz w:val="13"/>
              </w:rPr>
              <w:t>29943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4"/>
                <w:w w:val="105"/>
                <w:sz w:val="13"/>
              </w:rPr>
              <w:t>1.19</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5"/>
              <w:jc w:val="center"/>
              <w:rPr>
                <w:sz w:val="13"/>
              </w:rPr>
            </w:pPr>
            <w:r>
              <w:rPr>
                <w:spacing w:val="-4"/>
                <w:w w:val="105"/>
                <w:sz w:val="13"/>
              </w:rPr>
              <w:t>6.58</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8"/>
              <w:rPr>
                <w:sz w:val="13"/>
              </w:rPr>
            </w:pPr>
            <w:r>
              <w:rPr>
                <w:spacing w:val="-4"/>
                <w:w w:val="105"/>
                <w:sz w:val="13"/>
              </w:rPr>
              <w:t>1.17</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91"/>
              <w:rPr>
                <w:sz w:val="13"/>
              </w:rPr>
            </w:pPr>
            <w:r>
              <w:rPr>
                <w:spacing w:val="-5"/>
                <w:w w:val="105"/>
                <w:sz w:val="13"/>
              </w:rPr>
              <w:t>389</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4"/>
                <w:w w:val="105"/>
                <w:sz w:val="13"/>
              </w:rPr>
              <w:t>0.02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6"/>
              <w:jc w:val="center"/>
              <w:rPr>
                <w:sz w:val="13"/>
              </w:rPr>
            </w:pPr>
            <w:r>
              <w:rPr>
                <w:spacing w:val="-4"/>
                <w:w w:val="105"/>
                <w:sz w:val="13"/>
              </w:rPr>
              <w:t>0.56</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7"/>
              <w:jc w:val="center"/>
              <w:rPr>
                <w:sz w:val="13"/>
              </w:rPr>
            </w:pPr>
            <w:r>
              <w:rPr>
                <w:spacing w:val="-4"/>
                <w:w w:val="105"/>
                <w:sz w:val="13"/>
              </w:rPr>
              <w:t>0.10</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2"/>
              <w:rPr>
                <w:sz w:val="13"/>
              </w:rPr>
            </w:pPr>
            <w:r>
              <w:rPr>
                <w:spacing w:val="-2"/>
                <w:w w:val="105"/>
                <w:sz w:val="13"/>
              </w:rPr>
              <w:t>154238</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2"/>
                <w:w w:val="105"/>
                <w:sz w:val="13"/>
              </w:rPr>
              <w:t>22.18</w:t>
            </w:r>
          </w:p>
        </w:tc>
        <w:tc>
          <w:tcPr>
            <w:tcW w:w="294" w:type="dxa"/>
            <w:tcBorders>
              <w:top w:val="single" w:sz="4" w:space="0" w:color="000000"/>
              <w:left w:val="single" w:sz="4" w:space="0" w:color="000000"/>
              <w:bottom w:val="single" w:sz="4" w:space="0" w:color="000000"/>
            </w:tcBorders>
          </w:tcPr>
          <w:p>
            <w:pPr>
              <w:pStyle w:val="TableParagraph"/>
              <w:ind w:left="6" w:right="5"/>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rPr>
                <w:sz w:val="13"/>
              </w:rPr>
            </w:pPr>
            <w:r>
              <w:rPr>
                <w:spacing w:val="-2"/>
                <w:w w:val="105"/>
                <w:sz w:val="13"/>
              </w:rPr>
              <w:t>130702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0.85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 w:right="0"/>
              <w:jc w:val="center"/>
              <w:rPr>
                <w:sz w:val="13"/>
              </w:rPr>
            </w:pPr>
            <w:r>
              <w:rPr>
                <w:spacing w:val="-2"/>
                <w:w w:val="105"/>
                <w:sz w:val="13"/>
              </w:rPr>
              <w:t>21.60</w:t>
            </w:r>
          </w:p>
        </w:tc>
        <w:tc>
          <w:tcPr>
            <w:tcW w:w="633" w:type="dxa"/>
            <w:tcBorders>
              <w:top w:val="single" w:sz="4" w:space="0" w:color="000000"/>
              <w:left w:val="single" w:sz="4" w:space="0" w:color="000000"/>
              <w:bottom w:val="single" w:sz="4" w:space="0" w:color="000000"/>
            </w:tcBorders>
          </w:tcPr>
          <w:p>
            <w:pPr>
              <w:pStyle w:val="TableParagraph"/>
              <w:ind w:right="98"/>
              <w:rPr>
                <w:sz w:val="13"/>
              </w:rPr>
            </w:pPr>
            <w:r>
              <w:rPr>
                <w:spacing w:val="-4"/>
                <w:w w:val="105"/>
                <w:sz w:val="13"/>
              </w:rPr>
              <w:t>0.97</w:t>
            </w:r>
          </w:p>
        </w:tc>
        <w:tc>
          <w:tcPr>
            <w:tcW w:w="512" w:type="dxa"/>
            <w:tcBorders>
              <w:top w:val="single" w:sz="4" w:space="0" w:color="000000"/>
              <w:bottom w:val="single" w:sz="4" w:space="0" w:color="000000"/>
              <w:right w:val="single" w:sz="4" w:space="0" w:color="000000"/>
            </w:tcBorders>
          </w:tcPr>
          <w:p>
            <w:pPr>
              <w:pStyle w:val="TableParagraph"/>
              <w:ind w:right="91"/>
              <w:rPr>
                <w:sz w:val="13"/>
              </w:rPr>
            </w:pPr>
            <w:r>
              <w:rPr>
                <w:spacing w:val="-5"/>
                <w:w w:val="105"/>
                <w:sz w:val="13"/>
              </w:rPr>
              <w:t>407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rFonts w:ascii="LM Sans 8"/>
                <w:i/>
                <w:w w:val="105"/>
                <w:sz w:val="13"/>
              </w:rPr>
              <w:t>&lt;</w:t>
            </w:r>
            <w:r>
              <w:rPr>
                <w:rFonts w:ascii="LM Sans 8"/>
                <w:i/>
                <w:spacing w:val="-9"/>
                <w:w w:val="105"/>
                <w:sz w:val="13"/>
              </w:rPr>
              <w:t> </w:t>
            </w:r>
            <w:r>
              <w:rPr>
                <w:spacing w:val="-4"/>
                <w:w w:val="105"/>
                <w:sz w:val="13"/>
              </w:rPr>
              <w:t>0</w:t>
            </w:r>
            <w:r>
              <w:rPr>
                <w:rFonts w:ascii="LM Sans 8"/>
                <w:i/>
                <w:spacing w:val="-4"/>
                <w:w w:val="105"/>
                <w:sz w:val="13"/>
              </w:rPr>
              <w:t>.</w:t>
            </w:r>
            <w:r>
              <w:rPr>
                <w:spacing w:val="-4"/>
                <w:w w:val="105"/>
                <w:sz w:val="13"/>
              </w:rPr>
              <w:t>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6"/>
              <w:jc w:val="center"/>
              <w:rPr>
                <w:sz w:val="13"/>
              </w:rPr>
            </w:pPr>
            <w:r>
              <w:rPr>
                <w:spacing w:val="-4"/>
                <w:w w:val="105"/>
                <w:sz w:val="13"/>
              </w:rPr>
              <w:t>0.23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7"/>
              <w:jc w:val="center"/>
              <w:rPr>
                <w:sz w:val="13"/>
              </w:rPr>
            </w:pPr>
            <w:r>
              <w:rPr>
                <w:spacing w:val="-4"/>
                <w:w w:val="105"/>
                <w:sz w:val="13"/>
              </w:rPr>
              <w:t>0.01</w:t>
            </w:r>
          </w:p>
        </w:tc>
      </w:tr>
      <w:tr>
        <w:trPr>
          <w:trHeight w:val="163"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2"/>
              <w:rPr>
                <w:sz w:val="13"/>
              </w:rPr>
            </w:pPr>
            <w:r>
              <w:rPr>
                <w:spacing w:val="-2"/>
                <w:w w:val="105"/>
                <w:sz w:val="13"/>
              </w:rPr>
              <w:t>134815</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2"/>
                <w:w w:val="105"/>
                <w:sz w:val="13"/>
              </w:rPr>
              <w:t>55.74</w:t>
            </w:r>
          </w:p>
        </w:tc>
        <w:tc>
          <w:tcPr>
            <w:tcW w:w="294" w:type="dxa"/>
            <w:tcBorders>
              <w:top w:val="single" w:sz="4" w:space="0" w:color="000000"/>
              <w:left w:val="single" w:sz="4" w:space="0" w:color="000000"/>
              <w:bottom w:val="single" w:sz="4" w:space="0" w:color="000000"/>
            </w:tcBorders>
          </w:tcPr>
          <w:p>
            <w:pPr>
              <w:pStyle w:val="TableParagraph"/>
              <w:ind w:left="6" w:right="4"/>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rPr>
                <w:sz w:val="13"/>
              </w:rPr>
            </w:pPr>
            <w:r>
              <w:rPr>
                <w:spacing w:val="-2"/>
                <w:w w:val="105"/>
                <w:sz w:val="13"/>
              </w:rPr>
              <w:t>100208</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0.74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9" w:right="0"/>
              <w:jc w:val="center"/>
              <w:rPr>
                <w:sz w:val="13"/>
              </w:rPr>
            </w:pPr>
            <w:r>
              <w:rPr>
                <w:spacing w:val="-2"/>
                <w:w w:val="105"/>
                <w:sz w:val="13"/>
              </w:rPr>
              <w:t>86.57</w:t>
            </w:r>
          </w:p>
        </w:tc>
        <w:tc>
          <w:tcPr>
            <w:tcW w:w="633" w:type="dxa"/>
            <w:tcBorders>
              <w:top w:val="single" w:sz="4" w:space="0" w:color="000000"/>
              <w:left w:val="single" w:sz="4" w:space="0" w:color="000000"/>
              <w:bottom w:val="single" w:sz="4" w:space="0" w:color="000000"/>
            </w:tcBorders>
          </w:tcPr>
          <w:p>
            <w:pPr>
              <w:pStyle w:val="TableParagraph"/>
              <w:ind w:right="97"/>
              <w:rPr>
                <w:sz w:val="13"/>
              </w:rPr>
            </w:pPr>
            <w:r>
              <w:rPr>
                <w:spacing w:val="-4"/>
                <w:w w:val="105"/>
                <w:sz w:val="13"/>
              </w:rPr>
              <w:t>1.55</w:t>
            </w:r>
          </w:p>
        </w:tc>
        <w:tc>
          <w:tcPr>
            <w:tcW w:w="512" w:type="dxa"/>
            <w:tcBorders>
              <w:top w:val="single" w:sz="4" w:space="0" w:color="000000"/>
              <w:bottom w:val="single" w:sz="4" w:space="0" w:color="000000"/>
              <w:right w:val="single" w:sz="4" w:space="0" w:color="000000"/>
            </w:tcBorders>
          </w:tcPr>
          <w:p>
            <w:pPr>
              <w:pStyle w:val="TableParagraph"/>
              <w:rPr>
                <w:sz w:val="13"/>
              </w:rPr>
            </w:pPr>
            <w:r>
              <w:rPr>
                <w:spacing w:val="-5"/>
                <w:w w:val="105"/>
                <w:sz w:val="13"/>
              </w:rPr>
              <w:t>576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rFonts w:ascii="LM Sans 8"/>
                <w:i/>
                <w:w w:val="105"/>
                <w:sz w:val="13"/>
              </w:rPr>
              <w:t>&lt;</w:t>
            </w:r>
            <w:r>
              <w:rPr>
                <w:rFonts w:ascii="LM Sans 8"/>
                <w:i/>
                <w:spacing w:val="-9"/>
                <w:w w:val="105"/>
                <w:sz w:val="13"/>
              </w:rPr>
              <w:t> </w:t>
            </w:r>
            <w:r>
              <w:rPr>
                <w:spacing w:val="-4"/>
                <w:w w:val="105"/>
                <w:sz w:val="13"/>
              </w:rPr>
              <w:t>0</w:t>
            </w:r>
            <w:r>
              <w:rPr>
                <w:rFonts w:ascii="LM Sans 8"/>
                <w:i/>
                <w:spacing w:val="-4"/>
                <w:w w:val="105"/>
                <w:sz w:val="13"/>
              </w:rPr>
              <w:t>.</w:t>
            </w:r>
            <w:r>
              <w:rPr>
                <w:spacing w:val="-4"/>
                <w:w w:val="105"/>
                <w:sz w:val="13"/>
              </w:rPr>
              <w:t>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9" w:right="0"/>
              <w:jc w:val="center"/>
              <w:rPr>
                <w:sz w:val="13"/>
              </w:rPr>
            </w:pPr>
            <w:r>
              <w:rPr>
                <w:spacing w:val="-2"/>
                <w:w w:val="105"/>
                <w:sz w:val="13"/>
              </w:rPr>
              <w:t>11.30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5"/>
              <w:jc w:val="center"/>
              <w:rPr>
                <w:sz w:val="13"/>
              </w:rPr>
            </w:pPr>
            <w:r>
              <w:rPr>
                <w:spacing w:val="-4"/>
                <w:w w:val="105"/>
                <w:sz w:val="13"/>
              </w:rPr>
              <w:t>0.20</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2"/>
                <w:w w:val="105"/>
                <w:sz w:val="13"/>
              </w:rPr>
              <w:t>121200</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4"/>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2"/>
                <w:w w:val="105"/>
                <w:sz w:val="13"/>
              </w:rPr>
              <w:t>48.69</w:t>
            </w:r>
          </w:p>
        </w:tc>
        <w:tc>
          <w:tcPr>
            <w:tcW w:w="294" w:type="dxa"/>
            <w:tcBorders>
              <w:top w:val="single" w:sz="4" w:space="0" w:color="000000"/>
              <w:left w:val="single" w:sz="4" w:space="0" w:color="000000"/>
              <w:bottom w:val="single" w:sz="4" w:space="0" w:color="000000"/>
            </w:tcBorders>
          </w:tcPr>
          <w:p>
            <w:pPr>
              <w:pStyle w:val="TableParagraph"/>
              <w:ind w:left="6" w:right="4"/>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rPr>
                <w:sz w:val="13"/>
              </w:rPr>
            </w:pPr>
            <w:r>
              <w:rPr>
                <w:spacing w:val="-2"/>
                <w:w w:val="105"/>
                <w:sz w:val="13"/>
              </w:rPr>
              <w:t>87814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0.72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10" w:right="0"/>
              <w:jc w:val="center"/>
              <w:rPr>
                <w:sz w:val="13"/>
              </w:rPr>
            </w:pPr>
            <w:r>
              <w:rPr>
                <w:spacing w:val="-2"/>
                <w:w w:val="105"/>
                <w:sz w:val="13"/>
              </w:rPr>
              <w:t>41.03</w:t>
            </w:r>
          </w:p>
        </w:tc>
        <w:tc>
          <w:tcPr>
            <w:tcW w:w="633" w:type="dxa"/>
            <w:tcBorders>
              <w:top w:val="single" w:sz="4" w:space="0" w:color="000000"/>
              <w:left w:val="single" w:sz="4" w:space="0" w:color="000000"/>
              <w:bottom w:val="single" w:sz="4" w:space="0" w:color="000000"/>
            </w:tcBorders>
          </w:tcPr>
          <w:p>
            <w:pPr>
              <w:pStyle w:val="TableParagraph"/>
              <w:ind w:right="97"/>
              <w:rPr>
                <w:sz w:val="13"/>
              </w:rPr>
            </w:pPr>
            <w:r>
              <w:rPr>
                <w:spacing w:val="-4"/>
                <w:w w:val="105"/>
                <w:sz w:val="13"/>
              </w:rPr>
              <w:t>0.84</w:t>
            </w:r>
          </w:p>
        </w:tc>
        <w:tc>
          <w:tcPr>
            <w:tcW w:w="512" w:type="dxa"/>
            <w:tcBorders>
              <w:top w:val="single" w:sz="4" w:space="0" w:color="000000"/>
              <w:bottom w:val="single" w:sz="4" w:space="0" w:color="000000"/>
              <w:right w:val="single" w:sz="4" w:space="0" w:color="000000"/>
            </w:tcBorders>
          </w:tcPr>
          <w:p>
            <w:pPr>
              <w:pStyle w:val="TableParagraph"/>
              <w:rPr>
                <w:sz w:val="13"/>
              </w:rPr>
            </w:pPr>
            <w:r>
              <w:rPr>
                <w:spacing w:val="-5"/>
                <w:w w:val="105"/>
                <w:sz w:val="13"/>
              </w:rPr>
              <w:t>662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4"/>
              <w:jc w:val="center"/>
              <w:rPr>
                <w:sz w:val="13"/>
              </w:rPr>
            </w:pPr>
            <w:r>
              <w:rPr>
                <w:spacing w:val="-4"/>
                <w:w w:val="105"/>
                <w:sz w:val="13"/>
              </w:rPr>
              <w:t>6.74</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4"/>
              <w:jc w:val="center"/>
              <w:rPr>
                <w:sz w:val="13"/>
              </w:rPr>
            </w:pPr>
            <w:r>
              <w:rPr>
                <w:spacing w:val="-4"/>
                <w:w w:val="105"/>
                <w:sz w:val="13"/>
              </w:rPr>
              <w:t>0.14</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4"/>
                <w:w w:val="105"/>
                <w:sz w:val="13"/>
              </w:rPr>
              <w:t>3547</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1.21</w:t>
            </w:r>
          </w:p>
        </w:tc>
        <w:tc>
          <w:tcPr>
            <w:tcW w:w="294" w:type="dxa"/>
            <w:tcBorders>
              <w:top w:val="single" w:sz="4" w:space="0" w:color="000000"/>
              <w:left w:val="single" w:sz="4" w:space="0" w:color="000000"/>
              <w:bottom w:val="single" w:sz="4" w:space="0" w:color="000000"/>
            </w:tcBorders>
          </w:tcPr>
          <w:p>
            <w:pPr>
              <w:pStyle w:val="TableParagraph"/>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rPr>
                <w:sz w:val="13"/>
              </w:rPr>
            </w:pPr>
            <w:r>
              <w:rPr>
                <w:spacing w:val="-4"/>
                <w:w w:val="105"/>
                <w:sz w:val="13"/>
              </w:rPr>
              <w:t>3547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1.00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3"/>
              <w:jc w:val="center"/>
              <w:rPr>
                <w:sz w:val="13"/>
              </w:rPr>
            </w:pPr>
            <w:r>
              <w:rPr>
                <w:spacing w:val="-4"/>
                <w:w w:val="105"/>
                <w:sz w:val="13"/>
              </w:rPr>
              <w:t>1.51</w:t>
            </w:r>
          </w:p>
        </w:tc>
        <w:tc>
          <w:tcPr>
            <w:tcW w:w="633" w:type="dxa"/>
            <w:tcBorders>
              <w:top w:val="single" w:sz="4" w:space="0" w:color="000000"/>
              <w:left w:val="single" w:sz="4" w:space="0" w:color="000000"/>
              <w:bottom w:val="single" w:sz="4" w:space="0" w:color="000000"/>
            </w:tcBorders>
          </w:tcPr>
          <w:p>
            <w:pPr>
              <w:pStyle w:val="TableParagraph"/>
              <w:ind w:right="97"/>
              <w:rPr>
                <w:sz w:val="13"/>
              </w:rPr>
            </w:pPr>
            <w:r>
              <w:rPr>
                <w:spacing w:val="-4"/>
                <w:w w:val="105"/>
                <w:sz w:val="13"/>
              </w:rPr>
              <w:t>1.24</w:t>
            </w:r>
          </w:p>
        </w:tc>
        <w:tc>
          <w:tcPr>
            <w:tcW w:w="512" w:type="dxa"/>
            <w:tcBorders>
              <w:top w:val="single" w:sz="4" w:space="0" w:color="000000"/>
              <w:bottom w:val="single" w:sz="4" w:space="0" w:color="000000"/>
              <w:right w:val="single" w:sz="4" w:space="0" w:color="000000"/>
            </w:tcBorders>
          </w:tcPr>
          <w:p>
            <w:pPr>
              <w:pStyle w:val="TableParagraph"/>
              <w:rPr>
                <w:sz w:val="13"/>
              </w:rPr>
            </w:pPr>
            <w:r>
              <w:rPr>
                <w:spacing w:val="-4"/>
                <w:w w:val="105"/>
                <w:sz w:val="13"/>
              </w:rPr>
              <w:t>3464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0.98</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10" w:right="0"/>
              <w:jc w:val="center"/>
              <w:rPr>
                <w:sz w:val="13"/>
              </w:rPr>
            </w:pPr>
            <w:r>
              <w:rPr>
                <w:spacing w:val="-2"/>
                <w:w w:val="105"/>
                <w:sz w:val="13"/>
              </w:rPr>
              <w:t>29.38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82" w:right="0"/>
              <w:jc w:val="center"/>
              <w:rPr>
                <w:sz w:val="13"/>
              </w:rPr>
            </w:pPr>
            <w:r>
              <w:rPr>
                <w:spacing w:val="-2"/>
                <w:w w:val="105"/>
                <w:sz w:val="13"/>
              </w:rPr>
              <w:t>24.22</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5"/>
                <w:w w:val="105"/>
                <w:sz w:val="13"/>
              </w:rPr>
              <w:t>595</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3"/>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rPr>
                <w:sz w:val="13"/>
              </w:rPr>
            </w:pPr>
            <w:r>
              <w:rPr>
                <w:spacing w:val="-4"/>
                <w:w w:val="105"/>
                <w:sz w:val="13"/>
              </w:rPr>
              <w:t>0.19</w:t>
            </w:r>
          </w:p>
        </w:tc>
        <w:tc>
          <w:tcPr>
            <w:tcW w:w="294" w:type="dxa"/>
            <w:tcBorders>
              <w:top w:val="single" w:sz="4" w:space="0" w:color="000000"/>
              <w:left w:val="single" w:sz="4" w:space="0" w:color="000000"/>
              <w:bottom w:val="single" w:sz="4" w:space="0" w:color="000000"/>
            </w:tcBorders>
          </w:tcPr>
          <w:p>
            <w:pPr>
              <w:pStyle w:val="TableParagraph"/>
              <w:ind w:left="6" w:right="3"/>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ind w:right="89"/>
              <w:rPr>
                <w:sz w:val="13"/>
              </w:rPr>
            </w:pPr>
            <w:r>
              <w:rPr>
                <w:spacing w:val="-5"/>
                <w:w w:val="105"/>
                <w:sz w:val="13"/>
              </w:rPr>
              <w:t>180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0.30</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2"/>
              <w:jc w:val="center"/>
              <w:rPr>
                <w:sz w:val="13"/>
              </w:rPr>
            </w:pPr>
            <w:r>
              <w:rPr>
                <w:spacing w:val="-4"/>
                <w:w w:val="105"/>
                <w:sz w:val="13"/>
              </w:rPr>
              <w:t>0.08</w:t>
            </w:r>
          </w:p>
        </w:tc>
        <w:tc>
          <w:tcPr>
            <w:tcW w:w="633" w:type="dxa"/>
            <w:tcBorders>
              <w:top w:val="single" w:sz="4" w:space="0" w:color="000000"/>
              <w:left w:val="single" w:sz="4" w:space="0" w:color="000000"/>
              <w:bottom w:val="single" w:sz="4" w:space="0" w:color="000000"/>
            </w:tcBorders>
          </w:tcPr>
          <w:p>
            <w:pPr>
              <w:pStyle w:val="TableParagraph"/>
              <w:ind w:right="96"/>
              <w:rPr>
                <w:sz w:val="13"/>
              </w:rPr>
            </w:pPr>
            <w:r>
              <w:rPr>
                <w:spacing w:val="-4"/>
                <w:w w:val="105"/>
                <w:sz w:val="13"/>
              </w:rPr>
              <w:t>0.41</w:t>
            </w:r>
          </w:p>
        </w:tc>
        <w:tc>
          <w:tcPr>
            <w:tcW w:w="512" w:type="dxa"/>
            <w:tcBorders>
              <w:top w:val="single" w:sz="4" w:space="0" w:color="000000"/>
              <w:bottom w:val="single" w:sz="4" w:space="0" w:color="000000"/>
              <w:right w:val="single" w:sz="4" w:space="0" w:color="000000"/>
            </w:tcBorders>
          </w:tcPr>
          <w:p>
            <w:pPr>
              <w:pStyle w:val="TableParagraph"/>
              <w:ind w:right="89"/>
              <w:rPr>
                <w:sz w:val="13"/>
              </w:rPr>
            </w:pPr>
            <w:r>
              <w:rPr>
                <w:spacing w:val="-10"/>
                <w:w w:val="105"/>
                <w:sz w:val="13"/>
              </w:rPr>
              <w:t>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2"/>
              <w:jc w:val="center"/>
              <w:rPr>
                <w:sz w:val="13"/>
              </w:rPr>
            </w:pPr>
            <w:r>
              <w:rPr>
                <w:spacing w:val="-4"/>
                <w:w w:val="105"/>
                <w:sz w:val="13"/>
              </w:rPr>
              <w:t>0.11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2"/>
              <w:jc w:val="center"/>
              <w:rPr>
                <w:sz w:val="13"/>
              </w:rPr>
            </w:pPr>
            <w:r>
              <w:rPr>
                <w:spacing w:val="-4"/>
                <w:w w:val="105"/>
                <w:sz w:val="13"/>
              </w:rPr>
              <w:t>0.56</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4"/>
                <w:w w:val="105"/>
                <w:sz w:val="13"/>
              </w:rPr>
              <w:t>1863</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0.75</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ind w:right="89"/>
              <w:rPr>
                <w:sz w:val="13"/>
              </w:rPr>
            </w:pPr>
            <w:r>
              <w:rPr>
                <w:spacing w:val="-5"/>
                <w:w w:val="105"/>
                <w:sz w:val="13"/>
              </w:rPr>
              <w:t>594</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0.32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1"/>
              <w:jc w:val="center"/>
              <w:rPr>
                <w:sz w:val="13"/>
              </w:rPr>
            </w:pPr>
            <w:r>
              <w:rPr>
                <w:spacing w:val="-4"/>
                <w:w w:val="105"/>
                <w:sz w:val="13"/>
              </w:rPr>
              <w:t>0.37</w:t>
            </w:r>
          </w:p>
        </w:tc>
        <w:tc>
          <w:tcPr>
            <w:tcW w:w="633" w:type="dxa"/>
            <w:tcBorders>
              <w:top w:val="single" w:sz="4" w:space="0" w:color="000000"/>
              <w:left w:val="single" w:sz="4" w:space="0" w:color="000000"/>
              <w:bottom w:val="single" w:sz="4" w:space="0" w:color="000000"/>
            </w:tcBorders>
          </w:tcPr>
          <w:p>
            <w:pPr>
              <w:pStyle w:val="TableParagraph"/>
              <w:ind w:right="95"/>
              <w:rPr>
                <w:sz w:val="13"/>
              </w:rPr>
            </w:pPr>
            <w:r>
              <w:rPr>
                <w:spacing w:val="-4"/>
                <w:w w:val="105"/>
                <w:sz w:val="13"/>
              </w:rPr>
              <w:t>0.49</w:t>
            </w:r>
          </w:p>
        </w:tc>
        <w:tc>
          <w:tcPr>
            <w:tcW w:w="512" w:type="dxa"/>
            <w:tcBorders>
              <w:top w:val="single" w:sz="4" w:space="0" w:color="000000"/>
              <w:bottom w:val="single" w:sz="4" w:space="0" w:color="000000"/>
              <w:right w:val="single" w:sz="4" w:space="0" w:color="000000"/>
            </w:tcBorders>
          </w:tcPr>
          <w:p>
            <w:pPr>
              <w:pStyle w:val="TableParagraph"/>
              <w:ind w:right="88"/>
              <w:rPr>
                <w:sz w:val="13"/>
              </w:rPr>
            </w:pPr>
            <w:r>
              <w:rPr>
                <w:spacing w:val="-5"/>
                <w:w w:val="105"/>
                <w:sz w:val="13"/>
              </w:rPr>
              <w:t>876</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0.47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0"/>
              <w:jc w:val="center"/>
              <w:rPr>
                <w:sz w:val="13"/>
              </w:rPr>
            </w:pPr>
            <w:r>
              <w:rPr>
                <w:spacing w:val="-4"/>
                <w:w w:val="105"/>
                <w:sz w:val="13"/>
              </w:rPr>
              <w:t>1.21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1"/>
              <w:jc w:val="center"/>
              <w:rPr>
                <w:sz w:val="13"/>
              </w:rPr>
            </w:pPr>
            <w:r>
              <w:rPr>
                <w:spacing w:val="-4"/>
                <w:w w:val="105"/>
                <w:sz w:val="13"/>
              </w:rPr>
              <w:t>1.61</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314</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0.30</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1"/>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rPr>
                <w:sz w:val="13"/>
              </w:rPr>
            </w:pPr>
            <w:r>
              <w:rPr>
                <w:spacing w:val="-5"/>
                <w:w w:val="105"/>
                <w:sz w:val="13"/>
              </w:rPr>
              <w:t>43</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0.14</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0"/>
              <w:jc w:val="center"/>
              <w:rPr>
                <w:sz w:val="13"/>
              </w:rPr>
            </w:pPr>
            <w:r>
              <w:rPr>
                <w:spacing w:val="-4"/>
                <w:w w:val="105"/>
                <w:sz w:val="13"/>
              </w:rPr>
              <w:t>0.06</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5"/>
              <w:rPr>
                <w:sz w:val="13"/>
              </w:rPr>
            </w:pPr>
            <w:r>
              <w:rPr>
                <w:spacing w:val="-4"/>
                <w:w w:val="105"/>
                <w:sz w:val="13"/>
              </w:rPr>
              <w:t>0.21</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5"/>
                <w:w w:val="105"/>
                <w:sz w:val="13"/>
              </w:rPr>
              <w:t>37</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0.12</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0"/>
              <w:jc w:val="center"/>
              <w:rPr>
                <w:sz w:val="13"/>
              </w:rPr>
            </w:pPr>
            <w:r>
              <w:rPr>
                <w:spacing w:val="-4"/>
                <w:w w:val="105"/>
                <w:sz w:val="13"/>
              </w:rPr>
              <w:t>0.27</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0"/>
              <w:jc w:val="center"/>
              <w:rPr>
                <w:sz w:val="13"/>
              </w:rPr>
            </w:pPr>
            <w:r>
              <w:rPr>
                <w:spacing w:val="-4"/>
                <w:w w:val="105"/>
                <w:sz w:val="13"/>
              </w:rPr>
              <w:t>0.89</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91"/>
              <w:rPr>
                <w:sz w:val="13"/>
              </w:rPr>
            </w:pPr>
            <w:r>
              <w:rPr>
                <w:spacing w:val="-2"/>
                <w:w w:val="105"/>
                <w:sz w:val="13"/>
              </w:rPr>
              <w:t>331101</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spacing w:val="-2"/>
                <w:w w:val="105"/>
                <w:sz w:val="13"/>
              </w:rPr>
              <w:t>107.31</w:t>
            </w:r>
          </w:p>
        </w:tc>
        <w:tc>
          <w:tcPr>
            <w:tcW w:w="294" w:type="dxa"/>
            <w:tcBorders>
              <w:top w:val="single" w:sz="4" w:space="0" w:color="000000"/>
              <w:left w:val="single" w:sz="4" w:space="0" w:color="000000"/>
              <w:bottom w:val="single" w:sz="4" w:space="0" w:color="000000"/>
            </w:tcBorders>
          </w:tcPr>
          <w:p>
            <w:pPr>
              <w:pStyle w:val="TableParagraph"/>
              <w:spacing w:line="145" w:lineRule="exact"/>
              <w:ind w:left="6" w:right="2"/>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spacing w:line="145" w:lineRule="exact"/>
              <w:ind w:right="89"/>
              <w:rPr>
                <w:sz w:val="13"/>
              </w:rPr>
            </w:pPr>
            <w:r>
              <w:rPr>
                <w:spacing w:val="-4"/>
                <w:w w:val="105"/>
                <w:sz w:val="13"/>
              </w:rPr>
              <w:t>1210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9"/>
              <w:rPr>
                <w:sz w:val="13"/>
              </w:rPr>
            </w:pPr>
            <w:r>
              <w:rPr>
                <w:rFonts w:ascii="LM Sans 8"/>
                <w:i/>
                <w:w w:val="105"/>
                <w:sz w:val="13"/>
              </w:rPr>
              <w:t>&lt;</w:t>
            </w:r>
            <w:r>
              <w:rPr>
                <w:rFonts w:ascii="LM Sans 8"/>
                <w:i/>
                <w:spacing w:val="-9"/>
                <w:w w:val="105"/>
                <w:sz w:val="13"/>
              </w:rPr>
              <w:t> </w:t>
            </w:r>
            <w:r>
              <w:rPr>
                <w:spacing w:val="-4"/>
                <w:w w:val="105"/>
                <w:sz w:val="13"/>
              </w:rPr>
              <w:t>0</w:t>
            </w:r>
            <w:r>
              <w:rPr>
                <w:rFonts w:ascii="LM Sans 8"/>
                <w:i/>
                <w:spacing w:val="-4"/>
                <w:w w:val="105"/>
                <w:sz w:val="13"/>
              </w:rPr>
              <w:t>.</w:t>
            </w:r>
            <w:r>
              <w:rPr>
                <w:spacing w:val="-4"/>
                <w:w w:val="105"/>
                <w:sz w:val="13"/>
              </w:rPr>
              <w:t>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1"/>
              <w:jc w:val="center"/>
              <w:rPr>
                <w:sz w:val="13"/>
              </w:rPr>
            </w:pPr>
            <w:r>
              <w:rPr>
                <w:spacing w:val="-4"/>
                <w:w w:val="105"/>
                <w:sz w:val="13"/>
              </w:rPr>
              <w:t>0.39</w:t>
            </w:r>
          </w:p>
        </w:tc>
        <w:tc>
          <w:tcPr>
            <w:tcW w:w="633" w:type="dxa"/>
            <w:tcBorders>
              <w:top w:val="single" w:sz="4" w:space="0" w:color="000000"/>
              <w:left w:val="single" w:sz="4" w:space="0" w:color="000000"/>
              <w:bottom w:val="single" w:sz="4" w:space="0" w:color="000000"/>
            </w:tcBorders>
          </w:tcPr>
          <w:p>
            <w:pPr>
              <w:pStyle w:val="TableParagraph"/>
              <w:spacing w:line="145" w:lineRule="exact"/>
              <w:ind w:right="96"/>
              <w:rPr>
                <w:sz w:val="13"/>
              </w:rPr>
            </w:pPr>
            <w:r>
              <w:rPr>
                <w:rFonts w:ascii="LM Sans 8"/>
                <w:i/>
                <w:w w:val="105"/>
                <w:sz w:val="13"/>
              </w:rPr>
              <w:t>&lt;</w:t>
            </w:r>
            <w:r>
              <w:rPr>
                <w:rFonts w:ascii="LM Sans 8"/>
                <w:i/>
                <w:spacing w:val="-9"/>
                <w:w w:val="105"/>
                <w:sz w:val="13"/>
              </w:rPr>
              <w:t> </w:t>
            </w:r>
            <w:r>
              <w:rPr>
                <w:spacing w:val="-4"/>
                <w:w w:val="105"/>
                <w:sz w:val="13"/>
              </w:rPr>
              <w:t>0</w:t>
            </w:r>
            <w:r>
              <w:rPr>
                <w:rFonts w:ascii="LM Sans 8"/>
                <w:i/>
                <w:spacing w:val="-4"/>
                <w:w w:val="105"/>
                <w:sz w:val="13"/>
              </w:rPr>
              <w:t>.</w:t>
            </w:r>
            <w:r>
              <w:rPr>
                <w:spacing w:val="-4"/>
                <w:w w:val="105"/>
                <w:sz w:val="13"/>
              </w:rPr>
              <w:t>01</w:t>
            </w:r>
          </w:p>
        </w:tc>
        <w:tc>
          <w:tcPr>
            <w:tcW w:w="512" w:type="dxa"/>
            <w:tcBorders>
              <w:top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1821</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right="88"/>
              <w:rPr>
                <w:sz w:val="13"/>
              </w:rPr>
            </w:pPr>
            <w:r>
              <w:rPr>
                <w:spacing w:val="-4"/>
                <w:w w:val="105"/>
                <w:sz w:val="13"/>
              </w:rPr>
              <w:t>0.01</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86" w:right="1"/>
              <w:jc w:val="center"/>
              <w:rPr>
                <w:sz w:val="13"/>
              </w:rPr>
            </w:pPr>
            <w:r>
              <w:rPr>
                <w:spacing w:val="-4"/>
                <w:w w:val="105"/>
                <w:sz w:val="13"/>
              </w:rPr>
              <w:t>3.88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145" w:lineRule="exact"/>
              <w:ind w:left="159" w:right="1"/>
              <w:jc w:val="center"/>
              <w:rPr>
                <w:sz w:val="13"/>
              </w:rPr>
            </w:pPr>
            <w:r>
              <w:rPr>
                <w:spacing w:val="-4"/>
                <w:w w:val="105"/>
                <w:sz w:val="13"/>
              </w:rPr>
              <w:t>0.04</w:t>
            </w:r>
          </w:p>
        </w:tc>
      </w:tr>
      <w:tr>
        <w:trPr>
          <w:trHeight w:val="164"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ind w:right="91"/>
              <w:rPr>
                <w:sz w:val="13"/>
              </w:rPr>
            </w:pPr>
            <w:r>
              <w:rPr>
                <w:spacing w:val="-4"/>
                <w:w w:val="105"/>
                <w:sz w:val="13"/>
              </w:rPr>
              <w:t>1282</w:t>
            </w:r>
          </w:p>
        </w:tc>
        <w:tc>
          <w:tcPr>
            <w:tcW w:w="277" w:type="dxa"/>
            <w:tcBorders>
              <w:top w:val="single" w:sz="4" w:space="0" w:color="000000"/>
              <w:left w:val="single" w:sz="4" w:space="0" w:color="000000"/>
              <w:bottom w:val="single" w:sz="4" w:space="0" w:color="000000"/>
              <w:right w:val="single" w:sz="4" w:space="0" w:color="000000"/>
            </w:tcBorders>
          </w:tcPr>
          <w:p>
            <w:pPr>
              <w:pStyle w:val="TableParagraph"/>
              <w:ind w:left="11" w:right="2"/>
              <w:jc w:val="center"/>
              <w:rPr>
                <w:sz w:val="13"/>
              </w:rPr>
            </w:pPr>
            <w:r>
              <w:rPr>
                <w:spacing w:val="-10"/>
                <w:w w:val="105"/>
                <w:sz w:val="13"/>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0.56</w:t>
            </w:r>
          </w:p>
        </w:tc>
        <w:tc>
          <w:tcPr>
            <w:tcW w:w="294" w:type="dxa"/>
            <w:tcBorders>
              <w:top w:val="single" w:sz="4" w:space="0" w:color="000000"/>
              <w:left w:val="single" w:sz="4" w:space="0" w:color="000000"/>
              <w:bottom w:val="single" w:sz="4" w:space="0" w:color="000000"/>
            </w:tcBorders>
          </w:tcPr>
          <w:p>
            <w:pPr>
              <w:pStyle w:val="TableParagraph"/>
              <w:ind w:left="6" w:right="2"/>
              <w:jc w:val="center"/>
              <w:rPr>
                <w:sz w:val="13"/>
              </w:rPr>
            </w:pPr>
            <w:r>
              <w:rPr>
                <w:spacing w:val="-10"/>
                <w:w w:val="105"/>
                <w:sz w:val="13"/>
              </w:rPr>
              <w:t>1</w:t>
            </w:r>
          </w:p>
        </w:tc>
        <w:tc>
          <w:tcPr>
            <w:tcW w:w="657" w:type="dxa"/>
            <w:tcBorders>
              <w:top w:val="single" w:sz="4" w:space="0" w:color="000000"/>
              <w:bottom w:val="single" w:sz="4" w:space="0" w:color="000000"/>
              <w:right w:val="single" w:sz="4" w:space="0" w:color="000000"/>
            </w:tcBorders>
          </w:tcPr>
          <w:p>
            <w:pPr>
              <w:pStyle w:val="TableParagraph"/>
              <w:ind w:right="89"/>
              <w:rPr>
                <w:sz w:val="13"/>
              </w:rPr>
            </w:pPr>
            <w:r>
              <w:rPr>
                <w:spacing w:val="-5"/>
                <w:w w:val="105"/>
                <w:sz w:val="13"/>
              </w:rPr>
              <w:t>315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9"/>
              <w:rPr>
                <w:sz w:val="13"/>
              </w:rPr>
            </w:pPr>
            <w:r>
              <w:rPr>
                <w:spacing w:val="-4"/>
                <w:w w:val="105"/>
                <w:sz w:val="13"/>
              </w:rPr>
              <w:t>0.25</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1"/>
              <w:jc w:val="center"/>
              <w:rPr>
                <w:sz w:val="13"/>
              </w:rPr>
            </w:pPr>
            <w:r>
              <w:rPr>
                <w:spacing w:val="-4"/>
                <w:w w:val="105"/>
                <w:sz w:val="13"/>
              </w:rPr>
              <w:t>0.12</w:t>
            </w:r>
          </w:p>
        </w:tc>
        <w:tc>
          <w:tcPr>
            <w:tcW w:w="633" w:type="dxa"/>
            <w:tcBorders>
              <w:top w:val="single" w:sz="4" w:space="0" w:color="000000"/>
              <w:left w:val="single" w:sz="4" w:space="0" w:color="000000"/>
              <w:bottom w:val="single" w:sz="4" w:space="0" w:color="000000"/>
            </w:tcBorders>
          </w:tcPr>
          <w:p>
            <w:pPr>
              <w:pStyle w:val="TableParagraph"/>
              <w:ind w:right="95"/>
              <w:rPr>
                <w:sz w:val="13"/>
              </w:rPr>
            </w:pPr>
            <w:r>
              <w:rPr>
                <w:spacing w:val="-4"/>
                <w:w w:val="105"/>
                <w:sz w:val="13"/>
              </w:rPr>
              <w:t>0.22</w:t>
            </w:r>
          </w:p>
        </w:tc>
        <w:tc>
          <w:tcPr>
            <w:tcW w:w="512" w:type="dxa"/>
            <w:tcBorders>
              <w:top w:val="single" w:sz="4" w:space="0" w:color="000000"/>
              <w:bottom w:val="single" w:sz="4" w:space="0" w:color="000000"/>
              <w:right w:val="single" w:sz="4" w:space="0" w:color="000000"/>
            </w:tcBorders>
          </w:tcPr>
          <w:p>
            <w:pPr>
              <w:pStyle w:val="TableParagraph"/>
              <w:ind w:right="88"/>
              <w:rPr>
                <w:sz w:val="13"/>
              </w:rPr>
            </w:pPr>
            <w:r>
              <w:rPr>
                <w:spacing w:val="-5"/>
                <w:w w:val="105"/>
                <w:sz w:val="13"/>
              </w:rPr>
              <w:t>95</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ind w:right="88"/>
              <w:rPr>
                <w:sz w:val="13"/>
              </w:rPr>
            </w:pPr>
            <w:r>
              <w:rPr>
                <w:spacing w:val="-4"/>
                <w:w w:val="105"/>
                <w:sz w:val="13"/>
              </w:rPr>
              <w:t>0.07</w:t>
            </w:r>
          </w:p>
        </w:tc>
        <w:tc>
          <w:tcPr>
            <w:tcW w:w="535" w:type="dxa"/>
            <w:tcBorders>
              <w:top w:val="single" w:sz="4" w:space="0" w:color="000000"/>
              <w:left w:val="single" w:sz="4" w:space="0" w:color="000000"/>
              <w:bottom w:val="single" w:sz="4" w:space="0" w:color="000000"/>
              <w:right w:val="single" w:sz="4" w:space="0" w:color="000000"/>
            </w:tcBorders>
          </w:tcPr>
          <w:p>
            <w:pPr>
              <w:pStyle w:val="TableParagraph"/>
              <w:ind w:left="86" w:right="0"/>
              <w:jc w:val="center"/>
              <w:rPr>
                <w:sz w:val="13"/>
              </w:rPr>
            </w:pPr>
            <w:r>
              <w:rPr>
                <w:spacing w:val="-4"/>
                <w:w w:val="105"/>
                <w:sz w:val="13"/>
              </w:rPr>
              <w:t>0.28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ind w:left="159" w:right="0"/>
              <w:jc w:val="center"/>
              <w:rPr>
                <w:sz w:val="13"/>
              </w:rPr>
            </w:pPr>
            <w:r>
              <w:rPr>
                <w:spacing w:val="-4"/>
                <w:w w:val="105"/>
                <w:sz w:val="13"/>
              </w:rPr>
              <w:t>0.49</w:t>
            </w:r>
          </w:p>
        </w:tc>
      </w:tr>
      <w:tr>
        <w:trPr>
          <w:trHeight w:val="181" w:hRule="atLeast"/>
        </w:trPr>
        <w:tc>
          <w:tcPr>
            <w:tcW w:w="554" w:type="dxa"/>
            <w:vMerge/>
            <w:tcBorders>
              <w:top w:val="nil"/>
              <w:left w:val="nil"/>
              <w:right w:val="single" w:sz="4" w:space="0" w:color="000000"/>
            </w:tcBorders>
          </w:tcPr>
          <w:p>
            <w:pPr>
              <w:rPr>
                <w:sz w:val="2"/>
                <w:szCs w:val="2"/>
              </w:rPr>
            </w:pPr>
          </w:p>
        </w:tc>
        <w:tc>
          <w:tcPr>
            <w:tcW w:w="640" w:type="dxa"/>
            <w:tcBorders>
              <w:top w:val="single" w:sz="4" w:space="0" w:color="000000"/>
              <w:left w:val="single" w:sz="4" w:space="0" w:color="000000"/>
              <w:right w:val="single" w:sz="4" w:space="0" w:color="000000"/>
            </w:tcBorders>
          </w:tcPr>
          <w:p>
            <w:pPr>
              <w:pStyle w:val="TableParagraph"/>
              <w:spacing w:line="156" w:lineRule="exact"/>
              <w:rPr>
                <w:sz w:val="13"/>
              </w:rPr>
            </w:pPr>
            <w:r>
              <w:rPr>
                <w:spacing w:val="-5"/>
                <w:w w:val="105"/>
                <w:sz w:val="13"/>
              </w:rPr>
              <w:t>668</w:t>
            </w:r>
          </w:p>
        </w:tc>
        <w:tc>
          <w:tcPr>
            <w:tcW w:w="277" w:type="dxa"/>
            <w:tcBorders>
              <w:top w:val="single" w:sz="4" w:space="0" w:color="000000"/>
              <w:left w:val="single" w:sz="4" w:space="0" w:color="000000"/>
              <w:right w:val="single" w:sz="4" w:space="0" w:color="000000"/>
            </w:tcBorders>
          </w:tcPr>
          <w:p>
            <w:pPr>
              <w:pStyle w:val="TableParagraph"/>
              <w:spacing w:line="156" w:lineRule="exact"/>
              <w:ind w:left="11" w:right="2"/>
              <w:jc w:val="center"/>
              <w:rPr>
                <w:sz w:val="13"/>
              </w:rPr>
            </w:pPr>
            <w:r>
              <w:rPr>
                <w:spacing w:val="-10"/>
                <w:w w:val="105"/>
                <w:sz w:val="13"/>
              </w:rPr>
              <w:t>1</w:t>
            </w:r>
          </w:p>
        </w:tc>
        <w:tc>
          <w:tcPr>
            <w:tcW w:w="607" w:type="dxa"/>
            <w:tcBorders>
              <w:top w:val="single" w:sz="4" w:space="0" w:color="000000"/>
              <w:left w:val="single" w:sz="4" w:space="0" w:color="000000"/>
              <w:right w:val="single" w:sz="4" w:space="0" w:color="000000"/>
            </w:tcBorders>
          </w:tcPr>
          <w:p>
            <w:pPr>
              <w:pStyle w:val="TableParagraph"/>
              <w:spacing w:line="156" w:lineRule="exact"/>
              <w:ind w:right="89"/>
              <w:rPr>
                <w:sz w:val="13"/>
              </w:rPr>
            </w:pPr>
            <w:r>
              <w:rPr>
                <w:spacing w:val="-4"/>
                <w:w w:val="105"/>
                <w:sz w:val="13"/>
              </w:rPr>
              <w:t>0.21</w:t>
            </w:r>
          </w:p>
        </w:tc>
        <w:tc>
          <w:tcPr>
            <w:tcW w:w="294" w:type="dxa"/>
            <w:tcBorders>
              <w:top w:val="single" w:sz="4" w:space="0" w:color="000000"/>
              <w:left w:val="single" w:sz="4" w:space="0" w:color="000000"/>
            </w:tcBorders>
          </w:tcPr>
          <w:p>
            <w:pPr>
              <w:pStyle w:val="TableParagraph"/>
              <w:spacing w:line="156" w:lineRule="exact"/>
              <w:ind w:left="6" w:right="1"/>
              <w:jc w:val="center"/>
              <w:rPr>
                <w:sz w:val="13"/>
              </w:rPr>
            </w:pPr>
            <w:r>
              <w:rPr>
                <w:spacing w:val="-10"/>
                <w:w w:val="105"/>
                <w:sz w:val="13"/>
              </w:rPr>
              <w:t>1</w:t>
            </w:r>
          </w:p>
        </w:tc>
        <w:tc>
          <w:tcPr>
            <w:tcW w:w="657" w:type="dxa"/>
            <w:tcBorders>
              <w:top w:val="single" w:sz="4" w:space="0" w:color="000000"/>
              <w:right w:val="single" w:sz="4" w:space="0" w:color="000000"/>
            </w:tcBorders>
          </w:tcPr>
          <w:p>
            <w:pPr>
              <w:pStyle w:val="TableParagraph"/>
              <w:spacing w:line="156" w:lineRule="exact"/>
              <w:ind w:right="88"/>
              <w:rPr>
                <w:sz w:val="13"/>
              </w:rPr>
            </w:pPr>
            <w:r>
              <w:rPr>
                <w:spacing w:val="-5"/>
                <w:w w:val="105"/>
                <w:sz w:val="13"/>
              </w:rPr>
              <w:t>408</w:t>
            </w:r>
          </w:p>
        </w:tc>
        <w:tc>
          <w:tcPr>
            <w:tcW w:w="616" w:type="dxa"/>
            <w:tcBorders>
              <w:top w:val="single" w:sz="4" w:space="0" w:color="000000"/>
              <w:left w:val="single" w:sz="4" w:space="0" w:color="000000"/>
              <w:right w:val="single" w:sz="4" w:space="0" w:color="000000"/>
            </w:tcBorders>
          </w:tcPr>
          <w:p>
            <w:pPr>
              <w:pStyle w:val="TableParagraph"/>
              <w:spacing w:line="156" w:lineRule="exact"/>
              <w:ind w:right="88"/>
              <w:rPr>
                <w:sz w:val="13"/>
              </w:rPr>
            </w:pPr>
            <w:r>
              <w:rPr>
                <w:spacing w:val="-4"/>
                <w:w w:val="105"/>
                <w:sz w:val="13"/>
              </w:rPr>
              <w:t>0.61</w:t>
            </w:r>
          </w:p>
        </w:tc>
        <w:tc>
          <w:tcPr>
            <w:tcW w:w="535" w:type="dxa"/>
            <w:tcBorders>
              <w:top w:val="single" w:sz="4" w:space="0" w:color="000000"/>
              <w:left w:val="single" w:sz="4" w:space="0" w:color="000000"/>
              <w:right w:val="single" w:sz="4" w:space="0" w:color="000000"/>
            </w:tcBorders>
          </w:tcPr>
          <w:p>
            <w:pPr>
              <w:pStyle w:val="TableParagraph"/>
              <w:spacing w:line="156" w:lineRule="exact"/>
              <w:ind w:left="86" w:right="0"/>
              <w:jc w:val="center"/>
              <w:rPr>
                <w:sz w:val="13"/>
              </w:rPr>
            </w:pPr>
            <w:r>
              <w:rPr>
                <w:spacing w:val="-4"/>
                <w:w w:val="105"/>
                <w:sz w:val="13"/>
              </w:rPr>
              <w:t>0.20</w:t>
            </w:r>
          </w:p>
        </w:tc>
        <w:tc>
          <w:tcPr>
            <w:tcW w:w="633" w:type="dxa"/>
            <w:tcBorders>
              <w:top w:val="single" w:sz="4" w:space="0" w:color="000000"/>
              <w:left w:val="single" w:sz="4" w:space="0" w:color="000000"/>
            </w:tcBorders>
          </w:tcPr>
          <w:p>
            <w:pPr>
              <w:pStyle w:val="TableParagraph"/>
              <w:spacing w:line="156" w:lineRule="exact"/>
              <w:ind w:right="94"/>
              <w:rPr>
                <w:sz w:val="13"/>
              </w:rPr>
            </w:pPr>
            <w:r>
              <w:rPr>
                <w:spacing w:val="-4"/>
                <w:w w:val="105"/>
                <w:sz w:val="13"/>
              </w:rPr>
              <w:t>0.96</w:t>
            </w:r>
          </w:p>
        </w:tc>
        <w:tc>
          <w:tcPr>
            <w:tcW w:w="512" w:type="dxa"/>
            <w:tcBorders>
              <w:top w:val="single" w:sz="4" w:space="0" w:color="000000"/>
              <w:right w:val="single" w:sz="4" w:space="0" w:color="000000"/>
            </w:tcBorders>
          </w:tcPr>
          <w:p>
            <w:pPr>
              <w:pStyle w:val="TableParagraph"/>
              <w:spacing w:line="156" w:lineRule="exact"/>
              <w:ind w:right="87"/>
              <w:rPr>
                <w:sz w:val="13"/>
              </w:rPr>
            </w:pPr>
            <w:r>
              <w:rPr>
                <w:spacing w:val="-10"/>
                <w:w w:val="105"/>
                <w:sz w:val="13"/>
              </w:rPr>
              <w:t>3</w:t>
            </w:r>
          </w:p>
        </w:tc>
        <w:tc>
          <w:tcPr>
            <w:tcW w:w="616" w:type="dxa"/>
            <w:tcBorders>
              <w:top w:val="single" w:sz="4" w:space="0" w:color="000000"/>
              <w:left w:val="single" w:sz="4" w:space="0" w:color="000000"/>
              <w:right w:val="single" w:sz="4" w:space="0" w:color="000000"/>
            </w:tcBorders>
          </w:tcPr>
          <w:p>
            <w:pPr>
              <w:pStyle w:val="TableParagraph"/>
              <w:spacing w:line="158" w:lineRule="exact"/>
              <w:ind w:right="87"/>
              <w:rPr>
                <w:sz w:val="13"/>
              </w:rPr>
            </w:pPr>
            <w:r>
              <w:rPr>
                <w:rFonts w:ascii="LM Sans 8"/>
                <w:i/>
                <w:w w:val="105"/>
                <w:sz w:val="13"/>
              </w:rPr>
              <w:t>&lt;</w:t>
            </w:r>
            <w:r>
              <w:rPr>
                <w:rFonts w:ascii="LM Sans 8"/>
                <w:i/>
                <w:spacing w:val="-9"/>
                <w:w w:val="105"/>
                <w:sz w:val="13"/>
              </w:rPr>
              <w:t> </w:t>
            </w:r>
            <w:r>
              <w:rPr>
                <w:spacing w:val="-4"/>
                <w:w w:val="105"/>
                <w:sz w:val="13"/>
              </w:rPr>
              <w:t>0</w:t>
            </w:r>
            <w:r>
              <w:rPr>
                <w:rFonts w:ascii="LM Sans 8"/>
                <w:i/>
                <w:spacing w:val="-4"/>
                <w:w w:val="105"/>
                <w:sz w:val="13"/>
              </w:rPr>
              <w:t>.</w:t>
            </w:r>
            <w:r>
              <w:rPr>
                <w:spacing w:val="-4"/>
                <w:w w:val="105"/>
                <w:sz w:val="13"/>
              </w:rPr>
              <w:t>01</w:t>
            </w:r>
          </w:p>
        </w:tc>
        <w:tc>
          <w:tcPr>
            <w:tcW w:w="535" w:type="dxa"/>
            <w:tcBorders>
              <w:top w:val="single" w:sz="4" w:space="0" w:color="000000"/>
              <w:left w:val="single" w:sz="4" w:space="0" w:color="000000"/>
              <w:right w:val="single" w:sz="4" w:space="0" w:color="000000"/>
            </w:tcBorders>
          </w:tcPr>
          <w:p>
            <w:pPr>
              <w:pStyle w:val="TableParagraph"/>
              <w:spacing w:line="156" w:lineRule="exact"/>
              <w:ind w:left="88" w:right="0"/>
              <w:jc w:val="center"/>
              <w:rPr>
                <w:sz w:val="13"/>
              </w:rPr>
            </w:pPr>
            <w:r>
              <w:rPr>
                <w:spacing w:val="-4"/>
                <w:w w:val="105"/>
                <w:sz w:val="13"/>
              </w:rPr>
              <w:t>0.04</w:t>
            </w:r>
          </w:p>
        </w:tc>
        <w:tc>
          <w:tcPr>
            <w:tcW w:w="608" w:type="dxa"/>
            <w:tcBorders>
              <w:top w:val="single" w:sz="4" w:space="0" w:color="000000"/>
              <w:left w:val="single" w:sz="4" w:space="0" w:color="000000"/>
              <w:right w:val="single" w:sz="4" w:space="0" w:color="000000"/>
            </w:tcBorders>
          </w:tcPr>
          <w:p>
            <w:pPr>
              <w:pStyle w:val="TableParagraph"/>
              <w:spacing w:line="156" w:lineRule="exact"/>
              <w:ind w:left="161" w:right="0"/>
              <w:jc w:val="center"/>
              <w:rPr>
                <w:sz w:val="13"/>
              </w:rPr>
            </w:pPr>
            <w:r>
              <w:rPr>
                <w:spacing w:val="-4"/>
                <w:w w:val="105"/>
                <w:sz w:val="13"/>
              </w:rPr>
              <w:t>0.20</w:t>
            </w:r>
          </w:p>
        </w:tc>
      </w:tr>
      <w:tr>
        <w:trPr>
          <w:trHeight w:val="198" w:hRule="atLeast"/>
        </w:trPr>
        <w:tc>
          <w:tcPr>
            <w:tcW w:w="554" w:type="dxa"/>
            <w:tcBorders>
              <w:left w:val="nil"/>
              <w:bottom w:val="nil"/>
              <w:right w:val="single" w:sz="4" w:space="0" w:color="000000"/>
            </w:tcBorders>
          </w:tcPr>
          <w:p>
            <w:pPr>
              <w:pStyle w:val="TableParagraph"/>
              <w:spacing w:line="179" w:lineRule="exact"/>
              <w:ind w:left="105" w:right="0"/>
              <w:jc w:val="left"/>
              <w:rPr>
                <w:sz w:val="13"/>
              </w:rPr>
            </w:pPr>
            <w:r>
              <w:rPr>
                <w:spacing w:val="-4"/>
                <w:w w:val="105"/>
                <w:sz w:val="13"/>
              </w:rPr>
              <w:t>Mean</w:t>
            </w:r>
          </w:p>
        </w:tc>
        <w:tc>
          <w:tcPr>
            <w:tcW w:w="917" w:type="dxa"/>
            <w:gridSpan w:val="2"/>
            <w:tcBorders>
              <w:left w:val="single" w:sz="4" w:space="0" w:color="000000"/>
              <w:bottom w:val="single" w:sz="4" w:space="0" w:color="000000"/>
              <w:right w:val="single" w:sz="4" w:space="0" w:color="000000"/>
            </w:tcBorders>
          </w:tcPr>
          <w:p>
            <w:pPr>
              <w:pStyle w:val="TableParagraph"/>
              <w:spacing w:line="179" w:lineRule="exact"/>
              <w:ind w:left="557" w:right="0"/>
              <w:jc w:val="left"/>
              <w:rPr>
                <w:sz w:val="13"/>
              </w:rPr>
            </w:pPr>
            <w:r>
              <w:rPr>
                <w:spacing w:val="-4"/>
                <w:w w:val="105"/>
                <w:sz w:val="13"/>
              </w:rPr>
              <w:t>1.00</w:t>
            </w:r>
          </w:p>
        </w:tc>
        <w:tc>
          <w:tcPr>
            <w:tcW w:w="901" w:type="dxa"/>
            <w:gridSpan w:val="2"/>
            <w:tcBorders>
              <w:left w:val="single" w:sz="4" w:space="0" w:color="000000"/>
              <w:bottom w:val="single" w:sz="4" w:space="0" w:color="000000"/>
            </w:tcBorders>
          </w:tcPr>
          <w:p>
            <w:pPr>
              <w:pStyle w:val="TableParagraph"/>
              <w:spacing w:line="179" w:lineRule="exact"/>
              <w:ind w:left="525" w:right="0"/>
              <w:jc w:val="left"/>
              <w:rPr>
                <w:sz w:val="13"/>
              </w:rPr>
            </w:pPr>
            <w:r>
              <w:rPr>
                <w:spacing w:val="-4"/>
                <w:w w:val="105"/>
                <w:sz w:val="13"/>
              </w:rPr>
              <w:t>1.00</w:t>
            </w:r>
          </w:p>
        </w:tc>
        <w:tc>
          <w:tcPr>
            <w:tcW w:w="1273" w:type="dxa"/>
            <w:gridSpan w:val="2"/>
            <w:tcBorders>
              <w:bottom w:val="single" w:sz="4" w:space="0" w:color="000000"/>
              <w:right w:val="single" w:sz="4" w:space="0" w:color="000000"/>
            </w:tcBorders>
          </w:tcPr>
          <w:p>
            <w:pPr>
              <w:pStyle w:val="TableParagraph"/>
              <w:spacing w:line="179" w:lineRule="exact"/>
              <w:ind w:right="88"/>
              <w:rPr>
                <w:sz w:val="13"/>
              </w:rPr>
            </w:pPr>
            <w:r>
              <w:rPr>
                <w:spacing w:val="-4"/>
                <w:w w:val="105"/>
                <w:sz w:val="13"/>
              </w:rPr>
              <w:t>0.41</w:t>
            </w:r>
          </w:p>
        </w:tc>
        <w:tc>
          <w:tcPr>
            <w:tcW w:w="1168" w:type="dxa"/>
            <w:gridSpan w:val="2"/>
            <w:tcBorders>
              <w:left w:val="single" w:sz="4" w:space="0" w:color="000000"/>
              <w:bottom w:val="single" w:sz="4" w:space="0" w:color="000000"/>
            </w:tcBorders>
          </w:tcPr>
          <w:p>
            <w:pPr>
              <w:pStyle w:val="TableParagraph"/>
              <w:spacing w:line="179" w:lineRule="exact"/>
              <w:ind w:right="94"/>
              <w:rPr>
                <w:sz w:val="13"/>
              </w:rPr>
            </w:pPr>
            <w:r>
              <w:rPr>
                <w:spacing w:val="-4"/>
                <w:w w:val="105"/>
                <w:sz w:val="13"/>
              </w:rPr>
              <w:t>0.53</w:t>
            </w:r>
          </w:p>
        </w:tc>
        <w:tc>
          <w:tcPr>
            <w:tcW w:w="1128" w:type="dxa"/>
            <w:gridSpan w:val="2"/>
            <w:tcBorders>
              <w:bottom w:val="single" w:sz="4" w:space="0" w:color="000000"/>
              <w:right w:val="single" w:sz="4" w:space="0" w:color="000000"/>
            </w:tcBorders>
          </w:tcPr>
          <w:p>
            <w:pPr>
              <w:pStyle w:val="TableParagraph"/>
              <w:spacing w:line="179" w:lineRule="exact"/>
              <w:ind w:right="87"/>
              <w:rPr>
                <w:sz w:val="13"/>
              </w:rPr>
            </w:pPr>
            <w:r>
              <w:rPr>
                <w:spacing w:val="-4"/>
                <w:w w:val="105"/>
                <w:sz w:val="13"/>
              </w:rPr>
              <w:t>0.04</w:t>
            </w:r>
          </w:p>
        </w:tc>
        <w:tc>
          <w:tcPr>
            <w:tcW w:w="1143" w:type="dxa"/>
            <w:gridSpan w:val="2"/>
            <w:tcBorders>
              <w:left w:val="single" w:sz="4" w:space="0" w:color="000000"/>
              <w:bottom w:val="single" w:sz="4" w:space="0" w:color="000000"/>
              <w:right w:val="single" w:sz="4" w:space="0" w:color="000000"/>
            </w:tcBorders>
          </w:tcPr>
          <w:p>
            <w:pPr>
              <w:pStyle w:val="TableParagraph"/>
              <w:spacing w:line="179" w:lineRule="exact"/>
              <w:ind w:right="87"/>
              <w:rPr>
                <w:sz w:val="13"/>
              </w:rPr>
            </w:pPr>
            <w:r>
              <w:rPr>
                <w:spacing w:val="-4"/>
                <w:w w:val="105"/>
                <w:sz w:val="13"/>
              </w:rPr>
              <w:t>0.55</w:t>
            </w:r>
          </w:p>
        </w:tc>
      </w:tr>
    </w:tbl>
    <w:p>
      <w:pPr>
        <w:pStyle w:val="BodyText"/>
        <w:spacing w:before="92"/>
        <w:rPr>
          <w:sz w:val="16"/>
        </w:rPr>
      </w:pPr>
    </w:p>
    <w:p>
      <w:pPr>
        <w:spacing w:before="0"/>
        <w:ind w:left="0" w:right="0" w:firstLine="0"/>
        <w:jc w:val="center"/>
        <w:rPr>
          <w:sz w:val="16"/>
        </w:rPr>
      </w:pPr>
      <w:r>
        <w:rPr>
          <w:w w:val="110"/>
          <w:sz w:val="16"/>
        </w:rPr>
        <w:t>Fig.</w:t>
      </w:r>
      <w:r>
        <w:rPr>
          <w:spacing w:val="12"/>
          <w:w w:val="110"/>
          <w:sz w:val="16"/>
        </w:rPr>
        <w:t> </w:t>
      </w:r>
      <w:r>
        <w:rPr>
          <w:w w:val="110"/>
          <w:sz w:val="16"/>
        </w:rPr>
        <w:t>4.</w:t>
      </w:r>
      <w:r>
        <w:rPr>
          <w:spacing w:val="31"/>
          <w:w w:val="110"/>
          <w:sz w:val="16"/>
        </w:rPr>
        <w:t> </w:t>
      </w:r>
      <w:r>
        <w:rPr>
          <w:spacing w:val="-2"/>
          <w:w w:val="110"/>
          <w:sz w:val="16"/>
        </w:rPr>
        <w:t>Results</w:t>
      </w:r>
    </w:p>
    <w:p>
      <w:pPr>
        <w:spacing w:after="0"/>
        <w:jc w:val="center"/>
        <w:rPr>
          <w:sz w:val="16"/>
        </w:rPr>
        <w:sectPr>
          <w:pgSz w:w="9360" w:h="13610"/>
          <w:pgMar w:header="1014" w:footer="0" w:top="1200" w:bottom="280" w:left="980" w:right="960"/>
        </w:sectPr>
      </w:pPr>
    </w:p>
    <w:p>
      <w:pPr>
        <w:pStyle w:val="Heading1"/>
        <w:spacing w:before="221"/>
        <w:ind w:left="108" w:firstLine="0"/>
      </w:pPr>
      <w:bookmarkStart w:name="References" w:id="15"/>
      <w:bookmarkEnd w:id="15"/>
      <w:r>
        <w:rPr>
          <w:b w:val="0"/>
        </w:rPr>
      </w:r>
      <w:bookmarkStart w:name="_bookmark8" w:id="16"/>
      <w:bookmarkEnd w:id="16"/>
      <w:r>
        <w:rPr>
          <w:b w:val="0"/>
        </w:rPr>
      </w:r>
      <w:bookmarkStart w:name="_bookmark9" w:id="17"/>
      <w:bookmarkEnd w:id="17"/>
      <w:r>
        <w:rPr>
          <w:b w:val="0"/>
        </w:rPr>
      </w:r>
      <w:bookmarkStart w:name="_bookmark10" w:id="18"/>
      <w:bookmarkEnd w:id="18"/>
      <w:r>
        <w:rPr>
          <w:b w:val="0"/>
        </w:rPr>
      </w:r>
      <w:r>
        <w:rPr>
          <w:spacing w:val="-2"/>
        </w:rPr>
        <w:t>References</w:t>
      </w:r>
    </w:p>
    <w:p>
      <w:pPr>
        <w:pStyle w:val="ListParagraph"/>
        <w:numPr>
          <w:ilvl w:val="0"/>
          <w:numId w:val="2"/>
        </w:numPr>
        <w:tabs>
          <w:tab w:pos="422" w:val="left" w:leader="none"/>
          <w:tab w:pos="424" w:val="left" w:leader="none"/>
        </w:tabs>
        <w:spacing w:line="184" w:lineRule="auto" w:before="230" w:after="0"/>
        <w:ind w:left="424" w:right="122" w:hanging="232"/>
        <w:jc w:val="both"/>
        <w:rPr>
          <w:sz w:val="16"/>
        </w:rPr>
      </w:pPr>
      <w:bookmarkStart w:name="_bookmark11" w:id="19"/>
      <w:bookmarkEnd w:id="19"/>
      <w:r>
        <w:rPr/>
      </w:r>
      <w:r>
        <w:rPr>
          <w:w w:val="110"/>
          <w:sz w:val="16"/>
        </w:rPr>
        <w:t>Clark</w:t>
      </w:r>
      <w:r>
        <w:rPr>
          <w:w w:val="110"/>
          <w:sz w:val="16"/>
        </w:rPr>
        <w:t> Barrett</w:t>
      </w:r>
      <w:r>
        <w:rPr>
          <w:w w:val="110"/>
          <w:sz w:val="16"/>
        </w:rPr>
        <w:t> and</w:t>
      </w:r>
      <w:r>
        <w:rPr>
          <w:w w:val="110"/>
          <w:sz w:val="16"/>
        </w:rPr>
        <w:t> Sergey</w:t>
      </w:r>
      <w:r>
        <w:rPr>
          <w:w w:val="110"/>
          <w:sz w:val="16"/>
        </w:rPr>
        <w:t> Berezin.</w:t>
      </w:r>
      <w:r>
        <w:rPr>
          <w:spacing w:val="40"/>
          <w:w w:val="110"/>
          <w:sz w:val="16"/>
        </w:rPr>
        <w:t> </w:t>
      </w:r>
      <w:r>
        <w:rPr>
          <w:w w:val="110"/>
          <w:sz w:val="16"/>
        </w:rPr>
        <w:t>A</w:t>
      </w:r>
      <w:r>
        <w:rPr>
          <w:w w:val="110"/>
          <w:sz w:val="16"/>
        </w:rPr>
        <w:t> proof-producing</w:t>
      </w:r>
      <w:r>
        <w:rPr>
          <w:w w:val="110"/>
          <w:sz w:val="16"/>
        </w:rPr>
        <w:t> boolean</w:t>
      </w:r>
      <w:r>
        <w:rPr>
          <w:w w:val="110"/>
          <w:sz w:val="16"/>
        </w:rPr>
        <w:t> search</w:t>
      </w:r>
      <w:r>
        <w:rPr>
          <w:w w:val="110"/>
          <w:sz w:val="16"/>
        </w:rPr>
        <w:t> engine.</w:t>
      </w:r>
      <w:r>
        <w:rPr>
          <w:spacing w:val="40"/>
          <w:w w:val="110"/>
          <w:sz w:val="16"/>
        </w:rPr>
        <w:t> </w:t>
      </w:r>
      <w:r>
        <w:rPr>
          <w:w w:val="110"/>
          <w:sz w:val="16"/>
        </w:rPr>
        <w:t>In</w:t>
      </w:r>
      <w:r>
        <w:rPr>
          <w:w w:val="110"/>
          <w:sz w:val="16"/>
        </w:rPr>
        <w:t> </w:t>
      </w:r>
      <w:r>
        <w:rPr>
          <w:rFonts w:ascii="LM Roman 9"/>
          <w:i/>
          <w:w w:val="110"/>
          <w:sz w:val="16"/>
        </w:rPr>
        <w:t>CADE-19</w:t>
      </w:r>
      <w:r>
        <w:rPr>
          <w:rFonts w:ascii="LM Roman 9"/>
          <w:i/>
          <w:w w:val="110"/>
          <w:sz w:val="16"/>
        </w:rPr>
        <w:t> </w:t>
      </w:r>
      <w:r>
        <w:rPr>
          <w:rFonts w:ascii="LM Roman 9"/>
          <w:i/>
          <w:sz w:val="16"/>
        </w:rPr>
        <w:t>Workshop: Pragmatics of Decision Procedures in Automated Reasoning (PDPAR)</w:t>
      </w:r>
      <w:r>
        <w:rPr>
          <w:sz w:val="16"/>
        </w:rPr>
        <w:t>, July 2003.</w:t>
      </w:r>
      <w:r>
        <w:rPr>
          <w:w w:val="110"/>
          <w:sz w:val="16"/>
        </w:rPr>
        <w:t> Miami, Florida, USA.</w:t>
      </w:r>
    </w:p>
    <w:p>
      <w:pPr>
        <w:pStyle w:val="BodyText"/>
        <w:spacing w:before="3"/>
        <w:rPr>
          <w:sz w:val="16"/>
        </w:rPr>
      </w:pPr>
    </w:p>
    <w:p>
      <w:pPr>
        <w:pStyle w:val="ListParagraph"/>
        <w:numPr>
          <w:ilvl w:val="0"/>
          <w:numId w:val="2"/>
        </w:numPr>
        <w:tabs>
          <w:tab w:pos="422" w:val="left" w:leader="none"/>
          <w:tab w:pos="424" w:val="left" w:leader="none"/>
        </w:tabs>
        <w:spacing w:line="177" w:lineRule="auto" w:before="0" w:after="0"/>
        <w:ind w:left="424" w:right="122" w:hanging="232"/>
        <w:jc w:val="both"/>
        <w:rPr>
          <w:sz w:val="16"/>
        </w:rPr>
      </w:pPr>
      <w:r>
        <w:rPr>
          <w:w w:val="110"/>
          <w:sz w:val="16"/>
        </w:rPr>
        <w:t>Clark Barrett and Sergey Berezin.</w:t>
      </w:r>
      <w:r>
        <w:rPr>
          <w:spacing w:val="40"/>
          <w:w w:val="110"/>
          <w:sz w:val="16"/>
        </w:rPr>
        <w:t> </w:t>
      </w:r>
      <w:r>
        <w:rPr>
          <w:w w:val="110"/>
          <w:sz w:val="16"/>
        </w:rPr>
        <w:t>CVC-Lite: A new implementation of the cooperating validity </w:t>
      </w:r>
      <w:bookmarkStart w:name="_bookmark12" w:id="20"/>
      <w:bookmarkEnd w:id="20"/>
      <w:r>
        <w:rPr>
          <w:sz w:val="16"/>
        </w:rPr>
        <w:t>c</w:t>
      </w:r>
      <w:r>
        <w:rPr>
          <w:sz w:val="16"/>
        </w:rPr>
        <w:t>hecker.</w:t>
      </w:r>
      <w:r>
        <w:rPr>
          <w:spacing w:val="40"/>
          <w:sz w:val="16"/>
        </w:rPr>
        <w:t> </w:t>
      </w:r>
      <w:r>
        <w:rPr>
          <w:sz w:val="16"/>
        </w:rPr>
        <w:t>In </w:t>
      </w:r>
      <w:r>
        <w:rPr>
          <w:rFonts w:ascii="LM Roman 9" w:hAnsi="LM Roman 9"/>
          <w:i/>
          <w:sz w:val="16"/>
        </w:rPr>
        <w:t>Proceedings of the 16th International Conference on Computer-Aided Veriﬁcation</w:t>
      </w:r>
      <w:r>
        <w:rPr>
          <w:rFonts w:ascii="LM Roman 9" w:hAnsi="LM Roman 9"/>
          <w:i/>
          <w:sz w:val="16"/>
        </w:rPr>
        <w:t> </w:t>
      </w:r>
      <w:r>
        <w:rPr>
          <w:rFonts w:ascii="LM Roman 9" w:hAnsi="LM Roman 9"/>
          <w:i/>
          <w:w w:val="110"/>
          <w:sz w:val="16"/>
        </w:rPr>
        <w:t>(CAV)</w:t>
      </w:r>
      <w:r>
        <w:rPr>
          <w:w w:val="110"/>
          <w:sz w:val="16"/>
        </w:rPr>
        <w:t>, April 2004.</w:t>
      </w:r>
      <w:r>
        <w:rPr>
          <w:spacing w:val="40"/>
          <w:w w:val="110"/>
          <w:sz w:val="16"/>
        </w:rPr>
        <w:t> </w:t>
      </w:r>
      <w:r>
        <w:rPr>
          <w:w w:val="110"/>
          <w:sz w:val="16"/>
        </w:rPr>
        <w:t>To appear.</w:t>
      </w:r>
    </w:p>
    <w:p>
      <w:pPr>
        <w:pStyle w:val="ListParagraph"/>
        <w:numPr>
          <w:ilvl w:val="0"/>
          <w:numId w:val="2"/>
        </w:numPr>
        <w:tabs>
          <w:tab w:pos="422" w:val="left" w:leader="none"/>
          <w:tab w:pos="424" w:val="left" w:leader="none"/>
        </w:tabs>
        <w:spacing w:line="184" w:lineRule="auto" w:before="174" w:after="0"/>
        <w:ind w:left="424" w:right="123" w:hanging="232"/>
        <w:jc w:val="both"/>
        <w:rPr>
          <w:sz w:val="16"/>
        </w:rPr>
      </w:pPr>
      <w:r>
        <w:rPr>
          <w:w w:val="110"/>
          <w:sz w:val="16"/>
        </w:rPr>
        <w:t>Clark</w:t>
      </w:r>
      <w:r>
        <w:rPr>
          <w:w w:val="110"/>
          <w:sz w:val="16"/>
        </w:rPr>
        <w:t> Barrett,</w:t>
      </w:r>
      <w:r>
        <w:rPr>
          <w:w w:val="110"/>
          <w:sz w:val="16"/>
        </w:rPr>
        <w:t> David</w:t>
      </w:r>
      <w:r>
        <w:rPr>
          <w:w w:val="110"/>
          <w:sz w:val="16"/>
        </w:rPr>
        <w:t> Dill,</w:t>
      </w:r>
      <w:r>
        <w:rPr>
          <w:w w:val="110"/>
          <w:sz w:val="16"/>
        </w:rPr>
        <w:t> and</w:t>
      </w:r>
      <w:r>
        <w:rPr>
          <w:w w:val="110"/>
          <w:sz w:val="16"/>
        </w:rPr>
        <w:t> Jeremy</w:t>
      </w:r>
      <w:r>
        <w:rPr>
          <w:w w:val="110"/>
          <w:sz w:val="16"/>
        </w:rPr>
        <w:t> Levitt.</w:t>
      </w:r>
      <w:r>
        <w:rPr>
          <w:spacing w:val="40"/>
          <w:w w:val="110"/>
          <w:sz w:val="16"/>
        </w:rPr>
        <w:t> </w:t>
      </w:r>
      <w:r>
        <w:rPr>
          <w:w w:val="110"/>
          <w:sz w:val="16"/>
        </w:rPr>
        <w:t>Validity</w:t>
      </w:r>
      <w:r>
        <w:rPr>
          <w:w w:val="110"/>
          <w:sz w:val="16"/>
        </w:rPr>
        <w:t> checking</w:t>
      </w:r>
      <w:r>
        <w:rPr>
          <w:w w:val="110"/>
          <w:sz w:val="16"/>
        </w:rPr>
        <w:t> for</w:t>
      </w:r>
      <w:r>
        <w:rPr>
          <w:w w:val="110"/>
          <w:sz w:val="16"/>
        </w:rPr>
        <w:t> combinations</w:t>
      </w:r>
      <w:r>
        <w:rPr>
          <w:w w:val="110"/>
          <w:sz w:val="16"/>
        </w:rPr>
        <w:t> of</w:t>
      </w:r>
      <w:r>
        <w:rPr>
          <w:w w:val="110"/>
          <w:sz w:val="16"/>
        </w:rPr>
        <w:t> theories</w:t>
      </w:r>
      <w:r>
        <w:rPr>
          <w:spacing w:val="40"/>
          <w:w w:val="110"/>
          <w:sz w:val="16"/>
        </w:rPr>
        <w:t> </w:t>
      </w:r>
      <w:bookmarkStart w:name="_bookmark13" w:id="21"/>
      <w:bookmarkEnd w:id="21"/>
      <w:r>
        <w:rPr>
          <w:w w:val="110"/>
          <w:sz w:val="16"/>
        </w:rPr>
        <w:t>with</w:t>
      </w:r>
      <w:r>
        <w:rPr>
          <w:w w:val="110"/>
          <w:sz w:val="16"/>
        </w:rPr>
        <w:t> equality.</w:t>
      </w:r>
      <w:r>
        <w:rPr>
          <w:spacing w:val="40"/>
          <w:w w:val="110"/>
          <w:sz w:val="16"/>
        </w:rPr>
        <w:t> </w:t>
      </w:r>
      <w:r>
        <w:rPr>
          <w:w w:val="110"/>
          <w:sz w:val="16"/>
        </w:rPr>
        <w:t>In</w:t>
      </w:r>
      <w:r>
        <w:rPr>
          <w:w w:val="110"/>
          <w:sz w:val="16"/>
        </w:rPr>
        <w:t> Mandayam</w:t>
      </w:r>
      <w:r>
        <w:rPr>
          <w:w w:val="110"/>
          <w:sz w:val="16"/>
        </w:rPr>
        <w:t> Srivas</w:t>
      </w:r>
      <w:r>
        <w:rPr>
          <w:w w:val="110"/>
          <w:sz w:val="16"/>
        </w:rPr>
        <w:t> and</w:t>
      </w:r>
      <w:r>
        <w:rPr>
          <w:w w:val="110"/>
          <w:sz w:val="16"/>
        </w:rPr>
        <w:t> Albert</w:t>
      </w:r>
      <w:r>
        <w:rPr>
          <w:w w:val="110"/>
          <w:sz w:val="16"/>
        </w:rPr>
        <w:t> Camilleri,</w:t>
      </w:r>
      <w:r>
        <w:rPr>
          <w:w w:val="110"/>
          <w:sz w:val="16"/>
        </w:rPr>
        <w:t> editors,</w:t>
      </w:r>
      <w:r>
        <w:rPr>
          <w:w w:val="110"/>
          <w:sz w:val="16"/>
        </w:rPr>
        <w:t> </w:t>
      </w:r>
      <w:r>
        <w:rPr>
          <w:rFonts w:ascii="LM Roman 9" w:hAnsi="LM Roman 9"/>
          <w:i/>
          <w:w w:val="110"/>
          <w:sz w:val="16"/>
        </w:rPr>
        <w:t>Formal</w:t>
      </w:r>
      <w:r>
        <w:rPr>
          <w:rFonts w:ascii="LM Roman 9" w:hAnsi="LM Roman 9"/>
          <w:i/>
          <w:w w:val="110"/>
          <w:sz w:val="16"/>
        </w:rPr>
        <w:t> Methods</w:t>
      </w:r>
      <w:r>
        <w:rPr>
          <w:rFonts w:ascii="LM Roman 9" w:hAnsi="LM Roman 9"/>
          <w:i/>
          <w:w w:val="110"/>
          <w:sz w:val="16"/>
        </w:rPr>
        <w:t> in</w:t>
      </w:r>
      <w:r>
        <w:rPr>
          <w:rFonts w:ascii="LM Roman 9" w:hAnsi="LM Roman 9"/>
          <w:i/>
          <w:w w:val="110"/>
          <w:sz w:val="16"/>
        </w:rPr>
        <w:t> </w:t>
      </w:r>
      <w:r>
        <w:rPr>
          <w:rFonts w:ascii="LM Roman 9" w:hAnsi="LM Roman 9"/>
          <w:i/>
          <w:sz w:val="16"/>
        </w:rPr>
        <w:t>Computer-Aided Design</w:t>
      </w:r>
      <w:r>
        <w:rPr>
          <w:sz w:val="16"/>
        </w:rPr>
        <w:t>, volume 1166 of </w:t>
      </w:r>
      <w:r>
        <w:rPr>
          <w:rFonts w:ascii="LM Roman 9" w:hAnsi="LM Roman 9"/>
          <w:i/>
          <w:sz w:val="16"/>
        </w:rPr>
        <w:t>Lecture Notes in Computer Science</w:t>
      </w:r>
      <w:r>
        <w:rPr>
          <w:sz w:val="16"/>
        </w:rPr>
        <w:t>, pages 187–201.</w:t>
      </w:r>
      <w:r>
        <w:rPr>
          <w:w w:val="110"/>
          <w:sz w:val="16"/>
        </w:rPr>
        <w:t> Springer-Verlag, November 1996.</w:t>
      </w:r>
      <w:r>
        <w:rPr>
          <w:spacing w:val="40"/>
          <w:w w:val="110"/>
          <w:sz w:val="16"/>
        </w:rPr>
        <w:t> </w:t>
      </w:r>
      <w:r>
        <w:rPr>
          <w:w w:val="110"/>
          <w:sz w:val="16"/>
        </w:rPr>
        <w:t>Palo Alto, California, November 6–8.</w:t>
      </w:r>
    </w:p>
    <w:p>
      <w:pPr>
        <w:pStyle w:val="ListParagraph"/>
        <w:numPr>
          <w:ilvl w:val="0"/>
          <w:numId w:val="2"/>
        </w:numPr>
        <w:tabs>
          <w:tab w:pos="422" w:val="left" w:leader="none"/>
          <w:tab w:pos="424" w:val="left" w:leader="none"/>
        </w:tabs>
        <w:spacing w:line="189" w:lineRule="auto" w:before="177" w:after="0"/>
        <w:ind w:left="424" w:right="122" w:hanging="232"/>
        <w:jc w:val="both"/>
        <w:rPr>
          <w:sz w:val="16"/>
        </w:rPr>
      </w:pPr>
      <w:bookmarkStart w:name="_bookmark14" w:id="22"/>
      <w:bookmarkEnd w:id="22"/>
      <w:r>
        <w:rPr/>
      </w:r>
      <w:r>
        <w:rPr>
          <w:w w:val="110"/>
          <w:sz w:val="16"/>
        </w:rPr>
        <w:t>Clark</w:t>
      </w:r>
      <w:r>
        <w:rPr>
          <w:w w:val="110"/>
          <w:sz w:val="16"/>
        </w:rPr>
        <w:t> W.</w:t>
      </w:r>
      <w:r>
        <w:rPr>
          <w:w w:val="110"/>
          <w:sz w:val="16"/>
        </w:rPr>
        <w:t> Barrett,</w:t>
      </w:r>
      <w:r>
        <w:rPr>
          <w:w w:val="110"/>
          <w:sz w:val="16"/>
        </w:rPr>
        <w:t> David</w:t>
      </w:r>
      <w:r>
        <w:rPr>
          <w:w w:val="110"/>
          <w:sz w:val="16"/>
        </w:rPr>
        <w:t> L.</w:t>
      </w:r>
      <w:r>
        <w:rPr>
          <w:w w:val="110"/>
          <w:sz w:val="16"/>
        </w:rPr>
        <w:t> Dill,</w:t>
      </w:r>
      <w:r>
        <w:rPr>
          <w:w w:val="110"/>
          <w:sz w:val="16"/>
        </w:rPr>
        <w:t> and</w:t>
      </w:r>
      <w:r>
        <w:rPr>
          <w:w w:val="110"/>
          <w:sz w:val="16"/>
        </w:rPr>
        <w:t> Aaron</w:t>
      </w:r>
      <w:r>
        <w:rPr>
          <w:w w:val="110"/>
          <w:sz w:val="16"/>
        </w:rPr>
        <w:t> Stump.</w:t>
      </w:r>
      <w:r>
        <w:rPr>
          <w:spacing w:val="40"/>
          <w:w w:val="110"/>
          <w:sz w:val="16"/>
        </w:rPr>
        <w:t> </w:t>
      </w:r>
      <w:r>
        <w:rPr>
          <w:w w:val="110"/>
          <w:sz w:val="16"/>
        </w:rPr>
        <w:t>Checking</w:t>
      </w:r>
      <w:r>
        <w:rPr>
          <w:w w:val="110"/>
          <w:sz w:val="16"/>
        </w:rPr>
        <w:t> Satisfiability</w:t>
      </w:r>
      <w:r>
        <w:rPr>
          <w:w w:val="110"/>
          <w:sz w:val="16"/>
        </w:rPr>
        <w:t> of</w:t>
      </w:r>
      <w:r>
        <w:rPr>
          <w:w w:val="110"/>
          <w:sz w:val="16"/>
        </w:rPr>
        <w:t> First-Order Formulas</w:t>
      </w:r>
      <w:r>
        <w:rPr>
          <w:w w:val="110"/>
          <w:sz w:val="16"/>
        </w:rPr>
        <w:t> by</w:t>
      </w:r>
      <w:r>
        <w:rPr>
          <w:w w:val="110"/>
          <w:sz w:val="16"/>
        </w:rPr>
        <w:t> Incremental</w:t>
      </w:r>
      <w:r>
        <w:rPr>
          <w:w w:val="110"/>
          <w:sz w:val="16"/>
        </w:rPr>
        <w:t> Translation</w:t>
      </w:r>
      <w:r>
        <w:rPr>
          <w:w w:val="110"/>
          <w:sz w:val="16"/>
        </w:rPr>
        <w:t> to</w:t>
      </w:r>
      <w:r>
        <w:rPr>
          <w:w w:val="110"/>
          <w:sz w:val="16"/>
        </w:rPr>
        <w:t> SAT.</w:t>
      </w:r>
      <w:r>
        <w:rPr>
          <w:spacing w:val="40"/>
          <w:w w:val="110"/>
          <w:sz w:val="16"/>
        </w:rPr>
        <w:t> </w:t>
      </w:r>
      <w:r>
        <w:rPr>
          <w:w w:val="110"/>
          <w:sz w:val="16"/>
        </w:rPr>
        <w:t>In</w:t>
      </w:r>
      <w:r>
        <w:rPr>
          <w:w w:val="110"/>
          <w:sz w:val="16"/>
        </w:rPr>
        <w:t> Ed</w:t>
      </w:r>
      <w:r>
        <w:rPr>
          <w:w w:val="110"/>
          <w:sz w:val="16"/>
        </w:rPr>
        <w:t> Brinksma</w:t>
      </w:r>
      <w:r>
        <w:rPr>
          <w:w w:val="110"/>
          <w:sz w:val="16"/>
        </w:rPr>
        <w:t> and</w:t>
      </w:r>
      <w:r>
        <w:rPr>
          <w:w w:val="110"/>
          <w:sz w:val="16"/>
        </w:rPr>
        <w:t> Kim</w:t>
      </w:r>
      <w:r>
        <w:rPr>
          <w:w w:val="110"/>
          <w:sz w:val="16"/>
        </w:rPr>
        <w:t> Guldstrand</w:t>
      </w:r>
      <w:r>
        <w:rPr>
          <w:w w:val="110"/>
          <w:sz w:val="16"/>
        </w:rPr>
        <w:t> Larsen, </w:t>
      </w:r>
      <w:r>
        <w:rPr>
          <w:sz w:val="16"/>
        </w:rPr>
        <w:t>editors,</w:t>
      </w:r>
      <w:r>
        <w:rPr>
          <w:spacing w:val="40"/>
          <w:sz w:val="16"/>
        </w:rPr>
        <w:t> </w:t>
      </w:r>
      <w:r>
        <w:rPr>
          <w:rFonts w:ascii="LM Roman 9" w:hAnsi="LM Roman 9"/>
          <w:i/>
          <w:sz w:val="16"/>
        </w:rPr>
        <w:t>14th</w:t>
      </w:r>
      <w:r>
        <w:rPr>
          <w:rFonts w:ascii="LM Roman 9" w:hAnsi="LM Roman 9"/>
          <w:i/>
          <w:spacing w:val="24"/>
          <w:sz w:val="16"/>
        </w:rPr>
        <w:t> </w:t>
      </w:r>
      <w:r>
        <w:rPr>
          <w:rFonts w:ascii="LM Roman 9" w:hAnsi="LM Roman 9"/>
          <w:i/>
          <w:sz w:val="16"/>
        </w:rPr>
        <w:t>International</w:t>
      </w:r>
      <w:r>
        <w:rPr>
          <w:rFonts w:ascii="LM Roman 9" w:hAnsi="LM Roman 9"/>
          <w:i/>
          <w:spacing w:val="24"/>
          <w:sz w:val="16"/>
        </w:rPr>
        <w:t> </w:t>
      </w:r>
      <w:r>
        <w:rPr>
          <w:rFonts w:ascii="LM Roman 9" w:hAnsi="LM Roman 9"/>
          <w:i/>
          <w:sz w:val="16"/>
        </w:rPr>
        <w:t>Conference</w:t>
      </w:r>
      <w:r>
        <w:rPr>
          <w:rFonts w:ascii="LM Roman 9" w:hAnsi="LM Roman 9"/>
          <w:i/>
          <w:spacing w:val="24"/>
          <w:sz w:val="16"/>
        </w:rPr>
        <w:t> </w:t>
      </w:r>
      <w:r>
        <w:rPr>
          <w:rFonts w:ascii="LM Roman 9" w:hAnsi="LM Roman 9"/>
          <w:i/>
          <w:sz w:val="16"/>
        </w:rPr>
        <w:t>on</w:t>
      </w:r>
      <w:r>
        <w:rPr>
          <w:rFonts w:ascii="LM Roman 9" w:hAnsi="LM Roman 9"/>
          <w:i/>
          <w:spacing w:val="24"/>
          <w:sz w:val="16"/>
        </w:rPr>
        <w:t> </w:t>
      </w:r>
      <w:r>
        <w:rPr>
          <w:rFonts w:ascii="LM Roman 9" w:hAnsi="LM Roman 9"/>
          <w:i/>
          <w:sz w:val="16"/>
        </w:rPr>
        <w:t>Computer</w:t>
      </w:r>
      <w:r>
        <w:rPr>
          <w:rFonts w:ascii="LM Roman 9" w:hAnsi="LM Roman 9"/>
          <w:i/>
          <w:spacing w:val="24"/>
          <w:sz w:val="16"/>
        </w:rPr>
        <w:t> </w:t>
      </w:r>
      <w:r>
        <w:rPr>
          <w:rFonts w:ascii="LM Roman 9" w:hAnsi="LM Roman 9"/>
          <w:i/>
          <w:sz w:val="16"/>
        </w:rPr>
        <w:t>Aided</w:t>
      </w:r>
      <w:r>
        <w:rPr>
          <w:rFonts w:ascii="LM Roman 9" w:hAnsi="LM Roman 9"/>
          <w:i/>
          <w:spacing w:val="24"/>
          <w:sz w:val="16"/>
        </w:rPr>
        <w:t> </w:t>
      </w:r>
      <w:r>
        <w:rPr>
          <w:rFonts w:ascii="LM Roman 9" w:hAnsi="LM Roman 9"/>
          <w:i/>
          <w:sz w:val="16"/>
        </w:rPr>
        <w:t>Veriﬁcation</w:t>
      </w:r>
      <w:r>
        <w:rPr>
          <w:rFonts w:ascii="LM Roman 9" w:hAnsi="LM Roman 9"/>
          <w:i/>
          <w:spacing w:val="24"/>
          <w:sz w:val="16"/>
        </w:rPr>
        <w:t> </w:t>
      </w:r>
      <w:r>
        <w:rPr>
          <w:rFonts w:ascii="LM Roman 9" w:hAnsi="LM Roman 9"/>
          <w:i/>
          <w:sz w:val="16"/>
        </w:rPr>
        <w:t>(CAV)</w:t>
      </w:r>
      <w:r>
        <w:rPr>
          <w:sz w:val="16"/>
        </w:rPr>
        <w:t>,</w:t>
      </w:r>
      <w:r>
        <w:rPr>
          <w:spacing w:val="39"/>
          <w:sz w:val="16"/>
        </w:rPr>
        <w:t> </w:t>
      </w:r>
      <w:r>
        <w:rPr>
          <w:sz w:val="16"/>
        </w:rPr>
        <w:t>volume</w:t>
      </w:r>
      <w:r>
        <w:rPr>
          <w:spacing w:val="39"/>
          <w:sz w:val="16"/>
        </w:rPr>
        <w:t> </w:t>
      </w:r>
      <w:r>
        <w:rPr>
          <w:sz w:val="16"/>
        </w:rPr>
        <w:t>2404</w:t>
      </w:r>
      <w:r>
        <w:rPr>
          <w:w w:val="110"/>
          <w:sz w:val="16"/>
        </w:rPr>
        <w:t> of</w:t>
      </w:r>
      <w:r>
        <w:rPr>
          <w:w w:val="110"/>
          <w:sz w:val="16"/>
        </w:rPr>
        <w:t> </w:t>
      </w:r>
      <w:r>
        <w:rPr>
          <w:rFonts w:ascii="LM Roman 9" w:hAnsi="LM Roman 9"/>
          <w:i/>
          <w:w w:val="110"/>
          <w:sz w:val="16"/>
        </w:rPr>
        <w:t>Lecture</w:t>
      </w:r>
      <w:r>
        <w:rPr>
          <w:rFonts w:ascii="LM Roman 9" w:hAnsi="LM Roman 9"/>
          <w:i/>
          <w:spacing w:val="-16"/>
          <w:w w:val="110"/>
          <w:sz w:val="16"/>
        </w:rPr>
        <w:t> </w:t>
      </w:r>
      <w:r>
        <w:rPr>
          <w:rFonts w:ascii="LM Roman 9" w:hAnsi="LM Roman 9"/>
          <w:i/>
          <w:w w:val="110"/>
          <w:sz w:val="16"/>
        </w:rPr>
        <w:t>Notes</w:t>
      </w:r>
      <w:r>
        <w:rPr>
          <w:rFonts w:ascii="LM Roman 9" w:hAnsi="LM Roman 9"/>
          <w:i/>
          <w:spacing w:val="-17"/>
          <w:w w:val="110"/>
          <w:sz w:val="16"/>
        </w:rPr>
        <w:t> </w:t>
      </w:r>
      <w:r>
        <w:rPr>
          <w:rFonts w:ascii="LM Roman 9" w:hAnsi="LM Roman 9"/>
          <w:i/>
          <w:w w:val="110"/>
          <w:sz w:val="16"/>
        </w:rPr>
        <w:t>in</w:t>
      </w:r>
      <w:r>
        <w:rPr>
          <w:rFonts w:ascii="LM Roman 9" w:hAnsi="LM Roman 9"/>
          <w:i/>
          <w:spacing w:val="-15"/>
          <w:w w:val="110"/>
          <w:sz w:val="16"/>
        </w:rPr>
        <w:t> </w:t>
      </w:r>
      <w:r>
        <w:rPr>
          <w:rFonts w:ascii="LM Roman 9" w:hAnsi="LM Roman 9"/>
          <w:i/>
          <w:w w:val="110"/>
          <w:sz w:val="16"/>
        </w:rPr>
        <w:t>Computer</w:t>
      </w:r>
      <w:r>
        <w:rPr>
          <w:rFonts w:ascii="LM Roman 9" w:hAnsi="LM Roman 9"/>
          <w:i/>
          <w:spacing w:val="-17"/>
          <w:w w:val="110"/>
          <w:sz w:val="16"/>
        </w:rPr>
        <w:t> </w:t>
      </w:r>
      <w:r>
        <w:rPr>
          <w:rFonts w:ascii="LM Roman 9" w:hAnsi="LM Roman 9"/>
          <w:i/>
          <w:w w:val="110"/>
          <w:sz w:val="16"/>
        </w:rPr>
        <w:t>Science</w:t>
      </w:r>
      <w:r>
        <w:rPr>
          <w:w w:val="110"/>
          <w:sz w:val="16"/>
        </w:rPr>
        <w:t>,</w:t>
      </w:r>
      <w:r>
        <w:rPr>
          <w:w w:val="110"/>
          <w:sz w:val="16"/>
        </w:rPr>
        <w:t> pages</w:t>
      </w:r>
      <w:r>
        <w:rPr>
          <w:w w:val="110"/>
          <w:sz w:val="16"/>
        </w:rPr>
        <w:t> 236–249.</w:t>
      </w:r>
      <w:r>
        <w:rPr>
          <w:w w:val="110"/>
          <w:sz w:val="16"/>
        </w:rPr>
        <w:t> Springer-Verlag,</w:t>
      </w:r>
      <w:r>
        <w:rPr>
          <w:w w:val="110"/>
          <w:sz w:val="16"/>
        </w:rPr>
        <w:t> 2002.</w:t>
      </w:r>
      <w:r>
        <w:rPr>
          <w:spacing w:val="36"/>
          <w:w w:val="110"/>
          <w:sz w:val="16"/>
        </w:rPr>
        <w:t> </w:t>
      </w:r>
      <w:r>
        <w:rPr>
          <w:w w:val="110"/>
          <w:sz w:val="16"/>
        </w:rPr>
        <w:t>Copenhagen, </w:t>
      </w:r>
      <w:bookmarkStart w:name="_bookmark15" w:id="23"/>
      <w:bookmarkEnd w:id="23"/>
      <w:r>
        <w:rPr>
          <w:spacing w:val="-2"/>
          <w:w w:val="110"/>
          <w:sz w:val="16"/>
        </w:rPr>
        <w:t>Denmark.</w:t>
      </w:r>
    </w:p>
    <w:p>
      <w:pPr>
        <w:pStyle w:val="BodyText"/>
        <w:spacing w:before="2"/>
        <w:rPr>
          <w:sz w:val="16"/>
        </w:rPr>
      </w:pPr>
    </w:p>
    <w:p>
      <w:pPr>
        <w:pStyle w:val="ListParagraph"/>
        <w:numPr>
          <w:ilvl w:val="0"/>
          <w:numId w:val="2"/>
        </w:numPr>
        <w:tabs>
          <w:tab w:pos="422" w:val="left" w:leader="none"/>
          <w:tab w:pos="424" w:val="left" w:leader="none"/>
        </w:tabs>
        <w:spacing w:line="182" w:lineRule="auto" w:before="0" w:after="0"/>
        <w:ind w:left="424" w:right="126" w:hanging="232"/>
        <w:jc w:val="both"/>
        <w:rPr>
          <w:sz w:val="16"/>
        </w:rPr>
      </w:pPr>
      <w:r>
        <w:rPr>
          <w:w w:val="110"/>
          <w:sz w:val="16"/>
        </w:rPr>
        <w:t>Martin</w:t>
      </w:r>
      <w:r>
        <w:rPr>
          <w:w w:val="110"/>
          <w:sz w:val="16"/>
        </w:rPr>
        <w:t> Davis,</w:t>
      </w:r>
      <w:r>
        <w:rPr>
          <w:w w:val="110"/>
          <w:sz w:val="16"/>
        </w:rPr>
        <w:t> George</w:t>
      </w:r>
      <w:r>
        <w:rPr>
          <w:w w:val="110"/>
          <w:sz w:val="16"/>
        </w:rPr>
        <w:t> Logemann,</w:t>
      </w:r>
      <w:r>
        <w:rPr>
          <w:w w:val="110"/>
          <w:sz w:val="16"/>
        </w:rPr>
        <w:t> and</w:t>
      </w:r>
      <w:r>
        <w:rPr>
          <w:w w:val="110"/>
          <w:sz w:val="16"/>
        </w:rPr>
        <w:t> Donald</w:t>
      </w:r>
      <w:r>
        <w:rPr>
          <w:w w:val="110"/>
          <w:sz w:val="16"/>
        </w:rPr>
        <w:t> Loveland.</w:t>
      </w:r>
      <w:r>
        <w:rPr>
          <w:spacing w:val="40"/>
          <w:w w:val="110"/>
          <w:sz w:val="16"/>
        </w:rPr>
        <w:t> </w:t>
      </w:r>
      <w:r>
        <w:rPr>
          <w:w w:val="110"/>
          <w:sz w:val="16"/>
        </w:rPr>
        <w:t>A</w:t>
      </w:r>
      <w:r>
        <w:rPr>
          <w:w w:val="110"/>
          <w:sz w:val="16"/>
        </w:rPr>
        <w:t> machine</w:t>
      </w:r>
      <w:r>
        <w:rPr>
          <w:w w:val="110"/>
          <w:sz w:val="16"/>
        </w:rPr>
        <w:t> program</w:t>
      </w:r>
      <w:r>
        <w:rPr>
          <w:w w:val="110"/>
          <w:sz w:val="16"/>
        </w:rPr>
        <w:t> for</w:t>
      </w:r>
      <w:r>
        <w:rPr>
          <w:w w:val="110"/>
          <w:sz w:val="16"/>
        </w:rPr>
        <w:t> theorem- proving.</w:t>
      </w:r>
      <w:r>
        <w:rPr>
          <w:spacing w:val="22"/>
          <w:w w:val="110"/>
          <w:sz w:val="16"/>
        </w:rPr>
        <w:t> </w:t>
      </w:r>
      <w:r>
        <w:rPr>
          <w:rFonts w:ascii="LM Roman 9" w:hAnsi="LM Roman 9"/>
          <w:i/>
          <w:w w:val="110"/>
          <w:sz w:val="16"/>
        </w:rPr>
        <w:t>Communications</w:t>
      </w:r>
      <w:r>
        <w:rPr>
          <w:rFonts w:ascii="LM Roman 9" w:hAnsi="LM Roman 9"/>
          <w:i/>
          <w:spacing w:val="-12"/>
          <w:w w:val="110"/>
          <w:sz w:val="16"/>
        </w:rPr>
        <w:t> </w:t>
      </w:r>
      <w:r>
        <w:rPr>
          <w:rFonts w:ascii="LM Roman 9" w:hAnsi="LM Roman 9"/>
          <w:i/>
          <w:w w:val="110"/>
          <w:sz w:val="16"/>
        </w:rPr>
        <w:t>of</w:t>
      </w:r>
      <w:r>
        <w:rPr>
          <w:rFonts w:ascii="LM Roman 9" w:hAnsi="LM Roman 9"/>
          <w:i/>
          <w:spacing w:val="-12"/>
          <w:w w:val="110"/>
          <w:sz w:val="16"/>
        </w:rPr>
        <w:t> </w:t>
      </w:r>
      <w:r>
        <w:rPr>
          <w:rFonts w:ascii="LM Roman 9" w:hAnsi="LM Roman 9"/>
          <w:i/>
          <w:w w:val="110"/>
          <w:sz w:val="16"/>
        </w:rPr>
        <w:t>the</w:t>
      </w:r>
      <w:r>
        <w:rPr>
          <w:rFonts w:ascii="LM Roman 9" w:hAnsi="LM Roman 9"/>
          <w:i/>
          <w:spacing w:val="-12"/>
          <w:w w:val="110"/>
          <w:sz w:val="16"/>
        </w:rPr>
        <w:t> </w:t>
      </w:r>
      <w:r>
        <w:rPr>
          <w:rFonts w:ascii="LM Roman 9" w:hAnsi="LM Roman 9"/>
          <w:i/>
          <w:w w:val="110"/>
          <w:sz w:val="16"/>
        </w:rPr>
        <w:t>ACM</w:t>
      </w:r>
      <w:r>
        <w:rPr>
          <w:w w:val="110"/>
          <w:sz w:val="16"/>
        </w:rPr>
        <w:t>, 5:394–397, July 1962.</w:t>
      </w:r>
    </w:p>
    <w:p>
      <w:pPr>
        <w:pStyle w:val="ListParagraph"/>
        <w:numPr>
          <w:ilvl w:val="0"/>
          <w:numId w:val="2"/>
        </w:numPr>
        <w:tabs>
          <w:tab w:pos="422" w:val="left" w:leader="none"/>
          <w:tab w:pos="424" w:val="left" w:leader="none"/>
        </w:tabs>
        <w:spacing w:line="172" w:lineRule="auto" w:before="158" w:after="0"/>
        <w:ind w:left="424" w:right="122" w:hanging="232"/>
        <w:jc w:val="both"/>
        <w:rPr>
          <w:sz w:val="16"/>
        </w:rPr>
      </w:pPr>
      <w:bookmarkStart w:name="_bookmark16" w:id="24"/>
      <w:bookmarkEnd w:id="24"/>
      <w:r>
        <w:rPr/>
      </w:r>
      <w:r>
        <w:rPr>
          <w:w w:val="110"/>
          <w:sz w:val="16"/>
        </w:rPr>
        <w:t>Martin</w:t>
      </w:r>
      <w:r>
        <w:rPr>
          <w:spacing w:val="24"/>
          <w:w w:val="110"/>
          <w:sz w:val="16"/>
        </w:rPr>
        <w:t> </w:t>
      </w:r>
      <w:r>
        <w:rPr>
          <w:w w:val="110"/>
          <w:sz w:val="16"/>
        </w:rPr>
        <w:t>Davis</w:t>
      </w:r>
      <w:r>
        <w:rPr>
          <w:spacing w:val="24"/>
          <w:w w:val="110"/>
          <w:sz w:val="16"/>
        </w:rPr>
        <w:t> </w:t>
      </w:r>
      <w:r>
        <w:rPr>
          <w:w w:val="110"/>
          <w:sz w:val="16"/>
        </w:rPr>
        <w:t>and</w:t>
      </w:r>
      <w:r>
        <w:rPr>
          <w:spacing w:val="22"/>
          <w:w w:val="110"/>
          <w:sz w:val="16"/>
        </w:rPr>
        <w:t> </w:t>
      </w:r>
      <w:r>
        <w:rPr>
          <w:w w:val="110"/>
          <w:sz w:val="16"/>
        </w:rPr>
        <w:t>Hilary</w:t>
      </w:r>
      <w:r>
        <w:rPr>
          <w:spacing w:val="24"/>
          <w:w w:val="110"/>
          <w:sz w:val="16"/>
        </w:rPr>
        <w:t> </w:t>
      </w:r>
      <w:r>
        <w:rPr>
          <w:w w:val="110"/>
          <w:sz w:val="16"/>
        </w:rPr>
        <w:t>Putnam.</w:t>
      </w:r>
      <w:r>
        <w:rPr>
          <w:spacing w:val="40"/>
          <w:w w:val="110"/>
          <w:sz w:val="16"/>
        </w:rPr>
        <w:t> </w:t>
      </w:r>
      <w:r>
        <w:rPr>
          <w:w w:val="110"/>
          <w:sz w:val="16"/>
        </w:rPr>
        <w:t>A</w:t>
      </w:r>
      <w:r>
        <w:rPr>
          <w:spacing w:val="24"/>
          <w:w w:val="110"/>
          <w:sz w:val="16"/>
        </w:rPr>
        <w:t> </w:t>
      </w:r>
      <w:r>
        <w:rPr>
          <w:w w:val="110"/>
          <w:sz w:val="16"/>
        </w:rPr>
        <w:t>computing</w:t>
      </w:r>
      <w:r>
        <w:rPr>
          <w:spacing w:val="22"/>
          <w:w w:val="110"/>
          <w:sz w:val="16"/>
        </w:rPr>
        <w:t> </w:t>
      </w:r>
      <w:r>
        <w:rPr>
          <w:w w:val="110"/>
          <w:sz w:val="16"/>
        </w:rPr>
        <w:t>procedure</w:t>
      </w:r>
      <w:r>
        <w:rPr>
          <w:spacing w:val="24"/>
          <w:w w:val="110"/>
          <w:sz w:val="16"/>
        </w:rPr>
        <w:t> </w:t>
      </w:r>
      <w:r>
        <w:rPr>
          <w:w w:val="110"/>
          <w:sz w:val="16"/>
        </w:rPr>
        <w:t>for</w:t>
      </w:r>
      <w:r>
        <w:rPr>
          <w:spacing w:val="22"/>
          <w:w w:val="110"/>
          <w:sz w:val="16"/>
        </w:rPr>
        <w:t> </w:t>
      </w:r>
      <w:r>
        <w:rPr>
          <w:w w:val="110"/>
          <w:sz w:val="16"/>
        </w:rPr>
        <w:t>quantification</w:t>
      </w:r>
      <w:r>
        <w:rPr>
          <w:spacing w:val="24"/>
          <w:w w:val="110"/>
          <w:sz w:val="16"/>
        </w:rPr>
        <w:t> </w:t>
      </w:r>
      <w:r>
        <w:rPr>
          <w:w w:val="110"/>
          <w:sz w:val="16"/>
        </w:rPr>
        <w:t>theory.</w:t>
      </w:r>
      <w:r>
        <w:rPr>
          <w:spacing w:val="40"/>
          <w:w w:val="110"/>
          <w:sz w:val="16"/>
        </w:rPr>
        <w:t> </w:t>
      </w:r>
      <w:r>
        <w:rPr>
          <w:rFonts w:ascii="LM Roman 9" w:hAnsi="LM Roman 9"/>
          <w:i/>
          <w:w w:val="110"/>
          <w:sz w:val="16"/>
        </w:rPr>
        <w:t>Journal</w:t>
      </w:r>
      <w:r>
        <w:rPr>
          <w:rFonts w:ascii="LM Roman 9" w:hAnsi="LM Roman 9"/>
          <w:i/>
          <w:w w:val="110"/>
          <w:sz w:val="16"/>
        </w:rPr>
        <w:t> of the ACM</w:t>
      </w:r>
      <w:r>
        <w:rPr>
          <w:w w:val="110"/>
          <w:sz w:val="16"/>
        </w:rPr>
        <w:t>, 7(3):201–215, July 1960.</w:t>
      </w:r>
    </w:p>
    <w:p>
      <w:pPr>
        <w:pStyle w:val="ListParagraph"/>
        <w:numPr>
          <w:ilvl w:val="0"/>
          <w:numId w:val="2"/>
        </w:numPr>
        <w:tabs>
          <w:tab w:pos="422" w:val="left" w:leader="none"/>
          <w:tab w:pos="424" w:val="left" w:leader="none"/>
        </w:tabs>
        <w:spacing w:line="177" w:lineRule="auto" w:before="179" w:after="0"/>
        <w:ind w:left="424" w:right="122" w:hanging="232"/>
        <w:jc w:val="both"/>
        <w:rPr>
          <w:sz w:val="16"/>
        </w:rPr>
      </w:pPr>
      <w:bookmarkStart w:name="_bookmark17" w:id="25"/>
      <w:bookmarkEnd w:id="25"/>
      <w:r>
        <w:rPr/>
      </w:r>
      <w:r>
        <w:rPr>
          <w:w w:val="110"/>
          <w:sz w:val="16"/>
        </w:rPr>
        <w:t>Leonardo</w:t>
      </w:r>
      <w:r>
        <w:rPr>
          <w:w w:val="110"/>
          <w:sz w:val="16"/>
        </w:rPr>
        <w:t> de</w:t>
      </w:r>
      <w:r>
        <w:rPr>
          <w:w w:val="110"/>
          <w:sz w:val="16"/>
        </w:rPr>
        <w:t> Moura,</w:t>
      </w:r>
      <w:r>
        <w:rPr>
          <w:w w:val="110"/>
          <w:sz w:val="16"/>
        </w:rPr>
        <w:t> Harald</w:t>
      </w:r>
      <w:r>
        <w:rPr>
          <w:w w:val="110"/>
          <w:sz w:val="16"/>
        </w:rPr>
        <w:t> Ruess,</w:t>
      </w:r>
      <w:r>
        <w:rPr>
          <w:w w:val="110"/>
          <w:sz w:val="16"/>
        </w:rPr>
        <w:t> and</w:t>
      </w:r>
      <w:r>
        <w:rPr>
          <w:w w:val="110"/>
          <w:sz w:val="16"/>
        </w:rPr>
        <w:t> Maria</w:t>
      </w:r>
      <w:r>
        <w:rPr>
          <w:w w:val="110"/>
          <w:sz w:val="16"/>
        </w:rPr>
        <w:t> Sorea.</w:t>
      </w:r>
      <w:r>
        <w:rPr>
          <w:spacing w:val="40"/>
          <w:w w:val="110"/>
          <w:sz w:val="16"/>
        </w:rPr>
        <w:t> </w:t>
      </w:r>
      <w:r>
        <w:rPr>
          <w:w w:val="110"/>
          <w:sz w:val="16"/>
        </w:rPr>
        <w:t>Lazy</w:t>
      </w:r>
      <w:r>
        <w:rPr>
          <w:w w:val="110"/>
          <w:sz w:val="16"/>
        </w:rPr>
        <w:t> Theorem</w:t>
      </w:r>
      <w:r>
        <w:rPr>
          <w:w w:val="110"/>
          <w:sz w:val="16"/>
        </w:rPr>
        <w:t> Proving</w:t>
      </w:r>
      <w:r>
        <w:rPr>
          <w:w w:val="110"/>
          <w:sz w:val="16"/>
        </w:rPr>
        <w:t> for</w:t>
      </w:r>
      <w:r>
        <w:rPr>
          <w:w w:val="110"/>
          <w:sz w:val="16"/>
        </w:rPr>
        <w:t> Bounded</w:t>
      </w:r>
      <w:r>
        <w:rPr>
          <w:spacing w:val="80"/>
          <w:w w:val="110"/>
          <w:sz w:val="16"/>
        </w:rPr>
        <w:t> </w:t>
      </w:r>
      <w:r>
        <w:rPr>
          <w:w w:val="110"/>
          <w:sz w:val="16"/>
        </w:rPr>
        <w:t>Model</w:t>
      </w:r>
      <w:r>
        <w:rPr>
          <w:w w:val="110"/>
          <w:sz w:val="16"/>
        </w:rPr>
        <w:t> Checking</w:t>
      </w:r>
      <w:r>
        <w:rPr>
          <w:w w:val="110"/>
          <w:sz w:val="16"/>
        </w:rPr>
        <w:t> over</w:t>
      </w:r>
      <w:r>
        <w:rPr>
          <w:w w:val="110"/>
          <w:sz w:val="16"/>
        </w:rPr>
        <w:t> Infinite</w:t>
      </w:r>
      <w:r>
        <w:rPr>
          <w:w w:val="110"/>
          <w:sz w:val="16"/>
        </w:rPr>
        <w:t> Domains.</w:t>
      </w:r>
      <w:r>
        <w:rPr>
          <w:spacing w:val="40"/>
          <w:w w:val="110"/>
          <w:sz w:val="16"/>
        </w:rPr>
        <w:t> </w:t>
      </w:r>
      <w:r>
        <w:rPr>
          <w:w w:val="110"/>
          <w:sz w:val="16"/>
        </w:rPr>
        <w:t>In</w:t>
      </w:r>
      <w:r>
        <w:rPr>
          <w:w w:val="110"/>
          <w:sz w:val="16"/>
        </w:rPr>
        <w:t> </w:t>
      </w:r>
      <w:r>
        <w:rPr>
          <w:rFonts w:ascii="LM Roman 9"/>
          <w:i/>
          <w:w w:val="110"/>
          <w:sz w:val="16"/>
        </w:rPr>
        <w:t>18th</w:t>
      </w:r>
      <w:r>
        <w:rPr>
          <w:rFonts w:ascii="LM Roman 9"/>
          <w:i/>
          <w:w w:val="110"/>
          <w:sz w:val="16"/>
        </w:rPr>
        <w:t> International</w:t>
      </w:r>
      <w:r>
        <w:rPr>
          <w:rFonts w:ascii="LM Roman 9"/>
          <w:i/>
          <w:w w:val="110"/>
          <w:sz w:val="16"/>
        </w:rPr>
        <w:t> Conference</w:t>
      </w:r>
      <w:r>
        <w:rPr>
          <w:rFonts w:ascii="LM Roman 9"/>
          <w:i/>
          <w:w w:val="110"/>
          <w:sz w:val="16"/>
        </w:rPr>
        <w:t> on</w:t>
      </w:r>
      <w:r>
        <w:rPr>
          <w:rFonts w:ascii="LM Roman 9"/>
          <w:i/>
          <w:w w:val="110"/>
          <w:sz w:val="16"/>
        </w:rPr>
        <w:t> Automated</w:t>
      </w:r>
      <w:r>
        <w:rPr>
          <w:rFonts w:ascii="LM Roman 9"/>
          <w:i/>
          <w:w w:val="110"/>
          <w:sz w:val="16"/>
        </w:rPr>
        <w:t> Deduction</w:t>
      </w:r>
      <w:r>
        <w:rPr>
          <w:w w:val="110"/>
          <w:sz w:val="16"/>
        </w:rPr>
        <w:t>, 2002.</w:t>
      </w:r>
    </w:p>
    <w:p>
      <w:pPr>
        <w:pStyle w:val="ListParagraph"/>
        <w:numPr>
          <w:ilvl w:val="0"/>
          <w:numId w:val="2"/>
        </w:numPr>
        <w:tabs>
          <w:tab w:pos="422" w:val="left" w:leader="none"/>
          <w:tab w:pos="424" w:val="left" w:leader="none"/>
        </w:tabs>
        <w:spacing w:line="189" w:lineRule="auto" w:before="171" w:after="0"/>
        <w:ind w:left="424" w:right="122" w:hanging="232"/>
        <w:jc w:val="both"/>
        <w:rPr>
          <w:sz w:val="16"/>
        </w:rPr>
      </w:pPr>
      <w:bookmarkStart w:name="_bookmark18" w:id="26"/>
      <w:bookmarkEnd w:id="26"/>
      <w:r>
        <w:rPr/>
      </w:r>
      <w:r>
        <w:rPr>
          <w:w w:val="110"/>
          <w:sz w:val="16"/>
        </w:rPr>
        <w:t>Cormac Flanagan, Rajeev Joshi, Xinming Ou, and James Saxe.</w:t>
      </w:r>
      <w:r>
        <w:rPr>
          <w:spacing w:val="40"/>
          <w:w w:val="110"/>
          <w:sz w:val="16"/>
        </w:rPr>
        <w:t> </w:t>
      </w:r>
      <w:r>
        <w:rPr>
          <w:w w:val="110"/>
          <w:sz w:val="16"/>
        </w:rPr>
        <w:t>Theorem Proving using Lazy </w:t>
      </w:r>
      <w:r>
        <w:rPr>
          <w:sz w:val="16"/>
        </w:rPr>
        <w:t>Proof Explication.</w:t>
      </w:r>
      <w:r>
        <w:rPr>
          <w:spacing w:val="40"/>
          <w:sz w:val="16"/>
        </w:rPr>
        <w:t> </w:t>
      </w:r>
      <w:r>
        <w:rPr>
          <w:sz w:val="16"/>
        </w:rPr>
        <w:t>In </w:t>
      </w:r>
      <w:r>
        <w:rPr>
          <w:rFonts w:ascii="LM Roman 9" w:hAnsi="LM Roman 9"/>
          <w:i/>
          <w:sz w:val="16"/>
        </w:rPr>
        <w:t>15th International Conference on Computer Aided Veriﬁcation (CAV)</w:t>
      </w:r>
      <w:r>
        <w:rPr>
          <w:sz w:val="16"/>
        </w:rPr>
        <w:t>,</w:t>
      </w:r>
      <w:r>
        <w:rPr>
          <w:w w:val="110"/>
          <w:sz w:val="16"/>
        </w:rPr>
        <w:t> Lecture Notes in Computer Science. Springer-Verlag, 2003.</w:t>
      </w:r>
    </w:p>
    <w:p>
      <w:pPr>
        <w:pStyle w:val="ListParagraph"/>
        <w:numPr>
          <w:ilvl w:val="0"/>
          <w:numId w:val="2"/>
        </w:numPr>
        <w:tabs>
          <w:tab w:pos="422" w:val="left" w:leader="none"/>
          <w:tab w:pos="424" w:val="left" w:leader="none"/>
        </w:tabs>
        <w:spacing w:line="196" w:lineRule="auto" w:before="175" w:after="0"/>
        <w:ind w:left="424" w:right="122" w:hanging="232"/>
        <w:jc w:val="both"/>
        <w:rPr>
          <w:sz w:val="16"/>
        </w:rPr>
      </w:pPr>
      <w:bookmarkStart w:name="_bookmark19" w:id="27"/>
      <w:bookmarkEnd w:id="27"/>
      <w:r>
        <w:rPr/>
      </w:r>
      <w:r>
        <w:rPr>
          <w:w w:val="110"/>
          <w:sz w:val="16"/>
        </w:rPr>
        <w:t>Malay</w:t>
      </w:r>
      <w:r>
        <w:rPr>
          <w:w w:val="110"/>
          <w:sz w:val="16"/>
        </w:rPr>
        <w:t> K.</w:t>
      </w:r>
      <w:r>
        <w:rPr>
          <w:w w:val="110"/>
          <w:sz w:val="16"/>
        </w:rPr>
        <w:t> Ganai,</w:t>
      </w:r>
      <w:r>
        <w:rPr>
          <w:w w:val="110"/>
          <w:sz w:val="16"/>
        </w:rPr>
        <w:t> Pranav</w:t>
      </w:r>
      <w:r>
        <w:rPr>
          <w:w w:val="110"/>
          <w:sz w:val="16"/>
        </w:rPr>
        <w:t> Ashar,</w:t>
      </w:r>
      <w:r>
        <w:rPr>
          <w:w w:val="110"/>
          <w:sz w:val="16"/>
        </w:rPr>
        <w:t> Aarti</w:t>
      </w:r>
      <w:r>
        <w:rPr>
          <w:w w:val="110"/>
          <w:sz w:val="16"/>
        </w:rPr>
        <w:t> Gupta,</w:t>
      </w:r>
      <w:r>
        <w:rPr>
          <w:w w:val="110"/>
          <w:sz w:val="16"/>
        </w:rPr>
        <w:t> Lintao</w:t>
      </w:r>
      <w:r>
        <w:rPr>
          <w:w w:val="110"/>
          <w:sz w:val="16"/>
        </w:rPr>
        <w:t> Zhang,</w:t>
      </w:r>
      <w:r>
        <w:rPr>
          <w:w w:val="110"/>
          <w:sz w:val="16"/>
        </w:rPr>
        <w:t> and</w:t>
      </w:r>
      <w:r>
        <w:rPr>
          <w:w w:val="110"/>
          <w:sz w:val="16"/>
        </w:rPr>
        <w:t> Sharad</w:t>
      </w:r>
      <w:r>
        <w:rPr>
          <w:w w:val="110"/>
          <w:sz w:val="16"/>
        </w:rPr>
        <w:t> Malik.</w:t>
      </w:r>
      <w:r>
        <w:rPr>
          <w:spacing w:val="40"/>
          <w:w w:val="110"/>
          <w:sz w:val="16"/>
        </w:rPr>
        <w:t> </w:t>
      </w:r>
      <w:r>
        <w:rPr>
          <w:w w:val="110"/>
          <w:sz w:val="16"/>
        </w:rPr>
        <w:t>Combining strengths</w:t>
      </w:r>
      <w:r>
        <w:rPr>
          <w:w w:val="110"/>
          <w:sz w:val="16"/>
        </w:rPr>
        <w:t> of</w:t>
      </w:r>
      <w:r>
        <w:rPr>
          <w:w w:val="110"/>
          <w:sz w:val="16"/>
        </w:rPr>
        <w:t> circuit-based</w:t>
      </w:r>
      <w:r>
        <w:rPr>
          <w:w w:val="110"/>
          <w:sz w:val="16"/>
        </w:rPr>
        <w:t> and</w:t>
      </w:r>
      <w:r>
        <w:rPr>
          <w:w w:val="110"/>
          <w:sz w:val="16"/>
        </w:rPr>
        <w:t> cnf-based</w:t>
      </w:r>
      <w:r>
        <w:rPr>
          <w:w w:val="110"/>
          <w:sz w:val="16"/>
        </w:rPr>
        <w:t> algorithms</w:t>
      </w:r>
      <w:r>
        <w:rPr>
          <w:w w:val="110"/>
          <w:sz w:val="16"/>
        </w:rPr>
        <w:t> for</w:t>
      </w:r>
      <w:r>
        <w:rPr>
          <w:w w:val="110"/>
          <w:sz w:val="16"/>
        </w:rPr>
        <w:t> a</w:t>
      </w:r>
      <w:r>
        <w:rPr>
          <w:w w:val="110"/>
          <w:sz w:val="16"/>
        </w:rPr>
        <w:t> high-performance</w:t>
      </w:r>
      <w:r>
        <w:rPr>
          <w:w w:val="110"/>
          <w:sz w:val="16"/>
        </w:rPr>
        <w:t> sat</w:t>
      </w:r>
      <w:r>
        <w:rPr>
          <w:w w:val="110"/>
          <w:sz w:val="16"/>
        </w:rPr>
        <w:t> solver.</w:t>
      </w:r>
      <w:r>
        <w:rPr>
          <w:spacing w:val="40"/>
          <w:w w:val="110"/>
          <w:sz w:val="16"/>
        </w:rPr>
        <w:t> </w:t>
      </w:r>
      <w:r>
        <w:rPr>
          <w:w w:val="110"/>
          <w:sz w:val="16"/>
        </w:rPr>
        <w:t>In </w:t>
      </w:r>
      <w:bookmarkStart w:name="_bookmark20" w:id="28"/>
      <w:bookmarkEnd w:id="28"/>
      <w:r>
        <w:rPr>
          <w:w w:val="115"/>
          <w:sz w:val="16"/>
        </w:rPr>
      </w:r>
      <w:r>
        <w:rPr>
          <w:rFonts w:ascii="LM Roman 9" w:hAnsi="LM Roman 9"/>
          <w:i/>
          <w:sz w:val="16"/>
        </w:rPr>
        <w:t>Proceedings of the 39th Conference on Design Automation</w:t>
      </w:r>
      <w:r>
        <w:rPr>
          <w:sz w:val="16"/>
        </w:rPr>
        <w:t>,</w:t>
      </w:r>
      <w:r>
        <w:rPr>
          <w:spacing w:val="30"/>
          <w:sz w:val="16"/>
        </w:rPr>
        <w:t> </w:t>
      </w:r>
      <w:r>
        <w:rPr>
          <w:sz w:val="16"/>
        </w:rPr>
        <w:t>pages</w:t>
      </w:r>
      <w:r>
        <w:rPr>
          <w:spacing w:val="31"/>
          <w:sz w:val="16"/>
        </w:rPr>
        <w:t> </w:t>
      </w:r>
      <w:r>
        <w:rPr>
          <w:sz w:val="16"/>
        </w:rPr>
        <w:t>747–750.</w:t>
      </w:r>
      <w:r>
        <w:rPr>
          <w:spacing w:val="31"/>
          <w:sz w:val="16"/>
        </w:rPr>
        <w:t> </w:t>
      </w:r>
      <w:r>
        <w:rPr>
          <w:sz w:val="16"/>
        </w:rPr>
        <w:t>ACM</w:t>
      </w:r>
      <w:r>
        <w:rPr>
          <w:spacing w:val="31"/>
          <w:sz w:val="16"/>
        </w:rPr>
        <w:t> </w:t>
      </w:r>
      <w:r>
        <w:rPr>
          <w:sz w:val="16"/>
        </w:rPr>
        <w:t>Press,</w:t>
      </w:r>
      <w:r>
        <w:rPr>
          <w:spacing w:val="30"/>
          <w:sz w:val="16"/>
        </w:rPr>
        <w:t> </w:t>
      </w:r>
      <w:r>
        <w:rPr>
          <w:sz w:val="16"/>
        </w:rPr>
        <w:t>2002.</w:t>
      </w:r>
    </w:p>
    <w:p>
      <w:pPr>
        <w:pStyle w:val="ListParagraph"/>
        <w:numPr>
          <w:ilvl w:val="0"/>
          <w:numId w:val="2"/>
        </w:numPr>
        <w:tabs>
          <w:tab w:pos="421" w:val="left" w:leader="none"/>
          <w:tab w:pos="423" w:val="left" w:leader="none"/>
        </w:tabs>
        <w:spacing w:line="199" w:lineRule="auto" w:before="135" w:after="0"/>
        <w:ind w:left="423" w:right="124" w:hanging="316"/>
        <w:jc w:val="both"/>
        <w:rPr>
          <w:sz w:val="16"/>
        </w:rPr>
      </w:pPr>
      <w:r>
        <w:rPr>
          <w:w w:val="110"/>
          <w:sz w:val="16"/>
        </w:rPr>
        <w:t>Jeremy</w:t>
      </w:r>
      <w:r>
        <w:rPr>
          <w:spacing w:val="-11"/>
          <w:w w:val="110"/>
          <w:sz w:val="16"/>
        </w:rPr>
        <w:t> </w:t>
      </w:r>
      <w:r>
        <w:rPr>
          <w:w w:val="110"/>
          <w:sz w:val="16"/>
        </w:rPr>
        <w:t>R.</w:t>
      </w:r>
      <w:r>
        <w:rPr>
          <w:spacing w:val="-11"/>
          <w:w w:val="110"/>
          <w:sz w:val="16"/>
        </w:rPr>
        <w:t> </w:t>
      </w:r>
      <w:r>
        <w:rPr>
          <w:w w:val="110"/>
          <w:sz w:val="16"/>
        </w:rPr>
        <w:t>Levitt.</w:t>
      </w:r>
      <w:r>
        <w:rPr>
          <w:spacing w:val="21"/>
          <w:w w:val="110"/>
          <w:sz w:val="16"/>
        </w:rPr>
        <w:t> </w:t>
      </w:r>
      <w:r>
        <w:rPr>
          <w:rFonts w:ascii="LM Roman 9" w:hAnsi="LM Roman 9"/>
          <w:i/>
          <w:w w:val="110"/>
          <w:sz w:val="16"/>
        </w:rPr>
        <w:t>Formal</w:t>
      </w:r>
      <w:r>
        <w:rPr>
          <w:rFonts w:ascii="LM Roman 9" w:hAnsi="LM Roman 9"/>
          <w:i/>
          <w:spacing w:val="-17"/>
          <w:w w:val="110"/>
          <w:sz w:val="16"/>
        </w:rPr>
        <w:t> </w:t>
      </w:r>
      <w:r>
        <w:rPr>
          <w:rFonts w:ascii="LM Roman 9" w:hAnsi="LM Roman 9"/>
          <w:i/>
          <w:w w:val="110"/>
          <w:sz w:val="16"/>
        </w:rPr>
        <w:t>Veriﬁcation</w:t>
      </w:r>
      <w:r>
        <w:rPr>
          <w:rFonts w:ascii="LM Roman 9" w:hAnsi="LM Roman 9"/>
          <w:i/>
          <w:spacing w:val="-16"/>
          <w:w w:val="110"/>
          <w:sz w:val="16"/>
        </w:rPr>
        <w:t> </w:t>
      </w:r>
      <w:r>
        <w:rPr>
          <w:rFonts w:ascii="LM Roman 9" w:hAnsi="LM Roman 9"/>
          <w:i/>
          <w:w w:val="110"/>
          <w:sz w:val="16"/>
        </w:rPr>
        <w:t>Techniques</w:t>
      </w:r>
      <w:r>
        <w:rPr>
          <w:rFonts w:ascii="LM Roman 9" w:hAnsi="LM Roman 9"/>
          <w:i/>
          <w:spacing w:val="-16"/>
          <w:w w:val="110"/>
          <w:sz w:val="16"/>
        </w:rPr>
        <w:t> </w:t>
      </w:r>
      <w:r>
        <w:rPr>
          <w:rFonts w:ascii="LM Roman 9" w:hAnsi="LM Roman 9"/>
          <w:i/>
          <w:w w:val="110"/>
          <w:sz w:val="16"/>
        </w:rPr>
        <w:t>for</w:t>
      </w:r>
      <w:r>
        <w:rPr>
          <w:rFonts w:ascii="LM Roman 9" w:hAnsi="LM Roman 9"/>
          <w:i/>
          <w:spacing w:val="-16"/>
          <w:w w:val="110"/>
          <w:sz w:val="16"/>
        </w:rPr>
        <w:t> </w:t>
      </w:r>
      <w:r>
        <w:rPr>
          <w:rFonts w:ascii="LM Roman 9" w:hAnsi="LM Roman 9"/>
          <w:i/>
          <w:w w:val="110"/>
          <w:sz w:val="16"/>
        </w:rPr>
        <w:t>Digital</w:t>
      </w:r>
      <w:r>
        <w:rPr>
          <w:rFonts w:ascii="LM Roman 9" w:hAnsi="LM Roman 9"/>
          <w:i/>
          <w:spacing w:val="-16"/>
          <w:w w:val="110"/>
          <w:sz w:val="16"/>
        </w:rPr>
        <w:t> </w:t>
      </w:r>
      <w:r>
        <w:rPr>
          <w:rFonts w:ascii="LM Roman 9" w:hAnsi="LM Roman 9"/>
          <w:i/>
          <w:w w:val="110"/>
          <w:sz w:val="16"/>
        </w:rPr>
        <w:t>Systems</w:t>
      </w:r>
      <w:r>
        <w:rPr>
          <w:w w:val="110"/>
          <w:sz w:val="16"/>
        </w:rPr>
        <w:t>.</w:t>
      </w:r>
      <w:r>
        <w:rPr>
          <w:spacing w:val="20"/>
          <w:w w:val="110"/>
          <w:sz w:val="16"/>
        </w:rPr>
        <w:t> </w:t>
      </w:r>
      <w:r>
        <w:rPr>
          <w:w w:val="110"/>
          <w:sz w:val="16"/>
        </w:rPr>
        <w:t>PhD</w:t>
      </w:r>
      <w:r>
        <w:rPr>
          <w:spacing w:val="-2"/>
          <w:w w:val="110"/>
          <w:sz w:val="16"/>
        </w:rPr>
        <w:t> </w:t>
      </w:r>
      <w:r>
        <w:rPr>
          <w:w w:val="110"/>
          <w:sz w:val="16"/>
        </w:rPr>
        <w:t>thesis,</w:t>
      </w:r>
      <w:r>
        <w:rPr>
          <w:spacing w:val="-2"/>
          <w:w w:val="110"/>
          <w:sz w:val="16"/>
        </w:rPr>
        <w:t> </w:t>
      </w:r>
      <w:r>
        <w:rPr>
          <w:w w:val="110"/>
          <w:sz w:val="16"/>
        </w:rPr>
        <w:t>Stanford University, December 1998.</w:t>
      </w:r>
    </w:p>
    <w:p>
      <w:pPr>
        <w:pStyle w:val="ListParagraph"/>
        <w:numPr>
          <w:ilvl w:val="0"/>
          <w:numId w:val="2"/>
        </w:numPr>
        <w:tabs>
          <w:tab w:pos="422" w:val="left" w:leader="none"/>
        </w:tabs>
        <w:spacing w:line="158" w:lineRule="exact" w:before="146" w:after="0"/>
        <w:ind w:left="422" w:right="0" w:hanging="314"/>
        <w:jc w:val="left"/>
        <w:rPr>
          <w:sz w:val="16"/>
        </w:rPr>
      </w:pPr>
      <w:r>
        <w:rPr>
          <w:w w:val="110"/>
          <w:sz w:val="16"/>
        </w:rPr>
        <w:t>J.</w:t>
      </w:r>
      <w:r>
        <w:rPr>
          <w:spacing w:val="1"/>
          <w:w w:val="110"/>
          <w:sz w:val="16"/>
        </w:rPr>
        <w:t> </w:t>
      </w:r>
      <w:r>
        <w:rPr>
          <w:w w:val="110"/>
          <w:sz w:val="16"/>
        </w:rPr>
        <w:t>Marques-Silva</w:t>
      </w:r>
      <w:r>
        <w:rPr>
          <w:spacing w:val="2"/>
          <w:w w:val="110"/>
          <w:sz w:val="16"/>
        </w:rPr>
        <w:t> </w:t>
      </w:r>
      <w:r>
        <w:rPr>
          <w:w w:val="110"/>
          <w:sz w:val="16"/>
        </w:rPr>
        <w:t>and</w:t>
      </w:r>
      <w:r>
        <w:rPr>
          <w:spacing w:val="2"/>
          <w:w w:val="110"/>
          <w:sz w:val="16"/>
        </w:rPr>
        <w:t> </w:t>
      </w:r>
      <w:r>
        <w:rPr>
          <w:w w:val="110"/>
          <w:sz w:val="16"/>
        </w:rPr>
        <w:t>K.</w:t>
      </w:r>
      <w:r>
        <w:rPr>
          <w:spacing w:val="2"/>
          <w:w w:val="110"/>
          <w:sz w:val="16"/>
        </w:rPr>
        <w:t> </w:t>
      </w:r>
      <w:r>
        <w:rPr>
          <w:w w:val="110"/>
          <w:sz w:val="16"/>
        </w:rPr>
        <w:t>Sakallah.</w:t>
      </w:r>
      <w:r>
        <w:rPr>
          <w:spacing w:val="35"/>
          <w:w w:val="110"/>
          <w:sz w:val="16"/>
        </w:rPr>
        <w:t> </w:t>
      </w:r>
      <w:r>
        <w:rPr>
          <w:w w:val="110"/>
          <w:sz w:val="16"/>
        </w:rPr>
        <w:t>GRASP:</w:t>
      </w:r>
      <w:r>
        <w:rPr>
          <w:spacing w:val="2"/>
          <w:w w:val="110"/>
          <w:sz w:val="16"/>
        </w:rPr>
        <w:t> </w:t>
      </w:r>
      <w:r>
        <w:rPr>
          <w:w w:val="110"/>
          <w:sz w:val="16"/>
        </w:rPr>
        <w:t>A</w:t>
      </w:r>
      <w:r>
        <w:rPr>
          <w:spacing w:val="2"/>
          <w:w w:val="110"/>
          <w:sz w:val="16"/>
        </w:rPr>
        <w:t> </w:t>
      </w:r>
      <w:r>
        <w:rPr>
          <w:w w:val="110"/>
          <w:sz w:val="16"/>
        </w:rPr>
        <w:t>Search</w:t>
      </w:r>
      <w:r>
        <w:rPr>
          <w:spacing w:val="1"/>
          <w:w w:val="110"/>
          <w:sz w:val="16"/>
        </w:rPr>
        <w:t> </w:t>
      </w:r>
      <w:r>
        <w:rPr>
          <w:w w:val="110"/>
          <w:sz w:val="16"/>
        </w:rPr>
        <w:t>Algorithm</w:t>
      </w:r>
      <w:r>
        <w:rPr>
          <w:spacing w:val="2"/>
          <w:w w:val="110"/>
          <w:sz w:val="16"/>
        </w:rPr>
        <w:t> </w:t>
      </w:r>
      <w:r>
        <w:rPr>
          <w:w w:val="110"/>
          <w:sz w:val="16"/>
        </w:rPr>
        <w:t>for</w:t>
      </w:r>
      <w:r>
        <w:rPr>
          <w:spacing w:val="1"/>
          <w:w w:val="110"/>
          <w:sz w:val="16"/>
        </w:rPr>
        <w:t> </w:t>
      </w:r>
      <w:r>
        <w:rPr>
          <w:w w:val="110"/>
          <w:sz w:val="16"/>
        </w:rPr>
        <w:t>Propositional</w:t>
      </w:r>
      <w:r>
        <w:rPr>
          <w:spacing w:val="2"/>
          <w:w w:val="110"/>
          <w:sz w:val="16"/>
        </w:rPr>
        <w:t> </w:t>
      </w:r>
      <w:r>
        <w:rPr>
          <w:spacing w:val="-2"/>
          <w:w w:val="110"/>
          <w:sz w:val="16"/>
        </w:rPr>
        <w:t>Satisfiability.</w:t>
      </w:r>
    </w:p>
    <w:p>
      <w:pPr>
        <w:spacing w:line="201" w:lineRule="exact" w:before="0"/>
        <w:ind w:left="423" w:right="0" w:firstLine="0"/>
        <w:jc w:val="left"/>
        <w:rPr>
          <w:sz w:val="16"/>
        </w:rPr>
      </w:pPr>
      <w:r>
        <w:rPr>
          <w:rFonts w:ascii="LM Roman 9" w:hAnsi="LM Roman 9"/>
          <w:i/>
          <w:spacing w:val="-2"/>
          <w:w w:val="105"/>
          <w:sz w:val="16"/>
        </w:rPr>
        <w:t>IEEE</w:t>
      </w:r>
      <w:r>
        <w:rPr>
          <w:rFonts w:ascii="LM Roman 9" w:hAnsi="LM Roman 9"/>
          <w:i/>
          <w:spacing w:val="-4"/>
          <w:w w:val="105"/>
          <w:sz w:val="16"/>
        </w:rPr>
        <w:t> </w:t>
      </w:r>
      <w:r>
        <w:rPr>
          <w:rFonts w:ascii="LM Roman 9" w:hAnsi="LM Roman 9"/>
          <w:i/>
          <w:spacing w:val="-2"/>
          <w:w w:val="105"/>
          <w:sz w:val="16"/>
        </w:rPr>
        <w:t>Transactions</w:t>
      </w:r>
      <w:r>
        <w:rPr>
          <w:rFonts w:ascii="LM Roman 9" w:hAnsi="LM Roman 9"/>
          <w:i/>
          <w:spacing w:val="-3"/>
          <w:w w:val="105"/>
          <w:sz w:val="16"/>
        </w:rPr>
        <w:t> </w:t>
      </w:r>
      <w:r>
        <w:rPr>
          <w:rFonts w:ascii="LM Roman 9" w:hAnsi="LM Roman 9"/>
          <w:i/>
          <w:spacing w:val="-2"/>
          <w:w w:val="105"/>
          <w:sz w:val="16"/>
        </w:rPr>
        <w:t>on</w:t>
      </w:r>
      <w:r>
        <w:rPr>
          <w:rFonts w:ascii="LM Roman 9" w:hAnsi="LM Roman 9"/>
          <w:i/>
          <w:spacing w:val="-3"/>
          <w:w w:val="105"/>
          <w:sz w:val="16"/>
        </w:rPr>
        <w:t> </w:t>
      </w:r>
      <w:r>
        <w:rPr>
          <w:rFonts w:ascii="LM Roman 9" w:hAnsi="LM Roman 9"/>
          <w:i/>
          <w:spacing w:val="-2"/>
          <w:w w:val="105"/>
          <w:sz w:val="16"/>
        </w:rPr>
        <w:t>Computers</w:t>
      </w:r>
      <w:r>
        <w:rPr>
          <w:spacing w:val="-2"/>
          <w:w w:val="105"/>
          <w:sz w:val="16"/>
        </w:rPr>
        <w:t>,</w:t>
      </w:r>
      <w:r>
        <w:rPr>
          <w:spacing w:val="12"/>
          <w:w w:val="105"/>
          <w:sz w:val="16"/>
        </w:rPr>
        <w:t> </w:t>
      </w:r>
      <w:r>
        <w:rPr>
          <w:spacing w:val="-2"/>
          <w:w w:val="105"/>
          <w:sz w:val="16"/>
        </w:rPr>
        <w:t>48(5):506–521,</w:t>
      </w:r>
      <w:r>
        <w:rPr>
          <w:spacing w:val="12"/>
          <w:w w:val="105"/>
          <w:sz w:val="16"/>
        </w:rPr>
        <w:t> </w:t>
      </w:r>
      <w:r>
        <w:rPr>
          <w:spacing w:val="-2"/>
          <w:w w:val="105"/>
          <w:sz w:val="16"/>
        </w:rPr>
        <w:t>1999.</w:t>
      </w:r>
    </w:p>
    <w:p>
      <w:pPr>
        <w:pStyle w:val="ListParagraph"/>
        <w:numPr>
          <w:ilvl w:val="0"/>
          <w:numId w:val="2"/>
        </w:numPr>
        <w:tabs>
          <w:tab w:pos="421" w:val="left" w:leader="none"/>
          <w:tab w:pos="423" w:val="left" w:leader="none"/>
        </w:tabs>
        <w:spacing w:line="182" w:lineRule="auto" w:before="164" w:after="0"/>
        <w:ind w:left="423" w:right="129" w:hanging="316"/>
        <w:jc w:val="both"/>
        <w:rPr>
          <w:sz w:val="16"/>
        </w:rPr>
      </w:pPr>
      <w:r>
        <w:rPr>
          <w:w w:val="110"/>
          <w:sz w:val="16"/>
        </w:rPr>
        <w:t>M. Moskewicz, C. Madigan, Y. Zhaod, L. Zhang, and S. Malik.</w:t>
      </w:r>
      <w:r>
        <w:rPr>
          <w:spacing w:val="26"/>
          <w:w w:val="110"/>
          <w:sz w:val="16"/>
        </w:rPr>
        <w:t> </w:t>
      </w:r>
      <w:r>
        <w:rPr>
          <w:w w:val="110"/>
          <w:sz w:val="16"/>
        </w:rPr>
        <w:t>Chaff: Engineering an Efficient SAT</w:t>
      </w:r>
      <w:r>
        <w:rPr>
          <w:spacing w:val="-4"/>
          <w:w w:val="110"/>
          <w:sz w:val="16"/>
        </w:rPr>
        <w:t> </w:t>
      </w:r>
      <w:r>
        <w:rPr>
          <w:w w:val="110"/>
          <w:sz w:val="16"/>
        </w:rPr>
        <w:t>Solver.</w:t>
      </w:r>
      <w:r>
        <w:rPr>
          <w:spacing w:val="14"/>
          <w:w w:val="110"/>
          <w:sz w:val="16"/>
        </w:rPr>
        <w:t> </w:t>
      </w:r>
      <w:r>
        <w:rPr>
          <w:w w:val="110"/>
          <w:sz w:val="16"/>
        </w:rPr>
        <w:t>In </w:t>
      </w:r>
      <w:r>
        <w:rPr>
          <w:rFonts w:ascii="LM Roman 9"/>
          <w:i/>
          <w:w w:val="110"/>
          <w:sz w:val="16"/>
        </w:rPr>
        <w:t>39th</w:t>
      </w:r>
      <w:r>
        <w:rPr>
          <w:rFonts w:ascii="LM Roman 9"/>
          <w:i/>
          <w:spacing w:val="-17"/>
          <w:w w:val="110"/>
          <w:sz w:val="16"/>
        </w:rPr>
        <w:t> </w:t>
      </w:r>
      <w:r>
        <w:rPr>
          <w:rFonts w:ascii="LM Roman 9"/>
          <w:i/>
          <w:w w:val="110"/>
          <w:sz w:val="16"/>
        </w:rPr>
        <w:t>Design</w:t>
      </w:r>
      <w:r>
        <w:rPr>
          <w:rFonts w:ascii="LM Roman 9"/>
          <w:i/>
          <w:spacing w:val="-16"/>
          <w:w w:val="110"/>
          <w:sz w:val="16"/>
        </w:rPr>
        <w:t> </w:t>
      </w:r>
      <w:r>
        <w:rPr>
          <w:rFonts w:ascii="LM Roman 9"/>
          <w:i/>
          <w:w w:val="110"/>
          <w:sz w:val="16"/>
        </w:rPr>
        <w:t>Automation</w:t>
      </w:r>
      <w:r>
        <w:rPr>
          <w:rFonts w:ascii="LM Roman 9"/>
          <w:i/>
          <w:spacing w:val="-16"/>
          <w:w w:val="110"/>
          <w:sz w:val="16"/>
        </w:rPr>
        <w:t> </w:t>
      </w:r>
      <w:r>
        <w:rPr>
          <w:rFonts w:ascii="LM Roman 9"/>
          <w:i/>
          <w:w w:val="110"/>
          <w:sz w:val="16"/>
        </w:rPr>
        <w:t>Conference</w:t>
      </w:r>
      <w:r>
        <w:rPr>
          <w:w w:val="110"/>
          <w:sz w:val="16"/>
        </w:rPr>
        <w:t>, 2001.</w:t>
      </w:r>
    </w:p>
    <w:p>
      <w:pPr>
        <w:pStyle w:val="ListParagraph"/>
        <w:numPr>
          <w:ilvl w:val="0"/>
          <w:numId w:val="2"/>
        </w:numPr>
        <w:tabs>
          <w:tab w:pos="421" w:val="left" w:leader="none"/>
          <w:tab w:pos="423" w:val="left" w:leader="none"/>
        </w:tabs>
        <w:spacing w:line="184" w:lineRule="auto" w:before="173" w:after="0"/>
        <w:ind w:left="423" w:right="122" w:hanging="316"/>
        <w:jc w:val="both"/>
        <w:rPr>
          <w:sz w:val="16"/>
        </w:rPr>
      </w:pPr>
      <w:r>
        <w:rPr>
          <w:w w:val="110"/>
          <w:sz w:val="16"/>
        </w:rPr>
        <w:t>Aaron Stump, Clark W. Barrett, and David L. Dill.</w:t>
      </w:r>
      <w:r>
        <w:rPr>
          <w:spacing w:val="40"/>
          <w:w w:val="110"/>
          <w:sz w:val="16"/>
        </w:rPr>
        <w:t> </w:t>
      </w:r>
      <w:r>
        <w:rPr>
          <w:w w:val="110"/>
          <w:sz w:val="16"/>
        </w:rPr>
        <w:t>CVC: A Cooperating Validity Checker.</w:t>
      </w:r>
      <w:r>
        <w:rPr>
          <w:spacing w:val="40"/>
          <w:w w:val="110"/>
          <w:sz w:val="16"/>
        </w:rPr>
        <w:t> </w:t>
      </w:r>
      <w:r>
        <w:rPr>
          <w:w w:val="110"/>
          <w:sz w:val="16"/>
        </w:rPr>
        <w:t>In</w:t>
      </w:r>
      <w:r>
        <w:rPr>
          <w:spacing w:val="40"/>
          <w:w w:val="110"/>
          <w:sz w:val="16"/>
        </w:rPr>
        <w:t> </w:t>
      </w:r>
      <w:r>
        <w:rPr>
          <w:sz w:val="16"/>
        </w:rPr>
        <w:t>Ed</w:t>
      </w:r>
      <w:r>
        <w:rPr>
          <w:spacing w:val="40"/>
          <w:sz w:val="16"/>
        </w:rPr>
        <w:t> </w:t>
      </w:r>
      <w:r>
        <w:rPr>
          <w:sz w:val="16"/>
        </w:rPr>
        <w:t>Brinksma</w:t>
      </w:r>
      <w:r>
        <w:rPr>
          <w:spacing w:val="40"/>
          <w:sz w:val="16"/>
        </w:rPr>
        <w:t> </w:t>
      </w:r>
      <w:r>
        <w:rPr>
          <w:sz w:val="16"/>
        </w:rPr>
        <w:t>and</w:t>
      </w:r>
      <w:r>
        <w:rPr>
          <w:spacing w:val="40"/>
          <w:sz w:val="16"/>
        </w:rPr>
        <w:t> </w:t>
      </w:r>
      <w:r>
        <w:rPr>
          <w:sz w:val="16"/>
        </w:rPr>
        <w:t>Kim Guldstrand</w:t>
      </w:r>
      <w:r>
        <w:rPr>
          <w:spacing w:val="40"/>
          <w:sz w:val="16"/>
        </w:rPr>
        <w:t> </w:t>
      </w:r>
      <w:r>
        <w:rPr>
          <w:sz w:val="16"/>
        </w:rPr>
        <w:t>Larsen, editors,</w:t>
      </w:r>
      <w:r>
        <w:rPr>
          <w:spacing w:val="40"/>
          <w:sz w:val="16"/>
        </w:rPr>
        <w:t> </w:t>
      </w:r>
      <w:r>
        <w:rPr>
          <w:rFonts w:ascii="LM Roman 9" w:hAnsi="LM Roman 9"/>
          <w:i/>
          <w:sz w:val="16"/>
        </w:rPr>
        <w:t>14th International Conference on Computer</w:t>
      </w:r>
      <w:r>
        <w:rPr>
          <w:rFonts w:ascii="LM Roman 9" w:hAnsi="LM Roman 9"/>
          <w:i/>
          <w:sz w:val="16"/>
        </w:rPr>
        <w:t> Aided Veriﬁcation (CAV)</w:t>
      </w:r>
      <w:r>
        <w:rPr>
          <w:sz w:val="16"/>
        </w:rPr>
        <w:t>, volume 2404 of </w:t>
      </w:r>
      <w:r>
        <w:rPr>
          <w:rFonts w:ascii="LM Roman 9" w:hAnsi="LM Roman 9"/>
          <w:i/>
          <w:sz w:val="16"/>
        </w:rPr>
        <w:t>Lecture Notes in Computer Science</w:t>
      </w:r>
      <w:r>
        <w:rPr>
          <w:sz w:val="16"/>
        </w:rPr>
        <w:t>, pages 500–504.</w:t>
      </w:r>
      <w:r>
        <w:rPr>
          <w:w w:val="110"/>
          <w:sz w:val="16"/>
        </w:rPr>
        <w:t> Springer-Verlag, 2002.</w:t>
      </w:r>
      <w:r>
        <w:rPr>
          <w:spacing w:val="40"/>
          <w:w w:val="110"/>
          <w:sz w:val="16"/>
        </w:rPr>
        <w:t> </w:t>
      </w:r>
      <w:r>
        <w:rPr>
          <w:w w:val="110"/>
          <w:sz w:val="16"/>
        </w:rPr>
        <w:t>Copenhagen, Denmark.</w:t>
      </w:r>
    </w:p>
    <w:sectPr>
      <w:pgSz w:w="9360" w:h="13610"/>
      <w:pgMar w:header="1014" w:footer="0" w:top="12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DejaVu Sans">
    <w:altName w:val="DejaVu Sans"/>
    <w:charset w:val="0"/>
    <w:family w:val="swiss"/>
    <w:pitch w:val="variable"/>
  </w:font>
  <w:font w:name="LM Roman 7">
    <w:altName w:val="LM Roman 7"/>
    <w:charset w:val="0"/>
    <w:family w:val="auto"/>
    <w:pitch w:val="variable"/>
  </w:font>
  <w:font w:name="Verana Sans Demi">
    <w:altName w:val="Verana Sans Demi"/>
    <w:charset w:val="0"/>
    <w:family w:val="swiss"/>
    <w:pitch w:val="variable"/>
  </w:font>
  <w:font w:name="LM Roman 8">
    <w:altName w:val="LM Roman 8"/>
    <w:charset w:val="0"/>
    <w:family w:val="auto"/>
    <w:pitch w:val="variable"/>
  </w:font>
  <w:font w:name="LM Sans 8">
    <w:altName w:val="LM Sans 8"/>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6192">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780288" type="#_x0000_t202" id="docshape4"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536704">
              <wp:simplePos x="0" y="0"/>
              <wp:positionH relativeFrom="page">
                <wp:posOffset>1103506</wp:posOffset>
              </wp:positionH>
              <wp:positionV relativeFrom="page">
                <wp:posOffset>642286</wp:posOffset>
              </wp:positionV>
              <wp:extent cx="37325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2529" cy="137795"/>
                      </a:xfrm>
                      <a:prstGeom prst="rect">
                        <a:avLst/>
                      </a:prstGeom>
                    </wps:spPr>
                    <wps:txbx>
                      <w:txbxContent>
                        <w:p>
                          <w:pPr>
                            <w:spacing w:before="12"/>
                            <w:ind w:left="20" w:right="0" w:firstLine="0"/>
                            <w:jc w:val="left"/>
                            <w:rPr>
                              <w:i/>
                              <w:sz w:val="16"/>
                            </w:rPr>
                          </w:pPr>
                          <w:r>
                            <w:rPr>
                              <w:i/>
                              <w:spacing w:val="-2"/>
                              <w:sz w:val="16"/>
                            </w:rPr>
                            <w:t>C.</w:t>
                          </w:r>
                          <w:r>
                            <w:rPr>
                              <w:i/>
                              <w:spacing w:val="1"/>
                              <w:sz w:val="16"/>
                            </w:rPr>
                            <w:t> </w:t>
                          </w:r>
                          <w:r>
                            <w:rPr>
                              <w:i/>
                              <w:spacing w:val="-2"/>
                              <w:sz w:val="16"/>
                            </w:rPr>
                            <w:t>Barrett,</w:t>
                          </w:r>
                          <w:r>
                            <w:rPr>
                              <w:i/>
                              <w:sz w:val="16"/>
                            </w:rPr>
                            <w:t> </w:t>
                          </w:r>
                          <w:r>
                            <w:rPr>
                              <w:i/>
                              <w:spacing w:val="-2"/>
                              <w:sz w:val="16"/>
                            </w:rPr>
                            <w:t>J.</w:t>
                          </w:r>
                          <w:r>
                            <w:rPr>
                              <w:i/>
                              <w:sz w:val="16"/>
                            </w:rPr>
                            <w:t> </w:t>
                          </w:r>
                          <w:r>
                            <w:rPr>
                              <w:i/>
                              <w:spacing w:val="-2"/>
                              <w:sz w:val="16"/>
                            </w:rPr>
                            <w:t>Donham</w:t>
                          </w:r>
                          <w:r>
                            <w:rPr>
                              <w:i/>
                              <w:spacing w:val="1"/>
                              <w:sz w:val="16"/>
                            </w:rPr>
                            <w:t> </w:t>
                          </w:r>
                          <w:r>
                            <w:rPr>
                              <w:i/>
                              <w:spacing w:val="-2"/>
                              <w:sz w:val="16"/>
                            </w:rPr>
                            <w:t>/</w:t>
                          </w:r>
                          <w:r>
                            <w:rPr>
                              <w:i/>
                              <w:sz w:val="16"/>
                            </w:rPr>
                            <w:t> </w:t>
                          </w:r>
                          <w:r>
                            <w:rPr>
                              <w:i/>
                              <w:spacing w:val="-2"/>
                              <w:sz w:val="16"/>
                            </w:rPr>
                            <w:t>Electronic</w:t>
                          </w:r>
                          <w:r>
                            <w:rPr>
                              <w:i/>
                              <w:spacing w:val="1"/>
                              <w:sz w:val="16"/>
                            </w:rPr>
                            <w:t> </w:t>
                          </w:r>
                          <w:r>
                            <w:rPr>
                              <w:i/>
                              <w:spacing w:val="-2"/>
                              <w:sz w:val="16"/>
                            </w:rPr>
                            <w:t>Notes</w:t>
                          </w:r>
                          <w:r>
                            <w:rPr>
                              <w:i/>
                              <w:sz w:val="16"/>
                            </w:rPr>
                            <w:t> </w:t>
                          </w:r>
                          <w:r>
                            <w:rPr>
                              <w:i/>
                              <w:spacing w:val="-2"/>
                              <w:sz w:val="16"/>
                            </w:rPr>
                            <w:t>in</w:t>
                          </w:r>
                          <w:r>
                            <w:rPr>
                              <w:i/>
                              <w:sz w:val="16"/>
                            </w:rPr>
                            <w:t> </w:t>
                          </w:r>
                          <w:r>
                            <w:rPr>
                              <w:i/>
                              <w:spacing w:val="-2"/>
                              <w:sz w:val="16"/>
                            </w:rPr>
                            <w:t>Theoretical</w:t>
                          </w:r>
                          <w:r>
                            <w:rPr>
                              <w:i/>
                              <w:sz w:val="16"/>
                            </w:rPr>
                            <w:t> </w:t>
                          </w:r>
                          <w:r>
                            <w:rPr>
                              <w:i/>
                              <w:spacing w:val="-2"/>
                              <w:sz w:val="16"/>
                            </w:rPr>
                            <w:t>Computer</w:t>
                          </w:r>
                          <w:r>
                            <w:rPr>
                              <w:i/>
                              <w:spacing w:val="1"/>
                              <w:sz w:val="16"/>
                            </w:rPr>
                            <w:t> </w:t>
                          </w:r>
                          <w:r>
                            <w:rPr>
                              <w:i/>
                              <w:spacing w:val="-2"/>
                              <w:sz w:val="16"/>
                            </w:rPr>
                            <w:t>Science</w:t>
                          </w:r>
                          <w:r>
                            <w:rPr>
                              <w:i/>
                              <w:spacing w:val="1"/>
                              <w:sz w:val="16"/>
                            </w:rPr>
                            <w:t> </w:t>
                          </w:r>
                          <w:r>
                            <w:rPr>
                              <w:i/>
                              <w:spacing w:val="-2"/>
                              <w:sz w:val="16"/>
                            </w:rPr>
                            <w:t>125</w:t>
                          </w:r>
                          <w:r>
                            <w:rPr>
                              <w:i/>
                              <w:spacing w:val="1"/>
                              <w:sz w:val="16"/>
                            </w:rPr>
                            <w:t> </w:t>
                          </w:r>
                          <w:r>
                            <w:rPr>
                              <w:i/>
                              <w:spacing w:val="-2"/>
                              <w:sz w:val="16"/>
                            </w:rPr>
                            <w:t>(2005)</w:t>
                          </w:r>
                          <w:r>
                            <w:rPr>
                              <w:i/>
                              <w:spacing w:val="1"/>
                              <w:sz w:val="16"/>
                            </w:rPr>
                            <w:t> </w:t>
                          </w:r>
                          <w:r>
                            <w:rPr>
                              <w:i/>
                              <w:spacing w:val="-4"/>
                              <w:sz w:val="16"/>
                            </w:rPr>
                            <w:t>3–12</w:t>
                          </w:r>
                        </w:p>
                      </w:txbxContent>
                    </wps:txbx>
                    <wps:bodyPr wrap="square" lIns="0" tIns="0" rIns="0" bIns="0" rtlCol="0">
                      <a:noAutofit/>
                    </wps:bodyPr>
                  </wps:wsp>
                </a:graphicData>
              </a:graphic>
            </wp:anchor>
          </w:drawing>
        </mc:Choice>
        <mc:Fallback>
          <w:pict>
            <v:shape style="position:absolute;margin-left:86.890297pt;margin-top:50.573765pt;width:293.9pt;height:10.85pt;mso-position-horizontal-relative:page;mso-position-vertical-relative:page;z-index:-16779776" type="#_x0000_t202" id="docshape5" filled="false" stroked="false">
              <v:textbox inset="0,0,0,0">
                <w:txbxContent>
                  <w:p>
                    <w:pPr>
                      <w:spacing w:before="12"/>
                      <w:ind w:left="20" w:right="0" w:firstLine="0"/>
                      <w:jc w:val="left"/>
                      <w:rPr>
                        <w:i/>
                        <w:sz w:val="16"/>
                      </w:rPr>
                    </w:pPr>
                    <w:r>
                      <w:rPr>
                        <w:i/>
                        <w:spacing w:val="-2"/>
                        <w:sz w:val="16"/>
                      </w:rPr>
                      <w:t>C.</w:t>
                    </w:r>
                    <w:r>
                      <w:rPr>
                        <w:i/>
                        <w:spacing w:val="1"/>
                        <w:sz w:val="16"/>
                      </w:rPr>
                      <w:t> </w:t>
                    </w:r>
                    <w:r>
                      <w:rPr>
                        <w:i/>
                        <w:spacing w:val="-2"/>
                        <w:sz w:val="16"/>
                      </w:rPr>
                      <w:t>Barrett,</w:t>
                    </w:r>
                    <w:r>
                      <w:rPr>
                        <w:i/>
                        <w:sz w:val="16"/>
                      </w:rPr>
                      <w:t> </w:t>
                    </w:r>
                    <w:r>
                      <w:rPr>
                        <w:i/>
                        <w:spacing w:val="-2"/>
                        <w:sz w:val="16"/>
                      </w:rPr>
                      <w:t>J.</w:t>
                    </w:r>
                    <w:r>
                      <w:rPr>
                        <w:i/>
                        <w:sz w:val="16"/>
                      </w:rPr>
                      <w:t> </w:t>
                    </w:r>
                    <w:r>
                      <w:rPr>
                        <w:i/>
                        <w:spacing w:val="-2"/>
                        <w:sz w:val="16"/>
                      </w:rPr>
                      <w:t>Donham</w:t>
                    </w:r>
                    <w:r>
                      <w:rPr>
                        <w:i/>
                        <w:spacing w:val="1"/>
                        <w:sz w:val="16"/>
                      </w:rPr>
                      <w:t> </w:t>
                    </w:r>
                    <w:r>
                      <w:rPr>
                        <w:i/>
                        <w:spacing w:val="-2"/>
                        <w:sz w:val="16"/>
                      </w:rPr>
                      <w:t>/</w:t>
                    </w:r>
                    <w:r>
                      <w:rPr>
                        <w:i/>
                        <w:sz w:val="16"/>
                      </w:rPr>
                      <w:t> </w:t>
                    </w:r>
                    <w:r>
                      <w:rPr>
                        <w:i/>
                        <w:spacing w:val="-2"/>
                        <w:sz w:val="16"/>
                      </w:rPr>
                      <w:t>Electronic</w:t>
                    </w:r>
                    <w:r>
                      <w:rPr>
                        <w:i/>
                        <w:spacing w:val="1"/>
                        <w:sz w:val="16"/>
                      </w:rPr>
                      <w:t> </w:t>
                    </w:r>
                    <w:r>
                      <w:rPr>
                        <w:i/>
                        <w:spacing w:val="-2"/>
                        <w:sz w:val="16"/>
                      </w:rPr>
                      <w:t>Notes</w:t>
                    </w:r>
                    <w:r>
                      <w:rPr>
                        <w:i/>
                        <w:sz w:val="16"/>
                      </w:rPr>
                      <w:t> </w:t>
                    </w:r>
                    <w:r>
                      <w:rPr>
                        <w:i/>
                        <w:spacing w:val="-2"/>
                        <w:sz w:val="16"/>
                      </w:rPr>
                      <w:t>in</w:t>
                    </w:r>
                    <w:r>
                      <w:rPr>
                        <w:i/>
                        <w:sz w:val="16"/>
                      </w:rPr>
                      <w:t> </w:t>
                    </w:r>
                    <w:r>
                      <w:rPr>
                        <w:i/>
                        <w:spacing w:val="-2"/>
                        <w:sz w:val="16"/>
                      </w:rPr>
                      <w:t>Theoretical</w:t>
                    </w:r>
                    <w:r>
                      <w:rPr>
                        <w:i/>
                        <w:sz w:val="16"/>
                      </w:rPr>
                      <w:t> </w:t>
                    </w:r>
                    <w:r>
                      <w:rPr>
                        <w:i/>
                        <w:spacing w:val="-2"/>
                        <w:sz w:val="16"/>
                      </w:rPr>
                      <w:t>Computer</w:t>
                    </w:r>
                    <w:r>
                      <w:rPr>
                        <w:i/>
                        <w:spacing w:val="1"/>
                        <w:sz w:val="16"/>
                      </w:rPr>
                      <w:t> </w:t>
                    </w:r>
                    <w:r>
                      <w:rPr>
                        <w:i/>
                        <w:spacing w:val="-2"/>
                        <w:sz w:val="16"/>
                      </w:rPr>
                      <w:t>Science</w:t>
                    </w:r>
                    <w:r>
                      <w:rPr>
                        <w:i/>
                        <w:spacing w:val="1"/>
                        <w:sz w:val="16"/>
                      </w:rPr>
                      <w:t> </w:t>
                    </w:r>
                    <w:r>
                      <w:rPr>
                        <w:i/>
                        <w:spacing w:val="-2"/>
                        <w:sz w:val="16"/>
                      </w:rPr>
                      <w:t>125</w:t>
                    </w:r>
                    <w:r>
                      <w:rPr>
                        <w:i/>
                        <w:spacing w:val="1"/>
                        <w:sz w:val="16"/>
                      </w:rPr>
                      <w:t> </w:t>
                    </w:r>
                    <w:r>
                      <w:rPr>
                        <w:i/>
                        <w:spacing w:val="-2"/>
                        <w:sz w:val="16"/>
                      </w:rPr>
                      <w:t>(2005)</w:t>
                    </w:r>
                    <w:r>
                      <w:rPr>
                        <w:i/>
                        <w:spacing w:val="1"/>
                        <w:sz w:val="16"/>
                      </w:rPr>
                      <w:t> </w:t>
                    </w:r>
                    <w:r>
                      <w:rPr>
                        <w:i/>
                        <w:spacing w:val="-4"/>
                        <w:sz w:val="16"/>
                      </w:rPr>
                      <w:t>3–12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537216">
              <wp:simplePos x="0" y="0"/>
              <wp:positionH relativeFrom="page">
                <wp:posOffset>1103829</wp:posOffset>
              </wp:positionH>
              <wp:positionV relativeFrom="page">
                <wp:posOffset>640257</wp:posOffset>
              </wp:positionV>
              <wp:extent cx="373380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3800" cy="137795"/>
                      </a:xfrm>
                      <a:prstGeom prst="rect">
                        <a:avLst/>
                      </a:prstGeom>
                    </wps:spPr>
                    <wps:txbx>
                      <w:txbxContent>
                        <w:p>
                          <w:pPr>
                            <w:spacing w:before="12"/>
                            <w:ind w:left="20" w:right="0" w:firstLine="0"/>
                            <w:jc w:val="left"/>
                            <w:rPr>
                              <w:i/>
                              <w:sz w:val="16"/>
                            </w:rPr>
                          </w:pPr>
                          <w:r>
                            <w:rPr>
                              <w:i/>
                              <w:spacing w:val="-2"/>
                              <w:sz w:val="16"/>
                            </w:rPr>
                            <w:t>C.</w:t>
                          </w:r>
                          <w:r>
                            <w:rPr>
                              <w:i/>
                              <w:spacing w:val="1"/>
                              <w:sz w:val="16"/>
                            </w:rPr>
                            <w:t> </w:t>
                          </w:r>
                          <w:r>
                            <w:rPr>
                              <w:i/>
                              <w:spacing w:val="-2"/>
                              <w:sz w:val="16"/>
                            </w:rPr>
                            <w:t>Barrett,</w:t>
                          </w:r>
                          <w:r>
                            <w:rPr>
                              <w:i/>
                              <w:sz w:val="16"/>
                            </w:rPr>
                            <w:t> </w:t>
                          </w:r>
                          <w:r>
                            <w:rPr>
                              <w:i/>
                              <w:spacing w:val="-2"/>
                              <w:sz w:val="16"/>
                            </w:rPr>
                            <w:t>J.</w:t>
                          </w:r>
                          <w:r>
                            <w:rPr>
                              <w:i/>
                              <w:sz w:val="16"/>
                            </w:rPr>
                            <w:t> </w:t>
                          </w:r>
                          <w:r>
                            <w:rPr>
                              <w:i/>
                              <w:spacing w:val="-2"/>
                              <w:sz w:val="16"/>
                            </w:rPr>
                            <w:t>Donham</w:t>
                          </w:r>
                          <w:r>
                            <w:rPr>
                              <w:i/>
                              <w:spacing w:val="1"/>
                              <w:sz w:val="16"/>
                            </w:rPr>
                            <w:t> </w:t>
                          </w:r>
                          <w:r>
                            <w:rPr>
                              <w:i/>
                              <w:spacing w:val="-2"/>
                              <w:sz w:val="16"/>
                            </w:rPr>
                            <w:t>/</w:t>
                          </w:r>
                          <w:r>
                            <w:rPr>
                              <w:i/>
                              <w:spacing w:val="2"/>
                              <w:sz w:val="16"/>
                            </w:rPr>
                            <w:t> </w:t>
                          </w:r>
                          <w:r>
                            <w:rPr>
                              <w:i/>
                              <w:spacing w:val="-2"/>
                              <w:sz w:val="16"/>
                            </w:rPr>
                            <w:t>Electronic</w:t>
                          </w:r>
                          <w:r>
                            <w:rPr>
                              <w:i/>
                              <w:sz w:val="16"/>
                            </w:rPr>
                            <w:t> </w:t>
                          </w:r>
                          <w:r>
                            <w:rPr>
                              <w:i/>
                              <w:spacing w:val="-2"/>
                              <w:sz w:val="16"/>
                            </w:rPr>
                            <w:t>Notes</w:t>
                          </w:r>
                          <w:r>
                            <w:rPr>
                              <w:i/>
                              <w:sz w:val="16"/>
                            </w:rPr>
                            <w:t> </w:t>
                          </w:r>
                          <w:r>
                            <w:rPr>
                              <w:i/>
                              <w:spacing w:val="-2"/>
                              <w:sz w:val="16"/>
                            </w:rPr>
                            <w:t>in</w:t>
                          </w:r>
                          <w:r>
                            <w:rPr>
                              <w:i/>
                              <w:sz w:val="16"/>
                            </w:rPr>
                            <w:t> </w:t>
                          </w:r>
                          <w:r>
                            <w:rPr>
                              <w:i/>
                              <w:spacing w:val="-2"/>
                              <w:sz w:val="16"/>
                            </w:rPr>
                            <w:t>Theoretical</w:t>
                          </w:r>
                          <w:r>
                            <w:rPr>
                              <w:i/>
                              <w:spacing w:val="1"/>
                              <w:sz w:val="16"/>
                            </w:rPr>
                            <w:t> </w:t>
                          </w:r>
                          <w:r>
                            <w:rPr>
                              <w:i/>
                              <w:spacing w:val="-2"/>
                              <w:sz w:val="16"/>
                            </w:rPr>
                            <w:t>Computer</w:t>
                          </w:r>
                          <w:r>
                            <w:rPr>
                              <w:i/>
                              <w:spacing w:val="1"/>
                              <w:sz w:val="16"/>
                            </w:rPr>
                            <w:t> </w:t>
                          </w:r>
                          <w:r>
                            <w:rPr>
                              <w:i/>
                              <w:spacing w:val="-2"/>
                              <w:sz w:val="16"/>
                            </w:rPr>
                            <w:t>Science</w:t>
                          </w:r>
                          <w:r>
                            <w:rPr>
                              <w:i/>
                              <w:spacing w:val="1"/>
                              <w:sz w:val="16"/>
                            </w:rPr>
                            <w:t> </w:t>
                          </w:r>
                          <w:r>
                            <w:rPr>
                              <w:i/>
                              <w:spacing w:val="-2"/>
                              <w:sz w:val="16"/>
                            </w:rPr>
                            <w:t>125</w:t>
                          </w:r>
                          <w:r>
                            <w:rPr>
                              <w:i/>
                              <w:spacing w:val="1"/>
                              <w:sz w:val="16"/>
                            </w:rPr>
                            <w:t> </w:t>
                          </w:r>
                          <w:r>
                            <w:rPr>
                              <w:i/>
                              <w:spacing w:val="-2"/>
                              <w:sz w:val="16"/>
                            </w:rPr>
                            <w:t>(2005)</w:t>
                          </w:r>
                          <w:r>
                            <w:rPr>
                              <w:i/>
                              <w:spacing w:val="1"/>
                              <w:sz w:val="16"/>
                            </w:rPr>
                            <w:t> </w:t>
                          </w:r>
                          <w:r>
                            <w:rPr>
                              <w:i/>
                              <w:spacing w:val="-4"/>
                              <w:sz w:val="16"/>
                            </w:rPr>
                            <w:t>3–12</w:t>
                          </w:r>
                        </w:p>
                      </w:txbxContent>
                    </wps:txbx>
                    <wps:bodyPr wrap="square" lIns="0" tIns="0" rIns="0" bIns="0" rtlCol="0">
                      <a:noAutofit/>
                    </wps:bodyPr>
                  </wps:wsp>
                </a:graphicData>
              </a:graphic>
            </wp:anchor>
          </w:drawing>
        </mc:Choice>
        <mc:Fallback>
          <w:pict>
            <v:shape style="position:absolute;margin-left:86.915703pt;margin-top:50.413982pt;width:294pt;height:10.85pt;mso-position-horizontal-relative:page;mso-position-vertical-relative:page;z-index:-16779264" type="#_x0000_t202" id="docshape6" filled="false" stroked="false">
              <v:textbox inset="0,0,0,0">
                <w:txbxContent>
                  <w:p>
                    <w:pPr>
                      <w:spacing w:before="12"/>
                      <w:ind w:left="20" w:right="0" w:firstLine="0"/>
                      <w:jc w:val="left"/>
                      <w:rPr>
                        <w:i/>
                        <w:sz w:val="16"/>
                      </w:rPr>
                    </w:pPr>
                    <w:r>
                      <w:rPr>
                        <w:i/>
                        <w:spacing w:val="-2"/>
                        <w:sz w:val="16"/>
                      </w:rPr>
                      <w:t>C.</w:t>
                    </w:r>
                    <w:r>
                      <w:rPr>
                        <w:i/>
                        <w:spacing w:val="1"/>
                        <w:sz w:val="16"/>
                      </w:rPr>
                      <w:t> </w:t>
                    </w:r>
                    <w:r>
                      <w:rPr>
                        <w:i/>
                        <w:spacing w:val="-2"/>
                        <w:sz w:val="16"/>
                      </w:rPr>
                      <w:t>Barrett,</w:t>
                    </w:r>
                    <w:r>
                      <w:rPr>
                        <w:i/>
                        <w:sz w:val="16"/>
                      </w:rPr>
                      <w:t> </w:t>
                    </w:r>
                    <w:r>
                      <w:rPr>
                        <w:i/>
                        <w:spacing w:val="-2"/>
                        <w:sz w:val="16"/>
                      </w:rPr>
                      <w:t>J.</w:t>
                    </w:r>
                    <w:r>
                      <w:rPr>
                        <w:i/>
                        <w:sz w:val="16"/>
                      </w:rPr>
                      <w:t> </w:t>
                    </w:r>
                    <w:r>
                      <w:rPr>
                        <w:i/>
                        <w:spacing w:val="-2"/>
                        <w:sz w:val="16"/>
                      </w:rPr>
                      <w:t>Donham</w:t>
                    </w:r>
                    <w:r>
                      <w:rPr>
                        <w:i/>
                        <w:spacing w:val="1"/>
                        <w:sz w:val="16"/>
                      </w:rPr>
                      <w:t> </w:t>
                    </w:r>
                    <w:r>
                      <w:rPr>
                        <w:i/>
                        <w:spacing w:val="-2"/>
                        <w:sz w:val="16"/>
                      </w:rPr>
                      <w:t>/</w:t>
                    </w:r>
                    <w:r>
                      <w:rPr>
                        <w:i/>
                        <w:spacing w:val="2"/>
                        <w:sz w:val="16"/>
                      </w:rPr>
                      <w:t> </w:t>
                    </w:r>
                    <w:r>
                      <w:rPr>
                        <w:i/>
                        <w:spacing w:val="-2"/>
                        <w:sz w:val="16"/>
                      </w:rPr>
                      <w:t>Electronic</w:t>
                    </w:r>
                    <w:r>
                      <w:rPr>
                        <w:i/>
                        <w:sz w:val="16"/>
                      </w:rPr>
                      <w:t> </w:t>
                    </w:r>
                    <w:r>
                      <w:rPr>
                        <w:i/>
                        <w:spacing w:val="-2"/>
                        <w:sz w:val="16"/>
                      </w:rPr>
                      <w:t>Notes</w:t>
                    </w:r>
                    <w:r>
                      <w:rPr>
                        <w:i/>
                        <w:sz w:val="16"/>
                      </w:rPr>
                      <w:t> </w:t>
                    </w:r>
                    <w:r>
                      <w:rPr>
                        <w:i/>
                        <w:spacing w:val="-2"/>
                        <w:sz w:val="16"/>
                      </w:rPr>
                      <w:t>in</w:t>
                    </w:r>
                    <w:r>
                      <w:rPr>
                        <w:i/>
                        <w:sz w:val="16"/>
                      </w:rPr>
                      <w:t> </w:t>
                    </w:r>
                    <w:r>
                      <w:rPr>
                        <w:i/>
                        <w:spacing w:val="-2"/>
                        <w:sz w:val="16"/>
                      </w:rPr>
                      <w:t>Theoretical</w:t>
                    </w:r>
                    <w:r>
                      <w:rPr>
                        <w:i/>
                        <w:spacing w:val="1"/>
                        <w:sz w:val="16"/>
                      </w:rPr>
                      <w:t> </w:t>
                    </w:r>
                    <w:r>
                      <w:rPr>
                        <w:i/>
                        <w:spacing w:val="-2"/>
                        <w:sz w:val="16"/>
                      </w:rPr>
                      <w:t>Computer</w:t>
                    </w:r>
                    <w:r>
                      <w:rPr>
                        <w:i/>
                        <w:spacing w:val="1"/>
                        <w:sz w:val="16"/>
                      </w:rPr>
                      <w:t> </w:t>
                    </w:r>
                    <w:r>
                      <w:rPr>
                        <w:i/>
                        <w:spacing w:val="-2"/>
                        <w:sz w:val="16"/>
                      </w:rPr>
                      <w:t>Science</w:t>
                    </w:r>
                    <w:r>
                      <w:rPr>
                        <w:i/>
                        <w:spacing w:val="1"/>
                        <w:sz w:val="16"/>
                      </w:rPr>
                      <w:t> </w:t>
                    </w:r>
                    <w:r>
                      <w:rPr>
                        <w:i/>
                        <w:spacing w:val="-2"/>
                        <w:sz w:val="16"/>
                      </w:rPr>
                      <w:t>125</w:t>
                    </w:r>
                    <w:r>
                      <w:rPr>
                        <w:i/>
                        <w:spacing w:val="1"/>
                        <w:sz w:val="16"/>
                      </w:rPr>
                      <w:t> </w:t>
                    </w:r>
                    <w:r>
                      <w:rPr>
                        <w:i/>
                        <w:spacing w:val="-2"/>
                        <w:sz w:val="16"/>
                      </w:rPr>
                      <w:t>(2005)</w:t>
                    </w:r>
                    <w:r>
                      <w:rPr>
                        <w:i/>
                        <w:spacing w:val="1"/>
                        <w:sz w:val="16"/>
                      </w:rPr>
                      <w:t> </w:t>
                    </w:r>
                    <w:r>
                      <w:rPr>
                        <w:i/>
                        <w:spacing w:val="-4"/>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6537728">
              <wp:simplePos x="0" y="0"/>
              <wp:positionH relativeFrom="page">
                <wp:posOffset>5108625</wp:posOffset>
              </wp:positionH>
              <wp:positionV relativeFrom="page">
                <wp:posOffset>641251</wp:posOffset>
              </wp:positionV>
              <wp:extent cx="191135"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1135"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02.253998pt;margin-top:50.492271pt;width:15.05pt;height:11.05pt;mso-position-horizontal-relative:page;mso-position-vertical-relative:page;z-index:-16778752" type="#_x0000_t202" id="docshape7"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11</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Times New Roman" w:hAnsi="Times New Roman" w:eastAsia="Times New Roman" w:cs="Times New Roman"/>
        <w:b w:val="0"/>
        <w:bCs w:val="0"/>
        <w:i w:val="0"/>
        <w:iCs w:val="0"/>
        <w:spacing w:val="0"/>
        <w:w w:val="94"/>
        <w:sz w:val="16"/>
        <w:szCs w:val="16"/>
        <w:lang w:val="en-US" w:eastAsia="en-US" w:bidi="ar-SA"/>
      </w:rPr>
    </w:lvl>
    <w:lvl w:ilvl="1">
      <w:start w:val="0"/>
      <w:numFmt w:val="bullet"/>
      <w:lvlText w:val="•"/>
      <w:lvlJc w:val="left"/>
      <w:pPr>
        <w:ind w:left="1119" w:hanging="232"/>
      </w:pPr>
      <w:rPr>
        <w:rFonts w:hint="default"/>
        <w:lang w:val="en-US" w:eastAsia="en-US" w:bidi="ar-SA"/>
      </w:rPr>
    </w:lvl>
    <w:lvl w:ilvl="2">
      <w:start w:val="0"/>
      <w:numFmt w:val="bullet"/>
      <w:lvlText w:val="•"/>
      <w:lvlJc w:val="left"/>
      <w:pPr>
        <w:ind w:left="1818" w:hanging="232"/>
      </w:pPr>
      <w:rPr>
        <w:rFonts w:hint="default"/>
        <w:lang w:val="en-US" w:eastAsia="en-US" w:bidi="ar-SA"/>
      </w:rPr>
    </w:lvl>
    <w:lvl w:ilvl="3">
      <w:start w:val="0"/>
      <w:numFmt w:val="bullet"/>
      <w:lvlText w:val="•"/>
      <w:lvlJc w:val="left"/>
      <w:pPr>
        <w:ind w:left="2518" w:hanging="232"/>
      </w:pPr>
      <w:rPr>
        <w:rFonts w:hint="default"/>
        <w:lang w:val="en-US" w:eastAsia="en-US" w:bidi="ar-SA"/>
      </w:rPr>
    </w:lvl>
    <w:lvl w:ilvl="4">
      <w:start w:val="0"/>
      <w:numFmt w:val="bullet"/>
      <w:lvlText w:val="•"/>
      <w:lvlJc w:val="left"/>
      <w:pPr>
        <w:ind w:left="3217" w:hanging="232"/>
      </w:pPr>
      <w:rPr>
        <w:rFonts w:hint="default"/>
        <w:lang w:val="en-US" w:eastAsia="en-US" w:bidi="ar-SA"/>
      </w:rPr>
    </w:lvl>
    <w:lvl w:ilvl="5">
      <w:start w:val="0"/>
      <w:numFmt w:val="bullet"/>
      <w:lvlText w:val="•"/>
      <w:lvlJc w:val="left"/>
      <w:pPr>
        <w:ind w:left="3917" w:hanging="232"/>
      </w:pPr>
      <w:rPr>
        <w:rFonts w:hint="default"/>
        <w:lang w:val="en-US" w:eastAsia="en-US" w:bidi="ar-SA"/>
      </w:rPr>
    </w:lvl>
    <w:lvl w:ilvl="6">
      <w:start w:val="0"/>
      <w:numFmt w:val="bullet"/>
      <w:lvlText w:val="•"/>
      <w:lvlJc w:val="left"/>
      <w:pPr>
        <w:ind w:left="4616" w:hanging="232"/>
      </w:pPr>
      <w:rPr>
        <w:rFonts w:hint="default"/>
        <w:lang w:val="en-US" w:eastAsia="en-US" w:bidi="ar-SA"/>
      </w:rPr>
    </w:lvl>
    <w:lvl w:ilvl="7">
      <w:start w:val="0"/>
      <w:numFmt w:val="bullet"/>
      <w:lvlText w:val="•"/>
      <w:lvlJc w:val="left"/>
      <w:pPr>
        <w:ind w:left="5316" w:hanging="232"/>
      </w:pPr>
      <w:rPr>
        <w:rFonts w:hint="default"/>
        <w:lang w:val="en-US" w:eastAsia="en-US" w:bidi="ar-SA"/>
      </w:rPr>
    </w:lvl>
    <w:lvl w:ilvl="8">
      <w:start w:val="0"/>
      <w:numFmt w:val="bullet"/>
      <w:lvlText w:val="•"/>
      <w:lvlJc w:val="left"/>
      <w:pPr>
        <w:ind w:left="6015" w:hanging="232"/>
      </w:pPr>
      <w:rPr>
        <w:rFonts w:hint="default"/>
        <w:lang w:val="en-US" w:eastAsia="en-US" w:bidi="ar-SA"/>
      </w:rPr>
    </w:lvl>
  </w:abstractNum>
  <w:abstractNum w:abstractNumId="0">
    <w:multiLevelType w:val="hybridMultilevel"/>
    <w:lvl w:ilvl="0">
      <w:start w:val="1"/>
      <w:numFmt w:val="decimal"/>
      <w:lvlText w:val="%1"/>
      <w:lvlJc w:val="left"/>
      <w:pPr>
        <w:ind w:left="54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60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357" w:hanging="501"/>
      </w:pPr>
      <w:rPr>
        <w:rFonts w:hint="default"/>
        <w:lang w:val="en-US" w:eastAsia="en-US" w:bidi="ar-SA"/>
      </w:rPr>
    </w:lvl>
    <w:lvl w:ilvl="3">
      <w:start w:val="0"/>
      <w:numFmt w:val="bullet"/>
      <w:lvlText w:val="•"/>
      <w:lvlJc w:val="left"/>
      <w:pPr>
        <w:ind w:left="2114" w:hanging="501"/>
      </w:pPr>
      <w:rPr>
        <w:rFonts w:hint="default"/>
        <w:lang w:val="en-US" w:eastAsia="en-US" w:bidi="ar-SA"/>
      </w:rPr>
    </w:lvl>
    <w:lvl w:ilvl="4">
      <w:start w:val="0"/>
      <w:numFmt w:val="bullet"/>
      <w:lvlText w:val="•"/>
      <w:lvlJc w:val="left"/>
      <w:pPr>
        <w:ind w:left="2871" w:hanging="501"/>
      </w:pPr>
      <w:rPr>
        <w:rFonts w:hint="default"/>
        <w:lang w:val="en-US" w:eastAsia="en-US" w:bidi="ar-SA"/>
      </w:rPr>
    </w:lvl>
    <w:lvl w:ilvl="5">
      <w:start w:val="0"/>
      <w:numFmt w:val="bullet"/>
      <w:lvlText w:val="•"/>
      <w:lvlJc w:val="left"/>
      <w:pPr>
        <w:ind w:left="3628" w:hanging="501"/>
      </w:pPr>
      <w:rPr>
        <w:rFonts w:hint="default"/>
        <w:lang w:val="en-US" w:eastAsia="en-US" w:bidi="ar-SA"/>
      </w:rPr>
    </w:lvl>
    <w:lvl w:ilvl="6">
      <w:start w:val="0"/>
      <w:numFmt w:val="bullet"/>
      <w:lvlText w:val="•"/>
      <w:lvlJc w:val="left"/>
      <w:pPr>
        <w:ind w:left="4385" w:hanging="501"/>
      </w:pPr>
      <w:rPr>
        <w:rFonts w:hint="default"/>
        <w:lang w:val="en-US" w:eastAsia="en-US" w:bidi="ar-SA"/>
      </w:rPr>
    </w:lvl>
    <w:lvl w:ilvl="7">
      <w:start w:val="0"/>
      <w:numFmt w:val="bullet"/>
      <w:lvlText w:val="•"/>
      <w:lvlJc w:val="left"/>
      <w:pPr>
        <w:ind w:left="5142" w:hanging="501"/>
      </w:pPr>
      <w:rPr>
        <w:rFonts w:hint="default"/>
        <w:lang w:val="en-US" w:eastAsia="en-US" w:bidi="ar-SA"/>
      </w:rPr>
    </w:lvl>
    <w:lvl w:ilvl="8">
      <w:start w:val="0"/>
      <w:numFmt w:val="bullet"/>
      <w:lvlText w:val="•"/>
      <w:lvlJc w:val="left"/>
      <w:pPr>
        <w:ind w:left="5900" w:hanging="50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spacing w:before="1"/>
      <w:ind w:left="54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97" w:right="108"/>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424" w:right="122" w:hanging="2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4" w:lineRule="exact"/>
      <w:ind w:right="90"/>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rrett@cs.nyu.edu" TargetMode="External"/><Relationship Id="rId11" Type="http://schemas.openxmlformats.org/officeDocument/2006/relationships/hyperlink" Target="mailto:jake@bitmechanic.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Barrett</dc:creator>
  <cp:keywords>satisfiability modulo theories; Boolean satisfiability; non-clausal; decision heuristics; CVC Lite</cp:keywords>
  <dc:subject>Electronic Notes in Theoretical Computer Science, 125 (2005) 3-12. doi:10.1016/j.entcs.2004.09.042</dc:subject>
  <dc:title>doi:10.1016/j.entcs.2004.09.042</dc:title>
  <dcterms:created xsi:type="dcterms:W3CDTF">2023-12-11T00:56:04Z</dcterms:created>
  <dcterms:modified xsi:type="dcterms:W3CDTF">2023-12-11T00:56:04Z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2005-06-30T00:00:00Z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10.1016/j.entcs.2004.09.042</vt:lpwstr>
  </property>
  <property fmtid="{D5CDD505-2E9C-101B-9397-08002B2CF9AE}" pid="15" name="robots">
    <vt:lpwstr>noindex</vt:lpwstr>
  </property>
</Properties>
</file>