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204 (2008) </w:t>
      </w:r>
      <w:r>
        <w:rPr>
          <w:rFonts w:ascii="Times New Roman" w:hAnsi="Times New Roman"/>
          <w:spacing w:val="-2"/>
          <w:sz w:val="16"/>
        </w:rPr>
        <w:t>147–162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166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Computational Soundness of a Call by Name Calculus of Recursively-scoped Records</w:t>
      </w:r>
    </w:p>
    <w:p>
      <w:pPr>
        <w:spacing w:before="337"/>
        <w:ind w:left="126" w:right="2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4"/>
          <w:sz w:val="28"/>
        </w:rPr>
        <w:t>Elena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4"/>
          <w:sz w:val="28"/>
        </w:rPr>
        <w:t>Machkasova</w:t>
      </w:r>
      <w:r>
        <w:rPr>
          <w:rFonts w:ascii="LM Roman 12"/>
          <w:spacing w:val="-7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69"/>
        <w:ind w:left="2599" w:right="25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Division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w w:val="105"/>
          <w:sz w:val="15"/>
        </w:rPr>
        <w:t> University of Minnesota, Morris Morris, MN, U.S.</w:t>
      </w:r>
    </w:p>
    <w:p>
      <w:pPr>
        <w:pStyle w:val="BodyText"/>
        <w:spacing w:before="21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331157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6.075388pt;width:383.2pt;height:.1pt;mso-position-horizontal-relative:page;mso-position-vertical-relative:paragraph;z-index:-15728640;mso-wrap-distance-left:0;mso-wrap-distance-right:0" id="docshape1" coordorigin="902,522" coordsize="7664,0" path="m902,522l8565,5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recursively-scoped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records: 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two-level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traditional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 name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at a lower level and unordered collections of labeled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terms at a higher level. </w:t>
      </w:r>
      <w:r>
        <w:rPr>
          <w:rFonts w:ascii="LM Roman 8" w:hAnsi="LM Roman 8"/>
          <w:sz w:val="15"/>
        </w:rPr>
        <w:t>Terms in records may reference each other, possibly in a mutually recursive manner, by means of labels.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We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relations: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 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small-step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records.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call-by-name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strategy. 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black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substitution. </w:t>
      </w:r>
      <w:r>
        <w:rPr>
          <w:rFonts w:ascii="LM Roman 8" w:hAnsi="LM Roman 8"/>
          <w:sz w:val="15"/>
        </w:rPr>
        <w:t>Computational soundness is a property of a calculus that connects the rewriting relation and the evaluation </w:t>
      </w:r>
      <w:r>
        <w:rPr>
          <w:rFonts w:ascii="LM Roman 8" w:hAnsi="LM Roman 8"/>
          <w:w w:val="105"/>
          <w:sz w:val="15"/>
        </w:rPr>
        <w:t>relation: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states that any sequence of rewriting steps (in either direction) preserves the meaning of a record</w:t>
      </w:r>
      <w:r>
        <w:rPr>
          <w:rFonts w:ascii="LM Roman 8" w:hAnsi="LM Roman 8"/>
          <w:w w:val="105"/>
          <w:sz w:val="15"/>
        </w:rPr>
        <w:t> as</w:t>
      </w:r>
      <w:r>
        <w:rPr>
          <w:rFonts w:ascii="LM Roman 8" w:hAnsi="LM Roman 8"/>
          <w:w w:val="105"/>
          <w:sz w:val="15"/>
        </w:rPr>
        <w:t> defined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evaluation</w:t>
      </w:r>
      <w:r>
        <w:rPr>
          <w:rFonts w:ascii="LM Roman 8" w:hAnsi="LM Roman 8"/>
          <w:w w:val="105"/>
          <w:sz w:val="15"/>
        </w:rPr>
        <w:t> relation.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computational</w:t>
      </w:r>
      <w:r>
        <w:rPr>
          <w:rFonts w:ascii="LM Roman 8" w:hAnsi="LM Roman 8"/>
          <w:w w:val="105"/>
          <w:sz w:val="15"/>
        </w:rPr>
        <w:t> soundness</w:t>
      </w:r>
      <w:r>
        <w:rPr>
          <w:rFonts w:ascii="LM Roman 8" w:hAnsi="LM Roman 8"/>
          <w:w w:val="105"/>
          <w:sz w:val="15"/>
        </w:rPr>
        <w:t> property</w:t>
      </w:r>
      <w:r>
        <w:rPr>
          <w:rFonts w:ascii="LM Roman 8" w:hAnsi="LM Roman 8"/>
          <w:w w:val="105"/>
          <w:sz w:val="15"/>
        </w:rPr>
        <w:t> implies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any program transformation that can be represented as a sequence of forward and backward rewriting steps preserves the meaning of a record as defined by the small step operational semantics.</w:t>
      </w:r>
    </w:p>
    <w:p>
      <w:pPr>
        <w:spacing w:line="165" w:lineRule="auto" w:before="4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inductive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preservation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substituting one component into another.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5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call-by-name,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soundness,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recursively-scoped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records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92474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145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204"/>
      </w:pPr>
      <w:r>
        <w:rPr/>
        <w:t>In this work we present an untyped call-by-name calculus of </w:t>
      </w:r>
      <w:r>
        <w:rPr>
          <w:i/>
        </w:rPr>
        <w:t>recursively-scoped</w:t>
      </w:r>
      <w:r>
        <w:rPr>
          <w:i/>
        </w:rPr>
        <w:t> records</w:t>
      </w:r>
      <w:r>
        <w:rPr/>
        <w:t>.</w:t>
      </w:r>
      <w:r>
        <w:rPr>
          <w:spacing w:val="27"/>
        </w:rPr>
        <w:t> </w:t>
      </w:r>
      <w:r>
        <w:rPr/>
        <w:t>Recursively-scoped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(called</w:t>
      </w:r>
      <w:r>
        <w:rPr>
          <w:spacing w:val="-3"/>
        </w:rPr>
        <w:t> </w:t>
      </w:r>
      <w:r>
        <w:rPr>
          <w:i/>
        </w:rPr>
        <w:t>records</w:t>
      </w:r>
      <w:r>
        <w:rPr>
          <w:i/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paper) are</w:t>
      </w:r>
      <w:r>
        <w:rPr>
          <w:spacing w:val="-9"/>
        </w:rPr>
        <w:t> </w:t>
      </w:r>
      <w:r>
        <w:rPr/>
        <w:t>unordered</w:t>
      </w:r>
      <w:r>
        <w:rPr>
          <w:spacing w:val="-9"/>
        </w:rPr>
        <w:t> </w:t>
      </w:r>
      <w:r>
        <w:rPr/>
        <w:t>collections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labeled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other,</w:t>
      </w:r>
      <w:r>
        <w:rPr>
          <w:spacing w:val="-6"/>
        </w:rPr>
        <w:t> </w:t>
      </w:r>
      <w:r>
        <w:rPr/>
        <w:t>pos- sibly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mutually</w:t>
      </w:r>
      <w:r>
        <w:rPr>
          <w:spacing w:val="-9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manner.</w:t>
      </w:r>
      <w:r>
        <w:rPr>
          <w:spacing w:val="22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mutual</w:t>
      </w:r>
      <w:r>
        <w:rPr>
          <w:spacing w:val="-9"/>
        </w:rPr>
        <w:t> </w:t>
      </w:r>
      <w:r>
        <w:rPr/>
        <w:t>dependencies</w:t>
      </w:r>
      <w:r>
        <w:rPr>
          <w:spacing w:val="-10"/>
        </w:rPr>
        <w:t> </w:t>
      </w:r>
      <w:r>
        <w:rPr/>
        <w:t>arises in many calculi that model separate compilation, modules and linking, e.g. [</w:t>
      </w:r>
      <w:hyperlink w:history="true" w:anchor="_bookmark25">
        <w:r>
          <w:rPr>
            <w:color w:val="0000FF"/>
          </w:rPr>
          <w:t>1</w:t>
        </w:r>
      </w:hyperlink>
      <w:r>
        <w:rPr/>
        <w:t>,</w:t>
      </w:r>
      <w:hyperlink w:history="true" w:anchor="_bookmark39">
        <w:r>
          <w:rPr>
            <w:color w:val="0000FF"/>
          </w:rPr>
          <w:t>15</w:t>
        </w:r>
      </w:hyperlink>
      <w:r>
        <w:rPr/>
        <w:t>], dynamic code manipulation, e.g. [</w:t>
      </w:r>
      <w:hyperlink w:history="true" w:anchor="_bookmark30">
        <w:r>
          <w:rPr>
            <w:color w:val="0000FF"/>
          </w:rPr>
          <w:t>6</w:t>
        </w:r>
      </w:hyperlink>
      <w:r>
        <w:rPr/>
        <w:t>], </w:t>
      </w:r>
      <w:r>
        <w:rPr>
          <w:rFonts w:ascii="MathJax_Typewriter" w:hAnsi="MathJax_Typewriter"/>
        </w:rPr>
        <w:t>letrec</w:t>
      </w:r>
      <w:r>
        <w:rPr/>
        <w:t>, e.g. 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While our system has a much more modest set of features, it captures the essence of mutual dependencies</w:t>
      </w:r>
      <w:r>
        <w:rPr>
          <w:spacing w:val="40"/>
        </w:rPr>
        <w:t> </w:t>
      </w:r>
      <w:r>
        <w:rPr/>
        <w:t>– substitution with a possibility of cyclic dependencies.</w:t>
      </w:r>
    </w:p>
    <w:p>
      <w:pPr>
        <w:pStyle w:val="BodyText"/>
        <w:spacing w:before="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143075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1.265779pt;width:34.85pt;height:.1pt;mso-position-horizontal-relative:page;mso-position-vertical-relative:paragraph;z-index:-15727616;mso-wrap-distance-left:0;mso-wrap-distance-right:0" id="docshape3" coordorigin="902,225" coordsize="697,0" path="m902,225l1598,2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elenam@morris.umn.edu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doi:10.1016/j.entcs.2008.03.059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147"/>
        </w:sectPr>
      </w:pPr>
    </w:p>
    <w:p>
      <w:pPr>
        <w:pStyle w:val="BodyText"/>
        <w:spacing w:line="216" w:lineRule="auto" w:before="131"/>
        <w:ind w:left="108" w:right="317" w:firstLine="317"/>
      </w:pP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pioneered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G.</w:t>
      </w:r>
      <w:r>
        <w:rPr>
          <w:spacing w:val="-10"/>
        </w:rPr>
        <w:t> </w:t>
      </w:r>
      <w:r>
        <w:rPr/>
        <w:t>Plotkin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11</w:t>
        </w:r>
      </w:hyperlink>
      <w:r>
        <w:rPr/>
        <w:t>]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defining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rela- tions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system: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and an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small-step</w:t>
      </w:r>
      <w:r>
        <w:rPr>
          <w:spacing w:val="-7"/>
        </w:rPr>
        <w:t> </w:t>
      </w:r>
      <w:r>
        <w:rPr/>
        <w:t>operational semantics.</w:t>
      </w:r>
      <w:r>
        <w:rPr>
          <w:spacing w:val="21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soundness</w:t>
      </w:r>
      <w:r>
        <w:rPr>
          <w:spacing w:val="-13"/>
        </w:rPr>
        <w:t> </w:t>
      </w:r>
      <w:r>
        <w:rPr/>
        <w:t>connects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relations: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any two terms that are equivalent with respect to the rewriting relation have the same meaning as defined by the evaluation relation.</w:t>
      </w:r>
      <w:r>
        <w:rPr>
          <w:spacing w:val="40"/>
        </w:rPr>
        <w:t> </w:t>
      </w:r>
      <w:r>
        <w:rPr/>
        <w:t>Thus any program transformation 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steps</w:t>
      </w:r>
      <w:r>
        <w:rPr>
          <w:spacing w:val="-9"/>
        </w:rPr>
        <w:t> </w:t>
      </w:r>
      <w:r>
        <w:rPr/>
        <w:t>(forward</w:t>
      </w:r>
      <w:r>
        <w:rPr>
          <w:spacing w:val="-9"/>
        </w:rPr>
        <w:t> </w:t>
      </w:r>
      <w:r>
        <w:rPr/>
        <w:t>and/or</w:t>
      </w:r>
      <w:r>
        <w:rPr>
          <w:spacing w:val="-9"/>
        </w:rPr>
        <w:t> </w:t>
      </w:r>
      <w:r>
        <w:rPr/>
        <w:t>backward) preserves the meaning of a term.</w:t>
      </w:r>
    </w:p>
    <w:p>
      <w:pPr>
        <w:pStyle w:val="BodyText"/>
        <w:spacing w:line="216" w:lineRule="auto" w:before="9"/>
        <w:ind w:left="108" w:right="315" w:firstLine="317"/>
        <w:jc w:val="right"/>
      </w:pPr>
      <w:r>
        <w:rPr/>
        <w:t>In our work both the rewriting relation and the evaluation follow the call-by- name strategy.</w:t>
      </w:r>
      <w:r>
        <w:rPr>
          <w:spacing w:val="34"/>
        </w:rPr>
        <w:t> </w:t>
      </w:r>
      <w:r>
        <w:rPr/>
        <w:t>Since this strategy allows </w:t>
      </w:r>
      <w:r>
        <w:rPr>
          <w:rFonts w:ascii="Georgia" w:hAnsi="Georgia"/>
          <w:i/>
        </w:rPr>
        <w:t>β</w:t>
      </w:r>
      <w:r>
        <w:rPr/>
        <w:t>-reduction and substitution of unevalu- ated</w:t>
      </w:r>
      <w:r>
        <w:rPr>
          <w:spacing w:val="-13"/>
        </w:rPr>
        <w:t> </w:t>
      </w:r>
      <w:r>
        <w:rPr/>
        <w:t>terms,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repertoire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transformations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is greatly</w:t>
      </w:r>
      <w:r>
        <w:rPr>
          <w:spacing w:val="-1"/>
        </w:rPr>
        <w:t> </w:t>
      </w:r>
      <w:r>
        <w:rPr/>
        <w:t>expanded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unrestricted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subexpression</w:t>
      </w:r>
      <w:r>
        <w:rPr>
          <w:spacing w:val="-1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within a record, specialization, etc.</w:t>
      </w:r>
      <w:r>
        <w:rPr>
          <w:spacing w:val="40"/>
        </w:rPr>
        <w:t> </w:t>
      </w:r>
      <w:r>
        <w:rPr/>
        <w:t>The computational soundness result implies that all such transformations on mutually dependent components are meaning preserving, and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systems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modules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linking,</w:t>
      </w:r>
      <w:r>
        <w:rPr>
          <w:spacing w:val="-3"/>
        </w:rPr>
        <w:t> </w:t>
      </w:r>
      <w:r>
        <w:rPr/>
        <w:t>mutual dependencies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MathJax_Typewriter" w:hAnsi="MathJax_Typewriter"/>
        </w:rPr>
        <w:t>letrec </w:t>
      </w:r>
      <w:r>
        <w:rPr/>
        <w:t>binding,</w:t>
      </w:r>
      <w:r>
        <w:rPr>
          <w:spacing w:val="-11"/>
        </w:rPr>
        <w:t> </w:t>
      </w:r>
      <w:r>
        <w:rPr/>
        <w:t>etc.</w:t>
      </w:r>
      <w:r>
        <w:rPr>
          <w:spacing w:val="23"/>
        </w:rPr>
        <w:t> </w:t>
      </w:r>
      <w:r>
        <w:rPr/>
        <w:t>Our</w:t>
      </w:r>
      <w:r>
        <w:rPr>
          <w:spacing w:val="-14"/>
        </w:rPr>
        <w:t> </w:t>
      </w:r>
      <w:r>
        <w:rPr/>
        <w:t>future</w:t>
      </w:r>
      <w:r>
        <w:rPr>
          <w:spacing w:val="-14"/>
        </w:rPr>
        <w:t> </w:t>
      </w:r>
      <w:r>
        <w:rPr/>
        <w:t>plan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investigate</w:t>
      </w:r>
      <w:r>
        <w:rPr>
          <w:spacing w:val="-14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 meaning preservation result holds if the evaluation is restricted to a more efficient call-by-value</w:t>
      </w:r>
      <w:r>
        <w:rPr>
          <w:spacing w:val="-12"/>
        </w:rPr>
        <w:t> </w:t>
      </w:r>
      <w:r>
        <w:rPr/>
        <w:t>strategy,</w:t>
      </w:r>
      <w:r>
        <w:rPr>
          <w:spacing w:val="-9"/>
        </w:rPr>
        <w:t> </w:t>
      </w:r>
      <w:r>
        <w:rPr/>
        <w:t>while</w:t>
      </w:r>
      <w:r>
        <w:rPr>
          <w:spacing w:val="-12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follow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liberal</w:t>
      </w:r>
      <w:r>
        <w:rPr>
          <w:spacing w:val="-12"/>
        </w:rPr>
        <w:t> </w:t>
      </w:r>
      <w:r>
        <w:rPr/>
        <w:t>call-by-name</w:t>
      </w:r>
      <w:r>
        <w:rPr>
          <w:spacing w:val="-12"/>
        </w:rPr>
        <w:t> </w:t>
      </w:r>
      <w:r>
        <w:rPr/>
        <w:t>one. As</w:t>
      </w:r>
      <w:r>
        <w:rPr>
          <w:spacing w:val="23"/>
        </w:rPr>
        <w:t> </w:t>
      </w:r>
      <w:r>
        <w:rPr/>
        <w:t>demonstrated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section</w:t>
      </w:r>
      <w:r>
        <w:rPr>
          <w:spacing w:val="21"/>
        </w:rPr>
        <w:t> </w:t>
      </w:r>
      <w:hyperlink w:history="true" w:anchor="_bookmark18">
        <w:r>
          <w:rPr>
            <w:color w:val="0000FF"/>
          </w:rPr>
          <w:t>5.2</w:t>
        </w:r>
      </w:hyperlink>
      <w:r>
        <w:rPr/>
        <w:t>,</w:t>
      </w:r>
      <w:r>
        <w:rPr>
          <w:spacing w:val="24"/>
        </w:rPr>
        <w:t> </w:t>
      </w:r>
      <w:r>
        <w:rPr/>
        <w:t>our</w:t>
      </w:r>
      <w:r>
        <w:rPr>
          <w:spacing w:val="23"/>
        </w:rPr>
        <w:t> </w:t>
      </w:r>
      <w:r>
        <w:rPr/>
        <w:t>calculus</w:t>
      </w:r>
      <w:r>
        <w:rPr>
          <w:spacing w:val="23"/>
        </w:rPr>
        <w:t> </w:t>
      </w:r>
      <w:r>
        <w:rPr/>
        <w:t>fails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satisfy</w:t>
      </w:r>
      <w:r>
        <w:rPr>
          <w:spacing w:val="24"/>
        </w:rPr>
        <w:t> </w:t>
      </w:r>
      <w:r>
        <w:rPr/>
        <w:t>properties</w:t>
      </w:r>
      <w:r>
        <w:rPr>
          <w:spacing w:val="23"/>
        </w:rPr>
        <w:t> </w:t>
      </w:r>
      <w:r>
        <w:rPr/>
        <w:t>required</w:t>
      </w:r>
      <w:r>
        <w:rPr/>
        <w:t> for some previously known proof methods for computational soundness:</w:t>
      </w:r>
      <w:r>
        <w:rPr>
          <w:spacing w:val="40"/>
        </w:rPr>
        <w:t> </w:t>
      </w:r>
      <w:r>
        <w:rPr/>
        <w:t>it lacks</w:t>
      </w:r>
      <w:r>
        <w:rPr>
          <w:spacing w:val="80"/>
        </w:rPr>
        <w:t> </w:t>
      </w:r>
      <w:r>
        <w:rPr/>
        <w:t>confluence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Plotkin’s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and it</w:t>
      </w:r>
      <w:r>
        <w:rPr>
          <w:spacing w:val="-21"/>
        </w:rPr>
        <w:t> </w:t>
      </w:r>
      <w:r>
        <w:rPr/>
        <w:t>fails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satisfy</w:t>
      </w:r>
      <w:r>
        <w:rPr>
          <w:spacing w:val="-21"/>
        </w:rPr>
        <w:t> </w:t>
      </w:r>
      <w:r>
        <w:rPr>
          <w:i/>
        </w:rPr>
        <w:t>lift</w:t>
      </w:r>
      <w:r>
        <w:rPr>
          <w:i/>
          <w:spacing w:val="-26"/>
        </w:rPr>
        <w:t> </w:t>
      </w:r>
      <w:r>
        <w:rPr/>
        <w:t>and</w:t>
      </w:r>
      <w:r>
        <w:rPr>
          <w:spacing w:val="-22"/>
        </w:rPr>
        <w:t> </w:t>
      </w:r>
      <w:r>
        <w:rPr>
          <w:i/>
        </w:rPr>
        <w:t>project</w:t>
      </w:r>
      <w:r>
        <w:rPr>
          <w:i/>
          <w:spacing w:val="-27"/>
        </w:rPr>
        <w:t> </w:t>
      </w:r>
      <w:r>
        <w:rPr/>
        <w:t>properties</w:t>
      </w:r>
      <w:r>
        <w:rPr>
          <w:spacing w:val="-21"/>
        </w:rPr>
        <w:t> </w:t>
      </w:r>
      <w:r>
        <w:rPr/>
        <w:t>required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approach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14"/>
        </w:rPr>
        <w:t> </w:t>
      </w:r>
      <w:r>
        <w:rPr/>
        <w:t>We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a </w:t>
      </w:r>
      <w:bookmarkStart w:name="Related Work" w:id="3"/>
      <w:bookmarkEnd w:id="3"/>
      <w:r>
        <w:rPr/>
        <w:t>n</w:t>
      </w:r>
      <w:r>
        <w:rPr/>
        <w:t>ovel</w:t>
      </w:r>
      <w:r>
        <w:rPr>
          <w:spacing w:val="-9"/>
        </w:rPr>
        <w:t> </w:t>
      </w:r>
      <w:r>
        <w:rPr/>
        <w:t>context-based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proof.</w:t>
      </w:r>
      <w:r>
        <w:rPr>
          <w:spacing w:val="2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whether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proof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completed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alternative</w:t>
      </w:r>
      <w:r>
        <w:rPr>
          <w:spacing w:val="-9"/>
        </w:rPr>
        <w:t> </w:t>
      </w:r>
      <w:r>
        <w:rPr>
          <w:spacing w:val="-2"/>
        </w:rPr>
        <w:t>diagram-based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9"/>
        <w:ind w:left="108" w:right="317" w:firstLine="317"/>
      </w:pP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8"/>
        </w:rPr>
        <w:t> </w:t>
      </w:r>
      <w:r>
        <w:rPr/>
        <w:t>contribution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paper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computational</w:t>
      </w:r>
      <w:r>
        <w:rPr>
          <w:spacing w:val="29"/>
        </w:rPr>
        <w:t> </w:t>
      </w:r>
      <w:r>
        <w:rPr/>
        <w:t>soundness</w:t>
      </w:r>
      <w:r>
        <w:rPr>
          <w:spacing w:val="28"/>
        </w:rPr>
        <w:t> </w:t>
      </w:r>
      <w:r>
        <w:rPr/>
        <w:t>proof</w:t>
      </w:r>
      <w:r>
        <w:rPr>
          <w:spacing w:val="28"/>
        </w:rPr>
        <w:t> </w:t>
      </w:r>
      <w:r>
        <w:rPr/>
        <w:t>of a call-by-name calculus of mutually dependent components in the framework of term meaning defined via a small-step operational semantics.</w:t>
      </w:r>
      <w:r>
        <w:rPr>
          <w:spacing w:val="40"/>
        </w:rPr>
        <w:t> </w:t>
      </w:r>
      <w:r>
        <w:rPr/>
        <w:t>For more detailed presentation of this work, including proofs omitted here, see [</w:t>
      </w:r>
      <w:hyperlink w:history="true" w:anchor="_bookmark32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85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2"/>
        <w:ind w:left="108" w:right="316"/>
      </w:pPr>
      <w:r>
        <w:rPr/>
        <w:t>G. Plotkin in [</w:t>
      </w:r>
      <w:hyperlink w:history="true" w:anchor="_bookmark35">
        <w:r>
          <w:rPr>
            <w:color w:val="0000FF"/>
          </w:rPr>
          <w:t>11</w:t>
        </w:r>
      </w:hyperlink>
      <w:r>
        <w:rPr/>
        <w:t>] has proven a property equivalent to computational soundness</w:t>
      </w:r>
      <w:r>
        <w:rPr>
          <w:spacing w:val="40"/>
        </w:rPr>
        <w:t> </w:t>
      </w:r>
      <w:r>
        <w:rPr/>
        <w:t>for the call-by-name and the call-by-value term calculi.</w:t>
      </w:r>
      <w:r>
        <w:rPr>
          <w:spacing w:val="40"/>
        </w:rPr>
        <w:t> </w:t>
      </w:r>
      <w:r>
        <w:rPr/>
        <w:t>Z. M. Ariola and J. W. Klop studied issues of confluence and meaning preservation in similar systems of mutually dependent components.</w:t>
      </w:r>
      <w:r>
        <w:rPr>
          <w:spacing w:val="40"/>
        </w:rPr>
        <w:t> </w:t>
      </w:r>
      <w:r>
        <w:rPr/>
        <w:t>The straightforward definition of such a system breaks confluence (see [</w:t>
      </w:r>
      <w:hyperlink w:history="true" w:anchor="_bookmark26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4</w:t>
        </w:r>
      </w:hyperlink>
      <w:r>
        <w:rPr/>
        <w:t>], in order to achieve confluence, substitution on cycles is disallowed.</w:t>
      </w:r>
      <w:r>
        <w:rPr>
          <w:spacing w:val="36"/>
        </w:rPr>
        <w:t> </w:t>
      </w:r>
      <w:r>
        <w:rPr/>
        <w:t>In [</w:t>
      </w:r>
      <w:hyperlink w:history="true" w:anchor="_bookmark27">
        <w:r>
          <w:rPr>
            <w:color w:val="0000FF"/>
          </w:rPr>
          <w:t>2</w:t>
        </w:r>
      </w:hyperlink>
      <w:r>
        <w:rPr/>
        <w:t>] Z. M. Ariola and S. Blom show that unrestricted cyclic substitution is meaning preserving up to infinite unwindings of terms; their proof uses an approach that they call “skew-confluence”.</w:t>
      </w:r>
    </w:p>
    <w:p>
      <w:pPr>
        <w:pStyle w:val="BodyText"/>
        <w:spacing w:line="216" w:lineRule="auto" w:before="9"/>
        <w:ind w:left="108" w:right="317" w:firstLine="317"/>
      </w:pP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7</w:t>
        </w:r>
      </w:hyperlink>
      <w:r>
        <w:rPr/>
        <w:t>],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/>
        <w:t>computational</w:t>
      </w:r>
      <w:r>
        <w:rPr>
          <w:spacing w:val="-14"/>
        </w:rPr>
        <w:t> </w:t>
      </w:r>
      <w:r>
        <w:rPr/>
        <w:t>soundness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non-confluent call-by-value calculus of records similar to the one considered here.</w:t>
      </w:r>
      <w:r>
        <w:rPr>
          <w:spacing w:val="40"/>
        </w:rPr>
        <w:t> </w:t>
      </w:r>
      <w:r>
        <w:rPr/>
        <w:t>We developed and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diagram-based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lift</w:t>
      </w:r>
      <w:r>
        <w:rPr>
          <w:i/>
          <w:spacing w:val="-6"/>
        </w:rPr>
        <w:t> </w:t>
      </w:r>
      <w:r>
        <w:rPr/>
        <w:t>and </w:t>
      </w:r>
      <w:r>
        <w:rPr>
          <w:i/>
        </w:rPr>
        <w:t>project</w:t>
      </w:r>
      <w:r>
        <w:rPr/>
        <w:t>.</w:t>
      </w:r>
      <w:r>
        <w:rPr>
          <w:spacing w:val="40"/>
        </w:rPr>
        <w:t> </w:t>
      </w:r>
      <w:r>
        <w:rPr/>
        <w:t>This approach has been further extended and generalized to a collection</w:t>
      </w:r>
      <w:r>
        <w:rPr>
          <w:spacing w:val="40"/>
        </w:rPr>
        <w:t> </w:t>
      </w:r>
      <w:r>
        <w:rPr/>
        <w:t>of</w:t>
      </w:r>
      <w:r>
        <w:rPr>
          <w:spacing w:val="6"/>
        </w:rPr>
        <w:t> </w:t>
      </w:r>
      <w:r>
        <w:rPr/>
        <w:t>abstract</w:t>
      </w:r>
      <w:r>
        <w:rPr>
          <w:spacing w:val="7"/>
        </w:rPr>
        <w:t> </w:t>
      </w:r>
      <w:r>
        <w:rPr/>
        <w:t>diagram-based</w:t>
      </w:r>
      <w:r>
        <w:rPr>
          <w:spacing w:val="7"/>
        </w:rPr>
        <w:t> </w:t>
      </w:r>
      <w:r>
        <w:rPr/>
        <w:t>proof</w:t>
      </w:r>
      <w:r>
        <w:rPr>
          <w:spacing w:val="7"/>
        </w:rPr>
        <w:t> </w:t>
      </w:r>
      <w:r>
        <w:rPr/>
        <w:t>methods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14</w:t>
        </w:r>
      </w:hyperlink>
      <w:r>
        <w:rPr/>
        <w:t>].</w:t>
      </w:r>
      <w:r>
        <w:rPr>
          <w:spacing w:val="45"/>
        </w:rPr>
        <w:t> </w:t>
      </w:r>
      <w:r>
        <w:rPr/>
        <w:t>However,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>
          <w:spacing w:val="-2"/>
        </w:rPr>
        <w:t>considered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148"/>
        </w:sectPr>
      </w:pPr>
    </w:p>
    <w:p>
      <w:pPr>
        <w:pStyle w:val="BodyText"/>
        <w:spacing w:line="216" w:lineRule="auto" w:before="131"/>
        <w:ind w:left="221" w:right="203"/>
      </w:pPr>
      <w:r>
        <w:rPr/>
        <w:t>here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meet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lift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8">
        <w:r>
          <w:rPr>
            <w:color w:val="0000FF"/>
          </w:rPr>
          <w:t>5.2</w:t>
        </w:r>
      </w:hyperlink>
      <w:r>
        <w:rPr/>
        <w:t>) 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unclear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handled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diagram-based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presented in [</w:t>
      </w:r>
      <w:hyperlink w:history="true" w:anchor="_bookmark38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Nevertheless, the novel inductive context-based method presented here </w:t>
      </w:r>
      <w:bookmarkStart w:name="Call-by-Name Calculus of Records" w:id="4"/>
      <w:bookmarkEnd w:id="4"/>
      <w:r>
        <w:rPr/>
        <w:t>all</w:t>
      </w:r>
      <w:r>
        <w:rPr/>
        <w:t>ows us to prove computational soundness of the call-by-name system.</w:t>
      </w:r>
    </w:p>
    <w:p>
      <w:pPr>
        <w:pStyle w:val="BodyText"/>
        <w:spacing w:line="216" w:lineRule="auto" w:before="14"/>
        <w:ind w:left="221" w:right="204" w:firstLine="317"/>
      </w:pPr>
      <w:r>
        <w:rPr/>
        <w:t>A recent independent work [</w:t>
      </w:r>
      <w:hyperlink w:history="true" w:anchor="_bookmark36">
        <w:r>
          <w:rPr>
            <w:color w:val="0000FF"/>
          </w:rPr>
          <w:t>12</w:t>
        </w:r>
      </w:hyperlink>
      <w:r>
        <w:rPr/>
        <w:t>] by M. Schmidt-Schauß presents a proof of cor- rectness of a </w:t>
      </w:r>
      <w:r>
        <w:rPr>
          <w:i/>
        </w:rPr>
        <w:t>copy</w:t>
      </w:r>
      <w:r>
        <w:rPr>
          <w:i/>
          <w:spacing w:val="-2"/>
        </w:rPr>
        <w:t> </w:t>
      </w:r>
      <w:r>
        <w:rPr/>
        <w:t>rule (analogous to our substitution rule) in a call-by-need and a call-by-name settings.</w:t>
      </w:r>
      <w:r>
        <w:rPr>
          <w:spacing w:val="26"/>
        </w:rPr>
        <w:t> </w:t>
      </w:r>
      <w:r>
        <w:rPr/>
        <w:t>The proof approach uses the machinery of infinite trees and is</w:t>
      </w:r>
      <w:r>
        <w:rPr>
          <w:spacing w:val="-12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context-based</w:t>
      </w:r>
      <w:r>
        <w:rPr>
          <w:spacing w:val="-12"/>
        </w:rPr>
        <w:t> </w:t>
      </w:r>
      <w:r>
        <w:rPr/>
        <w:t>approach.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 applicability of the two proof methods is a subject of future research.</w:t>
      </w:r>
    </w:p>
    <w:p>
      <w:pPr>
        <w:pStyle w:val="BodyText"/>
        <w:spacing w:before="1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Call-by-Name</w:t>
      </w:r>
      <w:r>
        <w:rPr>
          <w:spacing w:val="-16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Records</w:t>
      </w:r>
    </w:p>
    <w:p>
      <w:pPr>
        <w:pStyle w:val="BodyText"/>
        <w:spacing w:line="216" w:lineRule="auto" w:before="186"/>
        <w:ind w:left="221" w:right="204"/>
      </w:pPr>
      <w:r>
        <w:rPr/>
        <w:t>Records are unordered collections of labeled terms.</w:t>
      </w:r>
      <w:r>
        <w:rPr>
          <w:spacing w:val="40"/>
        </w:rPr>
        <w:t> </w:t>
      </w:r>
      <w:r>
        <w:rPr/>
        <w:t>Terms are elements of the traditional call-by-name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9">
        <w:r>
          <w:rPr>
            <w:color w:val="0000FF"/>
          </w:rPr>
          <w:t>5</w:t>
        </w:r>
      </w:hyperlink>
      <w:r>
        <w:rPr/>
        <w:t>], extended with constants, operations, and special symbols that represent interdependencies between terms.</w:t>
      </w:r>
      <w:r>
        <w:rPr>
          <w:spacing w:val="40"/>
        </w:rPr>
        <w:t> </w:t>
      </w:r>
      <w:r>
        <w:rPr/>
        <w:t>Each term in a record is marked by its unique label.</w:t>
      </w:r>
      <w:r>
        <w:rPr>
          <w:spacing w:val="40"/>
        </w:rPr>
        <w:t> </w:t>
      </w:r>
      <w:r>
        <w:rPr/>
        <w:t>The system can be viewed as a two-level calculus, with regular terms at the lower level and records at the upper level.</w:t>
      </w:r>
    </w:p>
    <w:p>
      <w:pPr>
        <w:pStyle w:val="BodyText"/>
        <w:spacing w:line="216" w:lineRule="auto" w:before="14"/>
        <w:ind w:left="221" w:right="207" w:firstLine="317"/>
      </w:pPr>
      <w:r>
        <w:rPr/>
        <w:t>The term level of the calculus is defined below. We use prefix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for sets at the term level (such as </w:t>
      </w:r>
      <w:r>
        <w:rPr>
          <w:rFonts w:ascii="Georgia"/>
          <w:i/>
        </w:rPr>
        <w:t>TTerm</w:t>
      </w:r>
      <w:r>
        <w:rPr/>
        <w:t>),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 used at the level of records.</w:t>
      </w:r>
    </w:p>
    <w:p>
      <w:pPr>
        <w:pStyle w:val="Heading2"/>
        <w:spacing w:before="111"/>
        <w:ind w:left="221"/>
      </w:pPr>
      <w:r>
        <w:rPr/>
        <w:t>Definition</w:t>
      </w:r>
      <w:r>
        <w:rPr>
          <w:spacing w:val="21"/>
        </w:rPr>
        <w:t> </w:t>
      </w:r>
      <w:r>
        <w:rPr/>
        <w:t>3.1</w:t>
      </w:r>
      <w:r>
        <w:rPr>
          <w:spacing w:val="21"/>
        </w:rPr>
        <w:t> </w:t>
      </w:r>
      <w:r>
        <w:rPr/>
        <w:t>(Term-Level</w:t>
      </w:r>
      <w:r>
        <w:rPr>
          <w:spacing w:val="21"/>
        </w:rPr>
        <w:t> </w:t>
      </w:r>
      <w:r>
        <w:rPr/>
        <w:t>Calculus</w:t>
      </w:r>
      <w:r>
        <w:rPr>
          <w:spacing w:val="21"/>
        </w:rPr>
        <w:t> </w:t>
      </w:r>
      <w:r>
        <w:rPr>
          <w:spacing w:val="-2"/>
        </w:rPr>
        <w:t>Syntax)</w:t>
      </w:r>
    </w:p>
    <w:p>
      <w:pPr>
        <w:pStyle w:val="BodyText"/>
        <w:spacing w:before="62"/>
        <w:jc w:val="left"/>
        <w:rPr>
          <w:rFonts w:ascii="MathJax_Main"/>
          <w:b/>
        </w:rPr>
      </w:pPr>
    </w:p>
    <w:p>
      <w:pPr>
        <w:tabs>
          <w:tab w:pos="2747" w:val="left" w:leader="none"/>
        </w:tabs>
        <w:spacing w:before="0"/>
        <w:ind w:left="65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8"/>
          <w:sz w:val="21"/>
        </w:rPr>
        <w:t>TTerm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::=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38"/>
          <w:sz w:val="21"/>
        </w:rPr>
        <w:t>|•|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2747" w:val="left" w:leader="none"/>
        </w:tabs>
        <w:spacing w:line="302" w:lineRule="auto" w:before="102"/>
        <w:ind w:left="656" w:right="640" w:hanging="1"/>
        <w:jc w:val="left"/>
        <w:rPr>
          <w:rFonts w:ascii="UKIJ Sulus Tom" w:hAnsi="UKIJ Sulus Tom"/>
          <w:b w:val="0"/>
          <w:sz w:val="21"/>
        </w:rPr>
      </w:pPr>
      <w:r>
        <w:rPr>
          <w:rFonts w:ascii="UKIJ Sulus Tom" w:hAnsi="UKIJ Sulus Tom"/>
          <w:b w:val="0"/>
          <w:sz w:val="21"/>
        </w:rPr>
        <w:t>C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TContext</w:t>
        <w:tab/>
      </w:r>
      <w:r>
        <w:rPr>
          <w:sz w:val="21"/>
        </w:rPr>
        <w:t>::=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λx.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sz w:val="21"/>
        </w:rPr>
        <w:t>@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@</w:t>
      </w:r>
      <w:r>
        <w:rPr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UKIJ Sulus Tom" w:hAnsi="UKIJ Sulus Tom"/>
          <w:b w:val="0"/>
          <w:spacing w:val="56"/>
          <w:sz w:val="21"/>
        </w:rPr>
        <w:t> </w:t>
      </w:r>
      <w:r>
        <w:rPr>
          <w:sz w:val="21"/>
        </w:rPr>
        <w:t>+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+</w:t>
      </w:r>
      <w:r>
        <w:rPr>
          <w:spacing w:val="38"/>
          <w:sz w:val="21"/>
        </w:rPr>
        <w:t> </w:t>
      </w:r>
      <w:r>
        <w:rPr>
          <w:rFonts w:ascii="UKIJ Sulus Tom" w:hAnsi="UKIJ Sulus Tom"/>
          <w:b w:val="0"/>
          <w:sz w:val="21"/>
        </w:rPr>
        <w:t>C 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TEvalContext</w:t>
        <w:tab/>
      </w:r>
      <w:r>
        <w:rPr>
          <w:rFonts w:ascii="Georgia" w:hAnsi="Georgia"/>
          <w:i/>
          <w:spacing w:val="-51"/>
          <w:sz w:val="21"/>
        </w:rPr>
        <w:t> </w:t>
      </w:r>
      <w:r>
        <w:rPr>
          <w:sz w:val="21"/>
        </w:rPr>
        <w:t>::=</w:t>
      </w:r>
      <w:r>
        <w:rPr>
          <w:rFonts w:ascii="Arial" w:hAnsi="Arial"/>
          <w:i/>
          <w:spacing w:val="80"/>
          <w:sz w:val="21"/>
        </w:rPr>
        <w:t> 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UKIJ Sulus Tom" w:hAnsi="UKIJ Sulus Tom"/>
          <w:b w:val="0"/>
          <w:sz w:val="21"/>
        </w:rPr>
        <w:t>E </w:t>
      </w:r>
      <w:r>
        <w:rPr>
          <w:sz w:val="21"/>
        </w:rPr>
        <w:t>@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40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</w:p>
    <w:p>
      <w:pPr>
        <w:tabs>
          <w:tab w:pos="3108" w:val="left" w:leader="none"/>
        </w:tabs>
        <w:spacing w:before="53"/>
        <w:ind w:left="656" w:right="0" w:firstLine="0"/>
        <w:jc w:val="left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TNonEvalCntxt</w:t>
      </w:r>
      <w:r>
        <w:rPr>
          <w:rFonts w:ascii="Georgia" w:hAnsi="Georgia"/>
          <w:i/>
          <w:sz w:val="21"/>
        </w:rPr>
        <w:tab/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TContext,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TEvalContext</w:t>
      </w:r>
    </w:p>
    <w:p>
      <w:pPr>
        <w:pStyle w:val="BodyText"/>
        <w:spacing w:before="44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201"/>
      </w:pP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denote terms, </w:t>
      </w:r>
      <w:r>
        <w:rPr>
          <w:rFonts w:ascii="Georgia" w:hAnsi="Georgia"/>
          <w:i/>
        </w:rPr>
        <w:t>c </w:t>
      </w:r>
      <w:r>
        <w:rPr/>
        <w:t>stands for constants (such as numbers 1, 2, etc.),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variables (distinct from constants),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stands for labels (distinct from variables and constants),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•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denotes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hole,</w:t>
      </w:r>
      <w:r>
        <w:rPr>
          <w:spacing w:val="-2"/>
        </w:rPr>
        <w:t> </w:t>
      </w:r>
      <w:r>
        <w:rPr/>
        <w:t>i.e.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/>
        <w:t>cyclic</w:t>
      </w:r>
      <w:r>
        <w:rPr>
          <w:spacing w:val="-3"/>
        </w:rPr>
        <w:t> </w:t>
      </w:r>
      <w:r>
        <w:rPr/>
        <w:t>dependency of a record component on itself, 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40"/>
        </w:rPr>
        <w:t> </w:t>
      </w:r>
      <w:r>
        <w:rPr/>
        <w:t>is a lambda abstraction,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@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application, + is a binary operation on terms.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simplicity we use only addition in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added.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scope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9"/>
          <w:vertAlign w:val="baseline"/>
        </w:rPr>
        <w:t> </w:t>
      </w:r>
      <w:r>
        <w:rPr>
          <w:vertAlign w:val="baseline"/>
        </w:rPr>
        <w:t>binding extends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far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1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parentheses.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straight- forward to extend the calculus with booleans, conditionals, and other features, but for simplicity they are not considered here.</w:t>
      </w:r>
    </w:p>
    <w:p>
      <w:pPr>
        <w:pStyle w:val="BodyText"/>
        <w:spacing w:line="216" w:lineRule="auto" w:before="7"/>
        <w:ind w:left="221" w:right="206" w:firstLine="318"/>
      </w:pPr>
      <w:r>
        <w:rPr/>
        <w:t>The set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 of free variables of a 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defined as usual.</w:t>
      </w:r>
      <w:r>
        <w:rPr>
          <w:spacing w:val="40"/>
        </w:rPr>
        <w:t> </w:t>
      </w:r>
      <w:r>
        <w:rPr/>
        <w:t>Labels are distinct</w:t>
      </w:r>
      <w:r>
        <w:rPr>
          <w:spacing w:val="-6"/>
        </w:rPr>
        <w:t> </w:t>
      </w:r>
      <w:r>
        <w:rPr/>
        <w:t>from variables, and are not included in </w:t>
      </w:r>
      <w:r>
        <w:rPr>
          <w:rFonts w:ascii="Georgia" w:hAnsi="Georgia"/>
          <w:i/>
          <w:spacing w:val="14"/>
        </w:rPr>
        <w:t>FV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Syntactic equivalence of terms is defined in [</w:t>
      </w:r>
      <w:hyperlink w:history="true" w:anchor="_bookmark32">
        <w:r>
          <w:rPr>
            <w:color w:val="0000FF"/>
          </w:rPr>
          <w:t>8</w:t>
        </w:r>
      </w:hyperlink>
      <w:r>
        <w:rPr/>
        <w:t>] and follows the standard approach (see [</w:t>
      </w:r>
      <w:hyperlink w:history="true" w:anchor="_bookmark29">
        <w:r>
          <w:rPr>
            <w:color w:val="0000FF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We use = to denote equality up to </w:t>
      </w:r>
      <w:r>
        <w:rPr>
          <w:rFonts w:ascii="Georgia" w:hAnsi="Georgia"/>
          <w:i/>
        </w:rPr>
        <w:t>α</w:t>
      </w:r>
      <w:r>
        <w:rPr/>
        <w:t>-renaming.</w:t>
      </w:r>
    </w:p>
    <w:p>
      <w:pPr>
        <w:pStyle w:val="BodyText"/>
        <w:spacing w:line="208" w:lineRule="auto" w:before="22"/>
        <w:ind w:left="221" w:right="205" w:firstLine="317"/>
      </w:pPr>
      <w:r>
        <w:rPr/>
        <w:t>Contexts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subterm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use </w:t>
      </w:r>
      <w:r>
        <w:rPr>
          <w:rFonts w:ascii="UKIJ Sulus Tom"/>
          <w:b w:val="0"/>
        </w:rPr>
        <w:t>C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metavariable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context,</w:t>
      </w:r>
      <w:r>
        <w:rPr>
          <w:spacing w:val="-1"/>
        </w:rPr>
        <w:t> </w:t>
      </w:r>
      <w:r>
        <w:rPr>
          <w:rFonts w:ascii="UKIJ Sulus Tom"/>
          <w:b w:val="0"/>
        </w:rPr>
        <w:t>E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metavariable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general contexts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evaluation</w:t>
      </w:r>
      <w:r>
        <w:rPr>
          <w:i/>
          <w:spacing w:val="-2"/>
        </w:rPr>
        <w:t> </w:t>
      </w:r>
      <w:r>
        <w:rPr>
          <w:i/>
        </w:rPr>
        <w:t>contexts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UKIJ Sulus Tom"/>
          <w:b w:val="0"/>
        </w:rPr>
        <w:t>N</w:t>
      </w:r>
      <w:r>
        <w:rPr>
          <w:rFonts w:ascii="UKIJ Sulus Tom"/>
          <w:b w:val="0"/>
          <w:spacing w:val="1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>
          <w:spacing w:val="-2"/>
        </w:rPr>
        <w:t>called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19"/>
      </w:pPr>
      <w:r>
        <w:rPr>
          <w:i/>
        </w:rPr>
        <w:t>non-evaluation contexts</w:t>
      </w:r>
      <w:r>
        <w:rPr/>
        <w:t>.</w:t>
      </w:r>
      <w:r>
        <w:rPr>
          <w:spacing w:val="33"/>
        </w:rPr>
        <w:t> </w:t>
      </w:r>
      <w:r>
        <w:rPr/>
        <w:t>The symbol</w:t>
      </w:r>
      <w:r>
        <w:rPr>
          <w:rFonts w:ascii="Arial" w:hAnsi="Arial"/>
          <w:i/>
          <w:spacing w:val="80"/>
        </w:rPr>
        <w:t>  </w:t>
      </w:r>
      <w:r>
        <w:rPr/>
        <w:t>denotes a context hole.</w:t>
      </w:r>
      <w:r>
        <w:rPr>
          <w:spacing w:val="33"/>
        </w:rPr>
        <w:t> </w:t>
      </w:r>
      <w:r>
        <w:rPr/>
        <w:t>As an example, in the term 2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λx.</w:t>
      </w:r>
      <w:r>
        <w:rPr/>
        <w:t>3 the subterm 2 appears in the context</w:t>
      </w:r>
      <w:r>
        <w:rPr>
          <w:rFonts w:ascii="Arial" w:hAnsi="Arial"/>
          <w:i/>
          <w:spacing w:val="80"/>
          <w:w w:val="150"/>
        </w:rPr>
        <w:t> </w:t>
      </w:r>
      <w:r>
        <w:rPr/>
        <w:t>+</w:t>
      </w:r>
      <w:r>
        <w:rPr>
          <w:spacing w:val="-11"/>
        </w:rPr>
        <w:t> </w:t>
      </w:r>
      <w:r>
        <w:rPr>
          <w:rFonts w:ascii="Georgia" w:hAnsi="Georgia"/>
          <w:i/>
        </w:rPr>
        <w:t>λx.</w:t>
      </w:r>
      <w:r>
        <w:rPr/>
        <w:t>3 (an evaluation context)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3</w:t>
      </w:r>
      <w:r>
        <w:rPr>
          <w:spacing w:val="26"/>
        </w:rPr>
        <w:t> </w:t>
      </w:r>
      <w:r>
        <w:rPr/>
        <w:t>appears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2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λx.</w:t>
      </w:r>
      <w:r>
        <w:rPr>
          <w:rFonts w:ascii="Arial" w:hAnsi="Arial"/>
          <w:i/>
          <w:spacing w:val="71"/>
        </w:rPr>
        <w:t>  </w:t>
      </w:r>
      <w:r>
        <w:rPr/>
        <w:t>(a</w:t>
      </w:r>
      <w:r>
        <w:rPr>
          <w:spacing w:val="26"/>
        </w:rPr>
        <w:t> </w:t>
      </w:r>
      <w:r>
        <w:rPr/>
        <w:t>non-evaluation</w:t>
      </w:r>
      <w:r>
        <w:rPr>
          <w:spacing w:val="27"/>
        </w:rPr>
        <w:t> </w:t>
      </w:r>
      <w:r>
        <w:rPr/>
        <w:t>context,</w:t>
      </w:r>
      <w:r>
        <w:rPr>
          <w:spacing w:val="33"/>
        </w:rPr>
        <w:t> </w:t>
      </w:r>
      <w:r>
        <w:rPr/>
        <w:t>since</w:t>
      </w:r>
      <w:r>
        <w:rPr>
          <w:rFonts w:ascii="Arial" w:hAnsi="Arial"/>
          <w:i/>
          <w:spacing w:val="80"/>
          <w:w w:val="150"/>
        </w:rPr>
        <w:t>  </w:t>
      </w:r>
      <w:r>
        <w:rPr/>
        <w:t>is</w:t>
      </w:r>
      <w:r>
        <w:rPr>
          <w:spacing w:val="26"/>
        </w:rPr>
        <w:t> </w:t>
      </w:r>
      <w:r>
        <w:rPr/>
        <w:t>under a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).</w:t>
      </w:r>
      <w:r>
        <w:rPr>
          <w:spacing w:val="80"/>
        </w:rPr>
        <w:t> </w:t>
      </w:r>
      <w:r>
        <w:rPr/>
        <w:t>Definition</w:t>
      </w:r>
      <w:r>
        <w:rPr>
          <w:spacing w:val="31"/>
        </w:rPr>
        <w:t> </w:t>
      </w:r>
      <w:hyperlink w:history="true" w:anchor="_bookmark2">
        <w:r>
          <w:rPr>
            <w:color w:val="0000FF"/>
          </w:rPr>
          <w:t>3.3</w:t>
        </w:r>
      </w:hyperlink>
      <w:r>
        <w:rPr>
          <w:color w:val="0000FF"/>
          <w:spacing w:val="31"/>
        </w:rPr>
        <w:t> </w:t>
      </w:r>
      <w:r>
        <w:rPr/>
        <w:t>uses</w:t>
      </w:r>
      <w:r>
        <w:rPr>
          <w:spacing w:val="31"/>
        </w:rPr>
        <w:t> </w:t>
      </w:r>
      <w:r>
        <w:rPr/>
        <w:t>evaluation</w:t>
      </w:r>
      <w:r>
        <w:rPr>
          <w:spacing w:val="31"/>
        </w:rPr>
        <w:t> </w:t>
      </w:r>
      <w:r>
        <w:rPr/>
        <w:t>contexts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means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specify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subterm</w:t>
      </w:r>
      <w:r>
        <w:rPr>
          <w:spacing w:val="31"/>
        </w:rPr>
        <w:t> </w:t>
      </w:r>
      <w:r>
        <w:rPr/>
        <w:t>to be evaluated according to the evaluation relation.</w:t>
      </w:r>
      <w:r>
        <w:rPr>
          <w:spacing w:val="40"/>
        </w:rPr>
        <w:t> </w:t>
      </w:r>
      <w:r>
        <w:rPr/>
        <w:t>If a subterm appears in a non- evaluation context, it will not be reduced by evaluation.</w:t>
      </w:r>
    </w:p>
    <w:p>
      <w:pPr>
        <w:pStyle w:val="BodyText"/>
        <w:spacing w:line="206" w:lineRule="auto" w:before="18"/>
        <w:ind w:left="107" w:right="316" w:firstLine="318"/>
      </w:pPr>
      <w:bookmarkStart w:name="_bookmark1" w:id="5"/>
      <w:bookmarkEnd w:id="5"/>
      <w:r>
        <w:rPr/>
      </w:r>
      <w:r>
        <w:rPr>
          <w:rFonts w:ascii="UKIJ Sulus Tom" w:hAnsi="UKIJ Sulus Tom"/>
          <w:b w:val="0"/>
        </w:rPr>
        <w:t>C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 </w:t>
      </w:r>
      <w:r>
        <w:rPr/>
        <w:t>denotes the result of filling the hole in the context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30"/>
        </w:rPr>
        <w:t> </w:t>
      </w:r>
      <w:r>
        <w:rPr/>
        <w:t>with the 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(we</w:t>
      </w:r>
      <w:r>
        <w:rPr>
          <w:spacing w:val="-18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C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with record</w:t>
      </w:r>
      <w:r>
        <w:rPr>
          <w:spacing w:val="-7"/>
        </w:rPr>
        <w:t> </w:t>
      </w:r>
      <w:r>
        <w:rPr/>
        <w:t>delimiters). For</w:t>
      </w:r>
      <w:r>
        <w:rPr>
          <w:spacing w:val="-7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C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λx.</w:t>
      </w:r>
      <w:r>
        <w:rPr>
          <w:rFonts w:ascii="Arial" w:hAnsi="Arial"/>
          <w:i/>
          <w:spacing w:val="80"/>
          <w:w w:val="15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x</w:t>
      </w:r>
      <w:r>
        <w:rPr>
          <w:spacing w:val="11"/>
        </w:rPr>
        <w:t>+2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λx.x</w:t>
      </w:r>
      <w:r>
        <w:rPr/>
        <w:t>+2. The notations for filling an evaluation context </w:t>
      </w:r>
      <w:r>
        <w:rPr>
          <w:rFonts w:ascii="UKIJ Sulus Tom" w:hAnsi="UKIJ Sulus Tom"/>
          <w:b w:val="0"/>
        </w:rPr>
        <w:t>E</w:t>
      </w:r>
      <w:r>
        <w:rPr>
          <w:rFonts w:ascii="UKIJ Sulus Tom" w:hAnsi="UKIJ Sulus Tom"/>
          <w:b w:val="0"/>
          <w:spacing w:val="32"/>
        </w:rPr>
        <w:t> </w:t>
      </w:r>
      <w:r>
        <w:rPr/>
        <w:t>and a non-evaluation context </w:t>
      </w:r>
      <w:r>
        <w:rPr>
          <w:rFonts w:ascii="UKIJ Sulus Tom" w:hAnsi="UKIJ Sulus Tom"/>
          <w:b w:val="0"/>
        </w:rPr>
        <w:t>N </w:t>
      </w:r>
      <w:r>
        <w:rPr/>
        <w:t>are</w:t>
      </w:r>
      <w:r>
        <w:rPr>
          <w:spacing w:val="-8"/>
        </w:rPr>
        <w:t> </w:t>
      </w:r>
      <w:r>
        <w:rPr/>
        <w:t>analogous.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fill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(denoted</w:t>
      </w:r>
      <w:r>
        <w:rPr>
          <w:spacing w:val="-8"/>
        </w:rPr>
        <w:t> </w:t>
      </w:r>
      <w:r>
        <w:rPr/>
        <w:t>as </w:t>
      </w:r>
      <w:r>
        <w:rPr>
          <w:rFonts w:ascii="UKIJ Sulus Tom" w:hAnsi="UKIJ Sulus Tom"/>
          <w:b w:val="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filling a context hole.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do not introduce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-renaming of contexts. Definition </w:t>
      </w:r>
      <w:hyperlink w:history="true" w:anchor="_bookmark22">
        <w:r>
          <w:rPr>
            <w:color w:val="0000FF"/>
            <w:vertAlign w:val="baseline"/>
          </w:rPr>
          <w:t>5.6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introduces contexts with multiple holes.</w:t>
      </w:r>
    </w:p>
    <w:p>
      <w:pPr>
        <w:pStyle w:val="Heading2"/>
        <w:spacing w:before="96"/>
      </w:pPr>
      <w:r>
        <w:rPr/>
        <w:t>Definition</w:t>
      </w:r>
      <w:r>
        <w:rPr>
          <w:spacing w:val="25"/>
        </w:rPr>
        <w:t> </w:t>
      </w:r>
      <w:r>
        <w:rPr/>
        <w:t>3.2</w:t>
      </w:r>
      <w:r>
        <w:rPr>
          <w:spacing w:val="26"/>
        </w:rPr>
        <w:t> </w:t>
      </w:r>
      <w:r>
        <w:rPr/>
        <w:t>(Record-Level</w:t>
      </w:r>
      <w:r>
        <w:rPr>
          <w:spacing w:val="26"/>
        </w:rPr>
        <w:t> </w:t>
      </w:r>
      <w:r>
        <w:rPr>
          <w:spacing w:val="-2"/>
        </w:rPr>
        <w:t>Calculus)</w:t>
      </w:r>
    </w:p>
    <w:p>
      <w:pPr>
        <w:pStyle w:val="BodyText"/>
        <w:jc w:val="left"/>
        <w:rPr>
          <w:rFonts w:ascii="MathJax_Main"/>
          <w:b/>
        </w:rPr>
      </w:pPr>
    </w:p>
    <w:p>
      <w:pPr>
        <w:pStyle w:val="BodyText"/>
        <w:spacing w:before="62"/>
        <w:jc w:val="left"/>
        <w:rPr>
          <w:rFonts w:ascii="MathJax_Main"/>
          <w:b/>
        </w:rPr>
      </w:pPr>
    </w:p>
    <w:p>
      <w:pPr>
        <w:tabs>
          <w:tab w:pos="2357" w:val="left" w:leader="none"/>
        </w:tabs>
        <w:spacing w:before="1"/>
        <w:ind w:left="4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RTerm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0"/>
          <w:sz w:val="21"/>
        </w:rPr>
        <w:t>::=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j</w:t>
      </w:r>
    </w:p>
    <w:p>
      <w:pPr>
        <w:tabs>
          <w:tab w:pos="2357" w:val="left" w:leader="none"/>
        </w:tabs>
        <w:spacing w:before="101"/>
        <w:ind w:left="466" w:right="0" w:firstLine="0"/>
        <w:jc w:val="left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sz w:val="21"/>
        </w:rPr>
        <w:t>D</w:t>
      </w:r>
      <w:r>
        <w:rPr>
          <w:rFonts w:ascii="UKIJ Sulus Tom" w:hAnsi="UKIJ Sulus Tom"/>
          <w:b w:val="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RContext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::=</w:t>
      </w:r>
      <w:r>
        <w:rPr>
          <w:spacing w:val="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M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UKIJ Sulus Tom" w:hAnsi="UKIJ Sulus Tom"/>
          <w:b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TContext</w:t>
      </w:r>
    </w:p>
    <w:p>
      <w:pPr>
        <w:spacing w:before="83"/>
        <w:ind w:left="465" w:right="0" w:firstLine="0"/>
        <w:jc w:val="left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REvalContext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::=</w:t>
      </w:r>
      <w:r>
        <w:rPr>
          <w:spacing w:val="2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M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E</w:t>
      </w:r>
      <w:r>
        <w:rPr>
          <w:rFonts w:ascii="UKIJ Sulus Tom" w:hAnsi="UKIJ Sulus Tom"/>
          <w:b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TEvalContext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50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107" w:right="318"/>
      </w:pP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denotes a record with bindings of the form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 in a record,</w:t>
      </w:r>
      <w:r>
        <w:rPr>
          <w:spacing w:val="15"/>
          <w:vertAlign w:val="baseline"/>
        </w:rPr>
        <w:t> </w:t>
      </w:r>
      <w:r>
        <w:rPr>
          <w:vertAlign w:val="baseline"/>
        </w:rPr>
        <w:t>we say</w:t>
      </w:r>
      <w:r>
        <w:rPr>
          <w:spacing w:val="13"/>
          <w:vertAlign w:val="baseline"/>
        </w:rPr>
        <w:t> </w:t>
      </w:r>
      <w:r>
        <w:rPr>
          <w:vertAlign w:val="baseline"/>
        </w:rPr>
        <w:t>the term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bound</w:t>
      </w:r>
      <w:r>
        <w:rPr>
          <w:spacing w:val="13"/>
          <w:vertAlign w:val="baseline"/>
        </w:rPr>
        <w:t> </w:t>
      </w:r>
      <w:r>
        <w:rPr>
          <w:vertAlign w:val="baseline"/>
        </w:rPr>
        <w:t>to the label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notation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all labels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terms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record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21"/>
          <w:vertAlign w:val="baseline"/>
        </w:rPr>
        <w:t> </w:t>
      </w:r>
      <w:r>
        <w:rPr>
          <w:vertAlign w:val="baseline"/>
        </w:rPr>
        <w:t>i.e.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record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2959265</wp:posOffset>
                </wp:positionH>
                <wp:positionV relativeFrom="paragraph">
                  <wp:posOffset>96006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13pt;margin-top:7.559541pt;width:13.35pt;height:7.75pt;mso-position-horizontal-relative:page;mso-position-vertical-relative:paragraph;z-index:-1609881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are</w:t>
      </w:r>
    </w:p>
    <w:p>
      <w:pPr>
        <w:pStyle w:val="BodyText"/>
        <w:spacing w:line="260" w:lineRule="exact"/>
        <w:ind w:left="108"/>
      </w:pPr>
      <w:r>
        <w:rPr/>
        <w:t>separate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 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 </w:t>
      </w:r>
      <w:r>
        <w:rPr>
          <w:rFonts w:ascii="Georgia"/>
          <w:i/>
          <w:spacing w:val="14"/>
        </w:rPr>
        <w:t>FV</w:t>
      </w:r>
      <w:r>
        <w:rPr>
          <w:rFonts w:ascii="Georgia"/>
          <w:i/>
          <w:spacing w:val="-5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spacing w:val="-7"/>
        </w:rPr>
        <w:t>).</w:t>
      </w:r>
    </w:p>
    <w:p>
      <w:pPr>
        <w:pStyle w:val="BodyText"/>
        <w:spacing w:line="213" w:lineRule="auto" w:before="20"/>
        <w:ind w:left="108" w:right="320" w:firstLine="317"/>
      </w:pP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record:</w:t>
      </w:r>
      <w:r>
        <w:rPr>
          <w:spacing w:val="59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spacing w:val="23"/>
          <w:vertAlign w:val="baseline"/>
        </w:rPr>
        <w:t>2+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λx.x,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@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It has three components, labeled by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 2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3 is bound to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λx.x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bound to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the component bound to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references the first two by applying one to the other.</w:t>
      </w:r>
    </w:p>
    <w:p>
      <w:pPr>
        <w:pStyle w:val="BodyText"/>
        <w:spacing w:line="211" w:lineRule="auto" w:before="27"/>
        <w:ind w:left="108" w:right="316" w:firstLine="317"/>
      </w:pPr>
      <w:r>
        <w:rPr/>
        <w:t>Definition</w:t>
      </w:r>
      <w:r>
        <w:rPr>
          <w:spacing w:val="-13"/>
        </w:rPr>
        <w:t> </w:t>
      </w:r>
      <w:hyperlink w:history="true" w:anchor="_bookmark1">
        <w:r>
          <w:rPr>
            <w:color w:val="0000FF"/>
          </w:rPr>
          <w:t>3.2</w:t>
        </w:r>
      </w:hyperlink>
      <w:r>
        <w:rPr>
          <w:color w:val="0000FF"/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record-level</w:t>
      </w:r>
      <w:r>
        <w:rPr>
          <w:spacing w:val="-12"/>
        </w:rPr>
        <w:t> </w:t>
      </w:r>
      <w:r>
        <w:rPr/>
        <w:t>contexts: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record</w:t>
      </w:r>
      <w:r>
        <w:rPr>
          <w:spacing w:val="-12"/>
        </w:rPr>
        <w:t> </w:t>
      </w:r>
      <w:r>
        <w:rPr/>
        <w:t>context </w:t>
      </w:r>
      <w:r>
        <w:rPr>
          <w:rFonts w:ascii="UKIJ Sulus Tom" w:hAnsi="UKIJ Sulus Tom"/>
          <w:b w:val="0"/>
        </w:rPr>
        <w:t>D</w:t>
      </w:r>
      <w:r>
        <w:rPr>
          <w:rFonts w:ascii="UKIJ Sulus Tom" w:hAnsi="UKIJ Sulus Tom"/>
          <w:b w:val="0"/>
          <w:spacing w:val="-1"/>
        </w:rPr>
        <w:t> </w:t>
      </w:r>
      <w:r>
        <w:rPr/>
        <w:t>and</w:t>
      </w:r>
      <w:r>
        <w:rPr>
          <w:spacing w:val="-17"/>
        </w:rPr>
        <w:t> </w:t>
      </w:r>
      <w:r>
        <w:rPr/>
        <w:t>record</w:t>
      </w:r>
      <w:r>
        <w:rPr>
          <w:spacing w:val="-17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>
          <w:rFonts w:ascii="UKIJ Sulus Tom" w:hAnsi="UKIJ Sulus Tom"/>
          <w:b w:val="0"/>
        </w:rPr>
        <w:t>G</w:t>
      </w:r>
      <w:r>
        <w:rPr/>
        <w:t>. For</w:t>
      </w:r>
      <w:r>
        <w:rPr>
          <w:spacing w:val="-17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λx.x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record- level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(and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contexts are a subset of general contexts).</w:t>
      </w:r>
      <w:r>
        <w:rPr>
          <w:spacing w:val="40"/>
          <w:vertAlign w:val="baseline"/>
        </w:rPr>
        <w:t> </w:t>
      </w:r>
      <w:r>
        <w:rPr>
          <w:vertAlign w:val="baseline"/>
        </w:rPr>
        <w:t>Record-level contexts are filled with terms, not with records. For instance, one may fill the above context with a term 3 obtaining the record [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spacing w:val="3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 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λx.x</w:t>
      </w:r>
      <w:r>
        <w:rPr>
          <w:vertAlign w:val="baseline"/>
        </w:rPr>
        <w:t>].</w:t>
      </w:r>
    </w:p>
    <w:p>
      <w:pPr>
        <w:pStyle w:val="BodyText"/>
        <w:spacing w:line="216" w:lineRule="auto" w:before="23"/>
        <w:ind w:left="108" w:right="318" w:firstLine="318"/>
      </w:pPr>
      <w:r>
        <w:rPr/>
        <w:t>Record components are unordered, i.e two records that differ only in the order of their components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equivalent. We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-renaming</w:t>
      </w:r>
      <w:r>
        <w:rPr>
          <w:spacing w:val="-1"/>
        </w:rPr>
        <w:t> </w:t>
      </w:r>
      <w:r>
        <w:rPr/>
        <w:t>of records</w:t>
      </w:r>
      <w:r>
        <w:rPr>
          <w:spacing w:val="-1"/>
        </w:rPr>
        <w:t> </w:t>
      </w:r>
      <w:r>
        <w:rPr/>
        <w:t>as </w:t>
      </w:r>
      <w:r>
        <w:rPr>
          <w:rFonts w:ascii="Georgia" w:hAnsi="Georgia"/>
          <w:i/>
        </w:rPr>
        <w:t>α</w:t>
      </w:r>
      <w:r>
        <w:rPr/>
        <w:t>-renaming of bound variables in their components (recall that records consist of closed</w:t>
      </w:r>
      <w:r>
        <w:rPr>
          <w:spacing w:val="-9"/>
        </w:rPr>
        <w:t> </w:t>
      </w:r>
      <w:r>
        <w:rPr/>
        <w:t>terms).</w:t>
      </w:r>
      <w:r>
        <w:rPr>
          <w:spacing w:val="22"/>
        </w:rPr>
        <w:t> </w:t>
      </w:r>
      <w:r>
        <w:rPr/>
        <w:t>Since</w:t>
      </w:r>
      <w:r>
        <w:rPr>
          <w:spacing w:val="-10"/>
        </w:rPr>
        <w:t> </w:t>
      </w:r>
      <w:r>
        <w:rPr/>
        <w:t>records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such</w:t>
      </w:r>
      <w:r>
        <w:rPr>
          <w:spacing w:val="-9"/>
        </w:rPr>
        <w:t> </w:t>
      </w:r>
      <w:r>
        <w:rPr/>
        <w:t>as program</w:t>
      </w:r>
      <w:r>
        <w:rPr>
          <w:spacing w:val="6"/>
        </w:rPr>
        <w:t> </w:t>
      </w:r>
      <w:r>
        <w:rPr/>
        <w:t>modules,</w:t>
      </w:r>
      <w:r>
        <w:rPr>
          <w:spacing w:val="8"/>
        </w:rPr>
        <w:t> </w:t>
      </w:r>
      <w:r>
        <w:rPr/>
        <w:t>record</w:t>
      </w:r>
      <w:r>
        <w:rPr>
          <w:spacing w:val="7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referenced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outside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record.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95"/>
        <w:ind w:left="221"/>
        <w:jc w:val="left"/>
      </w:pPr>
      <w:bookmarkStart w:name="Calculus Relations" w:id="6"/>
      <w:bookmarkEnd w:id="6"/>
      <w:r>
        <w:rPr/>
      </w:r>
      <w:r>
        <w:rPr/>
        <w:t>Thus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label</w:t>
      </w:r>
      <w:r>
        <w:rPr>
          <w:spacing w:val="2"/>
        </w:rPr>
        <w:t> </w:t>
      </w:r>
      <w:r>
        <w:rPr/>
        <w:t>renaming</w:t>
      </w:r>
      <w:r>
        <w:rPr>
          <w:spacing w:val="1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 w:hAnsi="Georgia"/>
          <w:i/>
        </w:rPr>
        <w:t>α</w:t>
      </w:r>
      <w:r>
        <w:rPr/>
        <w:t>-renaming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terms</w:t>
      </w:r>
      <w:r>
        <w:rPr>
          <w:spacing w:val="-34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>
          <w:spacing w:val="-10"/>
        </w:rPr>
        <w:t>.</w:t>
      </w:r>
    </w:p>
    <w:p>
      <w:pPr>
        <w:pStyle w:val="BodyText"/>
        <w:spacing w:before="4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Calculus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6" w:lineRule="auto" w:before="146"/>
        <w:ind w:left="166" w:right="204"/>
        <w:jc w:val="right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call-by-name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strategy.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 a </w:t>
      </w:r>
      <w:r>
        <w:rPr>
          <w:i/>
          <w:w w:val="105"/>
        </w:rPr>
        <w:t>rewriting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(which we also call </w:t>
      </w:r>
      <w:r>
        <w:rPr>
          <w:i/>
          <w:w w:val="105"/>
        </w:rPr>
        <w:t>reduction</w:t>
      </w:r>
      <w:r>
        <w:rPr>
          <w:w w:val="105"/>
        </w:rPr>
        <w:t>) and evaluation relation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bookmarkStart w:name="_bookmark2" w:id="7"/>
      <w:bookmarkEnd w:id="7"/>
      <w:r>
        <w:rPr>
          <w:rFonts w:ascii="DejaVu Sans Condensed" w:hAnsi="DejaVu Sans Condensed"/>
          <w:i/>
          <w:w w:val="133"/>
        </w:rPr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3.3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3.5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Intuitively, </w:t>
      </w:r>
      <w:r>
        <w:rPr/>
        <w:t>the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transformations</w:t>
      </w:r>
      <w:r>
        <w:rPr>
          <w:spacing w:val="-18"/>
        </w:rPr>
        <w:t> </w:t>
      </w:r>
      <w:r>
        <w:rPr/>
        <w:t>(i.e.</w:t>
      </w:r>
      <w:r>
        <w:rPr>
          <w:spacing w:val="24"/>
        </w:rPr>
        <w:t> </w:t>
      </w:r>
      <w:r>
        <w:rPr/>
        <w:t>“optimizations”)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and records,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represents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way</w:t>
      </w:r>
      <w:r>
        <w:rPr>
          <w:spacing w:val="-15"/>
        </w:rPr>
        <w:t> </w:t>
      </w:r>
      <w:r>
        <w:rPr/>
        <w:t>records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evaluated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run-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interpreter).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3">
        <w:r>
          <w:rPr>
            <w:color w:val="0000FF"/>
            <w:spacing w:val="-2"/>
            <w:w w:val="105"/>
          </w:rPr>
          <w:t>5.1</w:t>
        </w:r>
      </w:hyperlink>
      <w:r>
        <w:rPr>
          <w:spacing w:val="-2"/>
          <w:w w:val="105"/>
        </w:rPr>
        <w:t>, </w:t>
      </w:r>
      <w:r>
        <w:rPr/>
        <w:t>the</w:t>
      </w:r>
      <w:r>
        <w:rPr>
          <w:spacing w:val="-20"/>
        </w:rPr>
        <w:t> </w:t>
      </w:r>
      <w:r>
        <w:rPr/>
        <w:t>meaning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record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result</w:t>
      </w:r>
      <w:r>
        <w:rPr>
          <w:spacing w:val="-20"/>
        </w:rPr>
        <w:t> </w:t>
      </w:r>
      <w:r>
        <w:rPr/>
        <w:t>(called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i/>
        </w:rPr>
        <w:t>outcome</w:t>
      </w:r>
      <w:r>
        <w:rPr/>
        <w:t>)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evaluation.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level, the</w:t>
      </w:r>
      <w:r>
        <w:rPr>
          <w:spacing w:val="-1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relations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 rewriting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reduces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redex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context,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reduces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82" w:lineRule="exact"/>
        <w:ind w:left="221"/>
        <w:jc w:val="left"/>
      </w:pPr>
      <w:r>
        <w:rPr/>
        <w:t>redex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context.</w:t>
      </w:r>
    </w:p>
    <w:p>
      <w:pPr>
        <w:spacing w:line="216" w:lineRule="auto" w:before="94"/>
        <w:ind w:left="221" w:right="207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3.3</w:t>
      </w:r>
      <w:r>
        <w:rPr>
          <w:rFonts w:ascii="MathJax_Main" w:hAnsi="MathJax_Main"/>
          <w:b/>
          <w:w w:val="105"/>
          <w:sz w:val="21"/>
        </w:rPr>
        <w:t> (Relations</w:t>
      </w:r>
      <w:r>
        <w:rPr>
          <w:rFonts w:ascii="MathJax_Main" w:hAnsi="MathJax_Main"/>
          <w:b/>
          <w:w w:val="105"/>
          <w:sz w:val="21"/>
        </w:rPr>
        <w:t> at</w:t>
      </w:r>
      <w:r>
        <w:rPr>
          <w:rFonts w:ascii="MathJax_Main" w:hAnsi="MathJax_Main"/>
          <w:b/>
          <w:w w:val="105"/>
          <w:sz w:val="21"/>
        </w:rPr>
        <w:t> the</w:t>
      </w:r>
      <w:r>
        <w:rPr>
          <w:rFonts w:ascii="MathJax_Main" w:hAnsi="MathJax_Main"/>
          <w:b/>
          <w:w w:val="105"/>
          <w:sz w:val="21"/>
        </w:rPr>
        <w:t> Term</w:t>
      </w:r>
      <w:r>
        <w:rPr>
          <w:rFonts w:ascii="MathJax_Main" w:hAnsi="MathJax_Main"/>
          <w:b/>
          <w:w w:val="105"/>
          <w:sz w:val="21"/>
        </w:rPr>
        <w:t> Level)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i/>
          <w:w w:val="105"/>
          <w:sz w:val="21"/>
        </w:rPr>
        <w:t>at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level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follows:</w:t>
      </w:r>
    </w:p>
    <w:p>
      <w:pPr>
        <w:pStyle w:val="BodyText"/>
        <w:spacing w:before="61" w:after="1"/>
        <w:jc w:val="left"/>
        <w:rPr>
          <w:i/>
          <w:sz w:val="20"/>
        </w:rPr>
      </w:pPr>
    </w:p>
    <w:tbl>
      <w:tblPr>
        <w:tblW w:w="0" w:type="auto"/>
        <w:jc w:val="left"/>
        <w:tblInd w:w="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0"/>
        <w:gridCol w:w="4454"/>
        <w:gridCol w:w="578"/>
      </w:tblGrid>
      <w:tr>
        <w:trPr>
          <w:trHeight w:val="329" w:hRule="atLeast"/>
        </w:trPr>
        <w:tc>
          <w:tcPr>
            <w:tcW w:w="1250" w:type="dxa"/>
          </w:tcPr>
          <w:p>
            <w:pPr>
              <w:pStyle w:val="TableParagraph"/>
              <w:spacing w:line="266" w:lineRule="exact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λx.M</w:t>
            </w:r>
            <w:r>
              <w:rPr>
                <w:rFonts w:ascii="Georgia" w:hAnsi="Georgia"/>
                <w:i/>
                <w:spacing w:val="-29"/>
                <w:w w:val="105"/>
                <w:sz w:val="21"/>
              </w:rPr>
              <w:t> </w:t>
            </w:r>
            <w:r>
              <w:rPr>
                <w:spacing w:val="29"/>
                <w:w w:val="105"/>
                <w:sz w:val="21"/>
              </w:rPr>
              <w:t>)@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N</w:t>
            </w:r>
          </w:p>
        </w:tc>
        <w:tc>
          <w:tcPr>
            <w:tcW w:w="4454" w:type="dxa"/>
          </w:tcPr>
          <w:p>
            <w:pPr>
              <w:pStyle w:val="TableParagraph"/>
              <w:spacing w:line="266" w:lineRule="exact"/>
              <w:rPr>
                <w:sz w:val="21"/>
              </w:rPr>
            </w:pPr>
            <w:r>
              <w:rPr>
                <w:rFonts w:ascii="Verdana"/>
                <w:w w:val="105"/>
                <w:sz w:val="21"/>
              </w:rPr>
              <w:t>~</w:t>
            </w:r>
            <w:r>
              <w:rPr>
                <w:rFonts w:ascii="Verdana"/>
                <w:spacing w:val="8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M</w:t>
            </w:r>
            <w:r>
              <w:rPr>
                <w:rFonts w:ascii="Georgia"/>
                <w:i/>
                <w:spacing w:val="-2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</w:t>
            </w: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N</w:t>
            </w:r>
            <w:r>
              <w:rPr>
                <w:rFonts w:ascii="Georgia"/>
                <w:i/>
                <w:spacing w:val="-2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]</w:t>
            </w:r>
          </w:p>
        </w:tc>
        <w:tc>
          <w:tcPr>
            <w:tcW w:w="578" w:type="dxa"/>
          </w:tcPr>
          <w:p>
            <w:pPr>
              <w:pStyle w:val="TableParagraph"/>
              <w:spacing w:line="266" w:lineRule="exact"/>
              <w:ind w:left="9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(</w:t>
            </w:r>
            <w:r>
              <w:rPr>
                <w:rFonts w:ascii="Georgia" w:hAnsi="Georgia"/>
                <w:i/>
                <w:spacing w:val="-5"/>
                <w:sz w:val="21"/>
              </w:rPr>
              <w:t>β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799" w:hRule="atLeast"/>
        </w:trPr>
        <w:tc>
          <w:tcPr>
            <w:tcW w:w="1250" w:type="dxa"/>
          </w:tcPr>
          <w:p>
            <w:pPr>
              <w:pStyle w:val="TableParagraph"/>
              <w:spacing w:before="3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c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3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+</w:t>
            </w:r>
            <w:r>
              <w:rPr>
                <w:spacing w:val="29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c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  <w:p>
            <w:pPr>
              <w:pStyle w:val="TableParagraph"/>
              <w:spacing w:before="144"/>
              <w:rPr>
                <w:rFonts w:ascii="DejaVu Sans Condensed"/>
                <w:i/>
                <w:sz w:val="21"/>
              </w:rPr>
            </w:pPr>
            <w:r>
              <w:rPr>
                <w:rFonts w:ascii="UKIJ Sulus Tom"/>
                <w:b w:val="0"/>
                <w:spacing w:val="-4"/>
                <w:sz w:val="21"/>
              </w:rPr>
              <w:t>E</w:t>
            </w:r>
            <w:r>
              <w:rPr>
                <w:rFonts w:ascii="DejaVu Sans Condensed"/>
                <w:i/>
                <w:spacing w:val="-4"/>
                <w:sz w:val="21"/>
              </w:rPr>
              <w:t>{</w:t>
            </w:r>
            <w:r>
              <w:rPr>
                <w:rFonts w:ascii="Georgia"/>
                <w:i/>
                <w:spacing w:val="-4"/>
                <w:sz w:val="21"/>
              </w:rPr>
              <w:t>R</w:t>
            </w:r>
            <w:r>
              <w:rPr>
                <w:rFonts w:ascii="DejaVu Sans Condensed"/>
                <w:i/>
                <w:spacing w:val="-4"/>
                <w:sz w:val="21"/>
              </w:rPr>
              <w:t>}</w:t>
            </w:r>
          </w:p>
        </w:tc>
        <w:tc>
          <w:tcPr>
            <w:tcW w:w="4454" w:type="dxa"/>
          </w:tcPr>
          <w:p>
            <w:pPr>
              <w:pStyle w:val="TableParagraph"/>
              <w:spacing w:before="39"/>
              <w:rPr>
                <w:sz w:val="21"/>
              </w:rPr>
            </w:pPr>
            <w:r>
              <w:rPr>
                <w:rFonts w:ascii="Verdana"/>
                <w:w w:val="105"/>
                <w:sz w:val="21"/>
              </w:rPr>
              <w:t>~</w:t>
            </w:r>
            <w:r>
              <w:rPr>
                <w:rFonts w:ascii="Verdana"/>
                <w:spacing w:val="-16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c</w:t>
            </w:r>
            <w:r>
              <w:rPr>
                <w:rFonts w:asci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where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c</w:t>
            </w:r>
            <w:r>
              <w:rPr>
                <w:rFonts w:asci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is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the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result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of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the</w:t>
            </w:r>
            <w:r>
              <w:rPr>
                <w:i/>
                <w:spacing w:val="-17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operation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05"/>
                <w:sz w:val="21"/>
                <w:vertAlign w:val="baseline"/>
              </w:rPr>
              <w:t>+</w:t>
            </w:r>
          </w:p>
          <w:p>
            <w:pPr>
              <w:pStyle w:val="TableParagraph"/>
              <w:spacing w:before="103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w w:val="110"/>
                <w:sz w:val="21"/>
              </w:rPr>
              <w:t>⇒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UKIJ Sulus Tom" w:hAnsi="UKIJ Sulus Tom"/>
                <w:b w:val="0"/>
                <w:w w:val="110"/>
                <w:sz w:val="21"/>
              </w:rPr>
              <w:t>E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{</w:t>
            </w:r>
            <w:r>
              <w:rPr>
                <w:rFonts w:ascii="Georgia" w:hAnsi="Georgia"/>
                <w:i/>
                <w:w w:val="110"/>
                <w:sz w:val="21"/>
              </w:rPr>
              <w:t>Q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}</w:t>
            </w:r>
            <w:r>
              <w:rPr>
                <w:rFonts w:ascii="DejaVu Sans Condensed" w:hAnsi="DejaVu Sans Condensed"/>
                <w:i/>
                <w:spacing w:val="-13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where</w:t>
            </w:r>
            <w:r>
              <w:rPr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Georgia" w:hAnsi="Georgia"/>
                <w:i/>
                <w:spacing w:val="-9"/>
                <w:w w:val="110"/>
                <w:sz w:val="21"/>
              </w:rPr>
              <w:t> </w:t>
            </w:r>
            <w:r>
              <w:rPr>
                <w:rFonts w:ascii="Verdana" w:hAnsi="Verdana"/>
                <w:w w:val="110"/>
                <w:sz w:val="21"/>
              </w:rPr>
              <w:t>~</w:t>
            </w:r>
            <w:r>
              <w:rPr>
                <w:rFonts w:ascii="Verdana" w:hAnsi="Verdana"/>
                <w:spacing w:val="-22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Q</w:t>
            </w:r>
          </w:p>
        </w:tc>
        <w:tc>
          <w:tcPr>
            <w:tcW w:w="578" w:type="dxa"/>
          </w:tcPr>
          <w:p>
            <w:pPr>
              <w:pStyle w:val="TableParagraph"/>
              <w:spacing w:before="39"/>
              <w:ind w:left="9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(</w:t>
            </w:r>
            <w:r>
              <w:rPr>
                <w:i/>
                <w:spacing w:val="-4"/>
                <w:sz w:val="21"/>
              </w:rPr>
              <w:t>op</w:t>
            </w:r>
            <w:r>
              <w:rPr>
                <w:spacing w:val="-4"/>
                <w:sz w:val="21"/>
              </w:rPr>
              <w:t>)</w:t>
            </w:r>
          </w:p>
        </w:tc>
      </w:tr>
      <w:tr>
        <w:trPr>
          <w:trHeight w:val="329" w:hRule="atLeast"/>
        </w:trPr>
        <w:tc>
          <w:tcPr>
            <w:tcW w:w="1250" w:type="dxa"/>
          </w:tcPr>
          <w:p>
            <w:pPr>
              <w:pStyle w:val="TableParagraph"/>
              <w:spacing w:line="228" w:lineRule="exact" w:before="81"/>
              <w:rPr>
                <w:rFonts w:ascii="DejaVu Sans Condensed"/>
                <w:i/>
                <w:sz w:val="21"/>
              </w:rPr>
            </w:pPr>
            <w:r>
              <w:rPr>
                <w:rFonts w:ascii="UKIJ Sulus Tom"/>
                <w:b w:val="0"/>
                <w:spacing w:val="-4"/>
                <w:sz w:val="21"/>
              </w:rPr>
              <w:t>C</w:t>
            </w:r>
            <w:r>
              <w:rPr>
                <w:rFonts w:ascii="DejaVu Sans Condensed"/>
                <w:i/>
                <w:spacing w:val="-4"/>
                <w:sz w:val="21"/>
              </w:rPr>
              <w:t>{</w:t>
            </w:r>
            <w:r>
              <w:rPr>
                <w:rFonts w:ascii="Georgia"/>
                <w:i/>
                <w:spacing w:val="-4"/>
                <w:sz w:val="21"/>
              </w:rPr>
              <w:t>R</w:t>
            </w:r>
            <w:r>
              <w:rPr>
                <w:rFonts w:ascii="DejaVu Sans Condensed"/>
                <w:i/>
                <w:spacing w:val="-4"/>
                <w:sz w:val="21"/>
              </w:rPr>
              <w:t>}</w:t>
            </w:r>
          </w:p>
        </w:tc>
        <w:tc>
          <w:tcPr>
            <w:tcW w:w="4454" w:type="dxa"/>
          </w:tcPr>
          <w:p>
            <w:pPr>
              <w:pStyle w:val="TableParagraph"/>
              <w:spacing w:line="269" w:lineRule="exact" w:before="40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UKIJ Sulus Tom" w:hAnsi="UKIJ Sulus Tom"/>
                <w:b w:val="0"/>
                <w:w w:val="110"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{</w:t>
            </w:r>
            <w:r>
              <w:rPr>
                <w:rFonts w:ascii="Georgia" w:hAnsi="Georgia"/>
                <w:i/>
                <w:w w:val="110"/>
                <w:sz w:val="21"/>
              </w:rPr>
              <w:t>Q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}</w:t>
            </w:r>
            <w:r>
              <w:rPr>
                <w:rFonts w:ascii="DejaVu Sans Condensed" w:hAnsi="DejaVu Sans Condensed"/>
                <w:i/>
                <w:spacing w:val="-1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where</w:t>
            </w:r>
            <w:r>
              <w:rPr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Georgia" w:hAnsi="Georgia"/>
                <w:i/>
                <w:spacing w:val="-9"/>
                <w:w w:val="110"/>
                <w:sz w:val="21"/>
              </w:rPr>
              <w:t> </w:t>
            </w:r>
            <w:r>
              <w:rPr>
                <w:rFonts w:ascii="Verdana" w:hAnsi="Verdana"/>
                <w:w w:val="110"/>
                <w:sz w:val="21"/>
              </w:rPr>
              <w:t>~</w:t>
            </w:r>
            <w:r>
              <w:rPr>
                <w:rFonts w:ascii="Verdana" w:hAnsi="Verdana"/>
                <w:spacing w:val="-23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Q</w:t>
            </w:r>
          </w:p>
        </w:tc>
        <w:tc>
          <w:tcPr>
            <w:tcW w:w="57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jc w:val="left"/>
        <w:rPr>
          <w:i/>
        </w:rPr>
      </w:pPr>
    </w:p>
    <w:p>
      <w:pPr>
        <w:pStyle w:val="BodyText"/>
        <w:spacing w:line="213" w:lineRule="auto" w:before="1"/>
        <w:ind w:left="222" w:right="203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9"/>
          <w:w w:val="105"/>
        </w:rPr>
        <w:t> </w:t>
      </w:r>
      <w:r>
        <w:rPr>
          <w:w w:val="105"/>
        </w:rPr>
        <w:t>arrow</w:t>
      </w:r>
      <w:r>
        <w:rPr>
          <w:spacing w:val="-19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“elementary”</w:t>
      </w:r>
      <w:r>
        <w:rPr>
          <w:spacing w:val="-19"/>
          <w:w w:val="105"/>
        </w:rPr>
        <w:t> </w:t>
      </w:r>
      <w:r>
        <w:rPr>
          <w:w w:val="105"/>
        </w:rPr>
        <w:t>reduction,</w:t>
      </w:r>
      <w:r>
        <w:rPr>
          <w:spacing w:val="-17"/>
          <w:w w:val="105"/>
        </w:rPr>
        <w:t> </w:t>
      </w:r>
      <w:r>
        <w:rPr>
          <w:w w:val="105"/>
        </w:rPr>
        <w:t>i.e.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9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 term</w:t>
      </w:r>
      <w:r>
        <w:rPr>
          <w:spacing w:val="-19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calculus: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call-by-name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:=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stands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 result</w:t>
      </w:r>
      <w:r>
        <w:rPr>
          <w:spacing w:val="-11"/>
          <w:w w:val="105"/>
        </w:rPr>
        <w:t> </w:t>
      </w:r>
      <w:r>
        <w:rPr>
          <w:w w:val="105"/>
        </w:rPr>
        <w:t>of the capture-free substitution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and an operation (op) that</w:t>
      </w:r>
      <w:r>
        <w:rPr>
          <w:spacing w:val="-15"/>
          <w:w w:val="105"/>
        </w:rPr>
        <w:t> </w:t>
      </w:r>
      <w:r>
        <w:rPr>
          <w:w w:val="105"/>
        </w:rPr>
        <w:t>replaces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constants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result,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constant.</w:t>
      </w:r>
      <w:r>
        <w:rPr>
          <w:spacing w:val="17"/>
          <w:w w:val="105"/>
        </w:rPr>
        <w:t> </w:t>
      </w:r>
      <w:r>
        <w:rPr>
          <w:w w:val="105"/>
        </w:rPr>
        <w:t>The rewriting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elementary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i.e. anywhere</w:t>
      </w:r>
      <w:r>
        <w:rPr>
          <w:spacing w:val="-19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9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but only in an evaluation context. </w:t>
      </w:r>
      <w:r>
        <w:rPr>
          <w:rFonts w:ascii="Georgia" w:hAnsi="Georgia"/>
          <w:i/>
          <w:w w:val="105"/>
        </w:rPr>
        <w:t>TEvalContext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TContext </w:t>
      </w:r>
      <w:r>
        <w:rPr>
          <w:w w:val="105"/>
        </w:rPr>
        <w:t>implies </w:t>
      </w:r>
      <w:r>
        <w:rPr>
          <w:rFonts w:ascii="DejaVu Sans Condensed" w:hAnsi="DejaVu Sans Condensed"/>
          <w:i/>
          <w:spacing w:val="29"/>
          <w:w w:val="105"/>
        </w:rPr>
        <w:t>⇒⊆</w:t>
      </w:r>
      <w:r>
        <w:rPr>
          <w:rFonts w:ascii="DejaVu Sans Condensed" w:hAnsi="DejaVu Sans Condensed"/>
          <w:i/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.</w:t>
      </w:r>
    </w:p>
    <w:p>
      <w:pPr>
        <w:pStyle w:val="BodyText"/>
        <w:spacing w:line="213" w:lineRule="auto" w:before="12"/>
        <w:ind w:left="221" w:right="182" w:firstLine="318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9"/>
          <w:w w:val="105"/>
        </w:rPr>
        <w:t> </w:t>
      </w:r>
      <w:r>
        <w:rPr>
          <w:w w:val="105"/>
        </w:rPr>
        <w:t>reduction rule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redex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denotes</w:t>
      </w:r>
      <w:r>
        <w:rPr>
          <w:spacing w:val="-17"/>
          <w:w w:val="105"/>
        </w:rPr>
        <w:t> </w:t>
      </w:r>
      <w:r>
        <w:rPr>
          <w:w w:val="105"/>
        </w:rPr>
        <w:t>redexes.</w:t>
      </w:r>
      <w:r>
        <w:rPr>
          <w:spacing w:val="11"/>
          <w:w w:val="105"/>
        </w:rPr>
        <w:t> </w:t>
      </w:r>
      <w:r>
        <w:rPr>
          <w:w w:val="105"/>
        </w:rPr>
        <w:t>Intuitively,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redex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subterm </w:t>
      </w:r>
      <w:r>
        <w:rPr/>
        <w:t>that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redex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enclosed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remains </w:t>
      </w:r>
      <w:bookmarkStart w:name="_bookmark3" w:id="8"/>
      <w:bookmarkEnd w:id="8"/>
      <w:r>
        <w:rPr/>
        <w:t>un</w:t>
      </w:r>
      <w:r>
        <w:rPr/>
        <w:t>changed</w:t>
      </w:r>
      <w:r>
        <w:rPr>
          <w:spacing w:val="-6"/>
        </w:rPr>
        <w:t> </w:t>
      </w:r>
      <w:r>
        <w:rPr/>
        <w:t>by the reduction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As an example, in the reduction </w:t>
      </w:r>
      <w:r>
        <w:rPr>
          <w:rFonts w:ascii="Georgia" w:hAnsi="Georgia"/>
          <w:i/>
        </w:rPr>
        <w:t>λx.</w:t>
      </w:r>
      <w:r>
        <w:rPr/>
        <w:t>2+3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λx.</w:t>
      </w:r>
      <w:r>
        <w:rPr/>
        <w:t>5 the </w:t>
      </w:r>
      <w:r>
        <w:rPr>
          <w:w w:val="105"/>
        </w:rPr>
        <w:t>redex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λx.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spacing w:val="15"/>
          <w:w w:val="105"/>
        </w:rPr>
        <w:t>+(</w:t>
      </w:r>
      <w:r>
        <w:rPr>
          <w:rFonts w:ascii="Georgia" w:hAnsi="Georgia"/>
          <w:i/>
          <w:spacing w:val="15"/>
          <w:w w:val="105"/>
        </w:rPr>
        <w:t>λx.x</w:t>
      </w:r>
      <w:r>
        <w:rPr>
          <w:spacing w:val="15"/>
          <w:w w:val="105"/>
        </w:rPr>
        <w:t>)@3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spacing w:val="16"/>
          <w:w w:val="105"/>
        </w:rPr>
        <w:t>1+3 </w:t>
      </w:r>
      <w:r>
        <w:rPr>
          <w:w w:val="105"/>
        </w:rPr>
        <w:t>the redex is (</w:t>
      </w:r>
      <w:r>
        <w:rPr>
          <w:rFonts w:ascii="Georgia" w:hAnsi="Georgia"/>
          <w:i/>
          <w:w w:val="105"/>
        </w:rPr>
        <w:t>λx.x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@</w:t>
      </w:r>
      <w:r>
        <w:rPr>
          <w:spacing w:val="-11"/>
          <w:w w:val="105"/>
        </w:rPr>
        <w:t> </w:t>
      </w:r>
      <w:r>
        <w:rPr>
          <w:w w:val="105"/>
        </w:rPr>
        <w:t>3 and the context is 1</w:t>
      </w:r>
      <w:r>
        <w:rPr>
          <w:spacing w:val="-24"/>
          <w:w w:val="105"/>
        </w:rPr>
        <w:t> </w:t>
      </w:r>
      <w:r>
        <w:rPr>
          <w:w w:val="105"/>
        </w:rPr>
        <w:t>+</w:t>
      </w:r>
      <w:r>
        <w:rPr>
          <w:rFonts w:ascii="Arial" w:hAnsi="Arial"/>
          <w:i/>
          <w:spacing w:val="80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line="201" w:lineRule="auto" w:before="26"/>
        <w:ind w:left="221" w:right="207" w:firstLine="318"/>
      </w:pPr>
      <w:bookmarkStart w:name="_bookmark4" w:id="9"/>
      <w:bookmarkEnd w:id="9"/>
      <w:r>
        <w:rPr/>
      </w:r>
      <w:r>
        <w:rPr/>
        <w:t>When writing </w:t>
      </w:r>
      <w:r>
        <w:rPr>
          <w:rFonts w:ascii="UKIJ Sulus Tom" w:hAnsi="UKIJ Sulus Tom"/>
          <w:b w:val="0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we assume that we chose syntactically </w:t>
      </w:r>
      <w:r>
        <w:rPr>
          <w:vertAlign w:val="baseline"/>
        </w:rPr>
        <w:t>equiv- alent representatives of the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classes of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[</w:t>
      </w:r>
      <w:hyperlink w:history="true" w:anchor="_bookmark3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for details.</w:t>
      </w:r>
    </w:p>
    <w:p>
      <w:pPr>
        <w:pStyle w:val="BodyText"/>
        <w:spacing w:before="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164191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9285pt;width:34.85pt;height:.1pt;mso-position-horizontal-relative:page;mso-position-vertical-relative:paragraph;z-index:-15726080;mso-wrap-distance-left:0;mso-wrap-distance-right:0" id="docshape9" coordorigin="902,259" coordsize="697,0" path="m902,259l1598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209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hidden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records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referenced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outside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record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 </w:t>
      </w:r>
      <w:r>
        <w:rPr>
          <w:rFonts w:ascii="LM Roman 8"/>
          <w:sz w:val="15"/>
          <w:vertAlign w:val="baseline"/>
        </w:rPr>
        <w:t>[</w:t>
      </w:r>
      <w:hyperlink w:history="true" w:anchor="_bookmark34">
        <w:r>
          <w:rPr>
            <w:rFonts w:ascii="LM Roman 8"/>
            <w:color w:val="0000FF"/>
            <w:sz w:val="15"/>
            <w:vertAlign w:val="baseline"/>
          </w:rPr>
          <w:t>10</w:t>
        </w:r>
      </w:hyperlink>
      <w:r>
        <w:rPr>
          <w:rFonts w:ascii="LM Roman 8"/>
          <w:sz w:val="15"/>
          <w:vertAlign w:val="baseline"/>
        </w:rPr>
        <w:t>]).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Records then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 identified up to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renaming of hidden labels.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However, here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focus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 computational </w:t>
      </w:r>
      <w:r>
        <w:rPr>
          <w:rFonts w:ascii="LM Roman 8"/>
          <w:w w:val="105"/>
          <w:sz w:val="15"/>
          <w:vertAlign w:val="baseline"/>
        </w:rPr>
        <w:t>soundness of mutually recursive components which is independent from the issue of hidden labels.</w:t>
      </w:r>
    </w:p>
    <w:p>
      <w:pPr>
        <w:spacing w:line="148" w:lineRule="auto" w:before="62"/>
        <w:ind w:left="221" w:right="20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precisely,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representatives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-equivalence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classes that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 reducing the given redex in the given context, and the context remains unchanged.</w:t>
      </w:r>
    </w:p>
    <w:p>
      <w:pPr>
        <w:spacing w:after="0" w:line="148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19" w:firstLine="317"/>
      </w:pPr>
      <w:bookmarkStart w:name="_bookmark5" w:id="10"/>
      <w:bookmarkEnd w:id="10"/>
      <w:r>
        <w:rPr/>
      </w:r>
      <w:r>
        <w:rPr/>
        <w:t>Lemma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states that a term may have at most one redex in an evaluation context or at most one label in such a context, but not both.</w:t>
      </w:r>
    </w:p>
    <w:p>
      <w:pPr>
        <w:spacing w:line="201" w:lineRule="auto" w:before="219"/>
        <w:ind w:left="108" w:right="320" w:firstLine="0"/>
        <w:jc w:val="both"/>
        <w:rPr>
          <w:i/>
          <w:sz w:val="21"/>
        </w:rPr>
      </w:pPr>
      <w:bookmarkStart w:name="_bookmark6" w:id="11"/>
      <w:bookmarkEnd w:id="11"/>
      <w:r>
        <w:rPr/>
      </w:r>
      <w:r>
        <w:rPr>
          <w:rFonts w:ascii="MathJax_Main"/>
          <w:b/>
          <w:w w:val="105"/>
          <w:sz w:val="21"/>
        </w:rPr>
        <w:t>Lemma</w:t>
      </w:r>
      <w:r>
        <w:rPr>
          <w:rFonts w:ascii="MathJax_Main"/>
          <w:b/>
          <w:w w:val="105"/>
          <w:sz w:val="21"/>
        </w:rPr>
        <w:t> 3.4</w:t>
      </w:r>
      <w:r>
        <w:rPr>
          <w:rFonts w:ascii="MathJax_Main"/>
          <w:b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UKIJ Sulus Tom"/>
          <w:b w:val="0"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redexes, then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any </w:t>
      </w:r>
      <w:r>
        <w:rPr>
          <w:rFonts w:ascii="UKIJ Sulus Tom"/>
          <w:b w:val="0"/>
          <w:w w:val="105"/>
          <w:sz w:val="21"/>
          <w:vertAlign w:val="baseline"/>
        </w:rPr>
        <w:t>E</w:t>
      </w:r>
      <w:r>
        <w:rPr>
          <w:rFonts w:ascii="UKIJ Sulus Tom"/>
          <w:b w:val="0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9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level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records.</w:t>
      </w:r>
    </w:p>
    <w:p>
      <w:pPr>
        <w:pStyle w:val="BodyText"/>
        <w:spacing w:line="216" w:lineRule="auto" w:before="18"/>
        <w:ind w:left="108" w:right="316"/>
      </w:pP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call-by-name</w:t>
      </w:r>
      <w:r>
        <w:rPr>
          <w:spacing w:val="-5"/>
        </w:rPr>
        <w:t> </w:t>
      </w:r>
      <w:r>
        <w:rPr/>
        <w:t>strategy,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 substitution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copy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unevaluated</w:t>
      </w:r>
      <w:r>
        <w:rPr>
          <w:spacing w:val="-2"/>
        </w:rPr>
        <w:t> term.</w:t>
      </w:r>
    </w:p>
    <w:p>
      <w:pPr>
        <w:pStyle w:val="BodyText"/>
        <w:spacing w:before="80"/>
        <w:jc w:val="left"/>
      </w:pPr>
    </w:p>
    <w:p>
      <w:pPr>
        <w:pStyle w:val="Heading2"/>
      </w:pPr>
      <w:r>
        <w:rPr/>
        <w:t>Definition</w:t>
      </w:r>
      <w:r>
        <w:rPr>
          <w:spacing w:val="27"/>
        </w:rPr>
        <w:t> </w:t>
      </w:r>
      <w:r>
        <w:rPr/>
        <w:t>3.5</w:t>
      </w:r>
      <w:r>
        <w:rPr>
          <w:spacing w:val="27"/>
        </w:rPr>
        <w:t> </w:t>
      </w:r>
      <w:r>
        <w:rPr/>
        <w:t>(Relations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Level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2"/>
        </w:rPr>
        <w:t>Records)</w:t>
      </w:r>
    </w:p>
    <w:p>
      <w:pPr>
        <w:pStyle w:val="BodyText"/>
        <w:spacing w:before="96"/>
        <w:jc w:val="left"/>
        <w:rPr>
          <w:rFonts w:ascii="MathJax_Main"/>
          <w:b/>
        </w:rPr>
      </w:pPr>
    </w:p>
    <w:p>
      <w:pPr>
        <w:tabs>
          <w:tab w:pos="2163" w:val="left" w:leader="none"/>
          <w:tab w:pos="6688" w:val="left" w:leader="none"/>
          <w:tab w:pos="6773" w:val="left" w:leader="none"/>
        </w:tabs>
        <w:spacing w:line="302" w:lineRule="auto" w:before="0"/>
        <w:ind w:left="704" w:right="916" w:firstLine="0"/>
        <w:jc w:val="left"/>
        <w:rPr>
          <w:sz w:val="21"/>
        </w:rPr>
      </w:pPr>
      <w:r>
        <w:rPr>
          <w:rFonts w:ascii="UKIJ Sulus Tom" w:hAnsi="UKIJ Sulus Tom"/>
          <w:b w:val="0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R </w:t>
      </w:r>
      <w:r>
        <w:rPr>
          <w:rFonts w:ascii="Verdana" w:hAnsi="Verdana"/>
          <w:w w:val="110"/>
          <w:sz w:val="21"/>
        </w:rPr>
        <w:t>~ </w:t>
      </w:r>
      <w:r>
        <w:rPr>
          <w:rFonts w:ascii="Georgia" w:hAnsi="Georgia"/>
          <w:i/>
          <w:sz w:val="21"/>
        </w:rPr>
        <w:t>Q</w:t>
        <w:tab/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</w:t>
      </w:r>
      <w:r>
        <w:rPr>
          <w:rFonts w:ascii="UKIJ Sulus Tom" w:hAnsi="UKIJ Sulus Tom"/>
          <w:b w:val="0"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 </w:t>
      </w:r>
      <w:r>
        <w:rPr>
          <w:rFonts w:ascii="UKIJ Sulus Tom" w:hAnsi="UKIJ Sulus Tom"/>
          <w:b w:val="0"/>
          <w:sz w:val="21"/>
        </w:rPr>
        <w:t>D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UKIJ Sulus Tom" w:hAnsi="UKIJ Sulus Tom"/>
          <w:b w:val="0"/>
          <w:spacing w:val="21"/>
          <w:sz w:val="21"/>
        </w:rPr>
        <w:t>E</w:t>
      </w:r>
      <w:r>
        <w:rPr>
          <w:rFonts w:ascii="Georgia" w:hAnsi="Georgia"/>
          <w:i/>
          <w:spacing w:val="21"/>
          <w:sz w:val="21"/>
        </w:rPr>
        <w:t>,...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]</w:t>
        <w:tab/>
        <w:tab/>
      </w:r>
      <w:r>
        <w:rPr>
          <w:spacing w:val="-6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 </w:t>
      </w:r>
      <w:r>
        <w:rPr>
          <w:rFonts w:ascii="UKIJ Sulus Tom" w:hAnsi="UKIJ Sulus Tom"/>
          <w:b w:val="0"/>
          <w:spacing w:val="-4"/>
          <w:sz w:val="21"/>
        </w:rPr>
        <w:t>G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R </w:t>
      </w:r>
      <w:r>
        <w:rPr>
          <w:rFonts w:ascii="Verdana" w:hAnsi="Verdana"/>
          <w:w w:val="110"/>
          <w:sz w:val="21"/>
        </w:rPr>
        <w:t>~ </w:t>
      </w:r>
      <w:r>
        <w:rPr>
          <w:rFonts w:ascii="Georgia" w:hAnsi="Georgia"/>
          <w:i/>
          <w:sz w:val="21"/>
        </w:rPr>
        <w:t>Q</w:t>
        <w:tab/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TE</w:t>
      </w:r>
      <w:r>
        <w:rPr>
          <w:spacing w:val="-4"/>
          <w:sz w:val="21"/>
        </w:rPr>
        <w:t>) </w:t>
      </w:r>
      <w:r>
        <w:rPr>
          <w:rFonts w:ascii="UKIJ Sulus Tom" w:hAnsi="UKIJ Sulus Tom"/>
          <w:b w:val="0"/>
          <w:spacing w:val="-4"/>
          <w:sz w:val="21"/>
        </w:rPr>
        <w:t>G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pacing w:val="21"/>
          <w:sz w:val="21"/>
        </w:rPr>
        <w:t>E</w:t>
      </w:r>
      <w:r>
        <w:rPr>
          <w:rFonts w:ascii="Georgia" w:hAnsi="Georgia"/>
          <w:i/>
          <w:spacing w:val="21"/>
          <w:sz w:val="21"/>
        </w:rPr>
        <w:t>,...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SE</w:t>
      </w:r>
      <w:r>
        <w:rPr>
          <w:spacing w:val="-4"/>
          <w:sz w:val="21"/>
        </w:rPr>
        <w:t>)</w:t>
      </w:r>
    </w:p>
    <w:p>
      <w:pPr>
        <w:tabs>
          <w:tab w:pos="6711" w:val="left" w:leader="none"/>
        </w:tabs>
        <w:spacing w:before="22"/>
        <w:ind w:left="704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]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...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1)</w:t>
      </w:r>
    </w:p>
    <w:p>
      <w:pPr>
        <w:tabs>
          <w:tab w:pos="6711" w:val="left" w:leader="none"/>
        </w:tabs>
        <w:spacing w:before="83"/>
        <w:ind w:left="704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{•}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]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...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2)</w:t>
      </w:r>
    </w:p>
    <w:p>
      <w:pPr>
        <w:pStyle w:val="BodyText"/>
        <w:spacing w:before="7"/>
        <w:jc w:val="left"/>
      </w:pPr>
    </w:p>
    <w:p>
      <w:pPr>
        <w:pStyle w:val="BodyText"/>
        <w:spacing w:line="216" w:lineRule="auto"/>
        <w:ind w:left="108" w:right="315"/>
      </w:pPr>
      <w:r>
        <w:rPr>
          <w:w w:val="105"/>
        </w:rPr>
        <w:t>Definition </w:t>
      </w:r>
      <w:hyperlink w:history="true" w:anchor="_bookmark6">
        <w:r>
          <w:rPr>
            <w:color w:val="0000FF"/>
            <w:w w:val="105"/>
          </w:rPr>
          <w:t>3.5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three kinds of reductions on records,</w:t>
      </w:r>
      <w:r>
        <w:rPr>
          <w:w w:val="105"/>
        </w:rPr>
        <w:t> two of which have an </w:t>
      </w:r>
      <w:r>
        <w:rPr>
          <w:spacing w:val="-2"/>
          <w:w w:val="105"/>
        </w:rPr>
        <w:t>evaluation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version.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term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reduction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redex </w:t>
      </w:r>
      <w:r>
        <w:rPr/>
        <w:t>in</w:t>
      </w:r>
      <w:r>
        <w:rPr>
          <w:spacing w:val="-15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record’s</w:t>
      </w:r>
      <w:r>
        <w:rPr>
          <w:spacing w:val="-16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step</w:t>
      </w:r>
      <w:r>
        <w:rPr>
          <w:spacing w:val="-15"/>
        </w:rPr>
        <w:t> </w:t>
      </w:r>
      <w:r>
        <w:rPr/>
        <w:t>(see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T)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happens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(rule</w:t>
      </w:r>
      <w:r>
        <w:rPr>
          <w:spacing w:val="-14"/>
          <w:w w:val="105"/>
        </w:rPr>
        <w:t> </w:t>
      </w:r>
      <w:r>
        <w:rPr>
          <w:w w:val="105"/>
        </w:rPr>
        <w:t>TE)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evaluation context.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λx.</w:t>
      </w:r>
      <w:r>
        <w:rPr>
          <w:spacing w:val="9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w w:val="105"/>
          <w:vertAlign w:val="baseline"/>
        </w:rPr>
        <w:t>5]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 evaluation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step. 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non-evaluation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1"/>
        <w:ind w:left="108" w:right="319" w:firstLine="317"/>
      </w:pPr>
      <w:r>
        <w:rPr>
          <w:i/>
        </w:rPr>
        <w:t>Substitution </w:t>
      </w:r>
      <w:r>
        <w:rPr/>
        <w:t>replaces a label occurring in a component of a record by the term bound to that label in the record.</w:t>
      </w:r>
      <w:r>
        <w:rPr>
          <w:spacing w:val="40"/>
        </w:rPr>
        <w:t> </w:t>
      </w:r>
      <w:r>
        <w:rPr/>
        <w:t>Analogously to the term reduction, the substi- tution is a rewriting step (rule S) if the label occurs in a general context, and an evaluation step (rule SE) if it occurs in an evaluation context.</w:t>
      </w:r>
    </w:p>
    <w:p>
      <w:pPr>
        <w:pStyle w:val="BodyText"/>
        <w:spacing w:line="216" w:lineRule="auto" w:before="15"/>
        <w:ind w:left="108" w:right="317" w:firstLine="317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 is an evaluation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rFonts w:ascii="Arial" w:hAnsi="Arial"/>
          <w:i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w w:val="105"/>
          <w:vertAlign w:val="baseline"/>
        </w:rPr>
        <w:t>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reduction, 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step, since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lambda: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w w:val="105"/>
          <w:vertAlign w:val="baseline"/>
        </w:rPr>
        <w:t>(2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3)].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that, just like a </w:t>
      </w:r>
      <w:r>
        <w:rPr>
          <w:w w:val="105"/>
          <w:vertAlign w:val="baseline"/>
        </w:rPr>
        <w:t>term </w:t>
      </w:r>
      <w:r>
        <w:rPr>
          <w:vertAlign w:val="baseline"/>
        </w:rPr>
        <w:t>reduction,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call-by-name: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gets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 </w:t>
      </w:r>
      <w:r>
        <w:rPr>
          <w:w w:val="105"/>
          <w:vertAlign w:val="baseline"/>
        </w:rPr>
        <w:t>have to be evaluated first.</w:t>
      </w:r>
    </w:p>
    <w:p>
      <w:pPr>
        <w:pStyle w:val="BodyText"/>
        <w:spacing w:line="211" w:lineRule="auto" w:before="13"/>
        <w:ind w:left="108" w:right="317" w:firstLine="318"/>
      </w:pPr>
      <w:r>
        <w:rPr/>
        <w:t>The</w:t>
      </w:r>
      <w:r>
        <w:rPr>
          <w:spacing w:val="-11"/>
        </w:rPr>
        <w:t> </w:t>
      </w:r>
      <w:r>
        <w:rPr/>
        <w:t>side</w:t>
      </w:r>
      <w:r>
        <w:rPr>
          <w:spacing w:val="-2"/>
        </w:rPr>
        <w:t> </w:t>
      </w:r>
      <w:r>
        <w:rPr/>
        <w:t>conditions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UKIJ Sulus Tom" w:hAnsi="UKIJ Sulus Tom"/>
          <w:b w:val="0"/>
        </w:rPr>
        <w:t>G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0"/>
        </w:rPr>
        <w:t> </w:t>
      </w:r>
      <w:r>
        <w:rPr/>
        <w:t>[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UKIJ Sulus Tom" w:hAnsi="UKIJ Sulus Tom"/>
          <w:b w:val="0"/>
          <w:spacing w:val="21"/>
        </w:rPr>
        <w:t>E</w:t>
      </w:r>
      <w:r>
        <w:rPr>
          <w:rFonts w:ascii="Georgia" w:hAnsi="Georgia"/>
          <w:i/>
          <w:spacing w:val="21"/>
        </w:rPr>
        <w:t>,...</w:t>
      </w:r>
      <w:r>
        <w:rPr>
          <w:rFonts w:ascii="Georgia" w:hAnsi="Georgia"/>
          <w:i/>
          <w:spacing w:val="-13"/>
        </w:rPr>
        <w:t> </w:t>
      </w:r>
      <w:r>
        <w:rPr/>
        <w:t>] eliminate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ambiguity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substi- </w:t>
      </w:r>
      <w:r>
        <w:rPr>
          <w:w w:val="105"/>
        </w:rPr>
        <w:t>tution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black</w:t>
      </w:r>
      <w:r>
        <w:rPr>
          <w:spacing w:val="-17"/>
          <w:w w:val="105"/>
        </w:rPr>
        <w:t> </w:t>
      </w:r>
      <w:r>
        <w:rPr>
          <w:w w:val="105"/>
        </w:rPr>
        <w:t>hole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(B1)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preventing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substitution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/>
        <w:t>directly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context.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sub- </w:t>
      </w:r>
      <w:r>
        <w:rPr>
          <w:w w:val="105"/>
        </w:rPr>
        <w:t>stitution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allowed: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(B1)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applied instead (see below).</w:t>
      </w:r>
    </w:p>
    <w:p>
      <w:pPr>
        <w:spacing w:after="0" w:line="211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221" w:right="206" w:firstLine="318"/>
      </w:pPr>
      <w:r>
        <w:rPr/>
        <w:t>A</w:t>
      </w:r>
      <w:r>
        <w:rPr>
          <w:spacing w:val="-18"/>
        </w:rPr>
        <w:t> </w:t>
      </w:r>
      <w:r>
        <w:rPr>
          <w:i/>
        </w:rPr>
        <w:t>black</w:t>
      </w:r>
      <w:r>
        <w:rPr>
          <w:i/>
          <w:spacing w:val="-19"/>
        </w:rPr>
        <w:t> </w:t>
      </w:r>
      <w:r>
        <w:rPr>
          <w:i/>
        </w:rPr>
        <w:t>hole</w:t>
      </w:r>
      <w:r>
        <w:rPr>
          <w:i/>
          <w:spacing w:val="-19"/>
        </w:rPr>
        <w:t> </w:t>
      </w:r>
      <w:r>
        <w:rPr>
          <w:i/>
        </w:rPr>
        <w:t>symbol</w:t>
      </w:r>
      <w:r>
        <w:rPr>
          <w:i/>
          <w:spacing w:val="-18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-15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apparent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cycles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cannot</w:t>
      </w:r>
      <w:r>
        <w:rPr>
          <w:spacing w:val="-18"/>
        </w:rPr>
        <w:t> </w:t>
      </w:r>
      <w:r>
        <w:rPr/>
        <w:t>be meaningfully</w:t>
      </w:r>
      <w:r>
        <w:rPr>
          <w:spacing w:val="-18"/>
        </w:rPr>
        <w:t> </w:t>
      </w:r>
      <w:r>
        <w:rPr/>
        <w:t>evaluated.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(B1)</w:t>
      </w:r>
      <w:r>
        <w:rPr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black</w:t>
      </w:r>
      <w:r>
        <w:rPr>
          <w:spacing w:val="-17"/>
        </w:rPr>
        <w:t> </w:t>
      </w:r>
      <w:r>
        <w:rPr/>
        <w:t>hole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replace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label</w:t>
      </w:r>
      <w:r>
        <w:rPr>
          <w:spacing w:val="-17"/>
        </w:rPr>
        <w:t> </w:t>
      </w:r>
      <w:r>
        <w:rPr/>
        <w:t>that </w:t>
      </w:r>
      <w:r>
        <w:rPr>
          <w:w w:val="105"/>
        </w:rPr>
        <w:t>depends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context.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w w:val="105"/>
          <w:vertAlign w:val="baseline"/>
        </w:rPr>
        <w:t>] instead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an infinite substitution 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31"/>
          <w:w w:val="105"/>
          <w:vertAlign w:val="baseline"/>
        </w:rPr>
        <w:t>+1+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7" w:id="12"/>
      <w:bookmarkEnd w:id="12"/>
      <w:r>
        <w:rPr>
          <w:w w:val="105"/>
          <w:vertAlign w:val="baseline"/>
        </w:rPr>
        <w:t>notion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black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confluence of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w w:val="105"/>
          <w:vertAlign w:val="baseline"/>
        </w:rPr>
        <w:t>on records.</w:t>
      </w:r>
    </w:p>
    <w:p>
      <w:pPr>
        <w:pStyle w:val="BodyText"/>
        <w:spacing w:line="285" w:lineRule="exact"/>
        <w:ind w:left="539"/>
      </w:pPr>
      <w:r>
        <w:rPr/>
        <w:t>The</w:t>
      </w:r>
      <w:r>
        <w:rPr>
          <w:spacing w:val="-14"/>
        </w:rPr>
        <w:t> </w:t>
      </w:r>
      <w:r>
        <w:rPr/>
        <w:t>rule</w:t>
      </w:r>
      <w:r>
        <w:rPr>
          <w:spacing w:val="-13"/>
        </w:rPr>
        <w:t> </w:t>
      </w:r>
      <w:r>
        <w:rPr/>
        <w:t>(B2)</w:t>
      </w:r>
      <w:r>
        <w:rPr>
          <w:spacing w:val="-13"/>
        </w:rPr>
        <w:t> </w:t>
      </w:r>
      <w:r>
        <w:rPr/>
        <w:t>turns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depends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black</w:t>
      </w:r>
      <w:r>
        <w:rPr>
          <w:spacing w:val="-13"/>
        </w:rPr>
        <w:t> </w:t>
      </w:r>
      <w:r>
        <w:rPr/>
        <w:t>hole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black</w:t>
      </w:r>
      <w:r>
        <w:rPr>
          <w:spacing w:val="-13"/>
        </w:rPr>
        <w:t> </w:t>
      </w:r>
      <w:r>
        <w:rPr>
          <w:spacing w:val="-2"/>
        </w:rPr>
        <w:t>hole:</w:t>
      </w:r>
    </w:p>
    <w:p>
      <w:pPr>
        <w:spacing w:after="0" w:line="285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32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spacing w:val="-8"/>
          <w:w w:val="110"/>
          <w:sz w:val="21"/>
        </w:rPr>
        <w:t>[</w:t>
      </w:r>
      <w:r>
        <w:rPr>
          <w:rFonts w:ascii="Georgia" w:hAnsi="Georgia"/>
          <w:i/>
          <w:spacing w:val="-8"/>
          <w:w w:val="110"/>
          <w:sz w:val="21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1]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8"/>
          <w:w w:val="110"/>
          <w:sz w:val="21"/>
          <w:vertAlign w:val="superscript"/>
        </w:rPr>
        <w:t>S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2"/>
          <w:w w:val="98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48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8"/>
          <w:w w:val="10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1]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113"/>
          <w:w w:val="91"/>
          <w:sz w:val="21"/>
          <w:vertAlign w:val="baseline"/>
        </w:rPr>
        <w:t>=</w:t>
      </w:r>
      <w:r>
        <w:rPr>
          <w:rFonts w:ascii="Georgia" w:hAnsi="Georgia"/>
          <w:i/>
          <w:spacing w:val="-71"/>
          <w:w w:val="130"/>
          <w:sz w:val="21"/>
          <w:vertAlign w:val="superscript"/>
        </w:rPr>
        <w:t>B</w:t>
      </w:r>
      <w:r>
        <w:rPr>
          <w:rFonts w:ascii="DejaVu Sans Condensed" w:hAnsi="DejaVu Sans Condensed"/>
          <w:i/>
          <w:spacing w:val="-158"/>
          <w:w w:val="124"/>
          <w:sz w:val="21"/>
          <w:vertAlign w:val="baseline"/>
        </w:rPr>
        <w:t>⇒</w:t>
      </w:r>
      <w:r>
        <w:rPr>
          <w:rFonts w:ascii="LM Roman 8" w:hAnsi="LM Roman 8"/>
          <w:spacing w:val="-12"/>
          <w:w w:val="94"/>
          <w:position w:val="12"/>
          <w:sz w:val="15"/>
          <w:vertAlign w:val="baseline"/>
        </w:rPr>
        <w:t>2</w:t>
      </w:r>
    </w:p>
    <w:p>
      <w:pPr>
        <w:spacing w:before="21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•</w:t>
      </w:r>
      <w:r>
        <w:rPr>
          <w:spacing w:val="-5"/>
          <w:w w:val="110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584" w:space="40"/>
            <w:col w:w="3476"/>
          </w:cols>
        </w:sectPr>
      </w:pPr>
    </w:p>
    <w:p>
      <w:pPr>
        <w:pStyle w:val="BodyText"/>
        <w:spacing w:line="216" w:lineRule="auto" w:before="11"/>
        <w:ind w:left="221" w:right="203" w:firstLine="317"/>
      </w:pPr>
      <w:r>
        <w:rPr/>
        <w:t>The black hole rules do not have analogous non-evaluation rules since a self- dependency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non-evaluation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legitimate</w:t>
      </w:r>
      <w:r>
        <w:rPr>
          <w:spacing w:val="-7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always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cycle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eliminated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>
          <w:spacing w:val="-2"/>
        </w:rPr>
        <w:t>evaluation.</w:t>
      </w:r>
    </w:p>
    <w:p>
      <w:pPr>
        <w:spacing w:line="216" w:lineRule="auto" w:before="97"/>
        <w:ind w:left="221" w:right="205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 3.6 (Non-evaluation Relation and Closures)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nota-</w:t>
      </w:r>
      <w:r>
        <w:rPr>
          <w:i/>
          <w:sz w:val="21"/>
        </w:rPr>
        <w:t> tions are used at both the term and the record level: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40" w:lineRule="auto" w:before="75" w:after="0"/>
        <w:ind w:left="668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non-evaluation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⇒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67" w:lineRule="exact" w:before="3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reflexive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transitive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closures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respective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relations;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↔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98" w:lineRule="exact" w:before="0"/>
        <w:ind w:left="669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-156"/>
          <w:w w:val="110"/>
          <w:sz w:val="21"/>
        </w:rPr>
        <w:t>↔</w:t>
      </w:r>
      <w:r>
        <w:rPr>
          <w:rFonts w:ascii="Georgia" w:hAnsi="Georgia"/>
          <w:i/>
          <w:w w:val="89"/>
          <w:position w:val="12"/>
          <w:sz w:val="15"/>
        </w:rPr>
        <w:t>n</w:t>
      </w:r>
      <w:r>
        <w:rPr>
          <w:rFonts w:ascii="Georgia" w:hAnsi="Georgia"/>
          <w:i/>
          <w:spacing w:val="76"/>
          <w:w w:val="150"/>
          <w:position w:val="12"/>
          <w:sz w:val="15"/>
        </w:rPr>
        <w:t> </w:t>
      </w:r>
      <w:r>
        <w:rPr>
          <w:i/>
          <w:sz w:val="21"/>
        </w:rPr>
        <w:t>denote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closures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respectively.</w:t>
      </w:r>
    </w:p>
    <w:p>
      <w:pPr>
        <w:pStyle w:val="BodyText"/>
        <w:spacing w:line="216" w:lineRule="auto" w:before="93"/>
        <w:ind w:left="221" w:right="204"/>
      </w:pPr>
      <w:r>
        <w:rPr/>
        <w:t>The</w:t>
      </w:r>
      <w:r>
        <w:rPr>
          <w:spacing w:val="-7"/>
        </w:rPr>
        <w:t> </w:t>
      </w:r>
      <w:r>
        <w:rPr/>
        <w:t>non-evaluation</w:t>
      </w:r>
      <w:r>
        <w:rPr>
          <w:spacing w:val="-7"/>
        </w:rPr>
        <w:t> </w:t>
      </w:r>
      <w:r>
        <w:rPr/>
        <w:t>relation</w:t>
      </w:r>
      <w:r>
        <w:rPr>
          <w:spacing w:val="-9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equivalently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 evaluation context.</w:t>
      </w:r>
    </w:p>
    <w:p>
      <w:pPr>
        <w:pStyle w:val="BodyText"/>
        <w:spacing w:line="216" w:lineRule="auto" w:before="17"/>
        <w:ind w:left="221" w:right="207" w:firstLine="317"/>
      </w:pPr>
      <w:bookmarkStart w:name="Confluence of Evaluation" w:id="13"/>
      <w:bookmarkEnd w:id="13"/>
      <w:r>
        <w:rPr/>
      </w:r>
      <w:bookmarkStart w:name="_bookmark8" w:id="14"/>
      <w:bookmarkEnd w:id="14"/>
      <w:r>
        <w:rPr/>
      </w:r>
      <w:r>
        <w:rPr/>
        <w:t>A normal form of a term with respect to a relation </w:t>
      </w:r>
      <w:r>
        <w:rPr>
          <w:rFonts w:ascii="Georgia"/>
          <w:i/>
        </w:rPr>
        <w:t>R</w:t>
      </w:r>
      <w:r>
        <w:rPr>
          <w:rFonts w:ascii="Georgia"/>
          <w:i/>
          <w:spacing w:val="27"/>
        </w:rPr>
        <w:t> </w:t>
      </w:r>
      <w:r>
        <w:rPr/>
        <w:t>is a term that cannot be further reduced by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definition is applicable to both terms and records.</w:t>
      </w:r>
    </w:p>
    <w:p>
      <w:pPr>
        <w:spacing w:line="216" w:lineRule="auto" w:before="98"/>
        <w:ind w:left="221" w:right="20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 3.7 (Normal Form)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Given a relation </w:t>
      </w:r>
      <w:r>
        <w:rPr>
          <w:rFonts w:ascii="Georgia" w:hAnsi="Georgia"/>
          <w:i/>
          <w:sz w:val="21"/>
        </w:rPr>
        <w:t>R </w:t>
      </w:r>
      <w:r>
        <w:rPr>
          <w:i/>
          <w:sz w:val="21"/>
        </w:rPr>
        <w:t>on a set of terms, a normal</w:t>
      </w:r>
      <w:r>
        <w:rPr>
          <w:i/>
          <w:sz w:val="21"/>
        </w:rPr>
        <w:t> form with respect to (w.r.t.)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term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which there is no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MRM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 predicate </w:t>
      </w:r>
      <w:r>
        <w:rPr>
          <w:rFonts w:ascii="Georgia" w:hAnsi="Georgia"/>
          <w:i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true if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normal form w.r.t.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false</w:t>
      </w:r>
      <w:r>
        <w:rPr>
          <w:i/>
          <w:sz w:val="21"/>
          <w:vertAlign w:val="baseline"/>
        </w:rPr>
        <w:t> otherwise.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term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-normal form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MR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5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Confluence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Evaluation</w:t>
      </w:r>
    </w:p>
    <w:p>
      <w:pPr>
        <w:pStyle w:val="BodyText"/>
        <w:spacing w:line="208" w:lineRule="auto" w:before="193"/>
        <w:ind w:left="221" w:right="204"/>
      </w:pPr>
      <w:r>
        <w:rPr/>
        <w:t>It follows from Lemma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that there is at most one evaluation step in any record component.</w:t>
      </w:r>
      <w:r>
        <w:rPr>
          <w:spacing w:val="40"/>
        </w:rPr>
        <w:t> </w:t>
      </w:r>
      <w:r>
        <w:rPr/>
        <w:t>For instance, if a component is of the form </w:t>
      </w:r>
      <w:r>
        <w:rPr>
          <w:rFonts w:ascii="UKIJ Sulus Tom"/>
          <w:b w:val="0"/>
        </w:rPr>
        <w:t>E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R</w:t>
      </w:r>
      <w:r>
        <w:rPr>
          <w:rFonts w:ascii="DejaVu Sans Condensed"/>
          <w:i/>
        </w:rPr>
        <w:t>}</w:t>
      </w:r>
      <w:r>
        <w:rPr/>
        <w:t>, i.e.</w:t>
      </w:r>
      <w:r>
        <w:rPr>
          <w:spacing w:val="40"/>
        </w:rPr>
        <w:t> </w:t>
      </w:r>
      <w:r>
        <w:rPr/>
        <w:t>it has a term evaluation redex, it may not have a label in an evaluation context.</w:t>
      </w:r>
    </w:p>
    <w:p>
      <w:pPr>
        <w:pStyle w:val="BodyText"/>
        <w:spacing w:line="216" w:lineRule="auto" w:before="16"/>
        <w:ind w:left="221" w:right="205" w:firstLine="317"/>
      </w:pPr>
      <w:r>
        <w:rPr/>
        <w:t>However,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ordering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record,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that has a term or a substitution redex may be evaluated.</w:t>
      </w:r>
      <w:r>
        <w:rPr>
          <w:spacing w:val="40"/>
        </w:rPr>
        <w:t> </w:t>
      </w:r>
      <w:r>
        <w:rPr/>
        <w:t>Thus it is possible to have multiple evaluation steps originating at the same record:</w:t>
      </w:r>
    </w:p>
    <w:p>
      <w:pPr>
        <w:pStyle w:val="BodyText"/>
        <w:spacing w:before="4"/>
        <w:jc w:val="left"/>
      </w:pPr>
    </w:p>
    <w:p>
      <w:pPr>
        <w:spacing w:before="0"/>
        <w:ind w:left="1539" w:right="0" w:firstLine="0"/>
        <w:jc w:val="left"/>
        <w:rPr>
          <w:sz w:val="21"/>
        </w:rPr>
      </w:pPr>
      <w:bookmarkStart w:name="_bookmark9" w:id="15"/>
      <w:bookmarkEnd w:id="15"/>
      <w:r>
        <w:rPr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1]</w:t>
      </w:r>
    </w:p>
    <w:p>
      <w:pPr>
        <w:spacing w:before="102"/>
        <w:ind w:left="1539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35"/>
          <w:w w:val="105"/>
          <w:sz w:val="21"/>
          <w:vertAlign w:val="baseline"/>
        </w:rPr>
        <w:t>2+3+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</w:p>
    <w:p>
      <w:pPr>
        <w:pStyle w:val="BodyText"/>
        <w:spacing w:line="216" w:lineRule="auto" w:before="268"/>
        <w:ind w:left="221" w:right="205"/>
      </w:pPr>
      <w:r>
        <w:rPr/>
        <w:t>This flexibility opens a way for modeling separate compilation and evaluation of modules:</w:t>
      </w:r>
      <w:r>
        <w:rPr>
          <w:spacing w:val="40"/>
        </w:rPr>
        <w:t> </w:t>
      </w:r>
      <w:r>
        <w:rPr/>
        <w:t>evaluation of known components may start before the entire record be- comes available.</w:t>
      </w:r>
    </w:p>
    <w:p>
      <w:pPr>
        <w:spacing w:before="140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4.1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(Confluence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of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Evaluation)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confluent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records.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6" w:lineRule="auto" w:before="140"/>
        <w:ind w:left="108" w:right="320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Case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redexes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satisfies the strip lemma (see [</w:t>
      </w:r>
      <w:hyperlink w:history="true" w:anchor="_bookmark29">
        <w:r>
          <w:rPr>
            <w:color w:val="0000FF"/>
          </w:rPr>
          <w:t>5</w:t>
        </w:r>
      </w:hyperlink>
      <w:r>
        <w:rPr/>
        <w:t>], Ch.</w:t>
      </w:r>
      <w:r>
        <w:rPr>
          <w:spacing w:val="40"/>
        </w:rPr>
        <w:t> </w:t>
      </w:r>
      <w:r>
        <w:rPr/>
        <w:t>11) which implies confluence.</w:t>
      </w:r>
      <w:r>
        <w:rPr>
          <w:spacing w:val="40"/>
        </w:rPr>
        <w:t> </w:t>
      </w:r>
      <w:r>
        <w:rPr/>
        <w:t>See [</w:t>
      </w:r>
      <w:hyperlink w:history="true" w:anchor="_bookmark33">
        <w:r>
          <w:rPr>
            <w:color w:val="0000FF"/>
          </w:rPr>
          <w:t>9</w:t>
        </w:r>
      </w:hyperlink>
      <w:r>
        <w:rPr/>
        <w:t>] for details</w:t>
      </w:r>
      <w:r>
        <w:rPr>
          <w:spacing w:val="40"/>
        </w:rPr>
        <w:t> </w:t>
      </w:r>
      <w:hyperlink w:history="true" w:anchor="_bookmark11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2"/>
          <w:position w:val="8"/>
          <w:sz w:val="15"/>
        </w:rPr>
        <w:t> </w:t>
      </w:r>
      <w:r>
        <w:rPr/>
        <w:t>.</w:t>
      </w:r>
      <w:r>
        <w:rPr>
          <w:rFonts w:ascii="Arial"/>
          <w:i/>
        </w:rPr>
        <w:t> </w:t>
      </w:r>
    </w:p>
    <w:p>
      <w:pPr>
        <w:pStyle w:val="BodyText"/>
        <w:spacing w:line="213" w:lineRule="auto" w:before="166"/>
        <w:ind w:left="108" w:right="318" w:firstLine="317"/>
      </w:pPr>
      <w:r>
        <w:rPr/>
        <w:t>The presence of a black hole in the calculus is essential for confluence of eval- uation.</w:t>
      </w:r>
      <w:r>
        <w:rPr>
          <w:spacing w:val="40"/>
        </w:rPr>
        <w:t> </w:t>
      </w:r>
      <w:r>
        <w:rPr/>
        <w:t>Consider the following record:</w:t>
      </w:r>
      <w:r>
        <w:rPr>
          <w:spacing w:val="40"/>
        </w:rPr>
        <w:t> </w:t>
      </w:r>
      <w:r>
        <w:rPr/>
        <w:t>[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both labels are in evaluation contexts in both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a black hole the substitution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yield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1],</w:t>
      </w:r>
      <w:r>
        <w:rPr>
          <w:spacing w:val="-1"/>
          <w:vertAlign w:val="baseline"/>
        </w:rPr>
        <w:t> </w:t>
      </w:r>
      <w:r>
        <w:rPr>
          <w:vertAlign w:val="baseline"/>
        </w:rPr>
        <w:t>sub- stitution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into the second component gives [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spacing w:val="23"/>
          <w:vertAlign w:val="baseline"/>
        </w:rPr>
        <w:t>2+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1].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the first 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reference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any subsequent substitutions preserve these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variation of a famous non-confluence example introduced in [</w:t>
      </w:r>
      <w:hyperlink w:history="true" w:anchor="_bookmark2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9"/>
        <w:ind w:left="108" w:right="316" w:firstLine="317"/>
      </w:pPr>
      <w:r>
        <w:rPr/>
        <w:t>However,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black</w:t>
      </w:r>
      <w:r>
        <w:rPr>
          <w:spacing w:val="-18"/>
        </w:rPr>
        <w:t> </w:t>
      </w:r>
      <w:r>
        <w:rPr/>
        <w:t>hole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bring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records</w:t>
      </w:r>
      <w:r>
        <w:rPr>
          <w:spacing w:val="-18"/>
        </w:rPr>
        <w:t> </w:t>
      </w:r>
      <w:r>
        <w:rPr/>
        <w:t>together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sequence of evaluation steps since both labels appear in an evaluation context, and thus represent an infinite cycle of substitutions:</w:t>
      </w:r>
    </w:p>
    <w:p>
      <w:pPr>
        <w:spacing w:before="282"/>
        <w:ind w:left="25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2+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tabs>
          <w:tab w:pos="5166" w:val="left" w:leader="none"/>
        </w:tabs>
        <w:spacing w:before="102"/>
        <w:ind w:left="25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tabs>
          <w:tab w:pos="5165" w:val="left" w:leader="none"/>
        </w:tabs>
        <w:spacing w:before="102"/>
        <w:ind w:left="250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8"/>
          <w:w w:val="98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5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8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before="102"/>
        <w:ind w:left="2502" w:right="0" w:firstLine="0"/>
        <w:jc w:val="left"/>
        <w:rPr>
          <w:sz w:val="21"/>
        </w:rPr>
      </w:pPr>
      <w:bookmarkStart w:name="_bookmark10" w:id="16"/>
      <w:bookmarkEnd w:id="16"/>
      <w:r>
        <w:rPr/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•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92" w:lineRule="exact" w:before="237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record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•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pStyle w:val="BodyText"/>
        <w:spacing w:line="216" w:lineRule="auto" w:before="17"/>
        <w:ind w:left="108" w:right="319" w:firstLine="317"/>
      </w:pPr>
      <w:bookmarkStart w:name="An Efficient Evaluation Strategy" w:id="17"/>
      <w:bookmarkEnd w:id="17"/>
      <w:r>
        <w:rPr/>
      </w:r>
      <w:r>
        <w:rPr>
          <w:w w:val="105"/>
        </w:rPr>
        <w:t>Confluence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guarantees</w:t>
      </w:r>
      <w:r>
        <w:rPr>
          <w:spacing w:val="-6"/>
          <w:w w:val="105"/>
        </w:rPr>
        <w:t> </w:t>
      </w:r>
      <w:r>
        <w:rPr>
          <w:w w:val="105"/>
        </w:rPr>
        <w:t>uniqueness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w.r.t.</w:t>
      </w:r>
      <w:r>
        <w:rPr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w w:val="105"/>
        </w:rPr>
        <w:t>if a term has one.</w:t>
      </w:r>
      <w:r>
        <w:rPr>
          <w:spacing w:val="40"/>
          <w:w w:val="105"/>
        </w:rPr>
        <w:t> </w:t>
      </w:r>
      <w:r>
        <w:rPr>
          <w:w w:val="105"/>
        </w:rPr>
        <w:t>We also prove that a record may not have a normal form and diverge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(this</w:t>
      </w:r>
      <w:r>
        <w:rPr>
          <w:spacing w:val="-12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i/>
          <w:w w:val="105"/>
        </w:rPr>
        <w:t>uniform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normalization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 automatically implied by confluence).</w:t>
      </w:r>
    </w:p>
    <w:p>
      <w:pPr>
        <w:spacing w:line="216" w:lineRule="auto" w:before="140"/>
        <w:ind w:left="108" w:right="320" w:hanging="1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w w:val="105"/>
          <w:sz w:val="21"/>
        </w:rPr>
        <w:t> 4.2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nf</w:t>
      </w:r>
      <w:r>
        <w:rPr>
          <w:rFonts w:ascii="DejaVu Sans" w:hAnsi="DejaVu Sans"/>
          <w:i/>
          <w:w w:val="105"/>
          <w:sz w:val="21"/>
          <w:vertAlign w:val="subscript"/>
        </w:rPr>
        <w:t>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component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there is no inﬁnite sequence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Efficient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Strategy</w:t>
      </w:r>
    </w:p>
    <w:p>
      <w:pPr>
        <w:pStyle w:val="BodyText"/>
        <w:spacing w:line="216" w:lineRule="auto" w:before="133"/>
        <w:ind w:left="108" w:right="316"/>
      </w:pPr>
      <w:r>
        <w:rPr/>
        <w:t>Confluence of evaluation guarantees that no matter what path an evaluation of a record takes, all of the resulting records can be evaluated to the same record.</w:t>
      </w:r>
      <w:r>
        <w:rPr>
          <w:spacing w:val="40"/>
        </w:rPr>
        <w:t> </w:t>
      </w:r>
      <w:r>
        <w:rPr/>
        <w:t>We do not want to fix the order of evaluating components since we would like to have the flexibility of modeling systems where progress can be made on evaluating a record before all of its components become available or where components may be </w:t>
      </w:r>
      <w:bookmarkStart w:name="_bookmark11" w:id="18"/>
      <w:bookmarkEnd w:id="18"/>
      <w:r>
        <w:rPr/>
        <w:t>e</w:t>
      </w:r>
      <w:r>
        <w:rPr/>
        <w:t>valuated in parallel.</w:t>
      </w:r>
    </w:p>
    <w:p>
      <w:pPr>
        <w:pStyle w:val="BodyText"/>
        <w:spacing w:line="211" w:lineRule="auto" w:before="16"/>
        <w:ind w:left="108" w:right="317" w:firstLine="318"/>
      </w:pPr>
      <w:r>
        <w:rPr/>
        <w:t>However, for proving properties of our calculus it is convenient to impose a particular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5"/>
        </w:rPr>
        <w:t> </w:t>
      </w:r>
      <w:r>
        <w:rPr>
          <w:i/>
        </w:rPr>
        <w:t>efficient</w:t>
      </w:r>
      <w:r>
        <w:rPr>
          <w:i/>
          <w:spacing w:val="-2"/>
        </w:rPr>
        <w:t> </w:t>
      </w:r>
      <w:r>
        <w:rPr>
          <w:i/>
        </w:rPr>
        <w:t>evaluation</w:t>
      </w:r>
      <w:r>
        <w:rPr>
          <w:i/>
          <w:spacing w:val="-1"/>
        </w:rPr>
        <w:t> </w:t>
      </w:r>
      <w:r>
        <w:rPr>
          <w:i/>
        </w:rPr>
        <w:t>strategy</w:t>
      </w:r>
      <w:r>
        <w:rPr/>
        <w:t>.</w:t>
      </w:r>
      <w:r>
        <w:rPr>
          <w:spacing w:val="25"/>
        </w:rPr>
        <w:t> </w:t>
      </w:r>
      <w:r>
        <w:rPr/>
        <w:t>Intuitively, this strategy requires that if a component bound to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needs a component 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(i.e.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component bound to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of the form </w:t>
      </w:r>
      <w:r>
        <w:rPr>
          <w:rFonts w:ascii="UKIJ Sulus Tom"/>
          <w:b w:val="0"/>
          <w:vertAlign w:val="baseline"/>
        </w:rPr>
        <w:t>E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) then the term bound to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must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8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9"/>
          <w:vertAlign w:val="baseline"/>
        </w:rPr>
        <w:t> </w:t>
      </w:r>
      <w:r>
        <w:rPr>
          <w:vertAlign w:val="baseline"/>
        </w:rPr>
        <w:t>(i.e.</w:t>
      </w:r>
      <w:r>
        <w:rPr>
          <w:spacing w:val="47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8"/>
          <w:vertAlign w:val="baseline"/>
        </w:rPr>
        <w:t> </w:t>
      </w:r>
      <w:r>
        <w:rPr>
          <w:vertAlign w:val="baseline"/>
        </w:rPr>
        <w:t>term</w:t>
      </w:r>
      <w:r>
        <w:rPr>
          <w:spacing w:val="9"/>
          <w:vertAlign w:val="baseline"/>
        </w:rPr>
        <w:t> </w:t>
      </w:r>
      <w:r>
        <w:rPr>
          <w:vertAlign w:val="baseline"/>
        </w:rPr>
        <w:t>redexes</w:t>
      </w:r>
      <w:r>
        <w:rPr>
          <w:spacing w:val="8"/>
          <w:vertAlign w:val="baseline"/>
        </w:rPr>
        <w:t> </w:t>
      </w:r>
      <w:r>
        <w:rPr>
          <w:vertAlign w:val="baseline"/>
        </w:rPr>
        <w:t>nor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substitution</w:t>
      </w:r>
    </w:p>
    <w:p>
      <w:pPr>
        <w:pStyle w:val="BodyText"/>
        <w:spacing w:before="1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122963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682195pt;width:34.85pt;height:.1pt;mso-position-horizontal-relative:page;mso-position-vertical-relative:paragraph;z-index:-15725568;mso-wrap-distance-left:0;mso-wrap-distance-right:0" id="docshape10" coordorigin="788,194" coordsize="697,0" path="m788,194l1485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black hole rules in the system in [</w:t>
      </w:r>
      <w:hyperlink w:history="true" w:anchor="_bookmark33">
        <w:r>
          <w:rPr>
            <w:rFonts w:ascii="LM Roman 8"/>
            <w:color w:val="0000FF"/>
            <w:w w:val="105"/>
            <w:sz w:val="15"/>
            <w:vertAlign w:val="baseline"/>
          </w:rPr>
          <w:t>9</w:t>
        </w:r>
      </w:hyperlink>
      <w:r>
        <w:rPr>
          <w:rFonts w:ascii="LM Roman 8"/>
          <w:w w:val="105"/>
          <w:sz w:val="15"/>
          <w:vertAlign w:val="baseline"/>
        </w:rPr>
        <w:t>] differ slightly from the rules presented here.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w w:val="105"/>
          <w:sz w:val="15"/>
          <w:vertAlign w:val="baseline"/>
        </w:rPr>
        <w:t> the difference does not affect the essence of the proof.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05" w:hanging="1"/>
      </w:pPr>
      <w:r>
        <w:rPr/>
        <w:t>redexes) before the substitution into the component bound to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made.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strategy imposes 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 order on components. The process stops if it discovers a cycle of mutual evaluation dependencies.</w:t>
      </w:r>
    </w:p>
    <w:p>
      <w:pPr>
        <w:pStyle w:val="BodyText"/>
        <w:spacing w:line="216" w:lineRule="auto" w:before="16"/>
        <w:ind w:left="221" w:right="204" w:firstLine="317"/>
      </w:pP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next(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 label of the component in which the next evaluation step takes place in order to make progress on evaluation of the component bound to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D</w:t>
      </w:r>
      <w:r>
        <w:rPr/>
        <w:t>.</w:t>
      </w:r>
    </w:p>
    <w:p>
      <w:pPr>
        <w:tabs>
          <w:tab w:pos="7727" w:val="left" w:leader="none"/>
        </w:tabs>
        <w:spacing w:line="216" w:lineRule="auto" w:before="97"/>
        <w:ind w:left="221" w:right="207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4.3</w:t>
      </w:r>
      <w:r>
        <w:rPr>
          <w:rFonts w:ascii="MathJax_Main" w:hAnsi="MathJax_Main"/>
          <w:b/>
          <w:w w:val="105"/>
          <w:sz w:val="21"/>
        </w:rPr>
        <w:t> (Next</w:t>
      </w:r>
      <w:r>
        <w:rPr>
          <w:rFonts w:ascii="MathJax_Main" w:hAnsi="MathJax_Main"/>
          <w:b/>
          <w:w w:val="105"/>
          <w:sz w:val="21"/>
        </w:rPr>
        <w:t> Component</w:t>
      </w:r>
      <w:r>
        <w:rPr>
          <w:rFonts w:ascii="MathJax_Main" w:hAnsi="MathJax_Main"/>
          <w:b/>
          <w:w w:val="105"/>
          <w:sz w:val="21"/>
        </w:rPr>
        <w:t> To</w:t>
      </w:r>
      <w:r>
        <w:rPr>
          <w:rFonts w:ascii="MathJax_Main" w:hAnsi="MathJax_Main"/>
          <w:b/>
          <w:w w:val="105"/>
          <w:sz w:val="21"/>
        </w:rPr>
        <w:t> Be</w:t>
      </w:r>
      <w:r>
        <w:rPr>
          <w:rFonts w:ascii="MathJax_Main" w:hAnsi="MathJax_Main"/>
          <w:b/>
          <w:w w:val="105"/>
          <w:sz w:val="21"/>
        </w:rPr>
        <w:t> Evaluated)</w:t>
      </w:r>
      <w:r>
        <w:rPr>
          <w:rFonts w:ascii="MathJax_Main" w:hAnsi="MathJax_Main"/>
          <w:b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.</w:t>
      </w:r>
      <w:r>
        <w:rPr>
          <w:i/>
          <w:sz w:val="21"/>
        </w:rPr>
        <w:tab/>
      </w:r>
      <w:r>
        <w:rPr>
          <w:i/>
          <w:spacing w:val="-10"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function next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l</w:t>
      </w:r>
      <w:r>
        <w:rPr>
          <w:spacing w:val="21"/>
          <w:w w:val="105"/>
          <w:sz w:val="21"/>
        </w:rPr>
        <w:t>):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RTerm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{•}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 deﬁned as follows: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5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4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8"/>
          <w:sz w:val="21"/>
        </w:rPr>
        <w:t> </w:t>
      </w:r>
      <w:r>
        <w:rPr>
          <w:rFonts w:ascii="UKIJ Sulus Tom"/>
          <w:b w:val="0"/>
          <w:sz w:val="21"/>
        </w:rPr>
        <w:t>E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R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next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21"/>
          <w:sz w:val="21"/>
        </w:rPr>
        <w:t>l</w:t>
      </w:r>
      <w:r>
        <w:rPr>
          <w:rFonts w:ascii="LM Roman 10"/>
          <w:spacing w:val="21"/>
          <w:sz w:val="21"/>
        </w:rPr>
        <w:t>)=</w:t>
      </w:r>
      <w:r>
        <w:rPr>
          <w:rFonts w:ascii="LM Roman 10"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DejaVu Sans Condensed" w:hAnsi="DejaVu Sans Condensed"/>
          <w:i/>
          <w:sz w:val="21"/>
        </w:rPr>
        <w:t>{•}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or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l</w:t>
      </w:r>
      <w:r>
        <w:rPr>
          <w:rFonts w:ascii="LM Roman 10" w:hAnsi="LM Roman 10"/>
          <w:spacing w:val="21"/>
          <w:sz w:val="21"/>
        </w:rPr>
        <w:t>)=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92" w:lineRule="exact" w:before="19" w:after="0"/>
        <w:ind w:left="667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0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UKIJ Sulus Tom"/>
          <w:b w:val="0"/>
          <w:sz w:val="21"/>
        </w:rPr>
        <w:t>E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l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57" w:lineRule="exact" w:before="0" w:after="0"/>
        <w:ind w:left="1026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undeﬁned,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l</w:t>
      </w:r>
      <w:r>
        <w:rPr>
          <w:rFonts w:ascii="LM Roman 10" w:hAnsi="LM Roman 10"/>
          <w:spacing w:val="20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76" w:lineRule="exact" w:before="0" w:after="0"/>
        <w:ind w:left="102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l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bound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labels</w:t>
      </w:r>
    </w:p>
    <w:p>
      <w:pPr>
        <w:spacing w:line="273" w:lineRule="exact" w:before="0"/>
        <w:ind w:left="102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1"/>
          <w:sz w:val="21"/>
        </w:rPr>
        <w:t>l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form</w:t>
      </w:r>
    </w:p>
    <w:p>
      <w:pPr>
        <w:spacing w:before="234"/>
        <w:ind w:left="1604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4"/>
          <w:w w:val="105"/>
          <w:sz w:val="21"/>
          <w:vertAlign w:val="baseline"/>
        </w:rPr>
        <w:t>E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l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LM Roman 8" w:hAnsi="LM Roman 8"/>
          <w:spacing w:val="12"/>
          <w:w w:val="105"/>
          <w:sz w:val="21"/>
          <w:vertAlign w:val="subscript"/>
        </w:rPr>
        <w:t>+1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3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line="282" w:lineRule="exact" w:before="214"/>
        <w:ind w:left="1028" w:right="0" w:firstLine="0"/>
        <w:jc w:val="both"/>
        <w:rPr>
          <w:i/>
          <w:sz w:val="21"/>
        </w:rPr>
      </w:pPr>
      <w:bookmarkStart w:name="_bookmark12" w:id="19"/>
      <w:bookmarkEnd w:id="19"/>
      <w:r>
        <w:rPr/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l</w:t>
      </w:r>
      <w:r>
        <w:rPr>
          <w:spacing w:val="21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82" w:lineRule="exact" w:before="0" w:after="0"/>
        <w:ind w:left="1026" w:right="0" w:hanging="36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Otherwise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next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21"/>
          <w:sz w:val="21"/>
        </w:rPr>
        <w:t>l</w:t>
      </w:r>
      <w:r>
        <w:rPr>
          <w:rFonts w:ascii="LM Roman 10"/>
          <w:spacing w:val="21"/>
          <w:sz w:val="21"/>
        </w:rPr>
        <w:t>)=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i/>
          <w:sz w:val="21"/>
        </w:rPr>
        <w:t>next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4"/>
          <w:sz w:val="21"/>
        </w:rPr>
        <w:t>l</w:t>
      </w:r>
      <w:r>
        <w:rPr>
          <w:rFonts w:ascii="DejaVu Sans"/>
          <w:i/>
          <w:spacing w:val="-4"/>
          <w:sz w:val="21"/>
          <w:vertAlign w:val="superscript"/>
        </w:rPr>
        <w:t>'</w:t>
      </w:r>
      <w:r>
        <w:rPr>
          <w:rFonts w:ascii="LM Roman 10"/>
          <w:spacing w:val="-4"/>
          <w:sz w:val="21"/>
          <w:vertAlign w:val="baseline"/>
        </w:rPr>
        <w:t>)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4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Otherwise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undeﬁned.</w:t>
      </w:r>
    </w:p>
    <w:p>
      <w:pPr>
        <w:pStyle w:val="BodyText"/>
        <w:spacing w:line="292" w:lineRule="exact" w:before="70"/>
        <w:ind w:left="221"/>
      </w:pPr>
      <w:r>
        <w:rPr/>
        <w:t>If</w:t>
      </w:r>
      <w:r>
        <w:rPr>
          <w:spacing w:val="3"/>
        </w:rPr>
        <w:t> </w:t>
      </w:r>
      <w:r>
        <w:rPr/>
        <w:t>next(</w:t>
      </w:r>
      <w:r>
        <w:rPr>
          <w:rFonts w:ascii="Georgia"/>
          <w:i/>
        </w:rPr>
        <w:t>D,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undefined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component</w:t>
      </w:r>
      <w:r>
        <w:rPr>
          <w:spacing w:val="5"/>
        </w:rPr>
        <w:t> </w:t>
      </w:r>
      <w:r>
        <w:rPr/>
        <w:t>bound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4"/>
        </w:rPr>
        <w:t> </w:t>
      </w:r>
      <w:r>
        <w:rPr/>
        <w:t>fully</w:t>
      </w:r>
      <w:r>
        <w:rPr>
          <w:spacing w:val="4"/>
        </w:rPr>
        <w:t> </w:t>
      </w:r>
      <w:r>
        <w:rPr>
          <w:spacing w:val="-2"/>
        </w:rPr>
        <w:t>evaluated.</w:t>
      </w:r>
    </w:p>
    <w:p>
      <w:pPr>
        <w:pStyle w:val="BodyText"/>
        <w:spacing w:line="213" w:lineRule="auto" w:before="20"/>
        <w:ind w:left="221" w:right="206" w:firstLine="317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distinct</w:t>
      </w:r>
      <w:r>
        <w:rPr>
          <w:spacing w:val="-3"/>
          <w:w w:val="105"/>
        </w:rPr>
        <w:t> </w:t>
      </w:r>
      <w:r>
        <w:rPr>
          <w:w w:val="105"/>
        </w:rPr>
        <w:t>labels;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labels in </w:t>
      </w:r>
      <w:r>
        <w:rPr>
          <w:rFonts w:ascii="DejaVu Sans Condensed" w:hAnsi="DejaVu Sans Condensed"/>
          <w:i/>
          <w:w w:val="110"/>
          <w:vertAlign w:val="baseline"/>
        </w:rPr>
        <w:t>L </w:t>
      </w:r>
      <w:r>
        <w:rPr>
          <w:w w:val="105"/>
          <w:vertAlign w:val="baseline"/>
        </w:rPr>
        <w:t>as a sequence of “goals”.</w:t>
      </w:r>
    </w:p>
    <w:p>
      <w:pPr>
        <w:spacing w:line="216" w:lineRule="auto" w:before="103"/>
        <w:ind w:left="221" w:right="208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4.4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(Efficient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Evaluation</w:t>
      </w:r>
      <w:r>
        <w:rPr>
          <w:rFonts w:ascii="MathJax_Main" w:hAnsi="MathJax_Main"/>
          <w:b/>
          <w:spacing w:val="-7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Strategy)</w:t>
      </w:r>
      <w:r>
        <w:rPr>
          <w:rFonts w:ascii="MathJax_Main" w:hAnsi="MathJax_Main"/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record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 an efficient evaluation strategy starting at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 a sequence of evaluation steps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deﬁned and not equal to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evaluation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evaluates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component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 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32" w:lineRule="exact" w:before="4"/>
        <w:ind w:left="0" w:right="16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spacing w:line="22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We denote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as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09" w:lineRule="exact" w:before="0"/>
        <w:ind w:left="0" w:right="16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273" w:lineRule="exact" w:before="0"/>
        <w:ind w:left="53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l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efficient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strategy</w:t>
      </w:r>
    </w:p>
    <w:p>
      <w:pPr>
        <w:spacing w:after="0" w:line="273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3334" w:val="left" w:leader="none"/>
        </w:tabs>
        <w:spacing w:line="128" w:lineRule="exact" w:before="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w.r.t.</w:t>
      </w:r>
      <w:r>
        <w:rPr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3"/>
          <w:sz w:val="21"/>
        </w:rPr>
        <w:t> </w:t>
      </w:r>
      <w:r>
        <w:rPr>
          <w:rFonts w:ascii="Georgia" w:hAnsi="Georgia"/>
          <w:i/>
          <w:smallCaps/>
          <w:position w:val="19"/>
          <w:sz w:val="15"/>
        </w:rPr>
        <w:t>l</w:t>
      </w:r>
      <w:r>
        <w:rPr>
          <w:rFonts w:ascii="IPAPMincho" w:hAnsi="IPAPMincho"/>
          <w:smallCaps w:val="0"/>
          <w:position w:val="17"/>
          <w:sz w:val="11"/>
        </w:rPr>
        <w:t>1</w:t>
      </w:r>
      <w:r>
        <w:rPr>
          <w:rFonts w:ascii="DejaVu Sans" w:hAnsi="DejaVu Sans"/>
          <w:i/>
          <w:smallCaps w:val="0"/>
          <w:position w:val="8"/>
          <w:sz w:val="15"/>
        </w:rPr>
        <w:t>∗</w:t>
      </w:r>
      <w:r>
        <w:rPr>
          <w:rFonts w:ascii="DejaVu Sans" w:hAnsi="DejaVu Sans"/>
          <w:i/>
          <w:smallCaps w:val="0"/>
          <w:spacing w:val="18"/>
          <w:position w:val="8"/>
          <w:sz w:val="15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D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Georgia" w:hAnsi="Georgia"/>
          <w:i/>
          <w:smallCaps/>
          <w:position w:val="19"/>
          <w:sz w:val="15"/>
        </w:rPr>
        <w:t>l</w:t>
      </w:r>
      <w:r>
        <w:rPr>
          <w:rFonts w:ascii="IPAPMincho" w:hAnsi="IPAPMincho"/>
          <w:smallCaps w:val="0"/>
          <w:position w:val="17"/>
          <w:sz w:val="11"/>
        </w:rPr>
        <w:t>2</w:t>
      </w:r>
      <w:r>
        <w:rPr>
          <w:rFonts w:ascii="DejaVu Sans" w:hAnsi="DejaVu Sans"/>
          <w:i/>
          <w:smallCaps w:val="0"/>
          <w:position w:val="8"/>
          <w:sz w:val="15"/>
        </w:rPr>
        <w:t>∗</w:t>
      </w:r>
      <w:r>
        <w:rPr>
          <w:rFonts w:ascii="DejaVu Sans" w:hAnsi="DejaVu Sans"/>
          <w:i/>
          <w:smallCaps w:val="0"/>
          <w:spacing w:val="10"/>
          <w:position w:val="8"/>
          <w:sz w:val="15"/>
        </w:rPr>
        <w:t> </w:t>
      </w:r>
      <w:r>
        <w:rPr>
          <w:rFonts w:ascii="Georgia" w:hAnsi="Georgia"/>
          <w:i/>
          <w:smallCaps w:val="0"/>
          <w:spacing w:val="23"/>
          <w:sz w:val="21"/>
        </w:rPr>
        <w:t>...</w:t>
      </w:r>
      <w:r>
        <w:rPr>
          <w:rFonts w:ascii="Georgia" w:hAnsi="Georgia"/>
          <w:i/>
          <w:smallCaps w:val="0"/>
          <w:spacing w:val="64"/>
          <w:sz w:val="21"/>
        </w:rPr>
        <w:t> </w:t>
      </w:r>
      <w:r>
        <w:rPr>
          <w:rFonts w:ascii="Georgia" w:hAnsi="Georgia"/>
          <w:i/>
          <w:smallCaps/>
          <w:position w:val="19"/>
          <w:sz w:val="15"/>
        </w:rPr>
        <w:t>l</w:t>
      </w:r>
      <w:r>
        <w:rPr>
          <w:rFonts w:ascii="Verdana" w:hAnsi="Verdana"/>
          <w:i/>
          <w:smallCaps w:val="0"/>
          <w:position w:val="17"/>
          <w:sz w:val="11"/>
        </w:rPr>
        <w:t>n</w:t>
      </w:r>
      <w:r>
        <w:rPr>
          <w:rFonts w:ascii="Verdana" w:hAnsi="Verdana"/>
          <w:i/>
          <w:smallCaps w:val="0"/>
          <w:spacing w:val="84"/>
          <w:position w:val="17"/>
          <w:sz w:val="1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D</w:t>
      </w:r>
    </w:p>
    <w:p>
      <w:pPr>
        <w:spacing w:line="38" w:lineRule="exact" w:before="97"/>
        <w:ind w:left="14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s.t.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,l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undeﬁned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after="0" w:line="3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459" w:space="40"/>
            <w:col w:w="3601"/>
          </w:cols>
        </w:sectPr>
      </w:pPr>
    </w:p>
    <w:p>
      <w:pPr>
        <w:tabs>
          <w:tab w:pos="3095" w:val="left" w:leader="none"/>
        </w:tabs>
        <w:spacing w:line="225" w:lineRule="exact" w:before="0"/>
        <w:ind w:left="255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30"/>
          <w:sz w:val="21"/>
          <w:vertAlign w:val="baseline"/>
        </w:rPr>
        <w:t>⇒</w:t>
      </w:r>
    </w:p>
    <w:p>
      <w:pPr>
        <w:tabs>
          <w:tab w:pos="3339" w:val="left" w:leader="none"/>
        </w:tabs>
        <w:spacing w:line="96" w:lineRule="exact" w:before="0"/>
        <w:ind w:left="26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tabs>
          <w:tab w:pos="958" w:val="left" w:leader="none"/>
          <w:tab w:pos="2174" w:val="left" w:leader="none"/>
        </w:tabs>
        <w:spacing w:line="227" w:lineRule="exact" w:before="0"/>
        <w:ind w:left="4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5"/>
          <w:position w:val="3"/>
          <w:sz w:val="21"/>
        </w:rPr>
        <w:t>⇒</w:t>
      </w:r>
      <w:r>
        <w:rPr>
          <w:rFonts w:ascii="DejaVu Sans" w:hAnsi="DejaVu Sans"/>
          <w:i/>
          <w:spacing w:val="-5"/>
          <w:w w:val="115"/>
          <w:position w:val="11"/>
          <w:sz w:val="15"/>
        </w:rPr>
        <w:t>∗</w:t>
      </w:r>
      <w:r>
        <w:rPr>
          <w:rFonts w:ascii="DejaVu Sans" w:hAnsi="DejaVu Sans"/>
          <w:i/>
          <w:position w:val="1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40"/>
          <w:w w:val="125"/>
          <w:sz w:val="15"/>
        </w:rPr>
        <w:t>  </w:t>
      </w:r>
      <w:r>
        <w:rPr>
          <w:rFonts w:ascii="Georgia" w:hAnsi="Georgia"/>
          <w:i/>
          <w:spacing w:val="-10"/>
          <w:w w:val="125"/>
          <w:sz w:val="15"/>
        </w:rPr>
        <w:t>j</w:t>
      </w:r>
    </w:p>
    <w:p>
      <w:pPr>
        <w:spacing w:line="94" w:lineRule="exact" w:before="0"/>
        <w:ind w:left="5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after="0" w:line="9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60" w:space="40"/>
            <w:col w:w="4600"/>
          </w:cols>
        </w:sectPr>
      </w:pPr>
    </w:p>
    <w:p>
      <w:pPr>
        <w:spacing w:line="216" w:lineRule="auto" w:before="0"/>
        <w:ind w:left="221" w:right="206" w:hanging="1"/>
        <w:jc w:val="both"/>
        <w:rPr>
          <w:i/>
          <w:sz w:val="21"/>
        </w:rPr>
      </w:pP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i/>
          <w:w w:val="105"/>
          <w:sz w:val="21"/>
        </w:rPr>
        <w:t>(i.e. each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fully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evaluated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before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evaluation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starts).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possible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undeﬁned.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efficient</w:t>
      </w:r>
    </w:p>
    <w:p>
      <w:pPr>
        <w:spacing w:line="134" w:lineRule="exact" w:before="0"/>
        <w:ind w:left="0" w:right="2157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35"/>
          <w:sz w:val="15"/>
        </w:rPr>
        <w:t>L</w:t>
      </w:r>
    </w:p>
    <w:p>
      <w:pPr>
        <w:spacing w:line="221" w:lineRule="exact" w:before="0"/>
        <w:ind w:left="221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strategy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w.r.t.</w:t>
      </w:r>
      <w:r>
        <w:rPr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L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denoted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⇒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135" w:lineRule="exact" w:before="0"/>
        <w:ind w:left="0" w:right="215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16" w:lineRule="auto" w:before="39"/>
        <w:ind w:left="221" w:right="204"/>
      </w:pPr>
      <w:r>
        <w:rPr/>
        <w:t>The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stops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discovers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eval- uates to a black hole since such records represent divergence (see Definition </w:t>
      </w:r>
      <w:hyperlink w:history="true" w:anchor="_bookmark17">
        <w:r>
          <w:rPr>
            <w:color w:val="0000FF"/>
          </w:rPr>
          <w:t>5.2</w:t>
        </w:r>
      </w:hyperlink>
      <w:r>
        <w:rPr/>
        <w:t>). Thus, if next(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  <w:spacing w:val="21"/>
        </w:rPr>
        <w:t>l</w:t>
      </w:r>
      <w:r>
        <w:rPr>
          <w:spacing w:val="21"/>
        </w:rPr>
        <w:t>)=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•</w:t>
      </w:r>
      <w:r>
        <w:rPr/>
        <w:t>, no evaluation takes place.</w:t>
      </w:r>
    </w:p>
    <w:p>
      <w:pPr>
        <w:pStyle w:val="BodyText"/>
        <w:spacing w:line="216" w:lineRule="auto" w:before="15"/>
        <w:ind w:left="221" w:right="204" w:firstLine="317"/>
      </w:pPr>
      <w:r>
        <w:rPr/>
        <w:t>The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“efficient”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evaluates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once</w:t>
      </w:r>
      <w:r>
        <w:rPr>
          <w:spacing w:val="-17"/>
        </w:rPr>
        <w:t> </w:t>
      </w:r>
      <w:r>
        <w:rPr/>
        <w:t>-</w:t>
      </w:r>
      <w:r>
        <w:rPr>
          <w:spacing w:val="-18"/>
        </w:rPr>
        <w:t> </w:t>
      </w:r>
      <w:r>
        <w:rPr/>
        <w:t>the first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needed.</w:t>
      </w:r>
      <w:r>
        <w:rPr>
          <w:spacing w:val="20"/>
        </w:rPr>
        <w:t> </w:t>
      </w:r>
      <w:r>
        <w:rPr/>
        <w:t>Since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unevaluated</w:t>
      </w:r>
      <w:r>
        <w:rPr>
          <w:spacing w:val="-16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copied,</w:t>
      </w:r>
      <w:r>
        <w:rPr>
          <w:spacing w:val="-13"/>
        </w:rPr>
        <w:t> </w:t>
      </w:r>
      <w:r>
        <w:rPr/>
        <w:t>no</w:t>
      </w:r>
      <w:r>
        <w:rPr>
          <w:spacing w:val="-17"/>
        </w:rPr>
        <w:t> </w:t>
      </w:r>
      <w:r>
        <w:rPr/>
        <w:t>computation is</w:t>
      </w:r>
      <w:r>
        <w:rPr>
          <w:spacing w:val="-10"/>
        </w:rPr>
        <w:t> </w:t>
      </w:r>
      <w:r>
        <w:rPr/>
        <w:t>duplicated.</w:t>
      </w:r>
      <w:r>
        <w:rPr>
          <w:spacing w:val="1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call-by-value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call-by-need</w:t>
      </w:r>
      <w:r>
        <w:rPr>
          <w:spacing w:val="-9"/>
        </w:rPr>
        <w:t> </w:t>
      </w:r>
      <w:r>
        <w:rPr/>
        <w:t>strategy.</w:t>
      </w:r>
      <w:r>
        <w:rPr>
          <w:spacing w:val="18"/>
        </w:rPr>
        <w:t> </w:t>
      </w:r>
      <w:r>
        <w:rPr>
          <w:spacing w:val="-2"/>
        </w:rPr>
        <w:t>However,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1"/>
        <w:ind w:left="108" w:right="316"/>
      </w:pPr>
      <w:r>
        <w:rPr/>
        <w:t>unlike the call-by-value strategy,</w:t>
      </w:r>
      <w:r>
        <w:rPr>
          <w:spacing w:val="25"/>
        </w:rPr>
        <w:t> </w:t>
      </w:r>
      <w:r>
        <w:rPr/>
        <w:t>it does not require that a component evaluates</w:t>
      </w:r>
      <w:r>
        <w:rPr>
          <w:spacing w:val="40"/>
        </w:rPr>
        <w:t> </w:t>
      </w:r>
      <w:r>
        <w:rPr/>
        <w:t>to a value before it can be substituted (traditionally only constants, variables, and </w:t>
      </w:r>
      <w:r>
        <w:rPr>
          <w:rFonts w:ascii="Georgia" w:hAnsi="Georgia"/>
          <w:i/>
        </w:rPr>
        <w:t>λ</w:t>
      </w:r>
      <w:r>
        <w:rPr/>
        <w:t>-abstractions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values),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substitution-free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which includes</w:t>
      </w:r>
      <w:r>
        <w:rPr>
          <w:spacing w:val="-14"/>
        </w:rPr>
        <w:t> </w:t>
      </w:r>
      <w:r>
        <w:rPr/>
        <w:t>errors.</w:t>
      </w:r>
      <w:r>
        <w:rPr>
          <w:spacing w:val="23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record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3"/>
        </w:rPr>
        <w:t> </w:t>
      </w:r>
      <w:r>
        <w:rPr/>
        <w:t>evaluates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evaluation strategy with any choice of </w:t>
      </w:r>
      <w:r>
        <w:rPr>
          <w:rFonts w:ascii="DejaVu Sans Condensed" w:hAnsi="DejaVu Sans Condensed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vertAlign w:val="baseline"/>
        </w:rPr>
        <w:t>that includes all labels in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reaches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detects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cycles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substitution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early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evaluation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follows </w:t>
      </w:r>
      <w:r>
        <w:rPr>
          <w:vertAlign w:val="baseline"/>
        </w:rPr>
        <w:t>component dependencies as far as possible before evaluating any of them.</w:t>
      </w:r>
    </w:p>
    <w:p>
      <w:pPr>
        <w:pStyle w:val="BodyText"/>
        <w:spacing w:line="213" w:lineRule="auto" w:before="12"/>
        <w:ind w:left="108" w:right="319" w:firstLine="317"/>
      </w:pPr>
      <w:r>
        <w:rPr/>
        <w:t>Below is an evaluation sequence that follows the efficient strategy w.r.t.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On the left on line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we show the value of next(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simplicity we write just next(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 instead of next(</w:t>
      </w:r>
      <w:r>
        <w:rPr>
          <w:rFonts w:ascii="Georgia"/>
          <w:i/>
          <w:vertAlign w:val="baseline"/>
        </w:rPr>
        <w:t>D,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 since the record on each line is obvious.</w:t>
      </w:r>
    </w:p>
    <w:p>
      <w:pPr>
        <w:pStyle w:val="BodyText"/>
        <w:spacing w:before="6" w:after="1"/>
        <w:jc w:val="left"/>
        <w:rPr>
          <w:sz w:val="20"/>
        </w:rPr>
      </w:pPr>
    </w:p>
    <w:tbl>
      <w:tblPr>
        <w:tblW w:w="0" w:type="auto"/>
        <w:jc w:val="left"/>
        <w:tblInd w:w="1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3359"/>
        <w:gridCol w:w="301"/>
      </w:tblGrid>
      <w:tr>
        <w:trPr>
          <w:trHeight w:val="337" w:hRule="atLeast"/>
        </w:trPr>
        <w:tc>
          <w:tcPr>
            <w:tcW w:w="1618" w:type="dxa"/>
          </w:tcPr>
          <w:p>
            <w:pPr>
              <w:pStyle w:val="TableParagraph"/>
              <w:spacing w:line="267" w:lineRule="exact"/>
              <w:rPr>
                <w:rFonts w:ascii="LM Roman 8"/>
                <w:sz w:val="21"/>
              </w:rPr>
            </w:pPr>
            <w:r>
              <w:rPr>
                <w:spacing w:val="4"/>
                <w:sz w:val="21"/>
              </w:rPr>
              <w:t>next(</w:t>
            </w:r>
            <w:r>
              <w:rPr>
                <w:rFonts w:ascii="Georgia"/>
                <w:i/>
                <w:spacing w:val="4"/>
                <w:sz w:val="21"/>
              </w:rPr>
              <w:t>l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)=</w:t>
            </w:r>
            <w:r>
              <w:rPr>
                <w:spacing w:val="37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l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3</w:t>
            </w:r>
          </w:p>
        </w:tc>
        <w:tc>
          <w:tcPr>
            <w:tcW w:w="3359" w:type="dxa"/>
          </w:tcPr>
          <w:p>
            <w:pPr>
              <w:pStyle w:val="TableParagraph"/>
              <w:spacing w:line="267" w:lineRule="exact"/>
              <w:ind w:left="414"/>
              <w:rPr>
                <w:sz w:val="21"/>
              </w:rPr>
            </w:pPr>
            <w:r>
              <w:rPr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w w:val="105"/>
                <w:sz w:val="21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+</w:t>
            </w:r>
            <w:r>
              <w:rPr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spacing w:val="23"/>
                <w:w w:val="105"/>
                <w:sz w:val="21"/>
                <w:vertAlign w:val="baseline"/>
              </w:rPr>
              <w:t>1+</w:t>
            </w:r>
            <w:r>
              <w:rPr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3]</w:t>
            </w:r>
          </w:p>
        </w:tc>
        <w:tc>
          <w:tcPr>
            <w:tcW w:w="301" w:type="dxa"/>
          </w:tcPr>
          <w:p>
            <w:pPr>
              <w:pStyle w:val="TableParagraph"/>
              <w:spacing w:before="10"/>
              <w:ind w:left="0" w:right="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⇒</w:t>
            </w:r>
          </w:p>
        </w:tc>
      </w:tr>
      <w:tr>
        <w:trPr>
          <w:trHeight w:val="399" w:hRule="atLeast"/>
        </w:trPr>
        <w:tc>
          <w:tcPr>
            <w:tcW w:w="1618" w:type="dxa"/>
          </w:tcPr>
          <w:p>
            <w:pPr>
              <w:pStyle w:val="TableParagraph"/>
              <w:spacing w:before="30"/>
              <w:rPr>
                <w:rFonts w:ascii="LM Roman 8"/>
                <w:sz w:val="21"/>
              </w:rPr>
            </w:pPr>
            <w:r>
              <w:rPr>
                <w:spacing w:val="4"/>
                <w:sz w:val="21"/>
              </w:rPr>
              <w:t>next(</w:t>
            </w:r>
            <w:r>
              <w:rPr>
                <w:rFonts w:ascii="Georgia"/>
                <w:i/>
                <w:spacing w:val="4"/>
                <w:sz w:val="21"/>
              </w:rPr>
              <w:t>l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)=</w:t>
            </w:r>
            <w:r>
              <w:rPr>
                <w:spacing w:val="38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l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3359" w:type="dxa"/>
          </w:tcPr>
          <w:p>
            <w:pPr>
              <w:pStyle w:val="TableParagraph"/>
              <w:spacing w:before="30"/>
              <w:ind w:left="414"/>
              <w:rPr>
                <w:sz w:val="21"/>
              </w:rPr>
            </w:pPr>
            <w:r>
              <w:rPr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w w:val="105"/>
                <w:sz w:val="21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+</w:t>
            </w:r>
            <w:r>
              <w:rPr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4]</w:t>
            </w:r>
          </w:p>
        </w:tc>
        <w:tc>
          <w:tcPr>
            <w:tcW w:w="301" w:type="dxa"/>
          </w:tcPr>
          <w:p>
            <w:pPr>
              <w:pStyle w:val="TableParagraph"/>
              <w:spacing w:before="72"/>
              <w:ind w:left="0" w:right="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⇒</w:t>
            </w:r>
          </w:p>
        </w:tc>
      </w:tr>
      <w:tr>
        <w:trPr>
          <w:trHeight w:val="399" w:hRule="atLeast"/>
        </w:trPr>
        <w:tc>
          <w:tcPr>
            <w:tcW w:w="1618" w:type="dxa"/>
          </w:tcPr>
          <w:p>
            <w:pPr>
              <w:pStyle w:val="TableParagraph"/>
              <w:spacing w:before="30"/>
              <w:rPr>
                <w:rFonts w:ascii="LM Roman 8"/>
                <w:sz w:val="21"/>
              </w:rPr>
            </w:pPr>
            <w:r>
              <w:rPr>
                <w:spacing w:val="4"/>
                <w:sz w:val="21"/>
              </w:rPr>
              <w:t>next(</w:t>
            </w:r>
            <w:r>
              <w:rPr>
                <w:rFonts w:ascii="Georgia"/>
                <w:i/>
                <w:spacing w:val="4"/>
                <w:sz w:val="21"/>
              </w:rPr>
              <w:t>l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)=</w:t>
            </w:r>
            <w:r>
              <w:rPr>
                <w:spacing w:val="38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l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3359" w:type="dxa"/>
          </w:tcPr>
          <w:p>
            <w:pPr>
              <w:pStyle w:val="TableParagraph"/>
              <w:spacing w:before="30"/>
              <w:ind w:left="414"/>
              <w:rPr>
                <w:sz w:val="21"/>
              </w:rPr>
            </w:pPr>
            <w:r>
              <w:rPr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w w:val="105"/>
                <w:sz w:val="21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spacing w:val="23"/>
                <w:w w:val="105"/>
                <w:sz w:val="21"/>
                <w:vertAlign w:val="baseline"/>
              </w:rPr>
              <w:t>4+</w:t>
            </w:r>
            <w:r>
              <w:rPr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4]</w:t>
            </w:r>
          </w:p>
        </w:tc>
        <w:tc>
          <w:tcPr>
            <w:tcW w:w="301" w:type="dxa"/>
          </w:tcPr>
          <w:p>
            <w:pPr>
              <w:pStyle w:val="TableParagraph"/>
              <w:spacing w:before="72"/>
              <w:ind w:left="0" w:right="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⇒</w:t>
            </w:r>
          </w:p>
        </w:tc>
      </w:tr>
      <w:tr>
        <w:trPr>
          <w:trHeight w:val="337" w:hRule="atLeast"/>
        </w:trPr>
        <w:tc>
          <w:tcPr>
            <w:tcW w:w="1618" w:type="dxa"/>
          </w:tcPr>
          <w:p>
            <w:pPr>
              <w:pStyle w:val="TableParagraph"/>
              <w:spacing w:line="287" w:lineRule="exact" w:before="30"/>
              <w:rPr>
                <w:rFonts w:ascii="LM Roman 8"/>
                <w:sz w:val="21"/>
              </w:rPr>
            </w:pPr>
            <w:r>
              <w:rPr>
                <w:spacing w:val="4"/>
                <w:sz w:val="21"/>
              </w:rPr>
              <w:t>next(</w:t>
            </w:r>
            <w:r>
              <w:rPr>
                <w:rFonts w:ascii="Georgia"/>
                <w:i/>
                <w:spacing w:val="4"/>
                <w:sz w:val="21"/>
              </w:rPr>
              <w:t>l</w:t>
            </w:r>
            <w:r>
              <w:rPr>
                <w:rFonts w:ascii="LM Roman 8"/>
                <w:spacing w:val="4"/>
                <w:sz w:val="21"/>
                <w:vertAlign w:val="subscript"/>
              </w:rPr>
              <w:t>1</w:t>
            </w:r>
            <w:r>
              <w:rPr>
                <w:spacing w:val="4"/>
                <w:sz w:val="21"/>
                <w:vertAlign w:val="baseline"/>
              </w:rPr>
              <w:t>)=</w:t>
            </w:r>
            <w:r>
              <w:rPr>
                <w:spacing w:val="38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l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3359" w:type="dxa"/>
          </w:tcPr>
          <w:p>
            <w:pPr>
              <w:pStyle w:val="TableParagraph"/>
              <w:spacing w:line="287" w:lineRule="exact" w:before="30"/>
              <w:ind w:left="414"/>
              <w:rPr>
                <w:sz w:val="21"/>
              </w:rPr>
            </w:pPr>
            <w:r>
              <w:rPr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w w:val="105"/>
                <w:sz w:val="21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6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l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LM Roman 8" w:hAnsi="LM Roman 8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4]</w:t>
            </w:r>
          </w:p>
        </w:tc>
        <w:tc>
          <w:tcPr>
            <w:tcW w:w="301" w:type="dxa"/>
          </w:tcPr>
          <w:p>
            <w:pPr>
              <w:pStyle w:val="TableParagraph"/>
              <w:spacing w:before="72"/>
              <w:ind w:left="1" w:right="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⇒</w:t>
            </w:r>
          </w:p>
        </w:tc>
      </w:tr>
    </w:tbl>
    <w:p>
      <w:pPr>
        <w:spacing w:before="96"/>
        <w:ind w:left="1351" w:right="0" w:firstLine="0"/>
        <w:jc w:val="left"/>
        <w:rPr>
          <w:sz w:val="21"/>
        </w:rPr>
      </w:pPr>
      <w:r>
        <w:rPr>
          <w:w w:val="105"/>
          <w:sz w:val="21"/>
        </w:rPr>
        <w:t>next(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4]</w:t>
      </w:r>
    </w:p>
    <w:p>
      <w:pPr>
        <w:pStyle w:val="BodyText"/>
        <w:spacing w:line="216" w:lineRule="auto" w:before="206"/>
        <w:ind w:left="108" w:right="318"/>
      </w:pPr>
      <w:r>
        <w:rPr/>
        <w:t>In contrast the step below does not follow the efficient strategy:</w:t>
      </w:r>
      <w:r>
        <w:rPr>
          <w:spacing w:val="25"/>
        </w:rPr>
        <w:t> </w:t>
      </w:r>
      <w:r>
        <w:rPr/>
        <w:t>the redex</w:t>
      </w:r>
      <w:r>
        <w:rPr>
          <w:spacing w:val="-1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9"/>
          <w:vertAlign w:val="baseline"/>
        </w:rPr>
        <w:t> </w:t>
      </w:r>
      <w:r>
        <w:rPr>
          <w:spacing w:val="22"/>
          <w:vertAlign w:val="baseline"/>
        </w:rPr>
        <w:t>+2</w:t>
      </w:r>
      <w:r>
        <w:rPr>
          <w:spacing w:val="1"/>
          <w:vertAlign w:val="baseline"/>
        </w:rPr>
        <w:t> </w:t>
      </w:r>
      <w:r>
        <w:rPr>
          <w:vertAlign w:val="baseline"/>
        </w:rPr>
        <w:t>is duplicated so it will have to be evaluated twice, possibly duplicating evaluation of 1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Note, however, that the record eventually evaluates to the same one as in the efficient evaluation sequence above.</w:t>
      </w:r>
    </w:p>
    <w:p>
      <w:pPr>
        <w:tabs>
          <w:tab w:pos="5355" w:val="left" w:leader="none"/>
        </w:tabs>
        <w:spacing w:before="239"/>
        <w:ind w:left="2006" w:right="0" w:firstLine="0"/>
        <w:jc w:val="left"/>
        <w:rPr>
          <w:rFonts w:ascii="DejaVu Sans Condensed" w:hAnsi="DejaVu Sans Condensed"/>
          <w:i/>
          <w:sz w:val="21"/>
        </w:rPr>
      </w:pPr>
      <w:bookmarkStart w:name="Computational Soundness of the Calculus" w:id="20"/>
      <w:bookmarkEnd w:id="20"/>
      <w:r>
        <w:rPr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before="102"/>
        <w:ind w:left="200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3]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... </w:t>
      </w:r>
    </w:p>
    <w:p>
      <w:pPr>
        <w:pStyle w:val="BodyText"/>
        <w:spacing w:line="216" w:lineRule="auto" w:before="226"/>
        <w:ind w:left="108" w:right="319" w:firstLine="317"/>
      </w:pPr>
      <w:bookmarkStart w:name="Definition of Computational Soundness" w:id="21"/>
      <w:bookmarkEnd w:id="21"/>
      <w:r>
        <w:rPr/>
      </w:r>
      <w:bookmarkStart w:name="_bookmark13" w:id="22"/>
      <w:bookmarkEnd w:id="22"/>
      <w:r>
        <w:rPr/>
      </w:r>
      <w:r>
        <w:rPr/>
        <w:t>If a record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has a normal form in which no component is bound to a black hole, it is possible to reach the normal form using an efficient evaluation strategy with any sequence </w:t>
      </w:r>
      <w:r>
        <w:rPr>
          <w:rFonts w:ascii="DejaVu Sans Condensed"/>
          <w:i/>
          <w:w w:val="110"/>
        </w:rPr>
        <w:t>L </w:t>
      </w:r>
      <w:r>
        <w:rPr/>
        <w:t>that includes all labels in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D</w:t>
      </w:r>
      <w:r>
        <w:rPr/>
        <w:t>) (see [</w:t>
      </w:r>
      <w:hyperlink w:history="true" w:anchor="_bookmark32">
        <w:r>
          <w:rPr>
            <w:color w:val="0000FF"/>
          </w:rPr>
          <w:t>8</w:t>
        </w:r>
      </w:hyperlink>
      <w:r>
        <w:rPr/>
        <w:t>] for the proof).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0" w:after="0"/>
        <w:ind w:left="577" w:right="0" w:hanging="469"/>
        <w:jc w:val="both"/>
      </w:pPr>
      <w:r>
        <w:rPr/>
        <w:t>Computational</w:t>
      </w:r>
      <w:r>
        <w:rPr>
          <w:spacing w:val="-12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Calculus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of Computational </w:t>
      </w:r>
      <w:r>
        <w:rPr>
          <w:rFonts w:ascii="LM Roman 10" w:hAns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31"/>
        <w:ind w:left="108" w:right="316"/>
      </w:pPr>
      <w:bookmarkStart w:name="_bookmark14" w:id="23"/>
      <w:bookmarkEnd w:id="23"/>
      <w:r>
        <w:rPr/>
      </w:r>
      <w:r>
        <w:rPr/>
        <w:t>Computational</w:t>
      </w:r>
      <w:r>
        <w:rPr>
          <w:spacing w:val="-12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preserves</w:t>
      </w:r>
      <w:r>
        <w:rPr>
          <w:spacing w:val="-12"/>
        </w:rPr>
        <w:t> </w:t>
      </w:r>
      <w:r>
        <w:rPr/>
        <w:t>the meaning of terms. A term’s meaning is given by its normal form w.r.t. evaluation relation if such a normal form exists, otherwise the “meaning” is divergence.</w:t>
      </w:r>
      <w:r>
        <w:rPr>
          <w:spacing w:val="40"/>
        </w:rPr>
        <w:t> </w:t>
      </w:r>
      <w:r>
        <w:rPr/>
        <w:t>The notion of </w:t>
      </w:r>
      <w:r>
        <w:rPr>
          <w:i/>
        </w:rPr>
        <w:t>outcome </w:t>
      </w:r>
      <w:r>
        <w:rPr/>
        <w:t>in Definition </w:t>
      </w:r>
      <w:hyperlink w:history="true" w:anchor="_bookmark17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formalizes this idea.</w:t>
      </w:r>
      <w:r>
        <w:rPr>
          <w:spacing w:val="40"/>
        </w:rPr>
        <w:t> </w:t>
      </w:r>
      <w:r>
        <w:rPr/>
        <w:t>Some normal forms may be</w:t>
      </w:r>
      <w:r>
        <w:rPr>
          <w:spacing w:val="-9"/>
        </w:rPr>
        <w:t> </w:t>
      </w:r>
      <w:r>
        <w:rPr/>
        <w:t>syntactically</w:t>
      </w:r>
      <w:r>
        <w:rPr>
          <w:spacing w:val="-9"/>
        </w:rPr>
        <w:t> </w:t>
      </w:r>
      <w:r>
        <w:rPr/>
        <w:t>different,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“meaning”.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function (Definition </w:t>
      </w:r>
      <w:hyperlink w:history="true" w:anchor="_bookmark15">
        <w:r>
          <w:rPr>
            <w:color w:val="0000FF"/>
          </w:rPr>
          <w:t>5.1</w:t>
        </w:r>
      </w:hyperlink>
      <w:r>
        <w:rPr/>
        <w:t>) groups terms based on their “meaning”.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55" w:after="0"/>
        <w:ind w:left="779" w:right="0" w:hanging="67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Classiﬁcation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function.</w:t>
      </w:r>
    </w:p>
    <w:p>
      <w:pPr>
        <w:pStyle w:val="BodyText"/>
        <w:spacing w:line="216" w:lineRule="auto" w:before="18"/>
        <w:ind w:left="108" w:right="320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term’s</w:t>
      </w:r>
      <w:r>
        <w:rPr>
          <w:spacing w:val="-4"/>
        </w:rPr>
        <w:t> </w:t>
      </w:r>
      <w:r>
        <w:rPr/>
        <w:t>meaning,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i/>
        </w:rPr>
        <w:t>equivalence</w:t>
      </w:r>
      <w:r>
        <w:rPr>
          <w:i/>
          <w:spacing w:val="-4"/>
        </w:rPr>
        <w:t> </w:t>
      </w:r>
      <w:r>
        <w:rPr>
          <w:i/>
        </w:rPr>
        <w:t>classes</w:t>
      </w:r>
      <w:r>
        <w:rPr/>
        <w:t>. The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assigns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class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term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i/>
        </w:rPr>
        <w:t>classiﬁcation</w:t>
      </w:r>
      <w:r>
        <w:rPr>
          <w:i/>
          <w:spacing w:val="-3"/>
        </w:rPr>
        <w:t> </w:t>
      </w:r>
      <w:r>
        <w:rPr/>
        <w:t>(the</w:t>
      </w:r>
      <w:r>
        <w:rPr>
          <w:spacing w:val="3"/>
        </w:rPr>
        <w:t> </w:t>
      </w:r>
      <w:r>
        <w:rPr/>
        <w:t>term</w:t>
      </w:r>
      <w:r>
        <w:rPr>
          <w:spacing w:val="4"/>
        </w:rPr>
        <w:t> </w:t>
      </w:r>
      <w:r>
        <w:rPr>
          <w:spacing w:val="-2"/>
        </w:rPr>
        <w:t>first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221" w:right="204"/>
      </w:pPr>
      <w:r>
        <w:rPr/>
        <w:t>introduced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7</w:t>
        </w:r>
      </w:hyperlink>
      <w:r>
        <w:rPr/>
        <w:t>]).</w:t>
      </w:r>
      <w:r>
        <w:rPr>
          <w:spacing w:val="19"/>
        </w:rPr>
        <w:t> </w:t>
      </w:r>
      <w:r>
        <w:rPr/>
        <w:t>Two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(however, they may be further distinguished by supplying a context that uses them).</w:t>
      </w:r>
      <w:r>
        <w:rPr>
          <w:spacing w:val="40"/>
        </w:rPr>
        <w:t> </w:t>
      </w:r>
      <w:r>
        <w:rPr/>
        <w:t>For instance,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constants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 classes since their meaning is clearly different.</w:t>
      </w:r>
      <w:r>
        <w:rPr>
          <w:spacing w:val="31"/>
        </w:rPr>
        <w:t> </w:t>
      </w:r>
      <w:r>
        <w:rPr/>
        <w:t>However, it is common to group all lambda</w:t>
      </w:r>
      <w:r>
        <w:rPr>
          <w:spacing w:val="-15"/>
        </w:rPr>
        <w:t> </w:t>
      </w:r>
      <w:r>
        <w:rPr/>
        <w:t>abstractions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itself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distinguishable from any other function until it is applied.</w:t>
      </w:r>
    </w:p>
    <w:p>
      <w:pPr>
        <w:pStyle w:val="BodyText"/>
        <w:spacing w:line="213" w:lineRule="auto" w:before="14"/>
        <w:ind w:left="221" w:firstLine="318"/>
        <w:jc w:val="left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calculus.</w:t>
      </w:r>
      <w:r>
        <w:rPr>
          <w:spacing w:val="29"/>
        </w:rPr>
        <w:t> </w:t>
      </w:r>
      <w:r>
        <w:rPr/>
        <w:t>For instance, one may wish to distinguish between different types of errors by further subdividing the </w:t>
      </w:r>
      <w:r>
        <w:rPr>
          <w:rFonts w:ascii="MathJax_Main"/>
          <w:b/>
        </w:rPr>
        <w:t>error </w:t>
      </w:r>
      <w:r>
        <w:rPr/>
        <w:t>class.</w:t>
      </w:r>
      <w:r>
        <w:rPr>
          <w:spacing w:val="33"/>
        </w:rPr>
        <w:t> </w:t>
      </w:r>
      <w:r>
        <w:rPr/>
        <w:t>On the other hand, if one is only concerned with prov- ing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class</w:t>
      </w:r>
      <w:r>
        <w:rPr>
          <w:spacing w:val="-32"/>
        </w:rPr>
        <w:t> </w:t>
      </w:r>
      <w:hyperlink w:history="true" w:anchor="_bookmark16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-4"/>
          <w:position w:val="8"/>
          <w:sz w:val="15"/>
        </w:rPr>
        <w:t> </w:t>
      </w:r>
      <w:r>
        <w:rPr>
          <w:spacing w:val="19"/>
        </w:rPr>
        <w:t>.</w:t>
      </w:r>
      <w:r>
        <w:rPr>
          <w:spacing w:val="9"/>
        </w:rPr>
        <w:t> </w:t>
      </w:r>
      <w:r>
        <w:rPr/>
        <w:t>A calculus may be computationally sound for one choice of classification and unsound </w:t>
      </w:r>
      <w:bookmarkStart w:name="_bookmark15" w:id="24"/>
      <w:bookmarkEnd w:id="24"/>
      <w:r>
        <w:rPr/>
        <w:t>for</w:t>
      </w:r>
      <w:r>
        <w:rPr/>
        <w:t> another.</w:t>
      </w:r>
    </w:p>
    <w:p>
      <w:pPr>
        <w:pStyle w:val="BodyText"/>
        <w:spacing w:line="216" w:lineRule="auto" w:before="15"/>
        <w:ind w:left="221" w:right="203" w:firstLine="318"/>
      </w:pPr>
      <w:r>
        <w:rPr/>
        <w:t>The classification function used in this work is defined in Definition </w:t>
      </w:r>
      <w:hyperlink w:history="true" w:anchor="_bookmark15">
        <w:r>
          <w:rPr>
            <w:color w:val="0000FF"/>
          </w:rPr>
          <w:t>5.1</w:t>
        </w:r>
      </w:hyperlink>
      <w:r>
        <w:rPr/>
        <w:t>.</w:t>
      </w:r>
      <w:r>
        <w:rPr>
          <w:spacing w:val="40"/>
        </w:rPr>
        <w:t> </w:t>
      </w:r>
      <w:r>
        <w:rPr/>
        <w:t>For simplicity we use the same notation </w:t>
      </w:r>
      <w:r>
        <w:rPr>
          <w:rFonts w:ascii="Georgia" w:hAnsi="Georgia"/>
          <w:i/>
        </w:rPr>
        <w:t>Cl</w:t>
      </w:r>
      <w:r>
        <w:rPr>
          <w:rFonts w:ascii="Georgia" w:hAnsi="Georgia"/>
          <w:i/>
          <w:spacing w:val="24"/>
        </w:rPr>
        <w:t> </w:t>
      </w:r>
      <w:r>
        <w:rPr/>
        <w:t>for the classification function at both levels of the calculus.</w:t>
      </w:r>
      <w:r>
        <w:rPr>
          <w:spacing w:val="40"/>
        </w:rPr>
        <w:t> </w:t>
      </w:r>
      <w:r>
        <w:rPr/>
        <w:t>This function is very similar to the one used in [</w:t>
      </w:r>
      <w:hyperlink w:history="true" w:anchor="_bookmark31">
        <w:r>
          <w:rPr>
            <w:color w:val="0000FF"/>
          </w:rPr>
          <w:t>7</w:t>
        </w:r>
      </w:hyperlink>
      <w:r>
        <w:rPr/>
        <w:t>], except for the inclusion of a black hole.</w:t>
      </w:r>
      <w:r>
        <w:rPr>
          <w:spacing w:val="40"/>
        </w:rPr>
        <w:t> </w:t>
      </w:r>
      <w:r>
        <w:rPr/>
        <w:t>Since record components contain only closed terms, we do not have term-level classes for variables:</w:t>
      </w:r>
      <w:r>
        <w:rPr>
          <w:spacing w:val="40"/>
        </w:rPr>
        <w:t> </w:t>
      </w:r>
      <w:r>
        <w:rPr/>
        <w:t>a label bound to a variable would be considered an error.</w:t>
      </w:r>
      <w:r>
        <w:rPr>
          <w:spacing w:val="40"/>
        </w:rPr>
        <w:t> </w:t>
      </w:r>
      <w:r>
        <w:rPr/>
        <w:t>The function is well-defined on </w:t>
      </w:r>
      <w:r>
        <w:rPr>
          <w:rFonts w:ascii="Georgia" w:hAnsi="Georgia"/>
          <w:i/>
        </w:rPr>
        <w:t>α</w:t>
      </w:r>
      <w:r>
        <w:rPr/>
        <w:t>-equivalence classes both at the term and at the record level.</w:t>
      </w:r>
    </w:p>
    <w:p>
      <w:pPr>
        <w:spacing w:line="282" w:lineRule="exact" w:before="68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(Classification)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9"/>
          <w:w w:val="150"/>
          <w:sz w:val="21"/>
        </w:rPr>
        <w:t> </w:t>
      </w:r>
      <w:r>
        <w:rPr>
          <w:i/>
          <w:sz w:val="21"/>
        </w:rPr>
        <w:t>classiﬁcation</w:t>
      </w:r>
      <w:r>
        <w:rPr>
          <w:i/>
          <w:spacing w:val="49"/>
          <w:w w:val="150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48"/>
          <w:w w:val="150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pacing w:val="58"/>
          <w:sz w:val="21"/>
        </w:rPr>
        <w:t>  </w:t>
      </w:r>
      <w:r>
        <w:rPr>
          <w:sz w:val="21"/>
        </w:rPr>
        <w:t>:</w:t>
      </w:r>
      <w:r>
        <w:rPr>
          <w:spacing w:val="36"/>
          <w:sz w:val="21"/>
        </w:rPr>
        <w:t>  </w:t>
      </w:r>
      <w:r>
        <w:rPr>
          <w:rFonts w:ascii="Georgia" w:hAnsi="Georgia"/>
          <w:i/>
          <w:spacing w:val="12"/>
          <w:sz w:val="21"/>
        </w:rPr>
        <w:t>TTerm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∪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RTerm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classes,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Main" w:hAnsi="MathJax_Main"/>
          <w:b/>
          <w:sz w:val="21"/>
        </w:rPr>
        <w:t>eval</w:t>
      </w:r>
      <w:r>
        <w:rPr>
          <w:rFonts w:ascii="MathJax_Main" w:hAnsi="MathJax_Main"/>
          <w:b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 a redex.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Such terms are called </w:t>
      </w:r>
      <w:r>
        <w:rPr>
          <w:rFonts w:ascii="LM Roman 10" w:hAnsi="LM Roman 10"/>
          <w:i/>
          <w:spacing w:val="-2"/>
          <w:sz w:val="21"/>
        </w:rPr>
        <w:t>evaluatable.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19" w:after="0"/>
        <w:ind w:left="437" w:right="0" w:hanging="199"/>
        <w:jc w:val="left"/>
        <w:rPr>
          <w:sz w:val="21"/>
        </w:rPr>
      </w:pPr>
      <w:r>
        <w:rPr>
          <w:rFonts w:ascii="Georgia" w:hAnsi="Georgia"/>
          <w:i/>
          <w:spacing w:val="13"/>
          <w:sz w:val="21"/>
        </w:rPr>
        <w:t>Cl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c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Main" w:hAnsi="MathJax_Main"/>
          <w:b/>
          <w:sz w:val="21"/>
        </w:rPr>
        <w:t>const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MathJax_Main" w:hAnsi="MathJax_Main"/>
          <w:b/>
          <w:sz w:val="21"/>
        </w:rPr>
        <w:t>const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const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3"/>
          <w:sz w:val="21"/>
        </w:rPr>
        <w:t>Cl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DejaVu Sans Condensed" w:hAnsi="DejaVu Sans Condensed"/>
          <w:i/>
          <w:spacing w:val="13"/>
          <w:sz w:val="21"/>
        </w:rPr>
        <w:t>•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•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38" w:after="0"/>
        <w:ind w:left="437" w:right="0" w:hanging="199"/>
        <w:jc w:val="left"/>
        <w:rPr>
          <w:rFonts w:ascii="MathJax_Main" w:hAnsi="MathJax_Main"/>
          <w:b/>
          <w:sz w:val="21"/>
        </w:rPr>
      </w:pPr>
      <w:r>
        <w:rPr>
          <w:rFonts w:ascii="Georgia" w:hAnsi="Georgia"/>
          <w:i/>
          <w:w w:val="105"/>
          <w:sz w:val="21"/>
        </w:rPr>
        <w:t>Cl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λx.N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)=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MathJax_Main" w:hAnsi="MathJax_Main"/>
          <w:b/>
          <w:spacing w:val="-5"/>
          <w:w w:val="105"/>
          <w:sz w:val="21"/>
        </w:rPr>
        <w:t>abs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sz w:val="21"/>
        </w:rPr>
      </w:pPr>
      <w:r>
        <w:rPr>
          <w:rFonts w:ascii="Georgia" w:hAnsi="Georgia"/>
          <w:i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UKIJ Sulus Tom" w:hAnsi="UKIJ Sulus Tom"/>
          <w:b w:val="0"/>
          <w:spacing w:val="9"/>
          <w:sz w:val="21"/>
        </w:rPr>
        <w:t>E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l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MathJax_Main" w:hAnsi="MathJax_Main"/>
          <w:b/>
          <w:sz w:val="21"/>
        </w:rPr>
        <w:t>stuck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MathJax_Main" w:hAnsi="MathJax_Main"/>
          <w:b/>
          <w:sz w:val="21"/>
        </w:rPr>
        <w:t>stuck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stuck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subscript"/>
        </w:rPr>
        <w:t>1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1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MathJax_Main" w:hAnsi="MathJax_Main"/>
          <w:b/>
          <w:sz w:val="21"/>
        </w:rPr>
        <w:t>error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belong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categories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  <w:tab w:pos="438" w:val="left" w:leader="none"/>
        </w:tabs>
        <w:spacing w:line="213" w:lineRule="auto" w:before="65" w:after="0"/>
        <w:ind w:left="438" w:right="206" w:hanging="20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Cl</w:t>
      </w:r>
      <w:r>
        <w:rPr>
          <w:rFonts w:ascii="LM Roman 10" w:hAnsi="LM Roman 10"/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rFonts w:ascii="LM Roman 10" w:hAnsi="LM Roman 10"/>
          <w:spacing w:val="15"/>
          <w:w w:val="105"/>
          <w:sz w:val="21"/>
          <w:vertAlign w:val="baseline"/>
        </w:rPr>
        <w:t>])=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Cl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spacing w:val="13"/>
          <w:w w:val="105"/>
          <w:sz w:val="21"/>
          <w:vertAlign w:val="subscript"/>
        </w:rPr>
        <w:t>1</w:t>
      </w:r>
      <w:r>
        <w:rPr>
          <w:rFonts w:ascii="LM Roman 10" w:hAnsi="LM Roman 10"/>
          <w:spacing w:val="13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)] </w:t>
      </w:r>
      <w:r>
        <w:rPr>
          <w:rFonts w:ascii="LM Roman 10" w:hAnsi="LM Roman 10"/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w w:val="105"/>
          <w:sz w:val="21"/>
          <w:vertAlign w:val="baseline"/>
        </w:rPr>
        <w:t>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s.t. </w:t>
      </w:r>
      <w:r>
        <w:rPr>
          <w:rFonts w:ascii="LM Roman 10" w:hAnsi="LM Roman 10"/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47" w:after="0"/>
        <w:ind w:left="437" w:right="0" w:hanging="19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Cl</w:t>
      </w:r>
      <w:r>
        <w:rPr>
          <w:rFonts w:ascii="LM Roman 10" w:hAnsi="LM Roman 10"/>
          <w:w w:val="105"/>
          <w:sz w:val="21"/>
        </w:rPr>
        <w:t>([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Georgia" w:hAnsi="Georgia"/>
          <w:i/>
          <w:spacing w:val="26"/>
          <w:w w:val="105"/>
          <w:sz w:val="21"/>
        </w:rPr>
        <w:t>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•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⊥</w:t>
      </w:r>
    </w:p>
    <w:p>
      <w:pPr>
        <w:pStyle w:val="BodyText"/>
        <w:spacing w:line="216" w:lineRule="auto" w:before="93"/>
        <w:ind w:left="221" w:right="202"/>
      </w:pPr>
      <w:r>
        <w:rPr/>
        <w:t>An equivalence class of a record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with no label bound to a black hole is an unordered</w:t>
      </w:r>
      <w:r>
        <w:rPr>
          <w:spacing w:val="15"/>
        </w:rPr>
        <w:t> </w:t>
      </w:r>
      <w:r>
        <w:rPr/>
        <w:t>collection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labeled</w:t>
      </w:r>
      <w:r>
        <w:rPr>
          <w:spacing w:val="15"/>
        </w:rPr>
        <w:t> </w:t>
      </w:r>
      <w:r>
        <w:rPr/>
        <w:t>term-level</w:t>
      </w:r>
      <w:r>
        <w:rPr>
          <w:spacing w:val="16"/>
        </w:rPr>
        <w:t> </w:t>
      </w:r>
      <w:r>
        <w:rPr/>
        <w:t>classes</w:t>
      </w:r>
      <w:r>
        <w:rPr>
          <w:spacing w:val="16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components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abs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2"/>
          <w:w w:val="105"/>
          <w:sz w:val="21"/>
          <w:vertAlign w:val="baseline"/>
        </w:rPr>
        <w:t>stuck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)].</w:t>
      </w:r>
    </w:p>
    <w:p>
      <w:pPr>
        <w:pStyle w:val="BodyText"/>
        <w:spacing w:line="216" w:lineRule="auto" w:before="17"/>
        <w:ind w:left="221" w:right="206" w:firstLine="317"/>
      </w:pPr>
      <w:r>
        <w:rPr/>
        <w:t>Since a black hole represents an infinite substitution, the class of a record with </w:t>
      </w:r>
      <w:bookmarkStart w:name="_bookmark16" w:id="25"/>
      <w:bookmarkEnd w:id="25"/>
      <w:r>
        <w:rPr>
          <w:w w:val="105"/>
        </w:rPr>
        <w:t>a</w:t>
      </w:r>
      <w:r>
        <w:rPr>
          <w:w w:val="105"/>
        </w:rPr>
        <w:t> black-hole-bound component is </w:t>
      </w:r>
      <w:r>
        <w:rPr>
          <w:rFonts w:ascii="DejaVu Sans Condensed" w:hAnsi="DejaVu Sans Condensed"/>
          <w:i/>
          <w:w w:val="105"/>
        </w:rPr>
        <w:t>⊥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a record with a black hole in a </w:t>
      </w:r>
      <w:r>
        <w:rPr/>
        <w:t>non-evaluation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diverge,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classified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: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λx.</w:t>
      </w:r>
      <w:r>
        <w:rPr>
          <w:w w:val="105"/>
        </w:rPr>
        <w:t>1)</w:t>
      </w:r>
      <w:r>
        <w:rPr>
          <w:spacing w:val="-14"/>
          <w:w w:val="105"/>
        </w:rPr>
        <w:t> </w:t>
      </w:r>
      <w:r>
        <w:rPr>
          <w:w w:val="105"/>
        </w:rPr>
        <w:t>@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•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1],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latter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form.</w:t>
      </w:r>
    </w:p>
    <w:p>
      <w:pPr>
        <w:pStyle w:val="BodyText"/>
        <w:spacing w:line="216" w:lineRule="auto" w:before="15"/>
        <w:ind w:left="222" w:right="206" w:firstLine="31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property,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class</w:t>
      </w:r>
      <w:r>
        <w:rPr>
          <w:i/>
          <w:spacing w:val="-2"/>
        </w:rPr>
        <w:t> </w:t>
      </w:r>
      <w:r>
        <w:rPr>
          <w:i/>
        </w:rPr>
        <w:t>preservation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</w:t>
      </w:r>
      <w:r>
        <w:rPr>
          <w:spacing w:val="-2"/>
        </w:rPr>
        <w:t> </w:t>
      </w:r>
      <w:r>
        <w:rPr/>
        <w:t>com- putational</w:t>
      </w:r>
      <w:r>
        <w:rPr>
          <w:spacing w:val="34"/>
        </w:rPr>
        <w:t> </w:t>
      </w:r>
      <w:r>
        <w:rPr/>
        <w:t>soundness: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2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Cl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D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90" w:lineRule="exact"/>
        <w:ind w:left="539"/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7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groups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abstractions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class.</w:t>
      </w:r>
      <w:r>
        <w:rPr>
          <w:spacing w:val="1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does</w:t>
      </w:r>
    </w:p>
    <w:p>
      <w:pPr>
        <w:pStyle w:val="BodyText"/>
        <w:spacing w:before="3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107341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52077pt;width:34.85pt;height:.1pt;mso-position-horizontal-relative:page;mso-position-vertical-relative:paragraph;z-index:-15725056;mso-wrap-distance-left:0;mso-wrap-distance-right:0" id="docshape11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Records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black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hole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classified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diverging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16"/>
      </w:pPr>
      <w:r>
        <w:rPr/>
        <w:t>not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replacing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mean- ing preserving.</w:t>
      </w:r>
      <w:r>
        <w:rPr>
          <w:spacing w:val="35"/>
        </w:rPr>
        <w:t> </w:t>
      </w:r>
      <w:r>
        <w:rPr/>
        <w:t>One can always distinguish two semantically different abstractions by considering them in a record with a term that applies the abstraction to an ar- </w:t>
      </w:r>
      <w:bookmarkStart w:name="_bookmark17" w:id="26"/>
      <w:bookmarkEnd w:id="26"/>
      <w:r>
        <w:rPr/>
        <w:t>gume</w:t>
      </w:r>
      <w:r>
        <w:rPr/>
        <w:t>nt.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provably</w:t>
      </w:r>
      <w:r>
        <w:rPr>
          <w:spacing w:val="-12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preserving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 no matter what other components appear in a record.</w:t>
      </w:r>
      <w:r>
        <w:rPr>
          <w:spacing w:val="40"/>
        </w:rPr>
        <w:t> </w:t>
      </w:r>
      <w:r>
        <w:rPr/>
        <w:t>Since we can assume that any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components, transformations must preserve the actual behavior of abstractions.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7</w:t>
        </w:r>
      </w:hyperlink>
      <w:r>
        <w:rPr/>
        <w:t>] formalizes this notion via record contexts which we do not present here due to lack of space.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61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Outcome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Computational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Soundness.</w:t>
      </w:r>
    </w:p>
    <w:p>
      <w:pPr>
        <w:pStyle w:val="BodyText"/>
        <w:spacing w:line="216" w:lineRule="auto" w:before="18"/>
        <w:ind w:left="108" w:right="323"/>
      </w:pPr>
      <w:r>
        <w:rPr/>
        <w:t>Classification</w:t>
      </w:r>
      <w:r>
        <w:rPr>
          <w:spacing w:val="-18"/>
        </w:rPr>
        <w:t> </w:t>
      </w:r>
      <w:r>
        <w:rPr/>
        <w:t>characterizes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record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moment,</w:t>
      </w:r>
      <w:r>
        <w:rPr>
          <w:spacing w:val="-13"/>
        </w:rPr>
        <w:t> </w:t>
      </w:r>
      <w:r>
        <w:rPr/>
        <w:t>while</w:t>
      </w:r>
      <w:r>
        <w:rPr>
          <w:spacing w:val="-17"/>
        </w:rPr>
        <w:t> </w:t>
      </w:r>
      <w:r>
        <w:rPr>
          <w:i/>
        </w:rPr>
        <w:t>outcome</w:t>
      </w:r>
      <w:r>
        <w:rPr>
          <w:i/>
          <w:spacing w:val="-19"/>
        </w:rPr>
        <w:t> </w:t>
      </w:r>
      <w:r>
        <w:rPr/>
        <w:t>characterizes its “ultimate fate” - what happens to it if it gets evaluated as far as possible.</w:t>
      </w:r>
    </w:p>
    <w:p>
      <w:pPr>
        <w:spacing w:line="216" w:lineRule="auto" w:before="98"/>
        <w:ind w:left="108" w:right="319" w:firstLine="0"/>
        <w:jc w:val="both"/>
        <w:rPr>
          <w:i/>
          <w:sz w:val="21"/>
        </w:rPr>
      </w:pPr>
      <w:r>
        <w:rPr>
          <w:rFonts w:ascii="MathJax_Main" w:hAnsi="MathJax_Main"/>
          <w:b/>
          <w:spacing w:val="-2"/>
          <w:w w:val="105"/>
          <w:sz w:val="21"/>
        </w:rPr>
        <w:t>Definition</w:t>
      </w:r>
      <w:r>
        <w:rPr>
          <w:rFonts w:ascii="MathJax_Main" w:hAnsi="MathJax_Main"/>
          <w:b/>
          <w:spacing w:val="-12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5.2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(Outcome)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outcome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record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denoted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Outcome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normal form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a normal form or a</w:t>
      </w:r>
      <w:r>
        <w:rPr>
          <w:i/>
          <w:w w:val="105"/>
          <w:sz w:val="21"/>
          <w:vertAlign w:val="baseline"/>
        </w:rPr>
        <w:t> symbol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 </w:t>
      </w:r>
      <w:r>
        <w:rPr>
          <w:i/>
          <w:w w:val="105"/>
          <w:sz w:val="21"/>
          <w:vertAlign w:val="baseline"/>
        </w:rPr>
        <w:t>if evaluation 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diverges.</w:t>
      </w:r>
    </w:p>
    <w:p>
      <w:pPr>
        <w:pStyle w:val="BodyText"/>
        <w:spacing w:line="216" w:lineRule="auto" w:before="98"/>
        <w:ind w:left="108" w:right="319"/>
      </w:pPr>
      <w:r>
        <w:rPr/>
        <w:t>Lemmas </w:t>
      </w:r>
      <w:hyperlink w:history="true" w:anchor="_bookmark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0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guarantee that the outcome is well-defined since every record either has a unique normal form or diverges on all evaluation paths (we identify a label bound to a black hole with divergence).</w:t>
      </w:r>
      <w:r>
        <w:rPr>
          <w:spacing w:val="40"/>
        </w:rPr>
        <w:t> </w:t>
      </w:r>
      <w:r>
        <w:rPr/>
        <w:t>The outcome formalizes the notion </w:t>
      </w:r>
      <w:bookmarkStart w:name="Proof Methods and Their Applicability" w:id="27"/>
      <w:bookmarkEnd w:id="27"/>
      <w:r>
        <w:rPr/>
      </w:r>
      <w:bookmarkStart w:name="_bookmark18" w:id="28"/>
      <w:bookmarkEnd w:id="28"/>
      <w:r>
        <w:rPr/>
        <w:t>that</w:t>
      </w:r>
      <w:r>
        <w:rPr/>
        <w:t> the meaning of a term is the result of its evaluation.</w:t>
      </w:r>
    </w:p>
    <w:p>
      <w:pPr>
        <w:spacing w:line="216" w:lineRule="auto" w:before="96"/>
        <w:ind w:left="107" w:right="321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5.3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(Meaning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Preservation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and</w:t>
      </w:r>
      <w:r>
        <w:rPr>
          <w:rFonts w:ascii="MathJax_Main" w:hAnsi="MathJax_Main"/>
          <w:b/>
          <w:spacing w:val="-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Computational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Soundness)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meaning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MRN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Outcome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i/>
          <w:sz w:val="21"/>
        </w:rPr>
        <w:t>Outcome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computationally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meaning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preserving.</w:t>
      </w:r>
    </w:p>
    <w:p>
      <w:pPr>
        <w:pStyle w:val="BodyText"/>
        <w:spacing w:before="73"/>
        <w:ind w:left="107"/>
      </w:pPr>
      <w:r>
        <w:rPr/>
        <w:t>By</w:t>
      </w:r>
      <w:r>
        <w:rPr>
          <w:spacing w:val="-19"/>
        </w:rPr>
        <w:t> </w:t>
      </w:r>
      <w:r>
        <w:rPr/>
        <w:t>confluence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uniform</w:t>
      </w:r>
      <w:r>
        <w:rPr>
          <w:spacing w:val="-19"/>
        </w:rPr>
        <w:t> </w:t>
      </w:r>
      <w:r>
        <w:rPr/>
        <w:t>normalization</w:t>
      </w:r>
      <w:r>
        <w:rPr>
          <w:spacing w:val="-19"/>
        </w:rPr>
        <w:t> </w:t>
      </w:r>
      <w:r>
        <w:rPr/>
        <w:t>(Lemma</w:t>
      </w:r>
      <w:r>
        <w:rPr>
          <w:spacing w:val="-19"/>
        </w:rPr>
        <w:t> </w:t>
      </w:r>
      <w:hyperlink w:history="true" w:anchor="_bookmark9">
        <w:r>
          <w:rPr>
            <w:color w:val="0000FF"/>
          </w:rPr>
          <w:t>4.1</w:t>
        </w:r>
      </w:hyperlink>
      <w:r>
        <w:rPr/>
        <w:t>,</w:t>
      </w:r>
      <w:r>
        <w:rPr>
          <w:spacing w:val="-19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-8"/>
        </w:rPr>
        <w:t> </w:t>
      </w:r>
      <w:r>
        <w:rPr/>
        <w:t>is</w:t>
      </w:r>
      <w:r>
        <w:rPr>
          <w:spacing w:val="-19"/>
        </w:rPr>
        <w:t> </w:t>
      </w:r>
      <w:r>
        <w:rPr/>
        <w:t>meaning</w:t>
      </w:r>
      <w:r>
        <w:rPr>
          <w:spacing w:val="-19"/>
        </w:rPr>
        <w:t> </w:t>
      </w:r>
      <w:r>
        <w:rPr>
          <w:spacing w:val="-2"/>
        </w:rPr>
        <w:t>preserving.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Methods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Applicability</w:t>
      </w:r>
    </w:p>
    <w:p>
      <w:pPr>
        <w:pStyle w:val="BodyText"/>
        <w:spacing w:line="216" w:lineRule="auto" w:before="134"/>
        <w:ind w:left="107" w:right="315"/>
      </w:pPr>
      <w:r>
        <w:rPr/>
        <w:t>Historically various methods have been used for proving computational soundness. Plotkin’s method in [</w:t>
      </w:r>
      <w:hyperlink w:history="true" w:anchor="_bookmark35">
        <w:r>
          <w:rPr>
            <w:color w:val="0000FF"/>
          </w:rPr>
          <w:t>11</w:t>
        </w:r>
      </w:hyperlink>
      <w:r>
        <w:rPr/>
        <w:t>] requires </w:t>
      </w:r>
      <w:r>
        <w:rPr>
          <w:i/>
        </w:rPr>
        <w:t>confluence of the rewriting relation </w:t>
      </w:r>
      <w:r>
        <w:rPr/>
        <w:t>in the calcu- lus.</w:t>
      </w:r>
      <w:r>
        <w:rPr>
          <w:spacing w:val="2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calculi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non-confluent 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mutually</w:t>
      </w:r>
      <w:r>
        <w:rPr>
          <w:spacing w:val="-3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components.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reper- toire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relax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calculus.</w:t>
      </w:r>
      <w:r>
        <w:rPr>
          <w:spacing w:val="27"/>
        </w:rPr>
        <w:t> </w:t>
      </w:r>
      <w:r>
        <w:rPr/>
        <w:t>In this section we review some of these proof methods and discuss why they are not applicable to our calculus.</w:t>
      </w:r>
    </w:p>
    <w:p>
      <w:pPr>
        <w:pStyle w:val="BodyText"/>
        <w:spacing w:line="216" w:lineRule="auto" w:before="11"/>
        <w:ind w:left="107" w:right="316" w:firstLine="317"/>
      </w:pPr>
      <w:r>
        <w:rPr>
          <w:rFonts w:ascii="MathJax_Main" w:hAnsi="MathJax_Main"/>
          <w:b/>
          <w:w w:val="105"/>
        </w:rPr>
        <w:t>Failure</w:t>
      </w:r>
      <w:r>
        <w:rPr>
          <w:rFonts w:ascii="MathJax_Main" w:hAnsi="MathJax_Main"/>
          <w:b/>
          <w:w w:val="105"/>
        </w:rPr>
        <w:t> of</w:t>
      </w:r>
      <w:r>
        <w:rPr>
          <w:rFonts w:ascii="MathJax_Main" w:hAnsi="MathJax_Main"/>
          <w:b/>
          <w:w w:val="105"/>
        </w:rPr>
        <w:t> Confluence</w:t>
      </w:r>
      <w:r>
        <w:rPr>
          <w:rFonts w:ascii="MathJax_Main" w:hAnsi="MathJax_Main"/>
          <w:b/>
          <w:w w:val="105"/>
        </w:rPr>
        <w:t> and</w:t>
      </w:r>
      <w:r>
        <w:rPr>
          <w:rFonts w:ascii="MathJax_Main" w:hAnsi="MathJax_Main"/>
          <w:b/>
          <w:w w:val="105"/>
        </w:rPr>
        <w:t> Standardization</w:t>
      </w:r>
      <w:r>
        <w:rPr>
          <w:rFonts w:ascii="MathJax_Main" w:hAnsi="MathJax_Main"/>
          <w:b/>
          <w:w w:val="105"/>
        </w:rPr>
        <w:t> Method.</w:t>
      </w:r>
      <w:r>
        <w:rPr>
          <w:rFonts w:ascii="MathJax_Main" w:hAnsi="MathJax_Main"/>
          <w:b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traditional </w:t>
      </w:r>
      <w:r>
        <w:rPr/>
        <w:t>method for computational soundness proofs has three requirements:</w:t>
      </w:r>
      <w:r>
        <w:rPr>
          <w:spacing w:val="40"/>
        </w:rPr>
        <w:t> </w:t>
      </w:r>
      <w:r>
        <w:rPr/>
        <w:t>confluence of the rewriting relation, standardization (a property that relates the rewriting rela- </w:t>
      </w:r>
      <w:r>
        <w:rPr>
          <w:w w:val="105"/>
        </w:rPr>
        <w:t>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relation),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preservation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 Section</w:t>
      </w:r>
      <w:r>
        <w:rPr>
          <w:spacing w:val="-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5.1.1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detailed</w:t>
      </w:r>
      <w:r>
        <w:rPr>
          <w:spacing w:val="-4"/>
          <w:w w:val="105"/>
        </w:rPr>
        <w:t> </w:t>
      </w:r>
      <w:r>
        <w:rPr>
          <w:w w:val="105"/>
        </w:rPr>
        <w:t>discussion).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non- </w:t>
      </w:r>
      <w:r>
        <w:rPr/>
        <w:t>confluent.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non-confluence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below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appears 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call-by-value</w:t>
      </w:r>
      <w:r>
        <w:rPr>
          <w:spacing w:val="-17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19"/>
        </w:rPr>
        <w:t> </w:t>
      </w:r>
      <w:r>
        <w:rPr/>
        <w:t>Recall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confluence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preserved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reductions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steps,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spacing w:line="213" w:lineRule="auto" w:before="139"/>
        <w:ind w:left="108" w:right="320" w:hanging="1"/>
        <w:jc w:val="both"/>
        <w:rPr>
          <w:rFonts w:ascii="DejaVu Sans Condensed" w:hAnsi="DejaVu Sans Condensed"/>
          <w:i/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5.4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Consider a record 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λx.l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λy.l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reducing each of </w:t>
      </w:r>
      <w:r>
        <w:rPr>
          <w:sz w:val="21"/>
          <w:vertAlign w:val="baseline"/>
        </w:rPr>
        <w:t>the two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redexes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records:</w:t>
      </w:r>
      <w:r>
        <w:rPr>
          <w:spacing w:val="4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λx.λy.l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λy.l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621" w:val="left" w:leader="none"/>
          <w:tab w:pos="2343" w:val="left" w:leader="none"/>
        </w:tabs>
        <w:spacing w:line="162" w:lineRule="exact" w:before="184"/>
        <w:ind w:left="2" w:right="0" w:firstLine="0"/>
        <w:jc w:val="center"/>
        <w:rPr>
          <w:rFonts w:ascii="LM Roman 8" w:hAnsi="LM Roman 8"/>
          <w:sz w:val="15"/>
        </w:rPr>
      </w:pPr>
      <w:bookmarkStart w:name="_bookmark19" w:id="29"/>
      <w:bookmarkEnd w:id="29"/>
      <w:r>
        <w:rPr/>
      </w:r>
      <w:r>
        <w:rPr>
          <w:rFonts w:ascii="Georgia" w:hAnsi="Georgia"/>
          <w:i/>
          <w:spacing w:val="-90"/>
          <w:w w:val="93"/>
          <w:position w:val="-3"/>
          <w:sz w:val="21"/>
        </w:rPr>
        <w:t>D</w:t>
      </w:r>
      <w:r>
        <w:rPr>
          <w:rFonts w:ascii="Arial" w:hAnsi="Arial"/>
          <w:i/>
          <w:spacing w:val="-104"/>
          <w:w w:val="287"/>
          <w:position w:val="-5"/>
          <w:sz w:val="19"/>
        </w:rPr>
        <w:t>˛</w:t>
      </w:r>
      <w:r>
        <w:rPr>
          <w:rFonts w:ascii="LM Roman 8" w:hAnsi="LM Roman 8"/>
          <w:w w:val="85"/>
          <w:position w:val="-6"/>
          <w:sz w:val="15"/>
        </w:rPr>
        <w:t>1</w:t>
      </w:r>
      <w:r>
        <w:rPr>
          <w:rFonts w:ascii="LM Roman 8" w:hAnsi="LM Roman 8"/>
          <w:spacing w:val="-30"/>
          <w:w w:val="155"/>
          <w:position w:val="-6"/>
          <w:sz w:val="15"/>
        </w:rPr>
        <w:t> </w:t>
      </w:r>
      <w:r>
        <w:rPr>
          <w:rFonts w:ascii="Times New Roman" w:hAnsi="Times New Roman"/>
          <w:w w:val="125"/>
          <w:sz w:val="19"/>
        </w:rPr>
        <w:t>_</w:t>
      </w:r>
      <w:r>
        <w:rPr>
          <w:rFonts w:ascii="Times New Roman" w:hAnsi="Times New Roman"/>
          <w:spacing w:val="9"/>
          <w:w w:val="125"/>
          <w:sz w:val="19"/>
        </w:rPr>
        <w:t> </w:t>
      </w:r>
      <w:r>
        <w:rPr>
          <w:rFonts w:ascii="Times New Roman" w:hAnsi="Times New Roman"/>
          <w:w w:val="125"/>
          <w:sz w:val="19"/>
        </w:rPr>
        <w:t>_</w:t>
      </w:r>
      <w:r>
        <w:rPr>
          <w:rFonts w:ascii="Times New Roman" w:hAnsi="Times New Roman"/>
          <w:spacing w:val="-5"/>
          <w:w w:val="155"/>
          <w:sz w:val="19"/>
        </w:rPr>
        <w:t> </w:t>
      </w:r>
      <w:r>
        <w:rPr>
          <w:rFonts w:ascii="Times New Roman" w:hAnsi="Times New Roman"/>
          <w:spacing w:val="7"/>
          <w:w w:val="99"/>
          <w:sz w:val="19"/>
        </w:rPr>
        <w:t>_</w:t>
      </w:r>
      <w:r>
        <w:rPr>
          <w:rFonts w:ascii="DejaVu Sans" w:hAnsi="DejaVu Sans"/>
          <w:i/>
          <w:spacing w:val="-42"/>
          <w:w w:val="63"/>
          <w:position w:val="6"/>
          <w:sz w:val="15"/>
        </w:rPr>
        <w:t>∗</w:t>
      </w:r>
      <w:r>
        <w:rPr>
          <w:rFonts w:ascii="Arial" w:hAnsi="Arial"/>
          <w:spacing w:val="-155"/>
          <w:w w:val="201"/>
          <w:position w:val="2"/>
          <w:sz w:val="19"/>
        </w:rPr>
        <w:t>z</w:t>
      </w:r>
      <w:r>
        <w:rPr>
          <w:rFonts w:ascii="Georgia" w:hAnsi="Georgia"/>
          <w:i/>
          <w:spacing w:val="-90"/>
          <w:w w:val="109"/>
          <w:position w:val="-3"/>
          <w:sz w:val="21"/>
        </w:rPr>
        <w:t>D</w:t>
      </w:r>
      <w:r>
        <w:rPr>
          <w:rFonts w:ascii="Arial" w:hAnsi="Arial"/>
          <w:i/>
          <w:spacing w:val="-124"/>
          <w:w w:val="303"/>
          <w:position w:val="-5"/>
          <w:sz w:val="19"/>
        </w:rPr>
        <w:t>˛</w:t>
      </w:r>
      <w:r>
        <w:rPr>
          <w:rFonts w:ascii="Arial" w:hAnsi="Arial"/>
          <w:spacing w:val="-59"/>
          <w:w w:val="155"/>
          <w:position w:val="2"/>
          <w:sz w:val="19"/>
        </w:rPr>
        <w:t> </w:t>
      </w:r>
      <w:r>
        <w:rPr>
          <w:rFonts w:ascii="LM Roman 8" w:hAnsi="LM Roman 8"/>
          <w:spacing w:val="-10"/>
          <w:w w:val="125"/>
          <w:position w:val="-6"/>
          <w:sz w:val="15"/>
        </w:rPr>
        <w:t>4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Georgia" w:hAnsi="Georgia"/>
          <w:i/>
          <w:spacing w:val="-90"/>
          <w:w w:val="93"/>
          <w:position w:val="-3"/>
          <w:sz w:val="21"/>
        </w:rPr>
        <w:t>D</w:t>
      </w:r>
      <w:r>
        <w:rPr>
          <w:rFonts w:ascii="Arial" w:hAnsi="Arial"/>
          <w:i/>
          <w:spacing w:val="-104"/>
          <w:w w:val="287"/>
          <w:position w:val="-5"/>
          <w:sz w:val="19"/>
        </w:rPr>
        <w:t>˛</w:t>
      </w:r>
      <w:r>
        <w:rPr>
          <w:rFonts w:ascii="LM Roman 8" w:hAnsi="LM Roman 8"/>
          <w:w w:val="85"/>
          <w:position w:val="-6"/>
          <w:sz w:val="15"/>
        </w:rPr>
        <w:t>1</w:t>
      </w:r>
      <w:r>
        <w:rPr>
          <w:rFonts w:ascii="LM Roman 8" w:hAnsi="LM Roman 8"/>
          <w:spacing w:val="-27"/>
          <w:w w:val="155"/>
          <w:position w:val="-6"/>
          <w:sz w:val="15"/>
        </w:rPr>
        <w:t> </w:t>
      </w:r>
      <w:r>
        <w:rPr>
          <w:rFonts w:ascii="Times New Roman" w:hAnsi="Times New Roman"/>
          <w:position w:val="6"/>
          <w:sz w:val="15"/>
          <w:u w:val="double"/>
        </w:rPr>
        <w:tab/>
      </w:r>
      <w:r>
        <w:rPr>
          <w:rFonts w:ascii="DejaVu Sans" w:hAnsi="DejaVu Sans"/>
          <w:i/>
          <w:spacing w:val="-42"/>
          <w:w w:val="63"/>
          <w:position w:val="6"/>
          <w:sz w:val="15"/>
          <w:u w:val="none"/>
        </w:rPr>
        <w:t>∗</w:t>
      </w:r>
      <w:r>
        <w:rPr>
          <w:rFonts w:ascii="Arial" w:hAnsi="Arial"/>
          <w:spacing w:val="-155"/>
          <w:w w:val="201"/>
          <w:position w:val="2"/>
          <w:sz w:val="19"/>
          <w:u w:val="none"/>
        </w:rPr>
        <w:t>z</w:t>
      </w:r>
      <w:r>
        <w:rPr>
          <w:rFonts w:ascii="Georgia" w:hAnsi="Georgia"/>
          <w:i/>
          <w:spacing w:val="-21"/>
          <w:w w:val="109"/>
          <w:position w:val="-3"/>
          <w:sz w:val="21"/>
          <w:u w:val="none"/>
        </w:rPr>
        <w:t>D</w:t>
      </w:r>
      <w:r>
        <w:rPr>
          <w:rFonts w:ascii="Arial" w:hAnsi="Arial"/>
          <w:spacing w:val="-46"/>
          <w:w w:val="124"/>
          <w:position w:val="2"/>
          <w:sz w:val="19"/>
          <w:u w:val="none"/>
        </w:rPr>
        <w:t> </w:t>
      </w:r>
      <w:r>
        <w:rPr>
          <w:rFonts w:ascii="LM Roman 8" w:hAnsi="LM Roman 8"/>
          <w:w w:val="125"/>
          <w:position w:val="-6"/>
          <w:sz w:val="15"/>
          <w:u w:val="none"/>
        </w:rPr>
        <w:t>2</w:t>
      </w:r>
      <w:r>
        <w:rPr>
          <w:rFonts w:ascii="LM Roman 8" w:hAnsi="LM Roman 8"/>
          <w:spacing w:val="-18"/>
          <w:w w:val="125"/>
          <w:position w:val="-6"/>
          <w:sz w:val="15"/>
          <w:u w:val="none"/>
        </w:rPr>
        <w:t> </w:t>
      </w:r>
      <w:r>
        <w:rPr>
          <w:rFonts w:ascii="Times New Roman" w:hAnsi="Times New Roman"/>
          <w:w w:val="125"/>
          <w:sz w:val="19"/>
          <w:u w:val="none"/>
        </w:rPr>
        <w:t>_</w:t>
      </w:r>
      <w:r>
        <w:rPr>
          <w:rFonts w:ascii="Times New Roman" w:hAnsi="Times New Roman"/>
          <w:spacing w:val="-10"/>
          <w:w w:val="125"/>
          <w:sz w:val="19"/>
          <w:u w:val="none"/>
        </w:rPr>
        <w:t> </w:t>
      </w:r>
      <w:r>
        <w:rPr>
          <w:rFonts w:ascii="Times New Roman" w:hAnsi="Times New Roman"/>
          <w:w w:val="125"/>
          <w:sz w:val="19"/>
          <w:u w:val="none"/>
        </w:rPr>
        <w:t>_</w:t>
      </w:r>
      <w:r>
        <w:rPr>
          <w:rFonts w:ascii="Times New Roman" w:hAnsi="Times New Roman"/>
          <w:spacing w:val="-2"/>
          <w:w w:val="125"/>
          <w:sz w:val="19"/>
          <w:u w:val="none"/>
        </w:rPr>
        <w:t> </w:t>
      </w:r>
      <w:r>
        <w:rPr>
          <w:rFonts w:ascii="Times New Roman" w:hAnsi="Times New Roman"/>
          <w:spacing w:val="7"/>
          <w:w w:val="94"/>
          <w:sz w:val="19"/>
          <w:u w:val="none"/>
        </w:rPr>
        <w:t>_</w:t>
      </w:r>
      <w:r>
        <w:rPr>
          <w:rFonts w:ascii="DejaVu Sans" w:hAnsi="DejaVu Sans"/>
          <w:i/>
          <w:spacing w:val="-42"/>
          <w:w w:val="58"/>
          <w:position w:val="6"/>
          <w:sz w:val="15"/>
          <w:u w:val="none"/>
        </w:rPr>
        <w:t>∗</w:t>
      </w:r>
      <w:r>
        <w:rPr>
          <w:rFonts w:ascii="Arial" w:hAnsi="Arial"/>
          <w:spacing w:val="-155"/>
          <w:w w:val="196"/>
          <w:position w:val="2"/>
          <w:sz w:val="19"/>
          <w:u w:val="none"/>
        </w:rPr>
        <w:t>z</w:t>
      </w:r>
      <w:r>
        <w:rPr>
          <w:rFonts w:ascii="Georgia" w:hAnsi="Georgia"/>
          <w:i/>
          <w:spacing w:val="-90"/>
          <w:w w:val="104"/>
          <w:position w:val="-3"/>
          <w:sz w:val="21"/>
          <w:u w:val="none"/>
        </w:rPr>
        <w:t>D</w:t>
      </w:r>
      <w:r>
        <w:rPr>
          <w:rFonts w:ascii="Arial" w:hAnsi="Arial"/>
          <w:i/>
          <w:spacing w:val="-124"/>
          <w:w w:val="298"/>
          <w:position w:val="-5"/>
          <w:sz w:val="19"/>
          <w:u w:val="none"/>
        </w:rPr>
        <w:t>˛</w:t>
      </w:r>
      <w:r>
        <w:rPr>
          <w:rFonts w:ascii="Arial" w:hAnsi="Arial"/>
          <w:spacing w:val="-59"/>
          <w:w w:val="150"/>
          <w:position w:val="2"/>
          <w:sz w:val="19"/>
          <w:u w:val="none"/>
        </w:rPr>
        <w:t> </w:t>
      </w:r>
      <w:r>
        <w:rPr>
          <w:rFonts w:ascii="LM Roman 8" w:hAnsi="LM Roman 8"/>
          <w:spacing w:val="-10"/>
          <w:w w:val="125"/>
          <w:position w:val="-6"/>
          <w:sz w:val="15"/>
          <w:u w:val="none"/>
        </w:rPr>
        <w:t>4</w:t>
      </w:r>
    </w:p>
    <w:p>
      <w:pPr>
        <w:spacing w:after="0" w:line="162" w:lineRule="exact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85" w:lineRule="exact" w:before="0"/>
        <w:ind w:left="2434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1977979</wp:posOffset>
                </wp:positionH>
                <wp:positionV relativeFrom="paragraph">
                  <wp:posOffset>92173</wp:posOffset>
                </wp:positionV>
                <wp:extent cx="1270" cy="2952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55.746399pt,30.479664pt" to="155.746399pt,7.257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3005679</wp:posOffset>
                </wp:positionH>
                <wp:positionV relativeFrom="paragraph">
                  <wp:posOffset>92173</wp:posOffset>
                </wp:positionV>
                <wp:extent cx="1270" cy="2952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6.667648pt,30.479664pt" to="236.667648pt,7.257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05"/>
          <w:sz w:val="19"/>
        </w:rPr>
        <w:t>z</w:t>
      </w:r>
    </w:p>
    <w:p>
      <w:pPr>
        <w:pStyle w:val="BodyText"/>
        <w:spacing w:before="27"/>
        <w:jc w:val="left"/>
        <w:rPr>
          <w:rFonts w:ascii="Arial"/>
          <w:i/>
          <w:sz w:val="19"/>
        </w:rPr>
      </w:pPr>
    </w:p>
    <w:p>
      <w:pPr>
        <w:tabs>
          <w:tab w:pos="3023" w:val="left" w:leader="none"/>
        </w:tabs>
        <w:spacing w:line="160" w:lineRule="exact" w:before="0"/>
        <w:ind w:left="2434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sz w:val="19"/>
          <w:u w:val="double"/>
        </w:rPr>
        <w:tab/>
      </w:r>
      <w:r>
        <w:rPr>
          <w:rFonts w:ascii="DejaVu Sans" w:hAnsi="DejaVu Sans"/>
          <w:i/>
          <w:spacing w:val="-22"/>
          <w:w w:val="80"/>
          <w:position w:val="-8"/>
          <w:sz w:val="15"/>
          <w:u w:val="none"/>
        </w:rPr>
        <w:t>∗</w:t>
      </w:r>
    </w:p>
    <w:p>
      <w:pPr>
        <w:spacing w:line="169" w:lineRule="exact" w:before="0"/>
        <w:ind w:left="91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Arial"/>
          <w:i/>
          <w:spacing w:val="-196"/>
          <w:w w:val="205"/>
          <w:sz w:val="19"/>
        </w:rPr>
        <w:t>z</w:t>
      </w:r>
      <w:r>
        <w:rPr>
          <w:rFonts w:ascii="Times New Roman"/>
          <w:w w:val="205"/>
          <w:sz w:val="19"/>
        </w:rPr>
        <w:t> </w:t>
      </w:r>
    </w:p>
    <w:p>
      <w:pPr>
        <w:spacing w:line="202" w:lineRule="exact" w:before="0"/>
        <w:ind w:left="91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60" w:lineRule="exact" w:before="61"/>
        <w:ind w:left="91" w:right="0" w:firstLine="0"/>
        <w:jc w:val="left"/>
        <w:rPr>
          <w:rFonts w:ascii="Arial" w:hAnsi="Arial"/>
          <w:sz w:val="19"/>
        </w:rPr>
      </w:pPr>
      <w:r>
        <w:rPr>
          <w:rFonts w:ascii="Times New Roman" w:hAnsi="Times New Roman"/>
          <w:spacing w:val="-194"/>
          <w:w w:val="407"/>
          <w:position w:val="10"/>
          <w:sz w:val="19"/>
        </w:rPr>
        <w:t> </w:t>
      </w:r>
      <w:r>
        <w:rPr>
          <w:rFonts w:ascii="Arial" w:hAnsi="Arial"/>
          <w:spacing w:val="-155"/>
          <w:w w:val="203"/>
          <w:sz w:val="19"/>
        </w:rPr>
        <w:t>J</w:t>
      </w:r>
      <w:r>
        <w:rPr>
          <w:rFonts w:ascii="DejaVu Sans" w:hAnsi="DejaVu Sans"/>
          <w:i/>
          <w:w w:val="65"/>
          <w:position w:val="-3"/>
          <w:sz w:val="15"/>
        </w:rPr>
        <w:t>∗</w:t>
      </w:r>
      <w:r>
        <w:rPr>
          <w:rFonts w:ascii="DejaVu Sans" w:hAnsi="DejaVu Sans"/>
          <w:i/>
          <w:position w:val="-3"/>
          <w:sz w:val="15"/>
        </w:rPr>
        <w:t> </w:t>
      </w:r>
      <w:r>
        <w:rPr>
          <w:rFonts w:ascii="DejaVu Sans" w:hAnsi="DejaVu Sans"/>
          <w:i/>
          <w:spacing w:val="-23"/>
          <w:position w:val="-3"/>
          <w:sz w:val="15"/>
        </w:rPr>
        <w:t> </w:t>
      </w:r>
      <w:r>
        <w:rPr>
          <w:rFonts w:ascii="Arial" w:hAnsi="Arial"/>
          <w:w w:val="366"/>
          <w:sz w:val="19"/>
        </w:rPr>
        <w:t> </w:t>
      </w:r>
    </w:p>
    <w:p>
      <w:pPr>
        <w:spacing w:line="185" w:lineRule="exact" w:before="0"/>
        <w:ind w:left="38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pacing w:val="-10"/>
          <w:w w:val="205"/>
          <w:sz w:val="19"/>
        </w:rPr>
        <w:t>z</w:t>
      </w:r>
    </w:p>
    <w:p>
      <w:pPr>
        <w:pStyle w:val="BodyText"/>
        <w:spacing w:before="25"/>
        <w:jc w:val="left"/>
        <w:rPr>
          <w:rFonts w:ascii="Arial"/>
          <w:i/>
          <w:sz w:val="19"/>
        </w:rPr>
      </w:pPr>
    </w:p>
    <w:p>
      <w:pPr>
        <w:tabs>
          <w:tab w:pos="1786" w:val="left" w:leader="underscore"/>
        </w:tabs>
        <w:spacing w:line="162" w:lineRule="exact" w:before="0"/>
        <w:ind w:left="382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Times New Roman" w:hAnsi="Times New Roman"/>
          <w:sz w:val="19"/>
        </w:rPr>
        <w:tab/>
      </w:r>
      <w:r>
        <w:rPr>
          <w:rFonts w:ascii="DejaVu Sans" w:hAnsi="DejaVu Sans"/>
          <w:i/>
          <w:spacing w:val="-28"/>
          <w:w w:val="80"/>
          <w:position w:val="-8"/>
          <w:sz w:val="15"/>
        </w:rPr>
        <w:t>∗</w:t>
      </w:r>
    </w:p>
    <w:p>
      <w:pPr>
        <w:spacing w:line="169" w:lineRule="exact" w:before="0"/>
        <w:ind w:left="9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spacing w:val="-194"/>
          <w:w w:val="407"/>
          <w:sz w:val="19"/>
        </w:rPr>
        <w:t> </w:t>
      </w:r>
      <w:r>
        <w:rPr>
          <w:rFonts w:ascii="Arial"/>
          <w:i/>
          <w:w w:val="203"/>
          <w:sz w:val="19"/>
        </w:rPr>
        <w:t>z</w:t>
      </w:r>
    </w:p>
    <w:p>
      <w:pPr>
        <w:spacing w:line="202" w:lineRule="exact" w:before="0"/>
        <w:ind w:left="91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60" w:lineRule="exact" w:before="61"/>
        <w:ind w:left="91" w:right="0" w:firstLine="0"/>
        <w:jc w:val="left"/>
        <w:rPr>
          <w:rFonts w:ascii="Arial" w:hAnsi="Arial"/>
          <w:sz w:val="19"/>
        </w:rPr>
      </w:pPr>
      <w:r>
        <w:rPr>
          <w:rFonts w:ascii="Times New Roman" w:hAnsi="Times New Roman"/>
          <w:spacing w:val="-194"/>
          <w:w w:val="407"/>
          <w:position w:val="10"/>
          <w:sz w:val="19"/>
        </w:rPr>
        <w:t> </w:t>
      </w:r>
      <w:r>
        <w:rPr>
          <w:rFonts w:ascii="Arial" w:hAnsi="Arial"/>
          <w:spacing w:val="-155"/>
          <w:w w:val="203"/>
          <w:sz w:val="19"/>
        </w:rPr>
        <w:t>J</w:t>
      </w:r>
      <w:r>
        <w:rPr>
          <w:rFonts w:ascii="DejaVu Sans" w:hAnsi="DejaVu Sans"/>
          <w:i/>
          <w:w w:val="65"/>
          <w:position w:val="-3"/>
          <w:sz w:val="15"/>
        </w:rPr>
        <w:t>∗</w:t>
      </w:r>
      <w:r>
        <w:rPr>
          <w:rFonts w:ascii="DejaVu Sans" w:hAnsi="DejaVu Sans"/>
          <w:i/>
          <w:position w:val="-3"/>
          <w:sz w:val="15"/>
        </w:rPr>
        <w:t> </w:t>
      </w:r>
      <w:r>
        <w:rPr>
          <w:rFonts w:ascii="DejaVu Sans" w:hAnsi="DejaVu Sans"/>
          <w:i/>
          <w:spacing w:val="-23"/>
          <w:position w:val="-3"/>
          <w:sz w:val="15"/>
        </w:rPr>
        <w:t> </w:t>
      </w:r>
      <w:r>
        <w:rPr>
          <w:rFonts w:ascii="Arial" w:hAnsi="Arial"/>
          <w:w w:val="366"/>
          <w:sz w:val="19"/>
        </w:rPr>
        <w:t> </w:t>
      </w:r>
    </w:p>
    <w:p>
      <w:pPr>
        <w:spacing w:after="0" w:line="16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3113" w:space="40"/>
            <w:col w:w="479" w:space="39"/>
            <w:col w:w="1870" w:space="40"/>
            <w:col w:w="2519"/>
          </w:cols>
        </w:sectPr>
      </w:pPr>
    </w:p>
    <w:p>
      <w:pPr>
        <w:tabs>
          <w:tab w:pos="773" w:val="left" w:leader="none"/>
          <w:tab w:pos="1621" w:val="left" w:leader="none"/>
          <w:tab w:pos="3200" w:val="left" w:leader="underscore"/>
        </w:tabs>
        <w:spacing w:line="278" w:lineRule="exact" w:before="0"/>
        <w:ind w:left="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position w:val="3"/>
          <w:sz w:val="21"/>
        </w:rPr>
        <w:t>D</w:t>
      </w:r>
      <w:r>
        <w:rPr>
          <w:rFonts w:ascii="LM Roman 8"/>
          <w:spacing w:val="-5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Arial"/>
          <w:spacing w:val="-143"/>
          <w:w w:val="186"/>
          <w:position w:val="9"/>
          <w:sz w:val="19"/>
        </w:rPr>
        <w:t>z</w:t>
      </w:r>
      <w:r>
        <w:rPr>
          <w:rFonts w:ascii="Georgia"/>
          <w:i/>
          <w:spacing w:val="-9"/>
          <w:w w:val="94"/>
          <w:position w:val="3"/>
          <w:sz w:val="21"/>
        </w:rPr>
        <w:t>D</w:t>
      </w:r>
      <w:r>
        <w:rPr>
          <w:rFonts w:ascii="Arial"/>
          <w:spacing w:val="-35"/>
          <w:w w:val="140"/>
          <w:position w:val="9"/>
          <w:sz w:val="19"/>
        </w:rPr>
        <w:t> </w:t>
      </w:r>
      <w:r>
        <w:rPr>
          <w:rFonts w:ascii="LM Roman 8"/>
          <w:spacing w:val="-10"/>
          <w:w w:val="12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0"/>
          <w:position w:val="3"/>
          <w:sz w:val="21"/>
        </w:rPr>
        <w:t>D</w:t>
      </w:r>
      <w:r>
        <w:rPr>
          <w:rFonts w:ascii="LM Roman 8"/>
          <w:spacing w:val="-5"/>
          <w:w w:val="120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Arial"/>
          <w:spacing w:val="-143"/>
          <w:w w:val="186"/>
          <w:position w:val="9"/>
          <w:sz w:val="19"/>
        </w:rPr>
        <w:t>z</w:t>
      </w:r>
      <w:r>
        <w:rPr>
          <w:rFonts w:ascii="Georgia"/>
          <w:i/>
          <w:spacing w:val="-9"/>
          <w:w w:val="94"/>
          <w:position w:val="3"/>
          <w:sz w:val="21"/>
        </w:rPr>
        <w:t>D</w:t>
      </w:r>
      <w:r>
        <w:rPr>
          <w:rFonts w:ascii="Arial"/>
          <w:spacing w:val="-35"/>
          <w:w w:val="140"/>
          <w:position w:val="9"/>
          <w:sz w:val="19"/>
        </w:rPr>
        <w:t> </w:t>
      </w:r>
      <w:r>
        <w:rPr>
          <w:rFonts w:ascii="LM Roman 8"/>
          <w:spacing w:val="-10"/>
          <w:w w:val="120"/>
          <w:sz w:val="15"/>
        </w:rPr>
        <w:t>5</w:t>
      </w:r>
    </w:p>
    <w:p>
      <w:pPr>
        <w:spacing w:before="174"/>
        <w:ind w:left="223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Lift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properties.</w:t>
      </w:r>
    </w:p>
    <w:p>
      <w:pPr>
        <w:pStyle w:val="BodyText"/>
        <w:spacing w:before="58"/>
        <w:jc w:val="left"/>
        <w:rPr>
          <w:rFonts w:ascii="LM Roman 8"/>
        </w:rPr>
      </w:pPr>
    </w:p>
    <w:p>
      <w:pPr>
        <w:pStyle w:val="BodyText"/>
        <w:spacing w:line="216" w:lineRule="auto"/>
        <w:ind w:left="221" w:right="204" w:hanging="1"/>
      </w:pPr>
      <w:r>
        <w:rPr>
          <w:rFonts w:ascii="Georgia" w:hAnsi="Georgia"/>
          <w:i/>
        </w:rPr>
        <w:t>λx.l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λy.λx.l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originate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vertAlign w:val="baseline"/>
        </w:rPr>
        <w:t>these</w:t>
      </w:r>
      <w:r>
        <w:rPr>
          <w:spacing w:val="36"/>
          <w:vertAlign w:val="baseline"/>
        </w:rPr>
        <w:t> </w:t>
      </w:r>
      <w:r>
        <w:rPr>
          <w:vertAlign w:val="baseline"/>
        </w:rPr>
        <w:t>records are substitutions.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No matter what substitutions we perform on the records, they cannot be reduced to a common one since in the first one both components always reference </w:t>
      </w:r>
      <w:r>
        <w:rPr>
          <w:rFonts w:ascii="Georgia" w:hAnsi="Georgia"/>
          <w:i/>
          <w:vertAlign w:val="baseline"/>
        </w:rPr>
        <w:t>l</w:t>
      </w:r>
      <w:bookmarkStart w:name="_bookmark20" w:id="30"/>
      <w:bookmarkEnd w:id="30"/>
      <w:r>
        <w:rPr>
          <w:rFonts w:ascii="Georgia" w:hAnsi="Georgia"/>
          <w:i/>
          <w:vertAlign w:val="baseline"/>
        </w:rPr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in the second record they reference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268"/>
        <w:ind w:left="221" w:right="204" w:firstLine="318"/>
      </w:pPr>
      <w:r>
        <w:rPr>
          <w:rFonts w:ascii="MathJax_Main" w:hAnsi="MathJax_Main"/>
          <w:b/>
        </w:rPr>
        <w:t>Failure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of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Lift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and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Project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Method.</w:t>
      </w:r>
      <w:r>
        <w:rPr>
          <w:rFonts w:ascii="MathJax_Main" w:hAnsi="MathJax_Main"/>
          <w:b/>
          <w:spacing w:val="8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 we use an approach based on three properties of the calculus:</w:t>
      </w:r>
      <w:r>
        <w:rPr>
          <w:spacing w:val="40"/>
        </w:rPr>
        <w:t> </w:t>
      </w:r>
      <w:r>
        <w:rPr/>
        <w:t>the </w:t>
      </w:r>
      <w:r>
        <w:rPr>
          <w:i/>
        </w:rPr>
        <w:t>lift</w:t>
      </w:r>
      <w:r>
        <w:rPr/>
        <w:t>, and </w:t>
      </w:r>
      <w:r>
        <w:rPr>
          <w:i/>
        </w:rPr>
        <w:t>project </w:t>
      </w:r>
      <w:r>
        <w:rPr/>
        <w:t>properties defined in Def- inition </w:t>
      </w:r>
      <w:hyperlink w:history="true" w:anchor="_bookmark20">
        <w:r>
          <w:rPr>
            <w:color w:val="0000FF"/>
          </w:rPr>
          <w:t>5.5</w:t>
        </w:r>
      </w:hyperlink>
      <w:r>
        <w:rPr/>
        <w:t>, and the class preservation property in Section </w:t>
      </w:r>
      <w:hyperlink w:history="true" w:anchor="_bookmark14">
        <w:r>
          <w:rPr>
            <w:color w:val="0000FF"/>
          </w:rPr>
          <w:t>5.1.1</w:t>
        </w:r>
      </w:hyperlink>
      <w:r>
        <w:rPr>
          <w:color w:val="0000FF"/>
        </w:rPr>
        <w:t> </w:t>
      </w:r>
      <w:r>
        <w:rPr/>
        <w:t>to prove compu- tational soundness of a call-by-value calculus of recursively-scoped records.</w:t>
      </w:r>
      <w:r>
        <w:rPr>
          <w:spacing w:val="40"/>
        </w:rPr>
        <w:t> </w:t>
      </w:r>
      <w:r>
        <w:rPr/>
        <w:t>The project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“projects”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down,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lift</w:t>
      </w:r>
      <w:r>
        <w:rPr>
          <w:spacing w:val="-5"/>
        </w:rPr>
        <w:t> </w:t>
      </w:r>
      <w:r>
        <w:rPr/>
        <w:t>property “lifts” a given sequence up, according to the diagram layout in Figure </w:t>
      </w:r>
      <w:hyperlink w:history="true" w:anchor="_bookmark19">
        <w:r>
          <w:rPr>
            <w:color w:val="0000FF"/>
          </w:rPr>
          <w:t>1</w:t>
        </w:r>
      </w:hyperlink>
      <w:r>
        <w:rPr>
          <w:color w:val="0000FF"/>
          <w:spacing w:val="-28"/>
        </w:rPr>
        <w:t> </w:t>
      </w:r>
      <w:hyperlink w:history="true" w:anchor="_bookmark21">
        <w:r>
          <w:rPr>
            <w:rFonts w:ascii="LM Roman 8" w:hAnsi="LM Roman 8"/>
            <w:color w:val="0000FF"/>
            <w:position w:val="8"/>
            <w:sz w:val="15"/>
          </w:rPr>
          <w:t>6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r>
        <w:rPr/>
        <w:t>.</w:t>
      </w:r>
    </w:p>
    <w:p>
      <w:pPr>
        <w:spacing w:line="216" w:lineRule="auto" w:before="97"/>
        <w:ind w:left="221" w:right="206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5.5</w:t>
      </w:r>
      <w:r>
        <w:rPr>
          <w:rFonts w:ascii="MathJax_Main" w:hAnsi="MathJax_Main"/>
          <w:b/>
          <w:w w:val="105"/>
          <w:sz w:val="21"/>
        </w:rPr>
        <w:t> (Lift</w:t>
      </w:r>
      <w:r>
        <w:rPr>
          <w:rFonts w:ascii="MathJax_Main" w:hAnsi="MathJax_Main"/>
          <w:b/>
          <w:w w:val="105"/>
          <w:sz w:val="21"/>
        </w:rPr>
        <w:t> and</w:t>
      </w:r>
      <w:r>
        <w:rPr>
          <w:rFonts w:ascii="MathJax_Main" w:hAnsi="MathJax_Main"/>
          <w:b/>
          <w:w w:val="105"/>
          <w:sz w:val="21"/>
        </w:rPr>
        <w:t> Project)</w:t>
      </w:r>
      <w:r>
        <w:rPr>
          <w:rFonts w:ascii="MathJax_Main" w:hAnsi="MathJax_Main"/>
          <w:b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calculus</w:t>
      </w:r>
      <w:r>
        <w:rPr>
          <w:i/>
          <w:w w:val="105"/>
          <w:sz w:val="21"/>
        </w:rPr>
        <w:t> has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lift</w:t>
      </w:r>
      <w:r>
        <w:rPr>
          <w:i/>
          <w:w w:val="105"/>
          <w:sz w:val="21"/>
        </w:rPr>
        <w:t> property</w:t>
      </w:r>
      <w:r>
        <w:rPr>
          <w:i/>
          <w:w w:val="105"/>
          <w:sz w:val="21"/>
        </w:rPr>
        <w:t> if,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calculus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w w:val="105"/>
          <w:sz w:val="21"/>
          <w:vertAlign w:val="baseline"/>
        </w:rPr>
        <w:t> the project property if,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6"/>
        <w:ind w:left="221" w:right="205" w:firstLine="317"/>
      </w:pPr>
      <w:r>
        <w:rPr/>
        <w:t>Even though the current system is very similar to the one considered in [</w:t>
      </w:r>
      <w:hyperlink w:history="true" w:anchor="_bookmark31">
        <w:r>
          <w:rPr>
            <w:color w:val="0000FF"/>
          </w:rPr>
          <w:t>7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], the</w:t>
      </w:r>
      <w:r>
        <w:rPr>
          <w:spacing w:val="-9"/>
        </w:rPr>
        <w:t> </w:t>
      </w:r>
      <w:r>
        <w:rPr/>
        <w:t>call-by-name</w:t>
      </w:r>
      <w:r>
        <w:rPr>
          <w:spacing w:val="-9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breaks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lift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properties,</w:t>
      </w:r>
      <w:r>
        <w:rPr>
          <w:spacing w:val="-6"/>
        </w:rPr>
        <w:t> </w:t>
      </w:r>
      <w:r>
        <w:rPr/>
        <w:t>as shown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counterexample. 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non-evaluation</w:t>
      </w:r>
      <w:r>
        <w:rPr>
          <w:spacing w:val="-1"/>
        </w:rPr>
        <w:t> </w:t>
      </w:r>
      <w:r>
        <w:rPr/>
        <w:t>arrow pointing up contradicts the properties.</w:t>
      </w:r>
    </w:p>
    <w:p>
      <w:pPr>
        <w:spacing w:line="232" w:lineRule="exact" w:before="297"/>
        <w:ind w:left="224" w:right="212" w:firstLine="0"/>
        <w:jc w:val="center"/>
        <w:rPr>
          <w:sz w:val="21"/>
        </w:rPr>
      </w:pP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2+</w:t>
      </w:r>
      <w:r>
        <w:rPr>
          <w:spacing w:val="-34"/>
          <w:w w:val="115"/>
          <w:sz w:val="21"/>
          <w:vertAlign w:val="baseline"/>
        </w:rPr>
        <w:t> </w:t>
      </w:r>
      <w:r>
        <w:rPr>
          <w:spacing w:val="-8"/>
          <w:w w:val="45"/>
          <w:sz w:val="21"/>
          <w:vertAlign w:val="baseline"/>
        </w:rPr>
        <w:t>3</w:t>
      </w:r>
      <w:r>
        <w:rPr>
          <w:rFonts w:ascii="Arial" w:hAnsi="Arial"/>
          <w:i/>
          <w:spacing w:val="-187"/>
          <w:w w:val="250"/>
          <w:position w:val="-3"/>
          <w:sz w:val="19"/>
          <w:vertAlign w:val="baseline"/>
        </w:rPr>
        <w:t>˛</w:t>
      </w:r>
      <w:r>
        <w:rPr>
          <w:rFonts w:ascii="Georgia" w:hAnsi="Georgia"/>
          <w:i/>
          <w:w w:val="48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λx.l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</w:t>
      </w:r>
      <w:r>
        <w:rPr>
          <w:spacing w:val="-43"/>
          <w:w w:val="115"/>
          <w:sz w:val="21"/>
          <w:vertAlign w:val="baseline"/>
        </w:rPr>
        <w:t> </w:t>
      </w:r>
      <w:r>
        <w:rPr>
          <w:spacing w:val="-32"/>
          <w:position w:val="3"/>
          <w:sz w:val="21"/>
          <w:vertAlign w:val="baseline"/>
        </w:rPr>
        <w:drawing>
          <wp:inline distT="0" distB="0" distL="0" distR="0">
            <wp:extent cx="464703" cy="2947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03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3"/>
          <w:sz w:val="21"/>
          <w:vertAlign w:val="baseline"/>
        </w:rPr>
      </w:r>
      <w:r>
        <w:rPr>
          <w:rFonts w:ascii="Times New Roman" w:hAnsi="Times New Roman"/>
          <w:spacing w:val="12"/>
          <w:w w:val="114"/>
          <w:position w:val="5"/>
          <w:sz w:val="21"/>
          <w:vertAlign w:val="baseline"/>
        </w:rPr>
        <w:t> </w:t>
      </w:r>
      <w:r>
        <w:rPr>
          <w:rFonts w:ascii="Arial" w:hAnsi="Arial"/>
          <w:spacing w:val="-155"/>
          <w:w w:val="185"/>
          <w:position w:val="5"/>
          <w:sz w:val="19"/>
          <w:vertAlign w:val="baseline"/>
        </w:rPr>
        <w:t>z</w:t>
      </w:r>
      <w:r>
        <w:rPr>
          <w:w w:val="82"/>
          <w:sz w:val="21"/>
          <w:vertAlign w:val="baseline"/>
        </w:rPr>
        <w:t>[</w:t>
      </w:r>
      <w:r>
        <w:rPr>
          <w:rFonts w:ascii="Georgia" w:hAnsi="Georgia"/>
          <w:i/>
          <w:w w:val="87"/>
          <w:sz w:val="21"/>
          <w:vertAlign w:val="baseline"/>
        </w:rPr>
        <w:t>l</w:t>
      </w:r>
      <w:r>
        <w:rPr>
          <w:rFonts w:ascii="LM Roman 8" w:hAnsi="LM Roman 8"/>
          <w:spacing w:val="-50"/>
          <w:w w:val="104"/>
          <w:sz w:val="21"/>
          <w:vertAlign w:val="subscript"/>
        </w:rPr>
        <w:t>1</w:t>
      </w:r>
      <w:r>
        <w:rPr>
          <w:rFonts w:ascii="Arial" w:hAnsi="Arial"/>
          <w:spacing w:val="36"/>
          <w:w w:val="115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5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Arial" w:hAnsi="Arial"/>
          <w:i/>
          <w:w w:val="115"/>
          <w:position w:val="-3"/>
          <w:sz w:val="19"/>
          <w:vertAlign w:val="baseline"/>
        </w:rPr>
        <w:t>˛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λx.l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]</w:t>
      </w:r>
    </w:p>
    <w:p>
      <w:pPr>
        <w:tabs>
          <w:tab w:pos="5537" w:val="left" w:leader="none"/>
        </w:tabs>
        <w:spacing w:line="129" w:lineRule="auto" w:before="0"/>
        <w:ind w:left="275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2178995</wp:posOffset>
                </wp:positionH>
                <wp:positionV relativeFrom="paragraph">
                  <wp:posOffset>61527</wp:posOffset>
                </wp:positionV>
                <wp:extent cx="1270" cy="3619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61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950">
                              <a:moveTo>
                                <a:pt x="0" y="361339"/>
                              </a:moveTo>
                              <a:lnTo>
                                <a:pt x="0" y="0"/>
                              </a:lnTo>
                            </a:path>
                            <a:path w="0" h="361950">
                              <a:moveTo>
                                <a:pt x="0" y="361339"/>
                              </a:moveTo>
                              <a:lnTo>
                                <a:pt x="0" y="205246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74417pt;margin-top:4.844693pt;width:.1pt;height:28.5pt;mso-position-horizontal-relative:page;mso-position-vertical-relative:paragraph;z-index:15734272" id="docshape12" coordorigin="3431,97" coordsize="0,570" path="m3431,666l3431,97m3431,666l3431,42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3948233</wp:posOffset>
                </wp:positionH>
                <wp:positionV relativeFrom="paragraph">
                  <wp:posOffset>61527</wp:posOffset>
                </wp:positionV>
                <wp:extent cx="1270" cy="889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900">
                              <a:moveTo>
                                <a:pt x="0" y="88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310.884552pt,11.837491pt" to="310.884552pt,4.8446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10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i/>
          <w:spacing w:val="-205"/>
          <w:w w:val="205"/>
          <w:sz w:val="19"/>
        </w:rPr>
        <w:t>z</w:t>
      </w:r>
      <w:r>
        <w:rPr>
          <w:rFonts w:ascii="Arial"/>
          <w:spacing w:val="-11"/>
          <w:w w:val="205"/>
          <w:position w:val="-13"/>
          <w:sz w:val="19"/>
        </w:rPr>
        <w:t>J</w:t>
      </w:r>
      <w:r>
        <w:rPr>
          <w:rFonts w:ascii="Arial"/>
          <w:w w:val="205"/>
          <w:position w:val="-13"/>
          <w:sz w:val="19"/>
        </w:rPr>
        <w:t> </w:t>
      </w:r>
    </w:p>
    <w:p>
      <w:pPr>
        <w:spacing w:line="294" w:lineRule="exact" w:before="0"/>
        <w:ind w:left="46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3948226</wp:posOffset>
                </wp:positionH>
                <wp:positionV relativeFrom="paragraph">
                  <wp:posOffset>78042</wp:posOffset>
                </wp:positionV>
                <wp:extent cx="246379" cy="1562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83972pt;margin-top:6.145108pt;width:19.4pt;height:12.3pt;mso-position-horizontal-relative:page;mso-position-vertical-relative:paragraph;z-index:-16093696" type="#_x0000_t202" id="docshape1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λx.</w:t>
      </w:r>
      <w:r>
        <w:rPr>
          <w:spacing w:val="-4"/>
          <w:w w:val="105"/>
          <w:sz w:val="21"/>
          <w:vertAlign w:val="baseline"/>
        </w:rPr>
        <w:t>5]</w:t>
      </w:r>
    </w:p>
    <w:p>
      <w:pPr>
        <w:spacing w:line="77" w:lineRule="exact" w:before="0"/>
        <w:ind w:left="275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3948233</wp:posOffset>
                </wp:positionH>
                <wp:positionV relativeFrom="paragraph">
                  <wp:posOffset>-16442</wp:posOffset>
                </wp:positionV>
                <wp:extent cx="1270" cy="889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900">
                              <a:moveTo>
                                <a:pt x="0" y="888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10.884552pt,5.698088pt" to="310.884552pt,-1.2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71" w:lineRule="exact" w:before="0"/>
        <w:ind w:left="224" w:right="212" w:firstLine="0"/>
        <w:jc w:val="center"/>
        <w:rPr>
          <w:sz w:val="21"/>
        </w:rPr>
      </w:pPr>
      <w:r>
        <w:rPr>
          <w:w w:val="119"/>
          <w:sz w:val="21"/>
        </w:rPr>
        <w:t>[</w:t>
      </w:r>
      <w:r>
        <w:rPr>
          <w:rFonts w:ascii="Georgia" w:hAnsi="Georgia"/>
          <w:i/>
          <w:w w:val="119"/>
          <w:sz w:val="21"/>
        </w:rPr>
        <w:t>l</w:t>
      </w:r>
      <w:r>
        <w:rPr>
          <w:rFonts w:ascii="Georgia" w:hAnsi="Georgia"/>
          <w:i/>
          <w:spacing w:val="37"/>
          <w:w w:val="119"/>
          <w:sz w:val="21"/>
        </w:rPr>
        <w:t> </w:t>
      </w:r>
      <w:r>
        <w:rPr>
          <w:rFonts w:ascii="DejaVu Sans Condensed" w:hAnsi="DejaVu Sans Condensed"/>
          <w:i/>
          <w:w w:val="119"/>
          <w:sz w:val="21"/>
        </w:rPr>
        <w:t>'→</w:t>
      </w:r>
      <w:r>
        <w:rPr>
          <w:rFonts w:ascii="DejaVu Sans Condensed" w:hAnsi="DejaVu Sans Condensed"/>
          <w:i/>
          <w:spacing w:val="-18"/>
          <w:w w:val="119"/>
          <w:sz w:val="21"/>
        </w:rPr>
        <w:t> </w:t>
      </w:r>
      <w:r>
        <w:rPr>
          <w:spacing w:val="23"/>
          <w:w w:val="119"/>
          <w:sz w:val="21"/>
        </w:rPr>
        <w:t>2+</w:t>
      </w:r>
      <w:r>
        <w:rPr>
          <w:spacing w:val="-37"/>
          <w:w w:val="119"/>
          <w:sz w:val="21"/>
        </w:rPr>
        <w:t> </w:t>
      </w:r>
      <w:r>
        <w:rPr>
          <w:spacing w:val="11"/>
          <w:w w:val="119"/>
          <w:sz w:val="21"/>
        </w:rPr>
        <w:t>3</w:t>
      </w:r>
      <w:r>
        <w:rPr>
          <w:rFonts w:ascii="Georgia" w:hAnsi="Georgia"/>
          <w:i/>
          <w:spacing w:val="11"/>
          <w:w w:val="119"/>
          <w:sz w:val="21"/>
        </w:rPr>
        <w:t>,l</w:t>
      </w:r>
      <w:r>
        <w:rPr>
          <w:rFonts w:ascii="Georgia" w:hAnsi="Georgia"/>
          <w:i/>
          <w:spacing w:val="37"/>
          <w:w w:val="119"/>
          <w:sz w:val="21"/>
        </w:rPr>
        <w:t> </w:t>
      </w:r>
      <w:r>
        <w:rPr>
          <w:rFonts w:ascii="DejaVu Sans Condensed" w:hAnsi="DejaVu Sans Condensed"/>
          <w:i/>
          <w:w w:val="119"/>
          <w:sz w:val="21"/>
        </w:rPr>
        <w:t>'→</w:t>
      </w:r>
      <w:r>
        <w:rPr>
          <w:rFonts w:ascii="DejaVu Sans Condensed" w:hAnsi="DejaVu Sans Condensed"/>
          <w:i/>
          <w:spacing w:val="-17"/>
          <w:w w:val="119"/>
          <w:sz w:val="21"/>
        </w:rPr>
        <w:t> </w:t>
      </w:r>
      <w:r>
        <w:rPr>
          <w:rFonts w:ascii="Georgia" w:hAnsi="Georgia"/>
          <w:i/>
          <w:spacing w:val="9"/>
          <w:w w:val="119"/>
          <w:sz w:val="21"/>
        </w:rPr>
        <w:t>λx.</w:t>
      </w:r>
      <w:r>
        <w:rPr>
          <w:spacing w:val="9"/>
          <w:w w:val="119"/>
          <w:sz w:val="21"/>
        </w:rPr>
        <w:t>2+</w:t>
      </w:r>
      <w:r>
        <w:rPr>
          <w:spacing w:val="-37"/>
          <w:w w:val="119"/>
          <w:sz w:val="21"/>
        </w:rPr>
        <w:t> </w:t>
      </w:r>
      <w:r>
        <w:rPr>
          <w:w w:val="119"/>
          <w:sz w:val="21"/>
        </w:rPr>
        <w:t>3]</w:t>
      </w:r>
      <w:r>
        <w:rPr>
          <w:spacing w:val="-45"/>
          <w:w w:val="119"/>
          <w:sz w:val="21"/>
        </w:rPr>
        <w:t> </w:t>
      </w:r>
      <w:r>
        <w:rPr>
          <w:spacing w:val="-32"/>
          <w:position w:val="3"/>
          <w:sz w:val="21"/>
        </w:rPr>
        <w:drawing>
          <wp:inline distT="0" distB="0" distL="0" distR="0">
            <wp:extent cx="264205" cy="2947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05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3"/>
          <w:sz w:val="21"/>
        </w:rPr>
      </w:r>
      <w:r>
        <w:rPr>
          <w:rFonts w:ascii="Times New Roman" w:hAnsi="Times New Roman"/>
          <w:spacing w:val="9"/>
          <w:w w:val="119"/>
          <w:position w:val="5"/>
          <w:sz w:val="21"/>
        </w:rPr>
        <w:t> </w:t>
      </w:r>
      <w:r>
        <w:rPr>
          <w:rFonts w:ascii="Arial" w:hAnsi="Arial"/>
          <w:spacing w:val="-155"/>
          <w:w w:val="186"/>
          <w:position w:val="5"/>
          <w:sz w:val="19"/>
        </w:rPr>
        <w:t>z</w:t>
      </w:r>
      <w:r>
        <w:rPr>
          <w:w w:val="83"/>
          <w:sz w:val="21"/>
        </w:rPr>
        <w:t>[</w:t>
      </w:r>
      <w:r>
        <w:rPr>
          <w:rFonts w:ascii="Georgia" w:hAnsi="Georgia"/>
          <w:i/>
          <w:w w:val="88"/>
          <w:sz w:val="21"/>
        </w:rPr>
        <w:t>l</w:t>
      </w:r>
      <w:r>
        <w:rPr>
          <w:rFonts w:ascii="Arial" w:hAnsi="Arial"/>
          <w:spacing w:val="40"/>
          <w:w w:val="119"/>
          <w:position w:val="5"/>
          <w:sz w:val="19"/>
        </w:rPr>
        <w:t> </w:t>
      </w:r>
      <w:r>
        <w:rPr>
          <w:rFonts w:ascii="DejaVu Sans Condensed" w:hAnsi="DejaVu Sans Condensed"/>
          <w:i/>
          <w:w w:val="119"/>
          <w:sz w:val="21"/>
        </w:rPr>
        <w:t>'→</w:t>
      </w:r>
      <w:r>
        <w:rPr>
          <w:rFonts w:ascii="DejaVu Sans Condensed" w:hAnsi="DejaVu Sans Condensed"/>
          <w:i/>
          <w:spacing w:val="-17"/>
          <w:w w:val="119"/>
          <w:sz w:val="21"/>
        </w:rPr>
        <w:t> </w:t>
      </w:r>
      <w:r>
        <w:rPr>
          <w:spacing w:val="11"/>
          <w:w w:val="119"/>
          <w:sz w:val="21"/>
        </w:rPr>
        <w:t>5</w:t>
      </w:r>
      <w:r>
        <w:rPr>
          <w:rFonts w:ascii="Georgia" w:hAnsi="Georgia"/>
          <w:i/>
          <w:spacing w:val="11"/>
          <w:w w:val="119"/>
          <w:sz w:val="21"/>
        </w:rPr>
        <w:t>,l</w:t>
      </w:r>
      <w:r>
        <w:rPr>
          <w:rFonts w:ascii="Georgia" w:hAnsi="Georgia"/>
          <w:i/>
          <w:spacing w:val="43"/>
          <w:w w:val="119"/>
          <w:sz w:val="21"/>
        </w:rPr>
        <w:t> </w:t>
      </w:r>
      <w:r>
        <w:rPr>
          <w:rFonts w:ascii="Arial" w:hAnsi="Arial"/>
          <w:i/>
          <w:spacing w:val="-146"/>
          <w:w w:val="150"/>
          <w:position w:val="20"/>
          <w:sz w:val="19"/>
        </w:rPr>
        <w:t>,</w:t>
      </w:r>
      <w:r>
        <w:rPr>
          <w:rFonts w:ascii="Arial" w:hAnsi="Arial"/>
          <w:i/>
          <w:w w:val="89"/>
          <w:position w:val="15"/>
          <w:sz w:val="19"/>
        </w:rPr>
        <w:t>r</w:t>
      </w:r>
      <w:r>
        <w:rPr>
          <w:rFonts w:ascii="Arial" w:hAnsi="Arial"/>
          <w:i/>
          <w:spacing w:val="-11"/>
          <w:w w:val="119"/>
          <w:position w:val="15"/>
          <w:sz w:val="19"/>
        </w:rPr>
        <w:t> </w:t>
      </w:r>
      <w:r>
        <w:rPr>
          <w:rFonts w:ascii="Georgia" w:hAnsi="Georgia"/>
          <w:i/>
          <w:spacing w:val="9"/>
          <w:w w:val="119"/>
          <w:sz w:val="21"/>
        </w:rPr>
        <w:t>λx.</w:t>
      </w:r>
      <w:r>
        <w:rPr>
          <w:spacing w:val="9"/>
          <w:w w:val="119"/>
          <w:sz w:val="21"/>
        </w:rPr>
        <w:t>2+</w:t>
      </w:r>
      <w:r>
        <w:rPr>
          <w:spacing w:val="-37"/>
          <w:w w:val="119"/>
          <w:sz w:val="21"/>
        </w:rPr>
        <w:t> </w:t>
      </w:r>
      <w:r>
        <w:rPr>
          <w:spacing w:val="-5"/>
          <w:w w:val="115"/>
          <w:sz w:val="21"/>
        </w:rPr>
        <w:t>3]</w:t>
      </w:r>
    </w:p>
    <w:p>
      <w:pPr>
        <w:spacing w:after="0" w:line="7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2709" w:val="left" w:leader="none"/>
          <w:tab w:pos="4628" w:val="left" w:leader="none"/>
        </w:tabs>
        <w:spacing w:before="26"/>
        <w:ind w:left="16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25" w:lineRule="exact" w:before="0"/>
        <w:ind w:left="56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'→</w:t>
      </w:r>
    </w:p>
    <w:p>
      <w:pPr>
        <w:spacing w:after="0" w:line="2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712" w:space="40"/>
            <w:col w:w="3348"/>
          </w:cols>
        </w:sectPr>
      </w:pPr>
    </w:p>
    <w:p>
      <w:pPr>
        <w:pStyle w:val="BodyText"/>
        <w:spacing w:before="71"/>
        <w:jc w:val="left"/>
        <w:rPr>
          <w:rFonts w:ascii="DejaVu Sans Condensed"/>
          <w:i/>
        </w:rPr>
      </w:pPr>
    </w:p>
    <w:p>
      <w:pPr>
        <w:spacing w:line="216" w:lineRule="auto" w:before="0"/>
        <w:ind w:left="221" w:right="206" w:firstLine="317"/>
        <w:jc w:val="both"/>
        <w:rPr>
          <w:sz w:val="21"/>
        </w:rPr>
      </w:pPr>
      <w:r>
        <w:rPr>
          <w:rFonts w:ascii="MathJax_Main"/>
          <w:b/>
          <w:sz w:val="21"/>
        </w:rPr>
        <w:t>Applicability of Other Diagram-Based Methods.</w:t>
      </w:r>
      <w:r>
        <w:rPr>
          <w:rFonts w:ascii="MathJax_Main"/>
          <w:b/>
          <w:spacing w:val="40"/>
          <w:sz w:val="21"/>
        </w:rPr>
        <w:t> </w:t>
      </w:r>
      <w:r>
        <w:rPr>
          <w:sz w:val="21"/>
        </w:rPr>
        <w:t>The lift and project method has been extended and generalized in [</w:t>
      </w:r>
      <w:hyperlink w:history="true" w:anchor="_bookmark38">
        <w:r>
          <w:rPr>
            <w:color w:val="0000FF"/>
            <w:sz w:val="21"/>
          </w:rPr>
          <w:t>14</w:t>
        </w:r>
      </w:hyperlink>
      <w:r>
        <w:rPr>
          <w:sz w:val="21"/>
        </w:rPr>
        <w:t>].</w:t>
      </w:r>
      <w:r>
        <w:rPr>
          <w:spacing w:val="28"/>
          <w:sz w:val="21"/>
        </w:rPr>
        <w:t> </w:t>
      </w:r>
      <w:r>
        <w:rPr>
          <w:sz w:val="21"/>
        </w:rPr>
        <w:t>While it is possible that a form of the approach presented there, known as </w:t>
      </w:r>
      <w:r>
        <w:rPr>
          <w:i/>
          <w:sz w:val="21"/>
        </w:rPr>
        <w:t>lift/project when terminating</w:t>
      </w:r>
      <w:r>
        <w:rPr>
          <w:i/>
          <w:spacing w:val="-7"/>
          <w:sz w:val="21"/>
        </w:rPr>
        <w:t> </w:t>
      </w:r>
      <w:r>
        <w:rPr>
          <w:sz w:val="21"/>
        </w:rPr>
        <w:t>(or LPT), is applicable, we have not been able to construct such a proof.</w:t>
      </w:r>
    </w:p>
    <w:p>
      <w:pPr>
        <w:pStyle w:val="BodyText"/>
        <w:spacing w:line="216" w:lineRule="auto" w:before="14"/>
        <w:ind w:left="221" w:right="204" w:firstLine="317"/>
      </w:pPr>
      <w:bookmarkStart w:name="_bookmark21" w:id="31"/>
      <w:bookmarkEnd w:id="31"/>
      <w:r>
        <w:rPr/>
      </w:r>
      <w:r>
        <w:rPr/>
        <w:t>A black hole,</w:t>
      </w:r>
      <w:r>
        <w:rPr>
          <w:spacing w:val="23"/>
        </w:rPr>
        <w:t> </w:t>
      </w:r>
      <w:r>
        <w:rPr/>
        <w:t>which is technically</w:t>
      </w:r>
      <w:r>
        <w:rPr>
          <w:spacing w:val="19"/>
        </w:rPr>
        <w:t> </w:t>
      </w:r>
      <w:r>
        <w:rPr/>
        <w:t>a normal</w:t>
      </w:r>
      <w:r>
        <w:rPr>
          <w:spacing w:val="19"/>
        </w:rPr>
        <w:t> </w:t>
      </w:r>
      <w:r>
        <w:rPr/>
        <w:t>form,</w:t>
      </w:r>
      <w:r>
        <w:rPr>
          <w:spacing w:val="23"/>
        </w:rPr>
        <w:t> </w:t>
      </w:r>
      <w:r>
        <w:rPr/>
        <w:t>may</w:t>
      </w:r>
      <w:r>
        <w:rPr>
          <w:spacing w:val="19"/>
        </w:rPr>
        <w:t> </w:t>
      </w:r>
      <w:r>
        <w:rPr/>
        <w:t>require a modification of the LPT approach.</w:t>
      </w:r>
      <w:r>
        <w:rPr>
          <w:spacing w:val="40"/>
        </w:rPr>
        <w:t> </w:t>
      </w:r>
      <w:r>
        <w:rPr/>
        <w:t>In our system a non-evaluation step may convert a record with a component evaluating to black hole to a diverging record, as shown below. </w:t>
      </w:r>
      <w:r>
        <w:rPr>
          <w:spacing w:val="-2"/>
        </w:rPr>
        <w:t>Diagram-based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equate</w:t>
      </w:r>
      <w:r>
        <w:rPr>
          <w:spacing w:val="-5"/>
        </w:rPr>
        <w:t> </w:t>
      </w:r>
      <w:r>
        <w:rPr>
          <w:spacing w:val="-2"/>
        </w:rPr>
        <w:t>diverging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normal</w:t>
      </w:r>
      <w:r>
        <w:rPr>
          <w:spacing w:val="-5"/>
        </w:rPr>
        <w:t> </w:t>
      </w:r>
      <w:r>
        <w:rPr>
          <w:spacing w:val="-2"/>
        </w:rPr>
        <w:t>forms.</w:t>
      </w:r>
    </w:p>
    <w:p>
      <w:pPr>
        <w:pStyle w:val="BodyText"/>
        <w:spacing w:before="22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340432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805691pt;width:34.85pt;height:.1pt;mso-position-horizontal-relative:page;mso-position-vertical-relative:paragraph;z-index:-15724544;mso-wrap-distance-left:0;mso-wrap-distance-right:0" id="docshape14" coordorigin="902,536" coordsize="697,0" path="m902,536l1598,5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159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diagrams double arrows represent </w:t>
      </w:r>
      <w:r>
        <w:rPr>
          <w:rFonts w:ascii="DejaVu Sans" w:hAnsi="DejaVu Sans"/>
          <w:i/>
          <w:w w:val="105"/>
          <w:sz w:val="15"/>
          <w:vertAlign w:val="baseline"/>
        </w:rPr>
        <w:t>⇒</w:t>
      </w:r>
      <w:r>
        <w:rPr>
          <w:rFonts w:ascii="LM Roman 8" w:hAnsi="LM Roman 8"/>
          <w:w w:val="105"/>
          <w:sz w:val="15"/>
          <w:vertAlign w:val="baseline"/>
        </w:rPr>
        <w:t>, single arrows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LM Roman 8" w:hAnsi="LM Roman 8"/>
          <w:w w:val="105"/>
          <w:sz w:val="15"/>
          <w:vertAlign w:val="baseline"/>
        </w:rPr>
        <w:t>, arrows with a hook are </w:t>
      </w:r>
      <w:r>
        <w:rPr>
          <w:rFonts w:ascii="Georgia" w:hAnsi="Georgia"/>
          <w:i/>
          <w:w w:val="105"/>
          <w:sz w:val="15"/>
          <w:vertAlign w:val="baseline"/>
        </w:rPr>
        <w:t>‹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Solid arrows are 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relations,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dashed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arrows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claimed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exist. See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sz w:val="15"/>
            <w:vertAlign w:val="baseline"/>
          </w:rPr>
          <w:t>3.6</w:t>
        </w:r>
      </w:hyperlink>
      <w:r>
        <w:rPr>
          <w:rFonts w:ascii="LM Roman 8" w:hAnsi="LM Roman 8"/>
          <w:color w:val="0000FF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closure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notations.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108"/>
      </w:pPr>
      <w:r>
        <w:rPr/>
        <w:t>Note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 of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records is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10"/>
        </w:rPr>
        <w:t> </w:t>
      </w:r>
      <w:r>
        <w:rPr/>
        <w:t>so the</w:t>
      </w:r>
      <w:r>
        <w:rPr>
          <w:spacing w:val="1"/>
        </w:rPr>
        <w:t> </w:t>
      </w:r>
      <w:r>
        <w:rPr/>
        <w:t>meaning is</w:t>
      </w:r>
      <w:r>
        <w:rPr>
          <w:spacing w:val="1"/>
        </w:rPr>
        <w:t> </w:t>
      </w:r>
      <w:r>
        <w:rPr>
          <w:spacing w:val="-2"/>
        </w:rPr>
        <w:t>preserved.</w:t>
      </w:r>
    </w:p>
    <w:p>
      <w:pPr>
        <w:pStyle w:val="BodyText"/>
        <w:spacing w:before="25"/>
        <w:jc w:val="left"/>
      </w:pPr>
    </w:p>
    <w:p>
      <w:pPr>
        <w:tabs>
          <w:tab w:pos="3260" w:val="left" w:leader="none"/>
          <w:tab w:pos="7102" w:val="left" w:leader="none"/>
        </w:tabs>
        <w:spacing w:before="0"/>
        <w:ind w:left="565" w:right="0" w:firstLine="0"/>
        <w:jc w:val="left"/>
        <w:rPr>
          <w:rFonts w:ascii="DejaVu Sans Condensed" w:hAnsi="DejaVu Sans Condensed"/>
          <w:i/>
          <w:sz w:val="21"/>
        </w:rPr>
      </w:pPr>
      <w:bookmarkStart w:name="Context-Based Proof of Computational Sou" w:id="32"/>
      <w:bookmarkEnd w:id="32"/>
      <w:r>
        <w:rPr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λx.l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)@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λx.l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tabs>
          <w:tab w:pos="3214" w:val="left" w:leader="none"/>
        </w:tabs>
        <w:spacing w:before="102"/>
        <w:ind w:left="565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λx.l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•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λx.l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before="102"/>
        <w:ind w:left="5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2]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2)@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before="102"/>
        <w:ind w:left="56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2]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... </w:t>
      </w:r>
    </w:p>
    <w:p>
      <w:pPr>
        <w:pStyle w:val="BodyText"/>
        <w:spacing w:before="155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Context-Based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Computational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53"/>
        <w:ind w:left="108" w:right="319"/>
      </w:pPr>
      <w:r>
        <w:rPr>
          <w:rFonts w:ascii="MathJax_Main"/>
          <w:b/>
        </w:rPr>
        <w:t>Meaning Preservation of the Term Reduction.</w:t>
      </w:r>
      <w:r>
        <w:rPr>
          <w:rFonts w:ascii="MathJax_Main"/>
          <w:b/>
          <w:spacing w:val="40"/>
        </w:rPr>
        <w:t> </w:t>
      </w:r>
      <w:r>
        <w:rPr/>
        <w:t>The meaning preservation </w:t>
      </w:r>
      <w:bookmarkStart w:name="_bookmark22" w:id="33"/>
      <w:bookmarkEnd w:id="33"/>
      <w:r>
        <w:rPr/>
        <w:t>pro</w:t>
      </w:r>
      <w:r>
        <w:rPr/>
        <w:t>perty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proven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lift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machinery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marked</w:t>
      </w:r>
      <w:r>
        <w:rPr>
          <w:spacing w:val="-4"/>
        </w:rPr>
        <w:t> </w:t>
      </w:r>
      <w:r>
        <w:rPr/>
        <w:t>redexes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residuals.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call-by-value calculus in [</w:t>
      </w:r>
      <w:hyperlink w:history="true" w:anchor="_bookmark31">
        <w:r>
          <w:rPr>
            <w:color w:val="0000FF"/>
          </w:rPr>
          <w:t>7</w:t>
        </w:r>
      </w:hyperlink>
      <w:r>
        <w:rPr/>
        <w:t>]. See [</w:t>
      </w:r>
      <w:hyperlink w:history="true" w:anchor="_bookmark32">
        <w:r>
          <w:rPr>
            <w:color w:val="0000FF"/>
          </w:rPr>
          <w:t>8</w:t>
        </w:r>
      </w:hyperlink>
      <w:r>
        <w:rPr/>
        <w:t>] for details.</w:t>
      </w:r>
    </w:p>
    <w:p>
      <w:pPr>
        <w:pStyle w:val="BodyText"/>
        <w:spacing w:line="216" w:lineRule="auto" w:before="15"/>
        <w:ind w:left="108" w:right="318" w:firstLine="317"/>
      </w:pPr>
      <w:r>
        <w:rPr>
          <w:rFonts w:ascii="MathJax_Main"/>
          <w:b/>
        </w:rPr>
        <w:t>Meaning Preservation of Substitution.</w:t>
      </w:r>
      <w:r>
        <w:rPr>
          <w:rFonts w:ascii="MathJax_Main"/>
          <w:b/>
          <w:spacing w:val="40"/>
        </w:rPr>
        <w:t> </w:t>
      </w:r>
      <w:r>
        <w:rPr/>
        <w:t>We show that substitution pre- serves the outcome of a record.</w:t>
      </w:r>
      <w:r>
        <w:rPr>
          <w:spacing w:val="40"/>
        </w:rPr>
        <w:t> </w:t>
      </w:r>
      <w:r>
        <w:rPr/>
        <w:t>A key idea of the proof is to use the efficient evaluation strategy (see Definition </w:t>
      </w:r>
      <w:hyperlink w:history="true" w:anchor="_bookmark12">
        <w:r>
          <w:rPr>
            <w:color w:val="0000FF"/>
          </w:rPr>
          <w:t>4.4</w:t>
        </w:r>
      </w:hyperlink>
      <w:r>
        <w:rPr/>
        <w:t>) to guarantee that each component is only evaluated only once, the first time it is needed.</w:t>
      </w:r>
    </w:p>
    <w:p>
      <w:pPr>
        <w:spacing w:before="72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5.6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(Multi-hole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contexts)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multi-hole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pStyle w:val="BodyText"/>
        <w:spacing w:before="18"/>
        <w:jc w:val="left"/>
        <w:rPr>
          <w:i/>
        </w:rPr>
      </w:pPr>
    </w:p>
    <w:p>
      <w:pPr>
        <w:spacing w:before="0"/>
        <w:ind w:left="20" w:right="232" w:firstLine="0"/>
        <w:jc w:val="center"/>
        <w:rPr>
          <w:rFonts w:ascii="UKIJ Sulus Tom" w:hAnsi="UKIJ Sulus Tom"/>
          <w:b w:val="0"/>
          <w:sz w:val="21"/>
        </w:rPr>
      </w:pP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27"/>
          <w:sz w:val="21"/>
        </w:rPr>
        <w:t> </w:t>
      </w:r>
      <w:r>
        <w:rPr>
          <w:sz w:val="21"/>
        </w:rPr>
        <w:t>::=</w:t>
      </w:r>
      <w:r>
        <w:rPr>
          <w:rFonts w:ascii="Arial" w:hAnsi="Arial"/>
          <w:i/>
          <w:spacing w:val="62"/>
          <w:w w:val="150"/>
          <w:sz w:val="21"/>
        </w:rPr>
        <w:t> 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λx.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M</w:t>
      </w:r>
      <w:r>
        <w:rPr>
          <w:rFonts w:ascii="UKIJ Sulus Tom" w:hAnsi="UKIJ Sulus Tom"/>
          <w:b w:val="0"/>
          <w:spacing w:val="8"/>
          <w:sz w:val="21"/>
        </w:rPr>
        <w:t> </w:t>
      </w:r>
      <w:r>
        <w:rPr>
          <w:sz w:val="21"/>
        </w:rPr>
        <w:t>@</w:t>
      </w:r>
      <w:r>
        <w:rPr>
          <w:spacing w:val="-10"/>
          <w:sz w:val="21"/>
        </w:rPr>
        <w:t> </w:t>
      </w:r>
      <w:r>
        <w:rPr>
          <w:rFonts w:ascii="UKIJ Sulus Tom" w:hAnsi="UKIJ Sulus Tom"/>
          <w:b w:val="0"/>
          <w:spacing w:val="-10"/>
          <w:sz w:val="21"/>
        </w:rPr>
        <w:t>M</w:t>
      </w:r>
    </w:p>
    <w:p>
      <w:pPr>
        <w:pStyle w:val="BodyText"/>
        <w:spacing w:before="1"/>
        <w:jc w:val="left"/>
        <w:rPr>
          <w:rFonts w:ascii="UKIJ Sulus Tom"/>
          <w:b w:val="0"/>
        </w:rPr>
      </w:pPr>
    </w:p>
    <w:p>
      <w:pPr>
        <w:pStyle w:val="BodyText"/>
        <w:spacing w:line="301" w:lineRule="exact"/>
        <w:ind w:left="108"/>
        <w:jc w:val="left"/>
      </w:pPr>
      <w:r>
        <w:rPr/>
        <w:t>Contexts </w:t>
      </w:r>
      <w:r>
        <w:rPr>
          <w:rFonts w:ascii="UKIJ Sulus Tom"/>
          <w:b w:val="0"/>
        </w:rPr>
        <w:t>M</w:t>
      </w:r>
      <w:r>
        <w:rPr>
          <w:rFonts w:ascii="UKIJ Sulus Tom"/>
          <w:b w:val="0"/>
          <w:spacing w:val="17"/>
        </w:rPr>
        <w:t> </w:t>
      </w:r>
      <w:r>
        <w:rPr/>
        <w:t>are</w:t>
      </w:r>
      <w:r>
        <w:rPr>
          <w:spacing w:val="-1"/>
        </w:rPr>
        <w:t> </w:t>
      </w:r>
      <w:r>
        <w:rPr/>
        <w:t>filled with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in the same</w:t>
      </w:r>
      <w:r>
        <w:rPr>
          <w:spacing w:val="-1"/>
        </w:rPr>
        <w:t> </w:t>
      </w:r>
      <w:r>
        <w:rPr/>
        <w:t>manner as</w:t>
      </w:r>
      <w:r>
        <w:rPr>
          <w:spacing w:val="-1"/>
        </w:rPr>
        <w:t> </w:t>
      </w:r>
      <w:r>
        <w:rPr/>
        <w:t>single-hole</w:t>
      </w:r>
      <w:r>
        <w:rPr>
          <w:spacing w:val="-1"/>
        </w:rPr>
        <w:t> </w:t>
      </w:r>
      <w:r>
        <w:rPr>
          <w:spacing w:val="-2"/>
        </w:rPr>
        <w:t>contexts.</w:t>
      </w:r>
    </w:p>
    <w:p>
      <w:pPr>
        <w:pStyle w:val="BodyText"/>
        <w:spacing w:line="216" w:lineRule="auto" w:before="9"/>
        <w:ind w:left="108" w:right="159" w:firstLine="317"/>
        <w:jc w:val="left"/>
      </w:pPr>
      <w:r>
        <w:rPr/>
        <w:t>Multi-hole</w:t>
      </w:r>
      <w:r>
        <w:rPr>
          <w:spacing w:val="-6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only by replacing some occurrences of a term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82" w:lineRule="exact" w:before="74"/>
        <w:ind w:left="108" w:right="0" w:firstLine="0"/>
        <w:jc w:val="left"/>
        <w:rPr>
          <w:i/>
          <w:sz w:val="21"/>
        </w:rPr>
      </w:pPr>
      <w:bookmarkStart w:name="_bookmark23" w:id="34"/>
      <w:bookmarkEnd w:id="34"/>
      <w:r>
        <w:rPr/>
      </w:r>
      <w:r>
        <w:rPr>
          <w:rFonts w:ascii="MathJax_Main"/>
          <w:b/>
          <w:w w:val="105"/>
          <w:sz w:val="21"/>
        </w:rPr>
        <w:t>Definition</w:t>
      </w:r>
      <w:r>
        <w:rPr>
          <w:rFonts w:ascii="MathJax_Main"/>
          <w:b/>
          <w:spacing w:val="3"/>
          <w:w w:val="105"/>
          <w:sz w:val="21"/>
        </w:rPr>
        <w:t> </w:t>
      </w:r>
      <w:r>
        <w:rPr>
          <w:rFonts w:ascii="MathJax_Main"/>
          <w:b/>
          <w:w w:val="105"/>
          <w:sz w:val="21"/>
        </w:rPr>
        <w:t>5.7</w:t>
      </w:r>
      <w:r>
        <w:rPr>
          <w:rFonts w:ascii="MathJax_Main"/>
          <w:b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record</w:t>
      </w:r>
      <w:r>
        <w:rPr>
          <w:i/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-similar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record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(denoted</w:t>
      </w:r>
    </w:p>
    <w:p>
      <w:pPr>
        <w:spacing w:line="301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812375</wp:posOffset>
                </wp:positionH>
                <wp:positionV relativeFrom="paragraph">
                  <wp:posOffset>108690</wp:posOffset>
                </wp:positionV>
                <wp:extent cx="145415" cy="1060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54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66599pt;margin-top:8.558339pt;width:11.45pt;height:8.35pt;mso-position-horizontal-relative:page;mso-position-vertical-relative:paragraph;z-index:-16093184" type="#_x0000_t202" id="docshape1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33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multi-hole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contexts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21"/>
          <w:w w:val="105"/>
          <w:sz w:val="21"/>
          <w:vertAlign w:val="baseline"/>
        </w:rPr>
        <w:t>M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s.t.</w:t>
      </w:r>
    </w:p>
    <w:p>
      <w:pPr>
        <w:pStyle w:val="BodyText"/>
        <w:spacing w:before="53"/>
        <w:jc w:val="left"/>
        <w:rPr>
          <w:i/>
        </w:rPr>
      </w:pPr>
    </w:p>
    <w:p>
      <w:pPr>
        <w:spacing w:before="0"/>
        <w:ind w:left="20" w:right="2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83"/>
        <w:ind w:left="20" w:right="2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M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7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20"/>
        <w:ind w:left="10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4362996</wp:posOffset>
                </wp:positionH>
                <wp:positionV relativeFrom="paragraph">
                  <wp:posOffset>122785</wp:posOffset>
                </wp:positionV>
                <wp:extent cx="134620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4306pt;margin-top:9.668151pt;width:10.6pt;height:10.85pt;mso-position-horizontal-relative:page;mso-position-vertical-relative:paragraph;z-index:-1609267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3"/>
          <w:sz w:val="21"/>
        </w:rPr>
        <w:t> </w:t>
      </w:r>
      <w:r>
        <w:rPr>
          <w:rFonts w:ascii="MathJax_Main"/>
          <w:b/>
          <w:sz w:val="21"/>
        </w:rPr>
        <w:t>5.8</w:t>
      </w:r>
      <w:r>
        <w:rPr>
          <w:rFonts w:ascii="MathJax_Main"/>
          <w:b/>
          <w:spacing w:val="47"/>
          <w:sz w:val="21"/>
        </w:rPr>
        <w:t> </w:t>
      </w:r>
      <w:r>
        <w:rPr>
          <w:i/>
          <w:sz w:val="21"/>
        </w:rPr>
        <w:t>(see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16"/>
          <w:sz w:val="21"/>
        </w:rPr>
        <w:t> </w:t>
      </w:r>
      <w:hyperlink w:history="true" w:anchor="_bookmark24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)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line="339" w:lineRule="exact" w:before="79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13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‹</w:t>
      </w:r>
      <w:r>
        <w:rPr>
          <w:rFonts w:ascii="Georgia" w:hAnsi="Georgia"/>
          <w:i/>
          <w:spacing w:val="-5"/>
          <w:position w:val="14"/>
          <w:sz w:val="15"/>
          <w:vertAlign w:val="baseline"/>
        </w:rPr>
        <w:t>S</w:t>
      </w:r>
    </w:p>
    <w:p>
      <w:pPr>
        <w:spacing w:before="12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'→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467" w:space="40"/>
            <w:col w:w="2825" w:space="59"/>
            <w:col w:w="1709"/>
          </w:cols>
        </w:sectPr>
      </w:pP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2357283</wp:posOffset>
                </wp:positionH>
                <wp:positionV relativeFrom="paragraph">
                  <wp:posOffset>93019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12854pt;margin-top:7.32439pt;width:4.150pt;height:7.75pt;mso-position-horizontal-relative:page;mso-position-vertical-relative:paragraph;z-index:-1609216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16"/>
          <w:sz w:val="21"/>
        </w:rPr>
        <w:t>N</w:t>
      </w:r>
      <w:r>
        <w:rPr>
          <w:rFonts w:ascii="DejaVu Sans Condensed" w:hAnsi="DejaVu Sans Condensed"/>
          <w:i/>
          <w:spacing w:val="16"/>
          <w:sz w:val="21"/>
        </w:rPr>
        <w:t>{</w:t>
      </w:r>
      <w:r>
        <w:rPr>
          <w:rFonts w:ascii="Georgia" w:hAnsi="Georgia"/>
          <w:i/>
          <w:spacing w:val="16"/>
          <w:sz w:val="21"/>
        </w:rPr>
        <w:t>M</w:t>
      </w:r>
      <w:r>
        <w:rPr>
          <w:rFonts w:ascii="DejaVu Sans Condensed" w:hAnsi="DejaVu Sans Condensed"/>
          <w:i/>
          <w:spacing w:val="16"/>
          <w:sz w:val="21"/>
        </w:rPr>
        <w:t>}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29"/>
          <w:sz w:val="21"/>
        </w:rPr>
        <w:t>]=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(recall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non-evaluation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context)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213" w:lineRule="auto" w:before="0"/>
        <w:ind w:left="108" w:right="32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29"/>
          <w:sz w:val="21"/>
        </w:rPr>
        <w:t>L≤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l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 a sequence of labels in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It is possible 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177" w:lineRule="exact" w:before="185" w:after="0"/>
        <w:ind w:left="323" w:right="0" w:hanging="199"/>
        <w:jc w:val="left"/>
        <w:rPr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D</w:t>
      </w:r>
      <w:r>
        <w:rPr>
          <w:spacing w:val="-7"/>
          <w:w w:val="110"/>
          <w:sz w:val="21"/>
          <w:vertAlign w:val="subscript"/>
        </w:rPr>
        <w:t>1</w:t>
      </w:r>
    </w:p>
    <w:p>
      <w:pPr>
        <w:spacing w:line="145" w:lineRule="exact" w:before="90"/>
        <w:ind w:left="219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35"/>
          <w:sz w:val="15"/>
        </w:rPr>
        <w:t>L</w:t>
      </w:r>
    </w:p>
    <w:p>
      <w:pPr>
        <w:spacing w:line="127" w:lineRule="exact" w:before="0"/>
        <w:ind w:left="12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 Condensed" w:hAnsi="DejaVu Sans Condensed"/>
          <w:i/>
          <w:w w:val="105"/>
          <w:position w:val="-7"/>
          <w:sz w:val="21"/>
        </w:rPr>
        <w:t>⇒</w:t>
      </w:r>
      <w:r>
        <w:rPr>
          <w:rFonts w:ascii="DejaVu Sans" w:hAnsi="DejaVu Sans"/>
          <w:i/>
          <w:w w:val="105"/>
          <w:sz w:val="15"/>
        </w:rPr>
        <w:t>∗</w:t>
      </w:r>
      <w:r>
        <w:rPr>
          <w:rFonts w:ascii="DejaVu Sans" w:hAnsi="DejaVu Sans"/>
          <w:i/>
          <w:spacing w:val="33"/>
          <w:w w:val="105"/>
          <w:sz w:val="15"/>
        </w:rPr>
        <w:t>  </w:t>
      </w:r>
      <w:r>
        <w:rPr>
          <w:rFonts w:ascii="Georgia" w:hAnsi="Georgia"/>
          <w:i/>
          <w:spacing w:val="-5"/>
          <w:w w:val="105"/>
          <w:position w:val="-7"/>
          <w:sz w:val="21"/>
        </w:rPr>
        <w:t>D</w:t>
      </w:r>
      <w:r>
        <w:rPr>
          <w:rFonts w:ascii="DejaVu Sans" w:hAnsi="DejaVu Sans"/>
          <w:i/>
          <w:spacing w:val="-5"/>
          <w:w w:val="105"/>
          <w:sz w:val="15"/>
        </w:rPr>
        <w:t>'</w:t>
      </w:r>
    </w:p>
    <w:p>
      <w:pPr>
        <w:spacing w:line="177" w:lineRule="exact" w:before="185"/>
        <w:ind w:left="12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55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tabs>
          <w:tab w:pos="684" w:val="left" w:leader="none"/>
        </w:tabs>
        <w:spacing w:line="177" w:lineRule="exact" w:before="185"/>
        <w:ind w:left="12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i/>
          <w:spacing w:val="-4"/>
          <w:w w:val="110"/>
          <w:sz w:val="21"/>
        </w:rPr>
        <w:t>s.t.</w:t>
      </w:r>
      <w:r>
        <w:rPr>
          <w:i/>
          <w:sz w:val="21"/>
        </w:rPr>
        <w:tab/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134" w:lineRule="exact" w:before="90"/>
        <w:ind w:left="219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35"/>
          <w:sz w:val="15"/>
        </w:rPr>
        <w:t>L</w:t>
      </w:r>
    </w:p>
    <w:p>
      <w:pPr>
        <w:tabs>
          <w:tab w:pos="1507" w:val="left" w:leader="none"/>
        </w:tabs>
        <w:spacing w:line="137" w:lineRule="exact" w:before="0"/>
        <w:ind w:left="12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∼</w:t>
      </w:r>
      <w:r>
        <w:rPr>
          <w:rFonts w:ascii="Georgia" w:hAnsi="Georgia"/>
          <w:i/>
          <w:smallCaps/>
          <w:spacing w:val="-5"/>
          <w:w w:val="105"/>
          <w:sz w:val="21"/>
          <w:vertAlign w:val="superscript"/>
        </w:rPr>
        <w:t>l</w:t>
      </w:r>
    </w:p>
    <w:p>
      <w:pPr>
        <w:spacing w:line="177" w:lineRule="exact" w:before="185"/>
        <w:ind w:left="12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57"/>
          <w:w w:val="1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864" w:space="50"/>
            <w:col w:w="820" w:space="50"/>
            <w:col w:w="2106" w:space="51"/>
            <w:col w:w="943" w:space="49"/>
            <w:col w:w="1762" w:space="135"/>
            <w:col w:w="1270"/>
          </w:cols>
        </w:sectPr>
      </w:pPr>
    </w:p>
    <w:p>
      <w:pPr>
        <w:tabs>
          <w:tab w:pos="1682" w:val="left" w:leader="none"/>
          <w:tab w:pos="3839" w:val="left" w:leader="none"/>
          <w:tab w:pos="5171" w:val="left" w:leader="none"/>
          <w:tab w:pos="5702" w:val="left" w:leader="none"/>
          <w:tab w:pos="6183" w:val="left" w:leader="none"/>
          <w:tab w:pos="6605" w:val="left" w:leader="none"/>
          <w:tab w:pos="7212" w:val="right" w:leader="none"/>
        </w:tabs>
        <w:spacing w:line="160" w:lineRule="auto" w:before="0"/>
        <w:ind w:left="115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position w:val="-5"/>
          <w:sz w:val="15"/>
        </w:rPr>
        <w:t>e</w:t>
      </w:r>
      <w:r>
        <w:rPr>
          <w:rFonts w:ascii="Georgia"/>
          <w:i/>
          <w:position w:val="-5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position w:val="-5"/>
          <w:sz w:val="15"/>
        </w:rPr>
        <w:t>e</w:t>
      </w:r>
      <w:r>
        <w:rPr>
          <w:rFonts w:ascii="Georgia"/>
          <w:i/>
          <w:position w:val="-5"/>
          <w:sz w:val="15"/>
        </w:rPr>
        <w:tab/>
      </w:r>
      <w:r>
        <w:rPr>
          <w:rFonts w:ascii="LM Roman 8"/>
          <w:spacing w:val="-10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M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1"/>
          <w:sz w:val="15"/>
        </w:rPr>
        <w:t>2</w:t>
      </w:r>
    </w:p>
    <w:p>
      <w:pPr>
        <w:spacing w:line="129" w:lineRule="exact" w:before="0"/>
        <w:ind w:left="324" w:right="0" w:firstLine="0"/>
        <w:jc w:val="left"/>
        <w:rPr>
          <w:i/>
          <w:sz w:val="21"/>
        </w:rPr>
      </w:pPr>
      <w:r>
        <w:rPr>
          <w:i/>
          <w:sz w:val="21"/>
        </w:rPr>
        <w:t>Outcome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Outcome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4446" w:val="left" w:leader="none"/>
        </w:tabs>
        <w:spacing w:line="160" w:lineRule="exact" w:before="0"/>
        <w:ind w:left="13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4571" w:val="left" w:leader="none"/>
          <w:tab w:pos="5989" w:val="left" w:leader="none"/>
        </w:tabs>
        <w:spacing w:line="126" w:lineRule="exact" w:before="34"/>
        <w:ind w:left="965" w:right="0" w:firstLine="0"/>
        <w:jc w:val="left"/>
        <w:rPr>
          <w:rFonts w:ascii="Verdana"/>
          <w:i/>
          <w:sz w:val="11"/>
        </w:rPr>
      </w:pPr>
      <w:r>
        <w:rPr>
          <w:rFonts w:ascii="DejaVu Sans"/>
          <w:i/>
          <w:spacing w:val="-10"/>
          <w:w w:val="120"/>
          <w:position w:val="2"/>
          <w:sz w:val="15"/>
        </w:rPr>
        <w:t>L</w:t>
      </w:r>
      <w:r>
        <w:rPr>
          <w:rFonts w:ascii="DejaVu Sans"/>
          <w:i/>
          <w:position w:val="2"/>
          <w:sz w:val="15"/>
        </w:rPr>
        <w:tab/>
      </w:r>
      <w:r>
        <w:rPr>
          <w:rFonts w:ascii="DejaVu Sans"/>
          <w:i/>
          <w:spacing w:val="-10"/>
          <w:w w:val="120"/>
          <w:position w:val="2"/>
          <w:sz w:val="15"/>
        </w:rPr>
        <w:t>L</w:t>
      </w:r>
      <w:r>
        <w:rPr>
          <w:rFonts w:ascii="DejaVu Sans"/>
          <w:i/>
          <w:position w:val="2"/>
          <w:sz w:val="15"/>
        </w:rPr>
        <w:tab/>
      </w:r>
      <w:r>
        <w:rPr>
          <w:rFonts w:ascii="Georgia"/>
          <w:i/>
          <w:smallCaps/>
          <w:spacing w:val="-5"/>
          <w:w w:val="115"/>
          <w:position w:val="2"/>
          <w:sz w:val="15"/>
        </w:rPr>
        <w:t>l</w:t>
      </w:r>
      <w:r>
        <w:rPr>
          <w:rFonts w:ascii="Verdana"/>
          <w:i/>
          <w:smallCaps w:val="0"/>
          <w:spacing w:val="-5"/>
          <w:w w:val="115"/>
          <w:sz w:val="11"/>
        </w:rPr>
        <w:t>n</w:t>
      </w:r>
    </w:p>
    <w:p>
      <w:pPr>
        <w:spacing w:after="0" w:line="126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146" w:lineRule="exact" w:before="0" w:after="0"/>
        <w:ind w:left="323" w:right="0" w:hanging="199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  <w:vertAlign w:val="sub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146" w:lineRule="exact" w:before="0"/>
        <w:ind w:left="7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146" w:lineRule="exact" w:before="0"/>
        <w:ind w:left="73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line="146" w:lineRule="exact"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⇒</w:t>
      </w:r>
      <w:r>
        <w:rPr>
          <w:rFonts w:ascii="DejaVu Sans" w:hAnsi="DejaVu Sans"/>
          <w:i/>
          <w:sz w:val="15"/>
        </w:rPr>
        <w:t>∗</w:t>
      </w:r>
      <w:r>
        <w:rPr>
          <w:rFonts w:ascii="DejaVu Sans" w:hAnsi="DejaVu Sans"/>
          <w:i/>
          <w:spacing w:val="45"/>
          <w:sz w:val="15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DejaVu Sans" w:hAnsi="DejaVu Sans"/>
          <w:i/>
          <w:sz w:val="15"/>
        </w:rPr>
        <w:t>''</w:t>
      </w:r>
      <w:r>
        <w:rPr>
          <w:i/>
          <w:position w:val="-7"/>
          <w:sz w:val="21"/>
        </w:rPr>
        <w:t>,</w:t>
      </w:r>
      <w:r>
        <w:rPr>
          <w:i/>
          <w:spacing w:val="23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D</w:t>
      </w:r>
      <w:r>
        <w:rPr>
          <w:rFonts w:ascii="DejaVu Sans" w:hAnsi="DejaVu Sans"/>
          <w:i/>
          <w:sz w:val="15"/>
        </w:rPr>
        <w:t>''</w:t>
      </w:r>
      <w:r>
        <w:rPr>
          <w:rFonts w:ascii="DejaVu Sans" w:hAnsi="DejaVu Sans"/>
          <w:i/>
          <w:spacing w:val="46"/>
          <w:sz w:val="15"/>
        </w:rPr>
        <w:t> </w:t>
      </w:r>
      <w:r>
        <w:rPr>
          <w:rFonts w:ascii="DejaVu Sans Condensed" w:hAnsi="DejaVu Sans Condensed"/>
          <w:i/>
          <w:spacing w:val="-11"/>
          <w:position w:val="-7"/>
          <w:sz w:val="21"/>
        </w:rPr>
        <w:t>∼</w:t>
      </w:r>
      <w:r>
        <w:rPr>
          <w:rFonts w:ascii="Georgia" w:hAnsi="Georgia"/>
          <w:i/>
          <w:smallCaps/>
          <w:spacing w:val="-11"/>
          <w:sz w:val="15"/>
        </w:rPr>
        <w:t>l</w:t>
      </w:r>
    </w:p>
    <w:p>
      <w:pPr>
        <w:spacing w:line="146" w:lineRule="exact" w:before="0"/>
        <w:ind w:left="12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D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25"/>
          <w:w w:val="110"/>
          <w:sz w:val="21"/>
          <w:vertAlign w:val="baseline"/>
        </w:rPr>
        <w:t> </w:t>
      </w:r>
      <w:r>
        <w:rPr>
          <w:i/>
          <w:spacing w:val="-12"/>
          <w:w w:val="110"/>
          <w:sz w:val="21"/>
          <w:vertAlign w:val="baseline"/>
        </w:rPr>
        <w:t>,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459" w:space="40"/>
            <w:col w:w="3567" w:space="39"/>
            <w:col w:w="707" w:space="39"/>
            <w:col w:w="1394" w:space="69"/>
            <w:col w:w="786"/>
          </w:cols>
        </w:sectPr>
      </w:pPr>
    </w:p>
    <w:p>
      <w:pPr>
        <w:tabs>
          <w:tab w:pos="1407" w:val="left" w:leader="none"/>
          <w:tab w:pos="3228" w:val="left" w:leader="none"/>
          <w:tab w:pos="3589" w:val="left" w:leader="none"/>
        </w:tabs>
        <w:spacing w:line="158" w:lineRule="auto" w:before="0"/>
        <w:ind w:left="9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position w:val="-6"/>
          <w:sz w:val="15"/>
        </w:rPr>
        <w:t>e</w:t>
      </w:r>
      <w:r>
        <w:rPr>
          <w:rFonts w:ascii="Georgia"/>
          <w:i/>
          <w:position w:val="-6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301" w:val="left" w:leader="none"/>
          <w:tab w:pos="2048" w:val="left" w:leader="none"/>
        </w:tabs>
        <w:spacing w:line="158" w:lineRule="auto" w:before="0"/>
        <w:ind w:left="8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6"/>
          <w:sz w:val="15"/>
        </w:rPr>
        <w:t>e</w:t>
      </w:r>
      <w:r>
        <w:rPr>
          <w:rFonts w:ascii="Georgia"/>
          <w:i/>
          <w:position w:val="-6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24"/>
          <w:w w:val="105"/>
          <w:sz w:val="15"/>
        </w:rPr>
        <w:t> </w:t>
      </w:r>
      <w:r>
        <w:rPr>
          <w:rFonts w:ascii="Georgia"/>
          <w:i/>
          <w:spacing w:val="-10"/>
          <w:w w:val="105"/>
          <w:position w:val="-6"/>
          <w:sz w:val="15"/>
        </w:rPr>
        <w:t>e</w:t>
      </w:r>
    </w:p>
    <w:p>
      <w:pPr>
        <w:tabs>
          <w:tab w:pos="726" w:val="left" w:leader="none"/>
          <w:tab w:pos="1054" w:val="left" w:leader="none"/>
          <w:tab w:pos="1472" w:val="left" w:leader="none"/>
        </w:tabs>
        <w:spacing w:line="156" w:lineRule="exact" w:before="0"/>
        <w:ind w:left="3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05"/>
          <w:position w:val="1"/>
          <w:sz w:val="15"/>
        </w:rPr>
        <w:t>1</w:t>
      </w:r>
    </w:p>
    <w:p>
      <w:pPr>
        <w:spacing w:after="0" w:line="15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672" w:space="40"/>
            <w:col w:w="2390" w:space="39"/>
            <w:col w:w="1959"/>
          </w:cols>
        </w:sectPr>
      </w:pPr>
    </w:p>
    <w:p>
      <w:pPr>
        <w:spacing w:line="131" w:lineRule="exact" w:before="0"/>
        <w:ind w:left="324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Outcome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Outcome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4857" w:val="left" w:leader="none"/>
        </w:tabs>
        <w:spacing w:line="160" w:lineRule="exact" w:before="0"/>
        <w:ind w:left="18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722" w:val="left" w:leader="none"/>
        </w:tabs>
        <w:spacing w:line="176" w:lineRule="exact" w:before="182"/>
        <w:ind w:left="0" w:right="0" w:firstLine="0"/>
        <w:jc w:val="right"/>
        <w:rPr>
          <w:rFonts w:ascii="DejaVu Sans" w:hAnsi="DejaVu Sans"/>
          <w:i/>
          <w:sz w:val="15"/>
        </w:rPr>
      </w:pPr>
      <w:bookmarkStart w:name="_bookmark24" w:id="35"/>
      <w:bookmarkEnd w:id="35"/>
      <w:r>
        <w:rPr/>
      </w:r>
      <w:r>
        <w:rPr>
          <w:rFonts w:ascii="Georgia" w:hAnsi="Georgia"/>
          <w:i/>
          <w:spacing w:val="-90"/>
          <w:w w:val="93"/>
          <w:position w:val="-7"/>
          <w:sz w:val="21"/>
        </w:rPr>
        <w:t>D</w:t>
      </w:r>
      <w:r>
        <w:rPr>
          <w:rFonts w:ascii="Arial" w:hAnsi="Arial"/>
          <w:i/>
          <w:spacing w:val="-104"/>
          <w:w w:val="287"/>
          <w:position w:val="-9"/>
          <w:sz w:val="19"/>
        </w:rPr>
        <w:t>˛</w:t>
      </w:r>
      <w:r>
        <w:rPr>
          <w:rFonts w:ascii="LM Roman 8" w:hAnsi="LM Roman 8"/>
          <w:w w:val="85"/>
          <w:position w:val="-10"/>
          <w:sz w:val="15"/>
        </w:rPr>
        <w:t>1</w:t>
      </w:r>
      <w:r>
        <w:rPr>
          <w:rFonts w:ascii="LM Roman 8" w:hAnsi="LM Roman 8"/>
          <w:spacing w:val="-27"/>
          <w:w w:val="155"/>
          <w:position w:val="-10"/>
          <w:sz w:val="15"/>
        </w:rPr>
        <w:t> </w:t>
      </w:r>
      <w:r>
        <w:rPr>
          <w:rFonts w:ascii="Times New Roman" w:hAnsi="Times New Roman"/>
          <w:position w:val="1"/>
          <w:sz w:val="15"/>
          <w:u w:val="double"/>
        </w:rPr>
        <w:tab/>
      </w:r>
      <w:r>
        <w:rPr>
          <w:rFonts w:ascii="DejaVu Sans" w:hAnsi="DejaVu Sans"/>
          <w:i/>
          <w:spacing w:val="-42"/>
          <w:w w:val="63"/>
          <w:position w:val="1"/>
          <w:sz w:val="15"/>
          <w:u w:val="none"/>
        </w:rPr>
        <w:t>∗</w:t>
      </w:r>
      <w:r>
        <w:rPr>
          <w:rFonts w:ascii="Arial" w:hAnsi="Arial"/>
          <w:spacing w:val="-155"/>
          <w:w w:val="201"/>
          <w:position w:val="-1"/>
          <w:sz w:val="19"/>
          <w:u w:val="none"/>
        </w:rPr>
        <w:t>z</w:t>
      </w:r>
      <w:r>
        <w:rPr>
          <w:rFonts w:ascii="Georgia" w:hAnsi="Georgia"/>
          <w:i/>
          <w:spacing w:val="-21"/>
          <w:w w:val="109"/>
          <w:position w:val="-7"/>
          <w:sz w:val="21"/>
          <w:u w:val="none"/>
        </w:rPr>
        <w:t>D</w:t>
      </w:r>
      <w:r>
        <w:rPr>
          <w:rFonts w:ascii="Arial" w:hAnsi="Arial"/>
          <w:spacing w:val="-33"/>
          <w:w w:val="124"/>
          <w:position w:val="-1"/>
          <w:sz w:val="19"/>
          <w:u w:val="none"/>
        </w:rPr>
        <w:t> </w:t>
      </w:r>
      <w:r>
        <w:rPr>
          <w:rFonts w:ascii="DejaVu Sans" w:hAnsi="DejaVu Sans"/>
          <w:i/>
          <w:spacing w:val="-10"/>
          <w:w w:val="130"/>
          <w:sz w:val="15"/>
          <w:u w:val="none"/>
        </w:rPr>
        <w:t>'</w:t>
      </w:r>
    </w:p>
    <w:p>
      <w:pPr>
        <w:spacing w:line="240" w:lineRule="auto" w:before="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2088" w:val="left" w:leader="underscore"/>
        </w:tabs>
        <w:spacing w:line="174" w:lineRule="exact" w:before="0"/>
        <w:ind w:left="543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95"/>
          <w:w w:val="93"/>
          <w:position w:val="3"/>
          <w:sz w:val="21"/>
        </w:rPr>
        <w:t>D</w:t>
      </w:r>
      <w:r>
        <w:rPr>
          <w:rFonts w:ascii="Arial" w:hAnsi="Arial"/>
          <w:i/>
          <w:spacing w:val="-109"/>
          <w:w w:val="287"/>
          <w:position w:val="1"/>
          <w:sz w:val="19"/>
        </w:rPr>
        <w:t>˛</w:t>
      </w:r>
      <w:r>
        <w:rPr>
          <w:rFonts w:ascii="LM Roman 8" w:hAnsi="LM Roman 8"/>
          <w:spacing w:val="-5"/>
          <w:w w:val="8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i/>
          <w:spacing w:val="-42"/>
          <w:w w:val="63"/>
          <w:position w:val="13"/>
          <w:sz w:val="15"/>
        </w:rPr>
        <w:t>∗</w:t>
      </w:r>
      <w:r>
        <w:rPr>
          <w:rFonts w:ascii="Arial" w:hAnsi="Arial"/>
          <w:spacing w:val="-155"/>
          <w:w w:val="201"/>
          <w:position w:val="9"/>
          <w:sz w:val="19"/>
        </w:rPr>
        <w:t>z</w:t>
      </w:r>
      <w:r>
        <w:rPr>
          <w:rFonts w:ascii="Georgia" w:hAnsi="Georgia"/>
          <w:i/>
          <w:spacing w:val="-21"/>
          <w:w w:val="109"/>
          <w:position w:val="4"/>
          <w:sz w:val="21"/>
        </w:rPr>
        <w:t>D</w:t>
      </w:r>
      <w:r>
        <w:rPr>
          <w:rFonts w:ascii="Arial" w:hAnsi="Arial"/>
          <w:spacing w:val="-33"/>
          <w:w w:val="124"/>
          <w:position w:val="9"/>
          <w:sz w:val="19"/>
        </w:rPr>
        <w:t> </w:t>
      </w:r>
      <w:r>
        <w:rPr>
          <w:rFonts w:ascii="DejaVu Sans" w:hAnsi="DejaVu Sans"/>
          <w:i/>
          <w:spacing w:val="-10"/>
          <w:w w:val="130"/>
          <w:position w:val="11"/>
          <w:sz w:val="15"/>
        </w:rPr>
        <w:t>'</w:t>
      </w:r>
    </w:p>
    <w:p>
      <w:pPr>
        <w:spacing w:after="0" w:line="174" w:lineRule="exact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580"/>
          <w:cols w:num="2" w:equalWidth="0">
            <w:col w:w="3239" w:space="40"/>
            <w:col w:w="4821"/>
          </w:cols>
        </w:sectPr>
      </w:pPr>
    </w:p>
    <w:p>
      <w:pPr>
        <w:tabs>
          <w:tab w:pos="3187" w:val="left" w:leader="none"/>
        </w:tabs>
        <w:spacing w:line="123" w:lineRule="exact" w:before="0"/>
        <w:ind w:left="2336" w:right="0" w:firstLine="0"/>
        <w:jc w:val="left"/>
        <w:rPr>
          <w:rFonts w:ascii="LM Roman 8"/>
          <w:sz w:val="15"/>
        </w:rPr>
      </w:pPr>
      <w:r>
        <w:rPr>
          <w:rFonts w:ascii="Arial"/>
          <w:i/>
          <w:spacing w:val="-10"/>
          <w:w w:val="185"/>
          <w:sz w:val="19"/>
        </w:rPr>
        <w:t>z</w:t>
      </w:r>
      <w:r>
        <w:rPr>
          <w:rFonts w:ascii="Times New Roman"/>
          <w:sz w:val="19"/>
        </w:rPr>
        <w:tab/>
      </w:r>
      <w:r>
        <w:rPr>
          <w:rFonts w:ascii="LM Roman 8"/>
          <w:spacing w:val="-10"/>
          <w:w w:val="125"/>
          <w:position w:val="2"/>
          <w:sz w:val="15"/>
        </w:rPr>
        <w:t>1</w:t>
      </w:r>
    </w:p>
    <w:p>
      <w:pPr>
        <w:spacing w:line="126" w:lineRule="exact" w:before="0"/>
        <w:ind w:left="314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1915603</wp:posOffset>
                </wp:positionH>
                <wp:positionV relativeFrom="paragraph">
                  <wp:posOffset>6195</wp:posOffset>
                </wp:positionV>
                <wp:extent cx="1270" cy="3225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22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50.834930pt,25.864907pt" to="150.834930pt,.487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2943303</wp:posOffset>
                </wp:positionH>
                <wp:positionV relativeFrom="paragraph">
                  <wp:posOffset>6195</wp:posOffset>
                </wp:positionV>
                <wp:extent cx="1270" cy="3225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22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31.75618pt,25.864907pt" to="231.75618pt,.4878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365"/>
          <w:sz w:val="19"/>
        </w:rPr>
        <w:t>,t</w:t>
      </w:r>
    </w:p>
    <w:p>
      <w:pPr>
        <w:spacing w:line="151" w:lineRule="exact" w:before="0"/>
        <w:ind w:left="314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54"/>
          <w:w w:val="364"/>
          <w:sz w:val="19"/>
        </w:rPr>
        <w:t>,</w:t>
      </w:r>
      <w:r>
        <w:rPr>
          <w:rFonts w:ascii="DejaVu Sans" w:hAnsi="DejaVu Sans"/>
          <w:i/>
          <w:spacing w:val="-1"/>
          <w:w w:val="99"/>
          <w:position w:val="-3"/>
          <w:sz w:val="15"/>
        </w:rPr>
        <w:t>∼</w:t>
      </w:r>
      <w:r>
        <w:rPr>
          <w:rFonts w:ascii="Verdana" w:hAnsi="Verdana"/>
          <w:i/>
          <w:spacing w:val="-23"/>
          <w:w w:val="152"/>
          <w:position w:val="1"/>
          <w:sz w:val="11"/>
        </w:rPr>
        <w:t>l</w:t>
      </w:r>
      <w:r>
        <w:rPr>
          <w:rFonts w:ascii="Arial" w:hAnsi="Arial"/>
          <w:i/>
          <w:spacing w:val="-1"/>
          <w:w w:val="364"/>
          <w:sz w:val="19"/>
        </w:rPr>
        <w:t>t</w:t>
      </w:r>
    </w:p>
    <w:p>
      <w:pPr>
        <w:tabs>
          <w:tab w:pos="3146" w:val="left" w:leader="none"/>
        </w:tabs>
        <w:spacing w:line="129" w:lineRule="auto" w:before="0"/>
        <w:ind w:left="2336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25"/>
          <w:position w:val="-11"/>
          <w:sz w:val="19"/>
        </w:rPr>
        <w:t>J</w:t>
      </w:r>
      <w:r>
        <w:rPr>
          <w:rFonts w:ascii="Arial"/>
          <w:position w:val="-11"/>
          <w:sz w:val="19"/>
        </w:rPr>
        <w:tab/>
      </w:r>
      <w:r>
        <w:rPr>
          <w:rFonts w:ascii="Arial"/>
          <w:i/>
          <w:spacing w:val="-40"/>
          <w:w w:val="348"/>
          <w:sz w:val="19"/>
        </w:rPr>
        <w:t>,</w:t>
      </w:r>
      <w:r>
        <w:rPr>
          <w:rFonts w:ascii="Verdana"/>
          <w:i/>
          <w:spacing w:val="-120"/>
          <w:w w:val="127"/>
          <w:position w:val="4"/>
          <w:sz w:val="11"/>
        </w:rPr>
        <w:t>M</w:t>
      </w:r>
      <w:r>
        <w:rPr>
          <w:rFonts w:ascii="Arial"/>
          <w:i/>
          <w:spacing w:val="-12"/>
          <w:w w:val="348"/>
          <w:sz w:val="19"/>
        </w:rPr>
        <w:t>t</w:t>
      </w:r>
    </w:p>
    <w:p>
      <w:pPr>
        <w:spacing w:line="173" w:lineRule="exact" w:before="0"/>
        <w:ind w:left="38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pacing w:val="-10"/>
          <w:w w:val="205"/>
          <w:sz w:val="19"/>
        </w:rPr>
        <w:t>z</w:t>
      </w:r>
    </w:p>
    <w:p>
      <w:pPr>
        <w:pStyle w:val="BodyText"/>
        <w:spacing w:before="70"/>
        <w:jc w:val="left"/>
        <w:rPr>
          <w:rFonts w:ascii="Arial"/>
          <w:i/>
          <w:sz w:val="19"/>
        </w:rPr>
      </w:pPr>
    </w:p>
    <w:p>
      <w:pPr>
        <w:tabs>
          <w:tab w:pos="969" w:val="left" w:leader="none"/>
        </w:tabs>
        <w:spacing w:line="144" w:lineRule="exact" w:before="0"/>
        <w:ind w:left="38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  <w:u w:val="double"/>
        </w:rPr>
        <w:tab/>
      </w:r>
    </w:p>
    <w:p>
      <w:pPr>
        <w:spacing w:line="116" w:lineRule="exact" w:before="0"/>
        <w:ind w:left="10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3" w:lineRule="exact" w:before="0"/>
        <w:ind w:left="991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pacing w:val="-5"/>
          <w:w w:val="365"/>
          <w:sz w:val="19"/>
        </w:rPr>
        <w:t>,t</w:t>
      </w:r>
    </w:p>
    <w:p>
      <w:pPr>
        <w:spacing w:line="151" w:lineRule="exact" w:before="0"/>
        <w:ind w:left="994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14"/>
          <w:w w:val="364"/>
          <w:sz w:val="19"/>
        </w:rPr>
        <w:t>,</w:t>
      </w:r>
      <w:r>
        <w:rPr>
          <w:rFonts w:ascii="DejaVu Sans" w:hAnsi="DejaVu Sans"/>
          <w:i/>
          <w:spacing w:val="39"/>
          <w:w w:val="99"/>
          <w:position w:val="-3"/>
          <w:sz w:val="15"/>
        </w:rPr>
        <w:t>∼</w:t>
      </w:r>
      <w:r>
        <w:rPr>
          <w:rFonts w:ascii="Verdana" w:hAnsi="Verdana"/>
          <w:i/>
          <w:spacing w:val="17"/>
          <w:w w:val="152"/>
          <w:position w:val="1"/>
          <w:sz w:val="11"/>
        </w:rPr>
        <w:t>l</w:t>
      </w:r>
      <w:r>
        <w:rPr>
          <w:rFonts w:ascii="Arial" w:hAnsi="Arial"/>
          <w:i/>
          <w:spacing w:val="39"/>
          <w:w w:val="364"/>
          <w:sz w:val="19"/>
        </w:rPr>
        <w:t>t</w:t>
      </w:r>
    </w:p>
    <w:p>
      <w:pPr>
        <w:spacing w:line="159" w:lineRule="exact" w:before="0"/>
        <w:ind w:left="997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pacing w:val="12"/>
          <w:w w:val="363"/>
          <w:sz w:val="19"/>
        </w:rPr>
        <w:t>,</w:t>
      </w:r>
      <w:r>
        <w:rPr>
          <w:rFonts w:ascii="Verdana"/>
          <w:i/>
          <w:spacing w:val="-68"/>
          <w:w w:val="142"/>
          <w:position w:val="4"/>
          <w:sz w:val="11"/>
        </w:rPr>
        <w:t>M</w:t>
      </w:r>
      <w:r>
        <w:rPr>
          <w:rFonts w:ascii="Arial"/>
          <w:i/>
          <w:spacing w:val="40"/>
          <w:w w:val="363"/>
          <w:sz w:val="19"/>
        </w:rPr>
        <w:t>t</w:t>
      </w:r>
    </w:p>
    <w:p>
      <w:pPr>
        <w:spacing w:after="0" w:line="15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534" w:space="40"/>
            <w:col w:w="970" w:space="39"/>
            <w:col w:w="3517"/>
          </w:cols>
        </w:sectPr>
      </w:pPr>
    </w:p>
    <w:p>
      <w:pPr>
        <w:tabs>
          <w:tab w:pos="1618" w:val="left" w:leader="none"/>
          <w:tab w:pos="2347" w:val="left" w:leader="none"/>
        </w:tabs>
        <w:spacing w:line="120" w:lineRule="exact" w:before="0"/>
        <w:ind w:left="0" w:right="178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position w:val="-3"/>
          <w:sz w:val="21"/>
        </w:rPr>
        <w:t>D</w:t>
      </w:r>
      <w:r>
        <w:rPr>
          <w:rFonts w:ascii="LM Roman 8" w:hAnsi="LM Roman 8"/>
          <w:w w:val="110"/>
          <w:position w:val="-6"/>
          <w:sz w:val="15"/>
        </w:rPr>
        <w:t>2</w:t>
      </w:r>
      <w:r>
        <w:rPr>
          <w:rFonts w:ascii="LM Roman 8" w:hAnsi="LM Roman 8"/>
          <w:spacing w:val="-4"/>
          <w:w w:val="110"/>
          <w:position w:val="-6"/>
          <w:sz w:val="15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18"/>
          <w:w w:val="110"/>
          <w:sz w:val="19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19"/>
          <w:w w:val="110"/>
          <w:sz w:val="19"/>
        </w:rPr>
        <w:t> </w:t>
      </w:r>
      <w:r>
        <w:rPr>
          <w:rFonts w:ascii="Times New Roman" w:hAnsi="Times New Roman"/>
          <w:spacing w:val="7"/>
          <w:w w:val="91"/>
          <w:sz w:val="19"/>
        </w:rPr>
        <w:t>_</w:t>
      </w:r>
      <w:r>
        <w:rPr>
          <w:rFonts w:ascii="DejaVu Sans" w:hAnsi="DejaVu Sans"/>
          <w:i/>
          <w:spacing w:val="-42"/>
          <w:w w:val="55"/>
          <w:position w:val="6"/>
          <w:sz w:val="15"/>
        </w:rPr>
        <w:t>∗</w:t>
      </w:r>
      <w:r>
        <w:rPr>
          <w:rFonts w:ascii="Arial" w:hAnsi="Arial"/>
          <w:spacing w:val="-155"/>
          <w:w w:val="193"/>
          <w:position w:val="2"/>
          <w:sz w:val="19"/>
        </w:rPr>
        <w:t>z</w:t>
      </w:r>
      <w:r>
        <w:rPr>
          <w:rFonts w:ascii="Georgia" w:hAnsi="Georgia"/>
          <w:i/>
          <w:spacing w:val="-21"/>
          <w:w w:val="101"/>
          <w:position w:val="-2"/>
          <w:sz w:val="21"/>
        </w:rPr>
        <w:t>D</w:t>
      </w:r>
      <w:r>
        <w:rPr>
          <w:rFonts w:ascii="Arial" w:hAnsi="Arial"/>
          <w:spacing w:val="-30"/>
          <w:w w:val="110"/>
          <w:position w:val="2"/>
          <w:sz w:val="19"/>
        </w:rPr>
        <w:t> </w:t>
      </w:r>
      <w:r>
        <w:rPr>
          <w:rFonts w:ascii="DejaVu Sans" w:hAnsi="DejaVu Sans"/>
          <w:i/>
          <w:spacing w:val="-10"/>
          <w:w w:val="110"/>
          <w:position w:val="4"/>
          <w:sz w:val="15"/>
        </w:rPr>
        <w:t>'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Georgia" w:hAnsi="Georgia"/>
          <w:i/>
          <w:spacing w:val="-7"/>
          <w:w w:val="110"/>
          <w:position w:val="-3"/>
          <w:sz w:val="21"/>
        </w:rPr>
        <w:t>D</w:t>
      </w:r>
      <w:r>
        <w:rPr>
          <w:rFonts w:ascii="LM Roman 8" w:hAnsi="LM Roman 8"/>
          <w:spacing w:val="-7"/>
          <w:w w:val="110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DejaVu Sans" w:hAnsi="DejaVu Sans"/>
          <w:i/>
          <w:spacing w:val="-42"/>
          <w:w w:val="48"/>
          <w:position w:val="6"/>
          <w:sz w:val="15"/>
        </w:rPr>
        <w:t>∗</w:t>
      </w:r>
      <w:r>
        <w:rPr>
          <w:rFonts w:ascii="Arial" w:hAnsi="Arial"/>
          <w:spacing w:val="-155"/>
          <w:w w:val="186"/>
          <w:position w:val="2"/>
          <w:sz w:val="19"/>
        </w:rPr>
        <w:t>z</w:t>
      </w:r>
      <w:r>
        <w:rPr>
          <w:rFonts w:ascii="Georgia" w:hAnsi="Georgia"/>
          <w:i/>
          <w:spacing w:val="-21"/>
          <w:w w:val="94"/>
          <w:position w:val="-2"/>
          <w:sz w:val="21"/>
        </w:rPr>
        <w:t>D</w:t>
      </w:r>
      <w:r>
        <w:rPr>
          <w:rFonts w:ascii="Arial" w:hAnsi="Arial"/>
          <w:spacing w:val="-24"/>
          <w:w w:val="109"/>
          <w:position w:val="2"/>
          <w:sz w:val="19"/>
        </w:rPr>
        <w:t> </w:t>
      </w:r>
      <w:r>
        <w:rPr>
          <w:rFonts w:ascii="DejaVu Sans" w:hAnsi="DejaVu Sans"/>
          <w:i/>
          <w:w w:val="110"/>
          <w:position w:val="4"/>
          <w:sz w:val="15"/>
        </w:rPr>
        <w:t>'</w:t>
      </w:r>
      <w:r>
        <w:rPr>
          <w:rFonts w:ascii="DejaVu Sans" w:hAnsi="DejaVu Sans"/>
          <w:i/>
          <w:spacing w:val="56"/>
          <w:w w:val="110"/>
          <w:position w:val="4"/>
          <w:sz w:val="15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33"/>
          <w:w w:val="110"/>
          <w:sz w:val="19"/>
        </w:rPr>
        <w:t> </w:t>
      </w:r>
      <w:r>
        <w:rPr>
          <w:rFonts w:ascii="Times New Roman" w:hAnsi="Times New Roman"/>
          <w:w w:val="110"/>
          <w:sz w:val="19"/>
        </w:rPr>
        <w:t>_</w:t>
      </w:r>
      <w:r>
        <w:rPr>
          <w:rFonts w:ascii="Times New Roman" w:hAnsi="Times New Roman"/>
          <w:spacing w:val="33"/>
          <w:w w:val="110"/>
          <w:sz w:val="19"/>
        </w:rPr>
        <w:t> </w:t>
      </w:r>
      <w:r>
        <w:rPr>
          <w:rFonts w:ascii="Times New Roman" w:hAnsi="Times New Roman"/>
          <w:spacing w:val="7"/>
          <w:w w:val="91"/>
          <w:sz w:val="19"/>
        </w:rPr>
        <w:t>_</w:t>
      </w:r>
      <w:r>
        <w:rPr>
          <w:rFonts w:ascii="DejaVu Sans" w:hAnsi="DejaVu Sans"/>
          <w:i/>
          <w:spacing w:val="-42"/>
          <w:w w:val="55"/>
          <w:position w:val="6"/>
          <w:sz w:val="15"/>
        </w:rPr>
        <w:t>∗</w:t>
      </w:r>
      <w:r>
        <w:rPr>
          <w:rFonts w:ascii="Arial" w:hAnsi="Arial"/>
          <w:spacing w:val="-155"/>
          <w:w w:val="193"/>
          <w:position w:val="2"/>
          <w:sz w:val="19"/>
        </w:rPr>
        <w:t>z</w:t>
      </w:r>
      <w:r>
        <w:rPr>
          <w:rFonts w:ascii="Georgia" w:hAnsi="Georgia"/>
          <w:i/>
          <w:spacing w:val="-21"/>
          <w:w w:val="101"/>
          <w:position w:val="-2"/>
          <w:sz w:val="21"/>
        </w:rPr>
        <w:t>D</w:t>
      </w:r>
      <w:r>
        <w:rPr>
          <w:rFonts w:ascii="Arial" w:hAnsi="Arial"/>
          <w:spacing w:val="-22"/>
          <w:w w:val="110"/>
          <w:position w:val="2"/>
          <w:sz w:val="19"/>
        </w:rPr>
        <w:t> </w:t>
      </w:r>
      <w:r>
        <w:rPr>
          <w:rFonts w:ascii="DejaVu Sans" w:hAnsi="DejaVu Sans"/>
          <w:i/>
          <w:spacing w:val="-5"/>
          <w:w w:val="110"/>
          <w:position w:val="4"/>
          <w:sz w:val="15"/>
        </w:rPr>
        <w:t>''</w:t>
      </w:r>
    </w:p>
    <w:p>
      <w:pPr>
        <w:tabs>
          <w:tab w:pos="4806" w:val="left" w:leader="none"/>
          <w:tab w:pos="5615" w:val="left" w:leader="none"/>
        </w:tabs>
        <w:spacing w:line="160" w:lineRule="exact" w:before="0"/>
        <w:ind w:left="31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84"/>
        <w:ind w:left="224" w:right="212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1"/>
          <w:w w:val="105"/>
          <w:sz w:val="15"/>
        </w:rPr>
        <w:t> 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5.8</w:t>
        </w:r>
      </w:hyperlink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smallCaps/>
          <w:w w:val="105"/>
          <w:sz w:val="15"/>
        </w:rPr>
        <w:t>l</w:t>
      </w:r>
      <w:r>
        <w:rPr>
          <w:rFonts w:ascii="Georgia" w:hAnsi="Georgia"/>
          <w:i/>
          <w:smallCaps w:val="0"/>
          <w:w w:val="105"/>
          <w:sz w:val="15"/>
        </w:rPr>
        <w:t>,</w:t>
      </w:r>
      <w:r>
        <w:rPr>
          <w:rFonts w:ascii="Georgia" w:hAnsi="Georgia"/>
          <w:i/>
          <w:smallCaps w:val="0"/>
          <w:spacing w:val="-11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M</w:t>
      </w:r>
      <w:r>
        <w:rPr>
          <w:rFonts w:ascii="Georgia" w:hAnsi="Georgia"/>
          <w:i/>
          <w:smallCaps w:val="0"/>
          <w:spacing w:val="-2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)-similarity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(denoted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wave-like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line)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preserved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15"/>
        </w:rPr>
        <w:t>⇒</w:t>
      </w:r>
    </w:p>
    <w:p>
      <w:pPr>
        <w:pStyle w:val="BodyText"/>
        <w:jc w:val="left"/>
        <w:rPr>
          <w:rFonts w:ascii="DejaVu Sans"/>
          <w:i/>
          <w:sz w:val="15"/>
        </w:rPr>
      </w:pPr>
    </w:p>
    <w:p>
      <w:pPr>
        <w:pStyle w:val="BodyText"/>
        <w:spacing w:before="93"/>
        <w:jc w:val="left"/>
        <w:rPr>
          <w:rFonts w:ascii="DejaVu Sans"/>
          <w:i/>
          <w:sz w:val="15"/>
        </w:rPr>
      </w:pPr>
    </w:p>
    <w:p>
      <w:pPr>
        <w:pStyle w:val="BodyText"/>
        <w:spacing w:line="216" w:lineRule="auto"/>
        <w:ind w:left="221" w:right="205" w:firstLine="317"/>
      </w:pPr>
      <w:r>
        <w:rPr/>
        <w:t>Lemma </w:t>
      </w:r>
      <w:hyperlink w:history="true" w:anchor="_bookmark23">
        <w:r>
          <w:rPr>
            <w:color w:val="0000FF"/>
          </w:rPr>
          <w:t>5.8</w:t>
        </w:r>
      </w:hyperlink>
      <w:r>
        <w:rPr>
          <w:color w:val="0000FF"/>
        </w:rPr>
        <w:t> </w:t>
      </w:r>
      <w:r>
        <w:rPr/>
        <w:t>states the key property for meaning preservation of a substitution step:</w:t>
      </w:r>
      <w:r>
        <w:rPr>
          <w:spacing w:val="8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remain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)-similar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num- ber of steps in the evaluation sequence that follows the efficient strategy with the sequence of labels given in the lemma.</w:t>
      </w:r>
    </w:p>
    <w:p>
      <w:pPr>
        <w:pStyle w:val="BodyText"/>
        <w:spacing w:line="216" w:lineRule="auto" w:before="15"/>
        <w:ind w:left="221" w:right="202" w:firstLine="318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efficient</w:t>
      </w:r>
      <w:r>
        <w:rPr>
          <w:spacing w:val="-6"/>
        </w:rPr>
        <w:t> </w:t>
      </w:r>
      <w:r>
        <w:rPr>
          <w:spacing w:val="-2"/>
        </w:rPr>
        <w:t>evaluation</w:t>
      </w:r>
      <w:r>
        <w:rPr>
          <w:spacing w:val="-6"/>
        </w:rPr>
        <w:t> </w:t>
      </w:r>
      <w:r>
        <w:rPr>
          <w:spacing w:val="-2"/>
        </w:rPr>
        <w:t>strategy</w:t>
      </w:r>
      <w:r>
        <w:rPr>
          <w:spacing w:val="-6"/>
        </w:rPr>
        <w:t> </w:t>
      </w:r>
      <w:r>
        <w:rPr>
          <w:spacing w:val="-2"/>
        </w:rPr>
        <w:t>guarantees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component</w:t>
      </w:r>
      <w:r>
        <w:rPr>
          <w:spacing w:val="-6"/>
        </w:rPr>
        <w:t> </w:t>
      </w:r>
      <w:r>
        <w:rPr>
          <w:spacing w:val="-2"/>
        </w:rPr>
        <w:t>gets</w:t>
      </w:r>
      <w:r>
        <w:rPr>
          <w:spacing w:val="-6"/>
        </w:rPr>
        <w:t> </w:t>
      </w:r>
      <w:r>
        <w:rPr>
          <w:spacing w:val="-2"/>
        </w:rPr>
        <w:t>evaluated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>
          <w:i/>
        </w:rPr>
        <w:t>before</w:t>
      </w:r>
      <w:r>
        <w:rPr>
          <w:i/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gets</w:t>
      </w:r>
      <w:r>
        <w:rPr>
          <w:spacing w:val="-7"/>
        </w:rPr>
        <w:t> </w:t>
      </w:r>
      <w:r>
        <w:rPr/>
        <w:t>substituted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component.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strategy attempts to evaluate the term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(bound to </w:t>
      </w:r>
      <w:r>
        <w:rPr>
          <w:rFonts w:ascii="Georgia"/>
          <w:i/>
        </w:rPr>
        <w:t>l</w:t>
      </w:r>
      <w:r>
        <w:rPr/>
        <w:t>) in both records.</w:t>
      </w:r>
      <w:r>
        <w:rPr>
          <w:spacing w:val="40"/>
        </w:rPr>
        <w:t> </w:t>
      </w:r>
      <w:r>
        <w:rPr/>
        <w:t>By Lemma </w:t>
      </w:r>
      <w:hyperlink w:history="true" w:anchor="_bookmark23">
        <w:r>
          <w:rPr>
            <w:color w:val="0000FF"/>
          </w:rPr>
          <w:t>5.8</w:t>
        </w:r>
      </w:hyperlink>
      <w:r>
        <w:rPr>
          <w:color w:val="0000FF"/>
        </w:rPr>
        <w:t> </w:t>
      </w:r>
      <w:r>
        <w:rPr/>
        <w:t>if such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terminates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black-hole-free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record,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in the</w:t>
      </w:r>
      <w:r>
        <w:rPr>
          <w:spacing w:val="-10"/>
        </w:rPr>
        <w:t> </w:t>
      </w:r>
      <w:r>
        <w:rPr/>
        <w:t>other.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evaluating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evaluated as</w:t>
      </w:r>
      <w:r>
        <w:rPr>
          <w:spacing w:val="29"/>
        </w:rPr>
        <w:t> </w:t>
      </w:r>
      <w:r>
        <w:rPr/>
        <w:t>well,</w:t>
      </w:r>
      <w:r>
        <w:rPr>
          <w:spacing w:val="36"/>
        </w:rPr>
        <w:t> </w:t>
      </w:r>
      <w:r>
        <w:rPr/>
        <w:t>so</w:t>
      </w:r>
      <w:r>
        <w:rPr>
          <w:spacing w:val="30"/>
        </w:rPr>
        <w:t> </w:t>
      </w:r>
      <w:r>
        <w:rPr/>
        <w:t>future</w:t>
      </w:r>
      <w:r>
        <w:rPr>
          <w:spacing w:val="29"/>
        </w:rPr>
        <w:t> </w:t>
      </w:r>
      <w:r>
        <w:rPr/>
        <w:t>evaluation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71"/>
        </w:rPr>
        <w:t> </w:t>
      </w:r>
      <w:r>
        <w:rPr/>
        <w:t>gives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0"/>
        </w:rPr>
        <w:t> </w:t>
      </w:r>
      <w:r>
        <w:rPr/>
        <w:t>result.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example</w:t>
      </w:r>
      <w:r>
        <w:rPr>
          <w:spacing w:val="30"/>
        </w:rPr>
        <w:t> </w:t>
      </w:r>
      <w:r>
        <w:rPr/>
        <w:t>below the initial substitution occurs in the second component, and evaluating </w:t>
      </w:r>
      <w:r>
        <w:rPr>
          <w:rFonts w:ascii="Georgia"/>
          <w:i/>
        </w:rPr>
        <w:t>l</w:t>
      </w:r>
      <w:r>
        <w:rPr>
          <w:rFonts w:ascii="Georgia"/>
          <w:i/>
          <w:spacing w:val="37"/>
        </w:rPr>
        <w:t> </w:t>
      </w:r>
      <w:r>
        <w:rPr/>
        <w:t>requires evaluating</w:t>
      </w:r>
      <w:r>
        <w:rPr>
          <w:spacing w:val="-1"/>
        </w:rPr>
        <w:t> </w:t>
      </w:r>
      <w:r>
        <w:rPr>
          <w:rFonts w:ascii="Georgia"/>
          <w:i/>
        </w:rPr>
        <w:t>l</w:t>
      </w:r>
      <w:r>
        <w:rPr>
          <w:rFonts w:ascii="DejaVu Sans"/>
          <w:i/>
          <w:vertAlign w:val="superscript"/>
        </w:rPr>
        <w:t>''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 records in the two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sequences are (</w:t>
      </w:r>
      <w:r>
        <w:rPr>
          <w:rFonts w:ascii="Georgia"/>
          <w:i/>
          <w:vertAlign w:val="baseline"/>
        </w:rPr>
        <w:t>l,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30"/>
          <w:vertAlign w:val="baseline"/>
        </w:rPr>
        <w:t> </w:t>
      </w:r>
      <w:r>
        <w:rPr>
          <w:vertAlign w:val="baseline"/>
        </w:rPr>
        <w:t>2)-</w:t>
      </w:r>
      <w:r>
        <w:rPr>
          <w:spacing w:val="-2"/>
          <w:vertAlign w:val="baseline"/>
        </w:rPr>
        <w:t>similar:</w:t>
      </w:r>
    </w:p>
    <w:p>
      <w:pPr>
        <w:pStyle w:val="BodyText"/>
        <w:spacing w:before="119"/>
        <w:jc w:val="left"/>
      </w:pPr>
    </w:p>
    <w:p>
      <w:pPr>
        <w:spacing w:before="0"/>
        <w:ind w:left="260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λx.l</w:t>
      </w:r>
      <w:r>
        <w:rPr>
          <w:w w:val="105"/>
          <w:sz w:val="21"/>
          <w:vertAlign w:val="baseline"/>
        </w:rPr>
        <w:t>)@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3+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66"/>
          <w:w w:val="105"/>
          <w:sz w:val="21"/>
          <w:vertAlign w:val="baseline"/>
        </w:rPr>
        <w:t>  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λx.l</w:t>
      </w:r>
      <w:r>
        <w:rPr>
          <w:w w:val="105"/>
          <w:sz w:val="21"/>
          <w:vertAlign w:val="baseline"/>
        </w:rPr>
        <w:t>)@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4]</w:t>
      </w:r>
    </w:p>
    <w:p>
      <w:pPr>
        <w:spacing w:before="103"/>
        <w:ind w:left="260" w:right="0" w:firstLine="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2)@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3+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2)@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4]</w:t>
      </w:r>
    </w:p>
    <w:p>
      <w:pPr>
        <w:pStyle w:val="BodyText"/>
        <w:spacing w:before="88"/>
        <w:jc w:val="left"/>
      </w:pPr>
    </w:p>
    <w:p>
      <w:pPr>
        <w:pStyle w:val="BodyText"/>
        <w:spacing w:line="223" w:lineRule="auto" w:before="1"/>
        <w:ind w:left="221" w:right="203" w:hanging="1"/>
        <w:jc w:val="right"/>
      </w:pPr>
      <w:r>
        <w:rPr/>
        <w:t>The</w:t>
      </w:r>
      <w:r>
        <w:rPr>
          <w:spacing w:val="-9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continue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vertAlign w:val="baseline"/>
        </w:rPr>
        <w:t>+</w:t>
      </w:r>
      <w:r>
        <w:rPr>
          <w:spacing w:val="-45"/>
          <w:vertAlign w:val="baseline"/>
        </w:rPr>
        <w:t> </w:t>
      </w:r>
      <w:r>
        <w:rPr>
          <w:vertAlign w:val="baseline"/>
        </w:rPr>
        <w:t>2)-similar</w:t>
      </w:r>
      <w:r>
        <w:rPr>
          <w:spacing w:val="-9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9"/>
          <w:vertAlign w:val="baseline"/>
        </w:rPr>
        <w:t> </w:t>
      </w:r>
      <w:r>
        <w:rPr>
          <w:vertAlign w:val="baseline"/>
        </w:rPr>
        <w:t>until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arrive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identi- cal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4].</w:t>
      </w:r>
      <w:r>
        <w:rPr>
          <w:spacing w:val="28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dependencies. We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)-similar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spacing w:line="264" w:lineRule="exact"/>
        <w:ind w:left="221"/>
      </w:pPr>
      <w:r>
        <w:rPr>
          <w:rFonts w:ascii="Georgia"/>
          <w:i/>
        </w:rPr>
        <w:t>Cl</w:t>
      </w:r>
      <w:r>
        <w:rPr/>
        <w:t>(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</w:t>
      </w:r>
      <w:r>
        <w:rPr>
          <w:spacing w:val="9"/>
          <w:vertAlign w:val="baseline"/>
        </w:rPr>
        <w:t> </w:t>
      </w:r>
      <w:r>
        <w:rPr>
          <w:vertAlign w:val="baseline"/>
        </w:rPr>
        <w:t>non-evaluation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10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outcome.</w:t>
      </w:r>
    </w:p>
    <w:p>
      <w:pPr>
        <w:pStyle w:val="BodyText"/>
        <w:spacing w:line="216" w:lineRule="auto" w:before="17"/>
        <w:ind w:left="221" w:right="201" w:firstLine="317"/>
      </w:pPr>
      <w:bookmarkStart w:name="Conclusions and Future Work" w:id="36"/>
      <w:bookmarkEnd w:id="36"/>
      <w:r>
        <w:rPr/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confluent.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shown </w:t>
      </w:r>
      <w:r>
        <w:rPr/>
        <w:t>that both a term reduction non-evaluation step and a non-evaluation substitution </w:t>
      </w:r>
      <w:r>
        <w:rPr>
          <w:w w:val="105"/>
        </w:rPr>
        <w:t>preserve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outcome.</w:t>
      </w:r>
      <w:r>
        <w:rPr>
          <w:spacing w:val="-13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desired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9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result:</w:t>
      </w:r>
    </w:p>
    <w:p>
      <w:pPr>
        <w:spacing w:before="272"/>
        <w:ind w:left="22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55"/>
          <w:sz w:val="21"/>
        </w:rPr>
        <w:t> </w:t>
      </w:r>
      <w:r>
        <w:rPr>
          <w:rFonts w:ascii="MathJax_Main" w:hAnsi="MathJax_Main"/>
          <w:b/>
          <w:sz w:val="21"/>
        </w:rPr>
        <w:t>5.9</w:t>
      </w:r>
      <w:r>
        <w:rPr>
          <w:rFonts w:ascii="MathJax_Main" w:hAnsi="MathJax_Main"/>
          <w:b/>
          <w:spacing w:val="62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Outcome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Outcome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26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38"/>
        <w:ind w:left="221" w:right="203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proven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call-by-name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recursively-scoped</w:t>
      </w:r>
      <w:r>
        <w:rPr>
          <w:spacing w:val="-13"/>
        </w:rPr>
        <w:t> </w:t>
      </w:r>
      <w:r>
        <w:rPr/>
        <w:t>records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com- putationally</w:t>
      </w:r>
      <w:r>
        <w:rPr>
          <w:spacing w:val="-17"/>
        </w:rPr>
        <w:t> </w:t>
      </w:r>
      <w:r>
        <w:rPr/>
        <w:t>sound.</w:t>
      </w:r>
      <w:r>
        <w:rPr>
          <w:spacing w:val="21"/>
        </w:rPr>
        <w:t> </w:t>
      </w:r>
      <w:r>
        <w:rPr/>
        <w:t>Our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captures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essential</w:t>
      </w:r>
      <w:r>
        <w:rPr>
          <w:spacing w:val="-17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mutually</w:t>
      </w:r>
      <w:r>
        <w:rPr>
          <w:spacing w:val="-17"/>
        </w:rPr>
        <w:t> </w:t>
      </w:r>
      <w:r>
        <w:rPr/>
        <w:t>recursive components.</w:t>
      </w:r>
      <w:r>
        <w:rPr>
          <w:spacing w:val="33"/>
        </w:rPr>
        <w:t> </w:t>
      </w:r>
      <w:r>
        <w:rPr/>
        <w:t>We plan to study applicability of our proof method to more complex systems with possible cyclic dependencies, such as </w:t>
      </w:r>
      <w:r>
        <w:rPr>
          <w:rFonts w:ascii="MathJax_Typewriter"/>
        </w:rPr>
        <w:t>letrec </w:t>
      </w:r>
      <w:r>
        <w:rPr/>
        <w:t>calculi and more sophis- ticated systems that model modules and linking.</w:t>
      </w:r>
      <w:r>
        <w:rPr>
          <w:spacing w:val="40"/>
        </w:rPr>
        <w:t> </w:t>
      </w:r>
      <w:r>
        <w:rPr/>
        <w:t>We will also investigate how the context method compares to other methods of proving computational soundness.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spacing w:before="25"/>
        <w:ind w:left="108" w:firstLine="0"/>
      </w:pPr>
      <w:bookmarkStart w:name="Acknowledgement " w:id="37"/>
      <w:bookmarkEnd w:id="3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319"/>
      </w:pPr>
      <w:bookmarkStart w:name="References" w:id="38"/>
      <w:bookmarkEnd w:id="38"/>
      <w:r>
        <w:rPr/>
      </w:r>
      <w:bookmarkStart w:name="_bookmark25" w:id="39"/>
      <w:bookmarkEnd w:id="39"/>
      <w:r>
        <w:rPr/>
      </w:r>
      <w:r>
        <w:rPr/>
        <w:t>Many thanks to Emily Christiansen who participated in the early stages of this </w:t>
      </w:r>
      <w:bookmarkStart w:name="_bookmark27" w:id="40"/>
      <w:bookmarkEnd w:id="40"/>
      <w:r>
        <w:rPr/>
        <w:t>resear</w:t>
      </w:r>
      <w:r>
        <w:rPr/>
        <w:t>ch, to Dr. Manfred Schmidt-Schauß for helpful discussions, to Dr. Franklyn Turbak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Dr.</w:t>
      </w:r>
      <w:r>
        <w:rPr>
          <w:spacing w:val="22"/>
        </w:rPr>
        <w:t> </w:t>
      </w:r>
      <w:r>
        <w:rPr/>
        <w:t>Nicholas</w:t>
      </w:r>
      <w:r>
        <w:rPr>
          <w:spacing w:val="-7"/>
        </w:rPr>
        <w:t> </w:t>
      </w:r>
      <w:r>
        <w:rPr/>
        <w:t>McPhee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drafts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and </w:t>
      </w:r>
      <w:bookmarkStart w:name="_bookmark26" w:id="41"/>
      <w:bookmarkEnd w:id="41"/>
      <w:r>
        <w:rPr/>
        <w:t>to</w:t>
      </w:r>
      <w:r>
        <w:rPr/>
        <w:t> anonymous WRS reviewers for many helpful comments.</w:t>
      </w:r>
    </w:p>
    <w:p>
      <w:pPr>
        <w:pStyle w:val="BodyText"/>
        <w:spacing w:before="62"/>
        <w:jc w:val="left"/>
      </w:pPr>
    </w:p>
    <w:p>
      <w:pPr>
        <w:pStyle w:val="Heading1"/>
        <w:ind w:left="108" w:firstLine="0"/>
      </w:pPr>
      <w:bookmarkStart w:name="_bookmark28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40" w:lineRule="auto" w:before="184" w:after="0"/>
        <w:ind w:left="338" w:right="0" w:hanging="230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Davide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Ancona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Elena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Zucca: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module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91-</w:t>
      </w:r>
      <w:r>
        <w:rPr>
          <w:spacing w:val="-4"/>
          <w:w w:val="105"/>
          <w:sz w:val="15"/>
        </w:rPr>
        <w:t>132.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96" w:lineRule="auto" w:before="159" w:after="0"/>
        <w:ind w:left="339" w:right="323" w:hanging="232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Z. M. Ariola, Stefan Blom: Skew confluence and the lambda calculus with letrec. Annals of pure and applied logic 117/1-3, 97-170, 2002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89" w:after="0"/>
        <w:ind w:left="339" w:right="323" w:hanging="232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Ariola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Klop: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Fundamentae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Informaticae,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26, Nrs. 3,4, June 1996. p. 207-240.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96" w:lineRule="auto" w:before="146" w:after="0"/>
        <w:ind w:left="339" w:right="323" w:hanging="232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Z.</w:t>
      </w:r>
      <w:r>
        <w:rPr>
          <w:w w:val="105"/>
          <w:sz w:val="15"/>
        </w:rPr>
        <w:t> M.</w:t>
      </w:r>
      <w:r>
        <w:rPr>
          <w:w w:val="105"/>
          <w:sz w:val="15"/>
        </w:rPr>
        <w:t> Ariola,</w:t>
      </w:r>
      <w:r>
        <w:rPr>
          <w:w w:val="105"/>
          <w:sz w:val="15"/>
        </w:rPr>
        <w:t> J.</w:t>
      </w:r>
      <w:r>
        <w:rPr>
          <w:w w:val="105"/>
          <w:sz w:val="15"/>
        </w:rPr>
        <w:t> W.</w:t>
      </w:r>
      <w:r>
        <w:rPr>
          <w:w w:val="105"/>
          <w:sz w:val="15"/>
        </w:rPr>
        <w:t> Klop: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with</w:t>
      </w:r>
      <w:r>
        <w:rPr>
          <w:w w:val="105"/>
          <w:sz w:val="15"/>
        </w:rPr>
        <w:t> explicit</w:t>
      </w:r>
      <w:r>
        <w:rPr>
          <w:w w:val="105"/>
          <w:sz w:val="15"/>
        </w:rPr>
        <w:t> recursion.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</w:t>
      </w:r>
      <w:r>
        <w:rPr>
          <w:w w:val="105"/>
          <w:sz w:val="15"/>
        </w:rPr>
        <w:t>and Computation, Vol. 139 (2): 154-233, 1997.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88" w:after="0"/>
        <w:ind w:left="339" w:right="323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Barendregt: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Lambda</w:t>
      </w:r>
      <w:r>
        <w:rPr>
          <w:spacing w:val="-3"/>
          <w:sz w:val="15"/>
        </w:rPr>
        <w:t> </w:t>
      </w:r>
      <w:r>
        <w:rPr>
          <w:sz w:val="15"/>
        </w:rPr>
        <w:t>Calculus,</w:t>
      </w:r>
      <w:r>
        <w:rPr>
          <w:spacing w:val="-3"/>
          <w:sz w:val="15"/>
        </w:rPr>
        <w:t> </w:t>
      </w:r>
      <w:r>
        <w:rPr>
          <w:sz w:val="15"/>
        </w:rPr>
        <w:t>its</w:t>
      </w:r>
      <w:r>
        <w:rPr>
          <w:spacing w:val="-3"/>
          <w:sz w:val="15"/>
        </w:rPr>
        <w:t> </w:t>
      </w:r>
      <w:r>
        <w:rPr>
          <w:sz w:val="15"/>
        </w:rPr>
        <w:t>Syntax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semantics.</w:t>
      </w:r>
      <w:r>
        <w:rPr>
          <w:spacing w:val="-3"/>
          <w:sz w:val="15"/>
        </w:rPr>
        <w:t> </w:t>
      </w:r>
      <w:r>
        <w:rPr>
          <w:sz w:val="15"/>
        </w:rPr>
        <w:t>Studies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Logic,</w:t>
      </w:r>
      <w:r>
        <w:rPr>
          <w:spacing w:val="-3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103,</w:t>
      </w:r>
      <w:r>
        <w:rPr>
          <w:spacing w:val="-3"/>
          <w:sz w:val="15"/>
        </w:rPr>
        <w:t> </w:t>
      </w:r>
      <w:r>
        <w:rPr>
          <w:sz w:val="15"/>
        </w:rPr>
        <w:t>Elsevier </w:t>
      </w:r>
      <w:r>
        <w:rPr>
          <w:w w:val="105"/>
          <w:sz w:val="15"/>
        </w:rPr>
        <w:t>Science Publishers, 1984.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323" w:hanging="232"/>
        <w:jc w:val="both"/>
        <w:rPr>
          <w:sz w:val="15"/>
        </w:rPr>
      </w:pPr>
      <w:r>
        <w:rPr>
          <w:w w:val="105"/>
          <w:sz w:val="15"/>
        </w:rPr>
        <w:t>Sonia Fagorzi and Elena Zucca: A Calculus for Reconfiguration: (Extended abstract). Electr. </w:t>
      </w:r>
      <w:r>
        <w:rPr>
          <w:w w:val="105"/>
          <w:sz w:val="15"/>
        </w:rPr>
        <w:t>Notes Theor. Comput. Sci., Vol. 135, N. 3, 2006, pp. 49-59.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323" w:hanging="232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Machkasova: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Soundness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Non-Confluent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Modules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Linking, Ph.D. dissertation, April 2002, Boston University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65" w:lineRule="auto" w:before="168" w:after="0"/>
        <w:ind w:left="339" w:right="321" w:hanging="232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Machkasova: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Soundness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Recursively-scoped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Records. </w:t>
      </w:r>
      <w:bookmarkStart w:name="_bookmark36" w:id="50"/>
      <w:bookmarkEnd w:id="50"/>
      <w:r>
        <w:rPr>
          <w:w w:val="105"/>
          <w:sz w:val="15"/>
        </w:rPr>
        <w:t>W</w:t>
      </w:r>
      <w:r>
        <w:rPr>
          <w:w w:val="105"/>
          <w:sz w:val="15"/>
        </w:rPr>
        <w:t>orking</w:t>
      </w:r>
      <w:r>
        <w:rPr>
          <w:w w:val="105"/>
          <w:sz w:val="15"/>
        </w:rPr>
        <w:t> Papers</w:t>
      </w:r>
      <w:r>
        <w:rPr>
          <w:w w:val="105"/>
          <w:sz w:val="15"/>
        </w:rPr>
        <w:t> Series,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Minnesota,</w:t>
      </w:r>
      <w:r>
        <w:rPr>
          <w:w w:val="105"/>
          <w:sz w:val="15"/>
        </w:rPr>
        <w:t> Morris,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3,</w:t>
      </w:r>
      <w:r>
        <w:rPr>
          <w:w w:val="105"/>
          <w:sz w:val="15"/>
        </w:rPr>
        <w:t> 2007.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hyperlink r:id="rId16">
        <w:r>
          <w:rPr>
            <w:spacing w:val="-2"/>
            <w:w w:val="105"/>
            <w:sz w:val="15"/>
          </w:rPr>
          <w:t>http://cda.morris.umn.edu/</w:t>
        </w:r>
        <w:r>
          <w:rPr>
            <w:rFonts w:ascii="Verdana"/>
            <w:spacing w:val="-2"/>
            <w:w w:val="105"/>
            <w:sz w:val="15"/>
          </w:rPr>
          <w:t>e</w:t>
        </w:r>
        <w:r>
          <w:rPr>
            <w:spacing w:val="-2"/>
            <w:w w:val="105"/>
            <w:sz w:val="15"/>
          </w:rPr>
          <w:t>elenam/</w:t>
        </w:r>
      </w:hyperlink>
    </w:p>
    <w:p>
      <w:pPr>
        <w:pStyle w:val="ListParagraph"/>
        <w:numPr>
          <w:ilvl w:val="0"/>
          <w:numId w:val="5"/>
        </w:numPr>
        <w:tabs>
          <w:tab w:pos="337" w:val="left" w:leader="none"/>
          <w:tab w:pos="339" w:val="left" w:leader="none"/>
        </w:tabs>
        <w:spacing w:line="196" w:lineRule="auto" w:before="173" w:after="0"/>
        <w:ind w:left="339" w:right="322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Machkasova,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Christiansen: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Call-by-name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Records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Working </w:t>
      </w:r>
      <w:bookmarkStart w:name="_bookmark37" w:id="51"/>
      <w:bookmarkEnd w:id="51"/>
      <w:r>
        <w:rPr>
          <w:w w:val="105"/>
          <w:sz w:val="15"/>
        </w:rPr>
        <w:t>P</w:t>
      </w:r>
      <w:r>
        <w:rPr>
          <w:w w:val="105"/>
          <w:sz w:val="15"/>
        </w:rPr>
        <w:t>apers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Minnesota,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Morris,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(updated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2007).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 </w:t>
      </w:r>
      <w:hyperlink r:id="rId16">
        <w:r>
          <w:rPr>
            <w:spacing w:val="-2"/>
            <w:w w:val="105"/>
            <w:sz w:val="15"/>
          </w:rPr>
          <w:t>http://cda.morris.umn.edu/</w:t>
        </w:r>
        <w:r>
          <w:rPr>
            <w:rFonts w:ascii="Verdana"/>
            <w:spacing w:val="-2"/>
            <w:w w:val="105"/>
            <w:sz w:val="15"/>
          </w:rPr>
          <w:t>e</w:t>
        </w:r>
        <w:r>
          <w:rPr>
            <w:spacing w:val="-2"/>
            <w:w w:val="105"/>
            <w:sz w:val="15"/>
          </w:rPr>
          <w:t>elenam/</w:t>
        </w:r>
      </w:hyperlink>
    </w:p>
    <w:p>
      <w:pPr>
        <w:pStyle w:val="ListParagraph"/>
        <w:numPr>
          <w:ilvl w:val="0"/>
          <w:numId w:val="5"/>
        </w:numPr>
        <w:tabs>
          <w:tab w:pos="339" w:val="left" w:leader="none"/>
          <w:tab w:pos="419" w:val="left" w:leader="none"/>
        </w:tabs>
        <w:spacing w:line="165" w:lineRule="auto" w:before="189" w:after="0"/>
        <w:ind w:left="339" w:right="324" w:hanging="232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Machkasova,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Turbak: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calculus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link-time</w:t>
      </w:r>
      <w:r>
        <w:rPr>
          <w:spacing w:val="-3"/>
          <w:sz w:val="15"/>
        </w:rPr>
        <w:t> </w:t>
      </w:r>
      <w:r>
        <w:rPr>
          <w:sz w:val="15"/>
        </w:rPr>
        <w:t>compilation.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Programming</w:t>
      </w:r>
      <w:r>
        <w:rPr>
          <w:spacing w:val="-3"/>
          <w:sz w:val="15"/>
        </w:rPr>
        <w:t> </w:t>
      </w:r>
      <w:r>
        <w:rPr>
          <w:sz w:val="15"/>
        </w:rPr>
        <w:t>Languages</w:t>
      </w:r>
      <w:r>
        <w:rPr>
          <w:spacing w:val="-3"/>
          <w:sz w:val="15"/>
        </w:rPr>
        <w:t> </w:t>
      </w:r>
      <w:r>
        <w:rPr>
          <w:sz w:val="15"/>
        </w:rPr>
        <w:t>&amp;</w:t>
      </w:r>
      <w:r>
        <w:rPr>
          <w:spacing w:val="-3"/>
          <w:sz w:val="15"/>
        </w:rPr>
        <w:t> </w:t>
      </w:r>
      <w:r>
        <w:rPr>
          <w:sz w:val="15"/>
        </w:rPr>
        <w:t>Systems, </w:t>
      </w:r>
      <w:r>
        <w:rPr>
          <w:w w:val="105"/>
          <w:sz w:val="15"/>
        </w:rPr>
        <w:t>9th European Symp. Programming, volume 1782 of LNCS, pages 260-274 Springer-Verlag, 2000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Call-by-name,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419" w:val="left" w:leader="none"/>
        </w:tabs>
        <w:spacing w:line="165" w:lineRule="auto" w:before="181" w:after="0"/>
        <w:ind w:left="339" w:right="321" w:hanging="232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Schmidt-Schauß: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copy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letrec,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constructors.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28, </w:t>
      </w:r>
      <w:r>
        <w:rPr>
          <w:spacing w:val="-2"/>
          <w:w w:val="105"/>
          <w:sz w:val="15"/>
        </w:rPr>
        <w:t>Institut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fu¨r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Informatik.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Fachbereich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Informatik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Goethe-Universit¨at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Frankfurt </w:t>
      </w:r>
      <w:r>
        <w:rPr>
          <w:w w:val="105"/>
          <w:sz w:val="15"/>
        </w:rPr>
        <w:t>am Main, February 2007.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419" w:val="left" w:leader="none"/>
        </w:tabs>
        <w:spacing w:line="165" w:lineRule="auto" w:before="169" w:after="0"/>
        <w:ind w:left="339" w:right="323" w:hanging="232"/>
        <w:jc w:val="both"/>
        <w:rPr>
          <w:sz w:val="15"/>
        </w:rPr>
      </w:pPr>
      <w:r>
        <w:rPr>
          <w:w w:val="105"/>
          <w:sz w:val="15"/>
        </w:rPr>
        <w:t>Manfred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Schmidt-Schauß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Huber: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letrec,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case,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constructors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non-determinism. In First International Workshop on Rule-Based Programming, 2000.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419" w:val="left" w:leader="none"/>
        </w:tabs>
        <w:spacing w:line="165" w:lineRule="auto" w:before="168" w:after="0"/>
        <w:ind w:left="339" w:right="322" w:hanging="232"/>
        <w:jc w:val="both"/>
        <w:rPr>
          <w:sz w:val="15"/>
        </w:rPr>
      </w:pPr>
      <w:r>
        <w:rPr>
          <w:sz w:val="15"/>
        </w:rPr>
        <w:t>J. B. Wells, Detlef Plump, and Fairouz Kamareddine: Diagrams for meaning preservation. In Rewriting </w:t>
      </w:r>
      <w:r>
        <w:rPr>
          <w:w w:val="105"/>
          <w:sz w:val="15"/>
        </w:rPr>
        <w:t>Techniques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Int’l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Conf.,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2706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88-106.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</w:t>
      </w:r>
    </w:p>
    <w:p>
      <w:pPr>
        <w:spacing w:line="161" w:lineRule="exact" w:before="0"/>
        <w:ind w:left="3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Verlag,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2003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419" w:val="left" w:leader="none"/>
        </w:tabs>
        <w:spacing w:line="165" w:lineRule="auto" w:before="153" w:after="0"/>
        <w:ind w:left="339" w:right="322" w:hanging="232"/>
        <w:jc w:val="both"/>
        <w:rPr>
          <w:sz w:val="15"/>
        </w:rPr>
      </w:pP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Wells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Ren´e</w:t>
      </w:r>
      <w:r>
        <w:rPr>
          <w:spacing w:val="-7"/>
          <w:sz w:val="15"/>
        </w:rPr>
        <w:t> </w:t>
      </w:r>
      <w:r>
        <w:rPr>
          <w:sz w:val="15"/>
        </w:rPr>
        <w:t>Vestergaard:</w:t>
      </w:r>
      <w:r>
        <w:rPr>
          <w:spacing w:val="-7"/>
          <w:sz w:val="15"/>
        </w:rPr>
        <w:t> </w:t>
      </w:r>
      <w:r>
        <w:rPr>
          <w:sz w:val="15"/>
        </w:rPr>
        <w:t>Equational</w:t>
      </w:r>
      <w:r>
        <w:rPr>
          <w:spacing w:val="-7"/>
          <w:sz w:val="15"/>
        </w:rPr>
        <w:t> </w:t>
      </w:r>
      <w:r>
        <w:rPr>
          <w:sz w:val="15"/>
        </w:rPr>
        <w:t>reasoning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linking</w:t>
      </w:r>
      <w:r>
        <w:rPr>
          <w:spacing w:val="-7"/>
          <w:sz w:val="15"/>
        </w:rPr>
        <w:t> </w:t>
      </w:r>
      <w:r>
        <w:rPr>
          <w:sz w:val="15"/>
        </w:rPr>
        <w:t>with</w:t>
      </w:r>
      <w:r>
        <w:rPr>
          <w:spacing w:val="-7"/>
          <w:sz w:val="15"/>
        </w:rPr>
        <w:t> </w:t>
      </w:r>
      <w:r>
        <w:rPr>
          <w:sz w:val="15"/>
        </w:rPr>
        <w:t>first-class</w:t>
      </w:r>
      <w:r>
        <w:rPr>
          <w:spacing w:val="-7"/>
          <w:sz w:val="15"/>
        </w:rPr>
        <w:t> </w:t>
      </w:r>
      <w:r>
        <w:rPr>
          <w:sz w:val="15"/>
        </w:rPr>
        <w:t>primitive</w:t>
      </w:r>
      <w:r>
        <w:rPr>
          <w:spacing w:val="-7"/>
          <w:sz w:val="15"/>
        </w:rPr>
        <w:t> </w:t>
      </w:r>
      <w:r>
        <w:rPr>
          <w:sz w:val="15"/>
        </w:rPr>
        <w:t>modules.</w:t>
      </w:r>
      <w:r>
        <w:rPr>
          <w:spacing w:val="-7"/>
          <w:sz w:val="15"/>
        </w:rPr>
        <w:t> </w:t>
      </w:r>
      <w:r>
        <w:rPr>
          <w:sz w:val="15"/>
        </w:rPr>
        <w:t>In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European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1782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 412-428. Springer-Verlag, 2000.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008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1130493</wp:posOffset>
              </wp:positionH>
              <wp:positionV relativeFrom="page">
                <wp:posOffset>545914</wp:posOffset>
              </wp:positionV>
              <wp:extent cx="3606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Machkasova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15198pt;margin-top:42.985428pt;width:284pt;height:10.8pt;mso-position-horizontal-relative:page;mso-position-vertical-relative:page;z-index:-161003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Machkasova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1202493</wp:posOffset>
              </wp:positionH>
              <wp:positionV relativeFrom="page">
                <wp:posOffset>545914</wp:posOffset>
              </wp:positionV>
              <wp:extent cx="3606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Machkasova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84502pt;margin-top:42.985428pt;width:284pt;height:10.8pt;mso-position-horizontal-relative:page;mso-position-vertical-relative:page;z-index:-160998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Machkasova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993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339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6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" w:right="2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lenam@morris.umn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cda.morris.umn.edu/eelenam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Machkasova</dc:creator>
  <cp:keywords>Calculus; call-by-name; computational soundness; recursively-scoped records</cp:keywords>
  <dc:title>Computational Soundness of a Call by Name Calculus of Recursively-scoped Records</dc:title>
  <dcterms:created xsi:type="dcterms:W3CDTF">2023-12-11T01:38:12Z</dcterms:created>
  <dcterms:modified xsi:type="dcterms:W3CDTF">2023-12-11T01:38:12Z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10.1016/j.entcs.2008.03.059</vt:lpwstr>
  </property>
  <property fmtid="{D5CDD505-2E9C-101B-9397-08002B2CF9AE}" pid="13" name="robots">
    <vt:lpwstr>noindex</vt:lpwstr>
  </property>
</Properties>
</file>