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0" w:right="15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6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6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6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6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ind w:left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760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6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color w:val="000000"/>
                          <w:spacing w:val="6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6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6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23"/>
                        <w:ind w:left="0"/>
                        <w:jc w:val="left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Computers</w:t>
        </w:r>
        <w:r>
          <w:rPr>
            <w:rFonts w:ascii="Georgia"/>
            <w:color w:val="00769F"/>
            <w:spacing w:val="8"/>
            <w:sz w:val="14"/>
          </w:rPr>
          <w:t> </w:t>
        </w:r>
        <w:r>
          <w:rPr>
            <w:rFonts w:ascii="Georgia"/>
            <w:color w:val="00769F"/>
            <w:sz w:val="14"/>
          </w:rPr>
          <w:t>&amp;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Education:</w:t>
        </w:r>
        <w:r>
          <w:rPr>
            <w:rFonts w:ascii="Georgia"/>
            <w:color w:val="00769F"/>
            <w:spacing w:val="23"/>
            <w:sz w:val="14"/>
          </w:rPr>
          <w:t> </w:t>
        </w:r>
        <w:r>
          <w:rPr>
            <w:rFonts w:ascii="Georgia"/>
            <w:color w:val="00769F"/>
            <w:sz w:val="14"/>
          </w:rPr>
          <w:t>X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Reality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3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(2023)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100035</w:t>
        </w:r>
      </w:hyperlink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spacing w:before="175"/>
        <w:ind w:left="0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rFonts w:ascii="Georgia"/>
          <w:sz w:val="14"/>
        </w:rPr>
      </w:pPr>
    </w:p>
    <w:p>
      <w:pPr>
        <w:pStyle w:val="BodyText"/>
        <w:ind w:left="0"/>
        <w:jc w:val="left"/>
        <w:rPr>
          <w:rFonts w:ascii="Georgia"/>
          <w:sz w:val="14"/>
        </w:rPr>
      </w:pPr>
    </w:p>
    <w:p>
      <w:pPr>
        <w:pStyle w:val="BodyText"/>
        <w:spacing w:before="90"/>
        <w:ind w:left="0"/>
        <w:jc w:val="left"/>
        <w:rPr>
          <w:rFonts w:ascii="Georgia"/>
          <w:sz w:val="14"/>
        </w:rPr>
      </w:pPr>
    </w:p>
    <w:p>
      <w:pPr>
        <w:spacing w:before="1"/>
        <w:ind w:left="131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6363182</wp:posOffset>
            </wp:positionH>
            <wp:positionV relativeFrom="paragraph">
              <wp:posOffset>-198850</wp:posOffset>
            </wp:positionV>
            <wp:extent cx="361368" cy="361363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Exploring the effectiveness of Virtual R" w:id="1"/>
      <w:bookmarkEnd w:id="1"/>
      <w:r>
        <w:rPr/>
      </w:r>
      <w:r>
        <w:rPr>
          <w:w w:val="110"/>
          <w:sz w:val="27"/>
        </w:rPr>
        <w:t>Exploring the effectiveness</w:t>
      </w:r>
      <w:r>
        <w:rPr>
          <w:spacing w:val="1"/>
          <w:w w:val="110"/>
          <w:sz w:val="27"/>
        </w:rPr>
        <w:t> </w:t>
      </w:r>
      <w:r>
        <w:rPr>
          <w:w w:val="110"/>
          <w:sz w:val="27"/>
        </w:rPr>
        <w:t>of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Virtual Reality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in teaching</w:t>
      </w:r>
      <w:r>
        <w:rPr>
          <w:spacing w:val="-1"/>
          <w:w w:val="110"/>
          <w:sz w:val="27"/>
        </w:rPr>
        <w:t> </w:t>
      </w:r>
      <w:r>
        <w:rPr>
          <w:spacing w:val="-2"/>
          <w:w w:val="110"/>
          <w:sz w:val="27"/>
        </w:rPr>
        <w:t>Maltese</w:t>
      </w:r>
    </w:p>
    <w:p>
      <w:pPr>
        <w:spacing w:before="194"/>
        <w:ind w:left="131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Jacqueline</w:t>
      </w:r>
      <w:r>
        <w:rPr>
          <w:spacing w:val="4"/>
          <w:w w:val="105"/>
          <w:sz w:val="21"/>
        </w:rPr>
        <w:t> </w:t>
      </w:r>
      <w:r>
        <w:rPr>
          <w:spacing w:val="-4"/>
          <w:w w:val="105"/>
          <w:sz w:val="21"/>
        </w:rPr>
        <w:t>Z</w:t>
      </w:r>
      <w:r>
        <w:rPr>
          <w:rFonts w:ascii="Arial" w:hAnsi="Arial"/>
          <w:spacing w:val="-4"/>
          <w:w w:val="105"/>
          <w:position w:val="5"/>
          <w:sz w:val="21"/>
        </w:rPr>
        <w:t>˙</w:t>
      </w:r>
      <w:r>
        <w:rPr>
          <w:rFonts w:ascii="Arial" w:hAnsi="Arial"/>
          <w:spacing w:val="-29"/>
          <w:w w:val="105"/>
          <w:position w:val="5"/>
          <w:sz w:val="21"/>
        </w:rPr>
        <w:t> </w:t>
      </w:r>
      <w:r>
        <w:rPr>
          <w:spacing w:val="-4"/>
          <w:w w:val="105"/>
          <w:sz w:val="21"/>
        </w:rPr>
        <w:t>ammit</w:t>
      </w:r>
    </w:p>
    <w:p>
      <w:pPr>
        <w:spacing w:before="172"/>
        <w:ind w:left="13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University</w:t>
      </w:r>
      <w:r>
        <w:rPr>
          <w:i/>
          <w:spacing w:val="5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5"/>
          <w:w w:val="110"/>
          <w:sz w:val="12"/>
        </w:rPr>
        <w:t> </w:t>
      </w:r>
      <w:r>
        <w:rPr>
          <w:i/>
          <w:w w:val="110"/>
          <w:sz w:val="12"/>
        </w:rPr>
        <w:t>Malta,</w:t>
      </w:r>
      <w:r>
        <w:rPr>
          <w:i/>
          <w:spacing w:val="4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Malta</w:t>
      </w:r>
    </w:p>
    <w:p>
      <w:pPr>
        <w:pStyle w:val="BodyText"/>
        <w:spacing w:before="3"/>
        <w:ind w:left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119963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45948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jc w:val="left"/>
        <w:rPr>
          <w:i/>
          <w:sz w:val="18"/>
        </w:rPr>
      </w:pP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2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477683</wp:posOffset>
                </wp:positionH>
                <wp:positionV relativeFrom="paragraph">
                  <wp:posOffset>-40217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66754pt;width:133.228100pt;height:.249pt;mso-position-horizontal-relative:page;mso-position-vertical-relative:paragraph;z-index:15731712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31" w:right="38" w:firstLine="0"/>
        <w:jc w:val="left"/>
        <w:rPr>
          <w:sz w:val="12"/>
        </w:rPr>
      </w:pPr>
      <w:r>
        <w:rPr>
          <w:w w:val="115"/>
          <w:sz w:val="12"/>
        </w:rPr>
        <w:t>Virtual reality (VR)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Educational VR technology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Second language acquisition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VR apps for language 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immersive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environment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Maltese as a second language</w:t>
      </w:r>
    </w:p>
    <w:p>
      <w:pPr>
        <w:spacing w:before="92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104553</wp:posOffset>
                </wp:positionV>
                <wp:extent cx="451675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32562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31" w:right="109" w:firstLine="0"/>
        <w:jc w:val="both"/>
        <w:rPr>
          <w:sz w:val="14"/>
        </w:rPr>
      </w:pPr>
      <w:r>
        <w:rPr>
          <w:w w:val="110"/>
          <w:sz w:val="14"/>
        </w:rPr>
        <w:t>Virtual Reality (VR) has gained popularity in education, but its potential in language learning, specifically for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teaching a minor language like Maltese, has been understudied. To address this gap, a mixed-methods study was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conducted to explore the effectiveness of VR in language learning and identify the advantages and challenges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teaching</w:t>
      </w:r>
      <w:r>
        <w:rPr>
          <w:w w:val="110"/>
          <w:sz w:val="14"/>
        </w:rPr>
        <w:t> Maltese</w:t>
      </w:r>
      <w:r>
        <w:rPr>
          <w:w w:val="110"/>
          <w:sz w:val="14"/>
        </w:rPr>
        <w:t> as</w:t>
      </w:r>
      <w:r>
        <w:rPr>
          <w:w w:val="110"/>
          <w:sz w:val="14"/>
        </w:rPr>
        <w:t> a</w:t>
      </w:r>
      <w:r>
        <w:rPr>
          <w:w w:val="110"/>
          <w:sz w:val="14"/>
        </w:rPr>
        <w:t> second</w:t>
      </w:r>
      <w:r>
        <w:rPr>
          <w:w w:val="110"/>
          <w:sz w:val="14"/>
        </w:rPr>
        <w:t> language</w:t>
      </w:r>
      <w:r>
        <w:rPr>
          <w:w w:val="110"/>
          <w:sz w:val="14"/>
        </w:rPr>
        <w:t> (ML2)</w:t>
      </w:r>
      <w:r>
        <w:rPr>
          <w:w w:val="110"/>
          <w:sz w:val="14"/>
        </w:rPr>
        <w:t> with</w:t>
      </w:r>
      <w:r>
        <w:rPr>
          <w:w w:val="110"/>
          <w:sz w:val="14"/>
        </w:rPr>
        <w:t> a</w:t>
      </w:r>
      <w:r>
        <w:rPr>
          <w:w w:val="110"/>
          <w:sz w:val="14"/>
        </w:rPr>
        <w:t> focus</w:t>
      </w:r>
      <w:r>
        <w:rPr>
          <w:w w:val="110"/>
          <w:sz w:val="14"/>
        </w:rPr>
        <w:t> on</w:t>
      </w:r>
      <w:r>
        <w:rPr>
          <w:w w:val="110"/>
          <w:sz w:val="14"/>
        </w:rPr>
        <w:t> improving</w:t>
      </w:r>
      <w:r>
        <w:rPr>
          <w:w w:val="110"/>
          <w:sz w:val="14"/>
        </w:rPr>
        <w:t> language</w:t>
      </w:r>
      <w:r>
        <w:rPr>
          <w:w w:val="110"/>
          <w:sz w:val="14"/>
        </w:rPr>
        <w:t> skills.</w:t>
      </w:r>
      <w:r>
        <w:rPr>
          <w:w w:val="110"/>
          <w:sz w:val="14"/>
        </w:rPr>
        <w:t> Qualitative</w:t>
      </w:r>
      <w:r>
        <w:rPr>
          <w:w w:val="110"/>
          <w:sz w:val="14"/>
        </w:rPr>
        <w:t> research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involved a focus group, while quantitative analysis utilized an online survey with a Likert scale and 25 Maltese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teachers</w:t>
      </w:r>
      <w:r>
        <w:rPr>
          <w:w w:val="110"/>
          <w:sz w:val="14"/>
        </w:rPr>
        <w:t> as</w:t>
      </w:r>
      <w:r>
        <w:rPr>
          <w:w w:val="110"/>
          <w:sz w:val="14"/>
        </w:rPr>
        <w:t> participants.</w:t>
      </w:r>
      <w:r>
        <w:rPr>
          <w:w w:val="110"/>
          <w:sz w:val="14"/>
        </w:rPr>
        <w:t> The</w:t>
      </w:r>
      <w:r>
        <w:rPr>
          <w:w w:val="110"/>
          <w:sz w:val="14"/>
        </w:rPr>
        <w:t> results</w:t>
      </w:r>
      <w:r>
        <w:rPr>
          <w:w w:val="110"/>
          <w:sz w:val="14"/>
        </w:rPr>
        <w:t> revealed</w:t>
      </w:r>
      <w:r>
        <w:rPr>
          <w:w w:val="110"/>
          <w:sz w:val="14"/>
        </w:rPr>
        <w:t> that</w:t>
      </w:r>
      <w:r>
        <w:rPr>
          <w:w w:val="110"/>
          <w:sz w:val="14"/>
        </w:rPr>
        <w:t> younger</w:t>
      </w:r>
      <w:r>
        <w:rPr>
          <w:w w:val="110"/>
          <w:sz w:val="14"/>
        </w:rPr>
        <w:t> respondents</w:t>
      </w:r>
      <w:r>
        <w:rPr>
          <w:w w:val="110"/>
          <w:sz w:val="14"/>
        </w:rPr>
        <w:t> were</w:t>
      </w:r>
      <w:r>
        <w:rPr>
          <w:w w:val="110"/>
          <w:sz w:val="14"/>
        </w:rPr>
        <w:t> more</w:t>
      </w:r>
      <w:r>
        <w:rPr>
          <w:w w:val="110"/>
          <w:sz w:val="14"/>
        </w:rPr>
        <w:t> inclined</w:t>
      </w:r>
      <w:r>
        <w:rPr>
          <w:w w:val="110"/>
          <w:sz w:val="14"/>
        </w:rPr>
        <w:t> to</w:t>
      </w:r>
      <w:r>
        <w:rPr>
          <w:w w:val="110"/>
          <w:sz w:val="14"/>
        </w:rPr>
        <w:t> believe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significant</w:t>
      </w:r>
      <w:r>
        <w:rPr>
          <w:w w:val="110"/>
          <w:sz w:val="14"/>
        </w:rPr>
        <w:t> impact</w:t>
      </w:r>
      <w:r>
        <w:rPr>
          <w:w w:val="110"/>
          <w:sz w:val="14"/>
        </w:rPr>
        <w:t> of</w:t>
      </w:r>
      <w:r>
        <w:rPr>
          <w:w w:val="110"/>
          <w:sz w:val="14"/>
        </w:rPr>
        <w:t> VR</w:t>
      </w:r>
      <w:r>
        <w:rPr>
          <w:w w:val="110"/>
          <w:sz w:val="14"/>
        </w:rPr>
        <w:t> on</w:t>
      </w:r>
      <w:r>
        <w:rPr>
          <w:w w:val="110"/>
          <w:sz w:val="14"/>
        </w:rPr>
        <w:t> improving</w:t>
      </w:r>
      <w:r>
        <w:rPr>
          <w:w w:val="110"/>
          <w:sz w:val="14"/>
        </w:rPr>
        <w:t> learning</w:t>
      </w:r>
      <w:r>
        <w:rPr>
          <w:w w:val="110"/>
          <w:sz w:val="14"/>
        </w:rPr>
        <w:t> outcomes</w:t>
      </w:r>
      <w:r>
        <w:rPr>
          <w:w w:val="110"/>
          <w:sz w:val="14"/>
        </w:rPr>
        <w:t> compared</w:t>
      </w:r>
      <w:r>
        <w:rPr>
          <w:w w:val="110"/>
          <w:sz w:val="14"/>
        </w:rPr>
        <w:t> to</w:t>
      </w:r>
      <w:r>
        <w:rPr>
          <w:w w:val="110"/>
          <w:sz w:val="14"/>
        </w:rPr>
        <w:t> older</w:t>
      </w:r>
      <w:r>
        <w:rPr>
          <w:w w:val="110"/>
          <w:sz w:val="14"/>
        </w:rPr>
        <w:t> respondents.</w:t>
      </w:r>
      <w:r>
        <w:rPr>
          <w:w w:val="110"/>
          <w:sz w:val="14"/>
        </w:rPr>
        <w:t> VR</w:t>
      </w:r>
      <w:r>
        <w:rPr>
          <w:w w:val="110"/>
          <w:sz w:val="14"/>
        </w:rPr>
        <w:t> was</w:t>
      </w:r>
      <w:r>
        <w:rPr>
          <w:w w:val="110"/>
          <w:sz w:val="14"/>
        </w:rPr>
        <w:t> found</w:t>
      </w:r>
      <w:r>
        <w:rPr>
          <w:w w:val="110"/>
          <w:sz w:val="14"/>
        </w:rPr>
        <w:t>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effectively</w:t>
      </w:r>
      <w:r>
        <w:rPr>
          <w:w w:val="110"/>
          <w:sz w:val="14"/>
        </w:rPr>
        <w:t> engage</w:t>
      </w:r>
      <w:r>
        <w:rPr>
          <w:w w:val="110"/>
          <w:sz w:val="14"/>
        </w:rPr>
        <w:t> students</w:t>
      </w:r>
      <w:r>
        <w:rPr>
          <w:w w:val="110"/>
          <w:sz w:val="14"/>
        </w:rPr>
        <w:t> in</w:t>
      </w:r>
      <w:r>
        <w:rPr>
          <w:w w:val="110"/>
          <w:sz w:val="14"/>
        </w:rPr>
        <w:t> immersive</w:t>
      </w:r>
      <w:r>
        <w:rPr>
          <w:w w:val="110"/>
          <w:sz w:val="14"/>
        </w:rPr>
        <w:t> environments</w:t>
      </w:r>
      <w:r>
        <w:rPr>
          <w:w w:val="110"/>
          <w:sz w:val="14"/>
        </w:rPr>
        <w:t> and</w:t>
      </w:r>
      <w:r>
        <w:rPr>
          <w:w w:val="110"/>
          <w:sz w:val="14"/>
        </w:rPr>
        <w:t> enhance</w:t>
      </w:r>
      <w:r>
        <w:rPr>
          <w:w w:val="110"/>
          <w:sz w:val="14"/>
        </w:rPr>
        <w:t> the</w:t>
      </w:r>
      <w:r>
        <w:rPr>
          <w:w w:val="110"/>
          <w:sz w:val="14"/>
        </w:rPr>
        <w:t> learning</w:t>
      </w:r>
      <w:r>
        <w:rPr>
          <w:w w:val="110"/>
          <w:sz w:val="14"/>
        </w:rPr>
        <w:t> context</w:t>
      </w:r>
      <w:r>
        <w:rPr>
          <w:w w:val="110"/>
          <w:sz w:val="14"/>
        </w:rPr>
        <w:t> with</w:t>
      </w:r>
      <w:r>
        <w:rPr>
          <w:w w:val="110"/>
          <w:sz w:val="14"/>
        </w:rPr>
        <w:t> entertainment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features.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challenges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related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costs,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bulky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headsets,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technical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issues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also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uncovered.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Although</w:t>
      </w:r>
      <w:r>
        <w:rPr>
          <w:w w:val="110"/>
          <w:sz w:val="14"/>
        </w:rPr>
        <w:t> VR</w:t>
      </w:r>
      <w:r>
        <w:rPr>
          <w:w w:val="110"/>
          <w:sz w:val="14"/>
        </w:rPr>
        <w:t> tools</w:t>
      </w:r>
      <w:r>
        <w:rPr>
          <w:w w:val="110"/>
          <w:sz w:val="14"/>
        </w:rPr>
        <w:t> are</w:t>
      </w:r>
      <w:r>
        <w:rPr>
          <w:w w:val="110"/>
          <w:sz w:val="14"/>
        </w:rPr>
        <w:t> not</w:t>
      </w:r>
      <w:r>
        <w:rPr>
          <w:w w:val="110"/>
          <w:sz w:val="14"/>
        </w:rPr>
        <w:t> currently</w:t>
      </w:r>
      <w:r>
        <w:rPr>
          <w:w w:val="110"/>
          <w:sz w:val="14"/>
        </w:rPr>
        <w:t> utilized</w:t>
      </w:r>
      <w:r>
        <w:rPr>
          <w:w w:val="110"/>
          <w:sz w:val="14"/>
        </w:rPr>
        <w:t> in</w:t>
      </w:r>
      <w:r>
        <w:rPr>
          <w:w w:val="110"/>
          <w:sz w:val="14"/>
        </w:rPr>
        <w:t> teaching</w:t>
      </w:r>
      <w:r>
        <w:rPr>
          <w:w w:val="110"/>
          <w:sz w:val="14"/>
        </w:rPr>
        <w:t> Maltese,</w:t>
      </w:r>
      <w:r>
        <w:rPr>
          <w:w w:val="110"/>
          <w:sz w:val="14"/>
        </w:rPr>
        <w:t> this</w:t>
      </w:r>
      <w:r>
        <w:rPr>
          <w:w w:val="110"/>
          <w:sz w:val="14"/>
        </w:rPr>
        <w:t> research</w:t>
      </w:r>
      <w:r>
        <w:rPr>
          <w:w w:val="110"/>
          <w:sz w:val="14"/>
        </w:rPr>
        <w:t> explored</w:t>
      </w:r>
      <w:r>
        <w:rPr>
          <w:w w:val="110"/>
          <w:sz w:val="14"/>
        </w:rPr>
        <w:t> their</w:t>
      </w:r>
      <w:r>
        <w:rPr>
          <w:w w:val="110"/>
          <w:sz w:val="14"/>
        </w:rPr>
        <w:t> potential</w:t>
      </w:r>
      <w:r>
        <w:rPr>
          <w:w w:val="110"/>
          <w:sz w:val="14"/>
        </w:rPr>
        <w:t> effec-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tiveness</w:t>
      </w:r>
      <w:r>
        <w:rPr>
          <w:w w:val="110"/>
          <w:sz w:val="14"/>
        </w:rPr>
        <w:t> in</w:t>
      </w:r>
      <w:r>
        <w:rPr>
          <w:w w:val="110"/>
          <w:sz w:val="14"/>
        </w:rPr>
        <w:t> ML2 instruction</w:t>
      </w:r>
      <w:r>
        <w:rPr>
          <w:w w:val="110"/>
          <w:sz w:val="14"/>
        </w:rPr>
        <w:t> and provided</w:t>
      </w:r>
      <w:r>
        <w:rPr>
          <w:w w:val="110"/>
          <w:sz w:val="14"/>
        </w:rPr>
        <w:t> suggestions for effective</w:t>
      </w:r>
      <w:r>
        <w:rPr>
          <w:w w:val="110"/>
          <w:sz w:val="14"/>
        </w:rPr>
        <w:t> integration into</w:t>
      </w:r>
      <w:r>
        <w:rPr>
          <w:w w:val="110"/>
          <w:sz w:val="14"/>
        </w:rPr>
        <w:t> language</w:t>
      </w:r>
      <w:r>
        <w:rPr>
          <w:w w:val="110"/>
          <w:sz w:val="14"/>
        </w:rPr>
        <w:t> teaching. The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findings provide quantitative evidence supporting the effectiveness of VR tools in education and their potential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facilitate</w:t>
      </w:r>
      <w:r>
        <w:rPr>
          <w:w w:val="110"/>
          <w:sz w:val="14"/>
        </w:rPr>
        <w:t> ML2</w:t>
      </w:r>
      <w:r>
        <w:rPr>
          <w:w w:val="110"/>
          <w:sz w:val="14"/>
        </w:rPr>
        <w:t> learning.</w:t>
      </w:r>
      <w:r>
        <w:rPr>
          <w:w w:val="110"/>
          <w:sz w:val="14"/>
        </w:rPr>
        <w:t> Most</w:t>
      </w:r>
      <w:r>
        <w:rPr>
          <w:w w:val="110"/>
          <w:sz w:val="14"/>
        </w:rPr>
        <w:t> participants</w:t>
      </w:r>
      <w:r>
        <w:rPr>
          <w:w w:val="110"/>
          <w:sz w:val="14"/>
        </w:rPr>
        <w:t> expressed</w:t>
      </w:r>
      <w:r>
        <w:rPr>
          <w:w w:val="110"/>
          <w:sz w:val="14"/>
        </w:rPr>
        <w:t> a</w:t>
      </w:r>
      <w:r>
        <w:rPr>
          <w:w w:val="110"/>
          <w:sz w:val="14"/>
        </w:rPr>
        <w:t> positive</w:t>
      </w:r>
      <w:r>
        <w:rPr>
          <w:w w:val="110"/>
          <w:sz w:val="14"/>
        </w:rPr>
        <w:t> perception,</w:t>
      </w:r>
      <w:r>
        <w:rPr>
          <w:w w:val="110"/>
          <w:sz w:val="14"/>
        </w:rPr>
        <w:t> emphasizing</w:t>
      </w:r>
      <w:r>
        <w:rPr>
          <w:w w:val="110"/>
          <w:sz w:val="14"/>
        </w:rPr>
        <w:t> the</w:t>
      </w:r>
      <w:r>
        <w:rPr>
          <w:w w:val="110"/>
          <w:sz w:val="14"/>
        </w:rPr>
        <w:t> importance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integrating</w:t>
      </w:r>
      <w:r>
        <w:rPr>
          <w:w w:val="110"/>
          <w:sz w:val="14"/>
        </w:rPr>
        <w:t> VR</w:t>
      </w:r>
      <w:r>
        <w:rPr>
          <w:w w:val="110"/>
          <w:sz w:val="14"/>
        </w:rPr>
        <w:t> technology</w:t>
      </w:r>
      <w:r>
        <w:rPr>
          <w:w w:val="110"/>
          <w:sz w:val="14"/>
        </w:rPr>
        <w:t> into</w:t>
      </w:r>
      <w:r>
        <w:rPr>
          <w:w w:val="110"/>
          <w:sz w:val="14"/>
        </w:rPr>
        <w:t> Maltese</w:t>
      </w:r>
      <w:r>
        <w:rPr>
          <w:w w:val="110"/>
          <w:sz w:val="14"/>
        </w:rPr>
        <w:t> teaching</w:t>
      </w:r>
      <w:r>
        <w:rPr>
          <w:w w:val="110"/>
          <w:sz w:val="14"/>
        </w:rPr>
        <w:t> practices</w:t>
      </w:r>
      <w:r>
        <w:rPr>
          <w:w w:val="110"/>
          <w:sz w:val="14"/>
        </w:rPr>
        <w:t> to</w:t>
      </w:r>
      <w:r>
        <w:rPr>
          <w:w w:val="110"/>
          <w:sz w:val="14"/>
        </w:rPr>
        <w:t> create</w:t>
      </w:r>
      <w:r>
        <w:rPr>
          <w:w w:val="110"/>
          <w:sz w:val="14"/>
        </w:rPr>
        <w:t> more</w:t>
      </w:r>
      <w:r>
        <w:rPr>
          <w:w w:val="110"/>
          <w:sz w:val="14"/>
        </w:rPr>
        <w:t> engaging</w:t>
      </w:r>
      <w:r>
        <w:rPr>
          <w:w w:val="110"/>
          <w:sz w:val="14"/>
        </w:rPr>
        <w:t> and</w:t>
      </w:r>
      <w:r>
        <w:rPr>
          <w:w w:val="110"/>
          <w:sz w:val="14"/>
        </w:rPr>
        <w:t> immersive</w:t>
      </w:r>
      <w:r>
        <w:rPr>
          <w:w w:val="110"/>
          <w:sz w:val="14"/>
        </w:rPr>
        <w:t> learning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experiences for ML2 learners.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932" w:space="1356"/>
            <w:col w:w="7362"/>
          </w:cols>
        </w:sectPr>
      </w:pPr>
    </w:p>
    <w:p>
      <w:pPr>
        <w:pStyle w:val="BodyText"/>
        <w:spacing w:before="11"/>
        <w:ind w:left="0"/>
        <w:jc w:val="left"/>
        <w:rPr>
          <w:sz w:val="8"/>
        </w:rPr>
      </w:pPr>
    </w:p>
    <w:p>
      <w:pPr>
        <w:pStyle w:val="BodyText"/>
        <w:spacing w:line="20" w:lineRule="exact"/>
        <w:ind w:left="13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5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1.1 Research background" w:id="3"/>
      <w:bookmarkEnd w:id="3"/>
      <w:r>
        <w:rPr/>
      </w:r>
      <w:r>
        <w:rPr>
          <w:i/>
          <w:sz w:val="16"/>
        </w:rPr>
        <w:t>Research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background</w:t>
      </w:r>
    </w:p>
    <w:p>
      <w:pPr>
        <w:pStyle w:val="BodyText"/>
        <w:spacing w:before="52"/>
        <w:ind w:left="0"/>
        <w:jc w:val="left"/>
        <w:rPr>
          <w:i/>
        </w:rPr>
      </w:pPr>
    </w:p>
    <w:p>
      <w:pPr>
        <w:spacing w:line="271" w:lineRule="auto" w:before="0"/>
        <w:ind w:left="131" w:right="38" w:firstLine="239"/>
        <w:jc w:val="both"/>
        <w:rPr>
          <w:sz w:val="16"/>
        </w:rPr>
      </w:pPr>
      <w:r>
        <w:rPr>
          <w:w w:val="110"/>
          <w:sz w:val="16"/>
        </w:rPr>
        <w:t>Virtual</w:t>
      </w:r>
      <w:r>
        <w:rPr>
          <w:w w:val="110"/>
          <w:sz w:val="16"/>
        </w:rPr>
        <w:t> Reality</w:t>
      </w:r>
      <w:r>
        <w:rPr>
          <w:w w:val="110"/>
          <w:sz w:val="16"/>
        </w:rPr>
        <w:t> (VR)</w:t>
      </w:r>
      <w:r>
        <w:rPr>
          <w:w w:val="110"/>
          <w:sz w:val="16"/>
        </w:rPr>
        <w:t> is</w:t>
      </w:r>
      <w:r>
        <w:rPr>
          <w:w w:val="110"/>
          <w:sz w:val="16"/>
        </w:rPr>
        <w:t> a</w:t>
      </w:r>
      <w:r>
        <w:rPr>
          <w:w w:val="110"/>
          <w:sz w:val="16"/>
        </w:rPr>
        <w:t> technology</w:t>
      </w:r>
      <w:r>
        <w:rPr>
          <w:w w:val="110"/>
          <w:sz w:val="16"/>
        </w:rPr>
        <w:t> that</w:t>
      </w:r>
      <w:r>
        <w:rPr>
          <w:w w:val="110"/>
          <w:sz w:val="16"/>
        </w:rPr>
        <w:t> can</w:t>
      </w:r>
      <w:r>
        <w:rPr>
          <w:w w:val="110"/>
          <w:sz w:val="16"/>
        </w:rPr>
        <w:t> create</w:t>
      </w:r>
      <w:r>
        <w:rPr>
          <w:w w:val="110"/>
          <w:sz w:val="16"/>
        </w:rPr>
        <w:t> a</w:t>
      </w:r>
      <w:r>
        <w:rPr>
          <w:w w:val="110"/>
          <w:sz w:val="16"/>
        </w:rPr>
        <w:t> </w:t>
      </w:r>
      <w:r>
        <w:rPr>
          <w:w w:val="110"/>
          <w:sz w:val="16"/>
        </w:rPr>
        <w:t>simulated environment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three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types:</w:t>
      </w:r>
      <w:r>
        <w:rPr>
          <w:spacing w:val="6"/>
          <w:w w:val="110"/>
          <w:sz w:val="16"/>
        </w:rPr>
        <w:t> </w:t>
      </w:r>
      <w:r>
        <w:rPr>
          <w:i/>
          <w:w w:val="110"/>
          <w:sz w:val="16"/>
        </w:rPr>
        <w:t>non-immersive</w:t>
      </w:r>
      <w:r>
        <w:rPr>
          <w:w w:val="110"/>
          <w:sz w:val="16"/>
        </w:rPr>
        <w:t>,</w:t>
      </w:r>
      <w:r>
        <w:rPr>
          <w:spacing w:val="5"/>
          <w:w w:val="110"/>
          <w:sz w:val="16"/>
        </w:rPr>
        <w:t> </w:t>
      </w:r>
      <w:r>
        <w:rPr>
          <w:i/>
          <w:w w:val="110"/>
          <w:sz w:val="16"/>
        </w:rPr>
        <w:t>semi-immersive</w:t>
      </w:r>
      <w:r>
        <w:rPr>
          <w:w w:val="110"/>
          <w:sz w:val="16"/>
        </w:rPr>
        <w:t>,</w:t>
      </w:r>
      <w:r>
        <w:rPr>
          <w:spacing w:val="6"/>
          <w:w w:val="110"/>
          <w:sz w:val="16"/>
        </w:rPr>
        <w:t> </w:t>
      </w:r>
      <w:r>
        <w:rPr>
          <w:spacing w:val="-5"/>
          <w:w w:val="110"/>
          <w:sz w:val="16"/>
        </w:rPr>
        <w:t>and</w:t>
      </w:r>
    </w:p>
    <w:p>
      <w:pPr>
        <w:pStyle w:val="BodyText"/>
        <w:spacing w:line="220" w:lineRule="auto" w:before="1"/>
        <w:ind w:right="38"/>
      </w:pPr>
      <w:r>
        <w:rPr>
          <w:i/>
          <w:w w:val="110"/>
        </w:rPr>
        <w:t>fully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immersive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non-immersive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manipulates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w w:val="110"/>
        </w:rPr>
        <w:t>physical environment through</w:t>
      </w:r>
      <w:r>
        <w:rPr>
          <w:spacing w:val="-1"/>
          <w:w w:val="110"/>
        </w:rPr>
        <w:t> </w:t>
      </w:r>
      <w:r>
        <w:rPr>
          <w:w w:val="110"/>
        </w:rPr>
        <w:t>computer-generated</w:t>
      </w:r>
      <w:r>
        <w:rPr>
          <w:spacing w:val="2"/>
          <w:w w:val="110"/>
        </w:rPr>
        <w:t> </w:t>
      </w:r>
      <w:r>
        <w:rPr>
          <w:w w:val="110"/>
        </w:rPr>
        <w:t>imagery (</w:t>
      </w:r>
      <w:hyperlink w:history="true" w:anchor="_bookmark39">
        <w:r>
          <w:rPr>
            <w:color w:val="2196D1"/>
            <w:w w:val="110"/>
          </w:rPr>
          <w:t>Zhao,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1"/>
            <w:w w:val="110"/>
          </w:rPr>
          <w:t> </w:t>
        </w:r>
        <w:r>
          <w:rPr>
            <w:color w:val="2196D1"/>
            <w:w w:val="110"/>
          </w:rPr>
          <w:t>al., </w:t>
        </w:r>
        <w:r>
          <w:rPr>
            <w:color w:val="2196D1"/>
            <w:spacing w:val="-2"/>
            <w:w w:val="110"/>
          </w:rPr>
          <w:t>2020</w:t>
        </w:r>
      </w:hyperlink>
      <w:r>
        <w:rPr>
          <w:spacing w:val="-2"/>
          <w:w w:val="110"/>
        </w:rPr>
        <w:t>),</w:t>
      </w:r>
    </w:p>
    <w:p>
      <w:pPr>
        <w:pStyle w:val="BodyText"/>
        <w:spacing w:line="273" w:lineRule="auto" w:before="28"/>
        <w:ind w:right="38"/>
      </w:pPr>
      <w:r>
        <w:rPr>
          <w:w w:val="110"/>
        </w:rPr>
        <w:t>while</w:t>
      </w:r>
      <w:r>
        <w:rPr>
          <w:w w:val="110"/>
        </w:rPr>
        <w:t> the</w:t>
      </w:r>
      <w:r>
        <w:rPr>
          <w:w w:val="110"/>
        </w:rPr>
        <w:t> semi-immersive</w:t>
      </w:r>
      <w:r>
        <w:rPr>
          <w:w w:val="110"/>
        </w:rPr>
        <w:t> type</w:t>
      </w:r>
      <w:r>
        <w:rPr>
          <w:w w:val="110"/>
        </w:rPr>
        <w:t> is</w:t>
      </w:r>
      <w:r>
        <w:rPr>
          <w:w w:val="110"/>
        </w:rPr>
        <w:t> primarily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educational</w:t>
      </w:r>
      <w:r>
        <w:rPr>
          <w:w w:val="110"/>
        </w:rPr>
        <w:t> </w:t>
      </w:r>
      <w:r>
        <w:rPr>
          <w:w w:val="110"/>
        </w:rPr>
        <w:t>pur- poses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18">
        <w:r>
          <w:rPr>
            <w:color w:val="2196D1"/>
            <w:w w:val="110"/>
          </w:rPr>
          <w:t>Garduno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2021</w:t>
        </w:r>
      </w:hyperlink>
      <w:r>
        <w:rPr>
          <w:w w:val="110"/>
        </w:rPr>
        <w:t>;</w:t>
      </w:r>
      <w:r>
        <w:rPr>
          <w:spacing w:val="-11"/>
          <w:w w:val="110"/>
        </w:rPr>
        <w:t> </w:t>
      </w:r>
      <w:hyperlink w:history="true" w:anchor="_bookmark31">
        <w:r>
          <w:rPr>
            <w:color w:val="2196D1"/>
            <w:w w:val="110"/>
          </w:rPr>
          <w:t>Parmaxi,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2023</w:t>
        </w:r>
      </w:hyperlink>
      <w:r>
        <w:rPr>
          <w:w w:val="110"/>
        </w:rPr>
        <w:t>).</w:t>
      </w:r>
      <w:r>
        <w:rPr>
          <w:spacing w:val="-11"/>
          <w:w w:val="110"/>
        </w:rPr>
        <w:t> </w:t>
      </w:r>
      <w:r>
        <w:rPr>
          <w:w w:val="110"/>
        </w:rPr>
        <w:t>Fully</w:t>
      </w:r>
      <w:r>
        <w:rPr>
          <w:spacing w:val="-11"/>
          <w:w w:val="110"/>
        </w:rPr>
        <w:t> </w:t>
      </w:r>
      <w:r>
        <w:rPr>
          <w:w w:val="110"/>
        </w:rPr>
        <w:t>immersive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still under</w:t>
      </w:r>
      <w:r>
        <w:rPr>
          <w:spacing w:val="-9"/>
          <w:w w:val="110"/>
        </w:rPr>
        <w:t> </w:t>
      </w:r>
      <w:r>
        <w:rPr>
          <w:w w:val="110"/>
        </w:rPr>
        <w:t>development,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developers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working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make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realistic</w:t>
      </w:r>
      <w:r>
        <w:rPr>
          <w:spacing w:val="-11"/>
          <w:w w:val="110"/>
        </w:rPr>
        <w:t> </w:t>
      </w:r>
      <w:r>
        <w:rPr>
          <w:w w:val="110"/>
        </w:rPr>
        <w:t>as possible (</w:t>
      </w:r>
      <w:hyperlink w:history="true" w:anchor="_bookmark18">
        <w:r>
          <w:rPr>
            <w:color w:val="2196D1"/>
            <w:w w:val="110"/>
          </w:rPr>
          <w:t>Garduno et al., 2021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VR is a valuable tool in the process of second language </w:t>
      </w:r>
      <w:r>
        <w:rPr>
          <w:w w:val="110"/>
        </w:rPr>
        <w:t>acquisition because it allows</w:t>
      </w:r>
      <w:r>
        <w:rPr>
          <w:w w:val="110"/>
        </w:rPr>
        <w:t> learners</w:t>
      </w:r>
      <w:r>
        <w:rPr>
          <w:w w:val="110"/>
        </w:rPr>
        <w:t> to</w:t>
      </w:r>
      <w:r>
        <w:rPr>
          <w:w w:val="110"/>
        </w:rPr>
        <w:t> operate or test scenarios</w:t>
      </w:r>
      <w:r>
        <w:rPr>
          <w:w w:val="110"/>
        </w:rPr>
        <w:t> that</w:t>
      </w:r>
      <w:r>
        <w:rPr>
          <w:w w:val="110"/>
        </w:rPr>
        <w:t> may</w:t>
      </w:r>
      <w:r>
        <w:rPr>
          <w:w w:val="110"/>
        </w:rPr>
        <w:t> be impossible or difficult to</w:t>
      </w:r>
      <w:r>
        <w:rPr>
          <w:spacing w:val="-1"/>
          <w:w w:val="110"/>
        </w:rPr>
        <w:t> </w:t>
      </w:r>
      <w:r>
        <w:rPr>
          <w:w w:val="110"/>
        </w:rPr>
        <w:t>access in real</w:t>
      </w:r>
      <w:r>
        <w:rPr>
          <w:spacing w:val="-1"/>
          <w:w w:val="110"/>
        </w:rPr>
        <w:t> </w:t>
      </w:r>
      <w:r>
        <w:rPr>
          <w:w w:val="110"/>
        </w:rPr>
        <w:t>life, encouraging active partici- pation and interaction (</w:t>
      </w:r>
      <w:hyperlink w:history="true" w:anchor="_bookmark39">
        <w:r>
          <w:rPr>
            <w:color w:val="2196D1"/>
            <w:w w:val="110"/>
          </w:rPr>
          <w:t>Zhao et al., 2020</w:t>
        </w:r>
      </w:hyperlink>
      <w:r>
        <w:rPr>
          <w:w w:val="110"/>
        </w:rPr>
        <w:t>). Additionally, VR can trans- form</w:t>
      </w:r>
      <w:r>
        <w:rPr>
          <w:spacing w:val="-2"/>
          <w:w w:val="110"/>
        </w:rPr>
        <w:t> </w:t>
      </w:r>
      <w:r>
        <w:rPr>
          <w:w w:val="110"/>
        </w:rPr>
        <w:t>practical</w:t>
      </w:r>
      <w:r>
        <w:rPr>
          <w:spacing w:val="-2"/>
          <w:w w:val="110"/>
        </w:rPr>
        <w:t> </w:t>
      </w:r>
      <w:r>
        <w:rPr>
          <w:w w:val="110"/>
        </w:rPr>
        <w:t>experience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knowledge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skills,</w:t>
      </w:r>
      <w:r>
        <w:rPr>
          <w:spacing w:val="-3"/>
          <w:w w:val="110"/>
        </w:rPr>
        <w:t> </w:t>
      </w:r>
      <w:r>
        <w:rPr>
          <w:w w:val="110"/>
        </w:rPr>
        <w:t>making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ideal tool</w:t>
      </w:r>
      <w:r>
        <w:rPr>
          <w:w w:val="110"/>
        </w:rPr>
        <w:t> for</w:t>
      </w:r>
      <w:r>
        <w:rPr>
          <w:w w:val="110"/>
        </w:rPr>
        <w:t> learners</w:t>
      </w:r>
      <w:r>
        <w:rPr>
          <w:w w:val="110"/>
        </w:rPr>
        <w:t> to</w:t>
      </w:r>
      <w:r>
        <w:rPr>
          <w:w w:val="110"/>
        </w:rPr>
        <w:t> acquire</w:t>
      </w:r>
      <w:r>
        <w:rPr>
          <w:w w:val="110"/>
        </w:rPr>
        <w:t> knowledge,</w:t>
      </w:r>
      <w:r>
        <w:rPr>
          <w:w w:val="110"/>
        </w:rPr>
        <w:t> develop</w:t>
      </w:r>
      <w:r>
        <w:rPr>
          <w:w w:val="110"/>
        </w:rPr>
        <w:t> competencies,</w:t>
      </w:r>
      <w:r>
        <w:rPr>
          <w:w w:val="110"/>
        </w:rPr>
        <w:t> and practice skills (</w:t>
      </w:r>
      <w:hyperlink w:history="true" w:anchor="_bookmark25">
        <w:r>
          <w:rPr>
            <w:color w:val="2196D1"/>
            <w:w w:val="110"/>
          </w:rPr>
          <w:t>Liu et al., 2020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Studies</w:t>
      </w:r>
      <w:r>
        <w:rPr>
          <w:w w:val="110"/>
        </w:rPr>
        <w:t> suggest</w:t>
      </w:r>
      <w:r>
        <w:rPr>
          <w:w w:val="110"/>
        </w:rPr>
        <w:t> that</w:t>
      </w:r>
      <w:r>
        <w:rPr>
          <w:w w:val="110"/>
        </w:rPr>
        <w:t> VR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effective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teaching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second language</w:t>
      </w:r>
      <w:r>
        <w:rPr>
          <w:spacing w:val="-9"/>
          <w:w w:val="110"/>
        </w:rPr>
        <w:t> </w:t>
      </w:r>
      <w:r>
        <w:rPr>
          <w:w w:val="110"/>
        </w:rPr>
        <w:t>(L2)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immerses</w:t>
      </w:r>
      <w:r>
        <w:rPr>
          <w:spacing w:val="-9"/>
          <w:w w:val="110"/>
        </w:rPr>
        <w:t> </w:t>
      </w:r>
      <w:r>
        <w:rPr>
          <w:w w:val="110"/>
        </w:rPr>
        <w:t>students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environment</w:t>
      </w:r>
      <w:r>
        <w:rPr>
          <w:spacing w:val="-9"/>
          <w:w w:val="110"/>
        </w:rPr>
        <w:t> </w:t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practise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listening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speaking</w:t>
      </w:r>
      <w:r>
        <w:rPr>
          <w:spacing w:val="-1"/>
          <w:w w:val="110"/>
        </w:rPr>
        <w:t> </w:t>
      </w:r>
      <w:r>
        <w:rPr>
          <w:w w:val="110"/>
        </w:rPr>
        <w:t>skills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conditions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similar to real-life settings (</w:t>
      </w:r>
      <w:hyperlink w:history="true" w:anchor="_bookmark39">
        <w:r>
          <w:rPr>
            <w:color w:val="2196D1"/>
            <w:w w:val="110"/>
          </w:rPr>
          <w:t>Zhao et al., 2020</w:t>
        </w:r>
      </w:hyperlink>
      <w:r>
        <w:rPr>
          <w:w w:val="110"/>
        </w:rPr>
        <w:t>; </w:t>
      </w:r>
      <w:hyperlink w:history="true" w:anchor="_bookmark40">
        <w:r>
          <w:rPr>
            <w:color w:val="2196D1"/>
            <w:w w:val="110"/>
          </w:rPr>
          <w:t>Zheng et al., 2022</w:t>
        </w:r>
      </w:hyperlink>
      <w:r>
        <w:rPr>
          <w:w w:val="110"/>
        </w:rPr>
        <w:t>). It is widely accessible as long as the student has a VR headset.</w:t>
      </w:r>
    </w:p>
    <w:p>
      <w:pPr>
        <w:pStyle w:val="BodyText"/>
        <w:spacing w:before="15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1.2 Problem statement" w:id="4"/>
      <w:bookmarkEnd w:id="4"/>
      <w:r>
        <w:rPr/>
      </w:r>
      <w:r>
        <w:rPr>
          <w:i/>
          <w:sz w:val="16"/>
        </w:rPr>
        <w:t>Problem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statement</w:t>
      </w:r>
    </w:p>
    <w:p>
      <w:pPr>
        <w:pStyle w:val="BodyText"/>
        <w:spacing w:before="36"/>
        <w:ind w:left="0"/>
        <w:jc w:val="left"/>
        <w:rPr>
          <w:i/>
        </w:rPr>
      </w:pPr>
    </w:p>
    <w:p>
      <w:pPr>
        <w:pStyle w:val="BodyText"/>
        <w:spacing w:line="233" w:lineRule="exact"/>
        <w:ind w:firstLine="239"/>
      </w:pPr>
      <w:r>
        <w:rPr>
          <w:w w:val="110"/>
        </w:rPr>
        <w:t>Malta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quickly becoming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Europe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"/>
          <w:w w:val="110"/>
        </w:rPr>
        <w:t> </w:t>
      </w:r>
      <w:r>
        <w:rPr>
          <w:w w:val="110"/>
        </w:rPr>
        <w:t>top</w:t>
      </w:r>
      <w:r>
        <w:rPr>
          <w:spacing w:val="2"/>
          <w:w w:val="110"/>
        </w:rPr>
        <w:t> </w:t>
      </w:r>
      <w:r>
        <w:rPr>
          <w:w w:val="110"/>
        </w:rPr>
        <w:t>tourist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destinations,</w:t>
      </w:r>
    </w:p>
    <w:p>
      <w:pPr>
        <w:pStyle w:val="BodyText"/>
        <w:spacing w:line="273" w:lineRule="auto"/>
        <w:ind w:right="110"/>
      </w:pPr>
      <w:r>
        <w:rPr>
          <w:w w:val="110"/>
        </w:rPr>
        <w:t>with</w:t>
      </w:r>
      <w:r>
        <w:rPr>
          <w:w w:val="110"/>
        </w:rPr>
        <w:t> approximately</w:t>
      </w:r>
      <w:r>
        <w:rPr>
          <w:w w:val="110"/>
        </w:rPr>
        <w:t> one</w:t>
      </w:r>
      <w:r>
        <w:rPr>
          <w:w w:val="110"/>
        </w:rPr>
        <w:t> million</w:t>
      </w:r>
      <w:r>
        <w:rPr>
          <w:w w:val="110"/>
        </w:rPr>
        <w:t> visitors</w:t>
      </w:r>
      <w:r>
        <w:rPr>
          <w:w w:val="110"/>
        </w:rPr>
        <w:t> in</w:t>
      </w:r>
      <w:r>
        <w:rPr>
          <w:w w:val="110"/>
        </w:rPr>
        <w:t> 2021</w:t>
      </w:r>
      <w:r>
        <w:rPr>
          <w:w w:val="110"/>
        </w:rPr>
        <w:t> despite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ongoing COVID-19</w:t>
      </w:r>
      <w:r>
        <w:rPr>
          <w:w w:val="110"/>
        </w:rPr>
        <w:t> pandemic</w:t>
      </w:r>
      <w:r>
        <w:rPr>
          <w:w w:val="110"/>
        </w:rPr>
        <w:t> (Malta</w:t>
      </w:r>
      <w:r>
        <w:rPr>
          <w:w w:val="110"/>
        </w:rPr>
        <w:t> </w:t>
      </w:r>
      <w:hyperlink w:history="true" w:anchor="_bookmark22">
        <w:r>
          <w:rPr>
            <w:color w:val="2196D1"/>
            <w:w w:val="110"/>
          </w:rPr>
          <w:t>Immigration,</w:t>
        </w:r>
        <w:r>
          <w:rPr>
            <w:color w:val="2196D1"/>
            <w:w w:val="110"/>
          </w:rPr>
          <w:t> 2021</w:t>
        </w:r>
      </w:hyperlink>
      <w:r>
        <w:rPr>
          <w:w w:val="110"/>
        </w:rPr>
        <w:t>).</w:t>
      </w:r>
      <w:r>
        <w:rPr>
          <w:w w:val="110"/>
        </w:rPr>
        <w:t> Third-country</w:t>
      </w:r>
      <w:r>
        <w:rPr>
          <w:w w:val="110"/>
        </w:rPr>
        <w:t> na- tionals who wish to reside in Malta must integrate into Maltese society by</w:t>
      </w:r>
      <w:r>
        <w:rPr>
          <w:w w:val="110"/>
        </w:rPr>
        <w:t> learning</w:t>
      </w:r>
      <w:r>
        <w:rPr>
          <w:w w:val="110"/>
        </w:rPr>
        <w:t> about</w:t>
      </w:r>
      <w:r>
        <w:rPr>
          <w:w w:val="110"/>
        </w:rPr>
        <w:t> Maltese</w:t>
      </w:r>
      <w:r>
        <w:rPr>
          <w:w w:val="110"/>
        </w:rPr>
        <w:t> culture,</w:t>
      </w:r>
      <w:r>
        <w:rPr>
          <w:w w:val="110"/>
        </w:rPr>
        <w:t> the</w:t>
      </w:r>
      <w:r>
        <w:rPr>
          <w:w w:val="110"/>
        </w:rPr>
        <w:t> Maltese</w:t>
      </w:r>
      <w:r>
        <w:rPr>
          <w:w w:val="110"/>
        </w:rPr>
        <w:t> language,</w:t>
      </w:r>
      <w:r>
        <w:rPr>
          <w:w w:val="110"/>
        </w:rPr>
        <w:t> and</w:t>
      </w:r>
      <w:r>
        <w:rPr>
          <w:w w:val="110"/>
        </w:rPr>
        <w:t> English </w:t>
      </w:r>
      <w:r>
        <w:rPr>
          <w:spacing w:val="-2"/>
          <w:w w:val="110"/>
        </w:rPr>
        <w:t>(</w:t>
      </w:r>
      <w:hyperlink w:history="true" w:anchor="_bookmark16">
        <w:r>
          <w:rPr>
            <w:color w:val="2196D1"/>
            <w:spacing w:val="-2"/>
            <w:w w:val="110"/>
          </w:rPr>
          <w:t>Euromed Rights, 2022</w:t>
        </w:r>
      </w:hyperlink>
      <w:r>
        <w:rPr>
          <w:spacing w:val="-2"/>
          <w:w w:val="110"/>
        </w:rPr>
        <w:t>). Therefore, exploring new technologies that can </w:t>
      </w:r>
      <w:r>
        <w:rPr>
          <w:w w:val="110"/>
        </w:rPr>
        <w:t>help</w:t>
      </w:r>
      <w:r>
        <w:rPr>
          <w:w w:val="110"/>
        </w:rPr>
        <w:t> learners</w:t>
      </w:r>
      <w:r>
        <w:rPr>
          <w:w w:val="110"/>
        </w:rPr>
        <w:t> become</w:t>
      </w:r>
      <w:r>
        <w:rPr>
          <w:w w:val="110"/>
        </w:rPr>
        <w:t> proficient</w:t>
      </w:r>
      <w:r>
        <w:rPr>
          <w:w w:val="110"/>
        </w:rPr>
        <w:t> in</w:t>
      </w:r>
      <w:r>
        <w:rPr>
          <w:w w:val="110"/>
        </w:rPr>
        <w:t> Maltese</w:t>
      </w:r>
      <w:r>
        <w:rPr>
          <w:w w:val="110"/>
        </w:rPr>
        <w:t> as</w:t>
      </w:r>
      <w:r>
        <w:rPr>
          <w:w w:val="110"/>
        </w:rPr>
        <w:t> quickly</w:t>
      </w:r>
      <w:r>
        <w:rPr>
          <w:w w:val="110"/>
        </w:rPr>
        <w:t> as</w:t>
      </w:r>
      <w:r>
        <w:rPr>
          <w:w w:val="110"/>
        </w:rPr>
        <w:t> possible</w:t>
      </w:r>
      <w:r>
        <w:rPr>
          <w:w w:val="110"/>
        </w:rPr>
        <w:t> is</w:t>
      </w:r>
      <w:r>
        <w:rPr>
          <w:w w:val="110"/>
        </w:rPr>
        <w:t> a relevant research area.</w:t>
      </w:r>
    </w:p>
    <w:p>
      <w:pPr>
        <w:pStyle w:val="BodyText"/>
        <w:spacing w:line="273" w:lineRule="auto"/>
        <w:ind w:right="110" w:firstLine="239"/>
      </w:pPr>
      <w:r>
        <w:rPr>
          <w:w w:val="105"/>
        </w:rPr>
        <w:t>This research investigates the effectiveness of using VR technology </w:t>
      </w:r>
      <w:r>
        <w:rPr>
          <w:w w:val="105"/>
        </w:rPr>
        <w:t>in teaching</w:t>
      </w:r>
      <w:r>
        <w:rPr>
          <w:w w:val="105"/>
        </w:rPr>
        <w:t> Maltese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second</w:t>
      </w:r>
      <w:r>
        <w:rPr>
          <w:w w:val="105"/>
        </w:rPr>
        <w:t> language</w:t>
      </w:r>
      <w:r>
        <w:rPr>
          <w:w w:val="105"/>
        </w:rPr>
        <w:t> (ML2).</w:t>
      </w:r>
      <w:r>
        <w:rPr>
          <w:w w:val="105"/>
        </w:rPr>
        <w:t> While</w:t>
      </w:r>
      <w:r>
        <w:rPr>
          <w:w w:val="105"/>
        </w:rPr>
        <w:t> previous</w:t>
      </w:r>
      <w:r>
        <w:rPr>
          <w:w w:val="105"/>
        </w:rPr>
        <w:t> studies have demonstrated the efficacy of VR in language learning for various widely spoken languages such as English, Chinese, French, and Japanese (</w:t>
      </w:r>
      <w:hyperlink w:history="true" w:anchor="_bookmark32">
        <w:r>
          <w:rPr>
            <w:color w:val="2196D1"/>
            <w:w w:val="105"/>
          </w:rPr>
          <w:t>Peixoto et al., 2021</w:t>
        </w:r>
      </w:hyperlink>
      <w:r>
        <w:rPr>
          <w:w w:val="105"/>
        </w:rPr>
        <w:t>), there is a lack of academic literature exploring its application</w:t>
      </w:r>
      <w:r>
        <w:rPr>
          <w:spacing w:val="16"/>
          <w:w w:val="105"/>
        </w:rPr>
        <w:t> </w:t>
      </w:r>
      <w:r>
        <w:rPr>
          <w:w w:val="105"/>
        </w:rPr>
        <w:t>specifically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teaching</w:t>
      </w:r>
      <w:r>
        <w:rPr>
          <w:spacing w:val="16"/>
          <w:w w:val="105"/>
        </w:rPr>
        <w:t> </w:t>
      </w:r>
      <w:r>
        <w:rPr>
          <w:w w:val="105"/>
        </w:rPr>
        <w:t>Maltese.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study</w:t>
      </w:r>
      <w:r>
        <w:rPr>
          <w:spacing w:val="14"/>
          <w:w w:val="105"/>
        </w:rPr>
        <w:t> </w:t>
      </w:r>
      <w:r>
        <w:rPr>
          <w:w w:val="105"/>
        </w:rPr>
        <w:t>aims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address a</w:t>
      </w:r>
      <w:r>
        <w:rPr>
          <w:spacing w:val="18"/>
          <w:w w:val="105"/>
        </w:rPr>
        <w:t> </w:t>
      </w:r>
      <w:r>
        <w:rPr>
          <w:w w:val="105"/>
        </w:rPr>
        <w:t>significant</w:t>
      </w:r>
      <w:r>
        <w:rPr>
          <w:spacing w:val="19"/>
          <w:w w:val="105"/>
        </w:rPr>
        <w:t> </w:t>
      </w:r>
      <w:r>
        <w:rPr>
          <w:w w:val="105"/>
        </w:rPr>
        <w:t>research</w:t>
      </w:r>
      <w:r>
        <w:rPr>
          <w:spacing w:val="19"/>
          <w:w w:val="105"/>
        </w:rPr>
        <w:t> </w:t>
      </w:r>
      <w:r>
        <w:rPr>
          <w:w w:val="105"/>
        </w:rPr>
        <w:t>gap</w:t>
      </w:r>
      <w:r>
        <w:rPr>
          <w:spacing w:val="20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exploring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use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VR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pedagogical</w:t>
      </w:r>
    </w:p>
    <w:p>
      <w:pPr>
        <w:spacing w:after="0" w:line="273" w:lineRule="auto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47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"/>
                                </a:lnTo>
                                <a:lnTo>
                                  <a:pt x="1079" y="1798"/>
                                </a:lnTo>
                                <a:lnTo>
                                  <a:pt x="456573" y="1798"/>
                                </a:lnTo>
                                <a:lnTo>
                                  <a:pt x="458762" y="528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2,3,719,3,722,1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66"/>
          <w:w w:val="150"/>
          <w:sz w:val="14"/>
        </w:rPr>
        <w:t> </w:t>
      </w:r>
      <w:r>
        <w:rPr>
          <w:i/>
          <w:sz w:val="14"/>
        </w:rPr>
        <w:t>address:</w:t>
      </w:r>
      <w:r>
        <w:rPr>
          <w:i/>
          <w:spacing w:val="64"/>
          <w:w w:val="150"/>
          <w:sz w:val="14"/>
        </w:rPr>
        <w:t> </w:t>
      </w:r>
      <w:hyperlink r:id="rId12">
        <w:r>
          <w:rPr>
            <w:color w:val="2196D1"/>
            <w:spacing w:val="-2"/>
            <w:sz w:val="14"/>
          </w:rPr>
          <w:t>jacqueline.zammit@um.edu.mt</w:t>
        </w:r>
      </w:hyperlink>
      <w:r>
        <w:rPr>
          <w:spacing w:val="-2"/>
          <w:sz w:val="14"/>
        </w:rPr>
        <w:t>.</w:t>
      </w:r>
    </w:p>
    <w:p>
      <w:pPr>
        <w:pStyle w:val="BodyText"/>
        <w:spacing w:before="18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https://doi.org/10.1016/j.cexr.2023.100035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7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31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3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11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32"/>
        <w:ind w:left="13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1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z w:val="14"/>
        </w:rPr>
        <w:t>8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z w:val="14"/>
        </w:rPr>
        <w:t>August</w:t>
      </w:r>
      <w:r>
        <w:rPr>
          <w:rFonts w:ascii="Georgia"/>
          <w:spacing w:val="11"/>
          <w:sz w:val="14"/>
        </w:rPr>
        <w:t> </w:t>
      </w:r>
      <w:r>
        <w:rPr>
          <w:rFonts w:ascii="Georgia"/>
          <w:spacing w:val="-4"/>
          <w:sz w:val="14"/>
        </w:rPr>
        <w:t>2023</w:t>
      </w:r>
    </w:p>
    <w:p>
      <w:pPr>
        <w:spacing w:line="288" w:lineRule="auto" w:before="33"/>
        <w:ind w:left="13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2949-6780/© 2023 The Author.</w:t>
      </w:r>
      <w:r>
        <w:rPr>
          <w:rFonts w:ascii="Georgia" w:hAnsi="Georgia"/>
          <w:spacing w:val="24"/>
          <w:sz w:val="14"/>
        </w:rPr>
        <w:t> </w:t>
      </w:r>
      <w:r>
        <w:rPr>
          <w:rFonts w:ascii="Georgia" w:hAnsi="Georgia"/>
          <w:sz w:val="14"/>
        </w:rPr>
        <w:t>Published by Elsevier Ltd.</w:t>
      </w:r>
      <w:r>
        <w:rPr>
          <w:rFonts w:ascii="Georgia" w:hAnsi="Georgia"/>
          <w:spacing w:val="24"/>
          <w:sz w:val="14"/>
        </w:rPr>
        <w:t> </w:t>
      </w:r>
      <w:r>
        <w:rPr>
          <w:rFonts w:ascii="Georgia" w:hAnsi="Georgia"/>
          <w:sz w:val="14"/>
        </w:rPr>
        <w:t>This is an open access article under the CC BY-NC-ND license (</w:t>
      </w:r>
      <w:hyperlink r:id="rId13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3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ind w:left="0"/>
        <w:jc w:val="left"/>
        <w:rPr>
          <w:rFonts w:ascii="Georgia"/>
          <w:sz w:val="10"/>
        </w:rPr>
      </w:pPr>
    </w:p>
    <w:p>
      <w:pPr>
        <w:spacing w:after="0"/>
        <w:jc w:val="left"/>
        <w:rPr>
          <w:rFonts w:ascii="Georgia"/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tool for teaching a minority language like Maltese, which is spoken by approximately half a</w:t>
      </w:r>
      <w:r>
        <w:rPr>
          <w:spacing w:val="-1"/>
          <w:w w:val="110"/>
        </w:rPr>
        <w:t> </w:t>
      </w:r>
      <w:r>
        <w:rPr>
          <w:w w:val="110"/>
        </w:rPr>
        <w:t>million</w:t>
      </w:r>
      <w:r>
        <w:rPr>
          <w:spacing w:val="-1"/>
          <w:w w:val="110"/>
        </w:rPr>
        <w:t> </w:t>
      </w:r>
      <w:r>
        <w:rPr>
          <w:w w:val="110"/>
        </w:rPr>
        <w:t>people. The findings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research </w:t>
      </w:r>
      <w:r>
        <w:rPr>
          <w:w w:val="110"/>
        </w:rPr>
        <w:t>hold potential</w:t>
      </w:r>
      <w:r>
        <w:rPr>
          <w:spacing w:val="-11"/>
          <w:w w:val="110"/>
        </w:rPr>
        <w:t> </w:t>
      </w:r>
      <w:r>
        <w:rPr>
          <w:w w:val="110"/>
        </w:rPr>
        <w:t>benefits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ML2</w:t>
      </w:r>
      <w:r>
        <w:rPr>
          <w:spacing w:val="-11"/>
          <w:w w:val="110"/>
        </w:rPr>
        <w:t> </w:t>
      </w:r>
      <w:r>
        <w:rPr>
          <w:w w:val="110"/>
        </w:rPr>
        <w:t>learners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teachers</w:t>
      </w:r>
      <w:r>
        <w:rPr>
          <w:spacing w:val="-11"/>
          <w:w w:val="110"/>
        </w:rPr>
        <w:t> </w:t>
      </w:r>
      <w:r>
        <w:rPr>
          <w:w w:val="110"/>
        </w:rPr>
        <w:t>seeking</w:t>
      </w:r>
      <w:r>
        <w:rPr>
          <w:spacing w:val="-11"/>
          <w:w w:val="110"/>
        </w:rPr>
        <w:t> </w:t>
      </w:r>
      <w:r>
        <w:rPr>
          <w:w w:val="110"/>
        </w:rPr>
        <w:t>innovative language learning approaches.</w:t>
      </w:r>
    </w:p>
    <w:p>
      <w:pPr>
        <w:pStyle w:val="BodyText"/>
        <w:spacing w:before="7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1.3 Research goal and objectives" w:id="5"/>
      <w:bookmarkEnd w:id="5"/>
      <w:r>
        <w:rPr/>
      </w:r>
      <w:r>
        <w:rPr>
          <w:i/>
          <w:sz w:val="16"/>
        </w:rPr>
        <w:t>Research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goal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objectives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aims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investigate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effectiveness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VR</w:t>
      </w:r>
      <w:r>
        <w:rPr>
          <w:spacing w:val="-4"/>
          <w:w w:val="110"/>
        </w:rPr>
        <w:t> </w:t>
      </w:r>
      <w:r>
        <w:rPr>
          <w:w w:val="110"/>
        </w:rPr>
        <w:t>tools</w:t>
      </w:r>
      <w:r>
        <w:rPr>
          <w:spacing w:val="-5"/>
          <w:w w:val="110"/>
        </w:rPr>
        <w:t> </w:t>
      </w:r>
      <w:r>
        <w:rPr>
          <w:w w:val="110"/>
        </w:rPr>
        <w:t>to teach</w:t>
      </w:r>
      <w:r>
        <w:rPr>
          <w:w w:val="110"/>
        </w:rPr>
        <w:t> Maltese</w:t>
      </w:r>
      <w:r>
        <w:rPr>
          <w:w w:val="110"/>
        </w:rPr>
        <w:t> to</w:t>
      </w:r>
      <w:r>
        <w:rPr>
          <w:w w:val="110"/>
        </w:rPr>
        <w:t> international</w:t>
      </w:r>
      <w:r>
        <w:rPr>
          <w:w w:val="110"/>
        </w:rPr>
        <w:t> students</w:t>
      </w:r>
      <w:r>
        <w:rPr>
          <w:w w:val="110"/>
        </w:rPr>
        <w:t> (Gardner,</w:t>
      </w:r>
      <w:r>
        <w:rPr>
          <w:w w:val="110"/>
        </w:rPr>
        <w:t> 2020;</w:t>
      </w:r>
      <w:r>
        <w:rPr>
          <w:w w:val="110"/>
        </w:rPr>
        <w:t> </w:t>
      </w:r>
      <w:hyperlink w:history="true" w:anchor="_bookmark40">
        <w:r>
          <w:rPr>
            <w:color w:val="2196D1"/>
            <w:w w:val="110"/>
          </w:rPr>
          <w:t>Zheng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</w:hyperlink>
      <w:r>
        <w:rPr>
          <w:color w:val="2196D1"/>
          <w:w w:val="110"/>
        </w:rPr>
        <w:t> </w:t>
      </w:r>
      <w:hyperlink w:history="true" w:anchor="_bookmark40">
        <w:r>
          <w:rPr>
            <w:color w:val="2196D1"/>
            <w:w w:val="110"/>
          </w:rPr>
          <w:t>2022</w:t>
        </w:r>
      </w:hyperlink>
      <w:r>
        <w:rPr>
          <w:w w:val="110"/>
        </w:rPr>
        <w:t>).</w:t>
      </w:r>
      <w:r>
        <w:rPr>
          <w:w w:val="110"/>
        </w:rPr>
        <w:t> This</w:t>
      </w:r>
      <w:r>
        <w:rPr>
          <w:w w:val="110"/>
        </w:rPr>
        <w:t> research</w:t>
      </w:r>
      <w:r>
        <w:rPr>
          <w:w w:val="110"/>
        </w:rPr>
        <w:t> will</w:t>
      </w:r>
      <w:r>
        <w:rPr>
          <w:w w:val="110"/>
        </w:rPr>
        <w:t> contribute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academic</w:t>
      </w:r>
      <w:r>
        <w:rPr>
          <w:w w:val="110"/>
        </w:rPr>
        <w:t> literature</w:t>
      </w:r>
      <w:r>
        <w:rPr>
          <w:w w:val="110"/>
        </w:rPr>
        <w:t> by addressing</w:t>
      </w:r>
      <w:r>
        <w:rPr>
          <w:w w:val="110"/>
        </w:rPr>
        <w:t> the</w:t>
      </w:r>
      <w:r>
        <w:rPr>
          <w:w w:val="110"/>
        </w:rPr>
        <w:t> research</w:t>
      </w:r>
      <w:r>
        <w:rPr>
          <w:w w:val="110"/>
        </w:rPr>
        <w:t> gap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in</w:t>
      </w:r>
      <w:r>
        <w:rPr>
          <w:w w:val="110"/>
        </w:rPr>
        <w:t> teaching</w:t>
      </w:r>
      <w:r>
        <w:rPr>
          <w:w w:val="110"/>
        </w:rPr>
        <w:t> a</w:t>
      </w:r>
      <w:r>
        <w:rPr>
          <w:w w:val="110"/>
        </w:rPr>
        <w:t> minority language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Maltese.</w:t>
      </w:r>
      <w:r>
        <w:rPr>
          <w:spacing w:val="-8"/>
          <w:w w:val="110"/>
        </w:rPr>
        <w:t> </w:t>
      </w:r>
      <w:r>
        <w:rPr>
          <w:w w:val="110"/>
        </w:rPr>
        <w:t>Furthermore,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offer</w:t>
      </w:r>
      <w:r>
        <w:rPr>
          <w:spacing w:val="-9"/>
          <w:w w:val="110"/>
        </w:rPr>
        <w:t> </w:t>
      </w:r>
      <w:r>
        <w:rPr>
          <w:w w:val="110"/>
        </w:rPr>
        <w:t>insights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use</w:t>
      </w:r>
    </w:p>
    <w:p>
      <w:pPr>
        <w:pStyle w:val="BodyText"/>
        <w:spacing w:line="220" w:lineRule="auto"/>
        <w:ind w:right="38"/>
      </w:pP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teacher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1"/>
          <w:w w:val="110"/>
        </w:rPr>
        <w:t> </w:t>
      </w:r>
      <w:r>
        <w:rPr>
          <w:w w:val="110"/>
        </w:rPr>
        <w:t>perspective,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be a</w:t>
      </w:r>
      <w:r>
        <w:rPr>
          <w:spacing w:val="-6"/>
          <w:w w:val="110"/>
        </w:rPr>
        <w:t> </w:t>
      </w:r>
      <w:r>
        <w:rPr>
          <w:w w:val="110"/>
        </w:rPr>
        <w:t>valuable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broader</w:t>
      </w:r>
      <w:r>
        <w:rPr>
          <w:spacing w:val="-6"/>
          <w:w w:val="110"/>
        </w:rPr>
        <w:t> </w:t>
      </w:r>
      <w:r>
        <w:rPr>
          <w:w w:val="110"/>
        </w:rPr>
        <w:t>academic</w:t>
      </w:r>
      <w:r>
        <w:rPr>
          <w:spacing w:val="-6"/>
          <w:w w:val="110"/>
        </w:rPr>
        <w:t> </w:t>
      </w:r>
      <w:r>
        <w:rPr>
          <w:w w:val="110"/>
        </w:rPr>
        <w:t>research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VR</w:t>
      </w:r>
      <w:r>
        <w:rPr>
          <w:spacing w:val="-5"/>
          <w:w w:val="110"/>
        </w:rPr>
        <w:t> </w:t>
      </w:r>
      <w:r>
        <w:rPr>
          <w:w w:val="110"/>
        </w:rPr>
        <w:t>(Li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 w:before="25"/>
        <w:ind w:right="38"/>
      </w:pPr>
      <w:r>
        <w:rPr>
          <w:w w:val="110"/>
        </w:rPr>
        <w:t>Huang, 2021). This research aims to contribute to the academic litera- ture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bridging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research</w:t>
      </w:r>
      <w:r>
        <w:rPr>
          <w:spacing w:val="-1"/>
          <w:w w:val="110"/>
        </w:rPr>
        <w:t> </w:t>
      </w:r>
      <w:r>
        <w:rPr>
          <w:w w:val="110"/>
        </w:rPr>
        <w:t>gap</w:t>
      </w:r>
      <w:r>
        <w:rPr>
          <w:spacing w:val="-2"/>
          <w:w w:val="110"/>
        </w:rPr>
        <w:t> </w:t>
      </w:r>
      <w:r>
        <w:rPr>
          <w:w w:val="110"/>
        </w:rPr>
        <w:t>regarding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VR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teaching</w:t>
      </w:r>
      <w:r>
        <w:rPr>
          <w:spacing w:val="-3"/>
          <w:w w:val="110"/>
        </w:rPr>
        <w:t> </w:t>
      </w:r>
      <w:r>
        <w:rPr>
          <w:w w:val="110"/>
        </w:rPr>
        <w:t>a </w:t>
      </w:r>
      <w:r>
        <w:rPr/>
        <w:t>minority</w:t>
      </w:r>
      <w:r>
        <w:rPr>
          <w:spacing w:val="26"/>
        </w:rPr>
        <w:t> </w:t>
      </w:r>
      <w:r>
        <w:rPr/>
        <w:t>language</w:t>
      </w:r>
      <w:r>
        <w:rPr>
          <w:spacing w:val="23"/>
        </w:rPr>
        <w:t> </w:t>
      </w:r>
      <w:r>
        <w:rPr/>
        <w:t>like</w:t>
      </w:r>
      <w:r>
        <w:rPr>
          <w:spacing w:val="23"/>
        </w:rPr>
        <w:t> </w:t>
      </w:r>
      <w:r>
        <w:rPr/>
        <w:t>Maltese.</w:t>
      </w:r>
      <w:r>
        <w:rPr>
          <w:spacing w:val="23"/>
        </w:rPr>
        <w:t> </w:t>
      </w:r>
      <w:r>
        <w:rPr/>
        <w:t>While</w:t>
      </w:r>
      <w:r>
        <w:rPr>
          <w:spacing w:val="24"/>
        </w:rPr>
        <w:t> </w:t>
      </w:r>
      <w:r>
        <w:rPr/>
        <w:t>previous</w:t>
      </w:r>
      <w:r>
        <w:rPr>
          <w:spacing w:val="24"/>
        </w:rPr>
        <w:t> </w:t>
      </w:r>
      <w:r>
        <w:rPr/>
        <w:t>studies</w:t>
      </w:r>
      <w:r>
        <w:rPr>
          <w:spacing w:val="24"/>
        </w:rPr>
        <w:t> </w:t>
      </w:r>
      <w:r>
        <w:rPr/>
        <w:t>have</w:t>
      </w:r>
      <w:r>
        <w:rPr>
          <w:spacing w:val="23"/>
        </w:rPr>
        <w:t> </w:t>
      </w:r>
      <w:r>
        <w:rPr/>
        <w:t>highlighted</w:t>
      </w:r>
      <w:r>
        <w:rPr>
          <w:w w:val="110"/>
        </w:rPr>
        <w:t> the effectiveness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pedagogical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language</w:t>
      </w:r>
      <w:r>
        <w:rPr>
          <w:w w:val="110"/>
        </w:rPr>
        <w:t> </w:t>
      </w:r>
      <w:r>
        <w:rPr>
          <w:w w:val="110"/>
        </w:rPr>
        <w:t>learning (Gardner, 2020; </w:t>
      </w:r>
      <w:hyperlink w:history="true" w:anchor="_bookmark40">
        <w:r>
          <w:rPr>
            <w:color w:val="2196D1"/>
            <w:w w:val="110"/>
          </w:rPr>
          <w:t>Zheng et al., 2022</w:t>
        </w:r>
      </w:hyperlink>
      <w:r>
        <w:rPr>
          <w:w w:val="110"/>
        </w:rPr>
        <w:t>), there is a dearth of research spe- cifically</w:t>
      </w:r>
      <w:r>
        <w:rPr>
          <w:w w:val="110"/>
        </w:rPr>
        <w:t> examining</w:t>
      </w:r>
      <w:r>
        <w:rPr>
          <w:w w:val="110"/>
        </w:rPr>
        <w:t> its</w:t>
      </w:r>
      <w:r>
        <w:rPr>
          <w:w w:val="110"/>
        </w:rPr>
        <w:t> application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teaching</w:t>
      </w:r>
      <w:r>
        <w:rPr>
          <w:w w:val="110"/>
        </w:rPr>
        <w:t> and learning</w:t>
      </w:r>
      <w:r>
        <w:rPr>
          <w:w w:val="110"/>
        </w:rPr>
        <w:t> Maltese.</w:t>
      </w:r>
      <w:r>
        <w:rPr>
          <w:w w:val="110"/>
        </w:rPr>
        <w:t> By</w:t>
      </w:r>
      <w:r>
        <w:rPr>
          <w:w w:val="110"/>
        </w:rPr>
        <w:t> exploring</w:t>
      </w:r>
      <w:r>
        <w:rPr>
          <w:w w:val="110"/>
        </w:rPr>
        <w:t> the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technology</w:t>
      </w:r>
      <w:r>
        <w:rPr>
          <w:w w:val="110"/>
        </w:rPr>
        <w:t> in</w:t>
      </w:r>
      <w:r>
        <w:rPr>
          <w:w w:val="110"/>
        </w:rPr>
        <w:t> Maltese language instruction, this study will fill this research gap and provide valuable</w:t>
      </w:r>
      <w:r>
        <w:rPr>
          <w:w w:val="110"/>
        </w:rPr>
        <w:t> insights into</w:t>
      </w:r>
      <w:r>
        <w:rPr>
          <w:w w:val="110"/>
        </w:rPr>
        <w:t> the potential</w:t>
      </w:r>
      <w:r>
        <w:rPr>
          <w:w w:val="110"/>
        </w:rPr>
        <w:t> benefits and challenges associated with</w:t>
      </w:r>
      <w:r>
        <w:rPr>
          <w:w w:val="110"/>
        </w:rPr>
        <w:t> VR-based</w:t>
      </w:r>
      <w:r>
        <w:rPr>
          <w:w w:val="110"/>
        </w:rPr>
        <w:t> language</w:t>
      </w:r>
      <w:r>
        <w:rPr>
          <w:w w:val="110"/>
        </w:rPr>
        <w:t> learning.</w:t>
      </w:r>
      <w:r>
        <w:rPr>
          <w:w w:val="110"/>
        </w:rPr>
        <w:t> Additionally,</w:t>
      </w:r>
      <w:r>
        <w:rPr>
          <w:w w:val="110"/>
        </w:rPr>
        <w:t> this</w:t>
      </w:r>
      <w:r>
        <w:rPr>
          <w:w w:val="110"/>
        </w:rPr>
        <w:t> research</w:t>
      </w:r>
      <w:r>
        <w:rPr>
          <w:w w:val="110"/>
        </w:rPr>
        <w:t> will contribute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broader</w:t>
      </w:r>
      <w:r>
        <w:rPr>
          <w:spacing w:val="-2"/>
          <w:w w:val="110"/>
        </w:rPr>
        <w:t> </w:t>
      </w:r>
      <w:r>
        <w:rPr>
          <w:w w:val="110"/>
        </w:rPr>
        <w:t>academic</w:t>
      </w:r>
      <w:r>
        <w:rPr>
          <w:spacing w:val="-3"/>
          <w:w w:val="110"/>
        </w:rPr>
        <w:t> </w:t>
      </w:r>
      <w:r>
        <w:rPr>
          <w:w w:val="110"/>
        </w:rPr>
        <w:t>research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VR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offering</w:t>
      </w:r>
      <w:r>
        <w:rPr>
          <w:spacing w:val="-2"/>
          <w:w w:val="110"/>
        </w:rPr>
        <w:t> </w:t>
      </w:r>
      <w:r>
        <w:rPr>
          <w:w w:val="110"/>
        </w:rPr>
        <w:t>insights from the perspective of teachers, thereby enhancing our understanding of</w:t>
      </w:r>
      <w:r>
        <w:rPr>
          <w:w w:val="110"/>
        </w:rPr>
        <w:t> the</w:t>
      </w:r>
      <w:r>
        <w:rPr>
          <w:w w:val="110"/>
        </w:rPr>
        <w:t> role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in</w:t>
      </w:r>
      <w:r>
        <w:rPr>
          <w:w w:val="110"/>
        </w:rPr>
        <w:t> language</w:t>
      </w:r>
      <w:r>
        <w:rPr>
          <w:w w:val="110"/>
        </w:rPr>
        <w:t> education</w:t>
      </w:r>
      <w:r>
        <w:rPr>
          <w:w w:val="110"/>
        </w:rPr>
        <w:t> (Li</w:t>
      </w:r>
      <w:r>
        <w:rPr>
          <w:w w:val="110"/>
        </w:rPr>
        <w:t> and</w:t>
      </w:r>
      <w:r>
        <w:rPr>
          <w:w w:val="110"/>
        </w:rPr>
        <w:t> Huang,</w:t>
      </w:r>
      <w:r>
        <w:rPr>
          <w:w w:val="110"/>
        </w:rPr>
        <w:t> 2021).</w:t>
      </w:r>
      <w:r>
        <w:rPr>
          <w:w w:val="110"/>
        </w:rPr>
        <w:t> The specific objectives of this research are shown in </w:t>
      </w:r>
      <w:hyperlink w:history="true" w:anchor="_bookmark0">
        <w:r>
          <w:rPr>
            <w:color w:val="2196D1"/>
            <w:w w:val="110"/>
          </w:rPr>
          <w:t>Fig. 1</w:t>
        </w:r>
      </w:hyperlink>
      <w:r>
        <w:rPr>
          <w:w w:val="110"/>
        </w:rPr>
        <w:t>.</w:t>
      </w:r>
    </w:p>
    <w:p>
      <w:pPr>
        <w:pStyle w:val="BodyText"/>
        <w:spacing w:before="6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1.4 Theoretical framework" w:id="6"/>
      <w:bookmarkEnd w:id="6"/>
      <w:r>
        <w:rPr/>
      </w:r>
      <w:r>
        <w:rPr>
          <w:i/>
          <w:sz w:val="16"/>
        </w:rPr>
        <w:t>Theoretical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framework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1" w:lineRule="auto" w:before="1"/>
        <w:ind w:right="39" w:firstLine="239"/>
      </w:pPr>
      <w:r>
        <w:rPr>
          <w:w w:val="110"/>
        </w:rPr>
        <w:t>The</w:t>
      </w:r>
      <w:r>
        <w:rPr>
          <w:w w:val="110"/>
        </w:rPr>
        <w:t> theoretical</w:t>
      </w:r>
      <w:r>
        <w:rPr>
          <w:w w:val="110"/>
        </w:rPr>
        <w:t> framework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following </w:t>
      </w:r>
      <w:r>
        <w:rPr>
          <w:spacing w:val="-2"/>
          <w:w w:val="110"/>
        </w:rPr>
        <w:t>assumptions.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59" w:lineRule="auto" w:before="0" w:after="0"/>
        <w:ind w:left="369" w:right="38" w:hanging="151"/>
        <w:jc w:val="both"/>
        <w:rPr>
          <w:sz w:val="16"/>
        </w:rPr>
      </w:pPr>
      <w:r>
        <w:rPr>
          <w:w w:val="110"/>
          <w:sz w:val="16"/>
        </w:rPr>
        <w:t>VR</w:t>
      </w:r>
      <w:r>
        <w:rPr>
          <w:w w:val="110"/>
          <w:sz w:val="16"/>
        </w:rPr>
        <w:t> technology</w:t>
      </w:r>
      <w:r>
        <w:rPr>
          <w:w w:val="110"/>
          <w:sz w:val="16"/>
        </w:rPr>
        <w:t> can</w:t>
      </w:r>
      <w:r>
        <w:rPr>
          <w:w w:val="110"/>
          <w:sz w:val="16"/>
        </w:rPr>
        <w:t> enhance</w:t>
      </w:r>
      <w:r>
        <w:rPr>
          <w:w w:val="110"/>
          <w:sz w:val="16"/>
        </w:rPr>
        <w:t> language</w:t>
      </w:r>
      <w:r>
        <w:rPr>
          <w:w w:val="110"/>
          <w:sz w:val="16"/>
        </w:rPr>
        <w:t> learning</w:t>
      </w:r>
      <w:r>
        <w:rPr>
          <w:w w:val="110"/>
          <w:sz w:val="16"/>
        </w:rPr>
        <w:t> by</w:t>
      </w:r>
      <w:r>
        <w:rPr>
          <w:w w:val="110"/>
          <w:sz w:val="16"/>
        </w:rPr>
        <w:t> providing</w:t>
      </w:r>
      <w:r>
        <w:rPr>
          <w:w w:val="110"/>
          <w:sz w:val="16"/>
        </w:rPr>
        <w:t> </w:t>
      </w:r>
      <w:r>
        <w:rPr>
          <w:w w:val="110"/>
          <w:sz w:val="16"/>
        </w:rPr>
        <w:t>an immersive and interactive environment that engages students in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 learning process (</w:t>
      </w:r>
      <w:hyperlink w:history="true" w:anchor="_bookmark18">
        <w:r>
          <w:rPr>
            <w:color w:val="2196D1"/>
            <w:w w:val="110"/>
            <w:sz w:val="16"/>
          </w:rPr>
          <w:t>Garduno, et al., 2021</w:t>
        </w:r>
      </w:hyperlink>
      <w:r>
        <w:rPr>
          <w:w w:val="110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59" w:lineRule="auto" w:before="10" w:after="0"/>
        <w:ind w:left="369" w:right="38" w:hanging="151"/>
        <w:jc w:val="both"/>
        <w:rPr>
          <w:sz w:val="16"/>
        </w:rPr>
      </w:pPr>
      <w:r>
        <w:rPr>
          <w:w w:val="110"/>
          <w:sz w:val="16"/>
        </w:rPr>
        <w:t>VR can enrich the learning context by providing entertainment </w:t>
      </w:r>
      <w:r>
        <w:rPr>
          <w:w w:val="110"/>
          <w:sz w:val="16"/>
        </w:rPr>
        <w:t>fea- tures</w:t>
      </w:r>
      <w:r>
        <w:rPr>
          <w:w w:val="110"/>
          <w:sz w:val="16"/>
        </w:rPr>
        <w:t> that</w:t>
      </w:r>
      <w:r>
        <w:rPr>
          <w:w w:val="110"/>
          <w:sz w:val="16"/>
        </w:rPr>
        <w:t> make</w:t>
      </w:r>
      <w:r>
        <w:rPr>
          <w:w w:val="110"/>
          <w:sz w:val="16"/>
        </w:rPr>
        <w:t> learning</w:t>
      </w:r>
      <w:r>
        <w:rPr>
          <w:w w:val="110"/>
          <w:sz w:val="16"/>
        </w:rPr>
        <w:t> more</w:t>
      </w:r>
      <w:r>
        <w:rPr>
          <w:w w:val="110"/>
          <w:sz w:val="16"/>
        </w:rPr>
        <w:t> enjoyable</w:t>
      </w:r>
      <w:r>
        <w:rPr>
          <w:w w:val="110"/>
          <w:sz w:val="16"/>
        </w:rPr>
        <w:t> and</w:t>
      </w:r>
      <w:r>
        <w:rPr>
          <w:w w:val="110"/>
          <w:sz w:val="16"/>
        </w:rPr>
        <w:t> engaging</w:t>
      </w:r>
      <w:r>
        <w:rPr>
          <w:w w:val="110"/>
          <w:sz w:val="16"/>
        </w:rPr>
        <w:t> (</w:t>
      </w:r>
      <w:hyperlink w:history="true" w:anchor="_bookmark25">
        <w:r>
          <w:rPr>
            <w:color w:val="2196D1"/>
            <w:w w:val="110"/>
            <w:sz w:val="16"/>
          </w:rPr>
          <w:t>Liu</w:t>
        </w:r>
        <w:r>
          <w:rPr>
            <w:color w:val="2196D1"/>
            <w:w w:val="110"/>
            <w:sz w:val="16"/>
          </w:rPr>
          <w:t> et</w:t>
        </w:r>
        <w:r>
          <w:rPr>
            <w:color w:val="2196D1"/>
            <w:w w:val="110"/>
            <w:sz w:val="16"/>
          </w:rPr>
          <w:t> al.,</w:t>
        </w:r>
      </w:hyperlink>
      <w:r>
        <w:rPr>
          <w:color w:val="2196D1"/>
          <w:w w:val="110"/>
          <w:sz w:val="16"/>
        </w:rPr>
        <w:t> </w:t>
      </w:r>
      <w:hyperlink w:history="true" w:anchor="_bookmark25">
        <w:r>
          <w:rPr>
            <w:color w:val="2196D1"/>
            <w:spacing w:val="-2"/>
            <w:w w:val="110"/>
            <w:sz w:val="16"/>
          </w:rPr>
          <w:t>2020</w:t>
        </w:r>
      </w:hyperlink>
      <w:r>
        <w:rPr>
          <w:spacing w:val="-2"/>
          <w:w w:val="110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59" w:lineRule="auto" w:before="10" w:after="0"/>
        <w:ind w:left="369" w:right="38" w:hanging="151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use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VR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language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overcome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some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limi- tations</w:t>
      </w:r>
      <w:r>
        <w:rPr>
          <w:w w:val="110"/>
          <w:sz w:val="16"/>
        </w:rPr>
        <w:t> of</w:t>
      </w:r>
      <w:r>
        <w:rPr>
          <w:w w:val="110"/>
          <w:sz w:val="16"/>
        </w:rPr>
        <w:t> traditional</w:t>
      </w:r>
      <w:r>
        <w:rPr>
          <w:w w:val="110"/>
          <w:sz w:val="16"/>
        </w:rPr>
        <w:t> teaching</w:t>
      </w:r>
      <w:r>
        <w:rPr>
          <w:w w:val="110"/>
          <w:sz w:val="16"/>
        </w:rPr>
        <w:t> methods</w:t>
      </w:r>
      <w:r>
        <w:rPr>
          <w:w w:val="110"/>
          <w:sz w:val="16"/>
        </w:rPr>
        <w:t> and</w:t>
      </w:r>
      <w:r>
        <w:rPr>
          <w:w w:val="110"/>
          <w:sz w:val="16"/>
        </w:rPr>
        <w:t> provide</w:t>
      </w:r>
      <w:r>
        <w:rPr>
          <w:w w:val="110"/>
          <w:sz w:val="16"/>
        </w:rPr>
        <w:t> new</w:t>
      </w:r>
      <w:r>
        <w:rPr>
          <w:w w:val="110"/>
          <w:sz w:val="16"/>
        </w:rPr>
        <w:t> </w:t>
      </w:r>
      <w:r>
        <w:rPr>
          <w:w w:val="110"/>
          <w:sz w:val="16"/>
        </w:rPr>
        <w:t>opportu- nities for language learners (</w:t>
      </w:r>
      <w:hyperlink w:history="true" w:anchor="_bookmark19">
        <w:r>
          <w:rPr>
            <w:color w:val="2196D1"/>
            <w:w w:val="110"/>
            <w:sz w:val="16"/>
          </w:rPr>
          <w:t>Graeske &amp; Sjoberg, 2021</w:t>
        </w:r>
      </w:hyperlink>
      <w:r>
        <w:rPr>
          <w:w w:val="110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59" w:lineRule="auto" w:before="10" w:after="0"/>
        <w:ind w:left="369" w:right="38" w:hanging="151"/>
        <w:jc w:val="both"/>
        <w:rPr>
          <w:sz w:val="16"/>
        </w:rPr>
      </w:pPr>
      <w:r>
        <w:rPr>
          <w:w w:val="110"/>
          <w:sz w:val="16"/>
        </w:rPr>
        <w:t>The potential benefits of using VR in language learning need to be balanced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against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associated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challenges,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high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costs,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bulky headsets, and technical issues (</w:t>
      </w:r>
      <w:hyperlink w:history="true" w:anchor="_bookmark37">
        <w:r>
          <w:rPr>
            <w:color w:val="2196D1"/>
            <w:w w:val="110"/>
            <w:sz w:val="16"/>
          </w:rPr>
          <w:t>Yoshimura &amp; Borst, 2021</w:t>
        </w:r>
      </w:hyperlink>
      <w:r>
        <w:rPr>
          <w:w w:val="110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59" w:lineRule="auto" w:before="91" w:after="0"/>
        <w:ind w:left="369" w:right="110" w:hanging="151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w w:val="110"/>
          <w:sz w:val="16"/>
        </w:rPr>
        <w:t> use</w:t>
      </w:r>
      <w:r>
        <w:rPr>
          <w:w w:val="110"/>
          <w:sz w:val="16"/>
        </w:rPr>
        <w:t> of</w:t>
      </w:r>
      <w:r>
        <w:rPr>
          <w:w w:val="110"/>
          <w:sz w:val="16"/>
        </w:rPr>
        <w:t> VR</w:t>
      </w:r>
      <w:r>
        <w:rPr>
          <w:w w:val="110"/>
          <w:sz w:val="16"/>
        </w:rPr>
        <w:t> in</w:t>
      </w:r>
      <w:r>
        <w:rPr>
          <w:w w:val="110"/>
          <w:sz w:val="16"/>
        </w:rPr>
        <w:t> language</w:t>
      </w:r>
      <w:r>
        <w:rPr>
          <w:w w:val="110"/>
          <w:sz w:val="16"/>
        </w:rPr>
        <w:t> learning</w:t>
      </w:r>
      <w:r>
        <w:rPr>
          <w:w w:val="110"/>
          <w:sz w:val="16"/>
        </w:rPr>
        <w:t> is</w:t>
      </w:r>
      <w:r>
        <w:rPr>
          <w:w w:val="110"/>
          <w:sz w:val="16"/>
        </w:rPr>
        <w:t> still</w:t>
      </w:r>
      <w:r>
        <w:rPr>
          <w:w w:val="110"/>
          <w:sz w:val="16"/>
        </w:rPr>
        <w:t> in</w:t>
      </w:r>
      <w:r>
        <w:rPr>
          <w:w w:val="110"/>
          <w:sz w:val="16"/>
        </w:rPr>
        <w:t> its</w:t>
      </w:r>
      <w:r>
        <w:rPr>
          <w:w w:val="110"/>
          <w:sz w:val="16"/>
        </w:rPr>
        <w:t> early</w:t>
      </w:r>
      <w:r>
        <w:rPr>
          <w:w w:val="110"/>
          <w:sz w:val="16"/>
        </w:rPr>
        <w:t> stages,</w:t>
      </w:r>
      <w:r>
        <w:rPr>
          <w:w w:val="110"/>
          <w:sz w:val="16"/>
        </w:rPr>
        <w:t> and further</w:t>
      </w:r>
      <w:r>
        <w:rPr>
          <w:w w:val="110"/>
          <w:sz w:val="16"/>
        </w:rPr>
        <w:t> research</w:t>
      </w:r>
      <w:r>
        <w:rPr>
          <w:w w:val="110"/>
          <w:sz w:val="16"/>
        </w:rPr>
        <w:t> is</w:t>
      </w:r>
      <w:r>
        <w:rPr>
          <w:w w:val="110"/>
          <w:sz w:val="16"/>
        </w:rPr>
        <w:t> needed</w:t>
      </w:r>
      <w:r>
        <w:rPr>
          <w:w w:val="110"/>
          <w:sz w:val="16"/>
        </w:rPr>
        <w:t> to</w:t>
      </w:r>
      <w:r>
        <w:rPr>
          <w:w w:val="110"/>
          <w:sz w:val="16"/>
        </w:rPr>
        <w:t> identify</w:t>
      </w:r>
      <w:r>
        <w:rPr>
          <w:w w:val="110"/>
          <w:sz w:val="16"/>
        </w:rPr>
        <w:t> best</w:t>
      </w:r>
      <w:r>
        <w:rPr>
          <w:w w:val="110"/>
          <w:sz w:val="16"/>
        </w:rPr>
        <w:t> practices</w:t>
      </w:r>
      <w:r>
        <w:rPr>
          <w:w w:val="110"/>
          <w:sz w:val="16"/>
        </w:rPr>
        <w:t> and</w:t>
      </w:r>
      <w:r>
        <w:rPr>
          <w:w w:val="110"/>
          <w:sz w:val="16"/>
        </w:rPr>
        <w:t> </w:t>
      </w:r>
      <w:r>
        <w:rPr>
          <w:w w:val="110"/>
          <w:sz w:val="16"/>
        </w:rPr>
        <w:t>effective strategies for using VR in teaching and learning (</w:t>
      </w:r>
      <w:hyperlink w:history="true" w:anchor="_bookmark31">
        <w:r>
          <w:rPr>
            <w:color w:val="2196D1"/>
            <w:w w:val="110"/>
            <w:sz w:val="16"/>
          </w:rPr>
          <w:t>Parmaxi, 2023</w:t>
        </w:r>
      </w:hyperlink>
      <w:r>
        <w:rPr>
          <w:w w:val="110"/>
          <w:sz w:val="16"/>
        </w:rPr>
        <w:t>).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4" w:right="0" w:hanging="243"/>
        <w:jc w:val="left"/>
      </w:pPr>
      <w:bookmarkStart w:name="2 Literature review" w:id="7"/>
      <w:bookmarkEnd w:id="7"/>
      <w:r>
        <w:rPr>
          <w:b w:val="0"/>
        </w:rPr>
      </w:r>
      <w:r>
        <w:rPr>
          <w:w w:val="105"/>
        </w:rPr>
        <w:t>Literature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review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1 The benefits of VR for language lear" w:id="8"/>
      <w:bookmarkEnd w:id="8"/>
      <w:r>
        <w:rPr/>
      </w:r>
      <w:r>
        <w:rPr>
          <w:i/>
          <w:sz w:val="16"/>
        </w:rPr>
        <w:t>The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benefits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VR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learning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110" w:firstLine="239"/>
      </w:pPr>
      <w:r>
        <w:rPr>
          <w:w w:val="110"/>
        </w:rPr>
        <w:t>VR</w:t>
      </w:r>
      <w:r>
        <w:rPr>
          <w:w w:val="110"/>
        </w:rPr>
        <w:t> technology</w:t>
      </w:r>
      <w:r>
        <w:rPr>
          <w:w w:val="110"/>
        </w:rPr>
        <w:t> is</w:t>
      </w:r>
      <w:r>
        <w:rPr>
          <w:w w:val="110"/>
        </w:rPr>
        <w:t> increasingly</w:t>
      </w:r>
      <w:r>
        <w:rPr>
          <w:w w:val="110"/>
        </w:rPr>
        <w:t> being</w:t>
      </w:r>
      <w:r>
        <w:rPr>
          <w:w w:val="110"/>
        </w:rPr>
        <w:t> integrated</w:t>
      </w:r>
      <w:r>
        <w:rPr>
          <w:w w:val="110"/>
        </w:rPr>
        <w:t> into</w:t>
      </w:r>
      <w:r>
        <w:rPr>
          <w:w w:val="110"/>
        </w:rPr>
        <w:t> educational settings,</w:t>
      </w:r>
      <w:r>
        <w:rPr>
          <w:w w:val="110"/>
        </w:rPr>
        <w:t> including</w:t>
      </w:r>
      <w:r>
        <w:rPr>
          <w:w w:val="110"/>
        </w:rPr>
        <w:t> language</w:t>
      </w:r>
      <w:r>
        <w:rPr>
          <w:w w:val="110"/>
        </w:rPr>
        <w:t> learning</w:t>
      </w:r>
      <w:r>
        <w:rPr>
          <w:w w:val="110"/>
        </w:rPr>
        <w:t> classrooms,</w:t>
      </w:r>
      <w:r>
        <w:rPr>
          <w:w w:val="110"/>
        </w:rPr>
        <w:t> to</w:t>
      </w:r>
      <w:r>
        <w:rPr>
          <w:w w:val="110"/>
        </w:rPr>
        <w:t> cater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diverse learning styles (</w:t>
      </w:r>
      <w:hyperlink w:history="true" w:anchor="_bookmark18">
        <w:r>
          <w:rPr>
            <w:color w:val="2196D1"/>
            <w:w w:val="110"/>
          </w:rPr>
          <w:t>Garduno et al., 2021</w:t>
        </w:r>
      </w:hyperlink>
      <w:r>
        <w:rPr>
          <w:w w:val="110"/>
        </w:rPr>
        <w:t>). This literature review examines the key advantages and potential risks of VR in language learning.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VR provides a highly immersive learning experience by simulating environments (</w:t>
      </w:r>
      <w:hyperlink w:history="true" w:anchor="_bookmark20">
        <w:r>
          <w:rPr>
            <w:color w:val="2196D1"/>
            <w:w w:val="110"/>
          </w:rPr>
          <w:t>Hamilton et al., 2021</w:t>
        </w:r>
      </w:hyperlink>
      <w:r>
        <w:rPr>
          <w:w w:val="110"/>
        </w:rPr>
        <w:t>). This unique feature allows </w:t>
      </w:r>
      <w:r>
        <w:rPr>
          <w:w w:val="110"/>
        </w:rPr>
        <w:t>stu- dents</w:t>
      </w:r>
      <w:r>
        <w:rPr>
          <w:w w:val="110"/>
        </w:rPr>
        <w:t> to</w:t>
      </w:r>
      <w:r>
        <w:rPr>
          <w:w w:val="110"/>
        </w:rPr>
        <w:t> engage</w:t>
      </w:r>
      <w:r>
        <w:rPr>
          <w:w w:val="110"/>
        </w:rPr>
        <w:t> with</w:t>
      </w:r>
      <w:r>
        <w:rPr>
          <w:w w:val="110"/>
        </w:rPr>
        <w:t> language</w:t>
      </w:r>
      <w:r>
        <w:rPr>
          <w:w w:val="110"/>
        </w:rPr>
        <w:t> learning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realistic</w:t>
      </w:r>
      <w:r>
        <w:rPr>
          <w:w w:val="110"/>
        </w:rPr>
        <w:t> and</w:t>
      </w:r>
      <w:r>
        <w:rPr>
          <w:w w:val="110"/>
        </w:rPr>
        <w:t> interactive manner.</w:t>
      </w:r>
      <w:r>
        <w:rPr>
          <w:w w:val="110"/>
        </w:rPr>
        <w:t> For</w:t>
      </w:r>
      <w:r>
        <w:rPr>
          <w:w w:val="110"/>
        </w:rPr>
        <w:t> kinesthetic</w:t>
      </w:r>
      <w:r>
        <w:rPr>
          <w:w w:val="110"/>
        </w:rPr>
        <w:t> learners,</w:t>
      </w:r>
      <w:r>
        <w:rPr>
          <w:w w:val="110"/>
        </w:rPr>
        <w:t> the</w:t>
      </w:r>
      <w:r>
        <w:rPr>
          <w:w w:val="110"/>
        </w:rPr>
        <w:t> interactivity</w:t>
      </w:r>
      <w:r>
        <w:rPr>
          <w:w w:val="110"/>
        </w:rPr>
        <w:t> offered</w:t>
      </w:r>
      <w:r>
        <w:rPr>
          <w:w w:val="110"/>
        </w:rPr>
        <w:t> by</w:t>
      </w:r>
      <w:r>
        <w:rPr>
          <w:w w:val="110"/>
        </w:rPr>
        <w:t> VR</w:t>
      </w:r>
      <w:r>
        <w:rPr>
          <w:w w:val="110"/>
        </w:rPr>
        <w:t> is particularly</w:t>
      </w:r>
      <w:r>
        <w:rPr>
          <w:spacing w:val="-11"/>
          <w:w w:val="110"/>
        </w:rPr>
        <w:t> </w:t>
      </w:r>
      <w:r>
        <w:rPr>
          <w:w w:val="110"/>
        </w:rPr>
        <w:t>beneficial,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provides</w:t>
      </w:r>
      <w:r>
        <w:rPr>
          <w:spacing w:val="-10"/>
          <w:w w:val="110"/>
        </w:rPr>
        <w:t> </w:t>
      </w:r>
      <w:r>
        <w:rPr>
          <w:w w:val="110"/>
        </w:rPr>
        <w:t>hands-on</w:t>
      </w:r>
      <w:r>
        <w:rPr>
          <w:spacing w:val="-11"/>
          <w:w w:val="110"/>
        </w:rPr>
        <w:t> </w:t>
      </w:r>
      <w:r>
        <w:rPr>
          <w:w w:val="110"/>
        </w:rPr>
        <w:t>experiences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enhance language</w:t>
      </w:r>
      <w:r>
        <w:rPr>
          <w:w w:val="110"/>
        </w:rPr>
        <w:t> acquisition</w:t>
      </w:r>
      <w:r>
        <w:rPr>
          <w:w w:val="110"/>
        </w:rPr>
        <w:t> (</w:t>
      </w:r>
      <w:hyperlink w:history="true" w:anchor="_bookmark18">
        <w:r>
          <w:rPr>
            <w:color w:val="2196D1"/>
            <w:w w:val="110"/>
          </w:rPr>
          <w:t>Garduno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2021</w:t>
        </w:r>
      </w:hyperlink>
      <w:r>
        <w:rPr>
          <w:w w:val="110"/>
        </w:rPr>
        <w:t>).</w:t>
      </w:r>
      <w:r>
        <w:rPr>
          <w:w w:val="110"/>
        </w:rPr>
        <w:t> Since</w:t>
      </w:r>
      <w:r>
        <w:rPr>
          <w:w w:val="110"/>
        </w:rPr>
        <w:t> physical</w:t>
      </w:r>
      <w:r>
        <w:rPr>
          <w:w w:val="110"/>
        </w:rPr>
        <w:t> travel</w:t>
      </w:r>
      <w:r>
        <w:rPr>
          <w:w w:val="110"/>
        </w:rPr>
        <w:t> to practice</w:t>
      </w:r>
      <w:r>
        <w:rPr>
          <w:w w:val="110"/>
        </w:rPr>
        <w:t> a</w:t>
      </w:r>
      <w:r>
        <w:rPr>
          <w:w w:val="110"/>
        </w:rPr>
        <w:t> target</w:t>
      </w:r>
      <w:r>
        <w:rPr>
          <w:w w:val="110"/>
        </w:rPr>
        <w:t> language</w:t>
      </w:r>
      <w:r>
        <w:rPr>
          <w:w w:val="110"/>
        </w:rPr>
        <w:t> with</w:t>
      </w:r>
      <w:r>
        <w:rPr>
          <w:w w:val="110"/>
        </w:rPr>
        <w:t> native</w:t>
      </w:r>
      <w:r>
        <w:rPr>
          <w:w w:val="110"/>
        </w:rPr>
        <w:t> speakers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always be feasible,</w:t>
      </w:r>
      <w:r>
        <w:rPr>
          <w:spacing w:val="-4"/>
          <w:w w:val="110"/>
        </w:rPr>
        <w:t> </w:t>
      </w:r>
      <w:r>
        <w:rPr>
          <w:w w:val="110"/>
        </w:rPr>
        <w:t>VR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offer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simulated</w:t>
      </w:r>
      <w:r>
        <w:rPr>
          <w:spacing w:val="-4"/>
          <w:w w:val="110"/>
        </w:rPr>
        <w:t> </w:t>
      </w:r>
      <w:r>
        <w:rPr>
          <w:w w:val="110"/>
        </w:rPr>
        <w:t>environment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students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commu- nicate</w:t>
      </w:r>
      <w:r>
        <w:rPr>
          <w:w w:val="110"/>
        </w:rPr>
        <w:t> with</w:t>
      </w:r>
      <w:r>
        <w:rPr>
          <w:w w:val="110"/>
        </w:rPr>
        <w:t> native</w:t>
      </w:r>
      <w:r>
        <w:rPr>
          <w:w w:val="110"/>
        </w:rPr>
        <w:t> speakers,</w:t>
      </w:r>
      <w:r>
        <w:rPr>
          <w:w w:val="110"/>
        </w:rPr>
        <w:t> facilitating</w:t>
      </w:r>
      <w:r>
        <w:rPr>
          <w:w w:val="110"/>
        </w:rPr>
        <w:t> second</w:t>
      </w:r>
      <w:r>
        <w:rPr>
          <w:w w:val="110"/>
        </w:rPr>
        <w:t> language</w:t>
      </w:r>
      <w:r>
        <w:rPr>
          <w:w w:val="110"/>
        </w:rPr>
        <w:t> acquisition (</w:t>
      </w:r>
      <w:hyperlink w:history="true" w:anchor="_bookmark30">
        <w:r>
          <w:rPr>
            <w:color w:val="2196D1"/>
            <w:w w:val="110"/>
          </w:rPr>
          <w:t>Panagiotidis, 2021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VR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make</w:t>
      </w:r>
      <w:r>
        <w:rPr>
          <w:spacing w:val="-10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0"/>
          <w:w w:val="110"/>
        </w:rPr>
        <w:t> </w:t>
      </w:r>
      <w:r>
        <w:rPr>
          <w:w w:val="110"/>
        </w:rPr>
        <w:t>lessons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memorable,</w:t>
      </w:r>
      <w:r>
        <w:rPr>
          <w:spacing w:val="-10"/>
          <w:w w:val="110"/>
        </w:rPr>
        <w:t> </w:t>
      </w:r>
      <w:r>
        <w:rPr>
          <w:w w:val="110"/>
        </w:rPr>
        <w:t>leading</w:t>
      </w:r>
      <w:r>
        <w:rPr>
          <w:spacing w:val="-11"/>
          <w:w w:val="110"/>
        </w:rPr>
        <w:t> </w:t>
      </w:r>
      <w:r>
        <w:rPr>
          <w:w w:val="110"/>
        </w:rPr>
        <w:t>to improved vocabulary retention (</w:t>
      </w:r>
      <w:hyperlink w:history="true" w:anchor="_bookmark37">
        <w:r>
          <w:rPr>
            <w:color w:val="2196D1"/>
            <w:w w:val="110"/>
          </w:rPr>
          <w:t>Yoshimura &amp; Borst, 2021</w:t>
        </w:r>
      </w:hyperlink>
      <w:r>
        <w:rPr>
          <w:w w:val="110"/>
        </w:rPr>
        <w:t>). The immersive</w:t>
      </w:r>
      <w:r>
        <w:rPr>
          <w:w w:val="110"/>
        </w:rPr>
        <w:t> nature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allows</w:t>
      </w:r>
      <w:r>
        <w:rPr>
          <w:w w:val="110"/>
        </w:rPr>
        <w:t> students</w:t>
      </w:r>
      <w:r>
        <w:rPr>
          <w:w w:val="110"/>
        </w:rPr>
        <w:t> to</w:t>
      </w:r>
      <w:r>
        <w:rPr>
          <w:w w:val="110"/>
        </w:rPr>
        <w:t> engage</w:t>
      </w:r>
      <w:r>
        <w:rPr>
          <w:w w:val="110"/>
        </w:rPr>
        <w:t> multiple</w:t>
      </w:r>
      <w:r>
        <w:rPr>
          <w:w w:val="110"/>
        </w:rPr>
        <w:t> senses, reinforcing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understanding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memory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5"/>
          <w:w w:val="110"/>
        </w:rPr>
        <w:t> </w:t>
      </w:r>
      <w:r>
        <w:rPr>
          <w:w w:val="110"/>
        </w:rPr>
        <w:t>words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phrases. By experiencing language in context, students are more likely to retain L2 vocabulary and reinforce their language skills.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Nonverbal</w:t>
      </w:r>
      <w:r>
        <w:rPr>
          <w:w w:val="110"/>
        </w:rPr>
        <w:t> communication,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body</w:t>
      </w:r>
      <w:r>
        <w:rPr>
          <w:w w:val="110"/>
        </w:rPr>
        <w:t> language</w:t>
      </w:r>
      <w:r>
        <w:rPr>
          <w:w w:val="110"/>
        </w:rPr>
        <w:t> and</w:t>
      </w:r>
      <w:r>
        <w:rPr>
          <w:w w:val="110"/>
        </w:rPr>
        <w:t> facial</w:t>
      </w:r>
      <w:r>
        <w:rPr>
          <w:w w:val="110"/>
        </w:rPr>
        <w:t> ex- pressions,</w:t>
      </w:r>
      <w:r>
        <w:rPr>
          <w:w w:val="110"/>
        </w:rPr>
        <w:t> plays</w:t>
      </w:r>
      <w:r>
        <w:rPr>
          <w:w w:val="110"/>
        </w:rPr>
        <w:t> a</w:t>
      </w:r>
      <w:r>
        <w:rPr>
          <w:w w:val="110"/>
        </w:rPr>
        <w:t> crucial</w:t>
      </w:r>
      <w:r>
        <w:rPr>
          <w:w w:val="110"/>
        </w:rPr>
        <w:t> role</w:t>
      </w:r>
      <w:r>
        <w:rPr>
          <w:w w:val="110"/>
        </w:rPr>
        <w:t> in</w:t>
      </w:r>
      <w:r>
        <w:rPr>
          <w:w w:val="110"/>
        </w:rPr>
        <w:t> language</w:t>
      </w:r>
      <w:r>
        <w:rPr>
          <w:w w:val="110"/>
        </w:rPr>
        <w:t> learning</w:t>
      </w:r>
      <w:r>
        <w:rPr>
          <w:w w:val="110"/>
        </w:rPr>
        <w:t> (</w:t>
      </w:r>
      <w:hyperlink w:history="true" w:anchor="_bookmark20">
        <w:r>
          <w:rPr>
            <w:color w:val="2196D1"/>
            <w:w w:val="110"/>
          </w:rPr>
          <w:t>Hamilton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</w:t>
        </w:r>
        <w:r>
          <w:rPr>
            <w:color w:val="2196D1"/>
            <w:w w:val="110"/>
          </w:rPr>
          <w:t>al.,</w:t>
        </w:r>
      </w:hyperlink>
      <w:r>
        <w:rPr>
          <w:color w:val="2196D1"/>
          <w:w w:val="110"/>
        </w:rPr>
        <w:t> </w:t>
      </w:r>
      <w:hyperlink w:history="true" w:anchor="_bookmark20">
        <w:r>
          <w:rPr>
            <w:color w:val="2196D1"/>
            <w:w w:val="110"/>
          </w:rPr>
          <w:t>2021</w:t>
        </w:r>
      </w:hyperlink>
      <w:r>
        <w:rPr>
          <w:w w:val="110"/>
        </w:rPr>
        <w:t>;</w:t>
      </w:r>
      <w:r>
        <w:rPr>
          <w:spacing w:val="-5"/>
          <w:w w:val="110"/>
        </w:rPr>
        <w:t> </w:t>
      </w:r>
      <w:hyperlink w:history="true" w:anchor="_bookmark31">
        <w:r>
          <w:rPr>
            <w:color w:val="2196D1"/>
            <w:w w:val="110"/>
          </w:rPr>
          <w:t>Parmaxi,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2023</w:t>
        </w:r>
      </w:hyperlink>
      <w:r>
        <w:rPr>
          <w:w w:val="110"/>
        </w:rPr>
        <w:t>).</w:t>
      </w:r>
      <w:r>
        <w:rPr>
          <w:spacing w:val="-5"/>
          <w:w w:val="110"/>
        </w:rPr>
        <w:t> </w:t>
      </w:r>
      <w:r>
        <w:rPr>
          <w:w w:val="110"/>
        </w:rPr>
        <w:t>VR</w:t>
      </w:r>
      <w:r>
        <w:rPr>
          <w:spacing w:val="-6"/>
          <w:w w:val="110"/>
        </w:rPr>
        <w:t> </w:t>
      </w:r>
      <w:r>
        <w:rPr>
          <w:w w:val="110"/>
        </w:rPr>
        <w:t>offers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opportunity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students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practice and understand nonverbal communication in a simulated environment, building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confidence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real-life</w:t>
      </w:r>
      <w:r>
        <w:rPr>
          <w:spacing w:val="-11"/>
          <w:w w:val="110"/>
        </w:rPr>
        <w:t> </w:t>
      </w:r>
      <w:r>
        <w:rPr>
          <w:w w:val="110"/>
        </w:rPr>
        <w:t>interactions.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eliminates</w:t>
      </w:r>
      <w:r>
        <w:rPr>
          <w:spacing w:val="-11"/>
          <w:w w:val="110"/>
        </w:rPr>
        <w:t> </w:t>
      </w:r>
      <w:r>
        <w:rPr>
          <w:w w:val="110"/>
        </w:rPr>
        <w:t>the fear</w:t>
      </w:r>
      <w:r>
        <w:rPr>
          <w:w w:val="110"/>
        </w:rPr>
        <w:t> of</w:t>
      </w:r>
      <w:r>
        <w:rPr>
          <w:w w:val="110"/>
        </w:rPr>
        <w:t> making</w:t>
      </w:r>
      <w:r>
        <w:rPr>
          <w:w w:val="110"/>
        </w:rPr>
        <w:t> mistakes</w:t>
      </w:r>
      <w:r>
        <w:rPr>
          <w:w w:val="110"/>
        </w:rPr>
        <w:t> when</w:t>
      </w:r>
      <w:r>
        <w:rPr>
          <w:w w:val="110"/>
        </w:rPr>
        <w:t> interacting</w:t>
      </w:r>
      <w:r>
        <w:rPr>
          <w:w w:val="110"/>
        </w:rPr>
        <w:t> with</w:t>
      </w:r>
      <w:r>
        <w:rPr>
          <w:w w:val="110"/>
        </w:rPr>
        <w:t> locals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foreign country,</w:t>
      </w:r>
      <w:r>
        <w:rPr>
          <w:spacing w:val="-10"/>
          <w:w w:val="110"/>
        </w:rPr>
        <w:t> </w:t>
      </w:r>
      <w:r>
        <w:rPr>
          <w:w w:val="110"/>
        </w:rPr>
        <w:t>thus</w:t>
      </w:r>
      <w:r>
        <w:rPr>
          <w:spacing w:val="-10"/>
          <w:w w:val="110"/>
        </w:rPr>
        <w:t> </w:t>
      </w:r>
      <w:r>
        <w:rPr>
          <w:w w:val="110"/>
        </w:rPr>
        <w:t>providing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safe</w:t>
      </w:r>
      <w:r>
        <w:rPr>
          <w:spacing w:val="-10"/>
          <w:w w:val="110"/>
        </w:rPr>
        <w:t> </w:t>
      </w:r>
      <w:r>
        <w:rPr>
          <w:w w:val="110"/>
        </w:rPr>
        <w:t>space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language</w:t>
      </w:r>
      <w:r>
        <w:rPr>
          <w:spacing w:val="-10"/>
          <w:w w:val="110"/>
        </w:rPr>
        <w:t> </w:t>
      </w:r>
      <w:r>
        <w:rPr>
          <w:w w:val="110"/>
        </w:rPr>
        <w:t>practice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30">
        <w:r>
          <w:rPr>
            <w:color w:val="2196D1"/>
            <w:w w:val="110"/>
          </w:rPr>
          <w:t>Panagiotidis,</w:t>
        </w:r>
      </w:hyperlink>
      <w:r>
        <w:rPr>
          <w:color w:val="2196D1"/>
          <w:w w:val="110"/>
        </w:rPr>
        <w:t> </w:t>
      </w:r>
      <w:hyperlink w:history="true" w:anchor="_bookmark30">
        <w:r>
          <w:rPr>
            <w:color w:val="2196D1"/>
            <w:w w:val="110"/>
          </w:rPr>
          <w:t>2021</w:t>
        </w:r>
      </w:hyperlink>
      <w:r>
        <w:rPr>
          <w:w w:val="110"/>
        </w:rPr>
        <w:t>; </w:t>
      </w:r>
      <w:hyperlink w:history="true" w:anchor="_bookmark40">
        <w:r>
          <w:rPr>
            <w:color w:val="2196D1"/>
            <w:w w:val="110"/>
          </w:rPr>
          <w:t>Zheng et al., 2022</w:t>
        </w:r>
      </w:hyperlink>
      <w:r>
        <w:rPr>
          <w:w w:val="110"/>
        </w:rPr>
        <w:t>).</w:t>
      </w:r>
    </w:p>
    <w:p>
      <w:pPr>
        <w:pStyle w:val="BodyText"/>
        <w:spacing w:line="220" w:lineRule="auto"/>
        <w:ind w:right="109" w:firstLine="239"/>
      </w:pPr>
      <w:r>
        <w:rPr>
          <w:w w:val="110"/>
        </w:rPr>
        <w:t>The</w:t>
      </w:r>
      <w:r>
        <w:rPr>
          <w:w w:val="110"/>
        </w:rPr>
        <w:t> element</w:t>
      </w:r>
      <w:r>
        <w:rPr>
          <w:w w:val="110"/>
        </w:rPr>
        <w:t> of</w:t>
      </w:r>
      <w:r>
        <w:rPr>
          <w:w w:val="110"/>
        </w:rPr>
        <w:t> entertainment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VR</w:t>
      </w:r>
      <w:r>
        <w:rPr>
          <w:w w:val="110"/>
        </w:rPr>
        <w:t> captures</w:t>
      </w:r>
      <w:r>
        <w:rPr>
          <w:w w:val="110"/>
        </w:rPr>
        <w:t> </w:t>
      </w:r>
      <w:r>
        <w:rPr>
          <w:w w:val="110"/>
        </w:rPr>
        <w:t>students</w:t>
      </w:r>
      <w:r>
        <w:rPr>
          <w:rFonts w:ascii="STIX" w:hAnsi="STIX"/>
          <w:w w:val="110"/>
        </w:rPr>
        <w:t>’ </w:t>
      </w:r>
      <w:r>
        <w:rPr>
          <w:w w:val="110"/>
        </w:rPr>
        <w:t>attention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promotes</w:t>
      </w:r>
      <w:r>
        <w:rPr>
          <w:spacing w:val="-10"/>
          <w:w w:val="110"/>
        </w:rPr>
        <w:t> </w:t>
      </w:r>
      <w:r>
        <w:rPr>
          <w:w w:val="110"/>
        </w:rPr>
        <w:t>engagement</w:t>
      </w:r>
      <w:r>
        <w:rPr>
          <w:spacing w:val="-10"/>
          <w:w w:val="110"/>
        </w:rPr>
        <w:t> </w:t>
      </w:r>
      <w:r>
        <w:rPr>
          <w:w w:val="110"/>
        </w:rPr>
        <w:t>during</w:t>
      </w:r>
      <w:r>
        <w:rPr>
          <w:spacing w:val="-10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hyperlink w:history="true" w:anchor="_bookmark25">
        <w:r>
          <w:rPr>
            <w:color w:val="2196D1"/>
            <w:w w:val="110"/>
          </w:rPr>
          <w:t>Liu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spacing w:val="-4"/>
            <w:w w:val="110"/>
          </w:rPr>
          <w:t>al.,</w:t>
        </w:r>
      </w:hyperlink>
    </w:p>
    <w:p>
      <w:pPr>
        <w:pStyle w:val="BodyText"/>
        <w:spacing w:line="273" w:lineRule="auto" w:before="13"/>
        <w:ind w:left="0" w:right="109"/>
        <w:jc w:val="right"/>
      </w:pPr>
      <w:hyperlink w:history="true" w:anchor="_bookmark25">
        <w:r>
          <w:rPr>
            <w:color w:val="2196D1"/>
            <w:w w:val="110"/>
          </w:rPr>
          <w:t>2020</w:t>
        </w:r>
      </w:hyperlink>
      <w:r>
        <w:rPr>
          <w:w w:val="110"/>
        </w:rPr>
        <w:t>).</w:t>
      </w:r>
      <w:r>
        <w:rPr>
          <w:w w:val="110"/>
        </w:rPr>
        <w:t> VR</w:t>
      </w:r>
      <w:r>
        <w:rPr>
          <w:w w:val="110"/>
        </w:rPr>
        <w:t> offers</w:t>
      </w:r>
      <w:r>
        <w:rPr>
          <w:w w:val="110"/>
        </w:rPr>
        <w:t> an</w:t>
      </w:r>
      <w:r>
        <w:rPr>
          <w:w w:val="110"/>
        </w:rPr>
        <w:t> active</w:t>
      </w:r>
      <w:r>
        <w:rPr>
          <w:w w:val="110"/>
        </w:rPr>
        <w:t> learning</w:t>
      </w:r>
      <w:r>
        <w:rPr>
          <w:w w:val="110"/>
        </w:rPr>
        <w:t> experience</w:t>
      </w:r>
      <w:r>
        <w:rPr>
          <w:w w:val="110"/>
        </w:rPr>
        <w:t> that</w:t>
      </w:r>
      <w:r>
        <w:rPr>
          <w:w w:val="110"/>
        </w:rPr>
        <w:t> surpasses</w:t>
      </w:r>
      <w:r>
        <w:rPr>
          <w:w w:val="110"/>
        </w:rPr>
        <w:t> </w:t>
      </w:r>
      <w:r>
        <w:rPr>
          <w:w w:val="110"/>
        </w:rPr>
        <w:t>passive reading, as students interact and apply their language skills, leading to better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outcomes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36">
        <w:r>
          <w:rPr>
            <w:color w:val="2196D1"/>
            <w:w w:val="110"/>
          </w:rPr>
          <w:t>Yildirim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w w:val="110"/>
          </w:rPr>
          <w:t>2020</w:t>
        </w:r>
      </w:hyperlink>
      <w:r>
        <w:rPr>
          <w:w w:val="110"/>
        </w:rPr>
        <w:t>).</w:t>
      </w:r>
      <w:r>
        <w:rPr>
          <w:spacing w:val="-5"/>
          <w:w w:val="110"/>
        </w:rPr>
        <w:t> </w:t>
      </w:r>
      <w:r>
        <w:rPr>
          <w:w w:val="110"/>
        </w:rPr>
        <w:t>Moreover,</w:t>
      </w:r>
      <w:r>
        <w:rPr>
          <w:spacing w:val="-6"/>
          <w:w w:val="110"/>
        </w:rPr>
        <w:t> </w:t>
      </w:r>
      <w:r>
        <w:rPr>
          <w:w w:val="110"/>
        </w:rPr>
        <w:t>VR</w:t>
      </w:r>
      <w:r>
        <w:rPr>
          <w:spacing w:val="-6"/>
          <w:w w:val="110"/>
        </w:rPr>
        <w:t> </w:t>
      </w:r>
      <w:r>
        <w:rPr>
          <w:w w:val="110"/>
        </w:rPr>
        <w:t>helps</w:t>
      </w:r>
      <w:r>
        <w:rPr>
          <w:spacing w:val="-6"/>
          <w:w w:val="110"/>
        </w:rPr>
        <w:t> </w:t>
      </w:r>
      <w:r>
        <w:rPr>
          <w:w w:val="110"/>
        </w:rPr>
        <w:t>to eliminate distractions and keeps learners focused on the learning pro- cess,</w:t>
      </w:r>
      <w:r>
        <w:rPr>
          <w:spacing w:val="-8"/>
          <w:w w:val="110"/>
        </w:rPr>
        <w:t> </w:t>
      </w:r>
      <w:r>
        <w:rPr>
          <w:w w:val="110"/>
        </w:rPr>
        <w:t>thus</w:t>
      </w:r>
      <w:r>
        <w:rPr>
          <w:spacing w:val="-8"/>
          <w:w w:val="110"/>
        </w:rPr>
        <w:t> </w:t>
      </w:r>
      <w:r>
        <w:rPr>
          <w:w w:val="110"/>
        </w:rPr>
        <w:t>improving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language</w:t>
      </w:r>
      <w:r>
        <w:rPr>
          <w:spacing w:val="-7"/>
          <w:w w:val="110"/>
        </w:rPr>
        <w:t> </w:t>
      </w:r>
      <w:r>
        <w:rPr>
          <w:w w:val="110"/>
        </w:rPr>
        <w:t>acquisition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23">
        <w:r>
          <w:rPr>
            <w:color w:val="2196D1"/>
            <w:w w:val="110"/>
          </w:rPr>
          <w:t>Lege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Bonner,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2020</w:t>
        </w:r>
      </w:hyperlink>
      <w:r>
        <w:rPr>
          <w:w w:val="110"/>
        </w:rPr>
        <w:t>). One of the significant advantages of VR in language learning is its accessibility.</w:t>
      </w:r>
      <w:r>
        <w:rPr>
          <w:spacing w:val="-6"/>
          <w:w w:val="110"/>
        </w:rPr>
        <w:t> </w:t>
      </w:r>
      <w:r>
        <w:rPr>
          <w:w w:val="110"/>
        </w:rPr>
        <w:t>VR</w:t>
      </w:r>
      <w:r>
        <w:rPr>
          <w:spacing w:val="-6"/>
          <w:w w:val="110"/>
        </w:rPr>
        <w:t> </w:t>
      </w:r>
      <w:r>
        <w:rPr>
          <w:w w:val="110"/>
        </w:rPr>
        <w:t>technology</w:t>
      </w:r>
      <w:r>
        <w:rPr>
          <w:spacing w:val="-7"/>
          <w:w w:val="110"/>
        </w:rPr>
        <w:t> </w:t>
      </w:r>
      <w:r>
        <w:rPr>
          <w:w w:val="110"/>
        </w:rPr>
        <w:t>allows</w:t>
      </w:r>
      <w:r>
        <w:rPr>
          <w:spacing w:val="-6"/>
          <w:w w:val="110"/>
        </w:rPr>
        <w:t> </w:t>
      </w:r>
      <w:r>
        <w:rPr>
          <w:w w:val="110"/>
        </w:rPr>
        <w:t>learners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access</w:t>
      </w:r>
      <w:r>
        <w:rPr>
          <w:spacing w:val="-7"/>
          <w:w w:val="110"/>
        </w:rPr>
        <w:t> </w:t>
      </w:r>
      <w:r>
        <w:rPr>
          <w:w w:val="110"/>
        </w:rPr>
        <w:t>language</w:t>
      </w:r>
      <w:r>
        <w:rPr>
          <w:spacing w:val="-7"/>
          <w:w w:val="110"/>
        </w:rPr>
        <w:t> </w:t>
      </w:r>
      <w:r>
        <w:rPr>
          <w:w w:val="110"/>
        </w:rPr>
        <w:t>lessons from</w:t>
      </w:r>
      <w:r>
        <w:rPr>
          <w:spacing w:val="-8"/>
          <w:w w:val="110"/>
        </w:rPr>
        <w:t> </w:t>
      </w:r>
      <w:r>
        <w:rPr>
          <w:w w:val="110"/>
        </w:rPr>
        <w:t>anywhere,</w:t>
      </w:r>
      <w:r>
        <w:rPr>
          <w:spacing w:val="-7"/>
          <w:w w:val="110"/>
        </w:rPr>
        <w:t> </w:t>
      </w:r>
      <w:r>
        <w:rPr>
          <w:w w:val="110"/>
        </w:rPr>
        <w:t>overcoming</w:t>
      </w:r>
      <w:r>
        <w:rPr>
          <w:spacing w:val="-8"/>
          <w:w w:val="110"/>
        </w:rPr>
        <w:t> </w:t>
      </w:r>
      <w:r>
        <w:rPr>
          <w:w w:val="110"/>
        </w:rPr>
        <w:t>geographic</w:t>
      </w:r>
      <w:r>
        <w:rPr>
          <w:spacing w:val="-8"/>
          <w:w w:val="110"/>
        </w:rPr>
        <w:t> </w:t>
      </w:r>
      <w:r>
        <w:rPr>
          <w:w w:val="110"/>
        </w:rPr>
        <w:t>barriers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18">
        <w:r>
          <w:rPr>
            <w:color w:val="2196D1"/>
            <w:w w:val="110"/>
          </w:rPr>
          <w:t>Garduno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spacing w:val="-2"/>
            <w:w w:val="110"/>
          </w:rPr>
          <w:t>2021</w:t>
        </w:r>
      </w:hyperlink>
      <w:r>
        <w:rPr>
          <w:spacing w:val="-2"/>
          <w:w w:val="110"/>
        </w:rPr>
        <w:t>).</w:t>
      </w:r>
    </w:p>
    <w:p>
      <w:pPr>
        <w:spacing w:after="0" w:line="273" w:lineRule="auto"/>
        <w:jc w:val="right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5"/>
        <w:ind w:left="0"/>
        <w:jc w:val="left"/>
        <w:rPr>
          <w:sz w:val="20"/>
        </w:rPr>
      </w:pPr>
    </w:p>
    <w:p>
      <w:pPr>
        <w:pStyle w:val="BodyText"/>
        <w:ind w:left="192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328880" cy="218846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880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spacing w:before="1"/>
        <w:ind w:left="20" w:right="0" w:firstLine="0"/>
        <w:jc w:val="center"/>
        <w:rPr>
          <w:sz w:val="14"/>
        </w:rPr>
      </w:pPr>
      <w:bookmarkStart w:name="_bookmark0" w:id="9"/>
      <w:bookmarkEnd w:id="9"/>
      <w:r>
        <w:rPr/>
      </w:r>
      <w:r>
        <w:rPr>
          <w:b/>
          <w:w w:val="110"/>
          <w:sz w:val="14"/>
        </w:rPr>
        <w:t>Fig.</w:t>
      </w:r>
      <w:r>
        <w:rPr>
          <w:b/>
          <w:spacing w:val="12"/>
          <w:w w:val="110"/>
          <w:sz w:val="14"/>
        </w:rPr>
        <w:t> </w:t>
      </w:r>
      <w:r>
        <w:rPr>
          <w:b/>
          <w:w w:val="110"/>
          <w:sz w:val="14"/>
        </w:rPr>
        <w:t>1.</w:t>
      </w:r>
      <w:r>
        <w:rPr>
          <w:b/>
          <w:spacing w:val="40"/>
          <w:w w:val="110"/>
          <w:sz w:val="14"/>
        </w:rPr>
        <w:t> </w:t>
      </w:r>
      <w:r>
        <w:rPr>
          <w:w w:val="110"/>
          <w:sz w:val="14"/>
        </w:rPr>
        <w:t>Research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objectives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3"/>
          <w:w w:val="110"/>
          <w:sz w:val="14"/>
        </w:rPr>
        <w:t> </w:t>
      </w:r>
      <w:r>
        <w:rPr>
          <w:spacing w:val="-2"/>
          <w:w w:val="110"/>
          <w:sz w:val="14"/>
        </w:rPr>
        <w:t>study.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It</w:t>
      </w:r>
      <w:r>
        <w:rPr>
          <w:w w:val="110"/>
        </w:rPr>
        <w:t> also</w:t>
      </w:r>
      <w:r>
        <w:rPr>
          <w:w w:val="110"/>
        </w:rPr>
        <w:t> enables</w:t>
      </w:r>
      <w:r>
        <w:rPr>
          <w:w w:val="110"/>
        </w:rPr>
        <w:t> professionals</w:t>
      </w:r>
      <w:r>
        <w:rPr>
          <w:w w:val="110"/>
        </w:rPr>
        <w:t> from</w:t>
      </w:r>
      <w:r>
        <w:rPr>
          <w:w w:val="110"/>
        </w:rPr>
        <w:t> remote</w:t>
      </w:r>
      <w:r>
        <w:rPr>
          <w:w w:val="110"/>
        </w:rPr>
        <w:t> locations</w:t>
      </w:r>
      <w:r>
        <w:rPr>
          <w:w w:val="110"/>
        </w:rPr>
        <w:t> to</w:t>
      </w:r>
      <w:r>
        <w:rPr>
          <w:w w:val="110"/>
        </w:rPr>
        <w:t> participate</w:t>
      </w:r>
      <w:r>
        <w:rPr>
          <w:w w:val="110"/>
        </w:rPr>
        <w:t> </w:t>
      </w:r>
      <w:r>
        <w:rPr>
          <w:w w:val="110"/>
        </w:rPr>
        <w:t>in lessons,</w:t>
      </w:r>
      <w:r>
        <w:rPr>
          <w:spacing w:val="-2"/>
          <w:w w:val="110"/>
        </w:rPr>
        <w:t> </w:t>
      </w:r>
      <w:r>
        <w:rPr>
          <w:w w:val="110"/>
        </w:rPr>
        <w:t>enriching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experience</w:t>
      </w:r>
      <w:r>
        <w:rPr>
          <w:spacing w:val="-2"/>
          <w:w w:val="110"/>
        </w:rPr>
        <w:t> </w:t>
      </w:r>
      <w:r>
        <w:rPr>
          <w:w w:val="110"/>
        </w:rPr>
        <w:t>(</w:t>
      </w:r>
      <w:hyperlink w:history="true" w:anchor="_bookmark23">
        <w:r>
          <w:rPr>
            <w:color w:val="2196D1"/>
            <w:w w:val="110"/>
          </w:rPr>
          <w:t>Lege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Bonner,</w:t>
        </w:r>
        <w:r>
          <w:rPr>
            <w:color w:val="2196D1"/>
            <w:spacing w:val="-4"/>
            <w:w w:val="110"/>
          </w:rPr>
          <w:t> </w:t>
        </w:r>
        <w:r>
          <w:rPr>
            <w:color w:val="2196D1"/>
            <w:w w:val="110"/>
          </w:rPr>
          <w:t>2020</w:t>
        </w:r>
      </w:hyperlink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The accessibility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has</w:t>
      </w:r>
      <w:r>
        <w:rPr>
          <w:w w:val="110"/>
        </w:rPr>
        <w:t> become</w:t>
      </w:r>
      <w:r>
        <w:rPr>
          <w:w w:val="110"/>
        </w:rPr>
        <w:t> even</w:t>
      </w:r>
      <w:r>
        <w:rPr>
          <w:w w:val="110"/>
        </w:rPr>
        <w:t> more</w:t>
      </w:r>
      <w:r>
        <w:rPr>
          <w:w w:val="110"/>
        </w:rPr>
        <w:t> apparent</w:t>
      </w:r>
      <w:r>
        <w:rPr>
          <w:w w:val="110"/>
        </w:rPr>
        <w:t> during</w:t>
      </w:r>
      <w:r>
        <w:rPr>
          <w:w w:val="110"/>
        </w:rPr>
        <w:t> the COVID-19 pandemic, as students can continue their language learning remotely</w:t>
      </w:r>
      <w:r>
        <w:rPr>
          <w:w w:val="110"/>
        </w:rPr>
        <w:t> (</w:t>
      </w:r>
      <w:hyperlink w:history="true" w:anchor="_bookmark10">
        <w:r>
          <w:rPr>
            <w:color w:val="2196D1"/>
            <w:w w:val="110"/>
          </w:rPr>
          <w:t>Ball,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2021</w:t>
        </w:r>
      </w:hyperlink>
      <w:r>
        <w:rPr>
          <w:w w:val="110"/>
        </w:rPr>
        <w:t>).</w:t>
      </w:r>
      <w:r>
        <w:rPr>
          <w:w w:val="110"/>
        </w:rPr>
        <w:t> Additionally,</w:t>
      </w:r>
      <w:r>
        <w:rPr>
          <w:w w:val="110"/>
        </w:rPr>
        <w:t> VR</w:t>
      </w:r>
      <w:r>
        <w:rPr>
          <w:w w:val="110"/>
        </w:rPr>
        <w:t> facilitates</w:t>
      </w:r>
      <w:r>
        <w:rPr>
          <w:w w:val="110"/>
        </w:rPr>
        <w:t> connecting learners</w:t>
      </w:r>
      <w:r>
        <w:rPr>
          <w:w w:val="110"/>
        </w:rPr>
        <w:t> from</w:t>
      </w:r>
      <w:r>
        <w:rPr>
          <w:w w:val="110"/>
        </w:rPr>
        <w:t> different</w:t>
      </w:r>
      <w:r>
        <w:rPr>
          <w:w w:val="110"/>
        </w:rPr>
        <w:t> locations,</w:t>
      </w:r>
      <w:r>
        <w:rPr>
          <w:w w:val="110"/>
        </w:rPr>
        <w:t> fostering</w:t>
      </w:r>
      <w:r>
        <w:rPr>
          <w:w w:val="110"/>
        </w:rPr>
        <w:t> a</w:t>
      </w:r>
      <w:r>
        <w:rPr>
          <w:w w:val="110"/>
        </w:rPr>
        <w:t> sense</w:t>
      </w:r>
      <w:r>
        <w:rPr>
          <w:w w:val="110"/>
        </w:rPr>
        <w:t> of</w:t>
      </w:r>
      <w:r>
        <w:rPr>
          <w:w w:val="110"/>
        </w:rPr>
        <w:t> community</w:t>
      </w:r>
      <w:r>
        <w:rPr>
          <w:w w:val="110"/>
        </w:rPr>
        <w:t> and collaboration (</w:t>
      </w:r>
      <w:hyperlink w:history="true" w:anchor="_bookmark21">
        <w:r>
          <w:rPr>
            <w:color w:val="2196D1"/>
            <w:w w:val="110"/>
          </w:rPr>
          <w:t>Hu-Au &amp; Lee, 2018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38" w:firstLine="239"/>
      </w:pPr>
      <w:r>
        <w:rPr/>
        <w:t>VR</w:t>
      </w:r>
      <w:r>
        <w:rPr>
          <w:spacing w:val="21"/>
        </w:rPr>
        <w:t> </w:t>
      </w:r>
      <w:r>
        <w:rPr/>
        <w:t>applications,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gaming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/>
        <w:t>virtual</w:t>
      </w:r>
      <w:r>
        <w:rPr>
          <w:spacing w:val="19"/>
        </w:rPr>
        <w:t> </w:t>
      </w:r>
      <w:r>
        <w:rPr/>
        <w:t>scenarios,</w:t>
      </w:r>
      <w:r>
        <w:rPr>
          <w:spacing w:val="17"/>
        </w:rPr>
        <w:t> </w:t>
      </w:r>
      <w:r>
        <w:rPr/>
        <w:t>allow</w:t>
      </w:r>
      <w:r>
        <w:rPr>
          <w:spacing w:val="21"/>
        </w:rPr>
        <w:t> </w:t>
      </w:r>
      <w:r>
        <w:rPr/>
        <w:t>students</w:t>
      </w:r>
      <w:r>
        <w:rPr>
          <w:spacing w:val="40"/>
          <w:w w:val="110"/>
        </w:rPr>
        <w:t> </w:t>
      </w:r>
      <w:r>
        <w:rPr>
          <w:w w:val="110"/>
        </w:rPr>
        <w:t>to create avatars and interact with peers and educators, providing op- portunities</w:t>
      </w:r>
      <w:r>
        <w:rPr>
          <w:w w:val="110"/>
        </w:rPr>
        <w:t> for</w:t>
      </w:r>
      <w:r>
        <w:rPr>
          <w:w w:val="110"/>
        </w:rPr>
        <w:t> real</w:t>
      </w:r>
      <w:r>
        <w:rPr>
          <w:w w:val="110"/>
        </w:rPr>
        <w:t> language</w:t>
      </w:r>
      <w:r>
        <w:rPr>
          <w:w w:val="110"/>
        </w:rPr>
        <w:t> practice</w:t>
      </w:r>
      <w:r>
        <w:rPr>
          <w:w w:val="110"/>
        </w:rPr>
        <w:t> (</w:t>
      </w:r>
      <w:hyperlink w:history="true" w:anchor="_bookmark21">
        <w:r>
          <w:rPr>
            <w:color w:val="2196D1"/>
            <w:w w:val="110"/>
          </w:rPr>
          <w:t>Hu-Au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Lee,</w:t>
        </w:r>
        <w:r>
          <w:rPr>
            <w:color w:val="2196D1"/>
            <w:w w:val="110"/>
          </w:rPr>
          <w:t> 2018</w:t>
        </w:r>
      </w:hyperlink>
      <w:r>
        <w:rPr>
          <w:w w:val="110"/>
        </w:rPr>
        <w:t>).</w:t>
      </w:r>
      <w:r>
        <w:rPr>
          <w:w w:val="110"/>
        </w:rPr>
        <w:t> By immersing</w:t>
      </w:r>
      <w:r>
        <w:rPr>
          <w:w w:val="110"/>
        </w:rPr>
        <w:t> themselves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environment,</w:t>
      </w:r>
      <w:r>
        <w:rPr>
          <w:w w:val="110"/>
        </w:rPr>
        <w:t> students</w:t>
      </w:r>
      <w:r>
        <w:rPr>
          <w:w w:val="110"/>
        </w:rPr>
        <w:t> can</w:t>
      </w:r>
      <w:r>
        <w:rPr>
          <w:w w:val="110"/>
        </w:rPr>
        <w:t> engage</w:t>
      </w:r>
      <w:r>
        <w:rPr>
          <w:w w:val="110"/>
        </w:rPr>
        <w:t> in various experiences, situations, and</w:t>
      </w:r>
      <w:r>
        <w:rPr>
          <w:w w:val="110"/>
        </w:rPr>
        <w:t> experiments, thereby enhancing their language learning process while reducing costs and resource con- sumption</w:t>
      </w:r>
      <w:r>
        <w:rPr>
          <w:w w:val="110"/>
        </w:rPr>
        <w:t> (</w:t>
      </w:r>
      <w:hyperlink w:history="true" w:anchor="_bookmark30">
        <w:r>
          <w:rPr>
            <w:color w:val="2196D1"/>
            <w:w w:val="110"/>
          </w:rPr>
          <w:t>Panagiotidis,</w:t>
        </w:r>
        <w:r>
          <w:rPr>
            <w:color w:val="2196D1"/>
            <w:w w:val="110"/>
          </w:rPr>
          <w:t> 2021</w:t>
        </w:r>
      </w:hyperlink>
      <w:r>
        <w:rPr>
          <w:w w:val="110"/>
        </w:rPr>
        <w:t>).</w:t>
      </w:r>
      <w:r>
        <w:rPr>
          <w:w w:val="110"/>
        </w:rPr>
        <w:t> VR</w:t>
      </w:r>
      <w:r>
        <w:rPr>
          <w:w w:val="110"/>
        </w:rPr>
        <w:t> offers</w:t>
      </w:r>
      <w:r>
        <w:rPr>
          <w:w w:val="110"/>
        </w:rPr>
        <w:t> a</w:t>
      </w:r>
      <w:r>
        <w:rPr>
          <w:w w:val="110"/>
        </w:rPr>
        <w:t> platform</w:t>
      </w:r>
      <w:r>
        <w:rPr>
          <w:w w:val="110"/>
        </w:rPr>
        <w:t> for</w:t>
      </w:r>
      <w:r>
        <w:rPr>
          <w:w w:val="110"/>
        </w:rPr>
        <w:t> students</w:t>
      </w:r>
      <w:r>
        <w:rPr>
          <w:w w:val="110"/>
        </w:rPr>
        <w:t> to engage in authentic language practice, as they can interact with virtual native</w:t>
      </w:r>
      <w:r>
        <w:rPr>
          <w:w w:val="110"/>
        </w:rPr>
        <w:t> speakers,</w:t>
      </w:r>
      <w:r>
        <w:rPr>
          <w:w w:val="110"/>
        </w:rPr>
        <w:t> participate</w:t>
      </w:r>
      <w:r>
        <w:rPr>
          <w:w w:val="110"/>
        </w:rPr>
        <w:t> in</w:t>
      </w:r>
      <w:r>
        <w:rPr>
          <w:w w:val="110"/>
        </w:rPr>
        <w:t> realistic</w:t>
      </w:r>
      <w:r>
        <w:rPr>
          <w:w w:val="110"/>
        </w:rPr>
        <w:t> conversations,</w:t>
      </w:r>
      <w:r>
        <w:rPr>
          <w:w w:val="110"/>
        </w:rPr>
        <w:t> and</w:t>
      </w:r>
      <w:r>
        <w:rPr>
          <w:w w:val="110"/>
        </w:rPr>
        <w:t> navigate</w:t>
      </w:r>
      <w:r>
        <w:rPr>
          <w:spacing w:val="40"/>
          <w:w w:val="110"/>
        </w:rPr>
        <w:t> </w:t>
      </w:r>
      <w:r>
        <w:rPr>
          <w:w w:val="110"/>
        </w:rPr>
        <w:t>real-life</w:t>
      </w:r>
      <w:r>
        <w:rPr>
          <w:spacing w:val="-9"/>
          <w:w w:val="110"/>
        </w:rPr>
        <w:t> </w:t>
      </w:r>
      <w:r>
        <w:rPr>
          <w:w w:val="110"/>
        </w:rPr>
        <w:t>scenarios</w:t>
      </w:r>
      <w:r>
        <w:rPr>
          <w:spacing w:val="-9"/>
          <w:w w:val="110"/>
        </w:rPr>
        <w:t> </w:t>
      </w:r>
      <w:r>
        <w:rPr>
          <w:w w:val="110"/>
        </w:rPr>
        <w:t>(</w:t>
      </w:r>
      <w:hyperlink w:history="true" w:anchor="_bookmark20">
        <w:r>
          <w:rPr>
            <w:color w:val="2196D1"/>
            <w:w w:val="110"/>
          </w:rPr>
          <w:t>Hamilton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10"/>
            <w:w w:val="110"/>
          </w:rPr>
          <w:t> </w:t>
        </w:r>
        <w:r>
          <w:rPr>
            <w:color w:val="2196D1"/>
            <w:w w:val="110"/>
          </w:rPr>
          <w:t>2021</w:t>
        </w:r>
      </w:hyperlink>
      <w:r>
        <w:rPr>
          <w:w w:val="110"/>
        </w:rPr>
        <w:t>).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real</w:t>
      </w:r>
      <w:r>
        <w:rPr>
          <w:spacing w:val="-9"/>
          <w:w w:val="110"/>
        </w:rPr>
        <w:t> </w:t>
      </w:r>
      <w:r>
        <w:rPr>
          <w:w w:val="110"/>
        </w:rPr>
        <w:t>language</w:t>
      </w:r>
      <w:r>
        <w:rPr>
          <w:spacing w:val="-10"/>
          <w:w w:val="110"/>
        </w:rPr>
        <w:t> </w:t>
      </w:r>
      <w:r>
        <w:rPr>
          <w:w w:val="110"/>
        </w:rPr>
        <w:t>practice</w:t>
      </w:r>
      <w:r>
        <w:rPr>
          <w:spacing w:val="-9"/>
          <w:w w:val="110"/>
        </w:rPr>
        <w:t> </w:t>
      </w:r>
      <w:r>
        <w:rPr>
          <w:w w:val="110"/>
        </w:rPr>
        <w:t>in a</w:t>
      </w:r>
      <w:r>
        <w:rPr>
          <w:spacing w:val="-7"/>
          <w:w w:val="110"/>
        </w:rPr>
        <w:t> </w:t>
      </w:r>
      <w:r>
        <w:rPr>
          <w:w w:val="110"/>
        </w:rPr>
        <w:t>simulated</w:t>
      </w:r>
      <w:r>
        <w:rPr>
          <w:spacing w:val="-8"/>
          <w:w w:val="110"/>
        </w:rPr>
        <w:t> </w:t>
      </w:r>
      <w:r>
        <w:rPr>
          <w:w w:val="110"/>
        </w:rPr>
        <w:t>environment</w:t>
      </w:r>
      <w:r>
        <w:rPr>
          <w:spacing w:val="-8"/>
          <w:w w:val="110"/>
        </w:rPr>
        <w:t> </w:t>
      </w:r>
      <w:r>
        <w:rPr>
          <w:w w:val="110"/>
        </w:rPr>
        <w:t>helps</w:t>
      </w:r>
      <w:r>
        <w:rPr>
          <w:spacing w:val="-8"/>
          <w:w w:val="110"/>
        </w:rPr>
        <w:t> </w:t>
      </w:r>
      <w:r>
        <w:rPr>
          <w:w w:val="110"/>
        </w:rPr>
        <w:t>students</w:t>
      </w:r>
      <w:r>
        <w:rPr>
          <w:spacing w:val="-8"/>
          <w:w w:val="110"/>
        </w:rPr>
        <w:t> </w:t>
      </w:r>
      <w:r>
        <w:rPr>
          <w:w w:val="110"/>
        </w:rPr>
        <w:t>build</w:t>
      </w:r>
      <w:r>
        <w:rPr>
          <w:spacing w:val="-8"/>
          <w:w w:val="110"/>
        </w:rPr>
        <w:t> </w:t>
      </w:r>
      <w:r>
        <w:rPr>
          <w:w w:val="110"/>
        </w:rPr>
        <w:t>confidence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fluency</w:t>
      </w:r>
      <w:r>
        <w:rPr>
          <w:spacing w:val="-8"/>
          <w:w w:val="110"/>
        </w:rPr>
        <w:t> </w:t>
      </w:r>
      <w:r>
        <w:rPr>
          <w:w w:val="110"/>
        </w:rPr>
        <w:t>in their target language (</w:t>
      </w:r>
      <w:hyperlink w:history="true" w:anchor="_bookmark25">
        <w:r>
          <w:rPr>
            <w:color w:val="2196D1"/>
            <w:w w:val="110"/>
          </w:rPr>
          <w:t>Liu et al., 2020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limited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traditional</w:t>
      </w:r>
      <w:r>
        <w:rPr>
          <w:spacing w:val="-11"/>
          <w:w w:val="110"/>
        </w:rPr>
        <w:t> </w:t>
      </w:r>
      <w:r>
        <w:rPr>
          <w:w w:val="110"/>
        </w:rPr>
        <w:t>classroom settings.</w:t>
      </w:r>
      <w:r>
        <w:rPr>
          <w:w w:val="110"/>
        </w:rPr>
        <w:t> VR</w:t>
      </w:r>
      <w:r>
        <w:rPr>
          <w:w w:val="110"/>
        </w:rPr>
        <w:t> can</w:t>
      </w:r>
      <w:r>
        <w:rPr>
          <w:w w:val="110"/>
        </w:rPr>
        <w:t> create</w:t>
      </w:r>
      <w:r>
        <w:rPr>
          <w:w w:val="110"/>
        </w:rPr>
        <w:t> immersive</w:t>
      </w:r>
      <w:r>
        <w:rPr>
          <w:w w:val="110"/>
        </w:rPr>
        <w:t> and</w:t>
      </w:r>
      <w:r>
        <w:rPr>
          <w:w w:val="110"/>
        </w:rPr>
        <w:t> interactive</w:t>
      </w:r>
      <w:r>
        <w:rPr>
          <w:w w:val="110"/>
        </w:rPr>
        <w:t> language</w:t>
      </w:r>
      <w:r>
        <w:rPr>
          <w:w w:val="110"/>
        </w:rPr>
        <w:t> learning experiences</w:t>
      </w:r>
      <w:r>
        <w:rPr>
          <w:spacing w:val="-1"/>
          <w:w w:val="110"/>
        </w:rPr>
        <w:t> </w:t>
      </w:r>
      <w:r>
        <w:rPr>
          <w:w w:val="110"/>
        </w:rPr>
        <w:t>outside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classroom,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virtual</w:t>
      </w:r>
      <w:r>
        <w:rPr>
          <w:spacing w:val="-2"/>
          <w:w w:val="110"/>
        </w:rPr>
        <w:t> </w:t>
      </w:r>
      <w:r>
        <w:rPr>
          <w:w w:val="110"/>
        </w:rPr>
        <w:t>field</w:t>
      </w:r>
      <w:r>
        <w:rPr>
          <w:spacing w:val="-1"/>
          <w:w w:val="110"/>
        </w:rPr>
        <w:t> </w:t>
      </w:r>
      <w:r>
        <w:rPr>
          <w:w w:val="110"/>
        </w:rPr>
        <w:t>trips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cultural experiences,</w:t>
      </w:r>
      <w:r>
        <w:rPr>
          <w:w w:val="110"/>
        </w:rPr>
        <w:t> allowing</w:t>
      </w:r>
      <w:r>
        <w:rPr>
          <w:w w:val="110"/>
        </w:rPr>
        <w:t> students</w:t>
      </w:r>
      <w:r>
        <w:rPr>
          <w:w w:val="110"/>
        </w:rPr>
        <w:t> to</w:t>
      </w:r>
      <w:r>
        <w:rPr>
          <w:w w:val="110"/>
        </w:rPr>
        <w:t> explore</w:t>
      </w:r>
      <w:r>
        <w:rPr>
          <w:w w:val="110"/>
        </w:rPr>
        <w:t> and</w:t>
      </w:r>
      <w:r>
        <w:rPr>
          <w:w w:val="110"/>
        </w:rPr>
        <w:t> engage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target language</w:t>
      </w:r>
      <w:r>
        <w:rPr>
          <w:w w:val="110"/>
        </w:rPr>
        <w:t> and</w:t>
      </w:r>
      <w:r>
        <w:rPr>
          <w:w w:val="110"/>
        </w:rPr>
        <w:t> culture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meaningful</w:t>
      </w:r>
      <w:r>
        <w:rPr>
          <w:w w:val="110"/>
        </w:rPr>
        <w:t> way</w:t>
      </w:r>
      <w:r>
        <w:rPr>
          <w:w w:val="110"/>
        </w:rPr>
        <w:t> (</w:t>
      </w:r>
      <w:hyperlink w:history="true" w:anchor="_bookmark13">
        <w:r>
          <w:rPr>
            <w:color w:val="2196D1"/>
            <w:w w:val="110"/>
          </w:rPr>
          <w:t>Cardullo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Wang,</w:t>
        </w:r>
      </w:hyperlink>
      <w:r>
        <w:rPr>
          <w:color w:val="2196D1"/>
          <w:w w:val="110"/>
        </w:rPr>
        <w:t> </w:t>
      </w:r>
      <w:hyperlink w:history="true" w:anchor="_bookmark13">
        <w:r>
          <w:rPr>
            <w:color w:val="2196D1"/>
            <w:w w:val="110"/>
          </w:rPr>
          <w:t>2022</w:t>
        </w:r>
      </w:hyperlink>
      <w:r>
        <w:rPr>
          <w:w w:val="110"/>
        </w:rPr>
        <w:t>).</w:t>
      </w:r>
      <w:r>
        <w:rPr>
          <w:w w:val="110"/>
        </w:rPr>
        <w:t> These</w:t>
      </w:r>
      <w:r>
        <w:rPr>
          <w:w w:val="110"/>
        </w:rPr>
        <w:t> experiences offer opportunities</w:t>
      </w:r>
      <w:r>
        <w:rPr>
          <w:w w:val="110"/>
        </w:rPr>
        <w:t> for contextualized</w:t>
      </w:r>
      <w:r>
        <w:rPr>
          <w:w w:val="110"/>
        </w:rPr>
        <w:t> lan- guage</w:t>
      </w:r>
      <w:r>
        <w:rPr>
          <w:w w:val="110"/>
        </w:rPr>
        <w:t> use,</w:t>
      </w:r>
      <w:r>
        <w:rPr>
          <w:w w:val="110"/>
        </w:rPr>
        <w:t> cultural</w:t>
      </w:r>
      <w:r>
        <w:rPr>
          <w:w w:val="110"/>
        </w:rPr>
        <w:t> understanding,</w:t>
      </w:r>
      <w:r>
        <w:rPr>
          <w:w w:val="110"/>
        </w:rPr>
        <w:t> and</w:t>
      </w:r>
      <w:r>
        <w:rPr>
          <w:w w:val="110"/>
        </w:rPr>
        <w:t> global</w:t>
      </w:r>
      <w:r>
        <w:rPr>
          <w:w w:val="110"/>
        </w:rPr>
        <w:t> perspectives</w:t>
      </w:r>
      <w:r>
        <w:rPr>
          <w:w w:val="110"/>
        </w:rPr>
        <w:t> (</w:t>
      </w:r>
      <w:hyperlink w:history="true" w:anchor="_bookmark18">
        <w:r>
          <w:rPr>
            <w:color w:val="2196D1"/>
            <w:w w:val="110"/>
          </w:rPr>
          <w:t>Garduno</w:t>
        </w:r>
      </w:hyperlink>
      <w:r>
        <w:rPr>
          <w:color w:val="2196D1"/>
          <w:spacing w:val="80"/>
          <w:w w:val="110"/>
        </w:rPr>
        <w:t> </w:t>
      </w:r>
      <w:hyperlink w:history="true" w:anchor="_bookmark18">
        <w:r>
          <w:rPr>
            <w:color w:val="2196D1"/>
            <w:w w:val="110"/>
          </w:rPr>
          <w:t>et al., 2021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Furthermore,</w:t>
      </w:r>
      <w:r>
        <w:rPr>
          <w:w w:val="110"/>
        </w:rPr>
        <w:t> VR</w:t>
      </w:r>
      <w:r>
        <w:rPr>
          <w:w w:val="110"/>
        </w:rPr>
        <w:t> facilitates</w:t>
      </w:r>
      <w:r>
        <w:rPr>
          <w:w w:val="110"/>
        </w:rPr>
        <w:t> language</w:t>
      </w:r>
      <w:r>
        <w:rPr>
          <w:w w:val="110"/>
        </w:rPr>
        <w:t> learning</w:t>
      </w:r>
      <w:r>
        <w:rPr>
          <w:w w:val="110"/>
        </w:rPr>
        <w:t> in</w:t>
      </w:r>
      <w:r>
        <w:rPr>
          <w:w w:val="110"/>
        </w:rPr>
        <w:t> specific</w:t>
      </w:r>
      <w:r>
        <w:rPr>
          <w:w w:val="110"/>
        </w:rPr>
        <w:t> </w:t>
      </w:r>
      <w:r>
        <w:rPr>
          <w:w w:val="110"/>
        </w:rPr>
        <w:t>contexts, 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business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professional</w:t>
      </w:r>
      <w:r>
        <w:rPr>
          <w:spacing w:val="-11"/>
          <w:w w:val="110"/>
        </w:rPr>
        <w:t> </w:t>
      </w:r>
      <w:r>
        <w:rPr>
          <w:w w:val="110"/>
        </w:rPr>
        <w:t>settings.</w:t>
      </w:r>
      <w:r>
        <w:rPr>
          <w:spacing w:val="-11"/>
          <w:w w:val="110"/>
        </w:rPr>
        <w:t> </w:t>
      </w:r>
      <w:r>
        <w:rPr>
          <w:w w:val="110"/>
        </w:rPr>
        <w:t>Students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practice</w:t>
      </w:r>
      <w:r>
        <w:rPr>
          <w:spacing w:val="-11"/>
          <w:w w:val="110"/>
        </w:rPr>
        <w:t> </w:t>
      </w:r>
      <w:r>
        <w:rPr>
          <w:w w:val="110"/>
        </w:rPr>
        <w:t>language skills</w:t>
      </w:r>
      <w:r>
        <w:rPr>
          <w:w w:val="110"/>
        </w:rPr>
        <w:t> in</w:t>
      </w:r>
      <w:r>
        <w:rPr>
          <w:w w:val="110"/>
        </w:rPr>
        <w:t> simulated</w:t>
      </w:r>
      <w:r>
        <w:rPr>
          <w:w w:val="110"/>
        </w:rPr>
        <w:t> business</w:t>
      </w:r>
      <w:r>
        <w:rPr>
          <w:w w:val="110"/>
        </w:rPr>
        <w:t> scenarios,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negotiations</w:t>
      </w:r>
      <w:r>
        <w:rPr>
          <w:w w:val="110"/>
        </w:rPr>
        <w:t> or</w:t>
      </w:r>
      <w:r>
        <w:rPr>
          <w:w w:val="110"/>
        </w:rPr>
        <w:t> pre- sentations,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essential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career</w:t>
      </w:r>
      <w:r>
        <w:rPr>
          <w:spacing w:val="-6"/>
          <w:w w:val="110"/>
        </w:rPr>
        <w:t> </w:t>
      </w:r>
      <w:r>
        <w:rPr>
          <w:w w:val="110"/>
        </w:rPr>
        <w:t>growth</w:t>
      </w:r>
      <w:r>
        <w:rPr>
          <w:spacing w:val="-6"/>
          <w:w w:val="110"/>
        </w:rPr>
        <w:t> </w:t>
      </w:r>
      <w:r>
        <w:rPr>
          <w:w w:val="110"/>
        </w:rPr>
        <w:t>(</w:t>
      </w:r>
      <w:hyperlink w:history="true" w:anchor="_bookmark25">
        <w:r>
          <w:rPr>
            <w:color w:val="2196D1"/>
            <w:w w:val="110"/>
          </w:rPr>
          <w:t>Liu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6"/>
            <w:w w:val="110"/>
          </w:rPr>
          <w:t> </w:t>
        </w:r>
        <w:r>
          <w:rPr>
            <w:color w:val="2196D1"/>
            <w:spacing w:val="-2"/>
            <w:w w:val="110"/>
          </w:rPr>
          <w:t>2020</w:t>
        </w:r>
      </w:hyperlink>
      <w:r>
        <w:rPr>
          <w:spacing w:val="-2"/>
          <w:w w:val="110"/>
        </w:rPr>
        <w:t>).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The immersive nature of VR enables learners to develop the </w:t>
      </w:r>
      <w:r>
        <w:rPr>
          <w:w w:val="110"/>
        </w:rPr>
        <w:t>necessary language</w:t>
      </w:r>
      <w:r>
        <w:rPr>
          <w:w w:val="110"/>
        </w:rPr>
        <w:t> proficiency</w:t>
      </w:r>
      <w:r>
        <w:rPr>
          <w:w w:val="110"/>
        </w:rPr>
        <w:t> and</w:t>
      </w:r>
      <w:r>
        <w:rPr>
          <w:w w:val="110"/>
        </w:rPr>
        <w:t> cultural</w:t>
      </w:r>
      <w:r>
        <w:rPr>
          <w:w w:val="110"/>
        </w:rPr>
        <w:t> competence</w:t>
      </w:r>
      <w:r>
        <w:rPr>
          <w:w w:val="110"/>
        </w:rPr>
        <w:t> required</w:t>
      </w:r>
      <w:r>
        <w:rPr>
          <w:w w:val="110"/>
        </w:rPr>
        <w:t> for</w:t>
      </w:r>
      <w:r>
        <w:rPr>
          <w:w w:val="110"/>
        </w:rPr>
        <w:t> effective communication in professional contexts.</w:t>
      </w:r>
    </w:p>
    <w:p>
      <w:pPr>
        <w:pStyle w:val="BodyText"/>
        <w:spacing w:before="15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2 Challenges and limitations" w:id="10"/>
      <w:bookmarkEnd w:id="10"/>
      <w:r>
        <w:rPr/>
      </w:r>
      <w:r>
        <w:rPr>
          <w:i/>
          <w:sz w:val="16"/>
        </w:rPr>
        <w:t>Challenges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limitations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</w:pPr>
      <w:r>
        <w:rPr>
          <w:w w:val="110"/>
        </w:rPr>
        <w:t>While</w:t>
      </w:r>
      <w:r>
        <w:rPr>
          <w:w w:val="110"/>
        </w:rPr>
        <w:t> VR</w:t>
      </w:r>
      <w:r>
        <w:rPr>
          <w:w w:val="110"/>
        </w:rPr>
        <w:t> presents</w:t>
      </w:r>
      <w:r>
        <w:rPr>
          <w:w w:val="110"/>
        </w:rPr>
        <w:t> numerous</w:t>
      </w:r>
      <w:r>
        <w:rPr>
          <w:w w:val="110"/>
        </w:rPr>
        <w:t> benefits</w:t>
      </w:r>
      <w:r>
        <w:rPr>
          <w:w w:val="110"/>
        </w:rPr>
        <w:t> for</w:t>
      </w:r>
      <w:r>
        <w:rPr>
          <w:w w:val="110"/>
        </w:rPr>
        <w:t> language</w:t>
      </w:r>
      <w:r>
        <w:rPr>
          <w:w w:val="110"/>
        </w:rPr>
        <w:t> learning,</w:t>
      </w:r>
      <w:r>
        <w:rPr>
          <w:w w:val="110"/>
        </w:rPr>
        <w:t> it</w:t>
      </w:r>
      <w:r>
        <w:rPr>
          <w:w w:val="110"/>
        </w:rPr>
        <w:t> </w:t>
      </w:r>
      <w:r>
        <w:rPr>
          <w:w w:val="110"/>
        </w:rPr>
        <w:t>is essential</w:t>
      </w:r>
      <w:r>
        <w:rPr>
          <w:w w:val="110"/>
        </w:rPr>
        <w:t> to acknowledge</w:t>
      </w:r>
      <w:r>
        <w:rPr>
          <w:w w:val="110"/>
        </w:rPr>
        <w:t> its</w:t>
      </w:r>
      <w:r>
        <w:rPr>
          <w:w w:val="110"/>
        </w:rPr>
        <w:t> challenges</w:t>
      </w:r>
      <w:r>
        <w:rPr>
          <w:w w:val="110"/>
        </w:rPr>
        <w:t> and</w:t>
      </w:r>
      <w:r>
        <w:rPr>
          <w:w w:val="110"/>
        </w:rPr>
        <w:t> limitations.</w:t>
      </w:r>
      <w:r>
        <w:rPr>
          <w:w w:val="110"/>
        </w:rPr>
        <w:t> VR</w:t>
      </w:r>
      <w:r>
        <w:rPr>
          <w:w w:val="110"/>
        </w:rPr>
        <w:t> should</w:t>
      </w:r>
      <w:r>
        <w:rPr>
          <w:w w:val="110"/>
        </w:rPr>
        <w:t> be used as a complementary tool alongside traditional teaching methods, and it cannot completely replace the role of teachers in the classroom </w:t>
      </w:r>
      <w:r>
        <w:rPr/>
        <w:t>(</w:t>
      </w:r>
      <w:hyperlink w:history="true" w:anchor="_bookmark14">
        <w:r>
          <w:rPr>
            <w:color w:val="2196D1"/>
          </w:rPr>
          <w:t>Cook et al., 2019</w:t>
        </w:r>
      </w:hyperlink>
      <w:r>
        <w:rPr/>
        <w:t>; </w:t>
      </w:r>
      <w:hyperlink w:history="true" w:anchor="_bookmark33">
        <w:r>
          <w:rPr>
            <w:color w:val="2196D1"/>
          </w:rPr>
          <w:t>Radianti et al., 2020</w:t>
        </w:r>
      </w:hyperlink>
      <w:r>
        <w:rPr/>
        <w:t>). Effective implementation of VR</w:t>
      </w:r>
      <w:r>
        <w:rPr>
          <w:w w:val="110"/>
        </w:rPr>
        <w:t> requires careful planning, teacher guidance, and the provision of sup- porting</w:t>
      </w:r>
      <w:r>
        <w:rPr>
          <w:w w:val="110"/>
        </w:rPr>
        <w:t> materials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the</w:t>
      </w:r>
      <w:r>
        <w:rPr>
          <w:w w:val="110"/>
        </w:rPr>
        <w:t> experience</w:t>
      </w:r>
      <w:r>
        <w:rPr>
          <w:w w:val="110"/>
        </w:rPr>
        <w:t> relevant</w:t>
      </w:r>
      <w:r>
        <w:rPr>
          <w:w w:val="110"/>
        </w:rPr>
        <w:t> and</w:t>
      </w:r>
      <w:r>
        <w:rPr>
          <w:w w:val="110"/>
        </w:rPr>
        <w:t> effective</w:t>
      </w:r>
      <w:r>
        <w:rPr>
          <w:w w:val="110"/>
        </w:rPr>
        <w:t> (</w:t>
      </w:r>
      <w:hyperlink w:history="true" w:anchor="_bookmark36">
        <w:r>
          <w:rPr>
            <w:color w:val="2196D1"/>
            <w:w w:val="110"/>
          </w:rPr>
          <w:t>Yil-</w:t>
        </w:r>
      </w:hyperlink>
      <w:r>
        <w:rPr>
          <w:color w:val="2196D1"/>
          <w:w w:val="110"/>
        </w:rPr>
        <w:t> </w:t>
      </w:r>
      <w:hyperlink w:history="true" w:anchor="_bookmark36">
        <w:r>
          <w:rPr>
            <w:color w:val="2196D1"/>
            <w:w w:val="110"/>
          </w:rPr>
          <w:t>dirim et al., 2020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Additionally,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risks</w:t>
      </w:r>
      <w:r>
        <w:rPr>
          <w:w w:val="110"/>
        </w:rPr>
        <w:t> and</w:t>
      </w:r>
      <w:r>
        <w:rPr>
          <w:w w:val="110"/>
        </w:rPr>
        <w:t> limitations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must</w:t>
      </w:r>
      <w:r>
        <w:rPr>
          <w:w w:val="110"/>
        </w:rPr>
        <w:t> </w:t>
      </w:r>
      <w:r>
        <w:rPr>
          <w:w w:val="110"/>
        </w:rPr>
        <w:t>be considered.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potential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cause</w:t>
      </w:r>
      <w:r>
        <w:rPr>
          <w:spacing w:val="-11"/>
          <w:w w:val="110"/>
        </w:rPr>
        <w:t> </w:t>
      </w:r>
      <w:r>
        <w:rPr>
          <w:w w:val="110"/>
        </w:rPr>
        <w:t>addiction,</w:t>
      </w:r>
      <w:r>
        <w:rPr>
          <w:spacing w:val="-11"/>
          <w:w w:val="110"/>
        </w:rPr>
        <w:t> </w:t>
      </w:r>
      <w:r>
        <w:rPr>
          <w:w w:val="110"/>
        </w:rPr>
        <w:t>leading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excessive </w:t>
      </w:r>
      <w:r>
        <w:rPr/>
        <w:t>use beyond educational purposes (</w:t>
      </w:r>
      <w:hyperlink w:history="true" w:anchor="_bookmark14">
        <w:r>
          <w:rPr>
            <w:color w:val="2196D1"/>
          </w:rPr>
          <w:t>Cook et al., 2019</w:t>
        </w:r>
      </w:hyperlink>
      <w:r>
        <w:rPr/>
        <w:t>; </w:t>
      </w:r>
      <w:hyperlink w:history="true" w:anchor="_bookmark37">
        <w:r>
          <w:rPr>
            <w:color w:val="2196D1"/>
          </w:rPr>
          <w:t>Yoshimura &amp; Borst,</w:t>
        </w:r>
      </w:hyperlink>
      <w:r>
        <w:rPr>
          <w:color w:val="2196D1"/>
          <w:w w:val="110"/>
        </w:rPr>
        <w:t> </w:t>
      </w:r>
      <w:hyperlink w:history="true" w:anchor="_bookmark37">
        <w:r>
          <w:rPr>
            <w:color w:val="2196D1"/>
            <w:w w:val="110"/>
          </w:rPr>
          <w:t>2021</w:t>
        </w:r>
      </w:hyperlink>
      <w:r>
        <w:rPr>
          <w:w w:val="110"/>
        </w:rPr>
        <w:t>).</w:t>
      </w:r>
      <w:r>
        <w:rPr>
          <w:w w:val="110"/>
        </w:rPr>
        <w:t> Moreover,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and</w:t>
      </w:r>
      <w:r>
        <w:rPr>
          <w:w w:val="110"/>
        </w:rPr>
        <w:t> resources</w:t>
      </w:r>
      <w:r>
        <w:rPr>
          <w:w w:val="110"/>
        </w:rPr>
        <w:t> required</w:t>
      </w:r>
      <w:r>
        <w:rPr>
          <w:w w:val="110"/>
        </w:rPr>
        <w:t> for</w:t>
      </w:r>
      <w:r>
        <w:rPr>
          <w:w w:val="110"/>
        </w:rPr>
        <w:t> developing</w:t>
      </w:r>
      <w:r>
        <w:rPr>
          <w:w w:val="110"/>
        </w:rPr>
        <w:t> and </w:t>
      </w:r>
      <w:r>
        <w:rPr/>
        <w:t>maintaining</w:t>
      </w:r>
      <w:r>
        <w:rPr>
          <w:spacing w:val="24"/>
        </w:rPr>
        <w:t> </w:t>
      </w:r>
      <w:r>
        <w:rPr/>
        <w:t>effective</w:t>
      </w:r>
      <w:r>
        <w:rPr>
          <w:spacing w:val="23"/>
        </w:rPr>
        <w:t> </w:t>
      </w:r>
      <w:r>
        <w:rPr/>
        <w:t>VR</w:t>
      </w:r>
      <w:r>
        <w:rPr>
          <w:spacing w:val="24"/>
        </w:rPr>
        <w:t> </w:t>
      </w:r>
      <w:r>
        <w:rPr/>
        <w:t>language</w:t>
      </w:r>
      <w:r>
        <w:rPr>
          <w:spacing w:val="21"/>
        </w:rPr>
        <w:t> </w:t>
      </w:r>
      <w:r>
        <w:rPr/>
        <w:t>applications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substantial</w:t>
      </w:r>
      <w:r>
        <w:rPr>
          <w:spacing w:val="24"/>
        </w:rPr>
        <w:t> </w:t>
      </w:r>
      <w:r>
        <w:rPr/>
        <w:t>(</w:t>
      </w:r>
      <w:hyperlink w:history="true" w:anchor="_bookmark14">
        <w:r>
          <w:rPr>
            <w:color w:val="2196D1"/>
          </w:rPr>
          <w:t>Cook</w:t>
        </w:r>
      </w:hyperlink>
      <w:r>
        <w:rPr>
          <w:color w:val="2196D1"/>
          <w:spacing w:val="40"/>
          <w:w w:val="110"/>
        </w:rPr>
        <w:t> </w:t>
      </w:r>
      <w:hyperlink w:history="true" w:anchor="_bookmark14">
        <w:r>
          <w:rPr>
            <w:color w:val="2196D1"/>
            <w:w w:val="110"/>
          </w:rPr>
          <w:t>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2019</w:t>
        </w:r>
      </w:hyperlink>
      <w:r>
        <w:rPr>
          <w:w w:val="110"/>
        </w:rPr>
        <w:t>).</w:t>
      </w:r>
      <w:r>
        <w:rPr>
          <w:w w:val="110"/>
        </w:rPr>
        <w:t> Health</w:t>
      </w:r>
      <w:r>
        <w:rPr>
          <w:w w:val="110"/>
        </w:rPr>
        <w:t> effects,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eye</w:t>
      </w:r>
      <w:r>
        <w:rPr>
          <w:w w:val="110"/>
        </w:rPr>
        <w:t> strain,</w:t>
      </w:r>
      <w:r>
        <w:rPr>
          <w:w w:val="110"/>
        </w:rPr>
        <w:t> motion</w:t>
      </w:r>
      <w:r>
        <w:rPr>
          <w:w w:val="110"/>
        </w:rPr>
        <w:t> sickness,</w:t>
      </w:r>
      <w:r>
        <w:rPr>
          <w:w w:val="110"/>
        </w:rPr>
        <w:t> and other physical discomforts, may arise from prolonged VR use (</w:t>
      </w:r>
      <w:hyperlink w:history="true" w:anchor="_bookmark15">
        <w:r>
          <w:rPr>
            <w:color w:val="2196D1"/>
            <w:w w:val="110"/>
          </w:rPr>
          <w:t>Eunhee</w:t>
        </w:r>
      </w:hyperlink>
      <w:r>
        <w:rPr>
          <w:color w:val="2196D1"/>
          <w:w w:val="110"/>
        </w:rPr>
        <w:t> </w:t>
      </w:r>
      <w:hyperlink w:history="true" w:anchor="_bookmark15">
        <w:r>
          <w:rPr>
            <w:color w:val="2196D1"/>
            <w:w w:val="110"/>
          </w:rPr>
          <w:t>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2020</w:t>
        </w:r>
      </w:hyperlink>
      <w:r>
        <w:rPr>
          <w:w w:val="110"/>
        </w:rPr>
        <w:t>).</w:t>
      </w:r>
      <w:r>
        <w:rPr>
          <w:w w:val="110"/>
        </w:rPr>
        <w:t> These</w:t>
      </w:r>
      <w:r>
        <w:rPr>
          <w:w w:val="110"/>
        </w:rPr>
        <w:t> factors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disadvantages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which</w:t>
      </w:r>
      <w:r>
        <w:rPr>
          <w:w w:val="110"/>
        </w:rPr>
        <w:t> are mentioned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2</w:t>
        </w:r>
      </w:hyperlink>
      <w:r>
        <w:rPr>
          <w:w w:val="110"/>
        </w:rPr>
        <w:t>,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carefully</w:t>
      </w:r>
      <w:r>
        <w:rPr>
          <w:w w:val="110"/>
        </w:rPr>
        <w:t> managed</w:t>
      </w:r>
      <w:r>
        <w:rPr>
          <w:w w:val="110"/>
        </w:rPr>
        <w:t> and</w:t>
      </w:r>
      <w:r>
        <w:rPr>
          <w:w w:val="110"/>
        </w:rPr>
        <w:t> monitored</w:t>
      </w:r>
      <w:r>
        <w:rPr>
          <w:w w:val="110"/>
        </w:rPr>
        <w:t> to ensure the well-being of learners.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language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offers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range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benefits,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 crucial to acknowledge and address the limitations and potential risks associated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VR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19">
        <w:r>
          <w:rPr>
            <w:color w:val="2196D1"/>
            <w:w w:val="110"/>
          </w:rPr>
          <w:t>Graeske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Sjoberg,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2021</w:t>
        </w:r>
      </w:hyperlink>
      <w:r>
        <w:rPr>
          <w:w w:val="110"/>
        </w:rPr>
        <w:t>).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balancing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8"/>
          <w:w w:val="110"/>
        </w:rPr>
        <w:t> </w:t>
      </w:r>
      <w:r>
        <w:rPr>
          <w:w w:val="110"/>
        </w:rPr>
        <w:t>of VR</w:t>
      </w:r>
      <w:r>
        <w:rPr>
          <w:w w:val="110"/>
        </w:rPr>
        <w:t> with</w:t>
      </w:r>
      <w:r>
        <w:rPr>
          <w:w w:val="110"/>
        </w:rPr>
        <w:t> traditional</w:t>
      </w:r>
      <w:r>
        <w:rPr>
          <w:w w:val="110"/>
        </w:rPr>
        <w:t> teaching</w:t>
      </w:r>
      <w:r>
        <w:rPr>
          <w:w w:val="110"/>
        </w:rPr>
        <w:t> methods</w:t>
      </w:r>
      <w:r>
        <w:rPr>
          <w:w w:val="110"/>
        </w:rPr>
        <w:t> and</w:t>
      </w:r>
      <w:r>
        <w:rPr>
          <w:w w:val="110"/>
        </w:rPr>
        <w:t> carefully</w:t>
      </w:r>
      <w:r>
        <w:rPr>
          <w:w w:val="110"/>
        </w:rPr>
        <w:t> managing</w:t>
      </w:r>
      <w:r>
        <w:rPr>
          <w:w w:val="110"/>
        </w:rPr>
        <w:t> </w:t>
      </w:r>
      <w:r>
        <w:rPr>
          <w:w w:val="110"/>
        </w:rPr>
        <w:t>its implementation, educators can harness the potential of VR to enhance language</w:t>
      </w:r>
      <w:r>
        <w:rPr>
          <w:w w:val="110"/>
        </w:rPr>
        <w:t> learning</w:t>
      </w:r>
      <w:r>
        <w:rPr>
          <w:w w:val="110"/>
        </w:rPr>
        <w:t> outcomes</w:t>
      </w:r>
      <w:r>
        <w:rPr>
          <w:w w:val="110"/>
        </w:rPr>
        <w:t> and</w:t>
      </w:r>
      <w:r>
        <w:rPr>
          <w:w w:val="110"/>
        </w:rPr>
        <w:t> provide</w:t>
      </w:r>
      <w:r>
        <w:rPr>
          <w:w w:val="110"/>
        </w:rPr>
        <w:t> students</w:t>
      </w:r>
      <w:r>
        <w:rPr>
          <w:w w:val="110"/>
        </w:rPr>
        <w:t> with</w:t>
      </w:r>
      <w:r>
        <w:rPr>
          <w:w w:val="110"/>
        </w:rPr>
        <w:t> valuable</w:t>
      </w:r>
      <w:r>
        <w:rPr>
          <w:w w:val="110"/>
        </w:rPr>
        <w:t> lan- guage</w:t>
      </w:r>
      <w:r>
        <w:rPr>
          <w:spacing w:val="-6"/>
          <w:w w:val="110"/>
        </w:rPr>
        <w:t> </w:t>
      </w:r>
      <w:r>
        <w:rPr>
          <w:w w:val="110"/>
        </w:rPr>
        <w:t>experiences.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crucial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VR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conjunction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38"/>
        <w:ind w:left="0"/>
        <w:jc w:val="left"/>
        <w:rPr>
          <w:sz w:val="20"/>
        </w:rPr>
      </w:pPr>
    </w:p>
    <w:p>
      <w:pPr>
        <w:pStyle w:val="BodyText"/>
        <w:ind w:left="1928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328971" cy="4166616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971" cy="41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spacing w:before="1"/>
        <w:ind w:left="20" w:right="1" w:firstLine="0"/>
        <w:jc w:val="center"/>
        <w:rPr>
          <w:sz w:val="14"/>
        </w:rPr>
      </w:pPr>
      <w:bookmarkStart w:name="_bookmark1" w:id="11"/>
      <w:bookmarkEnd w:id="11"/>
      <w:r>
        <w:rPr/>
      </w:r>
      <w:r>
        <w:rPr>
          <w:b/>
          <w:w w:val="110"/>
          <w:sz w:val="14"/>
        </w:rPr>
        <w:t>Fig.</w:t>
      </w:r>
      <w:r>
        <w:rPr>
          <w:b/>
          <w:spacing w:val="13"/>
          <w:w w:val="110"/>
          <w:sz w:val="14"/>
        </w:rPr>
        <w:t> </w:t>
      </w:r>
      <w:r>
        <w:rPr>
          <w:b/>
          <w:w w:val="110"/>
          <w:sz w:val="14"/>
        </w:rPr>
        <w:t>2.</w:t>
      </w:r>
      <w:r>
        <w:rPr>
          <w:b/>
          <w:spacing w:val="37"/>
          <w:w w:val="110"/>
          <w:sz w:val="14"/>
        </w:rPr>
        <w:t> </w:t>
      </w:r>
      <w:r>
        <w:rPr>
          <w:w w:val="110"/>
          <w:sz w:val="14"/>
        </w:rPr>
        <w:t>Disadvantages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3"/>
          <w:w w:val="110"/>
          <w:sz w:val="14"/>
        </w:rPr>
        <w:t> </w:t>
      </w:r>
      <w:r>
        <w:rPr>
          <w:spacing w:val="-5"/>
          <w:w w:val="110"/>
          <w:sz w:val="14"/>
        </w:rPr>
        <w:t>VR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91"/>
      </w:pPr>
      <w:r>
        <w:rPr>
          <w:w w:val="110"/>
        </w:rPr>
        <w:t>traditional</w:t>
      </w:r>
      <w:r>
        <w:rPr>
          <w:spacing w:val="7"/>
          <w:w w:val="110"/>
        </w:rPr>
        <w:t> </w:t>
      </w:r>
      <w:r>
        <w:rPr>
          <w:w w:val="110"/>
        </w:rPr>
        <w:t>teaching</w:t>
      </w:r>
      <w:r>
        <w:rPr>
          <w:spacing w:val="6"/>
          <w:w w:val="110"/>
        </w:rPr>
        <w:t> </w:t>
      </w:r>
      <w:r>
        <w:rPr>
          <w:w w:val="110"/>
        </w:rPr>
        <w:t>methods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remain</w:t>
      </w:r>
      <w:r>
        <w:rPr>
          <w:spacing w:val="7"/>
          <w:w w:val="110"/>
        </w:rPr>
        <w:t> </w:t>
      </w:r>
      <w:r>
        <w:rPr>
          <w:w w:val="110"/>
        </w:rPr>
        <w:t>aware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its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limitations.</w:t>
      </w:r>
    </w:p>
    <w:p>
      <w:pPr>
        <w:pStyle w:val="BodyText"/>
        <w:spacing w:before="5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73" w:lineRule="auto" w:before="1" w:after="0"/>
        <w:ind w:left="131" w:right="158" w:firstLine="0"/>
        <w:jc w:val="left"/>
        <w:rPr>
          <w:i/>
          <w:sz w:val="16"/>
        </w:rPr>
      </w:pPr>
      <w:bookmarkStart w:name="2.3 Challenges in traditional pedagogy a" w:id="12"/>
      <w:bookmarkEnd w:id="12"/>
      <w:r>
        <w:rPr/>
      </w:r>
      <w:r>
        <w:rPr>
          <w:i/>
          <w:sz w:val="16"/>
        </w:rPr>
        <w:t>Challenges in traditional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pedagogy and the promise of VR in </w:t>
      </w:r>
      <w:r>
        <w:rPr>
          <w:i/>
          <w:sz w:val="16"/>
        </w:rPr>
        <w:t>teaching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Maltese</w:t>
      </w:r>
    </w:p>
    <w:p>
      <w:pPr>
        <w:pStyle w:val="BodyText"/>
        <w:spacing w:before="24"/>
        <w:ind w:left="0"/>
        <w:jc w:val="left"/>
        <w:rPr>
          <w:i/>
        </w:rPr>
      </w:pPr>
    </w:p>
    <w:p>
      <w:pPr>
        <w:pStyle w:val="BodyText"/>
        <w:spacing w:line="271" w:lineRule="auto"/>
        <w:ind w:right="38" w:firstLine="239"/>
      </w:pPr>
      <w:r>
        <w:rPr>
          <w:w w:val="110"/>
        </w:rPr>
        <w:t>Maltese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second</w:t>
      </w:r>
      <w:r>
        <w:rPr>
          <w:spacing w:val="-7"/>
          <w:w w:val="110"/>
        </w:rPr>
        <w:t> </w:t>
      </w:r>
      <w:r>
        <w:rPr>
          <w:w w:val="110"/>
        </w:rPr>
        <w:t>language</w:t>
      </w:r>
      <w:r>
        <w:rPr>
          <w:spacing w:val="-6"/>
          <w:w w:val="110"/>
        </w:rPr>
        <w:t> </w:t>
      </w:r>
      <w:r>
        <w:rPr>
          <w:w w:val="110"/>
        </w:rPr>
        <w:t>(ML2)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relatively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subject,</w:t>
      </w:r>
      <w:r>
        <w:rPr>
          <w:spacing w:val="-7"/>
          <w:w w:val="110"/>
        </w:rPr>
        <w:t> </w:t>
      </w:r>
      <w:r>
        <w:rPr>
          <w:w w:val="110"/>
        </w:rPr>
        <w:t>and the</w:t>
      </w:r>
      <w:r>
        <w:rPr>
          <w:spacing w:val="-11"/>
          <w:w w:val="110"/>
        </w:rPr>
        <w:t> </w:t>
      </w:r>
      <w:r>
        <w:rPr>
          <w:w w:val="110"/>
        </w:rPr>
        <w:t>teaching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ML2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introduced</w:t>
      </w:r>
      <w:r>
        <w:rPr>
          <w:spacing w:val="-11"/>
          <w:w w:val="110"/>
        </w:rPr>
        <w:t> </w:t>
      </w:r>
      <w:r>
        <w:rPr>
          <w:w w:val="110"/>
        </w:rPr>
        <w:t>recently,</w:t>
      </w:r>
      <w:r>
        <w:rPr>
          <w:spacing w:val="-10"/>
          <w:w w:val="110"/>
        </w:rPr>
        <w:t> </w:t>
      </w:r>
      <w:r>
        <w:rPr>
          <w:w w:val="110"/>
        </w:rPr>
        <w:t>since</w:t>
      </w:r>
      <w:r>
        <w:rPr>
          <w:spacing w:val="-11"/>
          <w:w w:val="110"/>
        </w:rPr>
        <w:t> </w:t>
      </w:r>
      <w:r>
        <w:rPr>
          <w:w w:val="110"/>
        </w:rPr>
        <w:t>2019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(</w:t>
      </w:r>
      <w:hyperlink w:history="true" w:anchor="_bookmark11">
        <w:r>
          <w:rPr>
            <w:color w:val="2196D1"/>
            <w:spacing w:val="-2"/>
            <w:w w:val="110"/>
          </w:rPr>
          <w:t>Camilleri</w:t>
        </w:r>
      </w:hyperlink>
    </w:p>
    <w:p>
      <w:pPr>
        <w:pStyle w:val="BodyText"/>
        <w:spacing w:line="187" w:lineRule="exact"/>
      </w:pPr>
      <w:hyperlink w:history="true" w:anchor="_bookmark11">
        <w:r>
          <w:rPr>
            <w:color w:val="2196D1"/>
            <w:w w:val="110"/>
          </w:rPr>
          <w:t>Grima</w:t>
        </w:r>
        <w:r>
          <w:rPr>
            <w:color w:val="2196D1"/>
            <w:spacing w:val="15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18"/>
            <w:w w:val="110"/>
          </w:rPr>
          <w:t> </w:t>
        </w:r>
        <w:r>
          <w:rPr>
            <w:color w:val="2196D1"/>
            <w:w w:val="110"/>
          </w:rPr>
          <w:t>Z</w:t>
        </w:r>
        <w:r>
          <w:rPr>
            <w:rFonts w:ascii="Arial" w:hAnsi="Arial"/>
            <w:color w:val="2196D1"/>
            <w:w w:val="110"/>
            <w:position w:val="4"/>
          </w:rPr>
          <w:t>˙</w:t>
        </w:r>
        <w:r>
          <w:rPr>
            <w:rFonts w:ascii="Arial" w:hAnsi="Arial"/>
            <w:color w:val="2196D1"/>
            <w:spacing w:val="-24"/>
            <w:w w:val="110"/>
            <w:position w:val="4"/>
          </w:rPr>
          <w:t> </w:t>
        </w:r>
        <w:r>
          <w:rPr>
            <w:color w:val="2196D1"/>
            <w:w w:val="110"/>
          </w:rPr>
          <w:t>ammit,</w:t>
        </w:r>
        <w:r>
          <w:rPr>
            <w:color w:val="2196D1"/>
            <w:spacing w:val="19"/>
            <w:w w:val="110"/>
          </w:rPr>
          <w:t> </w:t>
        </w:r>
        <w:r>
          <w:rPr>
            <w:color w:val="2196D1"/>
            <w:w w:val="110"/>
          </w:rPr>
          <w:t>2020</w:t>
        </w:r>
      </w:hyperlink>
      <w:r>
        <w:rPr>
          <w:w w:val="110"/>
        </w:rPr>
        <w:t>).</w:t>
      </w:r>
      <w:r>
        <w:rPr>
          <w:spacing w:val="20"/>
          <w:w w:val="110"/>
        </w:rPr>
        <w:t> </w:t>
      </w:r>
      <w:r>
        <w:rPr>
          <w:w w:val="110"/>
        </w:rPr>
        <w:t>There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also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lack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academic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research</w:t>
      </w:r>
    </w:p>
    <w:p>
      <w:pPr>
        <w:pStyle w:val="BodyText"/>
        <w:spacing w:before="25"/>
      </w:pPr>
      <w:r>
        <w:rPr>
          <w:w w:val="105"/>
        </w:rPr>
        <w:t>concerning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ML2.</w:t>
      </w:r>
    </w:p>
    <w:p>
      <w:pPr>
        <w:pStyle w:val="BodyText"/>
        <w:spacing w:line="230" w:lineRule="auto" w:before="32"/>
        <w:ind w:right="38" w:firstLine="239"/>
      </w:pPr>
      <w:r>
        <w:rPr>
          <w:w w:val="110"/>
        </w:rPr>
        <w:t>International</w:t>
      </w:r>
      <w:r>
        <w:rPr>
          <w:spacing w:val="-5"/>
          <w:w w:val="110"/>
        </w:rPr>
        <w:t> </w:t>
      </w:r>
      <w:r>
        <w:rPr>
          <w:w w:val="110"/>
        </w:rPr>
        <w:t>learners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ML2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reported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they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taught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 traditional</w:t>
      </w:r>
      <w:r>
        <w:rPr>
          <w:w w:val="110"/>
        </w:rPr>
        <w:t> manner, primarily relying on a </w:t>
      </w:r>
      <w:r>
        <w:rPr>
          <w:rFonts w:ascii="STIX" w:hAnsi="STIX"/>
          <w:w w:val="110"/>
        </w:rPr>
        <w:t>“</w:t>
      </w:r>
      <w:r>
        <w:rPr>
          <w:w w:val="110"/>
        </w:rPr>
        <w:t>chalk and talk</w:t>
      </w:r>
      <w:r>
        <w:rPr>
          <w:rFonts w:ascii="STIX" w:hAnsi="STIX"/>
          <w:w w:val="110"/>
        </w:rPr>
        <w:t>” </w:t>
      </w:r>
      <w:r>
        <w:rPr>
          <w:w w:val="110"/>
        </w:rPr>
        <w:t>approach, with lists of verbs, grammar rules, and vocabulary notes provided for rote</w:t>
      </w:r>
      <w:r>
        <w:rPr>
          <w:spacing w:val="74"/>
          <w:w w:val="110"/>
        </w:rPr>
        <w:t> </w:t>
      </w:r>
      <w:r>
        <w:rPr>
          <w:w w:val="110"/>
        </w:rPr>
        <w:t>memorization</w:t>
      </w:r>
      <w:r>
        <w:rPr>
          <w:spacing w:val="77"/>
          <w:w w:val="110"/>
        </w:rPr>
        <w:t> </w:t>
      </w:r>
      <w:r>
        <w:rPr>
          <w:w w:val="110"/>
        </w:rPr>
        <w:t>(</w:t>
      </w:r>
      <w:hyperlink w:history="true" w:anchor="_bookmark38">
        <w:r>
          <w:rPr>
            <w:color w:val="2196D1"/>
            <w:w w:val="110"/>
          </w:rPr>
          <w:t>Z</w:t>
        </w:r>
        <w:r>
          <w:rPr>
            <w:rFonts w:ascii="Arial" w:hAnsi="Arial"/>
            <w:color w:val="2196D1"/>
            <w:w w:val="110"/>
            <w:position w:val="4"/>
          </w:rPr>
          <w:t>˙</w:t>
        </w:r>
        <w:r>
          <w:rPr>
            <w:rFonts w:ascii="Arial" w:hAnsi="Arial"/>
            <w:color w:val="2196D1"/>
            <w:spacing w:val="-26"/>
            <w:w w:val="110"/>
            <w:position w:val="4"/>
          </w:rPr>
          <w:t> </w:t>
        </w:r>
        <w:r>
          <w:rPr>
            <w:color w:val="2196D1"/>
            <w:w w:val="110"/>
          </w:rPr>
          <w:t>ammit,</w:t>
        </w:r>
        <w:r>
          <w:rPr>
            <w:color w:val="2196D1"/>
            <w:spacing w:val="77"/>
            <w:w w:val="110"/>
          </w:rPr>
          <w:t> </w:t>
        </w:r>
        <w:r>
          <w:rPr>
            <w:color w:val="2196D1"/>
            <w:w w:val="110"/>
          </w:rPr>
          <w:t>2021</w:t>
        </w:r>
      </w:hyperlink>
      <w:r>
        <w:rPr>
          <w:w w:val="110"/>
        </w:rPr>
        <w:t>).</w:t>
      </w:r>
      <w:r>
        <w:rPr>
          <w:spacing w:val="76"/>
          <w:w w:val="110"/>
        </w:rPr>
        <w:t> </w:t>
      </w:r>
      <w:r>
        <w:rPr>
          <w:w w:val="110"/>
        </w:rPr>
        <w:t>The</w:t>
      </w:r>
      <w:r>
        <w:rPr>
          <w:spacing w:val="77"/>
          <w:w w:val="110"/>
        </w:rPr>
        <w:t> </w:t>
      </w:r>
      <w:r>
        <w:rPr>
          <w:w w:val="110"/>
        </w:rPr>
        <w:t>traditional</w:t>
      </w:r>
      <w:r>
        <w:rPr>
          <w:spacing w:val="76"/>
          <w:w w:val="110"/>
        </w:rPr>
        <w:t> </w:t>
      </w:r>
      <w:r>
        <w:rPr>
          <w:spacing w:val="-2"/>
          <w:w w:val="110"/>
        </w:rPr>
        <w:t>pedagogical</w:t>
      </w:r>
    </w:p>
    <w:p>
      <w:pPr>
        <w:pStyle w:val="BodyText"/>
        <w:spacing w:line="223" w:lineRule="auto" w:before="39"/>
        <w:ind w:right="38"/>
      </w:pPr>
      <w:r>
        <w:rPr>
          <w:w w:val="110"/>
        </w:rPr>
        <w:t>approach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teaching ML2</w:t>
      </w:r>
      <w:r>
        <w:rPr>
          <w:spacing w:val="-2"/>
          <w:w w:val="110"/>
        </w:rPr>
        <w:t> </w:t>
      </w:r>
      <w:r>
        <w:rPr>
          <w:w w:val="110"/>
        </w:rPr>
        <w:t>can present several</w:t>
      </w:r>
      <w:r>
        <w:rPr>
          <w:spacing w:val="-1"/>
          <w:w w:val="110"/>
        </w:rPr>
        <w:t> </w:t>
      </w:r>
      <w:r>
        <w:rPr>
          <w:w w:val="110"/>
        </w:rPr>
        <w:t>challenges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adult</w:t>
      </w:r>
      <w:r>
        <w:rPr>
          <w:spacing w:val="-1"/>
          <w:w w:val="110"/>
        </w:rPr>
        <w:t> </w:t>
      </w:r>
      <w:r>
        <w:rPr>
          <w:w w:val="110"/>
        </w:rPr>
        <w:t>stu- </w:t>
      </w:r>
      <w:r>
        <w:rPr/>
        <w:t>dents.</w:t>
      </w:r>
      <w:r>
        <w:rPr>
          <w:spacing w:val="20"/>
        </w:rPr>
        <w:t> </w:t>
      </w:r>
      <w:r>
        <w:rPr/>
        <w:t>As</w:t>
      </w:r>
      <w:r>
        <w:rPr>
          <w:spacing w:val="23"/>
        </w:rPr>
        <w:t> </w:t>
      </w:r>
      <w:r>
        <w:rPr/>
        <w:t>reported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hyperlink w:history="true" w:anchor="_bookmark38">
        <w:r>
          <w:rPr>
            <w:color w:val="2196D1"/>
          </w:rPr>
          <w:t>Z</w:t>
        </w:r>
        <w:r>
          <w:rPr>
            <w:rFonts w:ascii="Arial" w:hAnsi="Arial"/>
            <w:color w:val="2196D1"/>
            <w:position w:val="4"/>
          </w:rPr>
          <w:t>˙</w:t>
        </w:r>
        <w:r>
          <w:rPr>
            <w:rFonts w:ascii="Arial" w:hAnsi="Arial"/>
            <w:color w:val="2196D1"/>
            <w:spacing w:val="2"/>
            <w:position w:val="4"/>
          </w:rPr>
          <w:t> </w:t>
        </w:r>
        <w:r>
          <w:rPr>
            <w:color w:val="2196D1"/>
          </w:rPr>
          <w:t>ammit</w:t>
        </w:r>
        <w:r>
          <w:rPr>
            <w:color w:val="2196D1"/>
            <w:spacing w:val="21"/>
          </w:rPr>
          <w:t> </w:t>
        </w:r>
        <w:r>
          <w:rPr>
            <w:color w:val="2196D1"/>
          </w:rPr>
          <w:t>(2021)</w:t>
        </w:r>
      </w:hyperlink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emphasis</w:t>
      </w:r>
      <w:r>
        <w:rPr>
          <w:spacing w:val="23"/>
        </w:rPr>
        <w:t> </w:t>
      </w:r>
      <w:r>
        <w:rPr/>
        <w:t>on</w:t>
      </w:r>
      <w:r>
        <w:rPr>
          <w:spacing w:val="19"/>
        </w:rPr>
        <w:t> </w:t>
      </w:r>
      <w:r>
        <w:rPr/>
        <w:t>memorization</w:t>
      </w:r>
      <w:r>
        <w:rPr>
          <w:spacing w:val="22"/>
        </w:rPr>
        <w:t> </w:t>
      </w:r>
      <w:r>
        <w:rPr>
          <w:spacing w:val="-5"/>
        </w:rPr>
        <w:t>and</w:t>
      </w:r>
    </w:p>
    <w:p>
      <w:pPr>
        <w:pStyle w:val="BodyText"/>
        <w:spacing w:line="273" w:lineRule="auto" w:before="25"/>
        <w:ind w:right="38"/>
      </w:pPr>
      <w:r>
        <w:rPr>
          <w:w w:val="110"/>
        </w:rPr>
        <w:t>rote learning may hinder the development of practical language skills, 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speaking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listening</w:t>
      </w:r>
      <w:r>
        <w:rPr>
          <w:spacing w:val="-11"/>
          <w:w w:val="110"/>
        </w:rPr>
        <w:t> </w:t>
      </w:r>
      <w:r>
        <w:rPr>
          <w:w w:val="110"/>
        </w:rPr>
        <w:t>comprehension.</w:t>
      </w:r>
      <w:r>
        <w:rPr>
          <w:spacing w:val="-11"/>
          <w:w w:val="110"/>
        </w:rPr>
        <w:t> </w:t>
      </w:r>
      <w:r>
        <w:rPr>
          <w:w w:val="110"/>
        </w:rPr>
        <w:t>Learners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struggle</w:t>
      </w:r>
      <w:r>
        <w:rPr>
          <w:spacing w:val="-11"/>
          <w:w w:val="110"/>
        </w:rPr>
        <w:t> </w:t>
      </w:r>
      <w:r>
        <w:rPr>
          <w:w w:val="110"/>
        </w:rPr>
        <w:t>to apply the learned grammar and vocabulary in real-life communicative situations.</w:t>
      </w:r>
      <w:r>
        <w:rPr>
          <w:spacing w:val="2"/>
          <w:w w:val="110"/>
        </w:rPr>
        <w:t> </w:t>
      </w:r>
      <w:r>
        <w:rPr>
          <w:w w:val="110"/>
        </w:rPr>
        <w:t>Additionally,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lack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interactive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immersive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learning</w:t>
      </w:r>
    </w:p>
    <w:p>
      <w:pPr>
        <w:pStyle w:val="BodyText"/>
        <w:spacing w:line="223" w:lineRule="auto"/>
        <w:ind w:right="38"/>
      </w:pPr>
      <w:r>
        <w:rPr>
          <w:w w:val="110"/>
        </w:rPr>
        <w:t>experiences may</w:t>
      </w:r>
      <w:r>
        <w:rPr>
          <w:w w:val="110"/>
        </w:rPr>
        <w:t> limit</w:t>
      </w:r>
      <w:r>
        <w:rPr>
          <w:w w:val="110"/>
        </w:rPr>
        <w:t> students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engagement</w:t>
      </w:r>
      <w:r>
        <w:rPr>
          <w:w w:val="110"/>
        </w:rPr>
        <w:t> and</w:t>
      </w:r>
      <w:r>
        <w:rPr>
          <w:w w:val="110"/>
        </w:rPr>
        <w:t> motivation,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the learning</w:t>
      </w:r>
      <w:r>
        <w:rPr>
          <w:w w:val="110"/>
        </w:rPr>
        <w:t> process</w:t>
      </w:r>
      <w:r>
        <w:rPr>
          <w:w w:val="110"/>
        </w:rPr>
        <w:t> can</w:t>
      </w:r>
      <w:r>
        <w:rPr>
          <w:w w:val="110"/>
        </w:rPr>
        <w:t> become</w:t>
      </w:r>
      <w:r>
        <w:rPr>
          <w:w w:val="110"/>
        </w:rPr>
        <w:t> monotonous</w:t>
      </w:r>
      <w:r>
        <w:rPr>
          <w:w w:val="110"/>
        </w:rPr>
        <w:t> and</w:t>
      </w:r>
      <w:r>
        <w:rPr>
          <w:w w:val="110"/>
        </w:rPr>
        <w:t> disconnected</w:t>
      </w:r>
      <w:r>
        <w:rPr>
          <w:w w:val="110"/>
        </w:rPr>
        <w:t> from authentic Maltese language use (</w:t>
      </w:r>
      <w:hyperlink w:history="true" w:anchor="_bookmark38">
        <w:r>
          <w:rPr>
            <w:color w:val="2196D1"/>
            <w:w w:val="110"/>
          </w:rPr>
          <w:t>Z</w:t>
        </w:r>
        <w:r>
          <w:rPr>
            <w:rFonts w:ascii="Arial" w:hAnsi="Arial"/>
            <w:color w:val="2196D1"/>
            <w:w w:val="110"/>
            <w:position w:val="4"/>
          </w:rPr>
          <w:t>˙</w:t>
        </w:r>
        <w:r>
          <w:rPr>
            <w:rFonts w:ascii="Arial" w:hAnsi="Arial"/>
            <w:color w:val="2196D1"/>
            <w:spacing w:val="-19"/>
            <w:w w:val="110"/>
            <w:position w:val="4"/>
          </w:rPr>
          <w:t> </w:t>
        </w:r>
        <w:r>
          <w:rPr>
            <w:color w:val="2196D1"/>
            <w:w w:val="110"/>
          </w:rPr>
          <w:t>ammit, 2021</w:t>
        </w:r>
      </w:hyperlink>
      <w:r>
        <w:rPr>
          <w:w w:val="110"/>
        </w:rPr>
        <w:t>).</w:t>
      </w:r>
    </w:p>
    <w:p>
      <w:pPr>
        <w:pStyle w:val="BodyText"/>
        <w:spacing w:line="273" w:lineRule="auto" w:before="17"/>
        <w:ind w:right="38" w:firstLine="239"/>
      </w:pPr>
      <w:r>
        <w:rPr>
          <w:w w:val="110"/>
        </w:rPr>
        <w:t>VR</w:t>
      </w:r>
      <w:r>
        <w:rPr>
          <w:w w:val="110"/>
        </w:rPr>
        <w:t> presents</w:t>
      </w:r>
      <w:r>
        <w:rPr>
          <w:w w:val="110"/>
        </w:rPr>
        <w:t> a</w:t>
      </w:r>
      <w:r>
        <w:rPr>
          <w:w w:val="110"/>
        </w:rPr>
        <w:t> promising</w:t>
      </w:r>
      <w:r>
        <w:rPr>
          <w:w w:val="110"/>
        </w:rPr>
        <w:t> alternative</w:t>
      </w:r>
      <w:r>
        <w:rPr>
          <w:w w:val="110"/>
        </w:rPr>
        <w:t> to</w:t>
      </w:r>
      <w:r>
        <w:rPr>
          <w:w w:val="110"/>
        </w:rPr>
        <w:t> traditional</w:t>
      </w:r>
      <w:r>
        <w:rPr>
          <w:w w:val="110"/>
        </w:rPr>
        <w:t> pedagogy</w:t>
      </w:r>
      <w:r>
        <w:rPr>
          <w:w w:val="110"/>
        </w:rPr>
        <w:t> </w:t>
      </w:r>
      <w:r>
        <w:rPr>
          <w:w w:val="110"/>
        </w:rPr>
        <w:t>in teaching ML2 by addressing these challenges. One of the main advan- tages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VR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ML2</w:t>
      </w:r>
      <w:r>
        <w:rPr>
          <w:spacing w:val="-4"/>
          <w:w w:val="110"/>
        </w:rPr>
        <w:t> </w:t>
      </w:r>
      <w:r>
        <w:rPr>
          <w:w w:val="110"/>
        </w:rPr>
        <w:t>instruction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ability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enhance</w:t>
      </w:r>
      <w:r>
        <w:rPr>
          <w:spacing w:val="-4"/>
          <w:w w:val="110"/>
        </w:rPr>
        <w:t> </w:t>
      </w:r>
      <w:r>
        <w:rPr>
          <w:w w:val="110"/>
        </w:rPr>
        <w:t>speaking and</w:t>
      </w:r>
      <w:r>
        <w:rPr>
          <w:spacing w:val="7"/>
          <w:w w:val="110"/>
        </w:rPr>
        <w:t> </w:t>
      </w:r>
      <w:r>
        <w:rPr>
          <w:w w:val="110"/>
        </w:rPr>
        <w:t>listening</w:t>
      </w:r>
      <w:r>
        <w:rPr>
          <w:spacing w:val="7"/>
          <w:w w:val="110"/>
        </w:rPr>
        <w:t> </w:t>
      </w:r>
      <w:r>
        <w:rPr>
          <w:w w:val="110"/>
        </w:rPr>
        <w:t>skills.</w:t>
      </w:r>
      <w:r>
        <w:rPr>
          <w:spacing w:val="6"/>
          <w:w w:val="110"/>
        </w:rPr>
        <w:t> </w:t>
      </w:r>
      <w:r>
        <w:rPr>
          <w:w w:val="110"/>
        </w:rPr>
        <w:t>Traditional</w:t>
      </w:r>
      <w:r>
        <w:rPr>
          <w:spacing w:val="7"/>
          <w:w w:val="110"/>
        </w:rPr>
        <w:t> </w:t>
      </w:r>
      <w:r>
        <w:rPr>
          <w:w w:val="110"/>
        </w:rPr>
        <w:t>methods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ML2</w:t>
      </w:r>
      <w:r>
        <w:rPr>
          <w:spacing w:val="5"/>
          <w:w w:val="110"/>
        </w:rPr>
        <w:t> </w:t>
      </w:r>
      <w:r>
        <w:rPr>
          <w:w w:val="110"/>
        </w:rPr>
        <w:t>often</w:t>
      </w:r>
      <w:r>
        <w:rPr>
          <w:spacing w:val="7"/>
          <w:w w:val="110"/>
        </w:rPr>
        <w:t> </w:t>
      </w:r>
      <w:r>
        <w:rPr>
          <w:w w:val="110"/>
        </w:rPr>
        <w:t>provide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limited</w:t>
      </w:r>
    </w:p>
    <w:p>
      <w:pPr>
        <w:pStyle w:val="BodyText"/>
        <w:spacing w:line="223" w:lineRule="auto" w:before="9"/>
        <w:ind w:right="38"/>
      </w:pPr>
      <w:r>
        <w:rPr>
          <w:w w:val="110"/>
        </w:rPr>
        <w:t>opportunities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learners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engage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authentic</w:t>
      </w:r>
      <w:r>
        <w:rPr>
          <w:spacing w:val="-7"/>
          <w:w w:val="110"/>
        </w:rPr>
        <w:t> </w:t>
      </w:r>
      <w:r>
        <w:rPr>
          <w:w w:val="110"/>
        </w:rPr>
        <w:t>conversations,</w:t>
      </w:r>
      <w:r>
        <w:rPr>
          <w:spacing w:val="-6"/>
          <w:w w:val="110"/>
        </w:rPr>
        <w:t> </w:t>
      </w:r>
      <w:r>
        <w:rPr>
          <w:w w:val="110"/>
        </w:rPr>
        <w:t>practice pronunciation,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43"/>
          <w:w w:val="110"/>
        </w:rPr>
        <w:t> </w:t>
      </w:r>
      <w:r>
        <w:rPr>
          <w:w w:val="110"/>
        </w:rPr>
        <w:t>receive</w:t>
      </w:r>
      <w:r>
        <w:rPr>
          <w:spacing w:val="42"/>
          <w:w w:val="110"/>
        </w:rPr>
        <w:t> </w:t>
      </w:r>
      <w:r>
        <w:rPr>
          <w:w w:val="110"/>
        </w:rPr>
        <w:t>immediate</w:t>
      </w:r>
      <w:r>
        <w:rPr>
          <w:spacing w:val="41"/>
          <w:w w:val="110"/>
        </w:rPr>
        <w:t> </w:t>
      </w:r>
      <w:r>
        <w:rPr>
          <w:w w:val="110"/>
        </w:rPr>
        <w:t>feedback</w:t>
      </w:r>
      <w:r>
        <w:rPr>
          <w:spacing w:val="42"/>
          <w:w w:val="110"/>
        </w:rPr>
        <w:t> </w:t>
      </w:r>
      <w:r>
        <w:rPr>
          <w:w w:val="110"/>
        </w:rPr>
        <w:t>(</w:t>
      </w:r>
      <w:hyperlink w:history="true" w:anchor="_bookmark38">
        <w:r>
          <w:rPr>
            <w:color w:val="2196D1"/>
            <w:w w:val="110"/>
          </w:rPr>
          <w:t>Z</w:t>
        </w:r>
      </w:hyperlink>
      <w:r>
        <w:rPr>
          <w:rFonts w:ascii="Arial" w:hAnsi="Arial"/>
          <w:color w:val="2196D1"/>
          <w:w w:val="110"/>
          <w:position w:val="4"/>
        </w:rPr>
        <w:t>˙</w:t>
      </w:r>
      <w:r>
        <w:rPr>
          <w:rFonts w:ascii="Arial" w:hAnsi="Arial"/>
          <w:color w:val="2196D1"/>
          <w:spacing w:val="-25"/>
          <w:w w:val="110"/>
          <w:position w:val="4"/>
        </w:rPr>
        <w:t> </w:t>
      </w:r>
      <w:hyperlink w:history="true" w:anchor="_bookmark38">
        <w:r>
          <w:rPr>
            <w:color w:val="2196D1"/>
            <w:w w:val="110"/>
          </w:rPr>
          <w:t>ammit,</w:t>
        </w:r>
        <w:r>
          <w:rPr>
            <w:color w:val="2196D1"/>
            <w:spacing w:val="41"/>
            <w:w w:val="110"/>
          </w:rPr>
          <w:t> </w:t>
        </w:r>
        <w:r>
          <w:rPr>
            <w:color w:val="2196D1"/>
            <w:w w:val="110"/>
          </w:rPr>
          <w:t>2021</w:t>
        </w:r>
      </w:hyperlink>
      <w:r>
        <w:rPr>
          <w:w w:val="110"/>
        </w:rPr>
        <w:t>).</w:t>
      </w:r>
      <w:r>
        <w:rPr>
          <w:spacing w:val="43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73" w:lineRule="auto" w:before="25"/>
        <w:ind w:left="73" w:right="38"/>
        <w:jc w:val="right"/>
      </w:pPr>
      <w:r>
        <w:rPr>
          <w:w w:val="110"/>
        </w:rPr>
        <w:t>contrast, VR can offer a safe space for learners to interact with virtual characters and practice their speaking</w:t>
      </w:r>
      <w:r>
        <w:rPr>
          <w:w w:val="110"/>
        </w:rPr>
        <w:t> skills</w:t>
      </w:r>
      <w:r>
        <w:rPr>
          <w:w w:val="110"/>
        </w:rPr>
        <w:t> without fear of </w:t>
      </w:r>
      <w:r>
        <w:rPr>
          <w:w w:val="110"/>
        </w:rPr>
        <w:t>judgment (</w:t>
      </w:r>
      <w:hyperlink w:history="true" w:anchor="_bookmark18">
        <w:r>
          <w:rPr>
            <w:color w:val="2196D1"/>
            <w:w w:val="110"/>
          </w:rPr>
          <w:t>Garduno, et al., 2021</w:t>
        </w:r>
      </w:hyperlink>
      <w:r>
        <w:rPr>
          <w:w w:val="110"/>
        </w:rPr>
        <w:t>). By simulating authentic contexts, VR can pro- vide</w:t>
      </w:r>
      <w:r>
        <w:rPr>
          <w:spacing w:val="34"/>
          <w:w w:val="110"/>
        </w:rPr>
        <w:t> </w:t>
      </w:r>
      <w:r>
        <w:rPr>
          <w:w w:val="110"/>
        </w:rPr>
        <w:t>ML2</w:t>
      </w:r>
      <w:r>
        <w:rPr>
          <w:spacing w:val="34"/>
          <w:w w:val="110"/>
        </w:rPr>
        <w:t> </w:t>
      </w:r>
      <w:r>
        <w:rPr>
          <w:w w:val="110"/>
        </w:rPr>
        <w:t>learners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meaningful</w:t>
      </w:r>
      <w:r>
        <w:rPr>
          <w:spacing w:val="34"/>
          <w:w w:val="110"/>
        </w:rPr>
        <w:t> </w:t>
      </w:r>
      <w:r>
        <w:rPr>
          <w:w w:val="110"/>
        </w:rPr>
        <w:t>language</w:t>
      </w:r>
      <w:r>
        <w:rPr>
          <w:spacing w:val="33"/>
          <w:w w:val="110"/>
        </w:rPr>
        <w:t> </w:t>
      </w:r>
      <w:r>
        <w:rPr>
          <w:w w:val="110"/>
        </w:rPr>
        <w:t>practice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promote active participation in the learning process (</w:t>
      </w:r>
      <w:hyperlink w:history="true" w:anchor="_bookmark25">
        <w:r>
          <w:rPr>
            <w:color w:val="2196D1"/>
            <w:w w:val="110"/>
          </w:rPr>
          <w:t>Liu et al., 2020</w:t>
        </w:r>
      </w:hyperlink>
      <w:r>
        <w:rPr>
          <w:w w:val="110"/>
        </w:rPr>
        <w:t>). Learners can</w:t>
      </w:r>
      <w:r>
        <w:rPr>
          <w:spacing w:val="40"/>
          <w:w w:val="110"/>
        </w:rPr>
        <w:t> </w:t>
      </w:r>
      <w:r>
        <w:rPr>
          <w:w w:val="110"/>
        </w:rPr>
        <w:t>engage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realistic</w:t>
      </w:r>
      <w:r>
        <w:rPr>
          <w:spacing w:val="40"/>
          <w:w w:val="110"/>
        </w:rPr>
        <w:t> </w:t>
      </w:r>
      <w:r>
        <w:rPr>
          <w:w w:val="110"/>
        </w:rPr>
        <w:t>dialogues,</w:t>
      </w:r>
      <w:r>
        <w:rPr>
          <w:spacing w:val="40"/>
          <w:w w:val="110"/>
        </w:rPr>
        <w:t> </w:t>
      </w:r>
      <w:r>
        <w:rPr>
          <w:w w:val="110"/>
        </w:rPr>
        <w:t>role-play</w:t>
      </w:r>
      <w:r>
        <w:rPr>
          <w:spacing w:val="40"/>
          <w:w w:val="110"/>
        </w:rPr>
        <w:t> </w:t>
      </w:r>
      <w:r>
        <w:rPr>
          <w:w w:val="110"/>
        </w:rPr>
        <w:t>various</w:t>
      </w:r>
      <w:r>
        <w:rPr>
          <w:spacing w:val="40"/>
          <w:w w:val="110"/>
        </w:rPr>
        <w:t> </w:t>
      </w:r>
      <w:r>
        <w:rPr>
          <w:w w:val="110"/>
        </w:rPr>
        <w:t>scenarios,</w:t>
      </w:r>
      <w:r>
        <w:rPr>
          <w:spacing w:val="40"/>
          <w:w w:val="110"/>
        </w:rPr>
        <w:t> </w:t>
      </w:r>
      <w:r>
        <w:rPr>
          <w:w w:val="110"/>
        </w:rPr>
        <w:t>and receive</w:t>
      </w:r>
      <w:r>
        <w:rPr>
          <w:spacing w:val="-11"/>
          <w:w w:val="110"/>
        </w:rPr>
        <w:t> </w:t>
      </w:r>
      <w:r>
        <w:rPr>
          <w:w w:val="110"/>
        </w:rPr>
        <w:t>immediate</w:t>
      </w:r>
      <w:r>
        <w:rPr>
          <w:spacing w:val="-11"/>
          <w:w w:val="110"/>
        </w:rPr>
        <w:t> </w:t>
      </w:r>
      <w:r>
        <w:rPr>
          <w:w w:val="110"/>
        </w:rPr>
        <w:t>feedback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ML2</w:t>
      </w:r>
      <w:r>
        <w:rPr>
          <w:spacing w:val="-11"/>
          <w:w w:val="110"/>
        </w:rPr>
        <w:t> </w:t>
      </w:r>
      <w:r>
        <w:rPr>
          <w:w w:val="110"/>
        </w:rPr>
        <w:t>pronunciation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intonation. Another advantage of VR is its potential to foster cultural immersion and</w:t>
      </w:r>
      <w:r>
        <w:rPr>
          <w:spacing w:val="28"/>
          <w:w w:val="110"/>
        </w:rPr>
        <w:t> </w:t>
      </w:r>
      <w:r>
        <w:rPr>
          <w:w w:val="110"/>
        </w:rPr>
        <w:t>contextualized</w:t>
      </w:r>
      <w:r>
        <w:rPr>
          <w:spacing w:val="28"/>
          <w:w w:val="110"/>
        </w:rPr>
        <w:t> </w:t>
      </w:r>
      <w:r>
        <w:rPr>
          <w:w w:val="110"/>
        </w:rPr>
        <w:t>language</w:t>
      </w:r>
      <w:r>
        <w:rPr>
          <w:spacing w:val="28"/>
          <w:w w:val="110"/>
        </w:rPr>
        <w:t> </w:t>
      </w:r>
      <w:r>
        <w:rPr>
          <w:w w:val="110"/>
        </w:rPr>
        <w:t>learning</w:t>
      </w:r>
      <w:r>
        <w:rPr>
          <w:spacing w:val="29"/>
          <w:w w:val="110"/>
        </w:rPr>
        <w:t> </w:t>
      </w:r>
      <w:r>
        <w:rPr>
          <w:w w:val="110"/>
        </w:rPr>
        <w:t>(</w:t>
      </w:r>
      <w:hyperlink w:history="true" w:anchor="_bookmark18">
        <w:r>
          <w:rPr>
            <w:color w:val="2196D1"/>
            <w:w w:val="110"/>
          </w:rPr>
          <w:t>Garduno</w:t>
        </w:r>
        <w:r>
          <w:rPr>
            <w:color w:val="2196D1"/>
            <w:spacing w:val="28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28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28"/>
            <w:w w:val="110"/>
          </w:rPr>
          <w:t> </w:t>
        </w:r>
        <w:r>
          <w:rPr>
            <w:color w:val="2196D1"/>
            <w:w w:val="110"/>
          </w:rPr>
          <w:t>2021</w:t>
        </w:r>
      </w:hyperlink>
      <w:r>
        <w:rPr>
          <w:w w:val="110"/>
        </w:rPr>
        <w:t>).</w:t>
      </w:r>
      <w:r>
        <w:rPr>
          <w:spacing w:val="28"/>
          <w:w w:val="110"/>
        </w:rPr>
        <w:t> </w:t>
      </w:r>
      <w:r>
        <w:rPr>
          <w:w w:val="110"/>
        </w:rPr>
        <w:t>Tradi- tional</w:t>
      </w:r>
      <w:r>
        <w:rPr>
          <w:spacing w:val="-10"/>
          <w:w w:val="110"/>
        </w:rPr>
        <w:t> </w:t>
      </w:r>
      <w:r>
        <w:rPr>
          <w:w w:val="110"/>
        </w:rPr>
        <w:t>pedagogy</w:t>
      </w:r>
      <w:r>
        <w:rPr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struggle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provide</w:t>
      </w:r>
      <w:r>
        <w:rPr>
          <w:spacing w:val="-12"/>
          <w:w w:val="110"/>
        </w:rPr>
        <w:t> </w:t>
      </w:r>
      <w:r>
        <w:rPr>
          <w:w w:val="110"/>
        </w:rPr>
        <w:t>learners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authentic</w:t>
      </w:r>
      <w:r>
        <w:rPr>
          <w:spacing w:val="-11"/>
          <w:w w:val="110"/>
        </w:rPr>
        <w:t> </w:t>
      </w:r>
      <w:r>
        <w:rPr>
          <w:w w:val="110"/>
        </w:rPr>
        <w:t>cultural experiences and exposure to the nuances of the Maltese language and culture. VR can create virtual environments that replicate real-life set- tings,</w:t>
      </w:r>
      <w:r>
        <w:rPr>
          <w:spacing w:val="40"/>
          <w:w w:val="110"/>
        </w:rPr>
        <w:t> </w:t>
      </w:r>
      <w:r>
        <w:rPr>
          <w:w w:val="110"/>
        </w:rPr>
        <w:t>allowing</w:t>
      </w:r>
      <w:r>
        <w:rPr>
          <w:spacing w:val="40"/>
          <w:w w:val="110"/>
        </w:rPr>
        <w:t> </w:t>
      </w:r>
      <w:r>
        <w:rPr>
          <w:w w:val="110"/>
        </w:rPr>
        <w:t>learners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explore</w:t>
      </w:r>
      <w:r>
        <w:rPr>
          <w:spacing w:val="40"/>
          <w:w w:val="110"/>
        </w:rPr>
        <w:t> </w:t>
      </w:r>
      <w:r>
        <w:rPr>
          <w:w w:val="110"/>
        </w:rPr>
        <w:t>Maltese</w:t>
      </w:r>
      <w:r>
        <w:rPr>
          <w:spacing w:val="40"/>
          <w:w w:val="110"/>
        </w:rPr>
        <w:t> </w:t>
      </w:r>
      <w:r>
        <w:rPr>
          <w:w w:val="110"/>
        </w:rPr>
        <w:t>culture,</w:t>
      </w:r>
      <w:r>
        <w:rPr>
          <w:spacing w:val="40"/>
          <w:w w:val="110"/>
        </w:rPr>
        <w:t> </w:t>
      </w:r>
      <w:r>
        <w:rPr>
          <w:w w:val="110"/>
        </w:rPr>
        <w:t>visit</w:t>
      </w:r>
      <w:r>
        <w:rPr>
          <w:spacing w:val="40"/>
          <w:w w:val="110"/>
        </w:rPr>
        <w:t> </w:t>
      </w:r>
      <w:r>
        <w:rPr>
          <w:w w:val="110"/>
        </w:rPr>
        <w:t>historical landmarks,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interact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virtual</w:t>
      </w:r>
      <w:r>
        <w:rPr>
          <w:spacing w:val="-6"/>
          <w:w w:val="110"/>
        </w:rPr>
        <w:t> </w:t>
      </w:r>
      <w:r>
        <w:rPr>
          <w:w w:val="110"/>
        </w:rPr>
        <w:t>natives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simulated</w:t>
      </w:r>
      <w:r>
        <w:rPr>
          <w:spacing w:val="-8"/>
          <w:w w:val="110"/>
        </w:rPr>
        <w:t> </w:t>
      </w:r>
      <w:r>
        <w:rPr>
          <w:w w:val="110"/>
        </w:rPr>
        <w:t>contexts,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while</w:t>
      </w:r>
    </w:p>
    <w:p>
      <w:pPr>
        <w:pStyle w:val="BodyText"/>
        <w:spacing w:line="176" w:lineRule="exact"/>
      </w:pPr>
      <w:r>
        <w:rPr>
          <w:w w:val="110"/>
        </w:rPr>
        <w:t>simultaneously</w:t>
      </w:r>
      <w:r>
        <w:rPr>
          <w:spacing w:val="-1"/>
          <w:w w:val="110"/>
        </w:rPr>
        <w:t> </w:t>
      </w:r>
      <w:r>
        <w:rPr>
          <w:w w:val="110"/>
        </w:rPr>
        <w:t>developing</w:t>
      </w:r>
      <w:r>
        <w:rPr>
          <w:spacing w:val="2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language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skills.</w:t>
      </w:r>
    </w:p>
    <w:p>
      <w:pPr>
        <w:pStyle w:val="BodyText"/>
        <w:spacing w:line="273" w:lineRule="auto" w:before="25"/>
        <w:ind w:right="38" w:firstLine="239"/>
      </w:pPr>
      <w:r>
        <w:rPr>
          <w:w w:val="110"/>
        </w:rPr>
        <w:t>Furthermore,</w:t>
      </w:r>
      <w:r>
        <w:rPr>
          <w:w w:val="110"/>
        </w:rPr>
        <w:t> VR</w:t>
      </w:r>
      <w:r>
        <w:rPr>
          <w:w w:val="110"/>
        </w:rPr>
        <w:t> can</w:t>
      </w:r>
      <w:r>
        <w:rPr>
          <w:w w:val="110"/>
        </w:rPr>
        <w:t> offer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personalized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adaptive learning</w:t>
      </w:r>
      <w:r>
        <w:rPr>
          <w:spacing w:val="-4"/>
          <w:w w:val="110"/>
        </w:rPr>
        <w:t> </w:t>
      </w:r>
      <w:r>
        <w:rPr>
          <w:w w:val="110"/>
        </w:rPr>
        <w:t>experience.</w:t>
      </w:r>
      <w:r>
        <w:rPr>
          <w:spacing w:val="-4"/>
          <w:w w:val="110"/>
        </w:rPr>
        <w:t> </w:t>
      </w:r>
      <w:r>
        <w:rPr>
          <w:w w:val="110"/>
        </w:rPr>
        <w:t>Traditional</w:t>
      </w:r>
      <w:r>
        <w:rPr>
          <w:spacing w:val="-4"/>
          <w:w w:val="110"/>
        </w:rPr>
        <w:t> </w:t>
      </w:r>
      <w:r>
        <w:rPr>
          <w:w w:val="110"/>
        </w:rPr>
        <w:t>pedagogy</w:t>
      </w:r>
      <w:r>
        <w:rPr>
          <w:spacing w:val="-5"/>
          <w:w w:val="110"/>
        </w:rPr>
        <w:t> </w:t>
      </w:r>
      <w:r>
        <w:rPr>
          <w:w w:val="110"/>
        </w:rPr>
        <w:t>often</w:t>
      </w:r>
      <w:r>
        <w:rPr>
          <w:spacing w:val="-5"/>
          <w:w w:val="110"/>
        </w:rPr>
        <w:t> </w:t>
      </w:r>
      <w:r>
        <w:rPr>
          <w:w w:val="110"/>
        </w:rPr>
        <w:t>follows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standardized curriculum, where learners progress at a fixed pace regardless of their individual</w:t>
      </w:r>
      <w:r>
        <w:rPr>
          <w:w w:val="110"/>
        </w:rPr>
        <w:t> needs</w:t>
      </w:r>
      <w:r>
        <w:rPr>
          <w:w w:val="110"/>
        </w:rPr>
        <w:t> and</w:t>
      </w:r>
      <w:r>
        <w:rPr>
          <w:w w:val="110"/>
        </w:rPr>
        <w:t> proficiency</w:t>
      </w:r>
      <w:r>
        <w:rPr>
          <w:w w:val="110"/>
        </w:rPr>
        <w:t> levels</w:t>
      </w:r>
      <w:r>
        <w:rPr>
          <w:w w:val="110"/>
        </w:rPr>
        <w:t> (</w:t>
      </w:r>
      <w:hyperlink w:history="true" w:anchor="_bookmark35">
        <w:r>
          <w:rPr>
            <w:color w:val="2196D1"/>
            <w:w w:val="110"/>
          </w:rPr>
          <w:t>Tarmo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Kimaro,</w:t>
        </w:r>
        <w:r>
          <w:rPr>
            <w:color w:val="2196D1"/>
            <w:w w:val="110"/>
          </w:rPr>
          <w:t> 2021</w:t>
        </w:r>
      </w:hyperlink>
      <w:r>
        <w:rPr>
          <w:w w:val="110"/>
        </w:rPr>
        <w:t>).</w:t>
      </w:r>
      <w:r>
        <w:rPr>
          <w:w w:val="110"/>
        </w:rPr>
        <w:t> In contrast,</w:t>
      </w:r>
      <w:r>
        <w:rPr>
          <w:spacing w:val="14"/>
          <w:w w:val="110"/>
        </w:rPr>
        <w:t> </w:t>
      </w:r>
      <w:r>
        <w:rPr>
          <w:w w:val="110"/>
        </w:rPr>
        <w:t>VR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provide</w:t>
      </w:r>
      <w:r>
        <w:rPr>
          <w:spacing w:val="16"/>
          <w:w w:val="110"/>
        </w:rPr>
        <w:t> </w:t>
      </w:r>
      <w:r>
        <w:rPr>
          <w:w w:val="110"/>
        </w:rPr>
        <w:t>tailored</w:t>
      </w:r>
      <w:r>
        <w:rPr>
          <w:spacing w:val="16"/>
          <w:w w:val="110"/>
        </w:rPr>
        <w:t> </w:t>
      </w:r>
      <w:r>
        <w:rPr>
          <w:w w:val="110"/>
        </w:rPr>
        <w:t>content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adaptive</w:t>
      </w:r>
      <w:r>
        <w:rPr>
          <w:spacing w:val="15"/>
          <w:w w:val="110"/>
        </w:rPr>
        <w:t> </w:t>
      </w:r>
      <w:r>
        <w:rPr>
          <w:w w:val="110"/>
        </w:rPr>
        <w:t>exercises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20" w:lineRule="auto"/>
        <w:ind w:right="38"/>
      </w:pPr>
      <w:r>
        <w:rPr>
          <w:w w:val="110"/>
        </w:rPr>
        <w:t>align</w:t>
      </w:r>
      <w:r>
        <w:rPr>
          <w:spacing w:val="19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ML2</w:t>
      </w:r>
      <w:r>
        <w:rPr>
          <w:spacing w:val="19"/>
          <w:w w:val="110"/>
        </w:rPr>
        <w:t> </w:t>
      </w:r>
      <w:r>
        <w:rPr>
          <w:w w:val="110"/>
        </w:rPr>
        <w:t>learners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19"/>
          <w:w w:val="110"/>
        </w:rPr>
        <w:t> </w:t>
      </w:r>
      <w:r>
        <w:rPr>
          <w:w w:val="110"/>
        </w:rPr>
        <w:t>specific</w:t>
      </w:r>
      <w:r>
        <w:rPr>
          <w:spacing w:val="19"/>
          <w:w w:val="110"/>
        </w:rPr>
        <w:t> </w:t>
      </w:r>
      <w:r>
        <w:rPr>
          <w:w w:val="110"/>
        </w:rPr>
        <w:t>goals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proficiency</w:t>
      </w:r>
      <w:r>
        <w:rPr>
          <w:spacing w:val="18"/>
          <w:w w:val="110"/>
        </w:rPr>
        <w:t> </w:t>
      </w:r>
      <w:r>
        <w:rPr>
          <w:w w:val="110"/>
        </w:rPr>
        <w:t>levels</w:t>
      </w:r>
      <w:r>
        <w:rPr>
          <w:spacing w:val="19"/>
          <w:w w:val="110"/>
        </w:rPr>
        <w:t> </w:t>
      </w:r>
      <w:r>
        <w:rPr>
          <w:w w:val="110"/>
        </w:rPr>
        <w:t>(Qian et</w:t>
      </w:r>
      <w:r>
        <w:rPr>
          <w:spacing w:val="12"/>
          <w:w w:val="110"/>
        </w:rPr>
        <w:t> </w:t>
      </w:r>
      <w:r>
        <w:rPr>
          <w:w w:val="110"/>
        </w:rPr>
        <w:t>al.,</w:t>
      </w:r>
      <w:r>
        <w:rPr>
          <w:spacing w:val="10"/>
          <w:w w:val="110"/>
        </w:rPr>
        <w:t> </w:t>
      </w:r>
      <w:r>
        <w:rPr>
          <w:w w:val="110"/>
        </w:rPr>
        <w:t>2020).</w:t>
      </w:r>
      <w:r>
        <w:rPr>
          <w:spacing w:val="11"/>
          <w:w w:val="110"/>
        </w:rPr>
        <w:t> </w:t>
      </w:r>
      <w:r>
        <w:rPr>
          <w:w w:val="110"/>
        </w:rPr>
        <w:t>ML2</w:t>
      </w:r>
      <w:r>
        <w:rPr>
          <w:spacing w:val="10"/>
          <w:w w:val="110"/>
        </w:rPr>
        <w:t> </w:t>
      </w:r>
      <w:r>
        <w:rPr>
          <w:w w:val="110"/>
        </w:rPr>
        <w:t>learners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receive</w:t>
      </w:r>
      <w:r>
        <w:rPr>
          <w:spacing w:val="10"/>
          <w:w w:val="110"/>
        </w:rPr>
        <w:t> </w:t>
      </w:r>
      <w:r>
        <w:rPr>
          <w:w w:val="110"/>
        </w:rPr>
        <w:t>targeted</w:t>
      </w:r>
      <w:r>
        <w:rPr>
          <w:spacing w:val="11"/>
          <w:w w:val="110"/>
        </w:rPr>
        <w:t> </w:t>
      </w:r>
      <w:r>
        <w:rPr>
          <w:w w:val="110"/>
        </w:rPr>
        <w:t>practice,</w:t>
      </w:r>
      <w:r>
        <w:rPr>
          <w:spacing w:val="11"/>
          <w:w w:val="110"/>
        </w:rPr>
        <w:t> </w:t>
      </w:r>
      <w:r>
        <w:rPr>
          <w:w w:val="110"/>
        </w:rPr>
        <w:t>instant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feed-</w:t>
      </w:r>
    </w:p>
    <w:p>
      <w:pPr>
        <w:pStyle w:val="BodyText"/>
        <w:spacing w:line="271" w:lineRule="auto" w:before="25"/>
        <w:ind w:right="38"/>
      </w:pPr>
      <w:r>
        <w:rPr>
          <w:w w:val="110"/>
        </w:rPr>
        <w:t>back,</w:t>
      </w:r>
      <w:r>
        <w:rPr>
          <w:w w:val="110"/>
        </w:rPr>
        <w:t> and</w:t>
      </w:r>
      <w:r>
        <w:rPr>
          <w:w w:val="110"/>
        </w:rPr>
        <w:t> personalized</w:t>
      </w:r>
      <w:r>
        <w:rPr>
          <w:w w:val="110"/>
        </w:rPr>
        <w:t> guidance,</w:t>
      </w:r>
      <w:r>
        <w:rPr>
          <w:w w:val="110"/>
        </w:rPr>
        <w:t> creating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individualized</w:t>
      </w:r>
      <w:r>
        <w:rPr>
          <w:w w:val="110"/>
        </w:rPr>
        <w:t> </w:t>
      </w:r>
      <w:r>
        <w:rPr>
          <w:w w:val="110"/>
        </w:rPr>
        <w:t>and effective learning experience.</w:t>
      </w:r>
    </w:p>
    <w:p>
      <w:pPr>
        <w:pStyle w:val="BodyText"/>
        <w:spacing w:line="273" w:lineRule="auto" w:before="2"/>
        <w:ind w:right="38" w:firstLine="239"/>
      </w:pP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leveraging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technology,</w:t>
      </w:r>
      <w:r>
        <w:rPr>
          <w:spacing w:val="-11"/>
          <w:w w:val="110"/>
        </w:rPr>
        <w:t> </w:t>
      </w:r>
      <w:r>
        <w:rPr>
          <w:w w:val="110"/>
        </w:rPr>
        <w:t>teachers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overcome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limitations of</w:t>
      </w:r>
      <w:r>
        <w:rPr>
          <w:w w:val="110"/>
        </w:rPr>
        <w:t> traditional</w:t>
      </w:r>
      <w:r>
        <w:rPr>
          <w:w w:val="110"/>
        </w:rPr>
        <w:t> pedagogy</w:t>
      </w:r>
      <w:r>
        <w:rPr>
          <w:w w:val="110"/>
        </w:rPr>
        <w:t> and</w:t>
      </w:r>
      <w:r>
        <w:rPr>
          <w:w w:val="110"/>
        </w:rPr>
        <w:t> provide</w:t>
      </w:r>
      <w:r>
        <w:rPr>
          <w:w w:val="110"/>
        </w:rPr>
        <w:t> ML2</w:t>
      </w:r>
      <w:r>
        <w:rPr>
          <w:w w:val="110"/>
        </w:rPr>
        <w:t> learners</w:t>
      </w:r>
      <w:r>
        <w:rPr>
          <w:w w:val="110"/>
        </w:rPr>
        <w:t> with</w:t>
      </w:r>
      <w:r>
        <w:rPr>
          <w:w w:val="110"/>
        </w:rPr>
        <w:t> engaging, immersive,</w:t>
      </w:r>
      <w:r>
        <w:rPr>
          <w:w w:val="110"/>
        </w:rPr>
        <w:t> and</w:t>
      </w:r>
      <w:r>
        <w:rPr>
          <w:w w:val="110"/>
        </w:rPr>
        <w:t> interactive</w:t>
      </w:r>
      <w:r>
        <w:rPr>
          <w:w w:val="110"/>
        </w:rPr>
        <w:t> learning</w:t>
      </w:r>
      <w:r>
        <w:rPr>
          <w:w w:val="110"/>
        </w:rPr>
        <w:t> experiences.</w:t>
      </w:r>
      <w:r>
        <w:rPr>
          <w:w w:val="110"/>
        </w:rPr>
        <w:t> VR</w:t>
      </w:r>
      <w:r>
        <w:rPr>
          <w:w w:val="110"/>
        </w:rPr>
        <w:t> can</w:t>
      </w:r>
      <w:r>
        <w:rPr>
          <w:w w:val="110"/>
        </w:rPr>
        <w:t> scaffold learners</w:t>
      </w:r>
      <w:r>
        <w:rPr>
          <w:w w:val="110"/>
        </w:rPr>
        <w:t> in overcoming the</w:t>
      </w:r>
      <w:r>
        <w:rPr>
          <w:w w:val="110"/>
        </w:rPr>
        <w:t> challenges posed by</w:t>
      </w:r>
      <w:r>
        <w:rPr>
          <w:w w:val="110"/>
        </w:rPr>
        <w:t> rote memorization, limited</w:t>
      </w:r>
      <w:r>
        <w:rPr>
          <w:w w:val="110"/>
        </w:rPr>
        <w:t> communicative</w:t>
      </w:r>
      <w:r>
        <w:rPr>
          <w:w w:val="110"/>
        </w:rPr>
        <w:t> practice,</w:t>
      </w:r>
      <w:r>
        <w:rPr>
          <w:w w:val="110"/>
        </w:rPr>
        <w:t> and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cultural</w:t>
      </w:r>
      <w:r>
        <w:rPr>
          <w:w w:val="110"/>
        </w:rPr>
        <w:t> immersion.</w:t>
      </w:r>
      <w:r>
        <w:rPr>
          <w:w w:val="110"/>
        </w:rPr>
        <w:t> By embracing</w:t>
      </w:r>
      <w:r>
        <w:rPr>
          <w:w w:val="110"/>
        </w:rPr>
        <w:t> VR as</w:t>
      </w:r>
      <w:r>
        <w:rPr>
          <w:w w:val="110"/>
        </w:rPr>
        <w:t> a tool for ML2</w:t>
      </w:r>
      <w:r>
        <w:rPr>
          <w:w w:val="110"/>
        </w:rPr>
        <w:t> instruction, teachers</w:t>
      </w:r>
      <w:r>
        <w:rPr>
          <w:w w:val="110"/>
        </w:rPr>
        <w:t> can foster</w:t>
      </w:r>
      <w:r>
        <w:rPr>
          <w:w w:val="110"/>
        </w:rPr>
        <w:t> more meaningful language acquisition and equip learners with practical lan- guage</w:t>
      </w:r>
      <w:r>
        <w:rPr>
          <w:w w:val="110"/>
        </w:rPr>
        <w:t> skills</w:t>
      </w:r>
      <w:r>
        <w:rPr>
          <w:w w:val="110"/>
        </w:rPr>
        <w:t> necessary</w:t>
      </w:r>
      <w:r>
        <w:rPr>
          <w:w w:val="110"/>
        </w:rPr>
        <w:t> for</w:t>
      </w:r>
      <w:r>
        <w:rPr>
          <w:w w:val="110"/>
        </w:rPr>
        <w:t> real-life</w:t>
      </w:r>
      <w:r>
        <w:rPr>
          <w:w w:val="110"/>
        </w:rPr>
        <w:t> communication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Maltese </w:t>
      </w:r>
      <w:r>
        <w:rPr>
          <w:spacing w:val="-2"/>
          <w:w w:val="110"/>
        </w:rPr>
        <w:t>language.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91" w:after="0"/>
        <w:ind w:left="374" w:right="0" w:hanging="243"/>
        <w:jc w:val="both"/>
      </w:pPr>
      <w:r>
        <w:rPr>
          <w:b w:val="0"/>
        </w:rPr>
        <w:br w:type="column"/>
      </w:r>
      <w:bookmarkStart w:name="3 Research methodology" w:id="13"/>
      <w:bookmarkEnd w:id="13"/>
      <w:r>
        <w:rPr>
          <w:b w:val="0"/>
        </w:rPr>
      </w:r>
      <w:r>
        <w:rPr>
          <w:w w:val="110"/>
        </w:rPr>
        <w:t>Research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methodology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both"/>
        <w:rPr>
          <w:i/>
          <w:sz w:val="16"/>
        </w:rPr>
      </w:pPr>
      <w:bookmarkStart w:name="3.1 Participants" w:id="14"/>
      <w:bookmarkEnd w:id="14"/>
      <w:r>
        <w:rPr/>
      </w:r>
      <w:r>
        <w:rPr>
          <w:i/>
          <w:spacing w:val="-2"/>
          <w:sz w:val="16"/>
        </w:rPr>
        <w:t>Participants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</w:pPr>
      <w:r>
        <w:rPr>
          <w:w w:val="110"/>
        </w:rPr>
        <w:t>A</w:t>
      </w:r>
      <w:r>
        <w:rPr>
          <w:w w:val="110"/>
        </w:rPr>
        <w:t> purposive</w:t>
      </w:r>
      <w:r>
        <w:rPr>
          <w:w w:val="110"/>
        </w:rPr>
        <w:t> sampling</w:t>
      </w:r>
      <w:r>
        <w:rPr>
          <w:w w:val="110"/>
        </w:rPr>
        <w:t> method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to</w:t>
      </w:r>
      <w:r>
        <w:rPr>
          <w:w w:val="110"/>
        </w:rPr>
        <w:t> select</w:t>
      </w:r>
      <w:r>
        <w:rPr>
          <w:w w:val="110"/>
        </w:rPr>
        <w:t> 25 Maltese teachers as participants for this study (</w:t>
      </w:r>
      <w:hyperlink w:history="true" w:anchor="_bookmark7">
        <w:r>
          <w:rPr>
            <w:color w:val="2196D1"/>
            <w:w w:val="110"/>
          </w:rPr>
          <w:t>Ames et al., 2019</w:t>
        </w:r>
      </w:hyperlink>
      <w:r>
        <w:rPr>
          <w:w w:val="110"/>
        </w:rPr>
        <w:t>). </w:t>
      </w:r>
      <w:r>
        <w:rPr>
          <w:w w:val="110"/>
        </w:rPr>
        <w:t>The sampling</w:t>
      </w:r>
      <w:r>
        <w:rPr>
          <w:w w:val="110"/>
        </w:rPr>
        <w:t> strategy</w:t>
      </w:r>
      <w:r>
        <w:rPr>
          <w:w w:val="110"/>
        </w:rPr>
        <w:t> aimed</w:t>
      </w:r>
      <w:r>
        <w:rPr>
          <w:w w:val="110"/>
        </w:rPr>
        <w:t> to</w:t>
      </w:r>
      <w:r>
        <w:rPr>
          <w:w w:val="110"/>
        </w:rPr>
        <w:t> include</w:t>
      </w:r>
      <w:r>
        <w:rPr>
          <w:w w:val="110"/>
        </w:rPr>
        <w:t> teachers</w:t>
      </w:r>
      <w:r>
        <w:rPr>
          <w:w w:val="110"/>
        </w:rPr>
        <w:t> who</w:t>
      </w:r>
      <w:r>
        <w:rPr>
          <w:w w:val="110"/>
        </w:rPr>
        <w:t> had</w:t>
      </w:r>
      <w:r>
        <w:rPr>
          <w:w w:val="110"/>
        </w:rPr>
        <w:t> experience</w:t>
      </w:r>
      <w:r>
        <w:rPr>
          <w:w w:val="110"/>
        </w:rPr>
        <w:t> and exposure</w:t>
      </w:r>
      <w:r>
        <w:rPr>
          <w:w w:val="110"/>
        </w:rPr>
        <w:t> to</w:t>
      </w:r>
      <w:r>
        <w:rPr>
          <w:w w:val="110"/>
        </w:rPr>
        <w:t> VR</w:t>
      </w:r>
      <w:r>
        <w:rPr>
          <w:w w:val="110"/>
        </w:rPr>
        <w:t> technology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applications</w:t>
      </w:r>
      <w:r>
        <w:rPr>
          <w:w w:val="110"/>
        </w:rPr>
        <w:t> in</w:t>
      </w:r>
      <w:r>
        <w:rPr>
          <w:w w:val="110"/>
        </w:rPr>
        <w:t> language</w:t>
      </w:r>
      <w:r>
        <w:rPr>
          <w:w w:val="110"/>
        </w:rPr>
        <w:t> learning. Although</w:t>
      </w:r>
      <w:r>
        <w:rPr>
          <w:w w:val="110"/>
        </w:rPr>
        <w:t> there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research</w:t>
      </w:r>
      <w:r>
        <w:rPr>
          <w:w w:val="110"/>
        </w:rPr>
        <w:t> and</w:t>
      </w:r>
      <w:r>
        <w:rPr>
          <w:w w:val="110"/>
        </w:rPr>
        <w:t> VR</w:t>
      </w:r>
      <w:r>
        <w:rPr>
          <w:w w:val="110"/>
        </w:rPr>
        <w:t> apps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Maltese language, the participants, who taught Maltese at primary, middle, and secondary</w:t>
      </w:r>
      <w:r>
        <w:rPr>
          <w:spacing w:val="-1"/>
          <w:w w:val="110"/>
        </w:rPr>
        <w:t> </w:t>
      </w:r>
      <w:r>
        <w:rPr>
          <w:w w:val="110"/>
        </w:rPr>
        <w:t>schools,</w:t>
      </w:r>
      <w:r>
        <w:rPr>
          <w:spacing w:val="-1"/>
          <w:w w:val="110"/>
        </w:rPr>
        <w:t> </w:t>
      </w:r>
      <w:r>
        <w:rPr>
          <w:w w:val="110"/>
        </w:rPr>
        <w:t>had</w:t>
      </w:r>
      <w:r>
        <w:rPr>
          <w:spacing w:val="-1"/>
          <w:w w:val="110"/>
        </w:rPr>
        <w:t> </w:t>
      </w:r>
      <w:r>
        <w:rPr>
          <w:w w:val="110"/>
        </w:rPr>
        <w:t>explored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experienced</w:t>
      </w:r>
      <w:r>
        <w:rPr>
          <w:spacing w:val="-1"/>
          <w:w w:val="110"/>
        </w:rPr>
        <w:t> </w:t>
      </w:r>
      <w:r>
        <w:rPr>
          <w:w w:val="110"/>
        </w:rPr>
        <w:t>various</w:t>
      </w:r>
      <w:r>
        <w:rPr>
          <w:spacing w:val="-1"/>
          <w:w w:val="110"/>
        </w:rPr>
        <w:t> </w:t>
      </w:r>
      <w:r>
        <w:rPr>
          <w:w w:val="110"/>
        </w:rPr>
        <w:t>VR</w:t>
      </w:r>
      <w:r>
        <w:rPr>
          <w:spacing w:val="-1"/>
          <w:w w:val="110"/>
        </w:rPr>
        <w:t> </w:t>
      </w:r>
      <w:r>
        <w:rPr>
          <w:w w:val="110"/>
        </w:rPr>
        <w:t>apps</w:t>
      </w:r>
      <w:r>
        <w:rPr>
          <w:spacing w:val="-1"/>
          <w:w w:val="110"/>
        </w:rPr>
        <w:t> </w:t>
      </w:r>
      <w:r>
        <w:rPr>
          <w:w w:val="110"/>
        </w:rPr>
        <w:t>and tools in the context of language learning.</w:t>
      </w:r>
    </w:p>
    <w:p>
      <w:pPr>
        <w:pStyle w:val="BodyText"/>
        <w:spacing w:line="214" w:lineRule="exact"/>
        <w:ind w:firstLine="239"/>
      </w:pPr>
      <w:hyperlink w:history="true" w:anchor="_bookmark2">
        <w:r>
          <w:rPr>
            <w:color w:val="2196D1"/>
            <w:w w:val="110"/>
          </w:rPr>
          <w:t>Table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1</w:t>
        </w:r>
      </w:hyperlink>
      <w:r>
        <w:rPr>
          <w:color w:val="2196D1"/>
          <w:spacing w:val="-6"/>
          <w:w w:val="110"/>
        </w:rPr>
        <w:t> </w:t>
      </w:r>
      <w:r>
        <w:rPr>
          <w:w w:val="110"/>
        </w:rPr>
        <w:t>illustrates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participants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6"/>
          <w:w w:val="110"/>
        </w:rPr>
        <w:t> </w:t>
      </w:r>
      <w:r>
        <w:rPr>
          <w:w w:val="110"/>
        </w:rPr>
        <w:t>engagement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VR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different</w:t>
      </w:r>
    </w:p>
    <w:p>
      <w:pPr>
        <w:pStyle w:val="BodyText"/>
        <w:spacing w:line="264" w:lineRule="auto"/>
        <w:ind w:right="109"/>
      </w:pPr>
      <w:r>
        <w:rPr>
          <w:w w:val="110"/>
        </w:rPr>
        <w:t>contexts,</w:t>
      </w:r>
      <w:r>
        <w:rPr>
          <w:w w:val="110"/>
        </w:rPr>
        <w:t> primarily</w:t>
      </w:r>
      <w:r>
        <w:rPr>
          <w:w w:val="110"/>
        </w:rPr>
        <w:t> in</w:t>
      </w:r>
      <w:r>
        <w:rPr>
          <w:w w:val="110"/>
        </w:rPr>
        <w:t> English</w:t>
      </w:r>
      <w:r>
        <w:rPr>
          <w:w w:val="110"/>
        </w:rPr>
        <w:t> language</w:t>
      </w:r>
      <w:r>
        <w:rPr>
          <w:w w:val="110"/>
        </w:rPr>
        <w:t> settings</w:t>
      </w:r>
      <w:r>
        <w:rPr>
          <w:w w:val="110"/>
        </w:rPr>
        <w:t> or</w:t>
      </w:r>
      <w:r>
        <w:rPr>
          <w:w w:val="110"/>
        </w:rPr>
        <w:t> other</w:t>
      </w:r>
      <w:r>
        <w:rPr>
          <w:w w:val="110"/>
        </w:rPr>
        <w:t> foreign</w:t>
      </w:r>
      <w:r>
        <w:rPr>
          <w:w w:val="110"/>
        </w:rPr>
        <w:t> lan- guages.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indicated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willingness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VR</w:t>
      </w:r>
      <w:r>
        <w:rPr>
          <w:spacing w:val="-5"/>
          <w:w w:val="110"/>
        </w:rPr>
        <w:t> </w:t>
      </w:r>
      <w:r>
        <w:rPr>
          <w:w w:val="110"/>
        </w:rPr>
        <w:t>technology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their familiarity</w:t>
      </w:r>
      <w:r>
        <w:rPr>
          <w:spacing w:val="1"/>
          <w:w w:val="110"/>
        </w:rPr>
        <w:t> </w:t>
      </w:r>
      <w:r>
        <w:rPr>
          <w:w w:val="110"/>
        </w:rPr>
        <w:t>with its</w:t>
      </w:r>
      <w:r>
        <w:rPr>
          <w:spacing w:val="-1"/>
          <w:w w:val="110"/>
        </w:rPr>
        <w:t> </w:t>
      </w:r>
      <w:r>
        <w:rPr>
          <w:w w:val="110"/>
        </w:rPr>
        <w:t>potential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language</w:t>
      </w:r>
      <w:r>
        <w:rPr>
          <w:spacing w:val="1"/>
          <w:w w:val="110"/>
        </w:rPr>
        <w:t> </w:t>
      </w:r>
      <w:r>
        <w:rPr>
          <w:w w:val="110"/>
        </w:rPr>
        <w:t>learning. The participants</w:t>
      </w:r>
      <w:r>
        <w:rPr>
          <w:rFonts w:ascii="STIX" w:hAnsi="STIX"/>
          <w:w w:val="110"/>
        </w:rPr>
        <w:t>’ </w:t>
      </w:r>
      <w:r>
        <w:rPr>
          <w:spacing w:val="-5"/>
          <w:w w:val="110"/>
        </w:rPr>
        <w:t>VR</w:t>
      </w:r>
    </w:p>
    <w:p>
      <w:pPr>
        <w:pStyle w:val="BodyText"/>
        <w:spacing w:line="141" w:lineRule="exact"/>
      </w:pPr>
      <w:r>
        <w:rPr>
          <w:w w:val="110"/>
        </w:rPr>
        <w:t>experience</w:t>
      </w:r>
      <w:r>
        <w:rPr>
          <w:spacing w:val="-1"/>
          <w:w w:val="110"/>
        </w:rPr>
        <w:t> </w:t>
      </w:r>
      <w:r>
        <w:rPr>
          <w:w w:val="110"/>
        </w:rPr>
        <w:t>and training</w:t>
      </w:r>
      <w:r>
        <w:rPr>
          <w:spacing w:val="1"/>
          <w:w w:val="110"/>
        </w:rPr>
        <w:t> </w:t>
      </w:r>
      <w:r>
        <w:rPr>
          <w:w w:val="110"/>
        </w:rPr>
        <w:t>ranged from</w:t>
      </w:r>
      <w:r>
        <w:rPr>
          <w:spacing w:val="1"/>
          <w:w w:val="110"/>
        </w:rPr>
        <w:t> </w:t>
      </w:r>
      <w:r>
        <w:rPr>
          <w:w w:val="110"/>
        </w:rPr>
        <w:t>1 to</w:t>
      </w:r>
      <w:r>
        <w:rPr>
          <w:spacing w:val="1"/>
          <w:w w:val="110"/>
        </w:rPr>
        <w:t> </w:t>
      </w:r>
      <w:r>
        <w:rPr>
          <w:w w:val="110"/>
        </w:rPr>
        <w:t>4</w:t>
      </w:r>
      <w:r>
        <w:rPr>
          <w:spacing w:val="1"/>
          <w:w w:val="110"/>
        </w:rPr>
        <w:t> </w:t>
      </w:r>
      <w:r>
        <w:rPr>
          <w:w w:val="110"/>
        </w:rPr>
        <w:t>years,</w:t>
      </w:r>
      <w:r>
        <w:rPr>
          <w:spacing w:val="1"/>
          <w:w w:val="110"/>
        </w:rPr>
        <w:t> </w:t>
      </w:r>
      <w:r>
        <w:rPr>
          <w:w w:val="110"/>
        </w:rPr>
        <w:t>showcasing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diverse</w:t>
      </w:r>
    </w:p>
    <w:p>
      <w:pPr>
        <w:pStyle w:val="BodyText"/>
        <w:spacing w:line="271" w:lineRule="auto" w:before="17"/>
        <w:ind w:right="110"/>
      </w:pPr>
      <w:r>
        <w:rPr/>
        <w:t>level of familiarity and exposure to VR technology and its applications </w:t>
      </w:r>
      <w:r>
        <w:rPr/>
        <w:t>in</w:t>
      </w:r>
      <w:r>
        <w:rPr>
          <w:w w:val="110"/>
        </w:rPr>
        <w:t> language learning.</w:t>
      </w:r>
    </w:p>
    <w:p>
      <w:pPr>
        <w:pStyle w:val="BodyText"/>
        <w:spacing w:line="220" w:lineRule="auto" w:before="1"/>
        <w:ind w:right="109" w:firstLine="239"/>
      </w:pPr>
      <w:r>
        <w:rPr>
          <w:w w:val="110"/>
        </w:rPr>
        <w:t>The participants</w:t>
      </w:r>
      <w:r>
        <w:rPr>
          <w:rFonts w:ascii="STIX" w:hAnsi="STIX"/>
          <w:w w:val="110"/>
        </w:rPr>
        <w:t>’ </w:t>
      </w:r>
      <w:r>
        <w:rPr>
          <w:w w:val="110"/>
        </w:rPr>
        <w:t>VR experience</w:t>
      </w:r>
      <w:r>
        <w:rPr>
          <w:w w:val="110"/>
        </w:rPr>
        <w:t> and</w:t>
      </w:r>
      <w:r>
        <w:rPr>
          <w:w w:val="110"/>
        </w:rPr>
        <w:t> training varied</w:t>
      </w:r>
      <w:r>
        <w:rPr>
          <w:w w:val="110"/>
        </w:rPr>
        <w:t> in terms of duration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sources.</w:t>
      </w:r>
      <w:r>
        <w:rPr>
          <w:spacing w:val="2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participants</w:t>
      </w:r>
      <w:r>
        <w:rPr>
          <w:spacing w:val="3"/>
          <w:w w:val="110"/>
        </w:rPr>
        <w:t> </w:t>
      </w:r>
      <w:r>
        <w:rPr>
          <w:w w:val="110"/>
        </w:rPr>
        <w:t>attended</w:t>
      </w:r>
      <w:r>
        <w:rPr>
          <w:spacing w:val="2"/>
          <w:w w:val="110"/>
        </w:rPr>
        <w:t> </w:t>
      </w:r>
      <w:r>
        <w:rPr>
          <w:w w:val="110"/>
        </w:rPr>
        <w:t>local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international</w:t>
      </w:r>
    </w:p>
    <w:p>
      <w:pPr>
        <w:pStyle w:val="BodyText"/>
        <w:spacing w:line="273" w:lineRule="auto" w:before="29"/>
        <w:ind w:right="109"/>
      </w:pPr>
      <w:r>
        <w:rPr>
          <w:w w:val="110"/>
        </w:rPr>
        <w:t>VR</w:t>
      </w:r>
      <w:r>
        <w:rPr>
          <w:w w:val="110"/>
        </w:rPr>
        <w:t> workshops</w:t>
      </w:r>
      <w:r>
        <w:rPr>
          <w:w w:val="110"/>
        </w:rPr>
        <w:t> and</w:t>
      </w:r>
      <w:r>
        <w:rPr>
          <w:w w:val="110"/>
        </w:rPr>
        <w:t> training</w:t>
      </w:r>
      <w:r>
        <w:rPr>
          <w:w w:val="110"/>
        </w:rPr>
        <w:t> sessions,</w:t>
      </w:r>
      <w:r>
        <w:rPr>
          <w:w w:val="110"/>
        </w:rPr>
        <w:t> while</w:t>
      </w:r>
      <w:r>
        <w:rPr>
          <w:w w:val="110"/>
        </w:rPr>
        <w:t> others</w:t>
      </w:r>
      <w:r>
        <w:rPr>
          <w:w w:val="110"/>
        </w:rPr>
        <w:t> conducted</w:t>
      </w:r>
      <w:r>
        <w:rPr>
          <w:w w:val="110"/>
        </w:rPr>
        <w:t> </w:t>
      </w:r>
      <w:r>
        <w:rPr>
          <w:w w:val="110"/>
        </w:rPr>
        <w:t>personal exploration</w:t>
      </w:r>
      <w:r>
        <w:rPr>
          <w:w w:val="110"/>
        </w:rPr>
        <w:t> and</w:t>
      </w:r>
      <w:r>
        <w:rPr>
          <w:w w:val="110"/>
        </w:rPr>
        <w:t> experimentation</w:t>
      </w:r>
      <w:r>
        <w:rPr>
          <w:w w:val="110"/>
        </w:rPr>
        <w:t> with</w:t>
      </w:r>
      <w:r>
        <w:rPr>
          <w:w w:val="110"/>
        </w:rPr>
        <w:t> VR.</w:t>
      </w:r>
      <w:r>
        <w:rPr>
          <w:w w:val="110"/>
        </w:rPr>
        <w:t> Additionally,</w:t>
      </w:r>
      <w:r>
        <w:rPr>
          <w:w w:val="110"/>
        </w:rPr>
        <w:t> some</w:t>
      </w:r>
      <w:r>
        <w:rPr>
          <w:w w:val="110"/>
        </w:rPr>
        <w:t> partici- pants</w:t>
      </w:r>
      <w:r>
        <w:rPr>
          <w:w w:val="110"/>
        </w:rPr>
        <w:t> observed</w:t>
      </w:r>
      <w:r>
        <w:rPr>
          <w:w w:val="110"/>
        </w:rPr>
        <w:t> VR</w:t>
      </w:r>
      <w:r>
        <w:rPr>
          <w:w w:val="110"/>
        </w:rPr>
        <w:t> activities</w:t>
      </w:r>
      <w:r>
        <w:rPr>
          <w:w w:val="110"/>
        </w:rPr>
        <w:t> and</w:t>
      </w:r>
      <w:r>
        <w:rPr>
          <w:w w:val="110"/>
        </w:rPr>
        <w:t> simulations</w:t>
      </w:r>
      <w:r>
        <w:rPr>
          <w:w w:val="110"/>
        </w:rPr>
        <w:t> in</w:t>
      </w:r>
      <w:r>
        <w:rPr>
          <w:w w:val="110"/>
        </w:rPr>
        <w:t> language</w:t>
      </w:r>
      <w:r>
        <w:rPr>
          <w:w w:val="110"/>
        </w:rPr>
        <w:t> lessons, collaborated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7"/>
          <w:w w:val="110"/>
        </w:rPr>
        <w:t> </w:t>
      </w:r>
      <w:r>
        <w:rPr>
          <w:w w:val="110"/>
        </w:rPr>
        <w:t>institutes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utilized</w:t>
      </w:r>
      <w:r>
        <w:rPr>
          <w:spacing w:val="-7"/>
          <w:w w:val="110"/>
        </w:rPr>
        <w:t> </w:t>
      </w:r>
      <w:r>
        <w:rPr>
          <w:w w:val="110"/>
        </w:rPr>
        <w:t>VR,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participated</w:t>
      </w:r>
      <w:r>
        <w:rPr>
          <w:spacing w:val="-6"/>
          <w:w w:val="110"/>
        </w:rPr>
        <w:t> </w:t>
      </w:r>
      <w:r>
        <w:rPr>
          <w:w w:val="110"/>
        </w:rPr>
        <w:t>in VR-based language learning pilot programs.</w:t>
      </w:r>
    </w:p>
    <w:p>
      <w:pPr>
        <w:spacing w:line="273" w:lineRule="auto" w:before="0"/>
        <w:ind w:left="131" w:right="110" w:firstLine="239"/>
        <w:jc w:val="both"/>
        <w:rPr>
          <w:sz w:val="16"/>
        </w:rPr>
      </w:pPr>
      <w:r>
        <w:rPr>
          <w:w w:val="105"/>
          <w:sz w:val="16"/>
        </w:rPr>
        <w:t>The</w:t>
      </w:r>
      <w:r>
        <w:rPr>
          <w:w w:val="105"/>
          <w:sz w:val="16"/>
        </w:rPr>
        <w:t> observed</w:t>
      </w:r>
      <w:r>
        <w:rPr>
          <w:w w:val="105"/>
          <w:sz w:val="16"/>
        </w:rPr>
        <w:t> VR</w:t>
      </w:r>
      <w:r>
        <w:rPr>
          <w:w w:val="105"/>
          <w:sz w:val="16"/>
        </w:rPr>
        <w:t> language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apps</w:t>
      </w:r>
      <w:r>
        <w:rPr>
          <w:w w:val="105"/>
          <w:sz w:val="16"/>
        </w:rPr>
        <w:t> used</w:t>
      </w:r>
      <w:r>
        <w:rPr>
          <w:w w:val="105"/>
          <w:sz w:val="16"/>
        </w:rPr>
        <w:t> by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w w:val="105"/>
          <w:sz w:val="16"/>
        </w:rPr>
        <w:t>participants included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Immerse,</w:t>
      </w:r>
      <w:r>
        <w:rPr>
          <w:i/>
          <w:w w:val="105"/>
          <w:sz w:val="16"/>
        </w:rPr>
        <w:t> VRChat,</w:t>
      </w:r>
      <w:r>
        <w:rPr>
          <w:i/>
          <w:w w:val="105"/>
          <w:sz w:val="16"/>
        </w:rPr>
        <w:t> AltspaceVR,</w:t>
      </w:r>
      <w:r>
        <w:rPr>
          <w:i/>
          <w:w w:val="105"/>
          <w:sz w:val="16"/>
        </w:rPr>
        <w:t> MondlyVR,</w:t>
      </w:r>
      <w:r>
        <w:rPr>
          <w:i/>
          <w:w w:val="105"/>
          <w:sz w:val="16"/>
        </w:rPr>
        <w:t> LingoVR,</w:t>
      </w:r>
      <w:r>
        <w:rPr>
          <w:i/>
          <w:w w:val="105"/>
          <w:sz w:val="16"/>
        </w:rPr>
        <w:t> Rosetta</w:t>
      </w:r>
      <w:r>
        <w:rPr>
          <w:i/>
          <w:w w:val="105"/>
          <w:sz w:val="16"/>
        </w:rPr>
        <w:t> </w:t>
      </w:r>
      <w:r>
        <w:rPr>
          <w:i/>
          <w:sz w:val="16"/>
        </w:rPr>
        <w:t>Stone,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Babbel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VR, VR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Lab, Language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Zen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VR</w:t>
      </w:r>
      <w:r>
        <w:rPr>
          <w:sz w:val="16"/>
        </w:rPr>
        <w:t>, and</w:t>
      </w:r>
      <w:r>
        <w:rPr>
          <w:spacing w:val="-1"/>
          <w:sz w:val="16"/>
        </w:rPr>
        <w:t> </w:t>
      </w:r>
      <w:r>
        <w:rPr>
          <w:i/>
          <w:sz w:val="16"/>
        </w:rPr>
        <w:t>MondlyARChat</w:t>
      </w:r>
      <w:r>
        <w:rPr>
          <w:sz w:val="16"/>
        </w:rPr>
        <w:t>.</w:t>
      </w:r>
      <w:r>
        <w:rPr>
          <w:w w:val="105"/>
          <w:sz w:val="16"/>
        </w:rPr>
        <w:t> The participants also utilized VR tools such as </w:t>
      </w:r>
      <w:r>
        <w:rPr>
          <w:i/>
          <w:w w:val="105"/>
          <w:sz w:val="16"/>
        </w:rPr>
        <w:t>Oculus Quest, Oculus Rift,</w:t>
      </w:r>
      <w:r>
        <w:rPr>
          <w:i/>
          <w:w w:val="105"/>
          <w:sz w:val="16"/>
        </w:rPr>
        <w:t> Tilt</w:t>
      </w:r>
      <w:r>
        <w:rPr>
          <w:i/>
          <w:w w:val="105"/>
          <w:sz w:val="16"/>
        </w:rPr>
        <w:t> Brush,</w:t>
      </w:r>
      <w:r>
        <w:rPr>
          <w:i/>
          <w:w w:val="105"/>
          <w:sz w:val="16"/>
        </w:rPr>
        <w:t> Unity,</w:t>
      </w:r>
      <w:r>
        <w:rPr>
          <w:i/>
          <w:w w:val="105"/>
          <w:sz w:val="16"/>
        </w:rPr>
        <w:t> Unreal</w:t>
      </w:r>
      <w:r>
        <w:rPr>
          <w:i/>
          <w:w w:val="105"/>
          <w:sz w:val="16"/>
        </w:rPr>
        <w:t> Engine,</w:t>
      </w:r>
      <w:r>
        <w:rPr>
          <w:i/>
          <w:w w:val="105"/>
          <w:sz w:val="16"/>
        </w:rPr>
        <w:t> Oculus</w:t>
      </w:r>
      <w:r>
        <w:rPr>
          <w:i/>
          <w:w w:val="105"/>
          <w:sz w:val="16"/>
        </w:rPr>
        <w:t> Medium,</w:t>
      </w:r>
      <w:r>
        <w:rPr>
          <w:i/>
          <w:w w:val="105"/>
          <w:sz w:val="16"/>
        </w:rPr>
        <w:t> SteamVR,</w:t>
      </w:r>
      <w:r>
        <w:rPr>
          <w:i/>
          <w:w w:val="105"/>
          <w:sz w:val="16"/>
        </w:rPr>
        <w:t> VIVEPORT, Blender</w:t>
      </w:r>
      <w:r>
        <w:rPr>
          <w:w w:val="105"/>
          <w:sz w:val="16"/>
        </w:rPr>
        <w:t>, and </w:t>
      </w:r>
      <w:r>
        <w:rPr>
          <w:i/>
          <w:w w:val="105"/>
          <w:sz w:val="16"/>
        </w:rPr>
        <w:t>Gravity Sketch</w:t>
      </w:r>
      <w:r>
        <w:rPr>
          <w:w w:val="105"/>
          <w:sz w:val="16"/>
        </w:rPr>
        <w:t>.</w:t>
      </w:r>
    </w:p>
    <w:p>
      <w:pPr>
        <w:pStyle w:val="BodyText"/>
        <w:spacing w:line="268" w:lineRule="auto"/>
        <w:ind w:right="109" w:firstLine="239"/>
      </w:pPr>
      <w:r>
        <w:rPr>
          <w:w w:val="110"/>
        </w:rPr>
        <w:t>Although the participants did not incorporate</w:t>
      </w:r>
      <w:r>
        <w:rPr>
          <w:spacing w:val="-1"/>
          <w:w w:val="110"/>
        </w:rPr>
        <w:t> </w:t>
      </w:r>
      <w:r>
        <w:rPr>
          <w:w w:val="110"/>
        </w:rPr>
        <w:t>VR into their Maltese language</w:t>
      </w:r>
      <w:r>
        <w:rPr>
          <w:spacing w:val="-1"/>
          <w:w w:val="110"/>
        </w:rPr>
        <w:t> </w:t>
      </w:r>
      <w:r>
        <w:rPr>
          <w:w w:val="110"/>
        </w:rPr>
        <w:t>teaching,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exposure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VR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exploration</w:t>
      </w:r>
      <w:r>
        <w:rPr>
          <w:spacing w:val="-1"/>
          <w:w w:val="110"/>
        </w:rPr>
        <w:t> </w:t>
      </w:r>
      <w:r>
        <w:rPr>
          <w:w w:val="110"/>
        </w:rPr>
        <w:t>of VR apps and tools provided valuable insights into their familiarity and potential</w:t>
      </w:r>
      <w:r>
        <w:rPr>
          <w:w w:val="110"/>
        </w:rPr>
        <w:t> readiness</w:t>
      </w:r>
      <w:r>
        <w:rPr>
          <w:w w:val="110"/>
        </w:rPr>
        <w:t> for</w:t>
      </w:r>
      <w:r>
        <w:rPr>
          <w:w w:val="110"/>
        </w:rPr>
        <w:t> integrating</w:t>
      </w:r>
      <w:r>
        <w:rPr>
          <w:w w:val="110"/>
        </w:rPr>
        <w:t> VR</w:t>
      </w:r>
      <w:r>
        <w:rPr>
          <w:w w:val="110"/>
        </w:rPr>
        <w:t> into</w:t>
      </w:r>
      <w:r>
        <w:rPr>
          <w:w w:val="110"/>
        </w:rPr>
        <w:t> language</w:t>
      </w:r>
      <w:r>
        <w:rPr>
          <w:w w:val="110"/>
        </w:rPr>
        <w:t> education</w:t>
      </w:r>
      <w:r>
        <w:rPr>
          <w:w w:val="110"/>
        </w:rPr>
        <w:t> </w:t>
      </w:r>
      <w:r>
        <w:rPr>
          <w:w w:val="110"/>
        </w:rPr>
        <w:t>(see </w:t>
      </w:r>
      <w:hyperlink w:history="true" w:anchor="_bookmark2">
        <w:r>
          <w:rPr>
            <w:color w:val="2196D1"/>
            <w:w w:val="110"/>
          </w:rPr>
          <w:t>Table 1</w:t>
        </w:r>
      </w:hyperlink>
      <w:r>
        <w:rPr>
          <w:w w:val="110"/>
        </w:rPr>
        <w:t>). The diverse range of VR experiences and training among the participants</w:t>
      </w:r>
      <w:r>
        <w:rPr>
          <w:spacing w:val="11"/>
          <w:w w:val="110"/>
        </w:rPr>
        <w:t> </w:t>
      </w:r>
      <w:r>
        <w:rPr>
          <w:w w:val="110"/>
        </w:rPr>
        <w:t>enhanced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richness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validity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study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findings</w:t>
      </w:r>
    </w:p>
    <w:p>
      <w:pPr>
        <w:pStyle w:val="BodyText"/>
        <w:spacing w:line="138" w:lineRule="exact"/>
      </w:pP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strengthened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overall</w:t>
      </w:r>
      <w:r>
        <w:rPr>
          <w:spacing w:val="-6"/>
          <w:w w:val="110"/>
        </w:rPr>
        <w:t> </w:t>
      </w:r>
      <w:r>
        <w:rPr>
          <w:w w:val="110"/>
        </w:rPr>
        <w:t>understanding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potential</w:t>
      </w:r>
      <w:r>
        <w:rPr>
          <w:spacing w:val="-5"/>
          <w:w w:val="110"/>
        </w:rPr>
        <w:t> </w:t>
      </w:r>
      <w:r>
        <w:rPr>
          <w:w w:val="110"/>
        </w:rPr>
        <w:t>benefits</w:t>
      </w:r>
      <w:r>
        <w:rPr>
          <w:spacing w:val="-5"/>
          <w:w w:val="110"/>
        </w:rPr>
        <w:t> and</w:t>
      </w:r>
    </w:p>
    <w:p>
      <w:pPr>
        <w:pStyle w:val="BodyText"/>
        <w:spacing w:before="19"/>
      </w:pPr>
      <w:r>
        <w:rPr>
          <w:w w:val="110"/>
        </w:rPr>
        <w:t>limitations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VR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context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teaching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ML2.</w:t>
      </w:r>
    </w:p>
    <w:p>
      <w:pPr>
        <w:pStyle w:val="BodyText"/>
        <w:spacing w:line="273" w:lineRule="auto" w:before="26"/>
        <w:ind w:right="110" w:firstLine="239"/>
      </w:pPr>
      <w:r>
        <w:rPr>
          <w:w w:val="110"/>
        </w:rPr>
        <w:t>Based on the information presented in </w:t>
      </w:r>
      <w:hyperlink w:history="true" w:anchor="_bookmark2">
        <w:r>
          <w:rPr>
            <w:color w:val="2196D1"/>
            <w:w w:val="110"/>
          </w:rPr>
          <w:t>Table 1</w:t>
        </w:r>
      </w:hyperlink>
      <w:r>
        <w:rPr>
          <w:w w:val="110"/>
        </w:rPr>
        <w:t>, the selected </w:t>
      </w:r>
      <w:r>
        <w:rPr>
          <w:w w:val="110"/>
        </w:rPr>
        <w:t>partici- pants had a substantial background in using VR and had engaged with VR</w:t>
      </w:r>
      <w:r>
        <w:rPr>
          <w:spacing w:val="-11"/>
          <w:w w:val="110"/>
        </w:rPr>
        <w:t> </w:t>
      </w:r>
      <w:r>
        <w:rPr>
          <w:w w:val="110"/>
        </w:rPr>
        <w:t>technology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various</w:t>
      </w:r>
      <w:r>
        <w:rPr>
          <w:spacing w:val="-11"/>
          <w:w w:val="110"/>
        </w:rPr>
        <w:t> </w:t>
      </w:r>
      <w:r>
        <w:rPr>
          <w:w w:val="110"/>
        </w:rPr>
        <w:t>contexts,</w:t>
      </w:r>
      <w:r>
        <w:rPr>
          <w:spacing w:val="-11"/>
          <w:w w:val="110"/>
        </w:rPr>
        <w:t> </w:t>
      </w:r>
      <w:r>
        <w:rPr>
          <w:w w:val="110"/>
        </w:rPr>
        <w:t>making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11"/>
          <w:w w:val="110"/>
        </w:rPr>
        <w:t> </w:t>
      </w:r>
      <w:r>
        <w:rPr>
          <w:w w:val="110"/>
        </w:rPr>
        <w:t>qualified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answer</w:t>
      </w:r>
      <w:r>
        <w:rPr>
          <w:spacing w:val="-11"/>
          <w:w w:val="110"/>
        </w:rPr>
        <w:t> </w:t>
      </w:r>
      <w:r>
        <w:rPr>
          <w:w w:val="110"/>
        </w:rPr>
        <w:t>the research inquiries proposed in the study.</w:t>
      </w:r>
    </w:p>
    <w:p>
      <w:pPr>
        <w:pStyle w:val="BodyText"/>
        <w:spacing w:before="2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both"/>
        <w:rPr>
          <w:i/>
          <w:sz w:val="16"/>
        </w:rPr>
      </w:pPr>
      <w:bookmarkStart w:name="3.2 Research design" w:id="15"/>
      <w:bookmarkEnd w:id="15"/>
      <w:r>
        <w:rPr/>
      </w:r>
      <w:r>
        <w:rPr>
          <w:i/>
          <w:sz w:val="16"/>
        </w:rPr>
        <w:t>Research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design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3.2.1 Quantitative phase" w:id="16"/>
      <w:bookmarkEnd w:id="16"/>
      <w:r>
        <w:rPr/>
      </w:r>
      <w:r>
        <w:rPr>
          <w:i/>
          <w:sz w:val="16"/>
        </w:rPr>
        <w:t>Quantitative</w:t>
      </w:r>
      <w:r>
        <w:rPr>
          <w:i/>
          <w:spacing w:val="26"/>
          <w:sz w:val="16"/>
        </w:rPr>
        <w:t> </w:t>
      </w:r>
      <w:r>
        <w:rPr>
          <w:i/>
          <w:spacing w:val="-2"/>
          <w:sz w:val="16"/>
        </w:rPr>
        <w:t>phase</w:t>
      </w:r>
    </w:p>
    <w:p>
      <w:pPr>
        <w:pStyle w:val="BodyText"/>
        <w:spacing w:line="273" w:lineRule="auto" w:before="26"/>
        <w:ind w:right="109" w:firstLine="239"/>
      </w:pPr>
      <w:r>
        <w:rPr>
          <w:w w:val="110"/>
        </w:rPr>
        <w:t>The</w:t>
      </w:r>
      <w:r>
        <w:rPr>
          <w:w w:val="110"/>
        </w:rPr>
        <w:t> study</w:t>
      </w:r>
      <w:r>
        <w:rPr>
          <w:w w:val="110"/>
        </w:rPr>
        <w:t> involved</w:t>
      </w:r>
      <w:r>
        <w:rPr>
          <w:w w:val="110"/>
        </w:rPr>
        <w:t> an</w:t>
      </w:r>
      <w:r>
        <w:rPr>
          <w:w w:val="110"/>
        </w:rPr>
        <w:t> online</w:t>
      </w:r>
      <w:r>
        <w:rPr>
          <w:w w:val="110"/>
        </w:rPr>
        <w:t> survey</w:t>
      </w:r>
      <w:r>
        <w:rPr>
          <w:w w:val="110"/>
        </w:rPr>
        <w:t> given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25</w:t>
      </w:r>
      <w:r>
        <w:rPr>
          <w:w w:val="110"/>
        </w:rPr>
        <w:t> focus</w:t>
      </w:r>
      <w:r>
        <w:rPr>
          <w:w w:val="110"/>
        </w:rPr>
        <w:t> group participants to obtain quantitative evidence on the potential </w:t>
      </w:r>
      <w:r>
        <w:rPr>
          <w:w w:val="110"/>
        </w:rPr>
        <w:t>effective- </w:t>
      </w:r>
      <w:r>
        <w:rPr>
          <w:spacing w:val="-2"/>
          <w:w w:val="110"/>
        </w:rPr>
        <w:t>ness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tools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teaching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ML2.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Google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Forms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utilized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conduct </w:t>
      </w:r>
      <w:r>
        <w:rPr>
          <w:w w:val="110"/>
        </w:rPr>
        <w:t>the survey, and each participant received a link to the questionnaire.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" w:after="0"/>
        <w:ind w:left="630" w:right="0" w:hanging="499"/>
        <w:jc w:val="left"/>
        <w:rPr>
          <w:i/>
          <w:sz w:val="16"/>
        </w:rPr>
      </w:pPr>
      <w:bookmarkStart w:name="3.2.2 Qualitative phase" w:id="17"/>
      <w:bookmarkEnd w:id="17"/>
      <w:r>
        <w:rPr/>
      </w:r>
      <w:r>
        <w:rPr>
          <w:i/>
          <w:sz w:val="16"/>
        </w:rPr>
        <w:t>Qualitative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phase</w:t>
      </w:r>
    </w:p>
    <w:p>
      <w:pPr>
        <w:pStyle w:val="BodyText"/>
        <w:spacing w:line="220" w:lineRule="auto" w:before="24"/>
        <w:ind w:firstLine="239"/>
        <w:jc w:val="left"/>
      </w:pPr>
      <w:r>
        <w:rPr>
          <w:w w:val="110"/>
        </w:rPr>
        <w:t>To obtain qualitative data on teachers</w:t>
      </w:r>
      <w:r>
        <w:rPr>
          <w:rFonts w:ascii="STIX" w:hAnsi="STIX"/>
          <w:w w:val="110"/>
        </w:rPr>
        <w:t>’ </w:t>
      </w:r>
      <w:r>
        <w:rPr>
          <w:w w:val="110"/>
        </w:rPr>
        <w:t>opinions and experiences </w:t>
      </w:r>
      <w:r>
        <w:rPr>
          <w:w w:val="110"/>
        </w:rPr>
        <w:t>of using</w:t>
      </w:r>
      <w:r>
        <w:rPr>
          <w:spacing w:val="12"/>
          <w:w w:val="110"/>
        </w:rPr>
        <w:t> </w:t>
      </w:r>
      <w:r>
        <w:rPr>
          <w:w w:val="110"/>
        </w:rPr>
        <w:t>VR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ML2</w:t>
      </w:r>
      <w:r>
        <w:rPr>
          <w:spacing w:val="12"/>
          <w:w w:val="110"/>
        </w:rPr>
        <w:t> </w:t>
      </w:r>
      <w:r>
        <w:rPr>
          <w:w w:val="110"/>
        </w:rPr>
        <w:t>instruction,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study</w:t>
      </w:r>
      <w:r>
        <w:rPr>
          <w:spacing w:val="13"/>
          <w:w w:val="110"/>
        </w:rPr>
        <w:t> </w:t>
      </w:r>
      <w:r>
        <w:rPr>
          <w:w w:val="110"/>
        </w:rPr>
        <w:t>conducted</w:t>
      </w:r>
      <w:r>
        <w:rPr>
          <w:spacing w:val="12"/>
          <w:w w:val="110"/>
        </w:rPr>
        <w:t> </w:t>
      </w:r>
      <w:r>
        <w:rPr>
          <w:w w:val="110"/>
        </w:rPr>
        <w:t>focus</w:t>
      </w:r>
      <w:r>
        <w:rPr>
          <w:spacing w:val="12"/>
          <w:w w:val="110"/>
        </w:rPr>
        <w:t> </w:t>
      </w:r>
      <w:r>
        <w:rPr>
          <w:w w:val="110"/>
        </w:rPr>
        <w:t>groups.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71" w:lineRule="auto" w:before="28"/>
        <w:ind w:right="101"/>
        <w:jc w:val="left"/>
      </w:pPr>
      <w:r>
        <w:rPr>
          <w:w w:val="110"/>
        </w:rPr>
        <w:t>approach</w:t>
      </w:r>
      <w:r>
        <w:rPr>
          <w:spacing w:val="31"/>
          <w:w w:val="110"/>
        </w:rPr>
        <w:t> </w:t>
      </w:r>
      <w:r>
        <w:rPr>
          <w:w w:val="110"/>
        </w:rPr>
        <w:t>was</w:t>
      </w:r>
      <w:r>
        <w:rPr>
          <w:spacing w:val="30"/>
          <w:w w:val="110"/>
        </w:rPr>
        <w:t> </w:t>
      </w:r>
      <w:r>
        <w:rPr>
          <w:w w:val="110"/>
        </w:rPr>
        <w:t>chosen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its</w:t>
      </w:r>
      <w:r>
        <w:rPr>
          <w:spacing w:val="30"/>
          <w:w w:val="110"/>
        </w:rPr>
        <w:t> </w:t>
      </w:r>
      <w:r>
        <w:rPr>
          <w:w w:val="110"/>
        </w:rPr>
        <w:t>ability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encourage</w:t>
      </w:r>
      <w:r>
        <w:rPr>
          <w:spacing w:val="30"/>
          <w:w w:val="110"/>
        </w:rPr>
        <w:t> </w:t>
      </w:r>
      <w:r>
        <w:rPr>
          <w:w w:val="110"/>
        </w:rPr>
        <w:t>interaction</w:t>
      </w:r>
      <w:r>
        <w:rPr>
          <w:spacing w:val="31"/>
          <w:w w:val="110"/>
        </w:rPr>
        <w:t> </w:t>
      </w:r>
      <w:r>
        <w:rPr>
          <w:w w:val="110"/>
        </w:rPr>
        <w:t>among participants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generate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wide</w:t>
      </w:r>
      <w:r>
        <w:rPr>
          <w:spacing w:val="3"/>
          <w:w w:val="110"/>
        </w:rPr>
        <w:t> </w:t>
      </w:r>
      <w:r>
        <w:rPr>
          <w:w w:val="110"/>
        </w:rPr>
        <w:t>range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ideas</w:t>
      </w:r>
      <w:r>
        <w:rPr>
          <w:spacing w:val="5"/>
          <w:w w:val="110"/>
        </w:rPr>
        <w:t> </w:t>
      </w:r>
      <w:r>
        <w:rPr>
          <w:w w:val="110"/>
        </w:rPr>
        <w:t>(</w:t>
      </w:r>
      <w:hyperlink w:history="true" w:anchor="_bookmark29">
        <w:r>
          <w:rPr>
            <w:color w:val="2196D1"/>
            <w:w w:val="110"/>
          </w:rPr>
          <w:t>Nyumba</w:t>
        </w:r>
        <w:r>
          <w:rPr>
            <w:color w:val="2196D1"/>
            <w:spacing w:val="3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4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3"/>
            <w:w w:val="110"/>
          </w:rPr>
          <w:t> </w:t>
        </w:r>
        <w:r>
          <w:rPr>
            <w:color w:val="2196D1"/>
            <w:spacing w:val="-2"/>
            <w:w w:val="110"/>
          </w:rPr>
          <w:t>2018</w:t>
        </w:r>
      </w:hyperlink>
      <w:r>
        <w:rPr>
          <w:spacing w:val="-2"/>
          <w:w w:val="110"/>
        </w:rPr>
        <w:t>).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3 Data collection" w:id="18"/>
      <w:bookmarkEnd w:id="18"/>
      <w:r>
        <w:rPr/>
      </w:r>
      <w:r>
        <w:rPr>
          <w:i/>
          <w:sz w:val="16"/>
        </w:rPr>
        <w:t>Data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before="51"/>
        <w:ind w:left="0"/>
        <w:jc w:val="lef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3.3.1 Ethical considerations" w:id="19"/>
      <w:bookmarkEnd w:id="19"/>
      <w:r>
        <w:rPr/>
      </w:r>
      <w:r>
        <w:rPr>
          <w:i/>
          <w:sz w:val="16"/>
        </w:rPr>
        <w:t>Ethical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considerations</w:t>
      </w:r>
    </w:p>
    <w:p>
      <w:pPr>
        <w:pStyle w:val="BodyText"/>
        <w:spacing w:line="273" w:lineRule="auto" w:before="24"/>
        <w:ind w:right="109" w:firstLine="239"/>
      </w:pPr>
      <w:r>
        <w:rPr>
          <w:w w:val="110"/>
        </w:rPr>
        <w:t>Before</w:t>
      </w:r>
      <w:r>
        <w:rPr>
          <w:w w:val="110"/>
        </w:rPr>
        <w:t> data</w:t>
      </w:r>
      <w:r>
        <w:rPr>
          <w:w w:val="110"/>
        </w:rPr>
        <w:t> collection,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obtained</w:t>
      </w:r>
      <w:r>
        <w:rPr>
          <w:w w:val="110"/>
        </w:rPr>
        <w:t> authorization</w:t>
      </w:r>
      <w:r>
        <w:rPr>
          <w:w w:val="110"/>
        </w:rPr>
        <w:t> from</w:t>
      </w:r>
      <w:r>
        <w:rPr>
          <w:w w:val="110"/>
        </w:rPr>
        <w:t> the University</w:t>
      </w:r>
      <w:r>
        <w:rPr>
          <w:w w:val="110"/>
        </w:rPr>
        <w:t> Research</w:t>
      </w:r>
      <w:r>
        <w:rPr>
          <w:w w:val="110"/>
        </w:rPr>
        <w:t> Ethics</w:t>
      </w:r>
      <w:r>
        <w:rPr>
          <w:w w:val="110"/>
        </w:rPr>
        <w:t> Committee</w:t>
      </w:r>
      <w:r>
        <w:rPr>
          <w:w w:val="110"/>
        </w:rPr>
        <w:t> (UREC)</w:t>
      </w:r>
      <w:r>
        <w:rPr>
          <w:w w:val="110"/>
        </w:rPr>
        <w:t> in</w:t>
      </w:r>
      <w:r>
        <w:rPr>
          <w:w w:val="110"/>
        </w:rPr>
        <w:t> Malta</w:t>
      </w:r>
      <w:r>
        <w:rPr>
          <w:w w:val="110"/>
        </w:rPr>
        <w:t> </w:t>
      </w:r>
      <w:r>
        <w:rPr>
          <w:w w:val="110"/>
        </w:rPr>
        <w:t>(reference number</w:t>
      </w:r>
      <w:r>
        <w:rPr>
          <w:w w:val="110"/>
        </w:rPr>
        <w:t> EDUC-2022-00082).</w:t>
      </w:r>
      <w:r>
        <w:rPr>
          <w:w w:val="110"/>
        </w:rPr>
        <w:t> Ethical</w:t>
      </w:r>
      <w:r>
        <w:rPr>
          <w:w w:val="110"/>
        </w:rPr>
        <w:t> aspects</w:t>
      </w:r>
      <w:r>
        <w:rPr>
          <w:w w:val="110"/>
        </w:rPr>
        <w:t> were</w:t>
      </w:r>
      <w:r>
        <w:rPr>
          <w:w w:val="110"/>
        </w:rPr>
        <w:t> discussed</w:t>
      </w:r>
      <w:r>
        <w:rPr>
          <w:w w:val="110"/>
        </w:rPr>
        <w:t> during virtual</w:t>
      </w:r>
      <w:r>
        <w:rPr>
          <w:spacing w:val="-6"/>
          <w:w w:val="110"/>
        </w:rPr>
        <w:t> </w:t>
      </w:r>
      <w:r>
        <w:rPr>
          <w:w w:val="110"/>
        </w:rPr>
        <w:t>meetings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teachers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ensure</w:t>
      </w:r>
      <w:r>
        <w:rPr>
          <w:spacing w:val="-6"/>
          <w:w w:val="110"/>
        </w:rPr>
        <w:t> </w:t>
      </w:r>
      <w:r>
        <w:rPr>
          <w:w w:val="110"/>
        </w:rPr>
        <w:t>participant</w:t>
      </w:r>
      <w:r>
        <w:rPr>
          <w:spacing w:val="-6"/>
          <w:w w:val="110"/>
        </w:rPr>
        <w:t> </w:t>
      </w:r>
      <w:r>
        <w:rPr>
          <w:w w:val="110"/>
        </w:rPr>
        <w:t>privacy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respect.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75"/>
        <w:ind w:left="0"/>
        <w:jc w:val="left"/>
        <w:rPr>
          <w:sz w:val="14"/>
        </w:rPr>
      </w:pPr>
    </w:p>
    <w:p>
      <w:pPr>
        <w:tabs>
          <w:tab w:pos="5511" w:val="left" w:leader="none"/>
        </w:tabs>
        <w:spacing w:before="0" w:after="55"/>
        <w:ind w:left="131" w:right="0" w:firstLine="0"/>
        <w:jc w:val="left"/>
        <w:rPr>
          <w:sz w:val="14"/>
        </w:rPr>
      </w:pPr>
      <w:bookmarkStart w:name="_bookmark2" w:id="20"/>
      <w:bookmarkEnd w:id="20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  <w:r>
        <w:rPr>
          <w:b/>
          <w:sz w:val="14"/>
        </w:rPr>
        <w:tab/>
      </w:r>
      <w:r>
        <w:rPr>
          <w:b/>
          <w:w w:val="110"/>
          <w:sz w:val="14"/>
        </w:rPr>
        <w:t>Table</w:t>
      </w:r>
      <w:r>
        <w:rPr>
          <w:b/>
          <w:spacing w:val="-9"/>
          <w:w w:val="110"/>
          <w:sz w:val="14"/>
        </w:rPr>
        <w:t> </w:t>
      </w:r>
      <w:r>
        <w:rPr>
          <w:b/>
          <w:w w:val="110"/>
          <w:sz w:val="14"/>
        </w:rPr>
        <w:t>1</w:t>
      </w:r>
      <w:r>
        <w:rPr>
          <w:b/>
          <w:spacing w:val="-5"/>
          <w:w w:val="110"/>
          <w:sz w:val="14"/>
        </w:rPr>
        <w:t> </w:t>
      </w:r>
      <w:r>
        <w:rPr>
          <w:w w:val="110"/>
          <w:sz w:val="14"/>
        </w:rPr>
        <w:t>(</w:t>
      </w:r>
      <w:r>
        <w:rPr>
          <w:i/>
          <w:w w:val="110"/>
          <w:sz w:val="14"/>
        </w:rPr>
        <w:t>continued</w:t>
      </w:r>
      <w:r>
        <w:rPr>
          <w:i/>
          <w:spacing w:val="-19"/>
          <w:w w:val="110"/>
          <w:sz w:val="14"/>
        </w:rPr>
        <w:t> </w:t>
      </w:r>
      <w:r>
        <w:rPr>
          <w:spacing w:val="-10"/>
          <w:w w:val="110"/>
          <w:sz w:val="14"/>
        </w:rPr>
        <w:t>)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838"/>
        <w:gridCol w:w="1331"/>
        <w:gridCol w:w="1250"/>
        <w:gridCol w:w="896"/>
        <w:gridCol w:w="358"/>
        <w:gridCol w:w="704"/>
        <w:gridCol w:w="838"/>
        <w:gridCol w:w="1331"/>
        <w:gridCol w:w="1251"/>
        <w:gridCol w:w="897"/>
      </w:tblGrid>
      <w:tr>
        <w:trPr>
          <w:trHeight w:val="197" w:hRule="atLeast"/>
        </w:trPr>
        <w:tc>
          <w:tcPr>
            <w:tcW w:w="4123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line="161" w:lineRule="exact"/>
              <w:ind w:left="-1"/>
              <w:rPr>
                <w:sz w:val="14"/>
              </w:rPr>
            </w:pPr>
            <w:r>
              <w:rPr>
                <w:w w:val="110"/>
                <w:sz w:val="14"/>
              </w:rPr>
              <w:t>Participalnts</w:t>
            </w:r>
            <w:r>
              <w:rPr>
                <w:rFonts w:ascii="STIX" w:hAnsi="STIX"/>
                <w:w w:val="110"/>
                <w:sz w:val="14"/>
              </w:rPr>
              <w:t>’</w:t>
            </w:r>
            <w:r>
              <w:rPr>
                <w:rFonts w:ascii="STIX" w:hAnsi="STIX"/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VR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experience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and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training.</w:t>
            </w: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1"/>
              <w:ind w:left="12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1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Student</w:t>
            </w:r>
          </w:p>
        </w:tc>
        <w:tc>
          <w:tcPr>
            <w:tcW w:w="13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1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Experience/</w:t>
            </w:r>
          </w:p>
        </w:tc>
        <w:tc>
          <w:tcPr>
            <w:tcW w:w="12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1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Language</w:t>
            </w:r>
          </w:p>
        </w:tc>
        <w:tc>
          <w:tcPr>
            <w:tcW w:w="8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6" w:lineRule="exact" w:before="61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Tool/s</w:t>
            </w:r>
          </w:p>
        </w:tc>
      </w:tr>
      <w:tr>
        <w:trPr>
          <w:trHeight w:val="191" w:hRule="atLeast"/>
        </w:trPr>
        <w:tc>
          <w:tcPr>
            <w:tcW w:w="4123" w:type="dxa"/>
            <w:gridSpan w:val="4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839" w:val="left" w:leader="none"/>
                <w:tab w:pos="1660" w:val="left" w:leader="none"/>
                <w:tab w:pos="2987" w:val="left" w:leader="none"/>
              </w:tabs>
              <w:spacing w:line="126" w:lineRule="exact" w:before="61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  <w:r>
              <w:rPr>
                <w:sz w:val="12"/>
              </w:rPr>
              <w:tab/>
            </w:r>
            <w:r>
              <w:rPr>
                <w:spacing w:val="-2"/>
                <w:w w:val="115"/>
                <w:sz w:val="12"/>
              </w:rPr>
              <w:t>Student</w:t>
            </w:r>
            <w:r>
              <w:rPr>
                <w:sz w:val="12"/>
              </w:rPr>
              <w:tab/>
            </w:r>
            <w:r>
              <w:rPr>
                <w:w w:val="105"/>
                <w:sz w:val="12"/>
              </w:rPr>
              <w:t>VR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Experience/</w:t>
            </w:r>
            <w:r>
              <w:rPr>
                <w:sz w:val="12"/>
              </w:rPr>
              <w:tab/>
            </w:r>
            <w:r>
              <w:rPr>
                <w:w w:val="105"/>
                <w:sz w:val="12"/>
              </w:rPr>
              <w:t>VR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8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61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Tool/s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spacing w:before="25"/>
              <w:ind w:left="13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Group</w:t>
            </w:r>
          </w:p>
        </w:tc>
        <w:tc>
          <w:tcPr>
            <w:tcW w:w="1331" w:type="dxa"/>
          </w:tcPr>
          <w:p>
            <w:pPr>
              <w:pStyle w:val="TableParagraph"/>
              <w:spacing w:before="2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Training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(Years)</w:t>
            </w:r>
          </w:p>
        </w:tc>
        <w:tc>
          <w:tcPr>
            <w:tcW w:w="1251" w:type="dxa"/>
          </w:tcPr>
          <w:p>
            <w:pPr>
              <w:pStyle w:val="TableParagraph"/>
              <w:spacing w:before="2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Learning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Apps</w:t>
            </w:r>
          </w:p>
        </w:tc>
        <w:tc>
          <w:tcPr>
            <w:tcW w:w="897" w:type="dxa"/>
          </w:tcPr>
          <w:p>
            <w:pPr>
              <w:pStyle w:val="TableParagraph"/>
              <w:spacing w:before="2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Observed</w:t>
            </w:r>
          </w:p>
        </w:tc>
      </w:tr>
      <w:tr>
        <w:trPr>
          <w:trHeight w:val="196" w:hRule="atLeast"/>
        </w:trPr>
        <w:tc>
          <w:tcPr>
            <w:tcW w:w="4123" w:type="dxa"/>
            <w:gridSpan w:val="4"/>
          </w:tcPr>
          <w:p>
            <w:pPr>
              <w:pStyle w:val="TableParagraph"/>
              <w:tabs>
                <w:tab w:pos="1660" w:val="left" w:leader="none"/>
                <w:tab w:pos="2987" w:val="left" w:leader="none"/>
              </w:tabs>
              <w:spacing w:before="25"/>
              <w:ind w:left="83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Group</w:t>
            </w:r>
            <w:r>
              <w:rPr>
                <w:sz w:val="12"/>
              </w:rPr>
              <w:tab/>
            </w:r>
            <w:r>
              <w:rPr>
                <w:w w:val="115"/>
                <w:sz w:val="12"/>
              </w:rPr>
              <w:t>Training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(Years)</w:t>
            </w:r>
            <w:r>
              <w:rPr>
                <w:sz w:val="12"/>
              </w:rPr>
              <w:tab/>
            </w:r>
            <w:r>
              <w:rPr>
                <w:w w:val="115"/>
                <w:sz w:val="12"/>
              </w:rPr>
              <w:t>Learning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Apps</w:t>
            </w:r>
          </w:p>
        </w:tc>
        <w:tc>
          <w:tcPr>
            <w:tcW w:w="896" w:type="dxa"/>
          </w:tcPr>
          <w:p>
            <w:pPr>
              <w:pStyle w:val="TableParagraph"/>
              <w:spacing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Observed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Observed</w:t>
            </w:r>
          </w:p>
        </w:tc>
        <w:tc>
          <w:tcPr>
            <w:tcW w:w="89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3" w:lineRule="exact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Observed</w:t>
            </w: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16" w:lineRule="exact" w:before="56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educational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line="116" w:lineRule="exact" w:before="56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Brush,</w:t>
            </w:r>
          </w:p>
        </w:tc>
      </w:tr>
      <w:tr>
        <w:trPr>
          <w:trHeight w:val="191" w:hRule="atLeast"/>
        </w:trPr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1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1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1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2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1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VRChat,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Immerse,</w:t>
            </w:r>
          </w:p>
        </w:tc>
        <w:tc>
          <w:tcPr>
            <w:tcW w:w="8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7" w:lineRule="exact" w:before="61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2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language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learning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2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observing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English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MondlyVR,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apps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teachers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abroad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Babbel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attending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AltspaceVR,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international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VRChat, </w:t>
            </w:r>
            <w:r>
              <w:rPr>
                <w:spacing w:val="-2"/>
                <w:w w:val="110"/>
                <w:sz w:val="12"/>
              </w:rPr>
              <w:t>Rosetta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Stone,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Babbel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conferences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with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6" w:lineRule="exact" w:before="25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6" w:lineRule="exact" w:before="25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Middle</w:t>
            </w: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attending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Immerse,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showcases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and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5"/>
              <w:ind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5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workshops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and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AltspaceVR,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4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demonstrations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training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sessions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VRChat,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Babbel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Middle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1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LingoVR,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Rosetta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locally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VR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participating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in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a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Stone,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MondlyAR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Medium,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research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project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focused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on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the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integration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VR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in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6" w:lineRule="exact" w:before="25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6" w:lineRule="exact" w:before="25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Primary</w:t>
            </w: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1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personal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LingoVR,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Rosetta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6" w:lineRule="exact" w:before="25"/>
              <w:ind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VR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exploration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and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Stone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curriculum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5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experimentation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Primary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4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years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using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Immerse,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24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Primary</w:t>
            </w: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4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visiting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MondlyVR,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VR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tools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MondlyVR,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museums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abroad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in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Language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Lab,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learning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during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AltspaceVR,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0"/>
                <w:sz w:val="12"/>
              </w:rPr>
              <w:t>which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VR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is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AltspaceVR,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teaching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practicum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LingoVR,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Babbel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integrated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VRChat,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Babbel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in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foreign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country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VR,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ImmerseMe,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VR,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Language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Zen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Rosetta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Stone,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VR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Language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Zen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24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attending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AltspaceVR,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VIVEPORT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international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VRChat,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Babbel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Primary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attending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AltspaceVR,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conferences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on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VR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VR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workshops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VRChat,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in </w:t>
            </w:r>
            <w:r>
              <w:rPr>
                <w:spacing w:val="-2"/>
                <w:w w:val="120"/>
                <w:sz w:val="12"/>
              </w:rPr>
              <w:t>education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conducted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by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VR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Language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Lab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Rift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6" w:lineRule="exact" w:before="25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6" w:lineRule="exact" w:before="25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1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LingoVR,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Rosetta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international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6" w:lineRule="exact" w:before="25"/>
              <w:ind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participating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in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a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Stone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Medium,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language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learning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virtual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reality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pilot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organizations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program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 a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school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Middle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3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visiting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a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LingoVR,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Rosetta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Gravity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museum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abroad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Stone,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MondlyAR,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Sketch,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that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incorporated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Language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Zen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SteamVR,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24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3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attending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Immerse,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Babbel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VR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their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6" w:lineRule="exact" w:before="25"/>
              <w:ind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international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VR, VR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Language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educational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English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teaching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Lab,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Language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programs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conferences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with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Zen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showcases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VIVEPORT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5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25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Middle</w:t>
            </w: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AltspaceVR,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collaborating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with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VRChat,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a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language </w:t>
            </w:r>
            <w:r>
              <w:rPr>
                <w:spacing w:val="-2"/>
                <w:w w:val="115"/>
                <w:sz w:val="12"/>
              </w:rPr>
              <w:t>institute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ImmerseMe,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year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attending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Immerse,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Babbel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abroad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that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utilized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Rosetta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Stone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VR,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ESL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learning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webinars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MondlyARChat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instruction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5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25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Middle</w:t>
            </w: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5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year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attending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LingoVR,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Rosetta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right="152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VR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training</w:t>
            </w:r>
            <w:r>
              <w:rPr>
                <w:spacing w:val="-2"/>
                <w:w w:val="115"/>
                <w:sz w:val="12"/>
              </w:rPr>
              <w:t> course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Stone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in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Malta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3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Altspace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observing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VRChat,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24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Primary</w:t>
            </w: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Immerse,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activities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MondlyVR,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Rift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6" w:lineRule="exact" w:before="25"/>
              <w:ind w:right="8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conducting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VR-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MondlyVR,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simulations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in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Language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Zen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based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English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ImmerseMe,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language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lessons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at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lessons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part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an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Language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Lab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schools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abroad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exchange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program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Middle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2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LingoVR,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Rosetta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participating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in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Stone,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Medium,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international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Altspace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VR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24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year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attending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AltspaceVR,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exchange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program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6" w:lineRule="exact" w:before="25"/>
              <w:ind w:right="8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VRChat,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Rosetta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that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emphasized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workshops</w:t>
            </w:r>
          </w:p>
        </w:tc>
        <w:tc>
          <w:tcPr>
            <w:tcW w:w="1250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Stone</w:t>
            </w: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Rift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VR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during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professional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education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development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1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Immerse,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Blender,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5"/>
              <w:ind w:left="1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sessions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conducting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MondlyARChat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24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Middle</w:t>
            </w: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1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LingoVR,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Rosetta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research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on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the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use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Unity,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4"/>
              <w:ind w:right="8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conducting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virtual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Stone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of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VR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in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Unreal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4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reality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language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4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learning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during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Engine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exchange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sessions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SteamVR,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their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postgraduate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with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partner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26" w:lineRule="exact" w:before="25"/>
              <w:ind w:left="114"/>
              <w:rPr>
                <w:sz w:val="12"/>
              </w:rPr>
            </w:pPr>
            <w:r>
              <w:rPr>
                <w:w w:val="115"/>
                <w:sz w:val="12"/>
              </w:rPr>
              <w:t>Tilt </w:t>
            </w:r>
            <w:r>
              <w:rPr>
                <w:spacing w:val="-2"/>
                <w:w w:val="115"/>
                <w:sz w:val="12"/>
              </w:rPr>
              <w:t>Brush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studies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6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schools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abroad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4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before="5"/>
              <w:ind w:left="13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Secondary</w:t>
            </w: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20"/>
                <w:sz w:val="12"/>
              </w:rPr>
              <w:t>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year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attending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AltspaceVR,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</w:tr>
      <w:tr>
        <w:trPr>
          <w:trHeight w:val="171" w:hRule="atLeast"/>
        </w:trPr>
        <w:tc>
          <w:tcPr>
            <w:tcW w:w="704" w:type="dxa"/>
          </w:tcPr>
          <w:p>
            <w:pPr>
              <w:pStyle w:val="TableParagraph"/>
              <w:spacing w:line="127" w:lineRule="exact" w:before="25"/>
              <w:ind w:left="67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Teacher</w:t>
            </w:r>
          </w:p>
        </w:tc>
        <w:tc>
          <w:tcPr>
            <w:tcW w:w="838" w:type="dxa"/>
          </w:tcPr>
          <w:p>
            <w:pPr>
              <w:pStyle w:val="TableParagraph"/>
              <w:spacing w:line="127" w:lineRule="exact" w:before="25"/>
              <w:ind w:left="1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Middle</w:t>
            </w:r>
          </w:p>
        </w:tc>
        <w:tc>
          <w:tcPr>
            <w:tcW w:w="1331" w:type="dxa"/>
          </w:tcPr>
          <w:p>
            <w:pPr>
              <w:pStyle w:val="TableParagraph"/>
              <w:spacing w:line="127" w:lineRule="exact" w:before="25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1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year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observing</w:t>
            </w:r>
          </w:p>
        </w:tc>
        <w:tc>
          <w:tcPr>
            <w:tcW w:w="1250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Immerse,</w:t>
            </w:r>
          </w:p>
        </w:tc>
        <w:tc>
          <w:tcPr>
            <w:tcW w:w="896" w:type="dxa"/>
          </w:tcPr>
          <w:p>
            <w:pPr>
              <w:pStyle w:val="TableParagraph"/>
              <w:spacing w:line="127" w:lineRule="exact" w:before="25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Oculus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spacing w:before="5"/>
              <w:ind w:left="59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VR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language</w:t>
            </w:r>
          </w:p>
        </w:tc>
        <w:tc>
          <w:tcPr>
            <w:tcW w:w="1251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VRChat</w:t>
            </w: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</w:tr>
      <w:tr>
        <w:trPr>
          <w:trHeight w:val="165" w:hRule="atLeast"/>
        </w:trPr>
        <w:tc>
          <w:tcPr>
            <w:tcW w:w="704" w:type="dxa"/>
          </w:tcPr>
          <w:p>
            <w:pPr>
              <w:pStyle w:val="TableParagraph"/>
              <w:spacing w:line="121" w:lineRule="exact" w:before="24"/>
              <w:ind w:right="80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121" w:lineRule="exact" w:before="24"/>
              <w:ind w:left="118"/>
              <w:rPr>
                <w:sz w:val="12"/>
              </w:rPr>
            </w:pPr>
            <w:r>
              <w:rPr>
                <w:w w:val="120"/>
                <w:sz w:val="12"/>
              </w:rPr>
              <w:t>a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VR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startup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that</w:t>
            </w:r>
          </w:p>
        </w:tc>
        <w:tc>
          <w:tcPr>
            <w:tcW w:w="1250" w:type="dxa"/>
          </w:tcPr>
          <w:p>
            <w:pPr>
              <w:pStyle w:val="TableParagraph"/>
              <w:spacing w:line="121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MondlyVR,</w:t>
            </w:r>
          </w:p>
        </w:tc>
        <w:tc>
          <w:tcPr>
            <w:tcW w:w="896" w:type="dxa"/>
          </w:tcPr>
          <w:p>
            <w:pPr>
              <w:pStyle w:val="TableParagraph"/>
              <w:spacing w:line="121" w:lineRule="exact" w:before="24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Quest,</w:t>
            </w:r>
          </w:p>
        </w:tc>
        <w:tc>
          <w:tcPr>
            <w:tcW w:w="1062" w:type="dxa"/>
            <w:gridSpan w:val="2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3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before="5"/>
              <w:ind w:left="121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workshops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5"/>
              <w:ind w:left="116"/>
              <w:rPr>
                <w:sz w:val="12"/>
              </w:rPr>
            </w:pPr>
            <w:r>
              <w:rPr>
                <w:w w:val="110"/>
                <w:sz w:val="12"/>
              </w:rPr>
              <w:t>Oculus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Rift.</w:t>
            </w:r>
          </w:p>
        </w:tc>
      </w:tr>
    </w:tbl>
    <w:p>
      <w:pPr>
        <w:spacing w:after="0"/>
        <w:rPr>
          <w:sz w:val="12"/>
        </w:rPr>
        <w:sectPr>
          <w:pgSz w:w="11910" w:h="15880"/>
          <w:pgMar w:header="655" w:footer="544" w:top="840" w:bottom="740" w:left="620" w:right="640"/>
        </w:sectPr>
      </w:pPr>
    </w:p>
    <w:p>
      <w:pPr>
        <w:spacing w:before="53"/>
        <w:ind w:left="0" w:right="0" w:firstLine="0"/>
        <w:jc w:val="right"/>
        <w:rPr>
          <w:sz w:val="12"/>
        </w:rPr>
      </w:pPr>
      <w:r>
        <w:rPr>
          <w:spacing w:val="-2"/>
          <w:w w:val="115"/>
          <w:sz w:val="12"/>
        </w:rPr>
        <w:t>developed</w:t>
      </w:r>
    </w:p>
    <w:p>
      <w:pPr>
        <w:spacing w:before="53"/>
        <w:ind w:left="709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0"/>
          <w:sz w:val="12"/>
        </w:rPr>
        <w:t>MondlyARChat</w:t>
      </w:r>
    </w:p>
    <w:p>
      <w:pPr>
        <w:spacing w:before="53"/>
        <w:ind w:left="349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Oculus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Rift,</w:t>
      </w:r>
    </w:p>
    <w:p>
      <w:pPr>
        <w:spacing w:before="84"/>
        <w:ind w:left="1792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(</w:t>
      </w:r>
      <w:r>
        <w:rPr>
          <w:i/>
          <w:w w:val="110"/>
          <w:sz w:val="12"/>
        </w:rPr>
        <w:t>continued</w:t>
      </w:r>
      <w:r>
        <w:rPr>
          <w:i/>
          <w:spacing w:val="7"/>
          <w:w w:val="110"/>
          <w:sz w:val="12"/>
        </w:rPr>
        <w:t> </w:t>
      </w:r>
      <w:r>
        <w:rPr>
          <w:i/>
          <w:w w:val="110"/>
          <w:sz w:val="12"/>
        </w:rPr>
        <w:t>on</w:t>
      </w:r>
      <w:r>
        <w:rPr>
          <w:i/>
          <w:spacing w:val="6"/>
          <w:w w:val="110"/>
          <w:sz w:val="12"/>
        </w:rPr>
        <w:t> </w:t>
      </w:r>
      <w:r>
        <w:rPr>
          <w:i/>
          <w:w w:val="110"/>
          <w:sz w:val="12"/>
        </w:rPr>
        <w:t>next</w:t>
      </w:r>
      <w:r>
        <w:rPr>
          <w:i/>
          <w:spacing w:val="7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page</w:t>
      </w:r>
      <w:r>
        <w:rPr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4" w:equalWidth="0">
            <w:col w:w="2370" w:space="40"/>
            <w:col w:w="1571" w:space="39"/>
            <w:col w:w="1054" w:space="2218"/>
            <w:col w:w="3358"/>
          </w:cols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spacing w:before="115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477683</wp:posOffset>
                </wp:positionH>
                <wp:positionV relativeFrom="paragraph">
                  <wp:posOffset>207211</wp:posOffset>
                </wp:positionV>
                <wp:extent cx="31889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6.315847pt;width:251.0581pt;height:.498pt;mso-position-horizontal-relative:page;mso-position-vertical-relative:paragraph;z-index:1573580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10"/>
          <w:sz w:val="14"/>
        </w:rPr>
        <w:t>Table</w:t>
      </w:r>
      <w:r>
        <w:rPr>
          <w:b/>
          <w:spacing w:val="-9"/>
          <w:w w:val="110"/>
          <w:sz w:val="14"/>
        </w:rPr>
        <w:t> </w:t>
      </w:r>
      <w:r>
        <w:rPr>
          <w:b/>
          <w:w w:val="110"/>
          <w:sz w:val="14"/>
        </w:rPr>
        <w:t>1</w:t>
      </w:r>
      <w:r>
        <w:rPr>
          <w:b/>
          <w:spacing w:val="-5"/>
          <w:w w:val="110"/>
          <w:sz w:val="14"/>
        </w:rPr>
        <w:t> </w:t>
      </w:r>
      <w:r>
        <w:rPr>
          <w:w w:val="110"/>
          <w:sz w:val="14"/>
        </w:rPr>
        <w:t>(</w:t>
      </w:r>
      <w:r>
        <w:rPr>
          <w:i/>
          <w:w w:val="110"/>
          <w:sz w:val="14"/>
        </w:rPr>
        <w:t>continued</w:t>
      </w:r>
      <w:r>
        <w:rPr>
          <w:i/>
          <w:spacing w:val="-19"/>
          <w:w w:val="110"/>
          <w:sz w:val="14"/>
        </w:rPr>
        <w:t> </w:t>
      </w:r>
      <w:r>
        <w:rPr>
          <w:spacing w:val="-10"/>
          <w:w w:val="110"/>
          <w:sz w:val="14"/>
        </w:rPr>
        <w:t>)</w:t>
      </w:r>
    </w:p>
    <w:p>
      <w:pPr>
        <w:tabs>
          <w:tab w:pos="971" w:val="left" w:leader="none"/>
        </w:tabs>
        <w:spacing w:line="297" w:lineRule="auto" w:before="121"/>
        <w:ind w:left="971" w:right="38" w:hanging="720"/>
        <w:jc w:val="left"/>
        <w:rPr>
          <w:sz w:val="12"/>
        </w:rPr>
      </w:pPr>
      <w:r>
        <w:rPr>
          <w:spacing w:val="-2"/>
          <w:w w:val="115"/>
          <w:sz w:val="12"/>
        </w:rPr>
        <w:t>Teacher</w:t>
      </w:r>
      <w:r>
        <w:rPr>
          <w:sz w:val="12"/>
        </w:rPr>
        <w:tab/>
      </w:r>
      <w:r>
        <w:rPr>
          <w:spacing w:val="-2"/>
          <w:w w:val="115"/>
          <w:sz w:val="12"/>
        </w:rPr>
        <w:t>Student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Group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21"/>
        <w:ind w:left="0"/>
        <w:jc w:val="left"/>
        <w:rPr>
          <w:sz w:val="12"/>
        </w:rPr>
      </w:pPr>
    </w:p>
    <w:p>
      <w:pPr>
        <w:spacing w:line="297" w:lineRule="auto" w:before="0"/>
        <w:ind w:left="131" w:right="38" w:firstLine="0"/>
        <w:jc w:val="left"/>
        <w:rPr>
          <w:sz w:val="12"/>
        </w:rPr>
      </w:pPr>
      <w:r>
        <w:rPr>
          <w:w w:val="115"/>
          <w:sz w:val="12"/>
        </w:rPr>
        <w:t>VR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Experience/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(Years)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21"/>
        <w:ind w:left="0"/>
        <w:jc w:val="left"/>
        <w:rPr>
          <w:sz w:val="12"/>
        </w:rPr>
      </w:pPr>
    </w:p>
    <w:p>
      <w:pPr>
        <w:spacing w:line="297" w:lineRule="auto" w:before="0"/>
        <w:ind w:left="131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477672</wp:posOffset>
                </wp:positionH>
                <wp:positionV relativeFrom="paragraph">
                  <wp:posOffset>339775</wp:posOffset>
                </wp:positionV>
                <wp:extent cx="31889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26.753986pt;width:251.059012pt;height:.498pt;mso-position-horizontal-relative:page;mso-position-vertical-relative:paragraph;z-index:1573632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2"/>
        </w:rPr>
        <w:t>VR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Learning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Apps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Observed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21"/>
        <w:ind w:left="0"/>
        <w:jc w:val="left"/>
        <w:rPr>
          <w:sz w:val="12"/>
        </w:rPr>
      </w:pPr>
    </w:p>
    <w:p>
      <w:pPr>
        <w:spacing w:line="297" w:lineRule="auto" w:before="0"/>
        <w:ind w:left="131" w:right="38" w:firstLine="0"/>
        <w:jc w:val="left"/>
        <w:rPr>
          <w:sz w:val="12"/>
        </w:rPr>
      </w:pPr>
      <w:r>
        <w:rPr>
          <w:spacing w:val="-2"/>
          <w:w w:val="115"/>
          <w:sz w:val="12"/>
        </w:rPr>
        <w:t>VR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Tool/s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Observed</w:t>
      </w:r>
    </w:p>
    <w:p>
      <w:pPr>
        <w:pStyle w:val="BodyText"/>
        <w:spacing w:line="273" w:lineRule="auto" w:before="91"/>
        <w:ind w:right="109"/>
      </w:pPr>
      <w:r>
        <w:rPr/>
        <w:br w:type="column"/>
      </w:r>
      <w:r>
        <w:rPr>
          <w:w w:val="110"/>
        </w:rPr>
        <w:t>themes</w:t>
      </w:r>
      <w:r>
        <w:rPr>
          <w:w w:val="110"/>
        </w:rPr>
        <w:t> (</w:t>
      </w:r>
      <w:hyperlink w:history="true" w:anchor="_bookmark28">
        <w:r>
          <w:rPr>
            <w:color w:val="2196D1"/>
            <w:w w:val="110"/>
          </w:rPr>
          <w:t>Nowell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2017</w:t>
        </w:r>
      </w:hyperlink>
      <w:r>
        <w:rPr>
          <w:w w:val="110"/>
        </w:rPr>
        <w:t>).</w:t>
      </w:r>
      <w:r>
        <w:rPr>
          <w:w w:val="110"/>
        </w:rPr>
        <w:t> NVivo,</w:t>
      </w:r>
      <w:r>
        <w:rPr>
          <w:w w:val="110"/>
        </w:rPr>
        <w:t> a</w:t>
      </w:r>
      <w:r>
        <w:rPr>
          <w:w w:val="110"/>
        </w:rPr>
        <w:t> computer-assisted</w:t>
      </w:r>
      <w:r>
        <w:rPr>
          <w:w w:val="110"/>
        </w:rPr>
        <w:t> </w:t>
      </w:r>
      <w:r>
        <w:rPr>
          <w:w w:val="110"/>
        </w:rPr>
        <w:t>qualitative data</w:t>
      </w:r>
      <w:r>
        <w:rPr>
          <w:w w:val="110"/>
        </w:rPr>
        <w:t> analysis</w:t>
      </w:r>
      <w:r>
        <w:rPr>
          <w:w w:val="110"/>
        </w:rPr>
        <w:t> software,</w:t>
      </w:r>
      <w:r>
        <w:rPr>
          <w:w w:val="110"/>
        </w:rPr>
        <w:t> was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facilitate</w:t>
      </w:r>
      <w:r>
        <w:rPr>
          <w:w w:val="110"/>
        </w:rPr>
        <w:t> the</w:t>
      </w:r>
      <w:r>
        <w:rPr>
          <w:w w:val="110"/>
        </w:rPr>
        <w:t> organization,</w:t>
      </w:r>
      <w:r>
        <w:rPr>
          <w:w w:val="110"/>
        </w:rPr>
        <w:t> man- agement, and analysis of the data (</w:t>
      </w:r>
      <w:hyperlink w:history="true" w:anchor="_bookmark8">
        <w:r>
          <w:rPr>
            <w:color w:val="2196D1"/>
            <w:w w:val="110"/>
          </w:rPr>
          <w:t>Aspers and Corte, 2019</w:t>
        </w:r>
      </w:hyperlink>
      <w:r>
        <w:rPr>
          <w:w w:val="110"/>
        </w:rPr>
        <w:t>).</w:t>
      </w:r>
    </w:p>
    <w:p>
      <w:pPr>
        <w:pStyle w:val="BodyText"/>
        <w:spacing w:line="183" w:lineRule="exact"/>
        <w:ind w:left="370"/>
      </w:pPr>
      <w:r>
        <w:rPr>
          <w:w w:val="110"/>
        </w:rPr>
        <w:t>Thematic</w:t>
      </w:r>
      <w:r>
        <w:rPr>
          <w:spacing w:val="39"/>
          <w:w w:val="110"/>
        </w:rPr>
        <w:t> </w:t>
      </w:r>
      <w:r>
        <w:rPr>
          <w:w w:val="110"/>
        </w:rPr>
        <w:t>Analysis</w:t>
      </w:r>
      <w:r>
        <w:rPr>
          <w:spacing w:val="39"/>
          <w:w w:val="110"/>
        </w:rPr>
        <w:t> </w:t>
      </w:r>
      <w:r>
        <w:rPr>
          <w:w w:val="110"/>
        </w:rPr>
        <w:t>allowed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identification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key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themes</w:t>
      </w:r>
    </w:p>
    <w:p>
      <w:pPr>
        <w:spacing w:after="0" w:line="183" w:lineRule="exact"/>
        <w:sectPr>
          <w:type w:val="continuous"/>
          <w:pgSz w:w="11910" w:h="15880"/>
          <w:pgMar w:header="655" w:footer="544" w:top="620" w:bottom="280" w:left="620" w:right="640"/>
          <w:cols w:num="5" w:equalWidth="0">
            <w:col w:w="1445" w:space="216"/>
            <w:col w:w="1094" w:space="233"/>
            <w:col w:w="984" w:space="266"/>
            <w:col w:w="745" w:space="397"/>
            <w:col w:w="5270"/>
          </w:cols>
        </w:sectPr>
      </w:pPr>
    </w:p>
    <w:p>
      <w:pPr>
        <w:spacing w:line="297" w:lineRule="auto" w:before="92"/>
        <w:ind w:left="370" w:right="0" w:hanging="120"/>
        <w:jc w:val="left"/>
        <w:rPr>
          <w:sz w:val="12"/>
        </w:rPr>
      </w:pPr>
      <w:r>
        <w:rPr>
          <w:spacing w:val="-2"/>
          <w:w w:val="115"/>
          <w:sz w:val="12"/>
        </w:rPr>
        <w:t>Teacher</w:t>
      </w:r>
      <w:r>
        <w:rPr>
          <w:spacing w:val="40"/>
          <w:w w:val="120"/>
          <w:sz w:val="12"/>
        </w:rPr>
        <w:t> </w:t>
      </w:r>
      <w:r>
        <w:rPr>
          <w:spacing w:val="-6"/>
          <w:w w:val="120"/>
          <w:sz w:val="12"/>
        </w:rPr>
        <w:t>24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134"/>
        <w:ind w:left="0"/>
        <w:jc w:val="left"/>
        <w:rPr>
          <w:sz w:val="12"/>
        </w:rPr>
      </w:pPr>
    </w:p>
    <w:p>
      <w:pPr>
        <w:spacing w:line="297" w:lineRule="auto" w:before="1"/>
        <w:ind w:left="370" w:right="0" w:hanging="120"/>
        <w:jc w:val="left"/>
        <w:rPr>
          <w:sz w:val="12"/>
        </w:rPr>
      </w:pPr>
      <w:r>
        <w:rPr>
          <w:spacing w:val="-2"/>
          <w:w w:val="115"/>
          <w:sz w:val="12"/>
        </w:rPr>
        <w:t>Teacher</w:t>
      </w:r>
      <w:r>
        <w:rPr>
          <w:spacing w:val="40"/>
          <w:w w:val="120"/>
          <w:sz w:val="12"/>
        </w:rPr>
        <w:t> </w:t>
      </w:r>
      <w:r>
        <w:rPr>
          <w:spacing w:val="-6"/>
          <w:w w:val="120"/>
          <w:sz w:val="12"/>
        </w:rPr>
        <w:t>25</w:t>
      </w:r>
    </w:p>
    <w:p>
      <w:pPr>
        <w:tabs>
          <w:tab w:pos="1051" w:val="left" w:leader="none"/>
        </w:tabs>
        <w:spacing w:line="297" w:lineRule="auto" w:before="92"/>
        <w:ind w:left="1052" w:right="74" w:hanging="821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Primary</w:t>
      </w:r>
      <w:r>
        <w:rPr>
          <w:sz w:val="12"/>
        </w:rPr>
        <w:tab/>
      </w:r>
      <w:r>
        <w:rPr>
          <w:w w:val="120"/>
          <w:sz w:val="12"/>
        </w:rPr>
        <w:t>2 years 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participating</w:t>
      </w:r>
      <w:r>
        <w:rPr>
          <w:spacing w:val="-11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VR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language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pilot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program</w:t>
      </w:r>
    </w:p>
    <w:p>
      <w:pPr>
        <w:pStyle w:val="BodyText"/>
        <w:spacing w:before="35"/>
        <w:ind w:left="0"/>
        <w:jc w:val="left"/>
        <w:rPr>
          <w:sz w:val="12"/>
        </w:rPr>
      </w:pPr>
    </w:p>
    <w:p>
      <w:pPr>
        <w:tabs>
          <w:tab w:pos="1051" w:val="left" w:leader="none"/>
        </w:tabs>
        <w:spacing w:before="0"/>
        <w:ind w:left="23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Secondary</w:t>
      </w:r>
      <w:r>
        <w:rPr>
          <w:sz w:val="12"/>
        </w:rPr>
        <w:tab/>
      </w:r>
      <w:r>
        <w:rPr>
          <w:w w:val="115"/>
          <w:sz w:val="12"/>
        </w:rPr>
        <w:t>3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years</w:t>
      </w:r>
      <w:r>
        <w:rPr>
          <w:spacing w:val="7"/>
          <w:w w:val="115"/>
          <w:sz w:val="12"/>
        </w:rPr>
        <w:t> </w:t>
      </w:r>
      <w:r>
        <w:rPr>
          <w:spacing w:val="-5"/>
          <w:w w:val="115"/>
          <w:sz w:val="12"/>
        </w:rPr>
        <w:t>of</w:t>
      </w:r>
    </w:p>
    <w:p>
      <w:pPr>
        <w:spacing w:line="297" w:lineRule="auto" w:before="34"/>
        <w:ind w:left="1052" w:right="0" w:firstLine="0"/>
        <w:jc w:val="left"/>
        <w:rPr>
          <w:sz w:val="12"/>
        </w:rPr>
      </w:pPr>
      <w:r>
        <w:rPr>
          <w:w w:val="115"/>
          <w:sz w:val="12"/>
        </w:rPr>
        <w:t>collaborating with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foreign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institute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specialized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 language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courses</w:t>
      </w:r>
    </w:p>
    <w:p>
      <w:pPr>
        <w:spacing w:line="297" w:lineRule="auto" w:before="92"/>
        <w:ind w:left="234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LingoVR, Rosetta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Stone,</w:t>
      </w:r>
      <w:r>
        <w:rPr>
          <w:spacing w:val="-9"/>
          <w:w w:val="110"/>
          <w:sz w:val="12"/>
        </w:rPr>
        <w:t> </w:t>
      </w:r>
      <w:r>
        <w:rPr>
          <w:w w:val="110"/>
          <w:sz w:val="12"/>
        </w:rPr>
        <w:t>MondlyAR,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VR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Language</w:t>
      </w:r>
      <w:r>
        <w:rPr>
          <w:spacing w:val="4"/>
          <w:w w:val="110"/>
          <w:sz w:val="12"/>
        </w:rPr>
        <w:t> </w:t>
      </w:r>
      <w:r>
        <w:rPr>
          <w:spacing w:val="-5"/>
          <w:w w:val="110"/>
          <w:sz w:val="12"/>
        </w:rPr>
        <w:t>Lab</w:t>
      </w: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before="101"/>
        <w:ind w:left="0"/>
        <w:jc w:val="left"/>
        <w:rPr>
          <w:sz w:val="12"/>
        </w:rPr>
      </w:pPr>
    </w:p>
    <w:p>
      <w:pPr>
        <w:spacing w:line="297" w:lineRule="auto" w:before="1"/>
        <w:ind w:left="234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Immerse,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MondlyVR,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MondlyARChat</w:t>
      </w:r>
    </w:p>
    <w:p>
      <w:pPr>
        <w:spacing w:line="297" w:lineRule="auto" w:before="92"/>
        <w:ind w:left="187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Oculus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Quest,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Oculus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Rift,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SteamVR,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Tilt Brush,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Unity,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Oculus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Quest,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Oculus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Rift,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Tilt Brush,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Unity,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Unreal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Engine</w:t>
      </w:r>
    </w:p>
    <w:p>
      <w:pPr>
        <w:pStyle w:val="BodyText"/>
        <w:spacing w:line="273" w:lineRule="auto" w:before="18"/>
        <w:ind w:left="251" w:right="110"/>
      </w:pPr>
      <w:r>
        <w:rPr/>
        <w:br w:type="column"/>
      </w:r>
      <w:r>
        <w:rPr>
          <w:w w:val="105"/>
        </w:rPr>
        <w:t>(</w:t>
      </w:r>
      <w:hyperlink w:history="true" w:anchor="_bookmark26">
        <w:r>
          <w:rPr>
            <w:color w:val="2196D1"/>
            <w:w w:val="105"/>
          </w:rPr>
          <w:t>Maguire</w:t>
        </w:r>
        <w:r>
          <w:rPr>
            <w:color w:val="2196D1"/>
            <w:w w:val="105"/>
          </w:rPr>
          <w:t> &amp;</w:t>
        </w:r>
        <w:r>
          <w:rPr>
            <w:color w:val="2196D1"/>
            <w:w w:val="105"/>
          </w:rPr>
          <w:t> Delahunt,</w:t>
        </w:r>
        <w:r>
          <w:rPr>
            <w:color w:val="2196D1"/>
            <w:w w:val="105"/>
          </w:rPr>
          <w:t> 2017</w:t>
        </w:r>
      </w:hyperlink>
      <w:r>
        <w:rPr>
          <w:w w:val="105"/>
        </w:rPr>
        <w:t>).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effectiveness</w:t>
      </w:r>
      <w:r>
        <w:rPr>
          <w:w w:val="105"/>
        </w:rPr>
        <w:t> of</w:t>
      </w:r>
      <w:r>
        <w:rPr>
          <w:w w:val="105"/>
        </w:rPr>
        <w:t> VR</w:t>
      </w:r>
      <w:r>
        <w:rPr>
          <w:w w:val="105"/>
        </w:rPr>
        <w:t> in teaching ML2, as presented in </w:t>
      </w:r>
      <w:hyperlink w:history="true" w:anchor="_bookmark3">
        <w:r>
          <w:rPr>
            <w:color w:val="2196D1"/>
            <w:w w:val="105"/>
          </w:rPr>
          <w:t>Table 2</w:t>
        </w:r>
      </w:hyperlink>
      <w:r>
        <w:rPr>
          <w:w w:val="105"/>
        </w:rPr>
        <w:t>. These themes, derived from the narratives</w:t>
      </w:r>
      <w:r>
        <w:rPr>
          <w:spacing w:val="40"/>
          <w:w w:val="105"/>
        </w:rPr>
        <w:t> </w:t>
      </w:r>
      <w:r>
        <w:rPr>
          <w:w w:val="105"/>
        </w:rPr>
        <w:t>provided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participants,</w:t>
      </w:r>
      <w:r>
        <w:rPr>
          <w:spacing w:val="40"/>
          <w:w w:val="105"/>
        </w:rPr>
        <w:t> </w:t>
      </w:r>
      <w:r>
        <w:rPr>
          <w:w w:val="105"/>
        </w:rPr>
        <w:t>highlighted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potential</w:t>
      </w:r>
      <w:r>
        <w:rPr>
          <w:spacing w:val="40"/>
          <w:w w:val="105"/>
        </w:rPr>
        <w:t> </w:t>
      </w:r>
      <w:r>
        <w:rPr>
          <w:w w:val="105"/>
        </w:rPr>
        <w:t>ben- efits and challenges associated with VR technology.</w:t>
      </w:r>
    </w:p>
    <w:p>
      <w:pPr>
        <w:pStyle w:val="BodyText"/>
        <w:spacing w:line="273" w:lineRule="auto"/>
        <w:ind w:left="251" w:right="109" w:firstLine="239"/>
      </w:pPr>
      <w:r>
        <w:rPr>
          <w:w w:val="110"/>
        </w:rPr>
        <w:t>To</w:t>
      </w:r>
      <w:r>
        <w:rPr>
          <w:w w:val="110"/>
        </w:rPr>
        <w:t> enhance</w:t>
      </w:r>
      <w:r>
        <w:rPr>
          <w:w w:val="110"/>
        </w:rPr>
        <w:t> the</w:t>
      </w:r>
      <w:r>
        <w:rPr>
          <w:w w:val="110"/>
        </w:rPr>
        <w:t> reliability</w:t>
      </w:r>
      <w:r>
        <w:rPr>
          <w:w w:val="110"/>
        </w:rPr>
        <w:t> and</w:t>
      </w:r>
      <w:r>
        <w:rPr>
          <w:w w:val="110"/>
        </w:rPr>
        <w:t> validity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findings,</w:t>
      </w:r>
      <w:r>
        <w:rPr>
          <w:w w:val="110"/>
        </w:rPr>
        <w:t> member checking</w:t>
      </w:r>
      <w:r>
        <w:rPr>
          <w:w w:val="110"/>
        </w:rPr>
        <w:t> was</w:t>
      </w:r>
      <w:r>
        <w:rPr>
          <w:w w:val="110"/>
        </w:rPr>
        <w:t> conducted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participants</w:t>
      </w:r>
      <w:r>
        <w:rPr>
          <w:w w:val="110"/>
        </w:rPr>
        <w:t> (</w:t>
      </w:r>
      <w:hyperlink w:history="true" w:anchor="_bookmark12">
        <w:r>
          <w:rPr>
            <w:color w:val="2196D1"/>
            <w:w w:val="110"/>
          </w:rPr>
          <w:t>Candela,</w:t>
        </w:r>
        <w:r>
          <w:rPr>
            <w:color w:val="2196D1"/>
            <w:w w:val="110"/>
          </w:rPr>
          <w:t> 2019</w:t>
        </w:r>
      </w:hyperlink>
      <w:r>
        <w:rPr>
          <w:w w:val="110"/>
        </w:rPr>
        <w:t>).</w:t>
      </w:r>
      <w:r>
        <w:rPr>
          <w:w w:val="110"/>
        </w:rPr>
        <w:t> </w:t>
      </w:r>
      <w:r>
        <w:rPr>
          <w:w w:val="110"/>
        </w:rPr>
        <w:t>The participants were provided with the transcripts and were given the op- portunity</w:t>
      </w:r>
      <w:r>
        <w:rPr>
          <w:w w:val="110"/>
        </w:rPr>
        <w:t> to</w:t>
      </w:r>
      <w:r>
        <w:rPr>
          <w:w w:val="110"/>
        </w:rPr>
        <w:t> review</w:t>
      </w:r>
      <w:r>
        <w:rPr>
          <w:w w:val="110"/>
        </w:rPr>
        <w:t> and</w:t>
      </w:r>
      <w:r>
        <w:rPr>
          <w:w w:val="110"/>
        </w:rPr>
        <w:t> provide</w:t>
      </w:r>
      <w:r>
        <w:rPr>
          <w:w w:val="110"/>
        </w:rPr>
        <w:t> comments</w:t>
      </w:r>
      <w:r>
        <w:rPr>
          <w:w w:val="110"/>
        </w:rPr>
        <w:t> or</w:t>
      </w:r>
      <w:r>
        <w:rPr>
          <w:w w:val="110"/>
        </w:rPr>
        <w:t> make</w:t>
      </w:r>
      <w:r>
        <w:rPr>
          <w:w w:val="110"/>
        </w:rPr>
        <w:t> any</w:t>
      </w:r>
      <w:r>
        <w:rPr>
          <w:w w:val="110"/>
        </w:rPr>
        <w:t> necessary changes. It is important to note that both the qualitative and quantita- tive</w:t>
      </w:r>
      <w:r>
        <w:rPr>
          <w:w w:val="110"/>
        </w:rPr>
        <w:t> phases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research</w:t>
      </w:r>
      <w:r>
        <w:rPr>
          <w:w w:val="110"/>
        </w:rPr>
        <w:t> explored</w:t>
      </w:r>
      <w:r>
        <w:rPr>
          <w:w w:val="110"/>
        </w:rPr>
        <w:t> similar</w:t>
      </w:r>
      <w:r>
        <w:rPr>
          <w:w w:val="110"/>
        </w:rPr>
        <w:t> issues,</w:t>
      </w:r>
      <w:r>
        <w:rPr>
          <w:w w:val="110"/>
        </w:rPr>
        <w:t> which</w:t>
      </w:r>
      <w:r>
        <w:rPr>
          <w:w w:val="110"/>
        </w:rPr>
        <w:t> further strengthens the validity of the study.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5" w:equalWidth="0">
            <w:col w:w="701" w:space="40"/>
            <w:col w:w="2105" w:space="39"/>
            <w:col w:w="1258" w:space="39"/>
            <w:col w:w="892" w:space="186"/>
            <w:col w:w="5390"/>
          </w:cols>
        </w:sectPr>
      </w:pPr>
    </w:p>
    <w:p>
      <w:pPr>
        <w:pStyle w:val="BodyText"/>
        <w:spacing w:line="20" w:lineRule="exact"/>
        <w:ind w:left="13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6" coordorigin="0,0" coordsize="5022,10">
                <v:rect style="position:absolute;left:0;top:0;width:5022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spacing w:before="4"/>
        <w:ind w:left="0"/>
        <w:jc w:val="left"/>
      </w:pPr>
    </w:p>
    <w:p>
      <w:pPr>
        <w:pStyle w:val="BodyText"/>
        <w:spacing w:line="273" w:lineRule="auto"/>
        <w:ind w:right="38"/>
      </w:pPr>
      <w:r>
        <w:rPr>
          <w:w w:val="110"/>
        </w:rPr>
        <w:t>Informed</w:t>
      </w:r>
      <w:r>
        <w:rPr>
          <w:spacing w:val="-3"/>
          <w:w w:val="110"/>
        </w:rPr>
        <w:t> </w:t>
      </w:r>
      <w:r>
        <w:rPr>
          <w:w w:val="110"/>
        </w:rPr>
        <w:t>consent</w:t>
      </w:r>
      <w:r>
        <w:rPr>
          <w:spacing w:val="-3"/>
          <w:w w:val="110"/>
        </w:rPr>
        <w:t> </w:t>
      </w:r>
      <w:r>
        <w:rPr>
          <w:w w:val="110"/>
        </w:rPr>
        <w:t>forms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signed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focus</w:t>
      </w:r>
      <w:r>
        <w:rPr>
          <w:spacing w:val="-2"/>
          <w:w w:val="110"/>
        </w:rPr>
        <w:t> </w:t>
      </w:r>
      <w:r>
        <w:rPr>
          <w:w w:val="110"/>
        </w:rPr>
        <w:t>group</w:t>
      </w:r>
      <w:r>
        <w:rPr>
          <w:spacing w:val="-4"/>
          <w:w w:val="110"/>
        </w:rPr>
        <w:t> </w:t>
      </w:r>
      <w:r>
        <w:rPr>
          <w:w w:val="110"/>
        </w:rPr>
        <w:t>participants,</w:t>
      </w:r>
      <w:r>
        <w:rPr>
          <w:spacing w:val="-2"/>
          <w:w w:val="110"/>
        </w:rPr>
        <w:t> </w:t>
      </w:r>
      <w:r>
        <w:rPr>
          <w:w w:val="110"/>
        </w:rPr>
        <w:t>guar- anteeing their anonymity and providing them with the option to with- draw their data.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3.3.2 Quantitative data collection" w:id="21"/>
      <w:bookmarkEnd w:id="21"/>
      <w:r>
        <w:rPr/>
      </w:r>
      <w:r>
        <w:rPr>
          <w:i/>
          <w:sz w:val="16"/>
        </w:rPr>
        <w:t>Quantitative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26"/>
          <w:sz w:val="16"/>
        </w:rPr>
        <w:t>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line="273" w:lineRule="auto" w:before="25"/>
        <w:ind w:right="38" w:firstLine="239"/>
      </w:pPr>
      <w:r>
        <w:rPr/>
        <w:t>An online survey consisting of 9 questions was administered to the </w:t>
      </w:r>
      <w:r>
        <w:rPr/>
        <w:t>25</w:t>
      </w:r>
      <w:r>
        <w:rPr>
          <w:w w:val="110"/>
        </w:rPr>
        <w:t> focus group participants. The survey aimed to gather quantitative evi- </w:t>
      </w:r>
      <w:r>
        <w:rPr/>
        <w:t>dence on the potential effectiveness of VR tools in teaching ML2. Google</w:t>
      </w:r>
      <w:r>
        <w:rPr>
          <w:w w:val="110"/>
        </w:rPr>
        <w:t> Forms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conduct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survey,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participants</w:t>
      </w:r>
      <w:r>
        <w:rPr>
          <w:spacing w:val="-6"/>
          <w:w w:val="110"/>
        </w:rPr>
        <w:t> </w:t>
      </w:r>
      <w:r>
        <w:rPr>
          <w:w w:val="110"/>
        </w:rPr>
        <w:t>received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link to the questionnaire.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3.3.3 Qualitative data collection" w:id="22"/>
      <w:bookmarkEnd w:id="22"/>
      <w:r>
        <w:rPr/>
      </w:r>
      <w:r>
        <w:rPr>
          <w:i/>
          <w:sz w:val="16"/>
        </w:rPr>
        <w:t>Qualitative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22"/>
          <w:sz w:val="16"/>
        </w:rPr>
        <w:t>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line="235" w:lineRule="auto" w:before="28"/>
        <w:ind w:right="38" w:firstLine="239"/>
      </w:pPr>
      <w:r>
        <w:rPr>
          <w:w w:val="110"/>
        </w:rPr>
        <w:t>Focus group discussions were conducted and recorded via Zoom </w:t>
      </w:r>
      <w:r>
        <w:rPr>
          <w:w w:val="110"/>
        </w:rPr>
        <w:t>to obtain qualitative data on teachers</w:t>
      </w:r>
      <w:r>
        <w:rPr>
          <w:rFonts w:ascii="STIX" w:hAnsi="STIX"/>
          <w:w w:val="110"/>
        </w:rPr>
        <w:t>’ </w:t>
      </w:r>
      <w:r>
        <w:rPr>
          <w:w w:val="110"/>
        </w:rPr>
        <w:t>opinions and experiences of using </w:t>
      </w:r>
      <w:r>
        <w:rPr/>
        <w:t>VR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ML2</w:t>
      </w:r>
      <w:r>
        <w:rPr>
          <w:spacing w:val="24"/>
        </w:rPr>
        <w:t> </w:t>
      </w:r>
      <w:r>
        <w:rPr/>
        <w:t>instruction.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discussions</w:t>
      </w:r>
      <w:r>
        <w:rPr>
          <w:spacing w:val="28"/>
        </w:rPr>
        <w:t> </w:t>
      </w:r>
      <w:r>
        <w:rPr/>
        <w:t>addressed</w:t>
      </w:r>
      <w:r>
        <w:rPr>
          <w:spacing w:val="23"/>
        </w:rPr>
        <w:t> </w:t>
      </w:r>
      <w:r>
        <w:rPr/>
        <w:t>inquiries</w:t>
      </w:r>
      <w:r>
        <w:rPr>
          <w:spacing w:val="26"/>
        </w:rPr>
        <w:t> </w:t>
      </w:r>
      <w:r>
        <w:rPr/>
        <w:t>related</w:t>
      </w:r>
      <w:r>
        <w:rPr>
          <w:spacing w:val="28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28"/>
        <w:ind w:right="38"/>
      </w:pPr>
      <w:r>
        <w:rPr/>
        <w:t>potential of VR for language learning, integrating VR into the classroom,</w:t>
      </w:r>
      <w:r>
        <w:rPr>
          <w:w w:val="110"/>
        </w:rPr>
        <w:t> engaging</w:t>
      </w:r>
      <w:r>
        <w:rPr>
          <w:w w:val="110"/>
        </w:rPr>
        <w:t> aspects</w:t>
      </w:r>
      <w:r>
        <w:rPr>
          <w:w w:val="110"/>
        </w:rPr>
        <w:t> of</w:t>
      </w:r>
      <w:r>
        <w:rPr>
          <w:w w:val="110"/>
        </w:rPr>
        <w:t> using</w:t>
      </w:r>
      <w:r>
        <w:rPr>
          <w:w w:val="110"/>
        </w:rPr>
        <w:t> VR</w:t>
      </w:r>
      <w:r>
        <w:rPr>
          <w:w w:val="110"/>
        </w:rPr>
        <w:t> in</w:t>
      </w:r>
      <w:r>
        <w:rPr>
          <w:w w:val="110"/>
        </w:rPr>
        <w:t> Maltese</w:t>
      </w:r>
      <w:r>
        <w:rPr>
          <w:w w:val="110"/>
        </w:rPr>
        <w:t> language</w:t>
      </w:r>
      <w:r>
        <w:rPr>
          <w:w w:val="110"/>
        </w:rPr>
        <w:t> instruction,</w:t>
      </w:r>
      <w:r>
        <w:rPr>
          <w:w w:val="110"/>
        </w:rPr>
        <w:t> over- coming obstacles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digital</w:t>
      </w:r>
      <w:r>
        <w:rPr>
          <w:spacing w:val="-1"/>
          <w:w w:val="110"/>
        </w:rPr>
        <w:t> </w:t>
      </w:r>
      <w:r>
        <w:rPr>
          <w:w w:val="110"/>
        </w:rPr>
        <w:t>language learning,</w:t>
      </w:r>
      <w:r>
        <w:rPr>
          <w:spacing w:val="-1"/>
          <w:w w:val="110"/>
        </w:rPr>
        <w:t> </w:t>
      </w:r>
      <w:r>
        <w:rPr>
          <w:w w:val="110"/>
        </w:rPr>
        <w:t>key</w:t>
      </w:r>
      <w:r>
        <w:rPr>
          <w:spacing w:val="-1"/>
          <w:w w:val="110"/>
        </w:rPr>
        <w:t> </w:t>
      </w:r>
      <w:r>
        <w:rPr>
          <w:w w:val="110"/>
        </w:rPr>
        <w:t>features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effective </w:t>
      </w:r>
      <w:r>
        <w:rPr>
          <w:spacing w:val="-2"/>
          <w:w w:val="110"/>
        </w:rPr>
        <w:t>VR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language learning,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methods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 incorporating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VR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applications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 </w:t>
      </w:r>
      <w:r>
        <w:rPr>
          <w:w w:val="110"/>
        </w:rPr>
        <w:t>Maltese lessons.</w:t>
      </w:r>
    </w:p>
    <w:p>
      <w:pPr>
        <w:pStyle w:val="BodyText"/>
        <w:spacing w:before="1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both"/>
        <w:rPr>
          <w:i/>
          <w:sz w:val="16"/>
        </w:rPr>
      </w:pPr>
      <w:bookmarkStart w:name="3.4 Data analysis" w:id="23"/>
      <w:bookmarkEnd w:id="23"/>
      <w:r>
        <w:rPr/>
      </w:r>
      <w:r>
        <w:rPr>
          <w:i/>
          <w:sz w:val="16"/>
        </w:rPr>
        <w:t>Data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3.4.1 Quantitative data analysis" w:id="24"/>
      <w:bookmarkEnd w:id="24"/>
      <w:r>
        <w:rPr/>
      </w:r>
      <w:r>
        <w:rPr>
          <w:i/>
          <w:sz w:val="16"/>
        </w:rPr>
        <w:t>Quantitative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26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line="273" w:lineRule="auto" w:before="26"/>
        <w:ind w:right="38" w:firstLine="239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quantitative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collected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survey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analyzed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a Likert</w:t>
      </w:r>
      <w:r>
        <w:rPr>
          <w:w w:val="110"/>
        </w:rPr>
        <w:t> scale, a commonly used</w:t>
      </w:r>
      <w:r>
        <w:rPr>
          <w:w w:val="110"/>
        </w:rPr>
        <w:t> rating scale that allows respondents</w:t>
      </w:r>
      <w:r>
        <w:rPr>
          <w:w w:val="110"/>
        </w:rPr>
        <w:t> to indicate</w:t>
      </w:r>
      <w:r>
        <w:rPr>
          <w:w w:val="110"/>
        </w:rPr>
        <w:t> their</w:t>
      </w:r>
      <w:r>
        <w:rPr>
          <w:w w:val="110"/>
        </w:rPr>
        <w:t> level</w:t>
      </w:r>
      <w:r>
        <w:rPr>
          <w:w w:val="110"/>
        </w:rPr>
        <w:t> of</w:t>
      </w:r>
      <w:r>
        <w:rPr>
          <w:w w:val="110"/>
        </w:rPr>
        <w:t> agreement</w:t>
      </w:r>
      <w:r>
        <w:rPr>
          <w:w w:val="110"/>
        </w:rPr>
        <w:t> or</w:t>
      </w:r>
      <w:r>
        <w:rPr>
          <w:w w:val="110"/>
        </w:rPr>
        <w:t> disagreement</w:t>
      </w:r>
      <w:r>
        <w:rPr>
          <w:w w:val="110"/>
        </w:rPr>
        <w:t> with</w:t>
      </w:r>
      <w:r>
        <w:rPr>
          <w:w w:val="110"/>
        </w:rPr>
        <w:t> specific</w:t>
      </w:r>
      <w:r>
        <w:rPr>
          <w:w w:val="110"/>
        </w:rPr>
        <w:t> state- ments</w:t>
      </w:r>
      <w:r>
        <w:rPr>
          <w:spacing w:val="-2"/>
          <w:w w:val="110"/>
        </w:rPr>
        <w:t> </w:t>
      </w:r>
      <w:r>
        <w:rPr>
          <w:w w:val="110"/>
        </w:rPr>
        <w:t>(</w:t>
      </w:r>
      <w:hyperlink w:history="true" w:anchor="_bookmark24">
        <w:r>
          <w:rPr>
            <w:color w:val="2196D1"/>
            <w:w w:val="110"/>
          </w:rPr>
          <w:t>Liddell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&amp;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Kruschke,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2018</w:t>
        </w:r>
      </w:hyperlink>
      <w:r>
        <w:rPr>
          <w:w w:val="110"/>
        </w:rPr>
        <w:t>).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study,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survey</w:t>
      </w:r>
      <w:r>
        <w:rPr>
          <w:spacing w:val="-1"/>
          <w:w w:val="110"/>
        </w:rPr>
        <w:t> </w:t>
      </w:r>
      <w:r>
        <w:rPr>
          <w:w w:val="110"/>
        </w:rPr>
        <w:t>focused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BodyText"/>
        <w:spacing w:line="220" w:lineRule="auto"/>
        <w:ind w:right="38"/>
      </w:pPr>
      <w:r>
        <w:rPr>
          <w:w w:val="105"/>
        </w:rPr>
        <w:t>two main aspects: participants</w:t>
      </w:r>
      <w:r>
        <w:rPr>
          <w:rFonts w:ascii="STIX" w:hAnsi="STIX"/>
          <w:w w:val="105"/>
        </w:rPr>
        <w:t>’ </w:t>
      </w:r>
      <w:r>
        <w:rPr>
          <w:w w:val="105"/>
        </w:rPr>
        <w:t>opinions on the effectiveness of VR for educational</w:t>
      </w:r>
      <w:r>
        <w:rPr>
          <w:spacing w:val="8"/>
          <w:w w:val="105"/>
        </w:rPr>
        <w:t> </w:t>
      </w:r>
      <w:r>
        <w:rPr>
          <w:w w:val="105"/>
        </w:rPr>
        <w:t>purposes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effectiveness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VR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facilitating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language</w:t>
      </w:r>
    </w:p>
    <w:p>
      <w:pPr>
        <w:pStyle w:val="BodyText"/>
        <w:spacing w:before="25"/>
        <w:jc w:val="left"/>
      </w:pPr>
      <w:r>
        <w:rPr>
          <w:spacing w:val="-2"/>
          <w:w w:val="110"/>
        </w:rPr>
        <w:t>learning.</w:t>
      </w:r>
    </w:p>
    <w:p>
      <w:pPr>
        <w:pStyle w:val="BodyText"/>
        <w:spacing w:line="235" w:lineRule="auto" w:before="28"/>
        <w:ind w:right="38" w:firstLine="239"/>
      </w:pPr>
      <w:r>
        <w:rPr>
          <w:w w:val="110"/>
        </w:rPr>
        <w:t>To</w:t>
      </w:r>
      <w:r>
        <w:rPr>
          <w:w w:val="110"/>
        </w:rPr>
        <w:t> collect</w:t>
      </w:r>
      <w:r>
        <w:rPr>
          <w:w w:val="110"/>
        </w:rPr>
        <w:t> data</w:t>
      </w:r>
      <w:r>
        <w:rPr>
          <w:w w:val="110"/>
        </w:rPr>
        <w:t> on</w:t>
      </w:r>
      <w:r>
        <w:rPr>
          <w:w w:val="110"/>
        </w:rPr>
        <w:t> these</w:t>
      </w:r>
      <w:r>
        <w:rPr>
          <w:w w:val="110"/>
        </w:rPr>
        <w:t> aspects,</w:t>
      </w:r>
      <w:r>
        <w:rPr>
          <w:w w:val="110"/>
        </w:rPr>
        <w:t> the</w:t>
      </w:r>
      <w:r>
        <w:rPr>
          <w:w w:val="110"/>
        </w:rPr>
        <w:t> survey</w:t>
      </w:r>
      <w:r>
        <w:rPr>
          <w:w w:val="110"/>
        </w:rPr>
        <w:t> included</w:t>
      </w:r>
      <w:r>
        <w:rPr>
          <w:w w:val="110"/>
        </w:rPr>
        <w:t> </w:t>
      </w:r>
      <w:r>
        <w:rPr>
          <w:w w:val="110"/>
        </w:rPr>
        <w:t>carefully designed questions that aimed to capture participants</w:t>
      </w:r>
      <w:r>
        <w:rPr>
          <w:rFonts w:ascii="STIX" w:hAnsi="STIX"/>
          <w:w w:val="110"/>
        </w:rPr>
        <w:t>’ </w:t>
      </w:r>
      <w:r>
        <w:rPr>
          <w:w w:val="110"/>
        </w:rPr>
        <w:t>perceptions and </w:t>
      </w:r>
      <w:r>
        <w:rPr>
          <w:spacing w:val="2"/>
        </w:rPr>
        <w:t>attitudes</w:t>
      </w:r>
      <w:r>
        <w:rPr>
          <w:spacing w:val="21"/>
        </w:rPr>
        <w:t> </w:t>
      </w:r>
      <w:r>
        <w:rPr>
          <w:spacing w:val="2"/>
        </w:rPr>
        <w:t>towards</w:t>
      </w:r>
      <w:r>
        <w:rPr>
          <w:spacing w:val="22"/>
        </w:rPr>
        <w:t> </w:t>
      </w:r>
      <w:r>
        <w:rPr>
          <w:spacing w:val="2"/>
        </w:rPr>
        <w:t>VR</w:t>
      </w:r>
      <w:r>
        <w:rPr>
          <w:spacing w:val="21"/>
        </w:rPr>
        <w:t> </w:t>
      </w:r>
      <w:r>
        <w:rPr>
          <w:spacing w:val="2"/>
        </w:rPr>
        <w:t>technology</w:t>
      </w:r>
      <w:r>
        <w:rPr>
          <w:spacing w:val="22"/>
        </w:rPr>
        <w:t> </w:t>
      </w:r>
      <w:r>
        <w:rPr>
          <w:spacing w:val="2"/>
        </w:rPr>
        <w:t>in</w:t>
      </w:r>
      <w:r>
        <w:rPr>
          <w:spacing w:val="20"/>
        </w:rPr>
        <w:t> </w:t>
      </w:r>
      <w:r>
        <w:rPr>
          <w:spacing w:val="2"/>
        </w:rPr>
        <w:t>the</w:t>
      </w:r>
      <w:r>
        <w:rPr>
          <w:spacing w:val="21"/>
        </w:rPr>
        <w:t> </w:t>
      </w:r>
      <w:r>
        <w:rPr>
          <w:spacing w:val="2"/>
        </w:rPr>
        <w:t>Maltese</w:t>
      </w:r>
      <w:r>
        <w:rPr>
          <w:spacing w:val="20"/>
        </w:rPr>
        <w:t> </w:t>
      </w:r>
      <w:r>
        <w:rPr>
          <w:spacing w:val="2"/>
        </w:rPr>
        <w:t>language</w:t>
      </w:r>
      <w:r>
        <w:rPr>
          <w:spacing w:val="20"/>
        </w:rPr>
        <w:t> </w:t>
      </w:r>
      <w:r>
        <w:rPr>
          <w:spacing w:val="2"/>
        </w:rPr>
        <w:t>classroom.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28"/>
        <w:ind w:right="38"/>
      </w:pPr>
      <w:r>
        <w:rPr>
          <w:w w:val="110"/>
        </w:rPr>
        <w:t>questions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structured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elicit</w:t>
      </w:r>
      <w:r>
        <w:rPr>
          <w:spacing w:val="-7"/>
          <w:w w:val="110"/>
        </w:rPr>
        <w:t> </w:t>
      </w:r>
      <w:r>
        <w:rPr>
          <w:w w:val="110"/>
        </w:rPr>
        <w:t>numerical</w:t>
      </w:r>
      <w:r>
        <w:rPr>
          <w:spacing w:val="-6"/>
          <w:w w:val="110"/>
        </w:rPr>
        <w:t> </w:t>
      </w:r>
      <w:r>
        <w:rPr>
          <w:w w:val="110"/>
        </w:rPr>
        <w:t>ratings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scale</w:t>
      </w:r>
      <w:r>
        <w:rPr>
          <w:spacing w:val="-8"/>
          <w:w w:val="110"/>
        </w:rPr>
        <w:t> </w:t>
      </w:r>
      <w:r>
        <w:rPr>
          <w:w w:val="110"/>
        </w:rPr>
        <w:t>typically ranging</w:t>
      </w:r>
      <w:r>
        <w:rPr>
          <w:w w:val="110"/>
        </w:rPr>
        <w:t> from</w:t>
      </w:r>
      <w:r>
        <w:rPr>
          <w:w w:val="110"/>
        </w:rPr>
        <w:t> 1</w:t>
      </w:r>
      <w:r>
        <w:rPr>
          <w:w w:val="110"/>
        </w:rPr>
        <w:t> to</w:t>
      </w:r>
      <w:r>
        <w:rPr>
          <w:w w:val="110"/>
        </w:rPr>
        <w:t> 5</w:t>
      </w:r>
      <w:r>
        <w:rPr>
          <w:w w:val="110"/>
        </w:rPr>
        <w:t> or</w:t>
      </w:r>
      <w:r>
        <w:rPr>
          <w:w w:val="110"/>
        </w:rPr>
        <w:t> from</w:t>
      </w:r>
      <w:r>
        <w:rPr>
          <w:w w:val="110"/>
        </w:rPr>
        <w:t> strongly</w:t>
      </w:r>
      <w:r>
        <w:rPr>
          <w:w w:val="110"/>
        </w:rPr>
        <w:t> disagree</w:t>
      </w:r>
      <w:r>
        <w:rPr>
          <w:w w:val="110"/>
        </w:rPr>
        <w:t> to</w:t>
      </w:r>
      <w:r>
        <w:rPr>
          <w:w w:val="110"/>
        </w:rPr>
        <w:t> strongly</w:t>
      </w:r>
      <w:r>
        <w:rPr>
          <w:w w:val="110"/>
        </w:rPr>
        <w:t> agree</w:t>
      </w:r>
      <w:r>
        <w:rPr>
          <w:w w:val="110"/>
        </w:rPr>
        <w:t> (see </w:t>
      </w:r>
      <w:r>
        <w:rPr>
          <w:color w:val="2196D1"/>
          <w:w w:val="110"/>
        </w:rPr>
        <w:t>Appendix 1 </w:t>
      </w:r>
      <w:r>
        <w:rPr>
          <w:w w:val="110"/>
        </w:rPr>
        <w:t>for the full survey).</w:t>
      </w:r>
    </w:p>
    <w:p>
      <w:pPr>
        <w:pStyle w:val="BodyText"/>
        <w:spacing w:line="264" w:lineRule="auto"/>
        <w:ind w:right="38" w:firstLine="239"/>
      </w:pPr>
      <w:r>
        <w:rPr>
          <w:w w:val="110"/>
        </w:rPr>
        <w:t>Following</w:t>
      </w:r>
      <w:r>
        <w:rPr>
          <w:w w:val="110"/>
        </w:rPr>
        <w:t> data</w:t>
      </w:r>
      <w:r>
        <w:rPr>
          <w:w w:val="110"/>
        </w:rPr>
        <w:t> collection,</w:t>
      </w:r>
      <w:r>
        <w:rPr>
          <w:w w:val="110"/>
        </w:rPr>
        <w:t> the</w:t>
      </w:r>
      <w:r>
        <w:rPr>
          <w:w w:val="110"/>
        </w:rPr>
        <w:t> responses</w:t>
      </w:r>
      <w:r>
        <w:rPr>
          <w:w w:val="110"/>
        </w:rPr>
        <w:t> were</w:t>
      </w:r>
      <w:r>
        <w:rPr>
          <w:w w:val="110"/>
        </w:rPr>
        <w:t> manually</w:t>
      </w:r>
      <w:r>
        <w:rPr>
          <w:w w:val="110"/>
        </w:rPr>
        <w:t> </w:t>
      </w:r>
      <w:r>
        <w:rPr>
          <w:w w:val="110"/>
        </w:rPr>
        <w:t>processed using</w:t>
      </w:r>
      <w:r>
        <w:rPr>
          <w:spacing w:val="-7"/>
          <w:w w:val="110"/>
        </w:rPr>
        <w:t> </w:t>
      </w:r>
      <w:r>
        <w:rPr>
          <w:w w:val="110"/>
        </w:rPr>
        <w:t>MS</w:t>
      </w:r>
      <w:r>
        <w:rPr>
          <w:spacing w:val="-6"/>
          <w:w w:val="110"/>
        </w:rPr>
        <w:t> </w:t>
      </w:r>
      <w:r>
        <w:rPr>
          <w:w w:val="110"/>
        </w:rPr>
        <w:t>Excel.</w:t>
      </w:r>
      <w:r>
        <w:rPr>
          <w:spacing w:val="-7"/>
          <w:w w:val="110"/>
        </w:rPr>
        <w:t> </w:t>
      </w:r>
      <w:r>
        <w:rPr>
          <w:w w:val="110"/>
        </w:rPr>
        <w:t>Regression</w:t>
      </w:r>
      <w:r>
        <w:rPr>
          <w:spacing w:val="-7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conducted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explore</w:t>
      </w:r>
      <w:r>
        <w:rPr>
          <w:spacing w:val="-7"/>
          <w:w w:val="110"/>
        </w:rPr>
        <w:t> </w:t>
      </w:r>
      <w:r>
        <w:rPr>
          <w:w w:val="110"/>
        </w:rPr>
        <w:t>the potential</w:t>
      </w:r>
      <w:r>
        <w:rPr>
          <w:spacing w:val="26"/>
          <w:w w:val="110"/>
        </w:rPr>
        <w:t> </w:t>
      </w:r>
      <w:r>
        <w:rPr>
          <w:w w:val="110"/>
        </w:rPr>
        <w:t>impact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teachers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25"/>
          <w:w w:val="110"/>
        </w:rPr>
        <w:t> </w:t>
      </w:r>
      <w:r>
        <w:rPr>
          <w:w w:val="110"/>
        </w:rPr>
        <w:t>age</w:t>
      </w:r>
      <w:r>
        <w:rPr>
          <w:spacing w:val="27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their</w:t>
      </w:r>
      <w:r>
        <w:rPr>
          <w:spacing w:val="25"/>
          <w:w w:val="110"/>
        </w:rPr>
        <w:t> </w:t>
      </w:r>
      <w:r>
        <w:rPr>
          <w:w w:val="110"/>
        </w:rPr>
        <w:t>views</w:t>
      </w:r>
      <w:r>
        <w:rPr>
          <w:spacing w:val="25"/>
          <w:w w:val="110"/>
        </w:rPr>
        <w:t> </w:t>
      </w:r>
      <w:r>
        <w:rPr>
          <w:w w:val="110"/>
        </w:rPr>
        <w:t>regarding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effec-</w:t>
      </w:r>
    </w:p>
    <w:p>
      <w:pPr>
        <w:pStyle w:val="BodyText"/>
        <w:spacing w:line="142" w:lineRule="exact"/>
      </w:pPr>
      <w:r>
        <w:rPr>
          <w:w w:val="110"/>
        </w:rPr>
        <w:t>tiveness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VR</w:t>
      </w:r>
      <w:r>
        <w:rPr>
          <w:spacing w:val="-2"/>
          <w:w w:val="110"/>
        </w:rPr>
        <w:t> </w:t>
      </w:r>
      <w:r>
        <w:rPr>
          <w:w w:val="110"/>
        </w:rPr>
        <w:t>tools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ML2</w:t>
      </w:r>
      <w:r>
        <w:rPr>
          <w:spacing w:val="-2"/>
          <w:w w:val="110"/>
        </w:rPr>
        <w:t> </w:t>
      </w:r>
      <w:r>
        <w:rPr>
          <w:w w:val="110"/>
        </w:rPr>
        <w:t>classroom</w:t>
      </w:r>
      <w:r>
        <w:rPr>
          <w:spacing w:val="-2"/>
          <w:w w:val="110"/>
        </w:rPr>
        <w:t> </w:t>
      </w:r>
      <w:r>
        <w:rPr>
          <w:w w:val="110"/>
        </w:rPr>
        <w:t>settings.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analysis</w:t>
      </w:r>
      <w:r>
        <w:rPr>
          <w:spacing w:val="-2"/>
          <w:w w:val="110"/>
        </w:rPr>
        <w:t> </w:t>
      </w:r>
      <w:r>
        <w:rPr>
          <w:w w:val="110"/>
        </w:rPr>
        <w:t>aimed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273" w:lineRule="auto" w:before="22"/>
        <w:ind w:right="38"/>
      </w:pPr>
      <w:r>
        <w:rPr>
          <w:w w:val="110"/>
        </w:rPr>
        <w:t>provide</w:t>
      </w:r>
      <w:r>
        <w:rPr>
          <w:w w:val="110"/>
        </w:rPr>
        <w:t> insights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inform</w:t>
      </w:r>
      <w:r>
        <w:rPr>
          <w:w w:val="110"/>
        </w:rPr>
        <w:t> the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strategies</w:t>
      </w:r>
      <w:r>
        <w:rPr>
          <w:w w:val="110"/>
        </w:rPr>
        <w:t> </w:t>
      </w:r>
      <w:r>
        <w:rPr>
          <w:w w:val="110"/>
        </w:rPr>
        <w:t>for implementing VR technology in ML2 learning.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" w:after="0"/>
        <w:ind w:left="630" w:right="0" w:hanging="499"/>
        <w:jc w:val="both"/>
        <w:rPr>
          <w:i/>
          <w:sz w:val="16"/>
        </w:rPr>
      </w:pPr>
      <w:bookmarkStart w:name="3.4.2 Qualitative data analysis" w:id="25"/>
      <w:bookmarkEnd w:id="25"/>
      <w:r>
        <w:rPr/>
      </w:r>
      <w:r>
        <w:rPr>
          <w:i/>
          <w:sz w:val="16"/>
        </w:rPr>
        <w:t>Qualitative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22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line="273" w:lineRule="auto" w:before="24"/>
        <w:ind w:right="38" w:firstLine="239"/>
      </w:pPr>
      <w:r>
        <w:rPr>
          <w:w w:val="110"/>
        </w:rPr>
        <w:t>Thematic</w:t>
      </w:r>
      <w:r>
        <w:rPr>
          <w:w w:val="110"/>
        </w:rPr>
        <w:t> Analysis</w:t>
      </w:r>
      <w:r>
        <w:rPr>
          <w:w w:val="110"/>
        </w:rPr>
        <w:t> was</w:t>
      </w:r>
      <w:r>
        <w:rPr>
          <w:w w:val="110"/>
        </w:rPr>
        <w:t> employed</w:t>
      </w:r>
      <w:r>
        <w:rPr>
          <w:w w:val="110"/>
        </w:rPr>
        <w:t> to</w:t>
      </w:r>
      <w:r>
        <w:rPr>
          <w:w w:val="110"/>
        </w:rPr>
        <w:t> analyze</w:t>
      </w:r>
      <w:r>
        <w:rPr>
          <w:w w:val="110"/>
        </w:rPr>
        <w:t> the</w:t>
      </w:r>
      <w:r>
        <w:rPr>
          <w:w w:val="110"/>
        </w:rPr>
        <w:t> qualitative</w:t>
      </w:r>
      <w:r>
        <w:rPr>
          <w:w w:val="110"/>
        </w:rPr>
        <w:t> </w:t>
      </w:r>
      <w:r>
        <w:rPr>
          <w:w w:val="110"/>
        </w:rPr>
        <w:t>data obtained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focus</w:t>
      </w:r>
      <w:r>
        <w:rPr>
          <w:spacing w:val="-10"/>
          <w:w w:val="110"/>
        </w:rPr>
        <w:t> </w:t>
      </w:r>
      <w:r>
        <w:rPr>
          <w:w w:val="110"/>
        </w:rPr>
        <w:t>group</w:t>
      </w:r>
      <w:r>
        <w:rPr>
          <w:spacing w:val="-10"/>
          <w:w w:val="110"/>
        </w:rPr>
        <w:t> </w:t>
      </w:r>
      <w:r>
        <w:rPr>
          <w:w w:val="110"/>
        </w:rPr>
        <w:t>discussions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25</w:t>
      </w:r>
      <w:r>
        <w:rPr>
          <w:spacing w:val="-9"/>
          <w:w w:val="110"/>
        </w:rPr>
        <w:t> </w:t>
      </w:r>
      <w:r>
        <w:rPr>
          <w:w w:val="110"/>
        </w:rPr>
        <w:t>Maltese</w:t>
      </w:r>
      <w:r>
        <w:rPr>
          <w:spacing w:val="-10"/>
          <w:w w:val="110"/>
        </w:rPr>
        <w:t> </w:t>
      </w:r>
      <w:r>
        <w:rPr>
          <w:w w:val="110"/>
        </w:rPr>
        <w:t>teachers. This</w:t>
      </w:r>
      <w:r>
        <w:rPr>
          <w:w w:val="110"/>
        </w:rPr>
        <w:t> method</w:t>
      </w:r>
      <w:r>
        <w:rPr>
          <w:w w:val="110"/>
        </w:rPr>
        <w:t> involved</w:t>
      </w:r>
      <w:r>
        <w:rPr>
          <w:w w:val="110"/>
        </w:rPr>
        <w:t> coding</w:t>
      </w:r>
      <w:r>
        <w:rPr>
          <w:w w:val="110"/>
        </w:rPr>
        <w:t> and</w:t>
      </w:r>
      <w:r>
        <w:rPr>
          <w:w w:val="110"/>
        </w:rPr>
        <w:t> categorizing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identify recurring</w:t>
      </w:r>
      <w:r>
        <w:rPr>
          <w:spacing w:val="-1"/>
          <w:w w:val="110"/>
        </w:rPr>
        <w:t> </w:t>
      </w:r>
      <w:r>
        <w:rPr>
          <w:w w:val="110"/>
        </w:rPr>
        <w:t>ideas, concepts,</w:t>
      </w:r>
      <w:r>
        <w:rPr>
          <w:spacing w:val="-2"/>
          <w:w w:val="110"/>
        </w:rPr>
        <w:t> </w:t>
      </w:r>
      <w:r>
        <w:rPr>
          <w:w w:val="110"/>
        </w:rPr>
        <w:t>and patterns,</w:t>
      </w:r>
      <w:r>
        <w:rPr>
          <w:spacing w:val="-2"/>
          <w:w w:val="110"/>
        </w:rPr>
        <w:t> </w:t>
      </w:r>
      <w:r>
        <w:rPr>
          <w:w w:val="110"/>
        </w:rPr>
        <w:t>which were then</w:t>
      </w:r>
      <w:r>
        <w:rPr>
          <w:spacing w:val="-1"/>
          <w:w w:val="110"/>
        </w:rPr>
        <w:t> </w:t>
      </w:r>
      <w:r>
        <w:rPr>
          <w:w w:val="110"/>
        </w:rPr>
        <w:t>organized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into</w:t>
      </w: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91" w:after="0"/>
        <w:ind w:left="374" w:right="0" w:hanging="243"/>
        <w:jc w:val="left"/>
      </w:pPr>
      <w:r>
        <w:rPr>
          <w:b w:val="0"/>
        </w:rPr>
        <w:br w:type="column"/>
      </w:r>
      <w:bookmarkStart w:name="4 Results and discussion" w:id="26"/>
      <w:bookmarkEnd w:id="26"/>
      <w:r>
        <w:rPr>
          <w:b w:val="0"/>
        </w:rPr>
      </w:r>
      <w:r>
        <w:rPr>
          <w:w w:val="110"/>
        </w:rPr>
        <w:t>Results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4.1 Quantitative results" w:id="27"/>
      <w:bookmarkEnd w:id="27"/>
      <w:r>
        <w:rPr/>
      </w:r>
      <w:r>
        <w:rPr>
          <w:i/>
          <w:sz w:val="16"/>
        </w:rPr>
        <w:t>Quantitative</w:t>
      </w:r>
      <w:r>
        <w:rPr>
          <w:i/>
          <w:spacing w:val="26"/>
          <w:sz w:val="16"/>
        </w:rPr>
        <w:t> </w:t>
      </w:r>
      <w:r>
        <w:rPr>
          <w:i/>
          <w:spacing w:val="-2"/>
          <w:sz w:val="16"/>
        </w:rPr>
        <w:t>results</w:t>
      </w:r>
    </w:p>
    <w:p>
      <w:pPr>
        <w:pStyle w:val="BodyText"/>
        <w:spacing w:before="51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</w:t>
      </w:r>
      <w:r>
        <w:rPr>
          <w:w w:val="110"/>
        </w:rPr>
        <w:t> study</w:t>
      </w:r>
      <w:r>
        <w:rPr>
          <w:w w:val="110"/>
        </w:rPr>
        <w:t> sought</w:t>
      </w:r>
      <w:r>
        <w:rPr>
          <w:w w:val="110"/>
        </w:rPr>
        <w:t> to</w:t>
      </w:r>
      <w:r>
        <w:rPr>
          <w:w w:val="110"/>
        </w:rPr>
        <w:t> obtain</w:t>
      </w:r>
      <w:r>
        <w:rPr>
          <w:w w:val="110"/>
        </w:rPr>
        <w:t> quantitative</w:t>
      </w:r>
      <w:r>
        <w:rPr>
          <w:w w:val="110"/>
        </w:rPr>
        <w:t> evidence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potential effectiveness of VR in teaching Maltese. As shown in </w:t>
      </w:r>
      <w:hyperlink w:history="true" w:anchor="_bookmark4">
        <w:r>
          <w:rPr>
            <w:color w:val="2196D1"/>
            <w:w w:val="110"/>
          </w:rPr>
          <w:t>Table 3</w:t>
        </w:r>
      </w:hyperlink>
      <w:r>
        <w:rPr>
          <w:w w:val="110"/>
        </w:rPr>
        <w:t>, the </w:t>
      </w:r>
      <w:r>
        <w:rPr>
          <w:w w:val="110"/>
        </w:rPr>
        <w:t>ma- jority of the participants, 19 out of 25 (76%), strongly agree that VR is effective for educational purposes. This indicates a high level of confi- dence</w:t>
      </w:r>
      <w:r>
        <w:rPr>
          <w:w w:val="110"/>
        </w:rPr>
        <w:t> and</w:t>
      </w:r>
      <w:r>
        <w:rPr>
          <w:w w:val="110"/>
        </w:rPr>
        <w:t> positive</w:t>
      </w:r>
      <w:r>
        <w:rPr>
          <w:w w:val="110"/>
        </w:rPr>
        <w:t> perception</w:t>
      </w:r>
      <w:r>
        <w:rPr>
          <w:w w:val="110"/>
        </w:rPr>
        <w:t> among</w:t>
      </w:r>
      <w:r>
        <w:rPr>
          <w:w w:val="110"/>
        </w:rPr>
        <w:t> the</w:t>
      </w:r>
      <w:r>
        <w:rPr>
          <w:w w:val="110"/>
        </w:rPr>
        <w:t> participants</w:t>
      </w:r>
      <w:r>
        <w:rPr>
          <w:w w:val="110"/>
        </w:rPr>
        <w:t> regarding</w:t>
      </w:r>
      <w:r>
        <w:rPr>
          <w:w w:val="110"/>
        </w:rPr>
        <w:t> the potential of VR in education. Additionally, 6 participants (24%) agree that VR is effective for educational purposes. This further supports the overall</w:t>
      </w:r>
      <w:r>
        <w:rPr>
          <w:w w:val="110"/>
        </w:rPr>
        <w:t> positive</w:t>
      </w:r>
      <w:r>
        <w:rPr>
          <w:w w:val="110"/>
        </w:rPr>
        <w:t> sentiment</w:t>
      </w:r>
      <w:r>
        <w:rPr>
          <w:w w:val="110"/>
        </w:rPr>
        <w:t> towards</w:t>
      </w:r>
      <w:r>
        <w:rPr>
          <w:w w:val="110"/>
        </w:rPr>
        <w:t> VR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educational</w:t>
      </w:r>
      <w:r>
        <w:rPr>
          <w:w w:val="110"/>
        </w:rPr>
        <w:t> tool.</w:t>
      </w:r>
      <w:r>
        <w:rPr>
          <w:w w:val="110"/>
        </w:rPr>
        <w:t> It</w:t>
      </w:r>
      <w:r>
        <w:rPr>
          <w:w w:val="110"/>
        </w:rPr>
        <w:t> is noteworthy</w:t>
      </w:r>
      <w:r>
        <w:rPr>
          <w:w w:val="110"/>
        </w:rPr>
        <w:t> that</w:t>
      </w:r>
      <w:r>
        <w:rPr>
          <w:w w:val="110"/>
        </w:rPr>
        <w:t> none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respondents</w:t>
      </w:r>
      <w:r>
        <w:rPr>
          <w:w w:val="110"/>
        </w:rPr>
        <w:t> expressed</w:t>
      </w:r>
      <w:r>
        <w:rPr>
          <w:w w:val="110"/>
        </w:rPr>
        <w:t> a</w:t>
      </w:r>
      <w:r>
        <w:rPr>
          <w:w w:val="110"/>
        </w:rPr>
        <w:t> neutral</w:t>
      </w:r>
      <w:r>
        <w:rPr>
          <w:w w:val="110"/>
        </w:rPr>
        <w:t> stance, disagreement,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strong</w:t>
      </w:r>
      <w:r>
        <w:rPr>
          <w:spacing w:val="-10"/>
          <w:w w:val="110"/>
        </w:rPr>
        <w:t> </w:t>
      </w:r>
      <w:r>
        <w:rPr>
          <w:w w:val="110"/>
        </w:rPr>
        <w:t>disagreement</w:t>
      </w:r>
      <w:r>
        <w:rPr>
          <w:spacing w:val="-9"/>
          <w:w w:val="110"/>
        </w:rPr>
        <w:t> </w:t>
      </w:r>
      <w:r>
        <w:rPr>
          <w:w w:val="110"/>
        </w:rPr>
        <w:t>regarding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effectiveness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VR for</w:t>
      </w:r>
      <w:r>
        <w:rPr>
          <w:spacing w:val="-1"/>
          <w:w w:val="110"/>
        </w:rPr>
        <w:t> </w:t>
      </w:r>
      <w:r>
        <w:rPr>
          <w:w w:val="110"/>
        </w:rPr>
        <w:t>educational purposes.</w:t>
      </w:r>
      <w:r>
        <w:rPr>
          <w:spacing w:val="-1"/>
          <w:w w:val="110"/>
        </w:rPr>
        <w:t> </w:t>
      </w:r>
      <w:r>
        <w:rPr>
          <w:w w:val="110"/>
        </w:rPr>
        <w:t>This suggests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consensus among the</w:t>
      </w:r>
      <w:r>
        <w:rPr>
          <w:spacing w:val="-1"/>
          <w:w w:val="110"/>
        </w:rPr>
        <w:t> </w:t>
      </w:r>
      <w:r>
        <w:rPr>
          <w:w w:val="110"/>
        </w:rPr>
        <w:t>partici- pants</w:t>
      </w:r>
      <w:r>
        <w:rPr>
          <w:w w:val="110"/>
        </w:rPr>
        <w:t> that VR</w:t>
      </w:r>
      <w:r>
        <w:rPr>
          <w:w w:val="110"/>
        </w:rPr>
        <w:t> has potential and</w:t>
      </w:r>
      <w:r>
        <w:rPr>
          <w:w w:val="110"/>
        </w:rPr>
        <w:t> can be</w:t>
      </w:r>
      <w:r>
        <w:rPr>
          <w:w w:val="110"/>
        </w:rPr>
        <w:t> effective in an educational </w:t>
      </w:r>
      <w:r>
        <w:rPr>
          <w:spacing w:val="-2"/>
          <w:w w:val="110"/>
        </w:rPr>
        <w:t>setting.</w:t>
      </w:r>
    </w:p>
    <w:p>
      <w:pPr>
        <w:pStyle w:val="BodyText"/>
        <w:spacing w:before="12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4.2 Effectiveness of VR in facilitating " w:id="28"/>
      <w:bookmarkEnd w:id="28"/>
      <w:r>
        <w:rPr/>
      </w:r>
      <w:r>
        <w:rPr>
          <w:i/>
          <w:sz w:val="16"/>
        </w:rPr>
        <w:t>Effectiveness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VR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facilitating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learning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109" w:firstLine="239"/>
      </w:pPr>
      <w:hyperlink w:history="true" w:anchor="_bookmark6">
        <w:r>
          <w:rPr>
            <w:color w:val="2196D1"/>
            <w:w w:val="105"/>
          </w:rPr>
          <w:t>Table 4</w:t>
        </w:r>
      </w:hyperlink>
      <w:r>
        <w:rPr>
          <w:color w:val="2196D1"/>
          <w:w w:val="105"/>
        </w:rPr>
        <w:t> </w:t>
      </w:r>
      <w:r>
        <w:rPr>
          <w:w w:val="105"/>
        </w:rPr>
        <w:t>presents the reported effectiveness of VR in facilitating </w:t>
      </w:r>
      <w:r>
        <w:rPr>
          <w:w w:val="105"/>
        </w:rPr>
        <w:t>lan- guage</w:t>
      </w:r>
      <w:r>
        <w:rPr>
          <w:w w:val="105"/>
        </w:rPr>
        <w:t> learning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responses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participants.</w:t>
      </w:r>
      <w:r>
        <w:rPr>
          <w:w w:val="105"/>
        </w:rPr>
        <w:t> The</w:t>
      </w:r>
      <w:r>
        <w:rPr>
          <w:w w:val="105"/>
        </w:rPr>
        <w:t> table displays the number and percentage of respondents for each response </w:t>
      </w:r>
      <w:r>
        <w:rPr>
          <w:spacing w:val="-2"/>
          <w:w w:val="105"/>
        </w:rPr>
        <w:t>category.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The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participants,</w:t>
      </w:r>
      <w:r>
        <w:rPr>
          <w:w w:val="110"/>
        </w:rPr>
        <w:t> 14</w:t>
      </w:r>
      <w:r>
        <w:rPr>
          <w:w w:val="110"/>
        </w:rPr>
        <w:t> individuals</w:t>
      </w:r>
      <w:r>
        <w:rPr>
          <w:w w:val="110"/>
        </w:rPr>
        <w:t> (56%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re- spondents),</w:t>
      </w:r>
      <w:r>
        <w:rPr>
          <w:spacing w:val="-5"/>
          <w:w w:val="110"/>
        </w:rPr>
        <w:t> </w:t>
      </w:r>
      <w:r>
        <w:rPr>
          <w:w w:val="110"/>
        </w:rPr>
        <w:t>strongly</w:t>
      </w:r>
      <w:r>
        <w:rPr>
          <w:spacing w:val="-4"/>
          <w:w w:val="110"/>
        </w:rPr>
        <w:t> </w:t>
      </w:r>
      <w:r>
        <w:rPr>
          <w:w w:val="110"/>
        </w:rPr>
        <w:t>agreed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VR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effective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facilitating</w:t>
      </w:r>
      <w:r>
        <w:rPr>
          <w:spacing w:val="-4"/>
          <w:w w:val="110"/>
        </w:rPr>
        <w:t> </w:t>
      </w:r>
      <w:r>
        <w:rPr>
          <w:w w:val="110"/>
        </w:rPr>
        <w:t>language learning.</w:t>
      </w:r>
      <w:r>
        <w:rPr>
          <w:spacing w:val="-4"/>
          <w:w w:val="110"/>
        </w:rPr>
        <w:t> </w:t>
      </w:r>
      <w:r>
        <w:rPr>
          <w:w w:val="110"/>
        </w:rPr>
        <w:t>Additionally,</w:t>
      </w:r>
      <w:r>
        <w:rPr>
          <w:spacing w:val="-4"/>
          <w:w w:val="110"/>
        </w:rPr>
        <w:t> </w:t>
      </w:r>
      <w:r>
        <w:rPr>
          <w:w w:val="110"/>
        </w:rPr>
        <w:t>11</w:t>
      </w:r>
      <w:r>
        <w:rPr>
          <w:spacing w:val="-4"/>
          <w:w w:val="110"/>
        </w:rPr>
        <w:t> </w:t>
      </w:r>
      <w:r>
        <w:rPr>
          <w:w w:val="110"/>
        </w:rPr>
        <w:t>participants</w:t>
      </w:r>
      <w:r>
        <w:rPr>
          <w:spacing w:val="-3"/>
          <w:w w:val="110"/>
        </w:rPr>
        <w:t> </w:t>
      </w:r>
      <w:r>
        <w:rPr>
          <w:w w:val="110"/>
        </w:rPr>
        <w:t>(44%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respondents)</w:t>
      </w:r>
      <w:r>
        <w:rPr>
          <w:spacing w:val="-3"/>
          <w:w w:val="110"/>
        </w:rPr>
        <w:t> </w:t>
      </w:r>
      <w:r>
        <w:rPr>
          <w:w w:val="110"/>
        </w:rPr>
        <w:t>agreed with</w:t>
      </w:r>
      <w:r>
        <w:rPr>
          <w:w w:val="110"/>
        </w:rPr>
        <w:t> this</w:t>
      </w:r>
      <w:r>
        <w:rPr>
          <w:w w:val="110"/>
        </w:rPr>
        <w:t> statement.</w:t>
      </w:r>
      <w:r>
        <w:rPr>
          <w:w w:val="110"/>
        </w:rPr>
        <w:t> Notably,</w:t>
      </w:r>
      <w:r>
        <w:rPr>
          <w:w w:val="110"/>
        </w:rPr>
        <w:t> none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respondents</w:t>
      </w:r>
      <w:r>
        <w:rPr>
          <w:w w:val="110"/>
        </w:rPr>
        <w:t> expressed</w:t>
      </w:r>
      <w:r>
        <w:rPr>
          <w:w w:val="110"/>
        </w:rPr>
        <w:t> a neutral, disagree, or strongly disagree opinion regarding the effective- ness of VR in language learning.</w:t>
      </w:r>
    </w:p>
    <w:p>
      <w:pPr>
        <w:pStyle w:val="BodyText"/>
        <w:spacing w:line="235" w:lineRule="auto"/>
        <w:ind w:right="110" w:firstLine="239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participants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asked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rate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positive</w:t>
      </w:r>
      <w:r>
        <w:rPr>
          <w:spacing w:val="-10"/>
          <w:w w:val="110"/>
        </w:rPr>
        <w:t> </w:t>
      </w:r>
      <w:r>
        <w:rPr>
          <w:w w:val="110"/>
        </w:rPr>
        <w:t>impact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on students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outcomes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5"/>
          <w:w w:val="110"/>
        </w:rPr>
        <w:t> </w:t>
      </w:r>
      <w:r>
        <w:rPr>
          <w:w w:val="110"/>
        </w:rPr>
        <w:t>professional</w:t>
      </w:r>
      <w:r>
        <w:rPr>
          <w:spacing w:val="-5"/>
          <w:w w:val="110"/>
        </w:rPr>
        <w:t> </w:t>
      </w:r>
      <w:r>
        <w:rPr>
          <w:w w:val="110"/>
        </w:rPr>
        <w:t>knowledge</w:t>
      </w:r>
      <w:r>
        <w:rPr>
          <w:spacing w:val="-5"/>
          <w:w w:val="110"/>
        </w:rPr>
        <w:t> </w:t>
      </w:r>
      <w:r>
        <w:rPr>
          <w:w w:val="110"/>
        </w:rPr>
        <w:t>and experience,</w:t>
      </w:r>
      <w:r>
        <w:rPr>
          <w:spacing w:val="9"/>
          <w:w w:val="110"/>
        </w:rPr>
        <w:t> </w:t>
      </w:r>
      <w:r>
        <w:rPr>
          <w:w w:val="110"/>
        </w:rPr>
        <w:t>using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5-point</w:t>
      </w:r>
      <w:r>
        <w:rPr>
          <w:spacing w:val="9"/>
          <w:w w:val="110"/>
        </w:rPr>
        <w:t> </w:t>
      </w:r>
      <w:r>
        <w:rPr>
          <w:w w:val="110"/>
        </w:rPr>
        <w:t>rating</w:t>
      </w:r>
      <w:r>
        <w:rPr>
          <w:spacing w:val="11"/>
          <w:w w:val="110"/>
        </w:rPr>
        <w:t> </w:t>
      </w:r>
      <w:r>
        <w:rPr>
          <w:w w:val="110"/>
        </w:rPr>
        <w:t>scale.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average</w:t>
      </w:r>
      <w:r>
        <w:rPr>
          <w:spacing w:val="9"/>
          <w:w w:val="110"/>
        </w:rPr>
        <w:t> </w:t>
      </w:r>
      <w:r>
        <w:rPr>
          <w:w w:val="110"/>
        </w:rPr>
        <w:t>score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3.40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235" w:lineRule="auto" w:before="29"/>
        <w:ind w:right="110"/>
      </w:pPr>
      <w:r>
        <w:rPr>
          <w:w w:val="110"/>
        </w:rPr>
        <w:t>dicates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majority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participants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confident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VR could</w:t>
      </w:r>
      <w:r>
        <w:rPr>
          <w:w w:val="110"/>
        </w:rPr>
        <w:t> significantly</w:t>
      </w:r>
      <w:r>
        <w:rPr>
          <w:w w:val="110"/>
        </w:rPr>
        <w:t> influence</w:t>
      </w:r>
      <w:r>
        <w:rPr>
          <w:w w:val="110"/>
        </w:rPr>
        <w:t> their</w:t>
      </w:r>
      <w:r>
        <w:rPr>
          <w:w w:val="110"/>
        </w:rPr>
        <w:t> students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learning</w:t>
      </w:r>
      <w:r>
        <w:rPr>
          <w:w w:val="110"/>
        </w:rPr>
        <w:t> outcomes.</w:t>
      </w:r>
      <w:r>
        <w:rPr>
          <w:w w:val="110"/>
        </w:rPr>
        <w:t> </w:t>
      </w:r>
      <w:r>
        <w:rPr>
          <w:w w:val="110"/>
        </w:rPr>
        <w:t>This assessment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somewhat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their</w:t>
      </w:r>
      <w:r>
        <w:rPr>
          <w:spacing w:val="-8"/>
          <w:w w:val="110"/>
        </w:rPr>
        <w:t> </w:t>
      </w:r>
      <w:r>
        <w:rPr>
          <w:w w:val="110"/>
        </w:rPr>
        <w:t>experience,</w:t>
      </w:r>
      <w:r>
        <w:rPr>
          <w:spacing w:val="-8"/>
          <w:w w:val="110"/>
        </w:rPr>
        <w:t> </w:t>
      </w:r>
      <w:r>
        <w:rPr>
          <w:w w:val="110"/>
        </w:rPr>
        <w:t>despite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having</w:t>
      </w:r>
    </w:p>
    <w:p>
      <w:pPr>
        <w:pStyle w:val="BodyText"/>
        <w:spacing w:before="106"/>
        <w:ind w:left="0"/>
        <w:jc w:val="left"/>
      </w:pPr>
    </w:p>
    <w:p>
      <w:pPr>
        <w:spacing w:before="0"/>
        <w:ind w:left="131" w:right="0" w:firstLine="0"/>
        <w:jc w:val="left"/>
        <w:rPr>
          <w:b/>
          <w:sz w:val="14"/>
        </w:rPr>
      </w:pPr>
      <w:bookmarkStart w:name="_bookmark3" w:id="29"/>
      <w:bookmarkEnd w:id="29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pacing w:val="-2"/>
          <w:w w:val="110"/>
          <w:sz w:val="14"/>
        </w:rPr>
        <w:t>Themes.</w:t>
      </w:r>
    </w:p>
    <w:p>
      <w:pPr>
        <w:pStyle w:val="BodyText"/>
        <w:spacing w:before="3"/>
        <w:ind w:left="0"/>
        <w:jc w:val="left"/>
        <w:rPr>
          <w:sz w:val="4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8" coordorigin="0,0" coordsize="5022,10">
                <v:rect style="position:absolute;left:0;top:0;width:5022;height:10" id="docshape1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075" w:val="left" w:leader="none"/>
        </w:tabs>
        <w:spacing w:before="51"/>
        <w:ind w:left="25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Themes</w:t>
      </w:r>
      <w:r>
        <w:rPr>
          <w:sz w:val="12"/>
        </w:rPr>
        <w:tab/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7"/>
          <w:w w:val="115"/>
          <w:sz w:val="12"/>
        </w:rPr>
        <w:t> </w:t>
      </w:r>
      <w:r>
        <w:rPr>
          <w:spacing w:val="-5"/>
          <w:w w:val="115"/>
          <w:sz w:val="12"/>
        </w:rPr>
        <w:t>of</w:t>
      </w:r>
    </w:p>
    <w:p>
      <w:pPr>
        <w:spacing w:before="34"/>
        <w:ind w:left="407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3893870</wp:posOffset>
                </wp:positionH>
                <wp:positionV relativeFrom="paragraph">
                  <wp:posOffset>143209</wp:posOffset>
                </wp:positionV>
                <wp:extent cx="31889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2504262" y="0"/>
                              </a:lnTo>
                              <a:lnTo>
                                <a:pt x="2360257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2360257" y="6324"/>
                              </a:lnTo>
                              <a:lnTo>
                                <a:pt x="2504262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11.276303pt;width:251.1pt;height:.5pt;mso-position-horizontal-relative:page;mso-position-vertical-relative:paragraph;z-index:15736832" id="docshape20" coordorigin="6132,226" coordsize="5022,10" path="m11153,226l10076,226,9849,226,6132,226,6132,235,9849,235,10076,235,11153,235,11153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15"/>
          <w:sz w:val="12"/>
        </w:rPr>
        <w:t>codes</w:t>
      </w:r>
    </w:p>
    <w:p>
      <w:pPr>
        <w:tabs>
          <w:tab w:pos="4218" w:val="right" w:leader="none"/>
        </w:tabs>
        <w:spacing w:before="125"/>
        <w:ind w:left="251" w:right="0" w:firstLine="0"/>
        <w:jc w:val="left"/>
        <w:rPr>
          <w:sz w:val="12"/>
        </w:rPr>
      </w:pPr>
      <w:r>
        <w:rPr>
          <w:w w:val="115"/>
          <w:sz w:val="12"/>
        </w:rPr>
        <w:t>VR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offers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fully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immersive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experience.</w:t>
      </w:r>
      <w:r>
        <w:rPr>
          <w:sz w:val="12"/>
        </w:rPr>
        <w:tab/>
      </w:r>
      <w:r>
        <w:rPr>
          <w:spacing w:val="-5"/>
          <w:w w:val="115"/>
          <w:sz w:val="12"/>
        </w:rPr>
        <w:t>24</w:t>
      </w:r>
    </w:p>
    <w:p>
      <w:pPr>
        <w:tabs>
          <w:tab w:pos="4218" w:val="right" w:leader="none"/>
        </w:tabs>
        <w:spacing w:before="33"/>
        <w:ind w:left="251" w:right="0" w:firstLine="0"/>
        <w:jc w:val="left"/>
        <w:rPr>
          <w:sz w:val="12"/>
        </w:rPr>
      </w:pPr>
      <w:r>
        <w:rPr>
          <w:w w:val="120"/>
          <w:sz w:val="12"/>
        </w:rPr>
        <w:t>With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VR,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there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no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physical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limitations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8"/>
          <w:w w:val="120"/>
          <w:sz w:val="12"/>
        </w:rPr>
        <w:t> </w:t>
      </w:r>
      <w:r>
        <w:rPr>
          <w:spacing w:val="-2"/>
          <w:w w:val="120"/>
          <w:sz w:val="12"/>
        </w:rPr>
        <w:t>overcome.</w:t>
      </w:r>
      <w:r>
        <w:rPr>
          <w:sz w:val="12"/>
        </w:rPr>
        <w:tab/>
      </w:r>
      <w:r>
        <w:rPr>
          <w:spacing w:val="-5"/>
          <w:w w:val="120"/>
          <w:sz w:val="12"/>
        </w:rPr>
        <w:t>22</w:t>
      </w:r>
    </w:p>
    <w:p>
      <w:pPr>
        <w:tabs>
          <w:tab w:pos="4218" w:val="right" w:leader="none"/>
        </w:tabs>
        <w:spacing w:before="33"/>
        <w:ind w:left="251" w:right="0" w:firstLine="0"/>
        <w:jc w:val="left"/>
        <w:rPr>
          <w:sz w:val="12"/>
        </w:rPr>
      </w:pPr>
      <w:r>
        <w:rPr>
          <w:w w:val="115"/>
          <w:sz w:val="12"/>
        </w:rPr>
        <w:t>VR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provides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virtual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real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tours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historical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sites.</w:t>
      </w:r>
      <w:r>
        <w:rPr>
          <w:sz w:val="12"/>
        </w:rPr>
        <w:tab/>
      </w:r>
      <w:r>
        <w:rPr>
          <w:spacing w:val="-5"/>
          <w:w w:val="115"/>
          <w:sz w:val="12"/>
        </w:rPr>
        <w:t>20</w:t>
      </w:r>
    </w:p>
    <w:p>
      <w:pPr>
        <w:tabs>
          <w:tab w:pos="4218" w:val="right" w:leader="none"/>
        </w:tabs>
        <w:spacing w:before="34"/>
        <w:ind w:left="251" w:right="0" w:firstLine="0"/>
        <w:jc w:val="left"/>
        <w:rPr>
          <w:sz w:val="12"/>
        </w:rPr>
      </w:pPr>
      <w:r>
        <w:rPr>
          <w:w w:val="115"/>
          <w:sz w:val="12"/>
        </w:rPr>
        <w:t>VR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merges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education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entertainment.</w:t>
      </w:r>
      <w:r>
        <w:rPr>
          <w:sz w:val="12"/>
        </w:rPr>
        <w:tab/>
      </w:r>
      <w:r>
        <w:rPr>
          <w:spacing w:val="-5"/>
          <w:w w:val="120"/>
          <w:sz w:val="12"/>
        </w:rPr>
        <w:t>16</w:t>
      </w:r>
    </w:p>
    <w:p>
      <w:pPr>
        <w:tabs>
          <w:tab w:pos="4218" w:val="right" w:leader="none"/>
        </w:tabs>
        <w:spacing w:before="33"/>
        <w:ind w:left="251" w:right="0" w:firstLine="0"/>
        <w:jc w:val="left"/>
        <w:rPr>
          <w:sz w:val="12"/>
        </w:rPr>
      </w:pPr>
      <w:r>
        <w:rPr>
          <w:w w:val="120"/>
          <w:sz w:val="12"/>
        </w:rPr>
        <w:t>VR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forward-thinking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tool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realm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8"/>
          <w:w w:val="120"/>
          <w:sz w:val="12"/>
        </w:rPr>
        <w:t> </w:t>
      </w:r>
      <w:r>
        <w:rPr>
          <w:spacing w:val="-2"/>
          <w:w w:val="120"/>
          <w:sz w:val="12"/>
        </w:rPr>
        <w:t>education.</w:t>
      </w:r>
      <w:r>
        <w:rPr>
          <w:sz w:val="12"/>
        </w:rPr>
        <w:tab/>
      </w:r>
      <w:r>
        <w:rPr>
          <w:spacing w:val="-5"/>
          <w:w w:val="120"/>
          <w:sz w:val="12"/>
        </w:rPr>
        <w:t>14</w:t>
      </w:r>
    </w:p>
    <w:p>
      <w:pPr>
        <w:tabs>
          <w:tab w:pos="4218" w:val="right" w:leader="none"/>
        </w:tabs>
        <w:spacing w:before="33"/>
        <w:ind w:left="251" w:right="0" w:firstLine="0"/>
        <w:jc w:val="left"/>
        <w:rPr>
          <w:sz w:val="12"/>
        </w:rPr>
      </w:pPr>
      <w:r>
        <w:rPr>
          <w:w w:val="115"/>
          <w:sz w:val="12"/>
        </w:rPr>
        <w:t>VR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requires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further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development.</w:t>
      </w:r>
      <w:r>
        <w:rPr>
          <w:sz w:val="12"/>
        </w:rPr>
        <w:tab/>
      </w:r>
      <w:r>
        <w:rPr>
          <w:spacing w:val="-5"/>
          <w:w w:val="115"/>
          <w:sz w:val="12"/>
        </w:rPr>
        <w:t>11</w:t>
      </w:r>
    </w:p>
    <w:p>
      <w:pPr>
        <w:tabs>
          <w:tab w:pos="4147" w:val="right" w:leader="none"/>
        </w:tabs>
        <w:spacing w:before="33"/>
        <w:ind w:left="251" w:right="0" w:firstLine="0"/>
        <w:jc w:val="left"/>
        <w:rPr>
          <w:sz w:val="12"/>
        </w:rPr>
      </w:pPr>
      <w:r>
        <w:rPr>
          <w:w w:val="115"/>
          <w:sz w:val="12"/>
        </w:rPr>
        <w:t>VR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caters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learners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ages.</w:t>
      </w:r>
      <w:r>
        <w:rPr>
          <w:sz w:val="12"/>
        </w:rPr>
        <w:tab/>
      </w:r>
      <w:r>
        <w:rPr>
          <w:spacing w:val="-10"/>
          <w:w w:val="115"/>
          <w:sz w:val="12"/>
        </w:rPr>
        <w:t>7</w:t>
      </w:r>
    </w:p>
    <w:p>
      <w:pPr>
        <w:tabs>
          <w:tab w:pos="4147" w:val="right" w:leader="none"/>
        </w:tabs>
        <w:spacing w:before="34"/>
        <w:ind w:left="251" w:right="0" w:firstLine="0"/>
        <w:jc w:val="left"/>
        <w:rPr>
          <w:sz w:val="12"/>
        </w:rPr>
      </w:pPr>
      <w:r>
        <w:rPr>
          <w:w w:val="115"/>
          <w:sz w:val="12"/>
        </w:rPr>
        <w:t>Integrating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VR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lessons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can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be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challenging,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finding</w:t>
      </w:r>
      <w:r>
        <w:rPr>
          <w:spacing w:val="5"/>
          <w:w w:val="115"/>
          <w:sz w:val="12"/>
        </w:rPr>
        <w:t> </w:t>
      </w:r>
      <w:r>
        <w:rPr>
          <w:spacing w:val="-5"/>
          <w:w w:val="115"/>
          <w:sz w:val="12"/>
        </w:rPr>
        <w:t>the</w:t>
      </w:r>
      <w:r>
        <w:rPr>
          <w:sz w:val="12"/>
        </w:rPr>
        <w:tab/>
      </w:r>
      <w:r>
        <w:rPr>
          <w:spacing w:val="-10"/>
          <w:w w:val="115"/>
          <w:sz w:val="12"/>
        </w:rPr>
        <w:t>6</w:t>
      </w:r>
    </w:p>
    <w:p>
      <w:pPr>
        <w:spacing w:before="34"/>
        <w:ind w:left="371" w:right="0" w:firstLine="0"/>
        <w:jc w:val="left"/>
        <w:rPr>
          <w:sz w:val="12"/>
        </w:rPr>
      </w:pPr>
      <w:r>
        <w:rPr>
          <w:w w:val="115"/>
          <w:sz w:val="12"/>
        </w:rPr>
        <w:t>right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balance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essential.</w:t>
      </w:r>
    </w:p>
    <w:p>
      <w:pPr>
        <w:pStyle w:val="BodyText"/>
        <w:spacing w:before="7"/>
        <w:ind w:left="0"/>
        <w:jc w:val="left"/>
        <w:rPr>
          <w:sz w:val="4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1" coordorigin="0,0" coordsize="5022,10">
                <v:rect style="position:absolute;left:0;top:0;width:5022;height:10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3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5880"/>
          <w:pgMar w:header="655" w:footer="544" w:top="840" w:bottom="740" w:left="620" w:right="640"/>
        </w:sectPr>
      </w:pPr>
    </w:p>
    <w:p>
      <w:pPr>
        <w:spacing w:before="95"/>
        <w:ind w:left="131" w:right="0" w:firstLine="0"/>
        <w:jc w:val="left"/>
        <w:rPr>
          <w:b/>
          <w:sz w:val="14"/>
        </w:rPr>
      </w:pPr>
      <w:bookmarkStart w:name="_bookmark4" w:id="30"/>
      <w:bookmarkEnd w:id="30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3</w:t>
      </w:r>
    </w:p>
    <w:p>
      <w:pPr>
        <w:spacing w:before="19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Respondents</w:t>
      </w:r>
      <w:r>
        <w:rPr>
          <w:rFonts w:ascii="STIX" w:hAnsi="STIX"/>
          <w:w w:val="110"/>
          <w:sz w:val="14"/>
        </w:rPr>
        <w:t>’</w:t>
      </w:r>
      <w:r>
        <w:rPr>
          <w:rFonts w:ascii="STIX" w:hAnsi="STIX"/>
          <w:spacing w:val="4"/>
          <w:w w:val="110"/>
          <w:sz w:val="14"/>
        </w:rPr>
        <w:t> </w:t>
      </w:r>
      <w:r>
        <w:rPr>
          <w:w w:val="110"/>
          <w:sz w:val="14"/>
        </w:rPr>
        <w:t>Opinion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Effectiveness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VR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educational</w:t>
      </w:r>
      <w:r>
        <w:rPr>
          <w:spacing w:val="4"/>
          <w:w w:val="110"/>
          <w:sz w:val="14"/>
        </w:rPr>
        <w:t> </w:t>
      </w:r>
      <w:r>
        <w:rPr>
          <w:spacing w:val="-2"/>
          <w:w w:val="110"/>
          <w:sz w:val="14"/>
        </w:rPr>
        <w:t>purposes.</w:t>
      </w:r>
    </w:p>
    <w:p>
      <w:pPr>
        <w:spacing w:before="95"/>
        <w:ind w:left="131" w:right="0" w:firstLine="0"/>
        <w:jc w:val="left"/>
        <w:rPr>
          <w:b/>
          <w:sz w:val="14"/>
        </w:rPr>
      </w:pPr>
      <w:r>
        <w:rPr/>
        <w:br w:type="column"/>
      </w:r>
      <w:bookmarkStart w:name="_bookmark5" w:id="31"/>
      <w:bookmarkEnd w:id="31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5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Results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regression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analysis.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4933" w:space="447"/>
            <w:col w:w="5270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2156"/>
        <w:gridCol w:w="1472"/>
        <w:gridCol w:w="360"/>
        <w:gridCol w:w="934"/>
        <w:gridCol w:w="557"/>
        <w:gridCol w:w="880"/>
        <w:gridCol w:w="809"/>
        <w:gridCol w:w="737"/>
        <w:gridCol w:w="1117"/>
      </w:tblGrid>
      <w:tr>
        <w:trPr>
          <w:trHeight w:val="253" w:hRule="atLeast"/>
        </w:trPr>
        <w:tc>
          <w:tcPr>
            <w:tcW w:w="13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1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97"/>
              <w:ind w:left="457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respondents</w:t>
            </w:r>
          </w:p>
        </w:tc>
        <w:tc>
          <w:tcPr>
            <w:tcW w:w="14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97"/>
              <w:ind w:left="375"/>
              <w:rPr>
                <w:sz w:val="12"/>
              </w:rPr>
            </w:pPr>
            <w:r>
              <w:rPr>
                <w:w w:val="115"/>
                <w:sz w:val="12"/>
              </w:rPr>
              <w:t>%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2"/>
                <w:w w:val="115"/>
                <w:sz w:val="12"/>
              </w:rPr>
              <w:t> respondents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97"/>
              <w:ind w:left="42" w:right="8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df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97"/>
              <w:ind w:left="197"/>
              <w:rPr>
                <w:sz w:val="12"/>
              </w:rPr>
            </w:pPr>
            <w:r>
              <w:rPr>
                <w:spacing w:val="-5"/>
                <w:sz w:val="12"/>
              </w:rPr>
              <w:t>SS</w:t>
            </w:r>
          </w:p>
        </w:tc>
        <w:tc>
          <w:tcPr>
            <w:tcW w:w="8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97"/>
              <w:ind w:left="196"/>
              <w:rPr>
                <w:sz w:val="12"/>
              </w:rPr>
            </w:pPr>
            <w:r>
              <w:rPr>
                <w:spacing w:val="-5"/>
                <w:sz w:val="12"/>
              </w:rPr>
              <w:t>MS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97"/>
              <w:ind w:left="193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F</w:t>
            </w:r>
          </w:p>
        </w:tc>
        <w:tc>
          <w:tcPr>
            <w:tcW w:w="11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97"/>
              <w:ind w:left="191"/>
              <w:rPr>
                <w:sz w:val="12"/>
              </w:rPr>
            </w:pPr>
            <w:r>
              <w:rPr>
                <w:w w:val="110"/>
                <w:sz w:val="12"/>
              </w:rPr>
              <w:t>Significance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F</w:t>
            </w:r>
          </w:p>
        </w:tc>
      </w:tr>
      <w:tr>
        <w:trPr>
          <w:trHeight w:val="217" w:hRule="atLeast"/>
        </w:trPr>
        <w:tc>
          <w:tcPr>
            <w:tcW w:w="1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1" w:lineRule="exact" w:before="97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Strongly</w:t>
            </w:r>
            <w:r>
              <w:rPr>
                <w:spacing w:val="-2"/>
                <w:w w:val="115"/>
                <w:sz w:val="12"/>
              </w:rPr>
              <w:t> agree</w:t>
            </w:r>
          </w:p>
        </w:tc>
        <w:tc>
          <w:tcPr>
            <w:tcW w:w="21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1" w:lineRule="exact" w:before="97"/>
              <w:ind w:left="45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14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1" w:lineRule="exact" w:before="97"/>
              <w:ind w:left="37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76%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1" w:lineRule="exact" w:before="97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Regression</w:t>
            </w:r>
          </w:p>
        </w:tc>
        <w:tc>
          <w:tcPr>
            <w:tcW w:w="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1" w:lineRule="exact" w:before="97"/>
              <w:ind w:right="83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1" w:lineRule="exact" w:before="97"/>
              <w:ind w:left="19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614.40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1" w:lineRule="exact" w:before="97"/>
              <w:ind w:left="1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614.40</w:t>
            </w:r>
          </w:p>
        </w:tc>
        <w:tc>
          <w:tcPr>
            <w:tcW w:w="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1" w:lineRule="exact" w:before="97"/>
              <w:ind w:left="19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12.49</w:t>
            </w:r>
          </w:p>
        </w:tc>
        <w:tc>
          <w:tcPr>
            <w:tcW w:w="11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01" w:lineRule="exact" w:before="97"/>
              <w:ind w:left="19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0.0018</w:t>
            </w:r>
          </w:p>
        </w:tc>
      </w:tr>
      <w:tr>
        <w:trPr>
          <w:trHeight w:val="171" w:hRule="atLeast"/>
        </w:trPr>
        <w:tc>
          <w:tcPr>
            <w:tcW w:w="1396" w:type="dxa"/>
          </w:tcPr>
          <w:p>
            <w:pPr>
              <w:pStyle w:val="TableParagraph"/>
              <w:spacing w:line="101" w:lineRule="exact" w:before="50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Agree</w:t>
            </w:r>
          </w:p>
        </w:tc>
        <w:tc>
          <w:tcPr>
            <w:tcW w:w="2156" w:type="dxa"/>
          </w:tcPr>
          <w:p>
            <w:pPr>
              <w:pStyle w:val="TableParagraph"/>
              <w:spacing w:line="101" w:lineRule="exact" w:before="50"/>
              <w:ind w:left="45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1472" w:type="dxa"/>
          </w:tcPr>
          <w:p>
            <w:pPr>
              <w:pStyle w:val="TableParagraph"/>
              <w:spacing w:line="101" w:lineRule="exact" w:before="50"/>
              <w:ind w:left="37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24%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line="101" w:lineRule="exact" w:before="50"/>
              <w:ind w:left="1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Residual</w:t>
            </w:r>
          </w:p>
        </w:tc>
        <w:tc>
          <w:tcPr>
            <w:tcW w:w="557" w:type="dxa"/>
          </w:tcPr>
          <w:p>
            <w:pPr>
              <w:pStyle w:val="TableParagraph"/>
              <w:spacing w:line="101" w:lineRule="exact" w:before="50"/>
              <w:ind w:left="72" w:right="8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880" w:type="dxa"/>
          </w:tcPr>
          <w:p>
            <w:pPr>
              <w:pStyle w:val="TableParagraph"/>
              <w:spacing w:line="101" w:lineRule="exact" w:before="50"/>
              <w:ind w:left="19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1131.04</w:t>
            </w:r>
          </w:p>
        </w:tc>
        <w:tc>
          <w:tcPr>
            <w:tcW w:w="809" w:type="dxa"/>
          </w:tcPr>
          <w:p>
            <w:pPr>
              <w:pStyle w:val="TableParagraph"/>
              <w:spacing w:line="101" w:lineRule="exact" w:before="50"/>
              <w:ind w:left="19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49.18</w:t>
            </w:r>
          </w:p>
        </w:tc>
        <w:tc>
          <w:tcPr>
            <w:tcW w:w="73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396" w:type="dxa"/>
          </w:tcPr>
          <w:p>
            <w:pPr>
              <w:pStyle w:val="TableParagraph"/>
              <w:spacing w:line="136" w:lineRule="exact" w:before="50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Neutral</w:t>
            </w:r>
          </w:p>
        </w:tc>
        <w:tc>
          <w:tcPr>
            <w:tcW w:w="2156" w:type="dxa"/>
          </w:tcPr>
          <w:p>
            <w:pPr>
              <w:pStyle w:val="TableParagraph"/>
              <w:spacing w:line="136" w:lineRule="exact" w:before="50"/>
              <w:ind w:left="45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472" w:type="dxa"/>
          </w:tcPr>
          <w:p>
            <w:pPr>
              <w:pStyle w:val="TableParagraph"/>
              <w:spacing w:line="136" w:lineRule="exact" w:before="50"/>
              <w:ind w:left="37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  <w:tc>
          <w:tcPr>
            <w:tcW w:w="36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50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Total</w:t>
            </w:r>
          </w:p>
        </w:tc>
        <w:tc>
          <w:tcPr>
            <w:tcW w:w="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50"/>
              <w:ind w:left="72" w:right="8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6" w:lineRule="exact" w:before="50"/>
              <w:ind w:left="19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1754.44</w:t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1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tabs>
          <w:tab w:pos="1985" w:val="left" w:leader="none"/>
          <w:tab w:pos="4059" w:val="left" w:leader="none"/>
        </w:tabs>
        <w:spacing w:line="121" w:lineRule="exact" w:before="0"/>
        <w:ind w:left="25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Disagree</w:t>
      </w:r>
      <w:r>
        <w:rPr>
          <w:sz w:val="12"/>
        </w:rPr>
        <w:tab/>
      </w:r>
      <w:r>
        <w:rPr>
          <w:spacing w:val="-10"/>
          <w:w w:val="115"/>
          <w:sz w:val="12"/>
        </w:rPr>
        <w:t>0</w:t>
      </w:r>
      <w:r>
        <w:rPr>
          <w:sz w:val="12"/>
        </w:rPr>
        <w:tab/>
      </w:r>
      <w:r>
        <w:rPr>
          <w:spacing w:val="-5"/>
          <w:w w:val="115"/>
          <w:sz w:val="12"/>
        </w:rPr>
        <w:t>0%</w:t>
      </w:r>
    </w:p>
    <w:p>
      <w:pPr>
        <w:tabs>
          <w:tab w:pos="1985" w:val="left" w:leader="none"/>
          <w:tab w:pos="4059" w:val="left" w:leader="none"/>
        </w:tabs>
        <w:spacing w:before="33"/>
        <w:ind w:left="2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477683</wp:posOffset>
                </wp:positionH>
                <wp:positionV relativeFrom="paragraph">
                  <wp:posOffset>143033</wp:posOffset>
                </wp:positionV>
                <wp:extent cx="31889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1.262459pt;width:251.0581pt;height:.498pt;mso-position-horizontal-relative:page;mso-position-vertical-relative:paragraph;z-index:1573836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2"/>
        </w:rPr>
        <w:t>Strongly</w:t>
      </w:r>
      <w:r>
        <w:rPr>
          <w:spacing w:val="-2"/>
          <w:w w:val="115"/>
          <w:sz w:val="12"/>
        </w:rPr>
        <w:t> disagree</w:t>
      </w:r>
      <w:r>
        <w:rPr>
          <w:sz w:val="12"/>
        </w:rPr>
        <w:tab/>
      </w:r>
      <w:r>
        <w:rPr>
          <w:spacing w:val="-10"/>
          <w:w w:val="115"/>
          <w:sz w:val="12"/>
        </w:rPr>
        <w:t>0</w:t>
      </w:r>
      <w:r>
        <w:rPr>
          <w:sz w:val="12"/>
        </w:rPr>
        <w:tab/>
      </w:r>
      <w:r>
        <w:rPr>
          <w:spacing w:val="-5"/>
          <w:w w:val="115"/>
          <w:sz w:val="12"/>
        </w:rPr>
        <w:t>0%</w:t>
      </w:r>
    </w:p>
    <w:p>
      <w:pPr>
        <w:tabs>
          <w:tab w:pos="2377" w:val="left" w:leader="none"/>
          <w:tab w:pos="3694" w:val="left" w:leader="none"/>
          <w:tab w:pos="4524" w:val="left" w:leader="none"/>
        </w:tabs>
        <w:spacing w:before="71"/>
        <w:ind w:left="1237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Coefficients</w:t>
      </w:r>
      <w:r>
        <w:rPr>
          <w:sz w:val="12"/>
        </w:rPr>
        <w:tab/>
      </w:r>
      <w:r>
        <w:rPr>
          <w:w w:val="115"/>
          <w:sz w:val="12"/>
        </w:rPr>
        <w:t>Standard</w:t>
      </w:r>
      <w:r>
        <w:rPr>
          <w:spacing w:val="16"/>
          <w:w w:val="115"/>
          <w:sz w:val="12"/>
        </w:rPr>
        <w:t> </w:t>
      </w:r>
      <w:r>
        <w:rPr>
          <w:spacing w:val="-2"/>
          <w:w w:val="115"/>
          <w:sz w:val="12"/>
        </w:rPr>
        <w:t>Error</w:t>
      </w:r>
      <w:r>
        <w:rPr>
          <w:sz w:val="12"/>
        </w:rPr>
        <w:tab/>
      </w:r>
      <w:r>
        <w:rPr>
          <w:w w:val="115"/>
          <w:sz w:val="12"/>
        </w:rPr>
        <w:t>t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Stat</w:t>
      </w:r>
      <w:r>
        <w:rPr>
          <w:sz w:val="12"/>
        </w:rPr>
        <w:tab/>
      </w:r>
      <w:r>
        <w:rPr>
          <w:i/>
          <w:sz w:val="12"/>
        </w:rPr>
        <w:t>P</w:t>
      </w:r>
      <w:r>
        <w:rPr>
          <w:sz w:val="12"/>
        </w:rPr>
        <w:t>-</w:t>
      </w:r>
      <w:r>
        <w:rPr>
          <w:spacing w:val="-2"/>
          <w:w w:val="115"/>
          <w:sz w:val="12"/>
        </w:rPr>
        <w:t>value</w:t>
      </w:r>
    </w:p>
    <w:p>
      <w:pPr>
        <w:pStyle w:val="BodyText"/>
        <w:spacing w:before="8"/>
        <w:ind w:left="0"/>
        <w:jc w:val="left"/>
        <w:rPr>
          <w:sz w:val="4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3188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4" coordorigin="0,0" coordsize="5022,10">
                <v:rect style="position:absolute;left:0;top:0;width:5022;height:10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37" w:val="left" w:leader="none"/>
          <w:tab w:pos="2377" w:val="left" w:leader="none"/>
          <w:tab w:pos="3694" w:val="left" w:leader="none"/>
          <w:tab w:pos="4524" w:val="left" w:leader="none"/>
        </w:tabs>
        <w:spacing w:before="51"/>
        <w:ind w:left="25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Intercept</w:t>
      </w:r>
      <w:r>
        <w:rPr>
          <w:sz w:val="12"/>
        </w:rPr>
        <w:tab/>
      </w:r>
      <w:r>
        <w:rPr>
          <w:spacing w:val="-2"/>
          <w:w w:val="115"/>
          <w:sz w:val="12"/>
        </w:rPr>
        <w:t>77.22</w:t>
      </w:r>
      <w:r>
        <w:rPr>
          <w:sz w:val="12"/>
        </w:rPr>
        <w:tab/>
      </w:r>
      <w:r>
        <w:rPr>
          <w:spacing w:val="-2"/>
          <w:w w:val="115"/>
          <w:sz w:val="12"/>
        </w:rPr>
        <w:t>12.96</w:t>
      </w:r>
      <w:r>
        <w:rPr>
          <w:sz w:val="12"/>
        </w:rPr>
        <w:tab/>
      </w:r>
      <w:r>
        <w:rPr>
          <w:spacing w:val="-4"/>
          <w:w w:val="115"/>
          <w:sz w:val="12"/>
        </w:rPr>
        <w:t>5.96</w:t>
      </w:r>
      <w:r>
        <w:rPr>
          <w:sz w:val="12"/>
        </w:rPr>
        <w:tab/>
      </w:r>
      <w:r>
        <w:rPr>
          <w:w w:val="110"/>
          <w:sz w:val="12"/>
        </w:rPr>
        <w:t>4.48E-</w:t>
      </w:r>
      <w:r>
        <w:rPr>
          <w:spacing w:val="-5"/>
          <w:w w:val="115"/>
          <w:sz w:val="12"/>
        </w:rPr>
        <w:t>06</w:t>
      </w:r>
    </w:p>
    <w:p>
      <w:pPr>
        <w:tabs>
          <w:tab w:pos="1237" w:val="left" w:leader="none"/>
          <w:tab w:pos="2377" w:val="left" w:leader="none"/>
          <w:tab w:pos="3694" w:val="left" w:leader="none"/>
          <w:tab w:pos="4918" w:val="right" w:leader="none"/>
        </w:tabs>
        <w:spacing w:before="33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Age</w:t>
      </w:r>
      <w:r>
        <w:rPr>
          <w:sz w:val="12"/>
        </w:rPr>
        <w:tab/>
      </w:r>
      <w:r>
        <w:rPr>
          <w:rFonts w:ascii="Symbola" w:hAnsi="Symbola"/>
          <w:w w:val="80"/>
          <w:sz w:val="12"/>
        </w:rPr>
        <w:t>—</w:t>
      </w:r>
      <w:r>
        <w:rPr>
          <w:spacing w:val="-4"/>
          <w:w w:val="105"/>
          <w:sz w:val="12"/>
        </w:rPr>
        <w:t>9.99</w:t>
      </w:r>
      <w:r>
        <w:rPr>
          <w:sz w:val="12"/>
        </w:rPr>
        <w:tab/>
      </w:r>
      <w:r>
        <w:rPr>
          <w:spacing w:val="-4"/>
          <w:w w:val="105"/>
          <w:sz w:val="12"/>
        </w:rPr>
        <w:t>2.83</w:t>
      </w:r>
      <w:r>
        <w:rPr>
          <w:sz w:val="12"/>
        </w:rPr>
        <w:tab/>
      </w:r>
      <w:r>
        <w:rPr>
          <w:rFonts w:ascii="Symbola" w:hAnsi="Symbola"/>
          <w:w w:val="80"/>
          <w:sz w:val="12"/>
        </w:rPr>
        <w:t>—</w:t>
      </w:r>
      <w:r>
        <w:rPr>
          <w:spacing w:val="-4"/>
          <w:w w:val="105"/>
          <w:sz w:val="12"/>
        </w:rPr>
        <w:t>3.53</w:t>
      </w:r>
      <w:r>
        <w:rPr>
          <w:sz w:val="12"/>
        </w:rPr>
        <w:tab/>
      </w:r>
      <w:r>
        <w:rPr>
          <w:spacing w:val="-2"/>
          <w:w w:val="105"/>
          <w:sz w:val="12"/>
        </w:rPr>
        <w:t>0.0018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4281" w:space="1099"/>
            <w:col w:w="5270"/>
          </w:cols>
        </w:sectPr>
      </w:pPr>
    </w:p>
    <w:p>
      <w:pPr>
        <w:spacing w:before="147"/>
        <w:ind w:left="131" w:right="0" w:firstLine="0"/>
        <w:jc w:val="left"/>
        <w:rPr>
          <w:b/>
          <w:sz w:val="14"/>
        </w:rPr>
      </w:pPr>
      <w:bookmarkStart w:name="_bookmark6" w:id="32"/>
      <w:bookmarkEnd w:id="32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4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Reported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effectiveness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VR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facilitating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language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learning.</w:t>
      </w:r>
    </w:p>
    <w:p>
      <w:pPr>
        <w:pStyle w:val="BodyText"/>
        <w:spacing w:before="7"/>
        <w:ind w:left="0"/>
        <w:jc w:val="left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2074"/>
        <w:gridCol w:w="1470"/>
      </w:tblGrid>
      <w:tr>
        <w:trPr>
          <w:trHeight w:val="253" w:hRule="atLeast"/>
        </w:trPr>
        <w:tc>
          <w:tcPr>
            <w:tcW w:w="14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77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respondents</w:t>
            </w:r>
          </w:p>
        </w:tc>
        <w:tc>
          <w:tcPr>
            <w:tcW w:w="14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77"/>
              <w:rPr>
                <w:sz w:val="12"/>
              </w:rPr>
            </w:pPr>
            <w:r>
              <w:rPr>
                <w:w w:val="115"/>
                <w:sz w:val="12"/>
              </w:rPr>
              <w:t>%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-2"/>
                <w:w w:val="115"/>
                <w:sz w:val="12"/>
              </w:rPr>
              <w:t> respondents</w:t>
            </w:r>
          </w:p>
        </w:tc>
      </w:tr>
      <w:tr>
        <w:trPr>
          <w:trHeight w:val="218" w:hRule="atLeast"/>
        </w:trPr>
        <w:tc>
          <w:tcPr>
            <w:tcW w:w="14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Strongly</w:t>
            </w:r>
            <w:r>
              <w:rPr>
                <w:spacing w:val="-2"/>
                <w:w w:val="115"/>
                <w:sz w:val="12"/>
              </w:rPr>
              <w:t> agree</w:t>
            </w:r>
          </w:p>
        </w:tc>
        <w:tc>
          <w:tcPr>
            <w:tcW w:w="20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37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3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56%</w:t>
            </w:r>
          </w:p>
        </w:tc>
      </w:tr>
      <w:tr>
        <w:trPr>
          <w:trHeight w:val="171" w:hRule="atLeast"/>
        </w:trPr>
        <w:tc>
          <w:tcPr>
            <w:tcW w:w="1476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Agree</w:t>
            </w:r>
          </w:p>
        </w:tc>
        <w:tc>
          <w:tcPr>
            <w:tcW w:w="2074" w:type="dxa"/>
          </w:tcPr>
          <w:p>
            <w:pPr>
              <w:pStyle w:val="TableParagraph"/>
              <w:spacing w:line="136" w:lineRule="exact" w:before="15"/>
              <w:ind w:left="37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1470" w:type="dxa"/>
          </w:tcPr>
          <w:p>
            <w:pPr>
              <w:pStyle w:val="TableParagraph"/>
              <w:spacing w:line="136" w:lineRule="exact" w:before="15"/>
              <w:ind w:left="3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44%</w:t>
            </w:r>
          </w:p>
        </w:tc>
      </w:tr>
      <w:tr>
        <w:trPr>
          <w:trHeight w:val="171" w:hRule="atLeast"/>
        </w:trPr>
        <w:tc>
          <w:tcPr>
            <w:tcW w:w="1476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Neutral</w:t>
            </w:r>
          </w:p>
        </w:tc>
        <w:tc>
          <w:tcPr>
            <w:tcW w:w="2074" w:type="dxa"/>
          </w:tcPr>
          <w:p>
            <w:pPr>
              <w:pStyle w:val="TableParagraph"/>
              <w:spacing w:line="136" w:lineRule="exact" w:before="15"/>
              <w:ind w:left="37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470" w:type="dxa"/>
          </w:tcPr>
          <w:p>
            <w:pPr>
              <w:pStyle w:val="TableParagraph"/>
              <w:spacing w:line="136" w:lineRule="exact" w:before="15"/>
              <w:ind w:left="3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</w:tr>
      <w:tr>
        <w:trPr>
          <w:trHeight w:val="171" w:hRule="atLeast"/>
        </w:trPr>
        <w:tc>
          <w:tcPr>
            <w:tcW w:w="1476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Disagree</w:t>
            </w:r>
          </w:p>
        </w:tc>
        <w:tc>
          <w:tcPr>
            <w:tcW w:w="2074" w:type="dxa"/>
          </w:tcPr>
          <w:p>
            <w:pPr>
              <w:pStyle w:val="TableParagraph"/>
              <w:spacing w:line="136" w:lineRule="exact" w:before="15"/>
              <w:ind w:left="37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470" w:type="dxa"/>
          </w:tcPr>
          <w:p>
            <w:pPr>
              <w:pStyle w:val="TableParagraph"/>
              <w:spacing w:line="136" w:lineRule="exact" w:before="15"/>
              <w:ind w:left="3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</w:tr>
      <w:tr>
        <w:trPr>
          <w:trHeight w:val="206" w:hRule="atLeast"/>
        </w:trPr>
        <w:tc>
          <w:tcPr>
            <w:tcW w:w="14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Strongly</w:t>
            </w:r>
            <w:r>
              <w:rPr>
                <w:spacing w:val="-2"/>
                <w:w w:val="115"/>
                <w:sz w:val="12"/>
              </w:rPr>
              <w:t> disagree</w:t>
            </w:r>
          </w:p>
        </w:tc>
        <w:tc>
          <w:tcPr>
            <w:tcW w:w="20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37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37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0%</w:t>
            </w:r>
          </w:p>
        </w:tc>
      </w:tr>
    </w:tbl>
    <w:p>
      <w:pPr>
        <w:pStyle w:val="BodyText"/>
        <w:spacing w:before="141"/>
        <w:ind w:left="0"/>
        <w:jc w:val="left"/>
        <w:rPr>
          <w:sz w:val="14"/>
        </w:rPr>
      </w:pPr>
    </w:p>
    <w:p>
      <w:pPr>
        <w:pStyle w:val="BodyText"/>
        <w:spacing w:line="235" w:lineRule="auto"/>
        <w:ind w:right="38"/>
      </w:pPr>
      <w:r>
        <w:rPr>
          <w:w w:val="105"/>
        </w:rPr>
        <w:t>implemented</w:t>
      </w:r>
      <w:r>
        <w:rPr>
          <w:w w:val="105"/>
        </w:rPr>
        <w:t> VR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classrooms</w:t>
      </w:r>
      <w:r>
        <w:rPr>
          <w:w w:val="105"/>
        </w:rPr>
        <w:t> yet.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risk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bias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question</w:t>
      </w:r>
      <w:r>
        <w:rPr>
          <w:w w:val="105"/>
        </w:rPr>
        <w:t> was</w:t>
      </w:r>
      <w:r>
        <w:rPr>
          <w:w w:val="105"/>
        </w:rPr>
        <w:t> minimal.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rFonts w:ascii="STIX" w:hAnsi="STIX"/>
          <w:w w:val="105"/>
        </w:rPr>
        <w:t>’</w:t>
      </w:r>
      <w:r>
        <w:rPr>
          <w:w w:val="105"/>
        </w:rPr>
        <w:t>s</w:t>
      </w:r>
      <w:r>
        <w:rPr>
          <w:w w:val="105"/>
        </w:rPr>
        <w:t> findings</w:t>
      </w:r>
      <w:r>
        <w:rPr>
          <w:w w:val="105"/>
        </w:rPr>
        <w:t> on</w:t>
      </w:r>
      <w:r>
        <w:rPr>
          <w:w w:val="105"/>
        </w:rPr>
        <w:t> the effectiveness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VR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language</w:t>
      </w:r>
      <w:r>
        <w:rPr>
          <w:spacing w:val="8"/>
          <w:w w:val="105"/>
        </w:rPr>
        <w:t> </w:t>
      </w:r>
      <w:r>
        <w:rPr>
          <w:w w:val="105"/>
        </w:rPr>
        <w:t>learning,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reported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hyperlink w:history="true" w:anchor="_bookmark31">
        <w:r>
          <w:rPr>
            <w:color w:val="2196D1"/>
            <w:w w:val="105"/>
          </w:rPr>
          <w:t>Parmaxi</w:t>
        </w:r>
        <w:r>
          <w:rPr>
            <w:color w:val="2196D1"/>
            <w:spacing w:val="8"/>
            <w:w w:val="105"/>
          </w:rPr>
          <w:t> </w:t>
        </w:r>
        <w:r>
          <w:rPr>
            <w:color w:val="2196D1"/>
            <w:spacing w:val="-2"/>
            <w:w w:val="105"/>
          </w:rPr>
          <w:t>(2023)</w:t>
        </w:r>
      </w:hyperlink>
      <w:r>
        <w:rPr>
          <w:spacing w:val="-2"/>
          <w:w w:val="105"/>
        </w:rPr>
        <w:t>,</w:t>
      </w:r>
    </w:p>
    <w:p>
      <w:pPr>
        <w:pStyle w:val="BodyText"/>
        <w:spacing w:line="273" w:lineRule="auto" w:before="27"/>
        <w:ind w:right="38"/>
      </w:pPr>
      <w:r>
        <w:rPr>
          <w:w w:val="110"/>
        </w:rPr>
        <w:t>provide</w:t>
      </w:r>
      <w:r>
        <w:rPr>
          <w:w w:val="110"/>
        </w:rPr>
        <w:t> compelling</w:t>
      </w:r>
      <w:r>
        <w:rPr>
          <w:w w:val="110"/>
        </w:rPr>
        <w:t> evidence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</w:t>
      </w:r>
      <w:r>
        <w:rPr>
          <w:w w:val="110"/>
        </w:rPr>
        <w:t>ML2 </w:t>
      </w:r>
      <w:r>
        <w:rPr>
          <w:spacing w:val="-2"/>
          <w:w w:val="110"/>
        </w:rPr>
        <w:t>teaching.</w:t>
      </w:r>
    </w:p>
    <w:p>
      <w:pPr>
        <w:pStyle w:val="BodyText"/>
        <w:ind w:left="0"/>
        <w:jc w:val="left"/>
      </w:pP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4.3 Effect of age on opinion regarding V" w:id="33"/>
      <w:bookmarkEnd w:id="33"/>
      <w:r>
        <w:rPr/>
      </w:r>
      <w:r>
        <w:rPr>
          <w:i/>
          <w:sz w:val="16"/>
        </w:rPr>
        <w:t>Effect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age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opinion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regarding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VR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tools</w:t>
      </w:r>
    </w:p>
    <w:p>
      <w:pPr>
        <w:pStyle w:val="BodyText"/>
        <w:spacing w:before="53"/>
        <w:ind w:left="0"/>
        <w:jc w:val="left"/>
        <w:rPr>
          <w:i/>
        </w:rPr>
      </w:pPr>
    </w:p>
    <w:p>
      <w:pPr>
        <w:pStyle w:val="BodyText"/>
        <w:spacing w:line="235" w:lineRule="auto"/>
        <w:ind w:right="38" w:firstLine="239"/>
      </w:pPr>
      <w:r>
        <w:rPr>
          <w:w w:val="110"/>
        </w:rPr>
        <w:t>A linear regression analysis was conducted to explore the </w:t>
      </w:r>
      <w:r>
        <w:rPr>
          <w:w w:val="110"/>
        </w:rPr>
        <w:t>relation- ship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respondents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11"/>
          <w:w w:val="110"/>
        </w:rPr>
        <w:t> </w:t>
      </w:r>
      <w:r>
        <w:rPr>
          <w:w w:val="110"/>
        </w:rPr>
        <w:t>age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opinion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effectiveness of</w:t>
      </w:r>
      <w:r>
        <w:rPr>
          <w:spacing w:val="-9"/>
          <w:w w:val="110"/>
        </w:rPr>
        <w:t> </w:t>
      </w:r>
      <w:r>
        <w:rPr>
          <w:w w:val="110"/>
        </w:rPr>
        <w:t>VR</w:t>
      </w:r>
      <w:r>
        <w:rPr>
          <w:spacing w:val="-9"/>
          <w:w w:val="110"/>
        </w:rPr>
        <w:t> </w:t>
      </w:r>
      <w:r>
        <w:rPr>
          <w:w w:val="110"/>
        </w:rPr>
        <w:t>tools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facilitating</w:t>
      </w:r>
      <w:r>
        <w:rPr>
          <w:spacing w:val="-9"/>
          <w:w w:val="110"/>
        </w:rPr>
        <w:t> </w:t>
      </w:r>
      <w:r>
        <w:rPr>
          <w:w w:val="110"/>
        </w:rPr>
        <w:t>Maltese</w:t>
      </w:r>
      <w:r>
        <w:rPr>
          <w:spacing w:val="-9"/>
          <w:w w:val="110"/>
        </w:rPr>
        <w:t> </w:t>
      </w:r>
      <w:r>
        <w:rPr>
          <w:w w:val="110"/>
        </w:rPr>
        <w:t>language</w:t>
      </w:r>
      <w:r>
        <w:rPr>
          <w:spacing w:val="-9"/>
          <w:w w:val="110"/>
        </w:rPr>
        <w:t> </w:t>
      </w:r>
      <w:r>
        <w:rPr>
          <w:w w:val="110"/>
        </w:rPr>
        <w:t>learning.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study</w:t>
      </w:r>
      <w:r>
        <w:rPr>
          <w:spacing w:val="-9"/>
          <w:w w:val="110"/>
        </w:rPr>
        <w:t> </w:t>
      </w:r>
      <w:r>
        <w:rPr>
          <w:w w:val="110"/>
        </w:rPr>
        <w:t>utilized regression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explore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relationship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respondents</w:t>
      </w:r>
      <w:r>
        <w:rPr>
          <w:rFonts w:ascii="STIX" w:hAnsi="STIX"/>
          <w:w w:val="110"/>
        </w:rPr>
        <w:t>’ </w:t>
      </w:r>
      <w:r>
        <w:rPr>
          <w:w w:val="110"/>
        </w:rPr>
        <w:t>age</w:t>
      </w:r>
      <w:r>
        <w:rPr>
          <w:spacing w:val="4"/>
          <w:w w:val="110"/>
        </w:rPr>
        <w:t> </w:t>
      </w:r>
      <w:r>
        <w:rPr>
          <w:w w:val="110"/>
        </w:rPr>
        <w:t>(an</w:t>
      </w:r>
      <w:r>
        <w:rPr>
          <w:spacing w:val="4"/>
          <w:w w:val="110"/>
        </w:rPr>
        <w:t> </w:t>
      </w:r>
      <w:r>
        <w:rPr>
          <w:w w:val="110"/>
        </w:rPr>
        <w:t>independent</w:t>
      </w:r>
      <w:r>
        <w:rPr>
          <w:spacing w:val="5"/>
          <w:w w:val="110"/>
        </w:rPr>
        <w:t> </w:t>
      </w:r>
      <w:r>
        <w:rPr>
          <w:w w:val="110"/>
        </w:rPr>
        <w:t>variable)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their</w:t>
      </w:r>
      <w:r>
        <w:rPr>
          <w:spacing w:val="3"/>
          <w:w w:val="110"/>
        </w:rPr>
        <w:t> </w:t>
      </w:r>
      <w:r>
        <w:rPr>
          <w:w w:val="110"/>
        </w:rPr>
        <w:t>opinion</w:t>
      </w:r>
      <w:r>
        <w:rPr>
          <w:spacing w:val="5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effectiveness</w:t>
      </w:r>
      <w:r>
        <w:rPr>
          <w:spacing w:val="5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273" w:lineRule="auto" w:before="29"/>
        <w:ind w:right="38"/>
      </w:pPr>
      <w:r>
        <w:rPr>
          <w:w w:val="110"/>
        </w:rPr>
        <w:t>VR</w:t>
      </w:r>
      <w:r>
        <w:rPr>
          <w:w w:val="110"/>
        </w:rPr>
        <w:t> tools</w:t>
      </w:r>
      <w:r>
        <w:rPr>
          <w:w w:val="110"/>
        </w:rPr>
        <w:t> in</w:t>
      </w:r>
      <w:r>
        <w:rPr>
          <w:w w:val="110"/>
        </w:rPr>
        <w:t> facilitating</w:t>
      </w:r>
      <w:r>
        <w:rPr>
          <w:w w:val="110"/>
        </w:rPr>
        <w:t> Maltese</w:t>
      </w:r>
      <w:r>
        <w:rPr>
          <w:w w:val="110"/>
        </w:rPr>
        <w:t> language</w:t>
      </w:r>
      <w:r>
        <w:rPr>
          <w:w w:val="110"/>
        </w:rPr>
        <w:t> learning</w:t>
      </w:r>
      <w:r>
        <w:rPr>
          <w:w w:val="110"/>
        </w:rPr>
        <w:t> (a</w:t>
      </w:r>
      <w:r>
        <w:rPr>
          <w:w w:val="110"/>
        </w:rPr>
        <w:t> </w:t>
      </w:r>
      <w:r>
        <w:rPr>
          <w:w w:val="110"/>
        </w:rPr>
        <w:t>dependent </w:t>
      </w:r>
      <w:r>
        <w:rPr>
          <w:spacing w:val="-2"/>
          <w:w w:val="110"/>
        </w:rPr>
        <w:t>variable).</w:t>
      </w:r>
    </w:p>
    <w:p>
      <w:pPr>
        <w:pStyle w:val="BodyText"/>
        <w:spacing w:line="273" w:lineRule="auto"/>
        <w:ind w:right="38" w:firstLine="239"/>
        <w:jc w:val="right"/>
      </w:pPr>
      <w:r>
        <w:rPr>
          <w:w w:val="110"/>
        </w:rPr>
        <w:t>Regression</w:t>
      </w:r>
      <w:r>
        <w:rPr>
          <w:w w:val="110"/>
        </w:rPr>
        <w:t> analysis</w:t>
      </w:r>
      <w:r>
        <w:rPr>
          <w:w w:val="110"/>
        </w:rPr>
        <w:t> allows</w:t>
      </w:r>
      <w:r>
        <w:rPr>
          <w:w w:val="110"/>
        </w:rPr>
        <w:t> researchers</w:t>
      </w:r>
      <w:r>
        <w:rPr>
          <w:w w:val="110"/>
        </w:rPr>
        <w:t> to</w:t>
      </w:r>
      <w:r>
        <w:rPr>
          <w:w w:val="110"/>
        </w:rPr>
        <w:t> understand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relation- ship</w:t>
      </w:r>
      <w:r>
        <w:rPr>
          <w:spacing w:val="26"/>
          <w:w w:val="110"/>
        </w:rPr>
        <w:t> </w:t>
      </w:r>
      <w:r>
        <w:rPr>
          <w:w w:val="110"/>
        </w:rPr>
        <w:t>between</w:t>
      </w:r>
      <w:r>
        <w:rPr>
          <w:spacing w:val="26"/>
          <w:w w:val="110"/>
        </w:rPr>
        <w:t> </w:t>
      </w:r>
      <w:r>
        <w:rPr>
          <w:w w:val="110"/>
        </w:rPr>
        <w:t>two</w:t>
      </w:r>
      <w:r>
        <w:rPr>
          <w:spacing w:val="25"/>
          <w:w w:val="110"/>
        </w:rPr>
        <w:t> </w:t>
      </w:r>
      <w:r>
        <w:rPr>
          <w:w w:val="110"/>
        </w:rPr>
        <w:t>or</w:t>
      </w:r>
      <w:r>
        <w:rPr>
          <w:spacing w:val="25"/>
          <w:w w:val="110"/>
        </w:rPr>
        <w:t> </w:t>
      </w:r>
      <w:r>
        <w:rPr>
          <w:w w:val="110"/>
        </w:rPr>
        <w:t>more</w:t>
      </w:r>
      <w:r>
        <w:rPr>
          <w:spacing w:val="25"/>
          <w:w w:val="110"/>
        </w:rPr>
        <w:t> </w:t>
      </w:r>
      <w:r>
        <w:rPr>
          <w:w w:val="110"/>
        </w:rPr>
        <w:t>variables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estimating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mathematical relationship</w:t>
      </w:r>
      <w:r>
        <w:rPr>
          <w:w w:val="110"/>
        </w:rPr>
        <w:t> between</w:t>
      </w:r>
      <w:r>
        <w:rPr>
          <w:w w:val="110"/>
        </w:rPr>
        <w:t> them</w:t>
      </w:r>
      <w:r>
        <w:rPr>
          <w:w w:val="110"/>
        </w:rPr>
        <w:t> (</w:t>
      </w:r>
      <w:hyperlink w:history="true" w:anchor="_bookmark34">
        <w:r>
          <w:rPr>
            <w:color w:val="2196D1"/>
            <w:w w:val="110"/>
          </w:rPr>
          <w:t>Sarstedt</w:t>
        </w:r>
        <w:r>
          <w:rPr>
            <w:color w:val="2196D1"/>
            <w:w w:val="110"/>
          </w:rPr>
          <w:t> &amp;</w:t>
        </w:r>
        <w:r>
          <w:rPr>
            <w:color w:val="2196D1"/>
            <w:w w:val="110"/>
          </w:rPr>
          <w:t> Mooi,</w:t>
        </w:r>
        <w:r>
          <w:rPr>
            <w:color w:val="2196D1"/>
            <w:w w:val="110"/>
          </w:rPr>
          <w:t> 2014</w:t>
        </w:r>
      </w:hyperlink>
      <w:r>
        <w:rPr>
          <w:w w:val="110"/>
        </w:rPr>
        <w:t>).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this research aimed to determine whether a relationship exists between age and</w:t>
      </w:r>
      <w:r>
        <w:rPr>
          <w:spacing w:val="-2"/>
          <w:w w:val="110"/>
        </w:rPr>
        <w:t> </w:t>
      </w:r>
      <w:r>
        <w:rPr>
          <w:w w:val="110"/>
        </w:rPr>
        <w:t>opinion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VR</w:t>
      </w:r>
      <w:r>
        <w:rPr>
          <w:spacing w:val="-2"/>
          <w:w w:val="110"/>
        </w:rPr>
        <w:t> </w:t>
      </w:r>
      <w:r>
        <w:rPr>
          <w:w w:val="110"/>
        </w:rPr>
        <w:t>tools.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employed</w:t>
      </w:r>
      <w:r>
        <w:rPr>
          <w:spacing w:val="-2"/>
          <w:w w:val="110"/>
        </w:rPr>
        <w:t> </w:t>
      </w:r>
      <w:r>
        <w:rPr>
          <w:w w:val="110"/>
        </w:rPr>
        <w:t>linear</w:t>
      </w:r>
      <w:r>
        <w:rPr>
          <w:spacing w:val="-3"/>
          <w:w w:val="110"/>
        </w:rPr>
        <w:t> </w:t>
      </w:r>
      <w:r>
        <w:rPr>
          <w:w w:val="110"/>
        </w:rPr>
        <w:t>regression</w:t>
      </w:r>
      <w:r>
        <w:rPr>
          <w:spacing w:val="-3"/>
          <w:w w:val="110"/>
        </w:rPr>
        <w:t> </w:t>
      </w:r>
      <w:r>
        <w:rPr>
          <w:w w:val="110"/>
        </w:rPr>
        <w:t>analysis,</w:t>
      </w:r>
      <w:r>
        <w:rPr>
          <w:spacing w:val="-3"/>
          <w:w w:val="110"/>
        </w:rPr>
        <w:t> </w:t>
      </w:r>
      <w:r>
        <w:rPr>
          <w:w w:val="110"/>
        </w:rPr>
        <w:t>which assumes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linear</w:t>
      </w:r>
      <w:r>
        <w:rPr>
          <w:spacing w:val="-7"/>
          <w:w w:val="110"/>
        </w:rPr>
        <w:t> </w:t>
      </w:r>
      <w:r>
        <w:rPr>
          <w:w w:val="110"/>
        </w:rPr>
        <w:t>relationship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variables,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analyze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data.</w:t>
      </w:r>
    </w:p>
    <w:p>
      <w:pPr>
        <w:pStyle w:val="BodyText"/>
        <w:spacing w:line="235" w:lineRule="auto"/>
        <w:ind w:right="38" w:firstLine="239"/>
      </w:pPr>
      <w:r>
        <w:rPr>
          <w:w w:val="110"/>
        </w:rPr>
        <w:t>The current study involved 25 participants aged between 18 and </w:t>
      </w:r>
      <w:r>
        <w:rPr>
          <w:w w:val="110"/>
        </w:rPr>
        <w:t>45 years</w:t>
      </w:r>
      <w:r>
        <w:rPr>
          <w:spacing w:val="-11"/>
          <w:w w:val="110"/>
        </w:rPr>
        <w:t> </w:t>
      </w:r>
      <w:r>
        <w:rPr>
          <w:w w:val="110"/>
        </w:rPr>
        <w:t>old.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respondents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11"/>
          <w:w w:val="110"/>
        </w:rPr>
        <w:t> </w:t>
      </w:r>
      <w:r>
        <w:rPr>
          <w:w w:val="110"/>
        </w:rPr>
        <w:t>age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independent</w:t>
      </w:r>
      <w:r>
        <w:rPr>
          <w:spacing w:val="-11"/>
          <w:w w:val="110"/>
        </w:rPr>
        <w:t> </w:t>
      </w:r>
      <w:r>
        <w:rPr>
          <w:w w:val="110"/>
        </w:rPr>
        <w:t>variable</w:t>
      </w:r>
      <w:r>
        <w:rPr>
          <w:spacing w:val="-11"/>
          <w:w w:val="110"/>
        </w:rPr>
        <w:t> </w:t>
      </w:r>
      <w:r>
        <w:rPr>
          <w:w w:val="110"/>
        </w:rPr>
        <w:t>for </w:t>
      </w:r>
      <w:r>
        <w:rPr>
          <w:spacing w:val="2"/>
        </w:rPr>
        <w:t>the</w:t>
      </w:r>
      <w:r>
        <w:rPr>
          <w:spacing w:val="21"/>
        </w:rPr>
        <w:t> </w:t>
      </w:r>
      <w:r>
        <w:rPr>
          <w:spacing w:val="2"/>
        </w:rPr>
        <w:t>regression</w:t>
      </w:r>
      <w:r>
        <w:rPr>
          <w:spacing w:val="24"/>
        </w:rPr>
        <w:t> </w:t>
      </w:r>
      <w:r>
        <w:rPr>
          <w:spacing w:val="2"/>
        </w:rPr>
        <w:t>analysis.</w:t>
      </w:r>
      <w:r>
        <w:rPr>
          <w:spacing w:val="21"/>
        </w:rPr>
        <w:t> </w:t>
      </w:r>
      <w:r>
        <w:rPr>
          <w:spacing w:val="2"/>
        </w:rPr>
        <w:t>This</w:t>
      </w:r>
      <w:r>
        <w:rPr>
          <w:spacing w:val="22"/>
        </w:rPr>
        <w:t> </w:t>
      </w:r>
      <w:r>
        <w:rPr>
          <w:spacing w:val="2"/>
        </w:rPr>
        <w:t>approach</w:t>
      </w:r>
      <w:r>
        <w:rPr>
          <w:spacing w:val="22"/>
        </w:rPr>
        <w:t> </w:t>
      </w:r>
      <w:r>
        <w:rPr>
          <w:spacing w:val="2"/>
        </w:rPr>
        <w:t>allowed</w:t>
      </w:r>
      <w:r>
        <w:rPr>
          <w:spacing w:val="21"/>
        </w:rPr>
        <w:t> </w:t>
      </w:r>
      <w:r>
        <w:rPr>
          <w:spacing w:val="2"/>
        </w:rPr>
        <w:t>the</w:t>
      </w:r>
      <w:r>
        <w:rPr>
          <w:spacing w:val="22"/>
        </w:rPr>
        <w:t> </w:t>
      </w:r>
      <w:r>
        <w:rPr>
          <w:spacing w:val="2"/>
        </w:rPr>
        <w:t>researcher</w:t>
      </w:r>
      <w:r>
        <w:rPr>
          <w:spacing w:val="22"/>
        </w:rPr>
        <w:t> </w:t>
      </w:r>
      <w:r>
        <w:rPr>
          <w:spacing w:val="2"/>
        </w:rPr>
        <w:t>to</w:t>
      </w:r>
      <w:r>
        <w:rPr>
          <w:spacing w:val="21"/>
        </w:rPr>
        <w:t> </w:t>
      </w:r>
      <w:r>
        <w:rPr>
          <w:spacing w:val="-2"/>
        </w:rPr>
        <w:t>conduct</w:t>
      </w:r>
    </w:p>
    <w:p>
      <w:pPr>
        <w:pStyle w:val="BodyText"/>
        <w:spacing w:line="273" w:lineRule="auto" w:before="26"/>
        <w:ind w:right="38"/>
      </w:pPr>
      <w:r>
        <w:rPr>
          <w:w w:val="110"/>
        </w:rPr>
        <w:t>a</w:t>
      </w:r>
      <w:r>
        <w:rPr>
          <w:w w:val="110"/>
        </w:rPr>
        <w:t> generalized</w:t>
      </w:r>
      <w:r>
        <w:rPr>
          <w:w w:val="110"/>
        </w:rPr>
        <w:t> comparison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opinions</w:t>
      </w:r>
      <w:r>
        <w:rPr>
          <w:w w:val="110"/>
        </w:rPr>
        <w:t> of</w:t>
      </w:r>
      <w:r>
        <w:rPr>
          <w:w w:val="110"/>
        </w:rPr>
        <w:t> younger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older </w:t>
      </w:r>
      <w:r>
        <w:rPr/>
        <w:t>individuals regarding the effectiveness of VR tools in facilitating Maltese</w:t>
      </w:r>
      <w:r>
        <w:rPr>
          <w:w w:val="110"/>
        </w:rPr>
        <w:t> language learning. Through the regression analysis, the study aimed to explore any potential differences in opinions on a broader scale.</w:t>
      </w:r>
    </w:p>
    <w:p>
      <w:pPr>
        <w:pStyle w:val="BodyText"/>
        <w:spacing w:line="235" w:lineRule="auto" w:before="1"/>
        <w:ind w:right="38" w:firstLine="239"/>
      </w:pPr>
      <w:r>
        <w:rPr>
          <w:w w:val="110"/>
        </w:rPr>
        <w:t>This</w:t>
      </w:r>
      <w:r>
        <w:rPr>
          <w:w w:val="110"/>
        </w:rPr>
        <w:t> study</w:t>
      </w:r>
      <w:r>
        <w:rPr>
          <w:w w:val="110"/>
        </w:rPr>
        <w:t> calculated</w:t>
      </w:r>
      <w:r>
        <w:rPr>
          <w:w w:val="110"/>
        </w:rPr>
        <w:t> regression</w:t>
      </w:r>
      <w:r>
        <w:rPr>
          <w:w w:val="110"/>
        </w:rPr>
        <w:t> coefficients,</w:t>
      </w:r>
      <w:r>
        <w:rPr>
          <w:w w:val="110"/>
        </w:rPr>
        <w:t> t-statistics,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p- values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relationship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respondents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age</w:t>
      </w:r>
      <w:r>
        <w:rPr>
          <w:w w:val="110"/>
        </w:rPr>
        <w:t> and their opinion on the effectiveness of VR tools.</w:t>
      </w:r>
    </w:p>
    <w:p>
      <w:pPr>
        <w:pStyle w:val="BodyText"/>
        <w:spacing w:line="266" w:lineRule="auto" w:before="28"/>
        <w:ind w:right="38" w:firstLine="239"/>
      </w:pPr>
      <w:r>
        <w:rPr>
          <w:w w:val="110"/>
        </w:rPr>
        <w:t>The</w:t>
      </w:r>
      <w:r>
        <w:rPr>
          <w:w w:val="110"/>
        </w:rPr>
        <w:t> negative</w:t>
      </w:r>
      <w:r>
        <w:rPr>
          <w:w w:val="110"/>
        </w:rPr>
        <w:t> coefficient</w:t>
      </w:r>
      <w:r>
        <w:rPr>
          <w:w w:val="110"/>
        </w:rPr>
        <w:t> for</w:t>
      </w:r>
      <w:r>
        <w:rPr>
          <w:w w:val="110"/>
        </w:rPr>
        <w:t> age</w:t>
      </w:r>
      <w:r>
        <w:rPr>
          <w:w w:val="110"/>
        </w:rPr>
        <w:t> (</w:t>
      </w:r>
      <w:r>
        <w:rPr>
          <w:rFonts w:ascii="Symbola" w:hAnsi="Symbola"/>
          <w:w w:val="110"/>
        </w:rPr>
        <w:t>—</w:t>
      </w:r>
      <w:r>
        <w:rPr>
          <w:w w:val="110"/>
        </w:rPr>
        <w:t>9.99)</w:t>
      </w:r>
      <w:r>
        <w:rPr>
          <w:w w:val="110"/>
        </w:rPr>
        <w:t> indicates</w:t>
      </w:r>
      <w:r>
        <w:rPr>
          <w:w w:val="110"/>
        </w:rPr>
        <w:t> that</w:t>
      </w:r>
      <w:r>
        <w:rPr>
          <w:w w:val="110"/>
        </w:rPr>
        <w:t> as</w:t>
      </w:r>
      <w:r>
        <w:rPr>
          <w:w w:val="110"/>
        </w:rPr>
        <w:t> age</w:t>
      </w:r>
      <w:r>
        <w:rPr>
          <w:w w:val="110"/>
        </w:rPr>
        <w:t> </w:t>
      </w:r>
      <w:r>
        <w:rPr>
          <w:w w:val="110"/>
        </w:rPr>
        <w:t>in- creases, the value of the dependent variable (the opinion on VR tools) decreases.</w:t>
      </w:r>
      <w:r>
        <w:rPr>
          <w:w w:val="110"/>
        </w:rPr>
        <w:t> The</w:t>
      </w:r>
      <w:r>
        <w:rPr>
          <w:w w:val="110"/>
        </w:rPr>
        <w:t> t-statistic</w:t>
      </w:r>
      <w:r>
        <w:rPr>
          <w:w w:val="110"/>
        </w:rPr>
        <w:t> and</w:t>
      </w:r>
      <w:r>
        <w:rPr>
          <w:w w:val="110"/>
        </w:rPr>
        <w:t> p-value</w:t>
      </w:r>
      <w:r>
        <w:rPr>
          <w:w w:val="110"/>
        </w:rPr>
        <w:t> suggest</w:t>
      </w:r>
      <w:r>
        <w:rPr>
          <w:w w:val="110"/>
        </w:rPr>
        <w:t> that</w:t>
      </w:r>
      <w:r>
        <w:rPr>
          <w:w w:val="110"/>
        </w:rPr>
        <w:t> this</w:t>
      </w:r>
      <w:r>
        <w:rPr>
          <w:w w:val="110"/>
        </w:rPr>
        <w:t> relationship</w:t>
      </w:r>
      <w:r>
        <w:rPr>
          <w:w w:val="110"/>
        </w:rPr>
        <w:t> is statistically</w:t>
      </w:r>
      <w:r>
        <w:rPr>
          <w:spacing w:val="-7"/>
          <w:w w:val="110"/>
        </w:rPr>
        <w:t> </w:t>
      </w:r>
      <w:r>
        <w:rPr>
          <w:w w:val="110"/>
        </w:rPr>
        <w:t>significant,</w:t>
      </w:r>
      <w:r>
        <w:rPr>
          <w:spacing w:val="-7"/>
          <w:w w:val="110"/>
        </w:rPr>
        <w:t> </w:t>
      </w:r>
      <w:r>
        <w:rPr>
          <w:w w:val="110"/>
        </w:rPr>
        <w:t>indicating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unlikely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occurred</w:t>
      </w:r>
      <w:r>
        <w:rPr>
          <w:spacing w:val="-7"/>
          <w:w w:val="110"/>
        </w:rPr>
        <w:t> </w:t>
      </w:r>
      <w:r>
        <w:rPr>
          <w:w w:val="110"/>
        </w:rPr>
        <w:t>by </w:t>
      </w:r>
      <w:r>
        <w:rPr>
          <w:spacing w:val="-2"/>
          <w:w w:val="110"/>
        </w:rPr>
        <w:t>chance.</w:t>
      </w:r>
    </w:p>
    <w:p>
      <w:pPr>
        <w:pStyle w:val="BodyText"/>
        <w:spacing w:line="273" w:lineRule="auto" w:before="2"/>
        <w:ind w:right="38" w:firstLine="239"/>
      </w:pPr>
      <w:r>
        <w:rPr>
          <w:w w:val="110"/>
        </w:rPr>
        <w:t>The intercept coefficient of 77.22 represents the expected value </w:t>
      </w:r>
      <w:r>
        <w:rPr>
          <w:w w:val="110"/>
        </w:rPr>
        <w:t>of the</w:t>
      </w:r>
      <w:r>
        <w:rPr>
          <w:spacing w:val="-5"/>
          <w:w w:val="110"/>
        </w:rPr>
        <w:t> </w:t>
      </w:r>
      <w:r>
        <w:rPr>
          <w:w w:val="110"/>
        </w:rPr>
        <w:t>dependent</w:t>
      </w:r>
      <w:r>
        <w:rPr>
          <w:spacing w:val="-5"/>
          <w:w w:val="110"/>
        </w:rPr>
        <w:t> </w:t>
      </w:r>
      <w:r>
        <w:rPr>
          <w:w w:val="110"/>
        </w:rPr>
        <w:t>variable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age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zero,</w:t>
      </w:r>
      <w:r>
        <w:rPr>
          <w:spacing w:val="-4"/>
          <w:w w:val="110"/>
        </w:rPr>
        <w:t> </w:t>
      </w:r>
      <w:r>
        <w:rPr>
          <w:w w:val="110"/>
        </w:rPr>
        <w:t>although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lacks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meaningful interpretation since age cannot be zero. Nonetheless, it provides addi- tional</w:t>
      </w:r>
      <w:r>
        <w:rPr>
          <w:spacing w:val="-5"/>
          <w:w w:val="110"/>
        </w:rPr>
        <w:t> </w:t>
      </w:r>
      <w:r>
        <w:rPr>
          <w:w w:val="110"/>
        </w:rPr>
        <w:t>insights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regression</w:t>
      </w:r>
      <w:r>
        <w:rPr>
          <w:spacing w:val="-5"/>
          <w:w w:val="110"/>
        </w:rPr>
        <w:t> </w:t>
      </w:r>
      <w:r>
        <w:rPr>
          <w:w w:val="110"/>
        </w:rPr>
        <w:t>model.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F-value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7"/>
          <w:w w:val="110"/>
        </w:rPr>
        <w:t> </w:t>
      </w:r>
      <w:r>
        <w:rPr>
          <w:w w:val="110"/>
        </w:rPr>
        <w:t>associated p-value indicate the overall statistical</w:t>
      </w:r>
      <w:r>
        <w:rPr>
          <w:w w:val="110"/>
        </w:rPr>
        <w:t> significance of the</w:t>
      </w:r>
      <w:r>
        <w:rPr>
          <w:w w:val="110"/>
        </w:rPr>
        <w:t> regression model,</w:t>
      </w:r>
      <w:r>
        <w:rPr>
          <w:w w:val="110"/>
        </w:rPr>
        <w:t> suggesting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age</w:t>
      </w:r>
      <w:r>
        <w:rPr>
          <w:w w:val="110"/>
        </w:rPr>
        <w:t> variable</w:t>
      </w:r>
      <w:r>
        <w:rPr>
          <w:w w:val="110"/>
        </w:rPr>
        <w:t> significantly</w:t>
      </w:r>
      <w:r>
        <w:rPr>
          <w:w w:val="110"/>
        </w:rPr>
        <w:t> influences</w:t>
      </w:r>
      <w:r>
        <w:rPr>
          <w:w w:val="110"/>
        </w:rPr>
        <w:t> the opinion on the effectiveness of VR tools.</w:t>
      </w:r>
    </w:p>
    <w:p>
      <w:pPr>
        <w:pStyle w:val="BodyText"/>
        <w:spacing w:line="273" w:lineRule="auto"/>
        <w:ind w:right="38" w:firstLine="239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regression</w:t>
      </w:r>
      <w:r>
        <w:rPr>
          <w:spacing w:val="40"/>
          <w:w w:val="105"/>
        </w:rPr>
        <w:t> </w:t>
      </w:r>
      <w:r>
        <w:rPr>
          <w:w w:val="105"/>
        </w:rPr>
        <w:t>analysis</w:t>
      </w:r>
      <w:r>
        <w:rPr>
          <w:spacing w:val="40"/>
          <w:w w:val="105"/>
        </w:rPr>
        <w:t> </w:t>
      </w:r>
      <w:r>
        <w:rPr>
          <w:w w:val="105"/>
        </w:rPr>
        <w:t>conducted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research,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5">
        <w:r>
          <w:rPr>
            <w:color w:val="2196D1"/>
            <w:w w:val="105"/>
          </w:rPr>
          <w:t>Table 5</w:t>
        </w:r>
      </w:hyperlink>
      <w:r>
        <w:rPr>
          <w:w w:val="105"/>
        </w:rPr>
        <w:t>, reveals a significant effect of the age variable on the opinion regarding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effectiveness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VR</w:t>
      </w:r>
      <w:r>
        <w:rPr>
          <w:spacing w:val="19"/>
          <w:w w:val="105"/>
        </w:rPr>
        <w:t> </w:t>
      </w:r>
      <w:r>
        <w:rPr>
          <w:w w:val="105"/>
        </w:rPr>
        <w:t>tools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facilitating</w:t>
      </w:r>
      <w:r>
        <w:rPr>
          <w:spacing w:val="20"/>
          <w:w w:val="105"/>
        </w:rPr>
        <w:t> </w:t>
      </w:r>
      <w:r>
        <w:rPr>
          <w:w w:val="105"/>
        </w:rPr>
        <w:t>Maltese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language</w:t>
      </w:r>
    </w:p>
    <w:p>
      <w:pPr>
        <w:spacing w:line="240" w:lineRule="auto" w:before="4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6" coordorigin="0,0" coordsize="5022,10">
                <v:rect style="position:absolute;left:0;top:0;width:5022;height:10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8"/>
        <w:ind w:left="0"/>
        <w:jc w:val="left"/>
      </w:pPr>
    </w:p>
    <w:p>
      <w:pPr>
        <w:pStyle w:val="BodyText"/>
        <w:spacing w:line="264" w:lineRule="auto"/>
        <w:ind w:right="110"/>
      </w:pPr>
      <w:r>
        <w:rPr>
          <w:w w:val="110"/>
        </w:rPr>
        <w:t>learning</w:t>
      </w:r>
      <w:r>
        <w:rPr>
          <w:w w:val="110"/>
        </w:rPr>
        <w:t> (p-value</w:t>
      </w:r>
      <w:r>
        <w:rPr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w w:val="110"/>
        </w:rPr>
        <w:t> </w:t>
      </w:r>
      <w:r>
        <w:rPr>
          <w:w w:val="110"/>
        </w:rPr>
        <w:t>0.0018).</w:t>
      </w:r>
      <w:r>
        <w:rPr>
          <w:w w:val="110"/>
        </w:rPr>
        <w:t> The</w:t>
      </w:r>
      <w:r>
        <w:rPr>
          <w:w w:val="110"/>
        </w:rPr>
        <w:t> statistical</w:t>
      </w:r>
      <w:r>
        <w:rPr>
          <w:w w:val="110"/>
        </w:rPr>
        <w:t> evidence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10"/>
        </w:rPr>
        <w:t>the regression</w:t>
      </w:r>
      <w:r>
        <w:rPr>
          <w:w w:val="110"/>
        </w:rPr>
        <w:t> coefficients,</w:t>
      </w:r>
      <w:r>
        <w:rPr>
          <w:w w:val="110"/>
        </w:rPr>
        <w:t> t-statistics,</w:t>
      </w:r>
      <w:r>
        <w:rPr>
          <w:w w:val="110"/>
        </w:rPr>
        <w:t> and</w:t>
      </w:r>
      <w:r>
        <w:rPr>
          <w:w w:val="110"/>
        </w:rPr>
        <w:t> p-values</w:t>
      </w:r>
      <w:r>
        <w:rPr>
          <w:w w:val="110"/>
        </w:rPr>
        <w:t> supports</w:t>
      </w:r>
      <w:r>
        <w:rPr>
          <w:w w:val="110"/>
        </w:rPr>
        <w:t> the</w:t>
      </w:r>
      <w:r>
        <w:rPr>
          <w:w w:val="110"/>
        </w:rPr>
        <w:t> observa- tion</w:t>
      </w:r>
      <w:r>
        <w:rPr>
          <w:w w:val="110"/>
        </w:rPr>
        <w:t> that</w:t>
      </w:r>
      <w:r>
        <w:rPr>
          <w:w w:val="110"/>
        </w:rPr>
        <w:t> younger</w:t>
      </w:r>
      <w:r>
        <w:rPr>
          <w:w w:val="110"/>
        </w:rPr>
        <w:t> respondents</w:t>
      </w:r>
      <w:r>
        <w:rPr>
          <w:w w:val="110"/>
        </w:rPr>
        <w:t> demonstrate</w:t>
      </w:r>
      <w:r>
        <w:rPr>
          <w:w w:val="110"/>
        </w:rPr>
        <w:t> a</w:t>
      </w:r>
      <w:r>
        <w:rPr>
          <w:w w:val="110"/>
        </w:rPr>
        <w:t> stronger</w:t>
      </w:r>
      <w:r>
        <w:rPr>
          <w:w w:val="110"/>
        </w:rPr>
        <w:t> belief</w:t>
      </w:r>
      <w:r>
        <w:rPr>
          <w:w w:val="110"/>
        </w:rPr>
        <w:t> in</w:t>
      </w:r>
      <w:r>
        <w:rPr>
          <w:w w:val="110"/>
        </w:rPr>
        <w:t> the positive impact of VR.</w:t>
      </w:r>
    </w:p>
    <w:p>
      <w:pPr>
        <w:pStyle w:val="BodyText"/>
        <w:spacing w:line="273" w:lineRule="auto" w:before="5"/>
        <w:ind w:right="109" w:firstLine="239"/>
      </w:pP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findings</w:t>
      </w:r>
      <w:r>
        <w:rPr>
          <w:spacing w:val="-3"/>
          <w:w w:val="110"/>
        </w:rPr>
        <w:t> </w:t>
      </w:r>
      <w:r>
        <w:rPr>
          <w:w w:val="110"/>
        </w:rPr>
        <w:t>suggest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positive</w:t>
      </w:r>
      <w:r>
        <w:rPr>
          <w:spacing w:val="-3"/>
          <w:w w:val="110"/>
        </w:rPr>
        <w:t> </w:t>
      </w:r>
      <w:r>
        <w:rPr>
          <w:w w:val="110"/>
        </w:rPr>
        <w:t>perception</w:t>
      </w:r>
      <w:r>
        <w:rPr>
          <w:spacing w:val="-3"/>
          <w:w w:val="110"/>
        </w:rPr>
        <w:t> </w:t>
      </w:r>
      <w:r>
        <w:rPr>
          <w:w w:val="110"/>
        </w:rPr>
        <w:t>among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participants regarding</w:t>
      </w:r>
      <w:r>
        <w:rPr>
          <w:w w:val="110"/>
        </w:rPr>
        <w:t> the</w:t>
      </w:r>
      <w:r>
        <w:rPr>
          <w:w w:val="110"/>
        </w:rPr>
        <w:t> effectiveness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in</w:t>
      </w:r>
      <w:r>
        <w:rPr>
          <w:w w:val="110"/>
        </w:rPr>
        <w:t> facilitating</w:t>
      </w:r>
      <w:r>
        <w:rPr>
          <w:w w:val="110"/>
        </w:rPr>
        <w:t> Maltese</w:t>
      </w:r>
      <w:r>
        <w:rPr>
          <w:w w:val="110"/>
        </w:rPr>
        <w:t> language learning.</w:t>
      </w:r>
      <w:r>
        <w:rPr>
          <w:w w:val="110"/>
        </w:rPr>
        <w:t> However,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important</w:t>
      </w:r>
      <w:r>
        <w:rPr>
          <w:w w:val="110"/>
        </w:rPr>
        <w:t> to</w:t>
      </w:r>
      <w:r>
        <w:rPr>
          <w:w w:val="110"/>
        </w:rPr>
        <w:t> consider</w:t>
      </w:r>
      <w:r>
        <w:rPr>
          <w:w w:val="110"/>
        </w:rPr>
        <w:t> that</w:t>
      </w:r>
      <w:r>
        <w:rPr>
          <w:w w:val="110"/>
        </w:rPr>
        <w:t> these</w:t>
      </w:r>
      <w:r>
        <w:rPr>
          <w:w w:val="110"/>
        </w:rPr>
        <w:t> results</w:t>
      </w:r>
      <w:r>
        <w:rPr>
          <w:w w:val="110"/>
        </w:rPr>
        <w:t> are based on self-reported opinions and may be influenced by various fac- tors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individual</w:t>
      </w:r>
      <w:r>
        <w:rPr>
          <w:w w:val="110"/>
        </w:rPr>
        <w:t> experiences,</w:t>
      </w:r>
      <w:r>
        <w:rPr>
          <w:w w:val="110"/>
        </w:rPr>
        <w:t> perceptions,</w:t>
      </w:r>
      <w:r>
        <w:rPr>
          <w:w w:val="110"/>
        </w:rPr>
        <w:t> and</w:t>
      </w:r>
      <w:r>
        <w:rPr>
          <w:w w:val="110"/>
        </w:rPr>
        <w:t> preferences. Nonetheless, the overwhelmingly</w:t>
      </w:r>
      <w:r>
        <w:rPr>
          <w:w w:val="110"/>
        </w:rPr>
        <w:t> positive responses suggest a general belief</w:t>
      </w:r>
      <w:r>
        <w:rPr>
          <w:spacing w:val="-6"/>
          <w:w w:val="110"/>
        </w:rPr>
        <w:t> </w:t>
      </w:r>
      <w:r>
        <w:rPr>
          <w:w w:val="110"/>
        </w:rPr>
        <w:t>among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participants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effectiveness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VR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ML2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any other language learning.</w:t>
      </w:r>
    </w:p>
    <w:p>
      <w:pPr>
        <w:pStyle w:val="BodyText"/>
        <w:spacing w:before="12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both"/>
        <w:rPr>
          <w:i/>
          <w:sz w:val="16"/>
        </w:rPr>
      </w:pPr>
      <w:bookmarkStart w:name="4.4 Qualitative results" w:id="34"/>
      <w:bookmarkEnd w:id="34"/>
      <w:r>
        <w:rPr/>
      </w:r>
      <w:r>
        <w:rPr>
          <w:i/>
          <w:sz w:val="16"/>
        </w:rPr>
        <w:t>Qualitative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results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4.4.1 Immersion" w:id="35"/>
      <w:bookmarkEnd w:id="35"/>
      <w:r>
        <w:rPr/>
      </w:r>
      <w:r>
        <w:rPr>
          <w:i/>
          <w:spacing w:val="-2"/>
          <w:sz w:val="16"/>
        </w:rPr>
        <w:t>Immersion</w:t>
      </w:r>
    </w:p>
    <w:p>
      <w:pPr>
        <w:pStyle w:val="BodyText"/>
        <w:spacing w:line="273" w:lineRule="auto" w:before="26"/>
        <w:ind w:right="109" w:firstLine="239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qualitative</w:t>
      </w:r>
      <w:r>
        <w:rPr>
          <w:spacing w:val="-11"/>
          <w:w w:val="110"/>
        </w:rPr>
        <w:t> </w:t>
      </w:r>
      <w:r>
        <w:rPr>
          <w:w w:val="110"/>
        </w:rPr>
        <w:t>findings</w:t>
      </w:r>
      <w:r>
        <w:rPr>
          <w:spacing w:val="-11"/>
          <w:w w:val="110"/>
        </w:rPr>
        <w:t> </w:t>
      </w:r>
      <w:r>
        <w:rPr>
          <w:w w:val="110"/>
        </w:rPr>
        <w:t>support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notion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perceived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an immersive approach that can enhance student engagement in </w:t>
      </w:r>
      <w:r>
        <w:rPr>
          <w:w w:val="110"/>
        </w:rPr>
        <w:t>language learning.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25</w:t>
      </w:r>
      <w:r>
        <w:rPr>
          <w:spacing w:val="-2"/>
          <w:w w:val="110"/>
        </w:rPr>
        <w:t> </w:t>
      </w:r>
      <w:r>
        <w:rPr>
          <w:w w:val="110"/>
        </w:rPr>
        <w:t>participants</w:t>
      </w:r>
      <w:r>
        <w:rPr>
          <w:spacing w:val="-3"/>
          <w:w w:val="110"/>
        </w:rPr>
        <w:t> </w:t>
      </w:r>
      <w:r>
        <w:rPr>
          <w:w w:val="110"/>
        </w:rPr>
        <w:t>agreed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immersive</w:t>
      </w:r>
      <w:r>
        <w:rPr>
          <w:spacing w:val="-2"/>
          <w:w w:val="110"/>
        </w:rPr>
        <w:t> </w:t>
      </w:r>
      <w:r>
        <w:rPr>
          <w:w w:val="110"/>
        </w:rPr>
        <w:t>nature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VR</w:t>
      </w:r>
      <w:r>
        <w:rPr>
          <w:spacing w:val="-3"/>
          <w:w w:val="110"/>
        </w:rPr>
        <w:t> </w:t>
      </w:r>
      <w:r>
        <w:rPr>
          <w:w w:val="110"/>
        </w:rPr>
        <w:t>and its potential to improve student engagement in lessons.</w:t>
      </w:r>
    </w:p>
    <w:p>
      <w:pPr>
        <w:pStyle w:val="BodyText"/>
        <w:spacing w:line="264" w:lineRule="auto"/>
        <w:ind w:right="111" w:firstLine="239"/>
      </w:pPr>
      <w:r>
        <w:rPr>
          <w:w w:val="110"/>
        </w:rPr>
        <w:t>Teachers expressed their beliefs and expectations regarding the </w:t>
      </w:r>
      <w:r>
        <w:rPr>
          <w:w w:val="110"/>
        </w:rPr>
        <w:t>use of</w:t>
      </w:r>
      <w:r>
        <w:rPr>
          <w:w w:val="110"/>
        </w:rPr>
        <w:t> VR</w:t>
      </w:r>
      <w:r>
        <w:rPr>
          <w:w w:val="110"/>
        </w:rPr>
        <w:t> in</w:t>
      </w:r>
      <w:r>
        <w:rPr>
          <w:w w:val="110"/>
        </w:rPr>
        <w:t> Maltese</w:t>
      </w:r>
      <w:r>
        <w:rPr>
          <w:w w:val="110"/>
        </w:rPr>
        <w:t> language</w:t>
      </w:r>
      <w:r>
        <w:rPr>
          <w:w w:val="110"/>
        </w:rPr>
        <w:t> learning.</w:t>
      </w:r>
      <w:r>
        <w:rPr>
          <w:w w:val="110"/>
        </w:rPr>
        <w:t> Teacher</w:t>
      </w:r>
      <w:r>
        <w:rPr>
          <w:w w:val="110"/>
        </w:rPr>
        <w:t> 2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middle</w:t>
      </w:r>
      <w:r>
        <w:rPr>
          <w:w w:val="110"/>
        </w:rPr>
        <w:t> school </w:t>
      </w:r>
      <w:r>
        <w:rPr>
          <w:spacing w:val="2"/>
        </w:rPr>
        <w:t>mentioned</w:t>
      </w:r>
      <w:r>
        <w:rPr>
          <w:spacing w:val="19"/>
        </w:rPr>
        <w:t> </w:t>
      </w:r>
      <w:r>
        <w:rPr>
          <w:spacing w:val="2"/>
        </w:rPr>
        <w:t>the</w:t>
      </w:r>
      <w:r>
        <w:rPr>
          <w:spacing w:val="20"/>
        </w:rPr>
        <w:t> </w:t>
      </w:r>
      <w:r>
        <w:rPr>
          <w:spacing w:val="2"/>
        </w:rPr>
        <w:t>potential</w:t>
      </w:r>
      <w:r>
        <w:rPr>
          <w:spacing w:val="22"/>
        </w:rPr>
        <w:t> </w:t>
      </w:r>
      <w:r>
        <w:rPr>
          <w:spacing w:val="2"/>
        </w:rPr>
        <w:t>of</w:t>
      </w:r>
      <w:r>
        <w:rPr>
          <w:spacing w:val="18"/>
        </w:rPr>
        <w:t> </w:t>
      </w:r>
      <w:r>
        <w:rPr>
          <w:rFonts w:ascii="STIX" w:hAnsi="STIX"/>
          <w:spacing w:val="2"/>
        </w:rPr>
        <w:t>“</w:t>
      </w:r>
      <w:r>
        <w:rPr>
          <w:spacing w:val="2"/>
        </w:rPr>
        <w:t>VR</w:t>
      </w:r>
      <w:r>
        <w:rPr>
          <w:spacing w:val="20"/>
        </w:rPr>
        <w:t> </w:t>
      </w:r>
      <w:r>
        <w:rPr>
          <w:spacing w:val="2"/>
        </w:rPr>
        <w:t>headsets</w:t>
      </w:r>
      <w:r>
        <w:rPr>
          <w:spacing w:val="22"/>
        </w:rPr>
        <w:t> </w:t>
      </w:r>
      <w:r>
        <w:rPr>
          <w:spacing w:val="2"/>
        </w:rPr>
        <w:t>with</w:t>
      </w:r>
      <w:r>
        <w:rPr>
          <w:spacing w:val="18"/>
        </w:rPr>
        <w:t> </w:t>
      </w:r>
      <w:r>
        <w:rPr>
          <w:spacing w:val="2"/>
        </w:rPr>
        <w:t>sensors</w:t>
      </w:r>
      <w:r>
        <w:rPr>
          <w:spacing w:val="20"/>
        </w:rPr>
        <w:t> </w:t>
      </w:r>
      <w:r>
        <w:rPr>
          <w:spacing w:val="2"/>
        </w:rPr>
        <w:t>and</w:t>
      </w:r>
      <w:r>
        <w:rPr>
          <w:spacing w:val="20"/>
        </w:rPr>
        <w:t> </w:t>
      </w:r>
      <w:r>
        <w:rPr>
          <w:spacing w:val="2"/>
        </w:rPr>
        <w:t>controllers</w:t>
      </w:r>
      <w:r>
        <w:rPr>
          <w:rFonts w:ascii="STIX" w:hAnsi="STIX"/>
          <w:spacing w:val="2"/>
        </w:rPr>
        <w:t>”</w:t>
      </w:r>
      <w:r>
        <w:rPr>
          <w:rFonts w:ascii="STIX" w:hAnsi="STIX"/>
          <w:spacing w:val="20"/>
        </w:rPr>
        <w:t> </w:t>
      </w:r>
      <w:r>
        <w:rPr>
          <w:spacing w:val="-5"/>
        </w:rPr>
        <w:t>to</w:t>
      </w:r>
    </w:p>
    <w:p>
      <w:pPr>
        <w:pStyle w:val="BodyText"/>
        <w:spacing w:line="141" w:lineRule="exact"/>
      </w:pPr>
      <w:r>
        <w:rPr>
          <w:w w:val="110"/>
        </w:rPr>
        <w:t>grant</w:t>
      </w:r>
      <w:r>
        <w:rPr>
          <w:spacing w:val="9"/>
          <w:w w:val="110"/>
        </w:rPr>
        <w:t> </w:t>
      </w:r>
      <w:r>
        <w:rPr>
          <w:w w:val="110"/>
        </w:rPr>
        <w:t>students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freedom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explore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engage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virtual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environ-</w:t>
      </w:r>
    </w:p>
    <w:p>
      <w:pPr>
        <w:pStyle w:val="BodyText"/>
        <w:spacing w:line="271" w:lineRule="auto" w:before="23"/>
        <w:ind w:right="110"/>
      </w:pPr>
      <w:r>
        <w:rPr>
          <w:w w:val="110"/>
        </w:rPr>
        <w:t>ment. Teacher 2 anticipated that this freedom would increase </w:t>
      </w:r>
      <w:r>
        <w:rPr>
          <w:w w:val="110"/>
        </w:rPr>
        <w:t>student </w:t>
      </w:r>
      <w:r>
        <w:rPr>
          <w:spacing w:val="2"/>
        </w:rPr>
        <w:t>participation</w:t>
      </w:r>
      <w:r>
        <w:rPr>
          <w:spacing w:val="21"/>
        </w:rPr>
        <w:t> </w:t>
      </w:r>
      <w:r>
        <w:rPr>
          <w:spacing w:val="2"/>
        </w:rPr>
        <w:t>and</w:t>
      </w:r>
      <w:r>
        <w:rPr>
          <w:spacing w:val="21"/>
        </w:rPr>
        <w:t> </w:t>
      </w:r>
      <w:r>
        <w:rPr>
          <w:spacing w:val="2"/>
        </w:rPr>
        <w:t>interest</w:t>
      </w:r>
      <w:r>
        <w:rPr>
          <w:spacing w:val="18"/>
        </w:rPr>
        <w:t> </w:t>
      </w:r>
      <w:r>
        <w:rPr>
          <w:spacing w:val="2"/>
        </w:rPr>
        <w:t>in</w:t>
      </w:r>
      <w:r>
        <w:rPr>
          <w:spacing w:val="20"/>
        </w:rPr>
        <w:t> </w:t>
      </w:r>
      <w:r>
        <w:rPr>
          <w:spacing w:val="2"/>
        </w:rPr>
        <w:t>Maltese</w:t>
      </w:r>
      <w:r>
        <w:rPr>
          <w:spacing w:val="20"/>
        </w:rPr>
        <w:t> </w:t>
      </w:r>
      <w:r>
        <w:rPr>
          <w:spacing w:val="2"/>
        </w:rPr>
        <w:t>lessons.</w:t>
      </w:r>
      <w:r>
        <w:rPr>
          <w:spacing w:val="19"/>
        </w:rPr>
        <w:t> </w:t>
      </w:r>
      <w:r>
        <w:rPr>
          <w:spacing w:val="2"/>
        </w:rPr>
        <w:t>Similarly,</w:t>
      </w:r>
      <w:r>
        <w:rPr>
          <w:spacing w:val="22"/>
        </w:rPr>
        <w:t> </w:t>
      </w:r>
      <w:r>
        <w:rPr>
          <w:spacing w:val="2"/>
        </w:rPr>
        <w:t>Teacher</w:t>
      </w:r>
      <w:r>
        <w:rPr>
          <w:spacing w:val="20"/>
        </w:rPr>
        <w:t> </w:t>
      </w:r>
      <w:r>
        <w:rPr>
          <w:spacing w:val="2"/>
        </w:rPr>
        <w:t>3</w:t>
      </w:r>
      <w:r>
        <w:rPr>
          <w:spacing w:val="20"/>
        </w:rPr>
        <w:t> </w:t>
      </w:r>
      <w:r>
        <w:rPr>
          <w:spacing w:val="2"/>
        </w:rPr>
        <w:t>from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pStyle w:val="BodyText"/>
        <w:spacing w:line="213" w:lineRule="auto" w:before="7"/>
        <w:ind w:right="110"/>
      </w:pPr>
      <w:r>
        <w:rPr>
          <w:w w:val="110"/>
        </w:rPr>
        <w:t>primary</w:t>
      </w:r>
      <w:r>
        <w:rPr>
          <w:spacing w:val="-3"/>
          <w:w w:val="110"/>
        </w:rPr>
        <w:t> </w:t>
      </w:r>
      <w:r>
        <w:rPr>
          <w:w w:val="110"/>
        </w:rPr>
        <w:t>school</w:t>
      </w:r>
      <w:r>
        <w:rPr>
          <w:spacing w:val="-5"/>
          <w:w w:val="110"/>
        </w:rPr>
        <w:t> </w:t>
      </w:r>
      <w:r>
        <w:rPr>
          <w:w w:val="110"/>
        </w:rPr>
        <w:t>highlighted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students,</w:t>
      </w:r>
      <w:r>
        <w:rPr>
          <w:spacing w:val="-4"/>
          <w:w w:val="110"/>
        </w:rPr>
        <w:t> </w:t>
      </w:r>
      <w:r>
        <w:rPr>
          <w:w w:val="110"/>
        </w:rPr>
        <w:t>who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fond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games, magic,</w:t>
      </w:r>
      <w:r>
        <w:rPr>
          <w:w w:val="110"/>
        </w:rPr>
        <w:t> and</w:t>
      </w:r>
      <w:r>
        <w:rPr>
          <w:w w:val="110"/>
        </w:rPr>
        <w:t> fantasy</w:t>
      </w:r>
      <w:r>
        <w:rPr>
          <w:rFonts w:ascii="STIX" w:hAnsi="STIX"/>
          <w:w w:val="110"/>
        </w:rPr>
        <w:t>”</w:t>
      </w:r>
      <w:r>
        <w:rPr>
          <w:w w:val="110"/>
        </w:rPr>
        <w:t>,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more</w:t>
      </w:r>
      <w:r>
        <w:rPr>
          <w:w w:val="110"/>
        </w:rPr>
        <w:t> engaged</w:t>
      </w:r>
      <w:r>
        <w:rPr>
          <w:w w:val="110"/>
        </w:rPr>
        <w:t> and</w:t>
      </w:r>
      <w:r>
        <w:rPr>
          <w:w w:val="110"/>
        </w:rPr>
        <w:t> motivated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learn Maltese in a virtual environment.</w:t>
      </w:r>
    </w:p>
    <w:p>
      <w:pPr>
        <w:pStyle w:val="BodyText"/>
        <w:spacing w:line="271" w:lineRule="auto" w:before="135"/>
        <w:ind w:left="370" w:right="110"/>
      </w:pPr>
      <w:r>
        <w:rPr>
          <w:w w:val="110"/>
        </w:rPr>
        <w:t>My</w:t>
      </w:r>
      <w:r>
        <w:rPr>
          <w:w w:val="110"/>
        </w:rPr>
        <w:t> pupils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more</w:t>
      </w:r>
      <w:r>
        <w:rPr>
          <w:w w:val="110"/>
        </w:rPr>
        <w:t> engaged</w:t>
      </w:r>
      <w:r>
        <w:rPr>
          <w:w w:val="110"/>
        </w:rPr>
        <w:t> and</w:t>
      </w:r>
      <w:r>
        <w:rPr>
          <w:w w:val="110"/>
        </w:rPr>
        <w:t> driven</w:t>
      </w:r>
      <w:r>
        <w:rPr>
          <w:w w:val="110"/>
        </w:rPr>
        <w:t> to</w:t>
      </w:r>
      <w:r>
        <w:rPr>
          <w:w w:val="110"/>
        </w:rPr>
        <w:t> learn</w:t>
      </w:r>
      <w:r>
        <w:rPr>
          <w:w w:val="110"/>
        </w:rPr>
        <w:t> Maltese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a virtual environment since they adore games, magic, and fantasy.</w:t>
      </w:r>
    </w:p>
    <w:p>
      <w:pPr>
        <w:pStyle w:val="BodyText"/>
        <w:spacing w:before="9"/>
        <w:ind w:left="3180"/>
      </w:pPr>
      <w:r>
        <w:rPr>
          <w:w w:val="110"/>
        </w:rPr>
        <w:t>(Teacher</w:t>
      </w:r>
      <w:r>
        <w:rPr>
          <w:spacing w:val="3"/>
          <w:w w:val="110"/>
        </w:rPr>
        <w:t> </w:t>
      </w:r>
      <w:r>
        <w:rPr>
          <w:w w:val="110"/>
        </w:rPr>
        <w:t>3,</w:t>
      </w:r>
      <w:r>
        <w:rPr>
          <w:spacing w:val="4"/>
          <w:w w:val="110"/>
        </w:rPr>
        <w:t> </w:t>
      </w:r>
      <w:r>
        <w:rPr>
          <w:w w:val="110"/>
        </w:rPr>
        <w:t>primary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school)</w:t>
      </w:r>
    </w:p>
    <w:p>
      <w:pPr>
        <w:pStyle w:val="BodyText"/>
        <w:spacing w:line="264" w:lineRule="auto" w:before="133"/>
        <w:ind w:right="110" w:firstLine="239"/>
      </w:pPr>
      <w:r>
        <w:rPr>
          <w:w w:val="110"/>
        </w:rPr>
        <w:t>In addition to increased engagement, teachers emphasized the </w:t>
      </w:r>
      <w:r>
        <w:rPr>
          <w:w w:val="110"/>
        </w:rPr>
        <w:t>ben- efits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immersion</w:t>
      </w:r>
      <w:r>
        <w:rPr>
          <w:w w:val="110"/>
        </w:rPr>
        <w:t> for</w:t>
      </w:r>
      <w:r>
        <w:rPr>
          <w:w w:val="110"/>
        </w:rPr>
        <w:t> ML2</w:t>
      </w:r>
      <w:r>
        <w:rPr>
          <w:w w:val="110"/>
        </w:rPr>
        <w:t> learning.</w:t>
      </w:r>
      <w:r>
        <w:rPr>
          <w:w w:val="110"/>
        </w:rPr>
        <w:t> Teachers</w:t>
      </w:r>
      <w:r>
        <w:rPr>
          <w:w w:val="110"/>
        </w:rPr>
        <w:t> 9</w:t>
      </w:r>
      <w:r>
        <w:rPr>
          <w:w w:val="110"/>
        </w:rPr>
        <w:t> and</w:t>
      </w:r>
      <w:r>
        <w:rPr>
          <w:w w:val="110"/>
        </w:rPr>
        <w:t> 16</w:t>
      </w:r>
      <w:r>
        <w:rPr>
          <w:w w:val="110"/>
        </w:rPr>
        <w:t> acknowl- edged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VR</w:t>
      </w:r>
      <w:r>
        <w:rPr>
          <w:spacing w:val="8"/>
          <w:w w:val="110"/>
        </w:rPr>
        <w:t> </w:t>
      </w:r>
      <w:r>
        <w:rPr>
          <w:w w:val="110"/>
        </w:rPr>
        <w:t>provides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unique</w:t>
      </w:r>
      <w:r>
        <w:rPr>
          <w:spacing w:val="8"/>
          <w:w w:val="110"/>
        </w:rPr>
        <w:t> </w:t>
      </w:r>
      <w:r>
        <w:rPr>
          <w:w w:val="110"/>
        </w:rPr>
        <w:t>opportunity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students</w:t>
      </w:r>
      <w:r>
        <w:rPr>
          <w:spacing w:val="8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practice</w:t>
      </w:r>
    </w:p>
    <w:p>
      <w:pPr>
        <w:pStyle w:val="BodyText"/>
        <w:spacing w:line="176" w:lineRule="exact"/>
      </w:pPr>
      <w:r>
        <w:rPr>
          <w:w w:val="110"/>
        </w:rPr>
        <w:t>and</w:t>
      </w:r>
      <w:r>
        <w:rPr>
          <w:spacing w:val="48"/>
          <w:w w:val="110"/>
        </w:rPr>
        <w:t> </w:t>
      </w:r>
      <w:r>
        <w:rPr>
          <w:w w:val="110"/>
        </w:rPr>
        <w:t>improve</w:t>
      </w:r>
      <w:r>
        <w:rPr>
          <w:spacing w:val="49"/>
          <w:w w:val="110"/>
        </w:rPr>
        <w:t> </w:t>
      </w:r>
      <w:r>
        <w:rPr>
          <w:w w:val="110"/>
        </w:rPr>
        <w:t>their</w:t>
      </w:r>
      <w:r>
        <w:rPr>
          <w:spacing w:val="50"/>
          <w:w w:val="110"/>
        </w:rPr>
        <w:t> </w:t>
      </w:r>
      <w:r>
        <w:rPr>
          <w:w w:val="110"/>
        </w:rPr>
        <w:t>speaking</w:t>
      </w:r>
      <w:r>
        <w:rPr>
          <w:spacing w:val="49"/>
          <w:w w:val="110"/>
        </w:rPr>
        <w:t> </w:t>
      </w:r>
      <w:r>
        <w:rPr>
          <w:w w:val="110"/>
        </w:rPr>
        <w:t>skills</w:t>
      </w:r>
      <w:r>
        <w:rPr>
          <w:rFonts w:ascii="STIX" w:hAnsi="STIX"/>
          <w:w w:val="110"/>
        </w:rPr>
        <w:t>”</w:t>
      </w:r>
      <w:r>
        <w:rPr>
          <w:w w:val="110"/>
        </w:rPr>
        <w:t>.</w:t>
      </w:r>
      <w:r>
        <w:rPr>
          <w:spacing w:val="49"/>
          <w:w w:val="110"/>
        </w:rPr>
        <w:t> </w:t>
      </w:r>
      <w:r>
        <w:rPr>
          <w:w w:val="110"/>
        </w:rPr>
        <w:t>Through</w:t>
      </w:r>
      <w:r>
        <w:rPr>
          <w:spacing w:val="48"/>
          <w:w w:val="110"/>
        </w:rPr>
        <w:t> </w:t>
      </w:r>
      <w:r>
        <w:rPr>
          <w:w w:val="110"/>
        </w:rPr>
        <w:t>avatars,</w:t>
      </w:r>
      <w:r>
        <w:rPr>
          <w:spacing w:val="49"/>
          <w:w w:val="110"/>
        </w:rPr>
        <w:t> </w:t>
      </w:r>
      <w:r>
        <w:rPr>
          <w:w w:val="110"/>
        </w:rPr>
        <w:t>students</w:t>
      </w:r>
      <w:r>
        <w:rPr>
          <w:spacing w:val="50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273" w:lineRule="auto"/>
        <w:ind w:right="110"/>
      </w:pPr>
      <w:r>
        <w:rPr>
          <w:w w:val="110"/>
        </w:rPr>
        <w:t>engage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conversations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teacher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peers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virtual</w:t>
      </w:r>
      <w:r>
        <w:rPr>
          <w:spacing w:val="-1"/>
          <w:w w:val="110"/>
        </w:rPr>
        <w:t> </w:t>
      </w:r>
      <w:r>
        <w:rPr>
          <w:w w:val="110"/>
        </w:rPr>
        <w:t>setting (</w:t>
      </w:r>
      <w:hyperlink w:history="true" w:anchor="_bookmark40">
        <w:r>
          <w:rPr>
            <w:color w:val="2196D1"/>
            <w:w w:val="110"/>
          </w:rPr>
          <w:t>Zheng et al., 2022</w:t>
        </w:r>
      </w:hyperlink>
      <w:r>
        <w:rPr>
          <w:w w:val="110"/>
        </w:rPr>
        <w:t>), which is challenging to replicate in traditional </w:t>
      </w:r>
      <w:r>
        <w:rPr>
          <w:w w:val="110"/>
        </w:rPr>
        <w:t>or online</w:t>
      </w:r>
      <w:r>
        <w:rPr>
          <w:spacing w:val="-4"/>
          <w:w w:val="110"/>
        </w:rPr>
        <w:t> </w:t>
      </w:r>
      <w:r>
        <w:rPr>
          <w:w w:val="110"/>
        </w:rPr>
        <w:t>classrooms.</w:t>
      </w:r>
      <w:r>
        <w:rPr>
          <w:spacing w:val="-4"/>
          <w:w w:val="110"/>
        </w:rPr>
        <w:t> </w:t>
      </w:r>
      <w:r>
        <w:rPr>
          <w:w w:val="110"/>
        </w:rPr>
        <w:t>According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teachers,</w:t>
      </w:r>
      <w:r>
        <w:rPr>
          <w:spacing w:val="-4"/>
          <w:w w:val="110"/>
        </w:rPr>
        <w:t> </w:t>
      </w:r>
      <w:r>
        <w:rPr>
          <w:w w:val="110"/>
        </w:rPr>
        <w:t>VR</w:t>
      </w:r>
      <w:r>
        <w:rPr>
          <w:spacing w:val="-3"/>
          <w:w w:val="110"/>
        </w:rPr>
        <w:t> </w:t>
      </w:r>
      <w:r>
        <w:rPr>
          <w:w w:val="110"/>
        </w:rPr>
        <w:t>creates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environ- ment free</w:t>
      </w:r>
      <w:r>
        <w:rPr>
          <w:w w:val="110"/>
        </w:rPr>
        <w:t> from disruption</w:t>
      </w:r>
      <w:r>
        <w:rPr>
          <w:w w:val="110"/>
        </w:rPr>
        <w:t> and</w:t>
      </w:r>
      <w:r>
        <w:rPr>
          <w:w w:val="110"/>
        </w:rPr>
        <w:t> code-switching between English</w:t>
      </w:r>
      <w:r>
        <w:rPr>
          <w:w w:val="110"/>
        </w:rPr>
        <w:t> and Maltese, by facilitating focused language practice.</w:t>
      </w:r>
    </w:p>
    <w:p>
      <w:pPr>
        <w:pStyle w:val="BodyText"/>
        <w:spacing w:line="273" w:lineRule="auto" w:before="93"/>
        <w:ind w:left="370" w:right="110"/>
      </w:pP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help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11"/>
          <w:w w:val="110"/>
        </w:rPr>
        <w:t> </w:t>
      </w:r>
      <w:r>
        <w:rPr>
          <w:w w:val="110"/>
        </w:rPr>
        <w:t>major</w:t>
      </w:r>
      <w:r>
        <w:rPr>
          <w:spacing w:val="-11"/>
          <w:w w:val="110"/>
        </w:rPr>
        <w:t> </w:t>
      </w:r>
      <w:r>
        <w:rPr>
          <w:w w:val="110"/>
        </w:rPr>
        <w:t>issues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languages:</w:t>
      </w:r>
      <w:r>
        <w:rPr>
          <w:spacing w:val="-11"/>
          <w:w w:val="110"/>
        </w:rPr>
        <w:t> </w:t>
      </w:r>
      <w:r>
        <w:rPr>
          <w:w w:val="110"/>
        </w:rPr>
        <w:t>motivation in</w:t>
      </w:r>
      <w:r>
        <w:rPr>
          <w:spacing w:val="-1"/>
          <w:w w:val="110"/>
        </w:rPr>
        <w:t> </w:t>
      </w:r>
      <w:r>
        <w:rPr>
          <w:w w:val="110"/>
        </w:rPr>
        <w:t>adults</w:t>
      </w:r>
      <w:r>
        <w:rPr>
          <w:spacing w:val="-1"/>
          <w:w w:val="110"/>
        </w:rPr>
        <w:t> </w:t>
      </w:r>
      <w:r>
        <w:rPr>
          <w:w w:val="110"/>
        </w:rPr>
        <w:t>and involvement in</w:t>
      </w:r>
      <w:r>
        <w:rPr>
          <w:spacing w:val="-1"/>
          <w:w w:val="110"/>
        </w:rPr>
        <w:t> </w:t>
      </w:r>
      <w:r>
        <w:rPr>
          <w:w w:val="110"/>
        </w:rPr>
        <w:t>elementary</w:t>
      </w:r>
      <w:r>
        <w:rPr>
          <w:spacing w:val="-1"/>
          <w:w w:val="110"/>
        </w:rPr>
        <w:t> </w:t>
      </w:r>
      <w:r>
        <w:rPr>
          <w:w w:val="110"/>
        </w:rPr>
        <w:t>students. 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surface, it gives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little</w:t>
      </w:r>
      <w:r>
        <w:rPr>
          <w:spacing w:val="-7"/>
          <w:w w:val="110"/>
        </w:rPr>
        <w:t> </w:t>
      </w:r>
      <w:r>
        <w:rPr>
          <w:w w:val="110"/>
        </w:rPr>
        <w:t>boost,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thrilling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enjoyable</w:t>
      </w:r>
      <w:r>
        <w:rPr>
          <w:spacing w:val="-9"/>
          <w:w w:val="110"/>
        </w:rPr>
        <w:t> </w:t>
      </w:r>
      <w:r>
        <w:rPr>
          <w:w w:val="110"/>
        </w:rPr>
        <w:t>element,</w:t>
      </w:r>
      <w:r>
        <w:rPr>
          <w:spacing w:val="-6"/>
          <w:w w:val="110"/>
        </w:rPr>
        <w:t> </w:t>
      </w:r>
      <w:r>
        <w:rPr>
          <w:w w:val="110"/>
        </w:rPr>
        <w:t>but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also</w:t>
      </w:r>
    </w:p>
    <w:p>
      <w:pPr>
        <w:pStyle w:val="BodyText"/>
        <w:spacing w:line="220" w:lineRule="auto"/>
        <w:ind w:left="370" w:right="110"/>
      </w:pPr>
      <w:r>
        <w:rPr>
          <w:w w:val="110"/>
        </w:rPr>
        <w:t>allows</w:t>
      </w:r>
      <w:r>
        <w:rPr>
          <w:w w:val="110"/>
        </w:rPr>
        <w:t> </w:t>
      </w:r>
      <w:r>
        <w:rPr>
          <w:rFonts w:ascii="STIX" w:hAnsi="STIX"/>
          <w:w w:val="110"/>
        </w:rPr>
        <w:t>…</w:t>
      </w:r>
      <w:r>
        <w:rPr>
          <w:rFonts w:ascii="STIX" w:hAnsi="STIX"/>
          <w:w w:val="110"/>
        </w:rPr>
        <w:t> </w:t>
      </w:r>
      <w:r>
        <w:rPr>
          <w:w w:val="110"/>
        </w:rPr>
        <w:t>deeper</w:t>
      </w:r>
      <w:r>
        <w:rPr>
          <w:w w:val="110"/>
        </w:rPr>
        <w:t> connections with</w:t>
      </w:r>
      <w:r>
        <w:rPr>
          <w:w w:val="110"/>
        </w:rPr>
        <w:t> people through</w:t>
      </w:r>
      <w:r>
        <w:rPr>
          <w:w w:val="110"/>
        </w:rPr>
        <w:t> </w:t>
      </w:r>
      <w:r>
        <w:rPr>
          <w:w w:val="110"/>
        </w:rPr>
        <w:t>participation, role-play,</w:t>
      </w:r>
      <w:r>
        <w:rPr>
          <w:spacing w:val="-2"/>
          <w:w w:val="110"/>
        </w:rPr>
        <w:t> </w:t>
      </w:r>
      <w:r>
        <w:rPr>
          <w:w w:val="110"/>
        </w:rPr>
        <w:t>and practice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free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disruptions</w:t>
      </w:r>
      <w:r>
        <w:rPr>
          <w:spacing w:val="-1"/>
          <w:w w:val="110"/>
        </w:rPr>
        <w:t> </w:t>
      </w:r>
      <w:r>
        <w:rPr>
          <w:w w:val="110"/>
        </w:rPr>
        <w:t>found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6"/>
        <w:ind w:left="370"/>
      </w:pPr>
      <w:r>
        <w:rPr>
          <w:w w:val="110"/>
        </w:rPr>
        <w:t>classroom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online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learning.</w:t>
      </w:r>
    </w:p>
    <w:p>
      <w:pPr>
        <w:pStyle w:val="BodyText"/>
        <w:spacing w:before="32"/>
        <w:ind w:left="3091"/>
      </w:pPr>
      <w:r>
        <w:rPr>
          <w:w w:val="110"/>
        </w:rPr>
        <w:t>(Teacher</w:t>
      </w:r>
      <w:r>
        <w:rPr>
          <w:spacing w:val="4"/>
          <w:w w:val="110"/>
        </w:rPr>
        <w:t> </w:t>
      </w:r>
      <w:r>
        <w:rPr>
          <w:w w:val="110"/>
        </w:rPr>
        <w:t>16,</w:t>
      </w:r>
      <w:r>
        <w:rPr>
          <w:spacing w:val="4"/>
          <w:w w:val="110"/>
        </w:rPr>
        <w:t> </w:t>
      </w:r>
      <w:r>
        <w:rPr>
          <w:w w:val="110"/>
        </w:rPr>
        <w:t>primary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school)</w:t>
      </w:r>
    </w:p>
    <w:p>
      <w:pPr>
        <w:pStyle w:val="BodyText"/>
        <w:ind w:left="0"/>
        <w:jc w:val="left"/>
      </w:pPr>
    </w:p>
    <w:p>
      <w:pPr>
        <w:pStyle w:val="BodyText"/>
        <w:spacing w:before="7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4.5 VR eliminates physical barriers to l" w:id="36"/>
      <w:bookmarkEnd w:id="36"/>
      <w:r>
        <w:rPr/>
      </w:r>
      <w:r>
        <w:rPr>
          <w:i/>
          <w:sz w:val="16"/>
        </w:rPr>
        <w:t>VR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eliminates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physical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barriers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learning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before="1"/>
        <w:ind w:left="370"/>
      </w:pPr>
      <w:r>
        <w:rPr>
          <w:w w:val="110"/>
        </w:rPr>
        <w:t>According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feedback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22</w:t>
      </w:r>
      <w:r>
        <w:rPr>
          <w:spacing w:val="-3"/>
          <w:w w:val="110"/>
        </w:rPr>
        <w:t> </w:t>
      </w:r>
      <w:r>
        <w:rPr>
          <w:w w:val="110"/>
        </w:rPr>
        <w:t>teachers,</w:t>
      </w:r>
      <w:r>
        <w:rPr>
          <w:spacing w:val="-2"/>
          <w:w w:val="110"/>
        </w:rPr>
        <w:t> </w:t>
      </w:r>
      <w:r>
        <w:rPr>
          <w:w w:val="110"/>
        </w:rPr>
        <w:t>VR</w:t>
      </w:r>
      <w:r>
        <w:rPr>
          <w:spacing w:val="-4"/>
          <w:w w:val="110"/>
        </w:rPr>
        <w:t> </w:t>
      </w:r>
      <w:r>
        <w:rPr>
          <w:w w:val="110"/>
        </w:rPr>
        <w:t>offers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73" w:lineRule="auto" w:before="91"/>
        <w:ind w:right="38"/>
      </w:pPr>
      <w:r>
        <w:rPr>
          <w:w w:val="110"/>
        </w:rPr>
        <w:t>overcome</w:t>
      </w:r>
      <w:r>
        <w:rPr>
          <w:spacing w:val="-4"/>
          <w:w w:val="110"/>
        </w:rPr>
        <w:t> </w:t>
      </w:r>
      <w:r>
        <w:rPr>
          <w:w w:val="110"/>
        </w:rPr>
        <w:t>physical</w:t>
      </w:r>
      <w:r>
        <w:rPr>
          <w:spacing w:val="-4"/>
          <w:w w:val="110"/>
        </w:rPr>
        <w:t> </w:t>
      </w:r>
      <w:r>
        <w:rPr>
          <w:w w:val="110"/>
        </w:rPr>
        <w:t>barriers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language</w:t>
      </w:r>
      <w:r>
        <w:rPr>
          <w:spacing w:val="-6"/>
          <w:w w:val="110"/>
        </w:rPr>
        <w:t> </w:t>
      </w:r>
      <w:r>
        <w:rPr>
          <w:w w:val="110"/>
        </w:rPr>
        <w:t>learning.</w:t>
      </w:r>
      <w:r>
        <w:rPr>
          <w:spacing w:val="-5"/>
          <w:w w:val="110"/>
        </w:rPr>
        <w:t> </w:t>
      </w:r>
      <w:r>
        <w:rPr>
          <w:w w:val="110"/>
        </w:rPr>
        <w:t>Teacher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4"/>
          <w:w w:val="110"/>
        </w:rPr>
        <w:t> </w:t>
      </w:r>
      <w:r>
        <w:rPr>
          <w:w w:val="110"/>
        </w:rPr>
        <w:t>highlighted the benefit for students residing in countries with a</w:t>
      </w:r>
      <w:r>
        <w:rPr>
          <w:spacing w:val="-1"/>
          <w:w w:val="110"/>
        </w:rPr>
        <w:t> </w:t>
      </w:r>
      <w:r>
        <w:rPr>
          <w:w w:val="110"/>
        </w:rPr>
        <w:t>substantial Maltese community,</w:t>
      </w:r>
      <w:r>
        <w:rPr>
          <w:spacing w:val="-7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Australia,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UK,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Canada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9">
        <w:r>
          <w:rPr>
            <w:color w:val="2196D1"/>
            <w:w w:val="110"/>
          </w:rPr>
          <w:t>Attard,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1989</w:t>
        </w:r>
      </w:hyperlink>
      <w:r>
        <w:rPr>
          <w:w w:val="110"/>
        </w:rPr>
        <w:t>),</w:t>
      </w:r>
      <w:r>
        <w:rPr>
          <w:spacing w:val="-7"/>
          <w:w w:val="110"/>
        </w:rPr>
        <w:t> </w:t>
      </w:r>
      <w:r>
        <w:rPr>
          <w:w w:val="110"/>
        </w:rPr>
        <w:t>who can</w:t>
      </w:r>
      <w:r>
        <w:rPr>
          <w:w w:val="110"/>
        </w:rPr>
        <w:t> practice</w:t>
      </w:r>
      <w:r>
        <w:rPr>
          <w:w w:val="110"/>
        </w:rPr>
        <w:t> Maltese</w:t>
      </w:r>
      <w:r>
        <w:rPr>
          <w:w w:val="110"/>
        </w:rPr>
        <w:t> with</w:t>
      </w:r>
      <w:r>
        <w:rPr>
          <w:w w:val="110"/>
        </w:rPr>
        <w:t> native</w:t>
      </w:r>
      <w:r>
        <w:rPr>
          <w:w w:val="110"/>
        </w:rPr>
        <w:t> speakers</w:t>
      </w:r>
      <w:r>
        <w:rPr>
          <w:w w:val="110"/>
        </w:rPr>
        <w:t> through</w:t>
      </w:r>
      <w:r>
        <w:rPr>
          <w:w w:val="110"/>
        </w:rPr>
        <w:t> VR.</w:t>
      </w:r>
      <w:r>
        <w:rPr>
          <w:w w:val="110"/>
        </w:rPr>
        <w:t> In</w:t>
      </w:r>
      <w:r>
        <w:rPr>
          <w:w w:val="110"/>
        </w:rPr>
        <w:t> VR,</w:t>
      </w:r>
      <w:r>
        <w:rPr>
          <w:w w:val="110"/>
        </w:rPr>
        <w:t> these native speakers can</w:t>
      </w:r>
      <w:r>
        <w:rPr>
          <w:w w:val="110"/>
        </w:rPr>
        <w:t> exclusively speak Maltese, allowing</w:t>
      </w:r>
      <w:r>
        <w:rPr>
          <w:w w:val="110"/>
        </w:rPr>
        <w:t> students</w:t>
      </w:r>
      <w:r>
        <w:rPr>
          <w:w w:val="110"/>
        </w:rPr>
        <w:t> to enhance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speaking</w:t>
      </w:r>
      <w:r>
        <w:rPr>
          <w:spacing w:val="-7"/>
          <w:w w:val="110"/>
        </w:rPr>
        <w:t> </w:t>
      </w:r>
      <w:r>
        <w:rPr>
          <w:w w:val="110"/>
        </w:rPr>
        <w:t>skills</w:t>
      </w:r>
      <w:r>
        <w:rPr>
          <w:spacing w:val="-7"/>
          <w:w w:val="110"/>
        </w:rPr>
        <w:t> </w:t>
      </w:r>
      <w:r>
        <w:rPr>
          <w:w w:val="110"/>
        </w:rPr>
        <w:t>without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interference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English,</w:t>
      </w:r>
      <w:r>
        <w:rPr>
          <w:spacing w:val="-7"/>
          <w:w w:val="110"/>
        </w:rPr>
        <w:t> </w:t>
      </w:r>
      <w:r>
        <w:rPr>
          <w:w w:val="110"/>
        </w:rPr>
        <w:t>which often</w:t>
      </w:r>
      <w:r>
        <w:rPr>
          <w:w w:val="110"/>
        </w:rPr>
        <w:t> occurs</w:t>
      </w:r>
      <w:r>
        <w:rPr>
          <w:w w:val="110"/>
        </w:rPr>
        <w:t> in</w:t>
      </w:r>
      <w:r>
        <w:rPr>
          <w:w w:val="110"/>
        </w:rPr>
        <w:t> real-life</w:t>
      </w:r>
      <w:r>
        <w:rPr>
          <w:w w:val="110"/>
        </w:rPr>
        <w:t> conversations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Maltese</w:t>
      </w:r>
      <w:r>
        <w:rPr>
          <w:w w:val="110"/>
        </w:rPr>
        <w:t> bilingualism. Therefore, VR is considered as a valuable tool for students to improve their speaking skills in Maltese.</w:t>
      </w:r>
    </w:p>
    <w:p>
      <w:pPr>
        <w:pStyle w:val="BodyText"/>
        <w:spacing w:line="273" w:lineRule="auto" w:before="100"/>
        <w:ind w:left="370" w:right="38"/>
      </w:pPr>
      <w:r>
        <w:rPr>
          <w:w w:val="110"/>
        </w:rPr>
        <w:t>Fluency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foreign</w:t>
      </w:r>
      <w:r>
        <w:rPr>
          <w:w w:val="110"/>
        </w:rPr>
        <w:t> language</w:t>
      </w:r>
      <w:r>
        <w:rPr>
          <w:w w:val="110"/>
        </w:rPr>
        <w:t> frequently</w:t>
      </w:r>
      <w:r>
        <w:rPr>
          <w:w w:val="110"/>
        </w:rPr>
        <w:t> demands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completely immersive</w:t>
      </w:r>
      <w:r>
        <w:rPr>
          <w:spacing w:val="-11"/>
          <w:w w:val="110"/>
        </w:rPr>
        <w:t> </w:t>
      </w:r>
      <w:r>
        <w:rPr>
          <w:w w:val="110"/>
        </w:rPr>
        <w:t>approach.</w:t>
      </w:r>
      <w:r>
        <w:rPr>
          <w:spacing w:val="-11"/>
          <w:w w:val="110"/>
        </w:rPr>
        <w:t> </w:t>
      </w:r>
      <w:r>
        <w:rPr>
          <w:w w:val="110"/>
        </w:rPr>
        <w:t>I</w:t>
      </w:r>
      <w:r>
        <w:rPr>
          <w:spacing w:val="-11"/>
          <w:w w:val="110"/>
        </w:rPr>
        <w:t> </w:t>
      </w:r>
      <w:r>
        <w:rPr>
          <w:w w:val="110"/>
        </w:rPr>
        <w:t>know</w:t>
      </w:r>
      <w:r>
        <w:rPr>
          <w:spacing w:val="-11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adults,</w:t>
      </w:r>
      <w:r>
        <w:rPr>
          <w:spacing w:val="-11"/>
          <w:w w:val="110"/>
        </w:rPr>
        <w:t> </w:t>
      </w:r>
      <w:r>
        <w:rPr>
          <w:w w:val="110"/>
        </w:rPr>
        <w:t>especially</w:t>
      </w:r>
      <w:r>
        <w:rPr>
          <w:spacing w:val="-11"/>
          <w:w w:val="110"/>
        </w:rPr>
        <w:t> </w:t>
      </w:r>
      <w:r>
        <w:rPr>
          <w:w w:val="110"/>
        </w:rPr>
        <w:t>those</w:t>
      </w:r>
      <w:r>
        <w:rPr>
          <w:spacing w:val="-11"/>
          <w:w w:val="110"/>
        </w:rPr>
        <w:t> </w:t>
      </w:r>
      <w:r>
        <w:rPr>
          <w:w w:val="110"/>
        </w:rPr>
        <w:t>living</w:t>
      </w:r>
      <w:r>
        <w:rPr>
          <w:spacing w:val="-11"/>
          <w:w w:val="110"/>
        </w:rPr>
        <w:t> </w:t>
      </w:r>
      <w:r>
        <w:rPr>
          <w:w w:val="110"/>
        </w:rPr>
        <w:t>in Australia,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UK,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Canada,</w:t>
      </w:r>
      <w:r>
        <w:rPr>
          <w:spacing w:val="-5"/>
          <w:w w:val="110"/>
        </w:rPr>
        <w:t> </w:t>
      </w:r>
      <w:r>
        <w:rPr>
          <w:w w:val="110"/>
        </w:rPr>
        <w:t>who</w:t>
      </w:r>
      <w:r>
        <w:rPr>
          <w:spacing w:val="-5"/>
          <w:w w:val="110"/>
        </w:rPr>
        <w:t> </w:t>
      </w:r>
      <w:r>
        <w:rPr>
          <w:w w:val="110"/>
        </w:rPr>
        <w:t>would</w:t>
      </w:r>
      <w:r>
        <w:rPr>
          <w:spacing w:val="-4"/>
          <w:w w:val="110"/>
        </w:rPr>
        <w:t> </w:t>
      </w:r>
      <w:r>
        <w:rPr>
          <w:w w:val="110"/>
        </w:rPr>
        <w:t>like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learn</w:t>
      </w:r>
      <w:r>
        <w:rPr>
          <w:spacing w:val="-5"/>
          <w:w w:val="110"/>
        </w:rPr>
        <w:t> </w:t>
      </w:r>
      <w:r>
        <w:rPr>
          <w:w w:val="110"/>
        </w:rPr>
        <w:t>Maltese</w:t>
      </w:r>
      <w:r>
        <w:rPr>
          <w:spacing w:val="-5"/>
          <w:w w:val="110"/>
        </w:rPr>
        <w:t> </w:t>
      </w:r>
      <w:r>
        <w:rPr>
          <w:w w:val="110"/>
        </w:rPr>
        <w:t>but are</w:t>
      </w:r>
      <w:r>
        <w:rPr>
          <w:spacing w:val="-11"/>
          <w:w w:val="110"/>
        </w:rPr>
        <w:t> </w:t>
      </w:r>
      <w:r>
        <w:rPr>
          <w:w w:val="110"/>
        </w:rPr>
        <w:t>unable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visit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reside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Malta,</w:t>
      </w:r>
      <w:r>
        <w:rPr>
          <w:spacing w:val="-11"/>
          <w:w w:val="110"/>
        </w:rPr>
        <w:t> </w:t>
      </w:r>
      <w:r>
        <w:rPr>
          <w:w w:val="110"/>
        </w:rPr>
        <w:t>making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impossible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practice with</w:t>
      </w:r>
      <w:r>
        <w:rPr>
          <w:w w:val="110"/>
        </w:rPr>
        <w:t> native</w:t>
      </w:r>
      <w:r>
        <w:rPr>
          <w:w w:val="110"/>
        </w:rPr>
        <w:t> Maltese</w:t>
      </w:r>
      <w:r>
        <w:rPr>
          <w:w w:val="110"/>
        </w:rPr>
        <w:t> speakers.</w:t>
      </w:r>
      <w:r>
        <w:rPr>
          <w:w w:val="110"/>
        </w:rPr>
        <w:t> Therefore,</w:t>
      </w:r>
      <w:r>
        <w:rPr>
          <w:w w:val="110"/>
        </w:rPr>
        <w:t> students</w:t>
      </w:r>
      <w:r>
        <w:rPr>
          <w:w w:val="110"/>
        </w:rPr>
        <w:t> residing</w:t>
      </w:r>
      <w:r>
        <w:rPr>
          <w:w w:val="110"/>
        </w:rPr>
        <w:t> abroad might</w:t>
      </w:r>
      <w:r>
        <w:rPr>
          <w:spacing w:val="-11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headsets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practically</w:t>
      </w:r>
      <w:r>
        <w:rPr>
          <w:spacing w:val="-11"/>
          <w:w w:val="110"/>
        </w:rPr>
        <w:t> </w:t>
      </w:r>
      <w:r>
        <w:rPr>
          <w:w w:val="110"/>
        </w:rPr>
        <w:t>immerse</w:t>
      </w:r>
      <w:r>
        <w:rPr>
          <w:spacing w:val="-11"/>
          <w:w w:val="110"/>
        </w:rPr>
        <w:t> </w:t>
      </w:r>
      <w:r>
        <w:rPr>
          <w:w w:val="110"/>
        </w:rPr>
        <w:t>themselves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Maltese language learning without any interference from English as usually happens when speaking to Maltese people.</w:t>
      </w:r>
    </w:p>
    <w:p>
      <w:pPr>
        <w:pStyle w:val="BodyText"/>
        <w:spacing w:before="4"/>
        <w:ind w:left="3034"/>
      </w:pPr>
      <w:r>
        <w:rPr>
          <w:w w:val="110"/>
        </w:rPr>
        <w:t>(Teacher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secondary </w:t>
      </w:r>
      <w:r>
        <w:rPr>
          <w:spacing w:val="-2"/>
          <w:w w:val="110"/>
        </w:rPr>
        <w:t>school)</w:t>
      </w:r>
    </w:p>
    <w:p>
      <w:pPr>
        <w:pStyle w:val="BodyText"/>
        <w:spacing w:before="91"/>
        <w:ind w:left="3255"/>
        <w:jc w:val="left"/>
      </w:pPr>
      <w:r>
        <w:rPr/>
        <w:br w:type="column"/>
      </w:r>
      <w:r>
        <w:rPr>
          <w:w w:val="110"/>
        </w:rPr>
        <w:t>(Teacher</w:t>
      </w:r>
      <w:r>
        <w:rPr>
          <w:spacing w:val="1"/>
          <w:w w:val="110"/>
        </w:rPr>
        <w:t> </w:t>
      </w:r>
      <w:r>
        <w:rPr>
          <w:w w:val="110"/>
        </w:rPr>
        <w:t>8,</w:t>
      </w:r>
      <w:r>
        <w:rPr>
          <w:spacing w:val="2"/>
          <w:w w:val="110"/>
        </w:rPr>
        <w:t> </w:t>
      </w:r>
      <w:r>
        <w:rPr>
          <w:w w:val="110"/>
        </w:rPr>
        <w:t>middle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school)</w:t>
      </w:r>
    </w:p>
    <w:p>
      <w:pPr>
        <w:pStyle w:val="BodyText"/>
        <w:spacing w:line="273" w:lineRule="auto" w:before="133"/>
        <w:ind w:left="370" w:right="111"/>
      </w:pPr>
      <w:r>
        <w:rPr>
          <w:w w:val="110"/>
        </w:rPr>
        <w:t>A</w:t>
      </w:r>
      <w:r>
        <w:rPr>
          <w:w w:val="110"/>
        </w:rPr>
        <w:t> VR</w:t>
      </w:r>
      <w:r>
        <w:rPr>
          <w:w w:val="110"/>
        </w:rPr>
        <w:t> app,</w:t>
      </w:r>
      <w:r>
        <w:rPr>
          <w:w w:val="110"/>
        </w:rPr>
        <w:t> in my</w:t>
      </w:r>
      <w:r>
        <w:rPr>
          <w:w w:val="110"/>
        </w:rPr>
        <w:t> opinion,</w:t>
      </w:r>
      <w:r>
        <w:rPr>
          <w:w w:val="110"/>
        </w:rPr>
        <w:t> promotes</w:t>
      </w:r>
      <w:r>
        <w:rPr>
          <w:w w:val="110"/>
        </w:rPr>
        <w:t> realistic scenarios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reduce mental burden, allowing students to focus on language acquisition rather than attempting to envision a scenario.</w:t>
      </w:r>
    </w:p>
    <w:p>
      <w:pPr>
        <w:pStyle w:val="BodyText"/>
        <w:spacing w:before="5"/>
        <w:ind w:left="2943"/>
      </w:pPr>
      <w:r>
        <w:rPr>
          <w:w w:val="110"/>
        </w:rPr>
        <w:t>(Teacher</w:t>
      </w:r>
      <w:r>
        <w:rPr>
          <w:spacing w:val="1"/>
          <w:w w:val="110"/>
        </w:rPr>
        <w:t> </w:t>
      </w:r>
      <w:r>
        <w:rPr>
          <w:w w:val="110"/>
        </w:rPr>
        <w:t>19, secondary </w:t>
      </w:r>
      <w:r>
        <w:rPr>
          <w:spacing w:val="-2"/>
          <w:w w:val="110"/>
        </w:rPr>
        <w:t>school)</w:t>
      </w:r>
    </w:p>
    <w:p>
      <w:pPr>
        <w:pStyle w:val="BodyText"/>
        <w:ind w:left="0"/>
        <w:jc w:val="left"/>
      </w:pPr>
    </w:p>
    <w:p>
      <w:pPr>
        <w:pStyle w:val="BodyText"/>
        <w:spacing w:before="54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4.9 VR combines education and entertainm" w:id="37"/>
      <w:bookmarkEnd w:id="37"/>
      <w:r>
        <w:rPr/>
      </w:r>
      <w:r>
        <w:rPr>
          <w:i/>
          <w:sz w:val="16"/>
        </w:rPr>
        <w:t>VR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combines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education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entertainment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110" w:firstLine="239"/>
      </w:pPr>
      <w:r>
        <w:rPr>
          <w:w w:val="110"/>
        </w:rPr>
        <w:t>Sixteen</w:t>
      </w:r>
      <w:r>
        <w:rPr>
          <w:w w:val="110"/>
        </w:rPr>
        <w:t> teachers</w:t>
      </w:r>
      <w:r>
        <w:rPr>
          <w:w w:val="110"/>
        </w:rPr>
        <w:t> mentioned</w:t>
      </w:r>
      <w:r>
        <w:rPr>
          <w:w w:val="110"/>
        </w:rPr>
        <w:t> that</w:t>
      </w:r>
      <w:r>
        <w:rPr>
          <w:w w:val="110"/>
        </w:rPr>
        <w:t> VR</w:t>
      </w:r>
      <w:r>
        <w:rPr>
          <w:w w:val="110"/>
        </w:rPr>
        <w:t> combines</w:t>
      </w:r>
      <w:r>
        <w:rPr>
          <w:w w:val="110"/>
        </w:rPr>
        <w:t> educational</w:t>
      </w:r>
      <w:r>
        <w:rPr>
          <w:w w:val="110"/>
        </w:rPr>
        <w:t> </w:t>
      </w:r>
      <w:r>
        <w:rPr>
          <w:w w:val="110"/>
        </w:rPr>
        <w:t>and entertaining</w:t>
      </w:r>
      <w:r>
        <w:rPr>
          <w:w w:val="110"/>
        </w:rPr>
        <w:t> aspects,</w:t>
      </w:r>
      <w:r>
        <w:rPr>
          <w:w w:val="110"/>
        </w:rPr>
        <w:t> providing</w:t>
      </w:r>
      <w:r>
        <w:rPr>
          <w:w w:val="110"/>
        </w:rPr>
        <w:t> a</w:t>
      </w:r>
      <w:r>
        <w:rPr>
          <w:w w:val="110"/>
        </w:rPr>
        <w:t> multisensory</w:t>
      </w:r>
      <w:r>
        <w:rPr>
          <w:w w:val="110"/>
        </w:rPr>
        <w:t> approach</w:t>
      </w:r>
      <w:r>
        <w:rPr>
          <w:w w:val="110"/>
        </w:rPr>
        <w:t> that</w:t>
      </w:r>
      <w:r>
        <w:rPr>
          <w:w w:val="110"/>
        </w:rPr>
        <w:t> can enhance vocabulary memorization and student engagement in real-life situations. Teachers 3, 5, 13, 24, and 25 pointed out the limitations of learning</w:t>
      </w:r>
      <w:r>
        <w:rPr>
          <w:w w:val="110"/>
        </w:rPr>
        <w:t> Maltese</w:t>
      </w:r>
      <w:r>
        <w:rPr>
          <w:w w:val="110"/>
        </w:rPr>
        <w:t> from</w:t>
      </w:r>
      <w:r>
        <w:rPr>
          <w:w w:val="110"/>
        </w:rPr>
        <w:t> textbooks</w:t>
      </w:r>
      <w:r>
        <w:rPr>
          <w:w w:val="110"/>
        </w:rPr>
        <w:t> and</w:t>
      </w:r>
      <w:r>
        <w:rPr>
          <w:w w:val="110"/>
        </w:rPr>
        <w:t> how</w:t>
      </w:r>
      <w:r>
        <w:rPr>
          <w:w w:val="110"/>
        </w:rPr>
        <w:t> VR</w:t>
      </w:r>
      <w:r>
        <w:rPr>
          <w:w w:val="110"/>
        </w:rPr>
        <w:t> can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more immersive and interactive learning experience.</w:t>
      </w:r>
    </w:p>
    <w:p>
      <w:pPr>
        <w:pStyle w:val="BodyText"/>
        <w:spacing w:line="273" w:lineRule="auto" w:before="102"/>
        <w:ind w:left="370" w:right="110"/>
      </w:pPr>
      <w:r>
        <w:rPr>
          <w:w w:val="110"/>
        </w:rPr>
        <w:t>VR</w:t>
      </w:r>
      <w:r>
        <w:rPr>
          <w:w w:val="110"/>
        </w:rPr>
        <w:t> allows</w:t>
      </w:r>
      <w:r>
        <w:rPr>
          <w:w w:val="110"/>
        </w:rPr>
        <w:t> students</w:t>
      </w:r>
      <w:r>
        <w:rPr>
          <w:w w:val="110"/>
        </w:rPr>
        <w:t> to</w:t>
      </w:r>
      <w:r>
        <w:rPr>
          <w:w w:val="110"/>
        </w:rPr>
        <w:t> enter</w:t>
      </w:r>
      <w:r>
        <w:rPr>
          <w:w w:val="110"/>
        </w:rPr>
        <w:t> in</w:t>
      </w:r>
      <w:r>
        <w:rPr>
          <w:w w:val="110"/>
        </w:rPr>
        <w:t> previously</w:t>
      </w:r>
      <w:r>
        <w:rPr>
          <w:w w:val="110"/>
        </w:rPr>
        <w:t> inaccessible</w:t>
      </w:r>
      <w:r>
        <w:rPr>
          <w:w w:val="110"/>
        </w:rPr>
        <w:t> areas</w:t>
      </w:r>
      <w:r>
        <w:rPr>
          <w:w w:val="110"/>
        </w:rPr>
        <w:t> </w:t>
      </w:r>
      <w:r>
        <w:rPr>
          <w:w w:val="110"/>
        </w:rPr>
        <w:t>when unaccompanied</w:t>
      </w:r>
      <w:r>
        <w:rPr>
          <w:w w:val="110"/>
        </w:rPr>
        <w:t> by</w:t>
      </w:r>
      <w:r>
        <w:rPr>
          <w:w w:val="110"/>
        </w:rPr>
        <w:t> adults,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hospitals</w:t>
      </w:r>
      <w:r>
        <w:rPr>
          <w:w w:val="110"/>
        </w:rPr>
        <w:t> and</w:t>
      </w:r>
      <w:r>
        <w:rPr>
          <w:w w:val="110"/>
        </w:rPr>
        <w:t> restaurants,</w:t>
      </w:r>
      <w:r>
        <w:rPr>
          <w:w w:val="110"/>
        </w:rPr>
        <w:t> and then they can role-play.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7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left"/>
        <w:rPr>
          <w:i/>
          <w:sz w:val="16"/>
        </w:rPr>
      </w:pPr>
      <w:bookmarkStart w:name="4.6 An immersive experience for language" w:id="38"/>
      <w:bookmarkEnd w:id="38"/>
      <w:r>
        <w:rPr/>
      </w:r>
      <w:r>
        <w:rPr>
          <w:i/>
          <w:sz w:val="16"/>
        </w:rPr>
        <w:t>An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immersive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experience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culture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/>
        <w:t>According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20</w:t>
      </w:r>
      <w:r>
        <w:rPr>
          <w:spacing w:val="23"/>
        </w:rPr>
        <w:t> </w:t>
      </w:r>
      <w:r>
        <w:rPr/>
        <w:t>teachers,</w:t>
      </w:r>
      <w:r>
        <w:rPr>
          <w:spacing w:val="23"/>
        </w:rPr>
        <w:t> </w:t>
      </w:r>
      <w:r>
        <w:rPr/>
        <w:t>VR</w:t>
      </w:r>
      <w:r>
        <w:rPr>
          <w:spacing w:val="25"/>
        </w:rPr>
        <w:t> </w:t>
      </w:r>
      <w:r>
        <w:rPr/>
        <w:t>headsets</w:t>
      </w:r>
      <w:r>
        <w:rPr>
          <w:spacing w:val="25"/>
        </w:rPr>
        <w:t> </w:t>
      </w:r>
      <w:r>
        <w:rPr/>
        <w:t>offer</w:t>
      </w:r>
      <w:r>
        <w:rPr>
          <w:spacing w:val="21"/>
        </w:rPr>
        <w:t> </w:t>
      </w:r>
      <w:r>
        <w:rPr/>
        <w:t>an</w:t>
      </w:r>
      <w:r>
        <w:rPr>
          <w:spacing w:val="23"/>
        </w:rPr>
        <w:t> </w:t>
      </w:r>
      <w:r>
        <w:rPr/>
        <w:t>immersive</w:t>
      </w:r>
      <w:r>
        <w:rPr>
          <w:spacing w:val="23"/>
        </w:rPr>
        <w:t> </w:t>
      </w:r>
      <w:r>
        <w:rPr/>
        <w:t>experience</w:t>
      </w:r>
      <w:r>
        <w:rPr>
          <w:w w:val="110"/>
        </w:rPr>
        <w:t> by simulating real-life situations, that could enable students to </w:t>
      </w:r>
      <w:r>
        <w:rPr>
          <w:w w:val="110"/>
        </w:rPr>
        <w:t>experi- ence Maltese language and culture. Teacher 17 specifically mentioned that</w:t>
      </w:r>
      <w:r>
        <w:rPr>
          <w:spacing w:val="-6"/>
          <w:w w:val="110"/>
        </w:rPr>
        <w:t> </w:t>
      </w:r>
      <w:r>
        <w:rPr>
          <w:w w:val="110"/>
        </w:rPr>
        <w:t>VR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take</w:t>
      </w:r>
      <w:r>
        <w:rPr>
          <w:spacing w:val="-7"/>
          <w:w w:val="110"/>
        </w:rPr>
        <w:t> </w:t>
      </w:r>
      <w:r>
        <w:rPr>
          <w:w w:val="110"/>
        </w:rPr>
        <w:t>students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virtual</w:t>
      </w:r>
      <w:r>
        <w:rPr>
          <w:spacing w:val="-7"/>
          <w:w w:val="110"/>
        </w:rPr>
        <w:t> </w:t>
      </w:r>
      <w:r>
        <w:rPr>
          <w:w w:val="110"/>
        </w:rPr>
        <w:t>tours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historical</w:t>
      </w:r>
      <w:r>
        <w:rPr>
          <w:spacing w:val="-8"/>
          <w:w w:val="110"/>
        </w:rPr>
        <w:t> </w:t>
      </w:r>
      <w:r>
        <w:rPr>
          <w:w w:val="110"/>
        </w:rPr>
        <w:t>places,</w:t>
      </w:r>
      <w:r>
        <w:rPr>
          <w:spacing w:val="-7"/>
          <w:w w:val="110"/>
        </w:rPr>
        <w:t> </w:t>
      </w:r>
      <w:r>
        <w:rPr>
          <w:w w:val="110"/>
        </w:rPr>
        <w:t>providing social engagement and connectedness that is often lacking in distance </w:t>
      </w:r>
      <w:r>
        <w:rPr>
          <w:spacing w:val="-2"/>
          <w:w w:val="110"/>
        </w:rPr>
        <w:t>learning.</w:t>
      </w:r>
    </w:p>
    <w:p>
      <w:pPr>
        <w:pStyle w:val="BodyText"/>
        <w:spacing w:line="273" w:lineRule="auto" w:before="101"/>
        <w:ind w:left="370" w:right="38"/>
      </w:pPr>
      <w:r>
        <w:rPr>
          <w:w w:val="110"/>
        </w:rPr>
        <w:t>I feel that VR can bridge the gap between the traditional classroom 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Teams</w:t>
      </w:r>
      <w:r>
        <w:rPr>
          <w:spacing w:val="-2"/>
          <w:w w:val="110"/>
        </w:rPr>
        <w:t> </w:t>
      </w:r>
      <w:r>
        <w:rPr>
          <w:w w:val="110"/>
        </w:rPr>
        <w:t>online</w:t>
      </w:r>
      <w:r>
        <w:rPr>
          <w:spacing w:val="-3"/>
          <w:w w:val="110"/>
        </w:rPr>
        <w:t> </w:t>
      </w:r>
      <w:r>
        <w:rPr>
          <w:w w:val="110"/>
        </w:rPr>
        <w:t>classroom.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could</w:t>
      </w:r>
      <w:r>
        <w:rPr>
          <w:spacing w:val="-3"/>
          <w:w w:val="110"/>
        </w:rPr>
        <w:t> </w:t>
      </w:r>
      <w:r>
        <w:rPr>
          <w:w w:val="110"/>
        </w:rPr>
        <w:t>help</w:t>
      </w:r>
      <w:r>
        <w:rPr>
          <w:spacing w:val="-2"/>
          <w:w w:val="110"/>
        </w:rPr>
        <w:t> </w:t>
      </w:r>
      <w:r>
        <w:rPr>
          <w:w w:val="110"/>
        </w:rPr>
        <w:t>students</w:t>
      </w:r>
      <w:r>
        <w:rPr>
          <w:spacing w:val="-3"/>
          <w:w w:val="110"/>
        </w:rPr>
        <w:t> </w:t>
      </w:r>
      <w:r>
        <w:rPr>
          <w:w w:val="110"/>
        </w:rPr>
        <w:t>practice</w:t>
      </w:r>
      <w:r>
        <w:rPr>
          <w:spacing w:val="-3"/>
          <w:w w:val="110"/>
        </w:rPr>
        <w:t> </w:t>
      </w:r>
      <w:r>
        <w:rPr>
          <w:w w:val="110"/>
        </w:rPr>
        <w:t>and interact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another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2"/>
          <w:w w:val="110"/>
        </w:rPr>
        <w:t> </w:t>
      </w:r>
      <w:r>
        <w:rPr>
          <w:w w:val="110"/>
        </w:rPr>
        <w:t>advanced</w:t>
      </w:r>
      <w:r>
        <w:rPr>
          <w:spacing w:val="-2"/>
          <w:w w:val="110"/>
        </w:rPr>
        <w:t> </w:t>
      </w:r>
      <w:r>
        <w:rPr>
          <w:w w:val="110"/>
        </w:rPr>
        <w:t>level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just</w:t>
      </w:r>
      <w:r>
        <w:rPr>
          <w:spacing w:val="-2"/>
          <w:w w:val="110"/>
        </w:rPr>
        <w:t> </w:t>
      </w:r>
      <w:r>
        <w:rPr>
          <w:w w:val="110"/>
        </w:rPr>
        <w:t>face</w:t>
      </w:r>
      <w:r>
        <w:rPr>
          <w:spacing w:val="-1"/>
          <w:w w:val="110"/>
        </w:rPr>
        <w:t> </w:t>
      </w:r>
      <w:r>
        <w:rPr>
          <w:w w:val="110"/>
        </w:rPr>
        <w:t>to face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screen.</w:t>
      </w:r>
      <w:r>
        <w:rPr>
          <w:w w:val="110"/>
        </w:rPr>
        <w:t> It</w:t>
      </w:r>
      <w:r>
        <w:rPr>
          <w:w w:val="110"/>
        </w:rPr>
        <w:t> gives</w:t>
      </w:r>
      <w:r>
        <w:rPr>
          <w:w w:val="110"/>
        </w:rPr>
        <w:t> social</w:t>
      </w:r>
      <w:r>
        <w:rPr>
          <w:w w:val="110"/>
        </w:rPr>
        <w:t> involvement</w:t>
      </w:r>
      <w:r>
        <w:rPr>
          <w:w w:val="110"/>
        </w:rPr>
        <w:t> and</w:t>
      </w:r>
      <w:r>
        <w:rPr>
          <w:w w:val="110"/>
        </w:rPr>
        <w:t> connectedness that distance learning does not deliver.</w:t>
      </w:r>
    </w:p>
    <w:p>
      <w:pPr>
        <w:pStyle w:val="BodyText"/>
        <w:spacing w:line="179" w:lineRule="exact" w:before="6"/>
        <w:ind w:left="3092"/>
      </w:pPr>
      <w:r>
        <w:rPr>
          <w:w w:val="110"/>
        </w:rPr>
        <w:t>(Teacher</w:t>
      </w:r>
      <w:r>
        <w:rPr>
          <w:spacing w:val="3"/>
          <w:w w:val="110"/>
        </w:rPr>
        <w:t> </w:t>
      </w:r>
      <w:r>
        <w:rPr>
          <w:w w:val="110"/>
        </w:rPr>
        <w:t>17,</w:t>
      </w:r>
      <w:r>
        <w:rPr>
          <w:spacing w:val="4"/>
          <w:w w:val="110"/>
        </w:rPr>
        <w:t> </w:t>
      </w:r>
      <w:r>
        <w:rPr>
          <w:w w:val="110"/>
        </w:rPr>
        <w:t>primary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school)</w:t>
      </w:r>
    </w:p>
    <w:p>
      <w:pPr>
        <w:pStyle w:val="BodyText"/>
        <w:spacing w:before="6"/>
        <w:ind w:left="2941"/>
        <w:jc w:val="left"/>
      </w:pPr>
      <w:r>
        <w:rPr/>
        <w:br w:type="column"/>
      </w:r>
      <w:r>
        <w:rPr>
          <w:w w:val="110"/>
        </w:rPr>
        <w:t>(Teacher</w:t>
      </w:r>
      <w:r>
        <w:rPr>
          <w:spacing w:val="3"/>
          <w:w w:val="110"/>
        </w:rPr>
        <w:t> </w:t>
      </w:r>
      <w:r>
        <w:rPr>
          <w:w w:val="110"/>
        </w:rPr>
        <w:t>3,</w:t>
      </w:r>
      <w:r>
        <w:rPr>
          <w:spacing w:val="4"/>
          <w:w w:val="110"/>
        </w:rPr>
        <w:t> </w:t>
      </w:r>
      <w:r>
        <w:rPr>
          <w:w w:val="110"/>
        </w:rPr>
        <w:t>primary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school)</w:t>
      </w:r>
    </w:p>
    <w:p>
      <w:pPr>
        <w:pStyle w:val="BodyText"/>
        <w:spacing w:line="264" w:lineRule="auto" w:before="132"/>
        <w:ind w:right="110"/>
      </w:pP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app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transport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teachers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students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locations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would </w:t>
      </w:r>
      <w:r>
        <w:rPr>
          <w:w w:val="110"/>
        </w:rPr>
        <w:t>be</w:t>
      </w:r>
      <w:r>
        <w:rPr>
          <w:w w:val="110"/>
        </w:rPr>
        <w:t> unable</w:t>
      </w:r>
      <w:r>
        <w:rPr>
          <w:w w:val="110"/>
        </w:rPr>
        <w:t> to</w:t>
      </w:r>
      <w:r>
        <w:rPr>
          <w:w w:val="110"/>
        </w:rPr>
        <w:t> visit</w:t>
      </w:r>
      <w:r>
        <w:rPr>
          <w:w w:val="110"/>
        </w:rPr>
        <w:t> in</w:t>
      </w:r>
      <w:r>
        <w:rPr>
          <w:w w:val="110"/>
        </w:rPr>
        <w:t> person</w:t>
      </w:r>
      <w:r>
        <w:rPr>
          <w:w w:val="110"/>
        </w:rPr>
        <w:t> owing</w:t>
      </w:r>
      <w:r>
        <w:rPr>
          <w:w w:val="110"/>
        </w:rPr>
        <w:t> to</w:t>
      </w:r>
      <w:r>
        <w:rPr>
          <w:w w:val="110"/>
        </w:rPr>
        <w:t> time</w:t>
      </w:r>
      <w:r>
        <w:rPr>
          <w:w w:val="110"/>
        </w:rPr>
        <w:t> and</w:t>
      </w:r>
      <w:r>
        <w:rPr>
          <w:w w:val="110"/>
        </w:rPr>
        <w:t> distance,</w:t>
      </w:r>
      <w:r>
        <w:rPr>
          <w:w w:val="110"/>
        </w:rPr>
        <w:t> or</w:t>
      </w:r>
      <w:r>
        <w:rPr>
          <w:w w:val="110"/>
        </w:rPr>
        <w:t> safety concerns.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-2"/>
          <w:w w:val="110"/>
        </w:rPr>
        <w:t> </w:t>
      </w:r>
      <w:r>
        <w:rPr>
          <w:w w:val="110"/>
        </w:rPr>
        <w:t>after</w:t>
      </w:r>
      <w:r>
        <w:rPr>
          <w:spacing w:val="-2"/>
          <w:w w:val="110"/>
        </w:rPr>
        <w:t> </w:t>
      </w:r>
      <w:r>
        <w:rPr>
          <w:w w:val="110"/>
        </w:rPr>
        <w:t>reading</w:t>
      </w:r>
      <w:r>
        <w:rPr>
          <w:spacing w:val="-1"/>
          <w:w w:val="110"/>
        </w:rPr>
        <w:t> </w:t>
      </w:r>
      <w:r>
        <w:rPr>
          <w:w w:val="110"/>
        </w:rPr>
        <w:t>Dun</w:t>
      </w:r>
      <w:r>
        <w:rPr>
          <w:spacing w:val="-3"/>
          <w:w w:val="110"/>
        </w:rPr>
        <w:t> </w:t>
      </w:r>
      <w:r>
        <w:rPr>
          <w:w w:val="110"/>
        </w:rPr>
        <w:t>Karm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poem</w:t>
      </w:r>
      <w:r>
        <w:rPr>
          <w:spacing w:val="-2"/>
          <w:w w:val="110"/>
        </w:rPr>
        <w:t> </w:t>
      </w:r>
      <w:r>
        <w:rPr>
          <w:w w:val="110"/>
        </w:rPr>
        <w:t>about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Wied</w:t>
      </w:r>
    </w:p>
    <w:p>
      <w:pPr>
        <w:pStyle w:val="BodyText"/>
        <w:spacing w:line="141" w:lineRule="exact"/>
      </w:pPr>
      <w:r>
        <w:rPr>
          <w:w w:val="110"/>
        </w:rPr>
        <w:t>Qirda,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VR</w:t>
      </w:r>
      <w:r>
        <w:rPr>
          <w:spacing w:val="-3"/>
          <w:w w:val="110"/>
        </w:rPr>
        <w:t> </w:t>
      </w:r>
      <w:r>
        <w:rPr>
          <w:w w:val="110"/>
        </w:rPr>
        <w:t>app</w:t>
      </w:r>
      <w:r>
        <w:rPr>
          <w:spacing w:val="-4"/>
          <w:w w:val="110"/>
        </w:rPr>
        <w:t> </w:t>
      </w:r>
      <w:r>
        <w:rPr>
          <w:w w:val="110"/>
        </w:rPr>
        <w:t>could</w:t>
      </w:r>
      <w:r>
        <w:rPr>
          <w:spacing w:val="-4"/>
          <w:w w:val="110"/>
        </w:rPr>
        <w:t> </w:t>
      </w:r>
      <w:r>
        <w:rPr>
          <w:w w:val="110"/>
        </w:rPr>
        <w:t>transport</w:t>
      </w:r>
      <w:r>
        <w:rPr>
          <w:spacing w:val="-3"/>
          <w:w w:val="110"/>
        </w:rPr>
        <w:t> </w:t>
      </w:r>
      <w:r>
        <w:rPr>
          <w:w w:val="110"/>
        </w:rPr>
        <w:t>us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Qirda</w:t>
      </w:r>
      <w:r>
        <w:rPr>
          <w:spacing w:val="-5"/>
          <w:w w:val="110"/>
        </w:rPr>
        <w:t> </w:t>
      </w:r>
      <w:r>
        <w:rPr>
          <w:w w:val="110"/>
        </w:rPr>
        <w:t>Valley</w:t>
      </w:r>
      <w:r>
        <w:rPr>
          <w:spacing w:val="-3"/>
          <w:w w:val="110"/>
        </w:rPr>
        <w:t> </w:t>
      </w:r>
      <w:r>
        <w:rPr>
          <w:w w:val="110"/>
        </w:rPr>
        <w:t>during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battle</w:t>
      </w:r>
    </w:p>
    <w:p>
      <w:pPr>
        <w:pStyle w:val="BodyText"/>
        <w:spacing w:line="273" w:lineRule="auto" w:before="26"/>
        <w:ind w:right="109"/>
      </w:pPr>
      <w:r>
        <w:rPr>
          <w:w w:val="110"/>
        </w:rPr>
        <w:t>between</w:t>
      </w:r>
      <w:r>
        <w:rPr>
          <w:w w:val="110"/>
        </w:rPr>
        <w:t> the</w:t>
      </w:r>
      <w:r>
        <w:rPr>
          <w:w w:val="110"/>
        </w:rPr>
        <w:t> Zebbug</w:t>
      </w:r>
      <w:r>
        <w:rPr>
          <w:w w:val="110"/>
        </w:rPr>
        <w:t> people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French</w:t>
      </w:r>
      <w:r>
        <w:rPr>
          <w:w w:val="110"/>
        </w:rPr>
        <w:t> army</w:t>
      </w:r>
      <w:r>
        <w:rPr>
          <w:w w:val="110"/>
        </w:rPr>
        <w:t> in</w:t>
      </w:r>
      <w:r>
        <w:rPr>
          <w:w w:val="110"/>
        </w:rPr>
        <w:t> 1798.</w:t>
      </w:r>
      <w:r>
        <w:rPr>
          <w:w w:val="110"/>
        </w:rPr>
        <w:t> Hence, thanks to VR, students can be in the midst of the battle, providing them with a first-hand experience that goes beyond simply </w:t>
      </w:r>
      <w:r>
        <w:rPr>
          <w:w w:val="110"/>
        </w:rPr>
        <w:t>reading poems,</w:t>
      </w:r>
      <w:r>
        <w:rPr>
          <w:spacing w:val="-11"/>
          <w:w w:val="110"/>
        </w:rPr>
        <w:t> </w:t>
      </w:r>
      <w:r>
        <w:rPr>
          <w:w w:val="110"/>
        </w:rPr>
        <w:t>viewing</w:t>
      </w:r>
      <w:r>
        <w:rPr>
          <w:spacing w:val="-11"/>
          <w:w w:val="110"/>
        </w:rPr>
        <w:t> </w:t>
      </w:r>
      <w:r>
        <w:rPr>
          <w:w w:val="110"/>
        </w:rPr>
        <w:t>photographs,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watching</w:t>
      </w:r>
      <w:r>
        <w:rPr>
          <w:spacing w:val="-11"/>
          <w:w w:val="110"/>
        </w:rPr>
        <w:t> </w:t>
      </w:r>
      <w:r>
        <w:rPr>
          <w:w w:val="110"/>
        </w:rPr>
        <w:t>movies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French army was defeated by the Zebbug people. In fact, depending on the novel</w:t>
      </w:r>
      <w:r>
        <w:rPr>
          <w:spacing w:val="-11"/>
          <w:w w:val="110"/>
        </w:rPr>
        <w:t> </w:t>
      </w:r>
      <w:r>
        <w:rPr>
          <w:w w:val="110"/>
        </w:rPr>
        <w:t>students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reading,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take</w:t>
      </w:r>
      <w:r>
        <w:rPr>
          <w:spacing w:val="-11"/>
          <w:w w:val="110"/>
        </w:rPr>
        <w:t> </w:t>
      </w:r>
      <w:r>
        <w:rPr>
          <w:w w:val="110"/>
        </w:rPr>
        <w:t>them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sailing</w:t>
      </w:r>
      <w:r>
        <w:rPr>
          <w:spacing w:val="-10"/>
          <w:w w:val="110"/>
        </w:rPr>
        <w:t> </w:t>
      </w:r>
      <w:r>
        <w:rPr>
          <w:w w:val="110"/>
        </w:rPr>
        <w:t>trip</w:t>
      </w:r>
      <w:r>
        <w:rPr>
          <w:spacing w:val="-10"/>
          <w:w w:val="110"/>
        </w:rPr>
        <w:t> </w:t>
      </w:r>
      <w:r>
        <w:rPr>
          <w:w w:val="110"/>
        </w:rPr>
        <w:t>around Gozo</w:t>
      </w:r>
      <w:r>
        <w:rPr>
          <w:spacing w:val="13"/>
          <w:w w:val="110"/>
        </w:rPr>
        <w:t> </w:t>
      </w:r>
      <w:r>
        <w:rPr>
          <w:w w:val="110"/>
        </w:rPr>
        <w:t>or</w:t>
      </w:r>
      <w:r>
        <w:rPr>
          <w:spacing w:val="12"/>
          <w:w w:val="110"/>
        </w:rPr>
        <w:t> </w:t>
      </w:r>
      <w:r>
        <w:rPr>
          <w:w w:val="110"/>
        </w:rPr>
        <w:t>Comino,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an</w:t>
      </w:r>
      <w:r>
        <w:rPr>
          <w:spacing w:val="12"/>
          <w:w w:val="110"/>
        </w:rPr>
        <w:t> </w:t>
      </w:r>
      <w:r>
        <w:rPr>
          <w:w w:val="110"/>
        </w:rPr>
        <w:t>underwater</w:t>
      </w:r>
      <w:r>
        <w:rPr>
          <w:spacing w:val="12"/>
          <w:w w:val="110"/>
        </w:rPr>
        <w:t> </w:t>
      </w:r>
      <w:r>
        <w:rPr>
          <w:w w:val="110"/>
        </w:rPr>
        <w:t>walking</w:t>
      </w:r>
      <w:r>
        <w:rPr>
          <w:spacing w:val="13"/>
          <w:w w:val="110"/>
        </w:rPr>
        <w:t> </w:t>
      </w:r>
      <w:r>
        <w:rPr>
          <w:w w:val="110"/>
        </w:rPr>
        <w:t>tour,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tour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14" w:lineRule="exact"/>
      </w:pPr>
      <w:r>
        <w:rPr>
          <w:w w:val="110"/>
        </w:rPr>
        <w:t>moon,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national</w:t>
      </w:r>
      <w:r>
        <w:rPr>
          <w:spacing w:val="5"/>
          <w:w w:val="110"/>
        </w:rPr>
        <w:t> </w:t>
      </w:r>
      <w:r>
        <w:rPr>
          <w:w w:val="110"/>
        </w:rPr>
        <w:t>poet,</w:t>
      </w:r>
      <w:r>
        <w:rPr>
          <w:spacing w:val="4"/>
          <w:w w:val="110"/>
        </w:rPr>
        <w:t> </w:t>
      </w:r>
      <w:r>
        <w:rPr>
          <w:w w:val="110"/>
        </w:rPr>
        <w:t>Dun</w:t>
      </w:r>
      <w:r>
        <w:rPr>
          <w:spacing w:val="5"/>
          <w:w w:val="110"/>
        </w:rPr>
        <w:t> </w:t>
      </w:r>
      <w:r>
        <w:rPr>
          <w:w w:val="110"/>
        </w:rPr>
        <w:t>Karm</w:t>
      </w:r>
      <w:r>
        <w:rPr>
          <w:spacing w:val="4"/>
          <w:w w:val="110"/>
        </w:rPr>
        <w:t> </w:t>
      </w:r>
      <w:r>
        <w:rPr>
          <w:w w:val="110"/>
        </w:rPr>
        <w:t>Psaila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5"/>
          <w:w w:val="110"/>
        </w:rPr>
        <w:t> </w:t>
      </w:r>
      <w:r>
        <w:rPr>
          <w:w w:val="110"/>
        </w:rPr>
        <w:t>house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Zebbug,</w:t>
      </w:r>
    </w:p>
    <w:p>
      <w:pPr>
        <w:pStyle w:val="BodyText"/>
        <w:spacing w:line="271" w:lineRule="auto"/>
        <w:ind w:right="110"/>
      </w:pP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1"/>
          <w:w w:val="110"/>
        </w:rPr>
        <w:t> </w:t>
      </w:r>
      <w:r>
        <w:rPr>
          <w:w w:val="110"/>
        </w:rPr>
        <w:t>him</w:t>
      </w:r>
      <w:r>
        <w:rPr>
          <w:spacing w:val="-11"/>
          <w:w w:val="110"/>
        </w:rPr>
        <w:t> </w:t>
      </w:r>
      <w:r>
        <w:rPr>
          <w:w w:val="110"/>
        </w:rPr>
        <w:t>writing</w:t>
      </w:r>
      <w:r>
        <w:rPr>
          <w:spacing w:val="-11"/>
          <w:w w:val="110"/>
        </w:rPr>
        <w:t> </w:t>
      </w:r>
      <w:r>
        <w:rPr>
          <w:w w:val="110"/>
        </w:rPr>
        <w:t>poems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talking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his</w:t>
      </w:r>
      <w:r>
        <w:rPr>
          <w:spacing w:val="-11"/>
          <w:w w:val="110"/>
        </w:rPr>
        <w:t> </w:t>
      </w:r>
      <w:r>
        <w:rPr>
          <w:w w:val="110"/>
        </w:rPr>
        <w:t>bird,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on a fantasy tour.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425"/>
            <w:col w:w="5030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4.7 Practical and simulated tours" w:id="39"/>
      <w:bookmarkEnd w:id="39"/>
      <w:r>
        <w:rPr/>
      </w:r>
      <w:r>
        <w:rPr>
          <w:i/>
          <w:sz w:val="16"/>
        </w:rPr>
        <w:t>Practical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simulated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tours</w:t>
      </w:r>
    </w:p>
    <w:p>
      <w:pPr>
        <w:pStyle w:val="BodyText"/>
        <w:spacing w:before="51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Twenty</w:t>
      </w:r>
      <w:r>
        <w:rPr>
          <w:w w:val="110"/>
        </w:rPr>
        <w:t> participants</w:t>
      </w:r>
      <w:r>
        <w:rPr>
          <w:w w:val="110"/>
        </w:rPr>
        <w:t> highlighted</w:t>
      </w:r>
      <w:r>
        <w:rPr>
          <w:w w:val="110"/>
        </w:rPr>
        <w:t> that</w:t>
      </w:r>
      <w:r>
        <w:rPr>
          <w:w w:val="110"/>
        </w:rPr>
        <w:t> VR</w:t>
      </w:r>
      <w:r>
        <w:rPr>
          <w:w w:val="110"/>
        </w:rPr>
        <w:t> can</w:t>
      </w:r>
      <w:r>
        <w:rPr>
          <w:w w:val="110"/>
        </w:rPr>
        <w:t> facilitate</w:t>
      </w:r>
      <w:r>
        <w:rPr>
          <w:w w:val="110"/>
        </w:rPr>
        <w:t> practical</w:t>
      </w:r>
      <w:r>
        <w:rPr>
          <w:w w:val="110"/>
        </w:rPr>
        <w:t> </w:t>
      </w:r>
      <w:r>
        <w:rPr>
          <w:w w:val="110"/>
        </w:rPr>
        <w:t>or simulated</w:t>
      </w:r>
      <w:r>
        <w:rPr>
          <w:w w:val="110"/>
        </w:rPr>
        <w:t> tours</w:t>
      </w:r>
      <w:r>
        <w:rPr>
          <w:w w:val="110"/>
        </w:rPr>
        <w:t> that</w:t>
      </w:r>
      <w:r>
        <w:rPr>
          <w:w w:val="110"/>
        </w:rPr>
        <w:t> help</w:t>
      </w:r>
      <w:r>
        <w:rPr>
          <w:w w:val="110"/>
        </w:rPr>
        <w:t> students</w:t>
      </w:r>
      <w:r>
        <w:rPr>
          <w:w w:val="110"/>
        </w:rPr>
        <w:t> develop</w:t>
      </w:r>
      <w:r>
        <w:rPr>
          <w:w w:val="110"/>
        </w:rPr>
        <w:t> language</w:t>
      </w:r>
      <w:r>
        <w:rPr>
          <w:w w:val="110"/>
        </w:rPr>
        <w:t> skills</w:t>
      </w:r>
      <w:r>
        <w:rPr>
          <w:w w:val="110"/>
        </w:rPr>
        <w:t> and</w:t>
      </w:r>
      <w:r>
        <w:rPr>
          <w:w w:val="110"/>
        </w:rPr>
        <w:t> apply them in real-life situations, as Teacher 7 described:</w:t>
      </w:r>
    </w:p>
    <w:p>
      <w:pPr>
        <w:pStyle w:val="BodyText"/>
        <w:spacing w:line="235" w:lineRule="auto" w:before="106"/>
        <w:ind w:left="370" w:right="38"/>
      </w:pPr>
      <w:r>
        <w:rPr>
          <w:w w:val="110"/>
        </w:rPr>
        <w:t>A</w:t>
      </w:r>
      <w:r>
        <w:rPr>
          <w:w w:val="110"/>
        </w:rPr>
        <w:t> VR</w:t>
      </w:r>
      <w:r>
        <w:rPr>
          <w:w w:val="110"/>
        </w:rPr>
        <w:t> game</w:t>
      </w:r>
      <w:r>
        <w:rPr>
          <w:w w:val="110"/>
        </w:rPr>
        <w:t> can</w:t>
      </w:r>
      <w:r>
        <w:rPr>
          <w:w w:val="110"/>
        </w:rPr>
        <w:t> give</w:t>
      </w:r>
      <w:r>
        <w:rPr>
          <w:w w:val="110"/>
        </w:rPr>
        <w:t> the</w:t>
      </w:r>
      <w:r>
        <w:rPr>
          <w:w w:val="110"/>
        </w:rPr>
        <w:t> one-of-a-kind,</w:t>
      </w:r>
      <w:r>
        <w:rPr>
          <w:w w:val="110"/>
        </w:rPr>
        <w:t> immersive</w:t>
      </w:r>
      <w:r>
        <w:rPr>
          <w:w w:val="110"/>
        </w:rPr>
        <w:t> experience</w:t>
      </w:r>
      <w:r>
        <w:rPr>
          <w:w w:val="110"/>
        </w:rPr>
        <w:t> </w:t>
      </w:r>
      <w:r>
        <w:rPr>
          <w:w w:val="110"/>
        </w:rPr>
        <w:t>that many</w:t>
      </w:r>
      <w:r>
        <w:rPr>
          <w:spacing w:val="-10"/>
          <w:w w:val="110"/>
        </w:rPr>
        <w:t> </w:t>
      </w:r>
      <w:r>
        <w:rPr>
          <w:w w:val="110"/>
        </w:rPr>
        <w:t>learners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Maltese</w:t>
      </w:r>
      <w:r>
        <w:rPr>
          <w:spacing w:val="-10"/>
          <w:w w:val="110"/>
        </w:rPr>
        <w:t> </w:t>
      </w:r>
      <w:r>
        <w:rPr>
          <w:w w:val="110"/>
        </w:rPr>
        <w:t>seek</w:t>
      </w:r>
      <w:r>
        <w:rPr>
          <w:rFonts w:ascii="STIX" w:hAnsi="STIX"/>
          <w:w w:val="110"/>
        </w:rPr>
        <w:t>—</w:t>
      </w:r>
      <w:r>
        <w:rPr>
          <w:w w:val="110"/>
        </w:rPr>
        <w:t>namely,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opportunity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their language</w:t>
      </w:r>
      <w:r>
        <w:rPr>
          <w:spacing w:val="3"/>
          <w:w w:val="110"/>
        </w:rPr>
        <w:t> </w:t>
      </w:r>
      <w:r>
        <w:rPr>
          <w:w w:val="110"/>
        </w:rPr>
        <w:t>skills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authentic</w:t>
      </w:r>
      <w:r>
        <w:rPr>
          <w:spacing w:val="3"/>
          <w:w w:val="110"/>
        </w:rPr>
        <w:t> </w:t>
      </w:r>
      <w:r>
        <w:rPr>
          <w:w w:val="110"/>
        </w:rPr>
        <w:t>context.</w:t>
      </w:r>
      <w:r>
        <w:rPr>
          <w:spacing w:val="4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these</w:t>
      </w:r>
      <w:r>
        <w:rPr>
          <w:spacing w:val="3"/>
          <w:w w:val="110"/>
        </w:rPr>
        <w:t> </w:t>
      </w:r>
      <w:r>
        <w:rPr>
          <w:w w:val="110"/>
        </w:rPr>
        <w:t>games</w:t>
      </w:r>
      <w:r>
        <w:rPr>
          <w:spacing w:val="4"/>
          <w:w w:val="110"/>
        </w:rPr>
        <w:t> </w:t>
      </w:r>
      <w:r>
        <w:rPr>
          <w:w w:val="110"/>
        </w:rPr>
        <w:t>include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mul-</w:t>
      </w:r>
    </w:p>
    <w:p>
      <w:pPr>
        <w:pStyle w:val="BodyText"/>
        <w:spacing w:line="273" w:lineRule="auto" w:before="27"/>
        <w:ind w:left="370" w:right="38"/>
      </w:pPr>
      <w:r>
        <w:rPr>
          <w:w w:val="110"/>
        </w:rPr>
        <w:t>tiple players, it would be simple to develop a community </w:t>
      </w:r>
      <w:r>
        <w:rPr>
          <w:w w:val="110"/>
        </w:rPr>
        <w:t>language center for language learners.</w:t>
      </w:r>
    </w:p>
    <w:p>
      <w:pPr>
        <w:pStyle w:val="BodyText"/>
        <w:spacing w:before="7"/>
        <w:ind w:left="3034"/>
      </w:pPr>
      <w:r>
        <w:rPr>
          <w:w w:val="110"/>
        </w:rPr>
        <w:t>(Teacher</w:t>
      </w:r>
      <w:r>
        <w:rPr>
          <w:spacing w:val="-1"/>
          <w:w w:val="110"/>
        </w:rPr>
        <w:t> </w:t>
      </w:r>
      <w:r>
        <w:rPr>
          <w:w w:val="110"/>
        </w:rPr>
        <w:t>7,</w:t>
      </w:r>
      <w:r>
        <w:rPr>
          <w:spacing w:val="-1"/>
          <w:w w:val="110"/>
        </w:rPr>
        <w:t> </w:t>
      </w:r>
      <w:r>
        <w:rPr>
          <w:w w:val="110"/>
        </w:rPr>
        <w:t>secondary </w:t>
      </w:r>
      <w:r>
        <w:rPr>
          <w:spacing w:val="-2"/>
          <w:w w:val="110"/>
        </w:rPr>
        <w:t>school)</w:t>
      </w:r>
    </w:p>
    <w:p>
      <w:pPr>
        <w:pStyle w:val="BodyText"/>
        <w:spacing w:line="273" w:lineRule="auto" w:before="132"/>
        <w:ind w:right="38" w:firstLine="239"/>
      </w:pPr>
      <w:r>
        <w:rPr>
          <w:w w:val="110"/>
        </w:rPr>
        <w:t>Teacher 9 pointed out that VR allows students to interact with </w:t>
      </w:r>
      <w:r>
        <w:rPr>
          <w:w w:val="110"/>
        </w:rPr>
        <w:t>ob- jects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learners</w:t>
      </w:r>
      <w:r>
        <w:rPr>
          <w:w w:val="110"/>
        </w:rPr>
        <w:t> in</w:t>
      </w:r>
      <w:r>
        <w:rPr>
          <w:w w:val="110"/>
        </w:rPr>
        <w:t> realistic</w:t>
      </w:r>
      <w:r>
        <w:rPr>
          <w:w w:val="110"/>
        </w:rPr>
        <w:t> scenarios,</w:t>
      </w:r>
      <w:r>
        <w:rPr>
          <w:w w:val="110"/>
        </w:rPr>
        <w:t> by</w:t>
      </w:r>
      <w:r>
        <w:rPr>
          <w:w w:val="110"/>
        </w:rPr>
        <w:t> creating</w:t>
      </w:r>
      <w:r>
        <w:rPr>
          <w:w w:val="110"/>
        </w:rPr>
        <w:t> a</w:t>
      </w:r>
      <w:r>
        <w:rPr>
          <w:w w:val="110"/>
        </w:rPr>
        <w:t> dynamic learning environment.</w:t>
      </w:r>
    </w:p>
    <w:p>
      <w:pPr>
        <w:pStyle w:val="BodyText"/>
        <w:spacing w:line="273" w:lineRule="auto" w:before="103"/>
        <w:ind w:left="370" w:right="38"/>
      </w:pPr>
      <w:r>
        <w:rPr>
          <w:w w:val="110"/>
        </w:rPr>
        <w:t>By wearing 3D glasses or using avatars, students can interact </w:t>
      </w:r>
      <w:r>
        <w:rPr>
          <w:w w:val="110"/>
        </w:rPr>
        <w:t>with objects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learners</w:t>
      </w:r>
      <w:r>
        <w:rPr>
          <w:w w:val="110"/>
        </w:rPr>
        <w:t> in</w:t>
      </w:r>
      <w:r>
        <w:rPr>
          <w:w w:val="110"/>
        </w:rPr>
        <w:t> some</w:t>
      </w:r>
      <w:r>
        <w:rPr>
          <w:w w:val="110"/>
        </w:rPr>
        <w:t> scenarios.</w:t>
      </w:r>
      <w:r>
        <w:rPr>
          <w:w w:val="110"/>
        </w:rPr>
        <w:t> These</w:t>
      </w:r>
      <w:r>
        <w:rPr>
          <w:w w:val="110"/>
        </w:rPr>
        <w:t> environments can</w:t>
      </w:r>
      <w:r>
        <w:rPr>
          <w:w w:val="110"/>
        </w:rPr>
        <w:t> include</w:t>
      </w:r>
      <w:r>
        <w:rPr>
          <w:w w:val="110"/>
        </w:rPr>
        <w:t> 3D</w:t>
      </w:r>
      <w:r>
        <w:rPr>
          <w:w w:val="110"/>
        </w:rPr>
        <w:t> objects,</w:t>
      </w:r>
      <w:r>
        <w:rPr>
          <w:w w:val="110"/>
        </w:rPr>
        <w:t> scenery,</w:t>
      </w:r>
      <w:r>
        <w:rPr>
          <w:w w:val="110"/>
        </w:rPr>
        <w:t> and</w:t>
      </w:r>
      <w:r>
        <w:rPr>
          <w:w w:val="110"/>
        </w:rPr>
        <w:t> simulations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real</w:t>
      </w:r>
      <w:r>
        <w:rPr>
          <w:w w:val="110"/>
        </w:rPr>
        <w:t> or fictional world.</w:t>
      </w:r>
    </w:p>
    <w:p>
      <w:pPr>
        <w:pStyle w:val="BodyText"/>
        <w:spacing w:before="5"/>
        <w:ind w:left="3255"/>
      </w:pPr>
      <w:r>
        <w:rPr>
          <w:w w:val="110"/>
        </w:rPr>
        <w:t>(Teacher</w:t>
      </w:r>
      <w:r>
        <w:rPr>
          <w:spacing w:val="2"/>
          <w:w w:val="110"/>
        </w:rPr>
        <w:t> </w:t>
      </w:r>
      <w:r>
        <w:rPr>
          <w:w w:val="110"/>
        </w:rPr>
        <w:t>9,</w:t>
      </w:r>
      <w:r>
        <w:rPr>
          <w:spacing w:val="3"/>
          <w:w w:val="110"/>
        </w:rPr>
        <w:t> </w:t>
      </w:r>
      <w:r>
        <w:rPr>
          <w:w w:val="110"/>
        </w:rPr>
        <w:t>middle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school)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4.8 Concentration and language acquisiti" w:id="40"/>
      <w:bookmarkEnd w:id="40"/>
      <w:r>
        <w:rPr/>
      </w:r>
      <w:r>
        <w:rPr>
          <w:i/>
          <w:sz w:val="16"/>
        </w:rPr>
        <w:t>Concentration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acquisition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71" w:lineRule="auto" w:before="1"/>
        <w:ind w:right="38" w:firstLine="239"/>
      </w:pPr>
      <w:r>
        <w:rPr>
          <w:w w:val="110"/>
        </w:rPr>
        <w:t>Seventeen teachers, including Teachers 8 and 19, emphasized </w:t>
      </w:r>
      <w:r>
        <w:rPr>
          <w:w w:val="110"/>
        </w:rPr>
        <w:t>that VR enables students to concentrate on language acquisition.</w:t>
      </w:r>
    </w:p>
    <w:p>
      <w:pPr>
        <w:pStyle w:val="BodyText"/>
        <w:spacing w:line="235" w:lineRule="auto" w:before="110"/>
        <w:ind w:left="370" w:right="38"/>
      </w:pPr>
      <w:r>
        <w:rPr>
          <w:w w:val="110"/>
        </w:rPr>
        <w:t>VR</w:t>
      </w:r>
      <w:r>
        <w:rPr>
          <w:spacing w:val="-10"/>
          <w:w w:val="110"/>
        </w:rPr>
        <w:t> </w:t>
      </w:r>
      <w:r>
        <w:rPr>
          <w:w w:val="110"/>
        </w:rPr>
        <w:t>apps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help</w:t>
      </w:r>
      <w:r>
        <w:rPr>
          <w:spacing w:val="-10"/>
          <w:w w:val="110"/>
        </w:rPr>
        <w:t> </w:t>
      </w:r>
      <w:r>
        <w:rPr>
          <w:w w:val="110"/>
        </w:rPr>
        <w:t>students</w:t>
      </w:r>
      <w:r>
        <w:rPr>
          <w:spacing w:val="-10"/>
          <w:w w:val="110"/>
        </w:rPr>
        <w:t> </w:t>
      </w:r>
      <w:r>
        <w:rPr>
          <w:w w:val="110"/>
        </w:rPr>
        <w:t>master</w:t>
      </w:r>
      <w:r>
        <w:rPr>
          <w:spacing w:val="-11"/>
          <w:w w:val="110"/>
        </w:rPr>
        <w:t> </w:t>
      </w:r>
      <w:r>
        <w:rPr>
          <w:w w:val="110"/>
        </w:rPr>
        <w:t>grammatical</w:t>
      </w:r>
      <w:r>
        <w:rPr>
          <w:spacing w:val="-10"/>
          <w:w w:val="110"/>
        </w:rPr>
        <w:t> </w:t>
      </w:r>
      <w:r>
        <w:rPr>
          <w:w w:val="110"/>
        </w:rPr>
        <w:t>forms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use of</w:t>
      </w:r>
      <w:r>
        <w:rPr>
          <w:spacing w:val="-10"/>
          <w:w w:val="110"/>
        </w:rPr>
        <w:t> </w:t>
      </w:r>
      <w:r>
        <w:rPr>
          <w:w w:val="110"/>
        </w:rPr>
        <w:t>‘hemm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is/there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while</w:t>
      </w:r>
      <w:r>
        <w:rPr>
          <w:spacing w:val="-9"/>
          <w:w w:val="110"/>
        </w:rPr>
        <w:t> </w:t>
      </w:r>
      <w:r>
        <w:rPr>
          <w:w w:val="110"/>
        </w:rPr>
        <w:t>asking</w:t>
      </w:r>
      <w:r>
        <w:rPr>
          <w:spacing w:val="-10"/>
          <w:w w:val="110"/>
        </w:rPr>
        <w:t> </w:t>
      </w:r>
      <w:r>
        <w:rPr>
          <w:w w:val="110"/>
        </w:rPr>
        <w:t>them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describe</w:t>
      </w:r>
      <w:r>
        <w:rPr>
          <w:spacing w:val="-9"/>
          <w:w w:val="110"/>
        </w:rPr>
        <w:t> </w:t>
      </w:r>
      <w:r>
        <w:rPr>
          <w:w w:val="110"/>
        </w:rPr>
        <w:t>what</w:t>
      </w:r>
      <w:r>
        <w:rPr>
          <w:spacing w:val="-9"/>
          <w:w w:val="110"/>
        </w:rPr>
        <w:t> </w:t>
      </w:r>
      <w:r>
        <w:rPr>
          <w:w w:val="110"/>
        </w:rPr>
        <w:t>they observe in the VR world.</w:t>
      </w:r>
    </w:p>
    <w:p>
      <w:pPr>
        <w:pStyle w:val="BodyText"/>
        <w:spacing w:line="175" w:lineRule="exact"/>
        <w:ind w:left="3033"/>
      </w:pPr>
      <w:r>
        <w:rPr/>
        <w:br w:type="column"/>
      </w:r>
      <w:r>
        <w:rPr>
          <w:w w:val="110"/>
        </w:rPr>
        <w:t>(Teacher</w:t>
      </w:r>
      <w:r>
        <w:rPr>
          <w:spacing w:val="-1"/>
          <w:w w:val="110"/>
        </w:rPr>
        <w:t> </w:t>
      </w:r>
      <w:r>
        <w:rPr>
          <w:w w:val="110"/>
        </w:rPr>
        <w:t>5, secondary </w:t>
      </w:r>
      <w:r>
        <w:rPr>
          <w:spacing w:val="-2"/>
          <w:w w:val="110"/>
        </w:rPr>
        <w:t>school)</w:t>
      </w:r>
    </w:p>
    <w:p>
      <w:pPr>
        <w:pStyle w:val="BodyText"/>
        <w:spacing w:line="268" w:lineRule="auto" w:before="132"/>
        <w:ind w:left="370" w:right="110"/>
      </w:pPr>
      <w:r>
        <w:rPr>
          <w:w w:val="110"/>
        </w:rPr>
        <w:t>VR can also inspire students to solve riddles like Sherlock Holmes. Students can</w:t>
      </w:r>
      <w:r>
        <w:rPr>
          <w:spacing w:val="-1"/>
          <w:w w:val="110"/>
        </w:rPr>
        <w:t> </w:t>
      </w:r>
      <w:r>
        <w:rPr>
          <w:w w:val="110"/>
        </w:rPr>
        <w:t>participate solving</w:t>
      </w:r>
      <w:r>
        <w:rPr>
          <w:spacing w:val="-2"/>
          <w:w w:val="110"/>
        </w:rPr>
        <w:t> </w:t>
      </w:r>
      <w:r>
        <w:rPr>
          <w:w w:val="110"/>
        </w:rPr>
        <w:t>mysteries such</w:t>
      </w:r>
      <w:r>
        <w:rPr>
          <w:spacing w:val="-1"/>
          <w:w w:val="110"/>
        </w:rPr>
        <w:t> </w:t>
      </w:r>
      <w:r>
        <w:rPr>
          <w:w w:val="110"/>
        </w:rPr>
        <w:t>as ghost</w:t>
      </w:r>
      <w:r>
        <w:rPr>
          <w:spacing w:val="-1"/>
          <w:w w:val="110"/>
        </w:rPr>
        <w:t> </w:t>
      </w:r>
      <w:r>
        <w:rPr>
          <w:w w:val="110"/>
        </w:rPr>
        <w:t>stories,</w:t>
      </w:r>
      <w:r>
        <w:rPr>
          <w:spacing w:val="-1"/>
          <w:w w:val="110"/>
        </w:rPr>
        <w:t> </w:t>
      </w:r>
      <w:r>
        <w:rPr>
          <w:w w:val="110"/>
        </w:rPr>
        <w:t>the missing</w:t>
      </w:r>
      <w:r>
        <w:rPr>
          <w:w w:val="110"/>
        </w:rPr>
        <w:t> children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Hypogeum,</w:t>
      </w:r>
      <w:r>
        <w:rPr>
          <w:w w:val="110"/>
        </w:rPr>
        <w:t> the</w:t>
      </w:r>
      <w:r>
        <w:rPr>
          <w:w w:val="110"/>
        </w:rPr>
        <w:t> elongated</w:t>
      </w:r>
      <w:r>
        <w:rPr>
          <w:w w:val="110"/>
        </w:rPr>
        <w:t> extraterrestrial skulls</w:t>
      </w:r>
      <w:r>
        <w:rPr>
          <w:w w:val="110"/>
        </w:rPr>
        <w:t> discovered at</w:t>
      </w:r>
      <w:r>
        <w:rPr>
          <w:w w:val="110"/>
        </w:rPr>
        <w:t> the</w:t>
      </w:r>
      <w:r>
        <w:rPr>
          <w:w w:val="110"/>
        </w:rPr>
        <w:t> Hypogeum,</w:t>
      </w:r>
      <w:r>
        <w:rPr>
          <w:w w:val="110"/>
        </w:rPr>
        <w:t> or</w:t>
      </w:r>
      <w:r>
        <w:rPr>
          <w:w w:val="110"/>
        </w:rPr>
        <w:t> the secret</w:t>
      </w:r>
      <w:r>
        <w:rPr>
          <w:w w:val="110"/>
        </w:rPr>
        <w:t> pathway</w:t>
      </w:r>
      <w:r>
        <w:rPr>
          <w:w w:val="110"/>
        </w:rPr>
        <w:t> in</w:t>
      </w:r>
      <w:r>
        <w:rPr>
          <w:w w:val="110"/>
        </w:rPr>
        <w:t> St Gregory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9"/>
          <w:w w:val="110"/>
        </w:rPr>
        <w:t> </w:t>
      </w:r>
      <w:r>
        <w:rPr>
          <w:w w:val="110"/>
        </w:rPr>
        <w:t>Church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Zejtun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packed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human</w:t>
      </w:r>
      <w:r>
        <w:rPr>
          <w:spacing w:val="-7"/>
          <w:w w:val="110"/>
        </w:rPr>
        <w:t> </w:t>
      </w:r>
      <w:r>
        <w:rPr>
          <w:w w:val="110"/>
        </w:rPr>
        <w:t>bones.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36" w:lineRule="exact"/>
        <w:ind w:left="370"/>
      </w:pPr>
      <w:r>
        <w:rPr>
          <w:w w:val="110"/>
        </w:rPr>
        <w:t>what</w:t>
      </w:r>
      <w:r>
        <w:rPr>
          <w:spacing w:val="14"/>
          <w:w w:val="110"/>
        </w:rPr>
        <w:t> </w:t>
      </w:r>
      <w:r>
        <w:rPr>
          <w:w w:val="110"/>
        </w:rPr>
        <w:t>about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curious</w:t>
      </w:r>
      <w:r>
        <w:rPr>
          <w:spacing w:val="16"/>
          <w:w w:val="110"/>
        </w:rPr>
        <w:t> </w:t>
      </w:r>
      <w:r>
        <w:rPr>
          <w:w w:val="110"/>
        </w:rPr>
        <w:t>carvings</w:t>
      </w:r>
      <w:r>
        <w:rPr>
          <w:spacing w:val="14"/>
          <w:w w:val="110"/>
        </w:rPr>
        <w:t> </w:t>
      </w:r>
      <w:r>
        <w:rPr>
          <w:w w:val="110"/>
        </w:rPr>
        <w:t>throughout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countryside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1" w:lineRule="auto" w:before="26"/>
        <w:ind w:left="370" w:right="109"/>
      </w:pPr>
      <w:r>
        <w:rPr>
          <w:w w:val="110"/>
        </w:rPr>
        <w:t>shape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holes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ground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told,</w:t>
      </w:r>
      <w:r>
        <w:rPr>
          <w:spacing w:val="-9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Punic</w:t>
      </w:r>
      <w:r>
        <w:rPr>
          <w:spacing w:val="-8"/>
          <w:w w:val="110"/>
        </w:rPr>
        <w:t> </w:t>
      </w:r>
      <w:r>
        <w:rPr>
          <w:w w:val="110"/>
        </w:rPr>
        <w:t>graves, or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parallel</w:t>
      </w:r>
      <w:r>
        <w:rPr>
          <w:spacing w:val="15"/>
          <w:w w:val="110"/>
        </w:rPr>
        <w:t> </w:t>
      </w:r>
      <w:r>
        <w:rPr>
          <w:w w:val="110"/>
        </w:rPr>
        <w:t>grooves</w:t>
      </w:r>
      <w:r>
        <w:rPr>
          <w:spacing w:val="16"/>
          <w:w w:val="110"/>
        </w:rPr>
        <w:t> </w:t>
      </w:r>
      <w:r>
        <w:rPr>
          <w:w w:val="110"/>
        </w:rPr>
        <w:t>going</w:t>
      </w:r>
      <w:r>
        <w:rPr>
          <w:spacing w:val="16"/>
          <w:w w:val="110"/>
        </w:rPr>
        <w:t> </w:t>
      </w:r>
      <w:r>
        <w:rPr>
          <w:w w:val="110"/>
        </w:rPr>
        <w:t>from</w:t>
      </w:r>
      <w:r>
        <w:rPr>
          <w:spacing w:val="15"/>
          <w:w w:val="110"/>
        </w:rPr>
        <w:t> </w:t>
      </w:r>
      <w:r>
        <w:rPr>
          <w:w w:val="110"/>
        </w:rPr>
        <w:t>nowhere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nowhere</w:t>
      </w:r>
      <w:r>
        <w:rPr>
          <w:spacing w:val="15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we</w:t>
      </w:r>
    </w:p>
    <w:p>
      <w:pPr>
        <w:pStyle w:val="BodyText"/>
        <w:spacing w:line="230" w:lineRule="auto"/>
        <w:ind w:left="370" w:right="110"/>
      </w:pPr>
      <w:r>
        <w:rPr>
          <w:w w:val="110"/>
        </w:rPr>
        <w:t>were told </w:t>
      </w:r>
      <w:r>
        <w:rPr>
          <w:rFonts w:ascii="STIX" w:hAnsi="STIX"/>
          <w:w w:val="110"/>
        </w:rPr>
        <w:t>… </w:t>
      </w:r>
      <w:r>
        <w:rPr>
          <w:w w:val="110"/>
        </w:rPr>
        <w:t>are cart ruts, and even pans carved into the shore </w:t>
      </w:r>
      <w:r>
        <w:rPr>
          <w:w w:val="110"/>
        </w:rPr>
        <w:t>that are still used as saltpans nowadays. Therefore, VR can inspire stu- dents to confront some of our time</w:t>
      </w:r>
      <w:r>
        <w:rPr>
          <w:rFonts w:ascii="STIX" w:hAnsi="STIX"/>
          <w:w w:val="110"/>
        </w:rPr>
        <w:t>’</w:t>
      </w:r>
      <w:r>
        <w:rPr>
          <w:w w:val="110"/>
        </w:rPr>
        <w:t>s biggest mysteries and to solve them while learning Maltese.</w:t>
      </w:r>
    </w:p>
    <w:p>
      <w:pPr>
        <w:pStyle w:val="BodyText"/>
        <w:spacing w:before="29"/>
        <w:ind w:left="3165"/>
      </w:pPr>
      <w:r>
        <w:rPr>
          <w:w w:val="110"/>
        </w:rPr>
        <w:t>(Teacher</w:t>
      </w:r>
      <w:r>
        <w:rPr>
          <w:spacing w:val="3"/>
          <w:w w:val="110"/>
        </w:rPr>
        <w:t> </w:t>
      </w:r>
      <w:r>
        <w:rPr>
          <w:w w:val="110"/>
        </w:rPr>
        <w:t>13,</w:t>
      </w:r>
      <w:r>
        <w:rPr>
          <w:spacing w:val="1"/>
          <w:w w:val="110"/>
        </w:rPr>
        <w:t> </w:t>
      </w:r>
      <w:r>
        <w:rPr>
          <w:w w:val="110"/>
        </w:rPr>
        <w:t>middle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school)</w:t>
      </w:r>
    </w:p>
    <w:p>
      <w:pPr>
        <w:pStyle w:val="BodyText"/>
        <w:spacing w:line="273" w:lineRule="auto" w:before="133"/>
        <w:ind w:left="370" w:right="110"/>
      </w:pPr>
      <w:r>
        <w:rPr>
          <w:w w:val="110"/>
        </w:rPr>
        <w:t>Pupils</w:t>
      </w:r>
      <w:r>
        <w:rPr>
          <w:w w:val="110"/>
        </w:rPr>
        <w:t> can</w:t>
      </w:r>
      <w:r>
        <w:rPr>
          <w:w w:val="110"/>
        </w:rPr>
        <w:t> learn</w:t>
      </w:r>
      <w:r>
        <w:rPr>
          <w:w w:val="110"/>
        </w:rPr>
        <w:t> Maltese</w:t>
      </w:r>
      <w:r>
        <w:rPr>
          <w:w w:val="110"/>
        </w:rPr>
        <w:t> by</w:t>
      </w:r>
      <w:r>
        <w:rPr>
          <w:w w:val="110"/>
        </w:rPr>
        <w:t> playing</w:t>
      </w:r>
      <w:r>
        <w:rPr>
          <w:w w:val="110"/>
        </w:rPr>
        <w:t> VR</w:t>
      </w:r>
      <w:r>
        <w:rPr>
          <w:w w:val="110"/>
        </w:rPr>
        <w:t> games</w:t>
      </w:r>
      <w:r>
        <w:rPr>
          <w:w w:val="110"/>
        </w:rPr>
        <w:t> like</w:t>
      </w:r>
      <w:r>
        <w:rPr>
          <w:w w:val="110"/>
        </w:rPr>
        <w:t> billiards</w:t>
      </w:r>
      <w:r>
        <w:rPr>
          <w:w w:val="110"/>
        </w:rPr>
        <w:t> or paintballing. Students will surely remain motivated and engaged in the lessons by playing such games.</w:t>
      </w:r>
    </w:p>
    <w:p>
      <w:pPr>
        <w:pStyle w:val="BodyText"/>
        <w:spacing w:before="5"/>
        <w:ind w:left="3091"/>
      </w:pPr>
      <w:r>
        <w:rPr>
          <w:w w:val="110"/>
        </w:rPr>
        <w:t>(Teacher</w:t>
      </w:r>
      <w:r>
        <w:rPr>
          <w:spacing w:val="4"/>
          <w:w w:val="110"/>
        </w:rPr>
        <w:t> </w:t>
      </w:r>
      <w:r>
        <w:rPr>
          <w:w w:val="110"/>
        </w:rPr>
        <w:t>24,</w:t>
      </w:r>
      <w:r>
        <w:rPr>
          <w:spacing w:val="4"/>
          <w:w w:val="110"/>
        </w:rPr>
        <w:t> </w:t>
      </w:r>
      <w:r>
        <w:rPr>
          <w:w w:val="110"/>
        </w:rPr>
        <w:t>primary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school)</w:t>
      </w:r>
    </w:p>
    <w:p>
      <w:pPr>
        <w:pStyle w:val="BodyText"/>
        <w:spacing w:line="273" w:lineRule="auto" w:before="133"/>
        <w:ind w:left="370" w:right="109"/>
      </w:pPr>
      <w:r>
        <w:rPr>
          <w:spacing w:val="-2"/>
          <w:w w:val="110"/>
        </w:rPr>
        <w:t>Students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VR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software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shopping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scenarios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they 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physically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shopping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list,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say,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follow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recipe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bake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 </w:t>
      </w:r>
      <w:r>
        <w:rPr>
          <w:w w:val="110"/>
        </w:rPr>
        <w:t>birthday</w:t>
      </w:r>
      <w:r>
        <w:rPr>
          <w:w w:val="110"/>
        </w:rPr>
        <w:t> cake,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instructed</w:t>
      </w:r>
      <w:r>
        <w:rPr>
          <w:w w:val="110"/>
        </w:rPr>
        <w:t> to</w:t>
      </w:r>
      <w:r>
        <w:rPr>
          <w:w w:val="110"/>
        </w:rPr>
        <w:t> go</w:t>
      </w:r>
      <w:r>
        <w:rPr>
          <w:w w:val="110"/>
        </w:rPr>
        <w:t> and</w:t>
      </w:r>
      <w:r>
        <w:rPr>
          <w:w w:val="110"/>
        </w:rPr>
        <w:t> fetch</w:t>
      </w:r>
      <w:r>
        <w:rPr>
          <w:w w:val="110"/>
        </w:rPr>
        <w:t> these products,</w:t>
      </w:r>
      <w:r>
        <w:rPr>
          <w:spacing w:val="-4"/>
          <w:w w:val="110"/>
        </w:rPr>
        <w:t> </w:t>
      </w:r>
      <w:r>
        <w:rPr>
          <w:w w:val="110"/>
        </w:rPr>
        <w:t>place</w:t>
      </w:r>
      <w:r>
        <w:rPr>
          <w:spacing w:val="-4"/>
          <w:w w:val="110"/>
        </w:rPr>
        <w:t> </w:t>
      </w:r>
      <w:r>
        <w:rPr>
          <w:w w:val="110"/>
        </w:rPr>
        <w:t>them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shopping</w:t>
      </w:r>
      <w:r>
        <w:rPr>
          <w:spacing w:val="-4"/>
          <w:w w:val="110"/>
        </w:rPr>
        <w:t> </w:t>
      </w:r>
      <w:r>
        <w:rPr>
          <w:w w:val="110"/>
        </w:rPr>
        <w:t>trolley,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go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cashier. They</w:t>
      </w:r>
      <w:r>
        <w:rPr>
          <w:w w:val="110"/>
        </w:rPr>
        <w:t> can</w:t>
      </w:r>
      <w:r>
        <w:rPr>
          <w:w w:val="110"/>
        </w:rPr>
        <w:t> purchase</w:t>
      </w:r>
      <w:r>
        <w:rPr>
          <w:w w:val="110"/>
        </w:rPr>
        <w:t> the</w:t>
      </w:r>
      <w:r>
        <w:rPr>
          <w:w w:val="110"/>
        </w:rPr>
        <w:t> goods</w:t>
      </w:r>
      <w:r>
        <w:rPr>
          <w:w w:val="110"/>
        </w:rPr>
        <w:t> and</w:t>
      </w:r>
      <w:r>
        <w:rPr>
          <w:w w:val="110"/>
        </w:rPr>
        <w:t> hold</w:t>
      </w:r>
      <w:r>
        <w:rPr>
          <w:w w:val="110"/>
        </w:rPr>
        <w:t> a</w:t>
      </w:r>
      <w:r>
        <w:rPr>
          <w:w w:val="110"/>
        </w:rPr>
        <w:t> conversation,</w:t>
      </w:r>
      <w:r>
        <w:rPr>
          <w:w w:val="110"/>
        </w:rPr>
        <w:t> and</w:t>
      </w:r>
      <w:r>
        <w:rPr>
          <w:w w:val="110"/>
        </w:rPr>
        <w:t> every- thing feels so real.</w:t>
      </w:r>
    </w:p>
    <w:p>
      <w:pPr>
        <w:pStyle w:val="BodyText"/>
        <w:spacing w:before="4"/>
        <w:ind w:left="2943"/>
      </w:pPr>
      <w:r>
        <w:rPr>
          <w:w w:val="110"/>
        </w:rPr>
        <w:t>(Teacher</w:t>
      </w:r>
      <w:r>
        <w:rPr>
          <w:spacing w:val="1"/>
          <w:w w:val="110"/>
        </w:rPr>
        <w:t> </w:t>
      </w:r>
      <w:r>
        <w:rPr>
          <w:w w:val="110"/>
        </w:rPr>
        <w:t>25, secondary </w:t>
      </w:r>
      <w:r>
        <w:rPr>
          <w:spacing w:val="-2"/>
          <w:w w:val="110"/>
        </w:rPr>
        <w:t>school)</w:t>
      </w:r>
    </w:p>
    <w:p>
      <w:pPr>
        <w:pStyle w:val="BodyText"/>
        <w:ind w:left="0"/>
        <w:jc w:val="left"/>
      </w:pPr>
    </w:p>
    <w:p>
      <w:pPr>
        <w:pStyle w:val="BodyText"/>
        <w:spacing w:before="54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584" w:val="left" w:leader="none"/>
        </w:tabs>
        <w:spacing w:line="240" w:lineRule="auto" w:before="0" w:after="0"/>
        <w:ind w:left="584" w:right="0" w:hanging="453"/>
        <w:jc w:val="left"/>
        <w:rPr>
          <w:i/>
          <w:sz w:val="16"/>
        </w:rPr>
      </w:pPr>
      <w:bookmarkStart w:name="4.10 Innovative tool in ML2 learning" w:id="41"/>
      <w:bookmarkEnd w:id="41"/>
      <w:r>
        <w:rPr/>
      </w:r>
      <w:r>
        <w:rPr>
          <w:i/>
          <w:sz w:val="16"/>
        </w:rPr>
        <w:t>Innovative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tool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ML2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learning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ind w:left="370"/>
      </w:pPr>
      <w:r>
        <w:rPr>
          <w:w w:val="110"/>
        </w:rPr>
        <w:t>Eleven</w:t>
      </w:r>
      <w:r>
        <w:rPr>
          <w:spacing w:val="-4"/>
          <w:w w:val="110"/>
        </w:rPr>
        <w:t> </w:t>
      </w:r>
      <w:r>
        <w:rPr>
          <w:w w:val="110"/>
        </w:rPr>
        <w:t>teachers</w:t>
      </w:r>
      <w:r>
        <w:rPr>
          <w:spacing w:val="-2"/>
          <w:w w:val="110"/>
        </w:rPr>
        <w:t> </w:t>
      </w:r>
      <w:r>
        <w:rPr>
          <w:w w:val="110"/>
        </w:rPr>
        <w:t>expressed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VR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innovative</w:t>
      </w:r>
      <w:r>
        <w:rPr>
          <w:spacing w:val="-4"/>
          <w:w w:val="110"/>
        </w:rPr>
        <w:t> </w:t>
      </w:r>
      <w:r>
        <w:rPr>
          <w:w w:val="110"/>
        </w:rPr>
        <w:t>tool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ML2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64" w:lineRule="auto" w:before="91"/>
        <w:ind w:right="38"/>
      </w:pPr>
      <w:r>
        <w:rPr>
          <w:w w:val="110"/>
        </w:rPr>
        <w:t>learning, serving as a bridge between traditional and online </w:t>
      </w:r>
      <w:r>
        <w:rPr>
          <w:w w:val="110"/>
        </w:rPr>
        <w:t>classroom settings.</w:t>
      </w:r>
      <w:r>
        <w:rPr>
          <w:w w:val="110"/>
        </w:rPr>
        <w:t> Teacher</w:t>
      </w:r>
      <w:r>
        <w:rPr>
          <w:w w:val="110"/>
        </w:rPr>
        <w:t> 5</w:t>
      </w:r>
      <w:r>
        <w:rPr>
          <w:w w:val="110"/>
        </w:rPr>
        <w:t> highlighted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language</w:t>
      </w:r>
      <w:r>
        <w:rPr>
          <w:w w:val="110"/>
        </w:rPr>
        <w:t> games</w:t>
      </w:r>
      <w:r>
        <w:rPr>
          <w:w w:val="110"/>
        </w:rPr>
        <w:t> like </w:t>
      </w:r>
      <w:r>
        <w:rPr>
          <w:rFonts w:ascii="STIX" w:hAnsi="STIX"/>
          <w:w w:val="110"/>
        </w:rPr>
        <w:t>“</w:t>
      </w:r>
      <w:r>
        <w:rPr>
          <w:w w:val="110"/>
        </w:rPr>
        <w:t>Mondly</w:t>
      </w:r>
      <w:r>
        <w:rPr>
          <w:rFonts w:ascii="STIX" w:hAnsi="STIX"/>
          <w:w w:val="110"/>
        </w:rPr>
        <w:t>” </w:t>
      </w:r>
      <w:r>
        <w:rPr>
          <w:w w:val="110"/>
        </w:rPr>
        <w:t>in language learning.</w:t>
      </w:r>
    </w:p>
    <w:p>
      <w:pPr>
        <w:pStyle w:val="BodyText"/>
        <w:spacing w:line="273" w:lineRule="auto" w:before="62"/>
        <w:ind w:left="370" w:right="38"/>
      </w:pPr>
      <w:r>
        <w:rPr>
          <w:w w:val="110"/>
        </w:rPr>
        <w:t>Several businesses</w:t>
      </w:r>
      <w:r>
        <w:rPr>
          <w:w w:val="110"/>
        </w:rPr>
        <w:t> have begun to invest time and money in devel- oping</w:t>
      </w:r>
      <w:r>
        <w:rPr>
          <w:w w:val="110"/>
        </w:rPr>
        <w:t> language</w:t>
      </w:r>
      <w:r>
        <w:rPr>
          <w:w w:val="110"/>
        </w:rPr>
        <w:t> learning</w:t>
      </w:r>
      <w:r>
        <w:rPr>
          <w:w w:val="110"/>
        </w:rPr>
        <w:t> VR</w:t>
      </w:r>
      <w:r>
        <w:rPr>
          <w:w w:val="110"/>
        </w:rPr>
        <w:t> games.</w:t>
      </w:r>
      <w:r>
        <w:rPr>
          <w:w w:val="110"/>
        </w:rPr>
        <w:t> Mondly,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VR game</w:t>
      </w:r>
      <w:r>
        <w:rPr>
          <w:w w:val="110"/>
        </w:rPr>
        <w:t> that</w:t>
      </w:r>
      <w:r>
        <w:rPr>
          <w:w w:val="110"/>
        </w:rPr>
        <w:t> lets</w:t>
      </w:r>
      <w:r>
        <w:rPr>
          <w:w w:val="110"/>
        </w:rPr>
        <w:t> players</w:t>
      </w:r>
      <w:r>
        <w:rPr>
          <w:w w:val="110"/>
        </w:rPr>
        <w:t> improve</w:t>
      </w:r>
      <w:r>
        <w:rPr>
          <w:w w:val="110"/>
        </w:rPr>
        <w:t> their</w:t>
      </w:r>
      <w:r>
        <w:rPr>
          <w:w w:val="110"/>
        </w:rPr>
        <w:t> language</w:t>
      </w:r>
      <w:r>
        <w:rPr>
          <w:w w:val="110"/>
        </w:rPr>
        <w:t> abilities</w:t>
      </w:r>
      <w:r>
        <w:rPr>
          <w:w w:val="110"/>
        </w:rPr>
        <w:t> in</w:t>
      </w:r>
      <w:r>
        <w:rPr>
          <w:w w:val="110"/>
        </w:rPr>
        <w:t> various realistic</w:t>
      </w:r>
      <w:r>
        <w:rPr>
          <w:spacing w:val="-11"/>
          <w:w w:val="110"/>
        </w:rPr>
        <w:t> </w:t>
      </w:r>
      <w:r>
        <w:rPr>
          <w:w w:val="110"/>
        </w:rPr>
        <w:t>scenarios.</w:t>
      </w:r>
      <w:r>
        <w:rPr>
          <w:spacing w:val="-11"/>
          <w:w w:val="110"/>
        </w:rPr>
        <w:t> </w:t>
      </w:r>
      <w:r>
        <w:rPr>
          <w:w w:val="110"/>
        </w:rPr>
        <w:t>Users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talk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bus</w:t>
      </w:r>
      <w:r>
        <w:rPr>
          <w:spacing w:val="-11"/>
          <w:w w:val="110"/>
        </w:rPr>
        <w:t> </w:t>
      </w:r>
      <w:r>
        <w:rPr>
          <w:w w:val="110"/>
        </w:rPr>
        <w:t>passenger,</w:t>
      </w:r>
      <w:r>
        <w:rPr>
          <w:spacing w:val="-11"/>
          <w:w w:val="110"/>
        </w:rPr>
        <w:t> </w:t>
      </w:r>
      <w:r>
        <w:rPr>
          <w:w w:val="110"/>
        </w:rPr>
        <w:t>order</w:t>
      </w:r>
      <w:r>
        <w:rPr>
          <w:spacing w:val="-10"/>
          <w:w w:val="110"/>
        </w:rPr>
        <w:t> </w:t>
      </w:r>
      <w:r>
        <w:rPr>
          <w:w w:val="110"/>
        </w:rPr>
        <w:t>meals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a restaurant, and check into a hotel. Although this game has its chal- lenges,</w:t>
      </w:r>
      <w:r>
        <w:rPr>
          <w:spacing w:val="-3"/>
          <w:w w:val="110"/>
        </w:rPr>
        <w:t> </w:t>
      </w:r>
      <w:r>
        <w:rPr>
          <w:w w:val="110"/>
        </w:rPr>
        <w:t>spanning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technical</w:t>
      </w:r>
      <w:r>
        <w:rPr>
          <w:spacing w:val="-4"/>
          <w:w w:val="110"/>
        </w:rPr>
        <w:t> </w:t>
      </w:r>
      <w:r>
        <w:rPr>
          <w:w w:val="110"/>
        </w:rPr>
        <w:t>issues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critiques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difficult</w:t>
      </w:r>
      <w:r>
        <w:rPr>
          <w:spacing w:val="-3"/>
          <w:w w:val="110"/>
        </w:rPr>
        <w:t> </w:t>
      </w:r>
      <w:r>
        <w:rPr>
          <w:w w:val="110"/>
        </w:rPr>
        <w:t>lan- guage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curve,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fantastic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Mondly in Maltese.</w:t>
      </w:r>
    </w:p>
    <w:p>
      <w:pPr>
        <w:pStyle w:val="BodyText"/>
        <w:spacing w:before="4"/>
        <w:ind w:left="3034"/>
      </w:pPr>
      <w:r>
        <w:rPr>
          <w:w w:val="110"/>
        </w:rPr>
        <w:t>(Teacher</w:t>
      </w:r>
      <w:r>
        <w:rPr>
          <w:spacing w:val="-1"/>
          <w:w w:val="110"/>
        </w:rPr>
        <w:t> </w:t>
      </w:r>
      <w:r>
        <w:rPr>
          <w:w w:val="110"/>
        </w:rPr>
        <w:t>5,</w:t>
      </w:r>
      <w:r>
        <w:rPr>
          <w:spacing w:val="-1"/>
          <w:w w:val="110"/>
        </w:rPr>
        <w:t> </w:t>
      </w:r>
      <w:r>
        <w:rPr>
          <w:w w:val="110"/>
        </w:rPr>
        <w:t>secondary </w:t>
      </w:r>
      <w:r>
        <w:rPr>
          <w:spacing w:val="-2"/>
          <w:w w:val="110"/>
        </w:rPr>
        <w:t>school)</w:t>
      </w:r>
    </w:p>
    <w:p>
      <w:pPr>
        <w:pStyle w:val="BodyText"/>
        <w:ind w:left="0"/>
        <w:jc w:val="left"/>
      </w:pPr>
    </w:p>
    <w:p>
      <w:pPr>
        <w:pStyle w:val="BodyText"/>
        <w:spacing w:before="63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585" w:val="left" w:leader="none"/>
        </w:tabs>
        <w:spacing w:line="240" w:lineRule="auto" w:before="1" w:after="0"/>
        <w:ind w:left="585" w:right="0" w:hanging="454"/>
        <w:jc w:val="left"/>
        <w:rPr>
          <w:i/>
          <w:sz w:val="16"/>
        </w:rPr>
      </w:pPr>
      <w:bookmarkStart w:name="4.11 Challenges and balance in integrati" w:id="42"/>
      <w:bookmarkEnd w:id="42"/>
      <w:r>
        <w:rPr/>
      </w:r>
      <w:r>
        <w:rPr>
          <w:i/>
          <w:sz w:val="16"/>
        </w:rPr>
        <w:t>Challenges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balance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integrating</w:t>
      </w:r>
      <w:r>
        <w:rPr>
          <w:i/>
          <w:spacing w:val="8"/>
          <w:sz w:val="16"/>
        </w:rPr>
        <w:t> </w:t>
      </w:r>
      <w:r>
        <w:rPr>
          <w:i/>
          <w:spacing w:val="-5"/>
          <w:sz w:val="16"/>
        </w:rPr>
        <w:t>VR</w:t>
      </w:r>
    </w:p>
    <w:p>
      <w:pPr>
        <w:pStyle w:val="BodyText"/>
        <w:spacing w:before="50"/>
        <w:ind w:left="0"/>
        <w:jc w:val="left"/>
        <w:rPr>
          <w:i/>
        </w:rPr>
      </w:pPr>
    </w:p>
    <w:p>
      <w:pPr>
        <w:pStyle w:val="BodyText"/>
        <w:spacing w:line="266" w:lineRule="auto"/>
        <w:ind w:right="38" w:firstLine="239"/>
      </w:pP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VR</w:t>
      </w:r>
      <w:r>
        <w:rPr>
          <w:spacing w:val="-2"/>
          <w:w w:val="110"/>
        </w:rPr>
        <w:t> </w:t>
      </w:r>
      <w:r>
        <w:rPr>
          <w:w w:val="110"/>
        </w:rPr>
        <w:t>holds</w:t>
      </w:r>
      <w:r>
        <w:rPr>
          <w:spacing w:val="-1"/>
          <w:w w:val="110"/>
        </w:rPr>
        <w:t> </w:t>
      </w:r>
      <w:r>
        <w:rPr>
          <w:w w:val="110"/>
        </w:rPr>
        <w:t>great</w:t>
      </w:r>
      <w:r>
        <w:rPr>
          <w:spacing w:val="-2"/>
          <w:w w:val="110"/>
        </w:rPr>
        <w:t> </w:t>
      </w:r>
      <w:r>
        <w:rPr>
          <w:w w:val="110"/>
        </w:rPr>
        <w:t>potential,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challenges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be addressed.</w:t>
      </w:r>
      <w:r>
        <w:rPr>
          <w:w w:val="110"/>
        </w:rPr>
        <w:t> Teacher</w:t>
      </w:r>
      <w:r>
        <w:rPr>
          <w:w w:val="110"/>
        </w:rPr>
        <w:t> 6 highlighted the</w:t>
      </w:r>
      <w:r>
        <w:rPr>
          <w:w w:val="110"/>
        </w:rPr>
        <w:t> lack of</w:t>
      </w:r>
      <w:r>
        <w:rPr>
          <w:w w:val="110"/>
        </w:rPr>
        <w:t> consistent Wi-Fi</w:t>
      </w:r>
      <w:r>
        <w:rPr>
          <w:w w:val="110"/>
        </w:rPr>
        <w:t> connec- tions</w:t>
      </w:r>
      <w:r>
        <w:rPr>
          <w:w w:val="110"/>
        </w:rPr>
        <w:t> in</w:t>
      </w:r>
      <w:r>
        <w:rPr>
          <w:w w:val="110"/>
        </w:rPr>
        <w:t> many</w:t>
      </w:r>
      <w:r>
        <w:rPr>
          <w:w w:val="110"/>
        </w:rPr>
        <w:t> schools,</w:t>
      </w:r>
      <w:r>
        <w:rPr>
          <w:w w:val="110"/>
        </w:rPr>
        <w:t> making</w:t>
      </w:r>
      <w:r>
        <w:rPr>
          <w:w w:val="110"/>
        </w:rPr>
        <w:t> it</w:t>
      </w:r>
      <w:r>
        <w:rPr>
          <w:w w:val="110"/>
        </w:rPr>
        <w:t> difficult</w:t>
      </w:r>
      <w:r>
        <w:rPr>
          <w:w w:val="110"/>
        </w:rPr>
        <w:t> to</w:t>
      </w:r>
      <w:r>
        <w:rPr>
          <w:w w:val="110"/>
        </w:rPr>
        <w:t> download</w:t>
      </w:r>
      <w:r>
        <w:rPr>
          <w:w w:val="110"/>
        </w:rPr>
        <w:t> substantial</w:t>
      </w:r>
      <w:r>
        <w:rPr>
          <w:w w:val="110"/>
        </w:rPr>
        <w:t> re- sources</w:t>
      </w:r>
      <w:r>
        <w:rPr>
          <w:spacing w:val="78"/>
          <w:w w:val="110"/>
        </w:rPr>
        <w:t> </w:t>
      </w:r>
      <w:r>
        <w:rPr>
          <w:w w:val="110"/>
        </w:rPr>
        <w:t>simultaneously</w:t>
      </w:r>
      <w:r>
        <w:rPr>
          <w:spacing w:val="78"/>
          <w:w w:val="110"/>
        </w:rPr>
        <w:t> </w:t>
      </w:r>
      <w:r>
        <w:rPr>
          <w:w w:val="110"/>
        </w:rPr>
        <w:t>onto</w:t>
      </w:r>
      <w:r>
        <w:rPr>
          <w:spacing w:val="77"/>
          <w:w w:val="110"/>
        </w:rPr>
        <w:t> </w:t>
      </w:r>
      <w:r>
        <w:rPr>
          <w:w w:val="110"/>
        </w:rPr>
        <w:t>students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78"/>
          <w:w w:val="110"/>
        </w:rPr>
        <w:t> </w:t>
      </w:r>
      <w:r>
        <w:rPr>
          <w:w w:val="110"/>
        </w:rPr>
        <w:t>devices.</w:t>
      </w:r>
      <w:r>
        <w:rPr>
          <w:spacing w:val="78"/>
          <w:w w:val="110"/>
        </w:rPr>
        <w:t> </w:t>
      </w:r>
      <w:r>
        <w:rPr>
          <w:w w:val="110"/>
        </w:rPr>
        <w:t>Furthermore,</w:t>
      </w:r>
      <w:r>
        <w:rPr>
          <w:spacing w:val="7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41" w:lineRule="exact"/>
      </w:pPr>
      <w:r>
        <w:rPr>
          <w:w w:val="110"/>
        </w:rPr>
        <w:t>technology</w:t>
      </w:r>
      <w:r>
        <w:rPr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31"/>
          <w:w w:val="110"/>
        </w:rPr>
        <w:t> </w:t>
      </w:r>
      <w:r>
        <w:rPr>
          <w:w w:val="110"/>
        </w:rPr>
        <w:t>realistic</w:t>
      </w:r>
      <w:r>
        <w:rPr>
          <w:spacing w:val="31"/>
          <w:w w:val="110"/>
        </w:rPr>
        <w:t> </w:t>
      </w:r>
      <w:r>
        <w:rPr>
          <w:w w:val="110"/>
        </w:rPr>
        <w:t>simulations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speaking</w:t>
      </w:r>
      <w:r>
        <w:rPr>
          <w:spacing w:val="31"/>
          <w:w w:val="110"/>
        </w:rPr>
        <w:t> </w:t>
      </w:r>
      <w:r>
        <w:rPr>
          <w:w w:val="110"/>
        </w:rPr>
        <w:t>activities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not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yet</w:t>
      </w:r>
    </w:p>
    <w:p>
      <w:pPr>
        <w:pStyle w:val="BodyText"/>
        <w:spacing w:line="273" w:lineRule="auto" w:before="25"/>
        <w:ind w:right="38"/>
      </w:pPr>
      <w:r>
        <w:rPr>
          <w:w w:val="110"/>
        </w:rPr>
        <w:t>advanced enough, and there are ongoing technical challenges in </w:t>
      </w:r>
      <w:r>
        <w:rPr>
          <w:w w:val="110"/>
        </w:rPr>
        <w:t>build- </w:t>
      </w:r>
      <w:r>
        <w:rPr>
          <w:spacing w:val="-2"/>
          <w:w w:val="110"/>
        </w:rPr>
        <w:t>ing fully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immersive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learning games,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including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audio issues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 </w:t>
      </w:r>
      <w:r>
        <w:rPr>
          <w:w w:val="110"/>
        </w:rPr>
        <w:t>voice recognition (</w:t>
      </w:r>
      <w:hyperlink w:history="true" w:anchor="_bookmark27">
        <w:r>
          <w:rPr>
            <w:color w:val="2196D1"/>
            <w:w w:val="110"/>
          </w:rPr>
          <w:t>Mealy, 2018</w:t>
        </w:r>
      </w:hyperlink>
      <w:r>
        <w:rPr>
          <w:w w:val="110"/>
        </w:rPr>
        <w:t>).</w:t>
      </w:r>
    </w:p>
    <w:p>
      <w:pPr>
        <w:pStyle w:val="BodyText"/>
        <w:spacing w:line="273" w:lineRule="auto" w:before="103"/>
        <w:ind w:left="370" w:right="38"/>
      </w:pPr>
      <w:r>
        <w:rPr>
          <w:spacing w:val="-2"/>
          <w:w w:val="110"/>
        </w:rPr>
        <w:t>Technology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yet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advanced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enough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provide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smooth,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realistic </w:t>
      </w:r>
      <w:r>
        <w:rPr>
          <w:w w:val="110"/>
        </w:rPr>
        <w:t>simulation of speaking activities. Technical challenges will </w:t>
      </w:r>
      <w:r>
        <w:rPr>
          <w:w w:val="110"/>
        </w:rPr>
        <w:t>impede VR games for years to come, and given the difficulty of building a fully</w:t>
      </w:r>
      <w:r>
        <w:rPr>
          <w:w w:val="110"/>
        </w:rPr>
        <w:t> immersive</w:t>
      </w:r>
      <w:r>
        <w:rPr>
          <w:w w:val="110"/>
        </w:rPr>
        <w:t> language</w:t>
      </w:r>
      <w:r>
        <w:rPr>
          <w:w w:val="110"/>
        </w:rPr>
        <w:t> learning</w:t>
      </w:r>
      <w:r>
        <w:rPr>
          <w:w w:val="110"/>
        </w:rPr>
        <w:t> game,</w:t>
      </w:r>
      <w:r>
        <w:rPr>
          <w:w w:val="110"/>
        </w:rPr>
        <w:t> those</w:t>
      </w:r>
      <w:r>
        <w:rPr>
          <w:w w:val="110"/>
        </w:rPr>
        <w:t> issues</w:t>
      </w:r>
      <w:r>
        <w:rPr>
          <w:w w:val="110"/>
        </w:rPr>
        <w:t> will</w:t>
      </w:r>
      <w:r>
        <w:rPr>
          <w:w w:val="110"/>
        </w:rPr>
        <w:t> be amplified.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audio</w:t>
      </w:r>
      <w:r>
        <w:rPr>
          <w:spacing w:val="-11"/>
          <w:w w:val="110"/>
        </w:rPr>
        <w:t> </w:t>
      </w:r>
      <w:r>
        <w:rPr>
          <w:w w:val="110"/>
        </w:rPr>
        <w:t>issues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voice</w:t>
      </w:r>
      <w:r>
        <w:rPr>
          <w:spacing w:val="-11"/>
          <w:w w:val="110"/>
        </w:rPr>
        <w:t> </w:t>
      </w:r>
      <w:r>
        <w:rPr>
          <w:w w:val="110"/>
        </w:rPr>
        <w:t>recognition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quickly</w:t>
      </w:r>
      <w:r>
        <w:rPr>
          <w:spacing w:val="-11"/>
          <w:w w:val="110"/>
        </w:rPr>
        <w:t> </w:t>
      </w:r>
      <w:r>
        <w:rPr>
          <w:w w:val="110"/>
        </w:rPr>
        <w:t>spoil the user experience.</w:t>
      </w:r>
    </w:p>
    <w:p>
      <w:pPr>
        <w:pStyle w:val="BodyText"/>
        <w:spacing w:before="5"/>
        <w:ind w:left="3034"/>
      </w:pPr>
      <w:r>
        <w:rPr>
          <w:w w:val="110"/>
        </w:rPr>
        <w:t>(Teacher</w:t>
      </w:r>
      <w:r>
        <w:rPr>
          <w:spacing w:val="-1"/>
          <w:w w:val="110"/>
        </w:rPr>
        <w:t> </w:t>
      </w:r>
      <w:r>
        <w:rPr>
          <w:w w:val="110"/>
        </w:rPr>
        <w:t>6,</w:t>
      </w:r>
      <w:r>
        <w:rPr>
          <w:spacing w:val="-1"/>
          <w:w w:val="110"/>
        </w:rPr>
        <w:t> </w:t>
      </w:r>
      <w:r>
        <w:rPr>
          <w:w w:val="110"/>
        </w:rPr>
        <w:t>secondary </w:t>
      </w:r>
      <w:r>
        <w:rPr>
          <w:spacing w:val="-2"/>
          <w:w w:val="110"/>
        </w:rPr>
        <w:t>school)</w:t>
      </w:r>
    </w:p>
    <w:p>
      <w:pPr>
        <w:pStyle w:val="BodyText"/>
        <w:spacing w:line="273" w:lineRule="auto" w:before="132"/>
        <w:ind w:right="38" w:firstLine="239"/>
      </w:pPr>
      <w:r>
        <w:rPr>
          <w:w w:val="110"/>
        </w:rPr>
        <w:t>Six</w:t>
      </w:r>
      <w:r>
        <w:rPr>
          <w:w w:val="110"/>
        </w:rPr>
        <w:t> teachers</w:t>
      </w:r>
      <w:r>
        <w:rPr>
          <w:w w:val="110"/>
        </w:rPr>
        <w:t> acknowledged</w:t>
      </w:r>
      <w:r>
        <w:rPr>
          <w:w w:val="110"/>
        </w:rPr>
        <w:t> the</w:t>
      </w:r>
      <w:r>
        <w:rPr>
          <w:w w:val="110"/>
        </w:rPr>
        <w:t> challenge</w:t>
      </w:r>
      <w:r>
        <w:rPr>
          <w:w w:val="110"/>
        </w:rPr>
        <w:t> of</w:t>
      </w:r>
      <w:r>
        <w:rPr>
          <w:w w:val="110"/>
        </w:rPr>
        <w:t> incorporating</w:t>
      </w:r>
      <w:r>
        <w:rPr>
          <w:w w:val="110"/>
        </w:rPr>
        <w:t> VR</w:t>
      </w:r>
      <w:r>
        <w:rPr>
          <w:w w:val="110"/>
        </w:rPr>
        <w:t> </w:t>
      </w:r>
      <w:r>
        <w:rPr>
          <w:w w:val="110"/>
        </w:rPr>
        <w:t>into lessons and emphasized the importance of striking a balance between using</w:t>
      </w:r>
      <w:r>
        <w:rPr>
          <w:w w:val="110"/>
        </w:rPr>
        <w:t> VR</w:t>
      </w:r>
      <w:r>
        <w:rPr>
          <w:w w:val="110"/>
        </w:rPr>
        <w:t> and</w:t>
      </w:r>
      <w:r>
        <w:rPr>
          <w:w w:val="110"/>
        </w:rPr>
        <w:t> traditional</w:t>
      </w:r>
      <w:r>
        <w:rPr>
          <w:w w:val="110"/>
        </w:rPr>
        <w:t> teaching</w:t>
      </w:r>
      <w:r>
        <w:rPr>
          <w:w w:val="110"/>
        </w:rPr>
        <w:t> techniques.</w:t>
      </w:r>
      <w:r>
        <w:rPr>
          <w:w w:val="110"/>
        </w:rPr>
        <w:t> While</w:t>
      </w:r>
      <w:r>
        <w:rPr>
          <w:w w:val="110"/>
        </w:rPr>
        <w:t> recognizing</w:t>
      </w:r>
      <w:r>
        <w:rPr>
          <w:w w:val="110"/>
        </w:rPr>
        <w:t> the academic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provide</w:t>
      </w:r>
      <w:r>
        <w:rPr>
          <w:w w:val="110"/>
        </w:rPr>
        <w:t> exceptional</w:t>
      </w:r>
      <w:r>
        <w:rPr>
          <w:w w:val="110"/>
        </w:rPr>
        <w:t> learning experiences, they highlighted the need for a hybrid approach (</w:t>
      </w:r>
      <w:hyperlink w:history="true" w:anchor="_bookmark33">
        <w:r>
          <w:rPr>
            <w:color w:val="2196D1"/>
            <w:w w:val="110"/>
          </w:rPr>
          <w:t>Radianti</w:t>
        </w:r>
      </w:hyperlink>
      <w:r>
        <w:rPr>
          <w:color w:val="2196D1"/>
          <w:w w:val="110"/>
        </w:rPr>
        <w:t> </w:t>
      </w:r>
      <w:hyperlink w:history="true" w:anchor="_bookmark33">
        <w:r>
          <w:rPr>
            <w:color w:val="2196D1"/>
            <w:w w:val="110"/>
          </w:rPr>
          <w:t>et al., 2020</w:t>
        </w:r>
      </w:hyperlink>
      <w:r>
        <w:rPr>
          <w:w w:val="110"/>
        </w:rPr>
        <w:t>) that combines VR with established teaching methods.</w:t>
      </w:r>
    </w:p>
    <w:p>
      <w:pPr>
        <w:pStyle w:val="BodyText"/>
        <w:spacing w:line="273" w:lineRule="auto" w:before="101"/>
        <w:ind w:left="370" w:right="38"/>
      </w:pPr>
      <w:r>
        <w:rPr>
          <w:w w:val="110"/>
        </w:rPr>
        <w:t>There really</w:t>
      </w:r>
      <w:r>
        <w:rPr>
          <w:spacing w:val="-1"/>
          <w:w w:val="110"/>
        </w:rPr>
        <w:t> </w:t>
      </w:r>
      <w:r>
        <w:rPr>
          <w:w w:val="110"/>
        </w:rPr>
        <w:t>is no denying that VR has academic value since it pro- duces</w:t>
      </w:r>
      <w:r>
        <w:rPr>
          <w:spacing w:val="-10"/>
          <w:w w:val="110"/>
        </w:rPr>
        <w:t> </w:t>
      </w:r>
      <w:r>
        <w:rPr>
          <w:w w:val="110"/>
        </w:rPr>
        <w:t>exceptional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unforgettable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experiences.</w:t>
      </w:r>
      <w:r>
        <w:rPr>
          <w:spacing w:val="-11"/>
          <w:w w:val="110"/>
        </w:rPr>
        <w:t> </w:t>
      </w:r>
      <w:r>
        <w:rPr>
          <w:w w:val="110"/>
        </w:rPr>
        <w:t>However, like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technology,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challenge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introducing</w:t>
      </w:r>
      <w:r>
        <w:rPr>
          <w:spacing w:val="-6"/>
          <w:w w:val="110"/>
        </w:rPr>
        <w:t> </w:t>
      </w:r>
      <w:r>
        <w:rPr>
          <w:w w:val="110"/>
        </w:rPr>
        <w:t>VR</w:t>
      </w:r>
      <w:r>
        <w:rPr>
          <w:spacing w:val="-6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our lessons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balance.</w:t>
      </w:r>
      <w:r>
        <w:rPr>
          <w:w w:val="110"/>
        </w:rPr>
        <w:t> VR</w:t>
      </w:r>
      <w:r>
        <w:rPr>
          <w:w w:val="110"/>
        </w:rPr>
        <w:t> cannot</w:t>
      </w:r>
      <w:r>
        <w:rPr>
          <w:w w:val="110"/>
        </w:rPr>
        <w:t> replace</w:t>
      </w:r>
      <w:r>
        <w:rPr>
          <w:w w:val="110"/>
        </w:rPr>
        <w:t> real-life teachers,</w:t>
      </w:r>
      <w:r>
        <w:rPr>
          <w:w w:val="110"/>
        </w:rPr>
        <w:t> but</w:t>
      </w:r>
      <w:r>
        <w:rPr>
          <w:w w:val="110"/>
        </w:rPr>
        <w:t> when</w:t>
      </w:r>
      <w:r>
        <w:rPr>
          <w:w w:val="110"/>
        </w:rPr>
        <w:t> educators</w:t>
      </w:r>
      <w:r>
        <w:rPr>
          <w:w w:val="110"/>
        </w:rPr>
        <w:t> combine</w:t>
      </w:r>
      <w:r>
        <w:rPr>
          <w:w w:val="110"/>
        </w:rPr>
        <w:t> VR</w:t>
      </w:r>
      <w:r>
        <w:rPr>
          <w:w w:val="110"/>
        </w:rPr>
        <w:t> with</w:t>
      </w:r>
      <w:r>
        <w:rPr>
          <w:w w:val="110"/>
        </w:rPr>
        <w:t> traditional</w:t>
      </w:r>
      <w:r>
        <w:rPr>
          <w:w w:val="110"/>
        </w:rPr>
        <w:t> teach- ing</w:t>
      </w:r>
      <w:r>
        <w:rPr>
          <w:spacing w:val="-1"/>
          <w:w w:val="110"/>
        </w:rPr>
        <w:t> </w:t>
      </w:r>
      <w:r>
        <w:rPr>
          <w:w w:val="110"/>
        </w:rPr>
        <w:t>techniques,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hybrid</w:t>
      </w:r>
      <w:r>
        <w:rPr>
          <w:spacing w:val="-1"/>
          <w:w w:val="110"/>
        </w:rPr>
        <w:t> </w:t>
      </w:r>
      <w:r>
        <w:rPr>
          <w:w w:val="110"/>
        </w:rPr>
        <w:t>strategy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modify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process that we know.</w:t>
      </w:r>
    </w:p>
    <w:p>
      <w:pPr>
        <w:pStyle w:val="BodyText"/>
        <w:spacing w:before="3"/>
        <w:ind w:left="3034"/>
      </w:pPr>
      <w:r>
        <w:rPr>
          <w:w w:val="110"/>
        </w:rPr>
        <w:t>(Teacher</w:t>
      </w:r>
      <w:r>
        <w:rPr>
          <w:spacing w:val="-1"/>
          <w:w w:val="110"/>
        </w:rPr>
        <w:t> </w:t>
      </w:r>
      <w:r>
        <w:rPr>
          <w:w w:val="110"/>
        </w:rPr>
        <w:t>1,</w:t>
      </w:r>
      <w:r>
        <w:rPr>
          <w:spacing w:val="-1"/>
          <w:w w:val="110"/>
        </w:rPr>
        <w:t> </w:t>
      </w:r>
      <w:r>
        <w:rPr>
          <w:w w:val="110"/>
        </w:rPr>
        <w:t>secondary </w:t>
      </w:r>
      <w:r>
        <w:rPr>
          <w:spacing w:val="-2"/>
          <w:w w:val="110"/>
        </w:rPr>
        <w:t>school)</w:t>
      </w:r>
    </w:p>
    <w:p>
      <w:pPr>
        <w:pStyle w:val="BodyText"/>
        <w:ind w:left="0"/>
        <w:jc w:val="left"/>
      </w:pPr>
    </w:p>
    <w:p>
      <w:pPr>
        <w:pStyle w:val="BodyText"/>
        <w:spacing w:before="65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585" w:val="left" w:leader="none"/>
        </w:tabs>
        <w:spacing w:line="240" w:lineRule="auto" w:before="0" w:after="0"/>
        <w:ind w:left="585" w:right="0" w:hanging="454"/>
        <w:jc w:val="left"/>
        <w:rPr>
          <w:i/>
          <w:sz w:val="16"/>
        </w:rPr>
      </w:pPr>
      <w:bookmarkStart w:name="4.12 Overcoming challenges and enhancing" w:id="43"/>
      <w:bookmarkEnd w:id="43"/>
      <w:r>
        <w:rPr/>
      </w:r>
      <w:r>
        <w:rPr>
          <w:i/>
          <w:sz w:val="16"/>
        </w:rPr>
        <w:t>Overcoming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challenges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enhancing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writing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skills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1"/>
          <w:sz w:val="16"/>
        </w:rPr>
        <w:t> </w:t>
      </w:r>
      <w:r>
        <w:rPr>
          <w:i/>
          <w:spacing w:val="-5"/>
          <w:sz w:val="16"/>
        </w:rPr>
        <w:t>VR</w:t>
      </w:r>
    </w:p>
    <w:p>
      <w:pPr>
        <w:pStyle w:val="BodyText"/>
        <w:spacing w:before="51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Another</w:t>
      </w:r>
      <w:r>
        <w:rPr>
          <w:w w:val="110"/>
        </w:rPr>
        <w:t> disadvantage</w:t>
      </w:r>
      <w:r>
        <w:rPr>
          <w:w w:val="110"/>
        </w:rPr>
        <w:t> mentioned</w:t>
      </w:r>
      <w:r>
        <w:rPr>
          <w:w w:val="110"/>
        </w:rPr>
        <w:t> by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focus</w:t>
      </w:r>
      <w:r>
        <w:rPr>
          <w:w w:val="110"/>
        </w:rPr>
        <w:t> group</w:t>
      </w:r>
      <w:r>
        <w:rPr>
          <w:w w:val="110"/>
        </w:rPr>
        <w:t> and</w:t>
      </w:r>
      <w:r>
        <w:rPr>
          <w:w w:val="110"/>
        </w:rPr>
        <w:t> the </w:t>
      </w:r>
      <w:r>
        <w:rPr>
          <w:spacing w:val="-2"/>
          <w:w w:val="110"/>
        </w:rPr>
        <w:t>literature review is the potential difficulties associated with adopting VR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ML2</w:t>
      </w:r>
      <w:r>
        <w:rPr>
          <w:spacing w:val="-7"/>
          <w:w w:val="110"/>
        </w:rPr>
        <w:t> </w:t>
      </w:r>
      <w:r>
        <w:rPr>
          <w:w w:val="110"/>
        </w:rPr>
        <w:t>learning.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challenges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include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high</w:t>
      </w:r>
      <w:r>
        <w:rPr>
          <w:spacing w:val="-7"/>
          <w:w w:val="110"/>
        </w:rPr>
        <w:t> </w:t>
      </w:r>
      <w:r>
        <w:rPr>
          <w:w w:val="110"/>
        </w:rPr>
        <w:t>cost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some schools,</w:t>
      </w:r>
      <w:r>
        <w:rPr>
          <w:w w:val="110"/>
        </w:rPr>
        <w:t> the</w:t>
      </w:r>
      <w:r>
        <w:rPr>
          <w:w w:val="110"/>
        </w:rPr>
        <w:t> inconvenience</w:t>
      </w:r>
      <w:r>
        <w:rPr>
          <w:w w:val="110"/>
        </w:rPr>
        <w:t> of</w:t>
      </w:r>
      <w:r>
        <w:rPr>
          <w:w w:val="110"/>
        </w:rPr>
        <w:t> bulky</w:t>
      </w:r>
      <w:r>
        <w:rPr>
          <w:w w:val="110"/>
        </w:rPr>
        <w:t> headsets,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reliance</w:t>
      </w:r>
      <w:r>
        <w:rPr>
          <w:w w:val="110"/>
        </w:rPr>
        <w:t> on</w:t>
      </w:r>
      <w:r>
        <w:rPr>
          <w:w w:val="110"/>
        </w:rPr>
        <w:t> a stable internet connection (</w:t>
      </w:r>
      <w:hyperlink w:history="true" w:anchor="_bookmark37">
        <w:r>
          <w:rPr>
            <w:color w:val="2196D1"/>
            <w:w w:val="110"/>
          </w:rPr>
          <w:t>Yoshimura &amp; Borst, 2021</w:t>
        </w:r>
      </w:hyperlink>
      <w:r>
        <w:rPr>
          <w:w w:val="110"/>
        </w:rPr>
        <w:t>). Teachers 5 and 22 highlighted these concerns:</w:t>
      </w:r>
    </w:p>
    <w:p>
      <w:pPr>
        <w:spacing w:line="273" w:lineRule="auto" w:before="101"/>
        <w:ind w:left="370" w:right="38" w:firstLine="0"/>
        <w:jc w:val="both"/>
        <w:rPr>
          <w:i/>
          <w:sz w:val="16"/>
        </w:rPr>
      </w:pPr>
      <w:r>
        <w:rPr>
          <w:i/>
          <w:sz w:val="16"/>
        </w:rPr>
        <w:t>Fortunately, HTC </w:t>
      </w:r>
      <w:r>
        <w:rPr>
          <w:sz w:val="16"/>
        </w:rPr>
        <w:t>(</w:t>
      </w:r>
      <w:r>
        <w:rPr>
          <w:i/>
          <w:sz w:val="16"/>
        </w:rPr>
        <w:t>Hi-Tech Computer) is developing a VR headset that is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so lightweight that it feels like wearing glasses [instead of] the clunky,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weighty, and unpleasant goggles we currently have.</w:t>
      </w:r>
    </w:p>
    <w:p>
      <w:pPr>
        <w:pStyle w:val="BodyText"/>
        <w:spacing w:before="5"/>
        <w:ind w:left="3034"/>
      </w:pPr>
      <w:r>
        <w:rPr>
          <w:w w:val="110"/>
        </w:rPr>
        <w:t>(Teacher</w:t>
      </w:r>
      <w:r>
        <w:rPr>
          <w:spacing w:val="-1"/>
          <w:w w:val="110"/>
        </w:rPr>
        <w:t> </w:t>
      </w:r>
      <w:r>
        <w:rPr>
          <w:w w:val="110"/>
        </w:rPr>
        <w:t>5,</w:t>
      </w:r>
      <w:r>
        <w:rPr>
          <w:spacing w:val="-1"/>
          <w:w w:val="110"/>
        </w:rPr>
        <w:t> </w:t>
      </w:r>
      <w:r>
        <w:rPr>
          <w:w w:val="110"/>
        </w:rPr>
        <w:t>secondary </w:t>
      </w:r>
      <w:r>
        <w:rPr>
          <w:spacing w:val="-2"/>
          <w:w w:val="110"/>
        </w:rPr>
        <w:t>school)</w:t>
      </w:r>
    </w:p>
    <w:p>
      <w:pPr>
        <w:pStyle w:val="BodyText"/>
        <w:spacing w:line="273" w:lineRule="auto" w:before="133"/>
        <w:ind w:left="370" w:right="38"/>
      </w:pP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technical</w:t>
      </w:r>
      <w:r>
        <w:rPr>
          <w:spacing w:val="-6"/>
          <w:w w:val="110"/>
        </w:rPr>
        <w:t> </w:t>
      </w:r>
      <w:r>
        <w:rPr>
          <w:w w:val="110"/>
        </w:rPr>
        <w:t>challenge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many</w:t>
      </w:r>
      <w:r>
        <w:rPr>
          <w:spacing w:val="-5"/>
          <w:w w:val="110"/>
        </w:rPr>
        <w:t> </w:t>
      </w:r>
      <w:r>
        <w:rPr>
          <w:w w:val="110"/>
        </w:rPr>
        <w:t>schools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lack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consis- tent</w:t>
      </w:r>
      <w:r>
        <w:rPr>
          <w:w w:val="110"/>
        </w:rPr>
        <w:t> Wi-Fi</w:t>
      </w:r>
      <w:r>
        <w:rPr>
          <w:w w:val="110"/>
        </w:rPr>
        <w:t> connection</w:t>
      </w:r>
      <w:r>
        <w:rPr>
          <w:w w:val="110"/>
        </w:rPr>
        <w:t> to</w:t>
      </w:r>
      <w:r>
        <w:rPr>
          <w:w w:val="110"/>
        </w:rPr>
        <w:t> download</w:t>
      </w:r>
      <w:r>
        <w:rPr>
          <w:w w:val="110"/>
        </w:rPr>
        <w:t> all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large</w:t>
      </w:r>
      <w:r>
        <w:rPr>
          <w:w w:val="110"/>
        </w:rPr>
        <w:t> resources</w:t>
      </w:r>
      <w:r>
        <w:rPr>
          <w:w w:val="110"/>
        </w:rPr>
        <w:t> on student</w:t>
      </w:r>
      <w:r>
        <w:rPr>
          <w:spacing w:val="-11"/>
          <w:w w:val="110"/>
        </w:rPr>
        <w:t> </w:t>
      </w:r>
      <w:r>
        <w:rPr>
          <w:w w:val="110"/>
        </w:rPr>
        <w:t>devices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time.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VR</w:t>
      </w:r>
      <w:r>
        <w:rPr>
          <w:spacing w:val="-11"/>
          <w:w w:val="110"/>
        </w:rPr>
        <w:t> </w:t>
      </w:r>
      <w:r>
        <w:rPr>
          <w:w w:val="110"/>
        </w:rPr>
        <w:t>app</w:t>
      </w:r>
      <w:r>
        <w:rPr>
          <w:spacing w:val="-11"/>
          <w:w w:val="110"/>
        </w:rPr>
        <w:t> </w:t>
      </w:r>
      <w:r>
        <w:rPr>
          <w:w w:val="110"/>
        </w:rPr>
        <w:t>developers have</w:t>
      </w:r>
      <w:r>
        <w:rPr>
          <w:spacing w:val="-9"/>
          <w:w w:val="110"/>
        </w:rPr>
        <w:t> </w:t>
      </w:r>
      <w:r>
        <w:rPr>
          <w:w w:val="110"/>
        </w:rPr>
        <w:t>already</w:t>
      </w:r>
      <w:r>
        <w:rPr>
          <w:spacing w:val="-9"/>
          <w:w w:val="110"/>
        </w:rPr>
        <w:t> </w:t>
      </w:r>
      <w:r>
        <w:rPr>
          <w:w w:val="110"/>
        </w:rPr>
        <w:t>discovered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solution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making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virtual</w:t>
      </w:r>
    </w:p>
    <w:p>
      <w:pPr>
        <w:pStyle w:val="BodyText"/>
        <w:spacing w:line="233" w:lineRule="exact" w:before="77"/>
        <w:ind w:left="370"/>
        <w:jc w:val="left"/>
      </w:pPr>
      <w:r>
        <w:rPr/>
        <w:br w:type="column"/>
      </w:r>
      <w:r>
        <w:rPr>
          <w:w w:val="115"/>
        </w:rPr>
        <w:t>tours</w:t>
      </w:r>
      <w:r>
        <w:rPr>
          <w:spacing w:val="-6"/>
          <w:w w:val="115"/>
        </w:rPr>
        <w:t> </w:t>
      </w:r>
      <w:r>
        <w:rPr>
          <w:w w:val="115"/>
        </w:rPr>
        <w:t>available</w:t>
      </w:r>
      <w:r>
        <w:rPr>
          <w:spacing w:val="-6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download</w:t>
      </w:r>
      <w:r>
        <w:rPr>
          <w:spacing w:val="-6"/>
          <w:w w:val="115"/>
        </w:rPr>
        <w:t> </w:t>
      </w: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teacher</w:t>
      </w:r>
      <w:r>
        <w:rPr>
          <w:rFonts w:ascii="STIX" w:hAnsi="STIX"/>
          <w:w w:val="115"/>
        </w:rPr>
        <w:t>’</w:t>
      </w:r>
      <w:r>
        <w:rPr>
          <w:w w:val="115"/>
        </w:rPr>
        <w:t>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laptop/smartphone/</w:t>
      </w:r>
    </w:p>
    <w:p>
      <w:pPr>
        <w:pStyle w:val="BodyText"/>
        <w:spacing w:line="271" w:lineRule="auto"/>
        <w:ind w:left="370"/>
        <w:jc w:val="left"/>
      </w:pPr>
      <w:r>
        <w:rPr>
          <w:w w:val="110"/>
        </w:rPr>
        <w:t>tablet. That device then acts as a local server for all connected </w:t>
      </w:r>
      <w:r>
        <w:rPr>
          <w:w w:val="110"/>
        </w:rPr>
        <w:t>stu- dent laptops/tablets.</w:t>
      </w:r>
    </w:p>
    <w:p>
      <w:pPr>
        <w:pStyle w:val="BodyText"/>
        <w:spacing w:before="1"/>
        <w:ind w:left="2943"/>
        <w:jc w:val="left"/>
      </w:pPr>
      <w:r>
        <w:rPr>
          <w:w w:val="110"/>
        </w:rPr>
        <w:t>(Teacher</w:t>
      </w:r>
      <w:r>
        <w:rPr>
          <w:spacing w:val="1"/>
          <w:w w:val="110"/>
        </w:rPr>
        <w:t> </w:t>
      </w:r>
      <w:r>
        <w:rPr>
          <w:w w:val="110"/>
        </w:rPr>
        <w:t>22, secondary </w:t>
      </w:r>
      <w:r>
        <w:rPr>
          <w:spacing w:val="-2"/>
          <w:w w:val="110"/>
        </w:rPr>
        <w:t>school)</w:t>
      </w:r>
    </w:p>
    <w:p>
      <w:pPr>
        <w:pStyle w:val="BodyText"/>
        <w:spacing w:line="273" w:lineRule="auto" w:before="132"/>
        <w:ind w:right="109" w:firstLine="239"/>
      </w:pP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similarities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findings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2"/>
          <w:w w:val="110"/>
        </w:rPr>
        <w:t> </w:t>
      </w:r>
      <w:r>
        <w:rPr>
          <w:w w:val="110"/>
        </w:rPr>
        <w:t>and the</w:t>
      </w:r>
      <w:r>
        <w:rPr>
          <w:w w:val="110"/>
        </w:rPr>
        <w:t> existing</w:t>
      </w:r>
      <w:r>
        <w:rPr>
          <w:w w:val="110"/>
        </w:rPr>
        <w:t> literature,</w:t>
      </w:r>
      <w:r>
        <w:rPr>
          <w:w w:val="110"/>
        </w:rPr>
        <w:t> there</w:t>
      </w:r>
      <w:r>
        <w:rPr>
          <w:w w:val="110"/>
        </w:rPr>
        <w:t> were</w:t>
      </w:r>
      <w:r>
        <w:rPr>
          <w:w w:val="110"/>
        </w:rPr>
        <w:t> also</w:t>
      </w:r>
      <w:r>
        <w:rPr>
          <w:w w:val="110"/>
        </w:rPr>
        <w:t> some</w:t>
      </w:r>
      <w:r>
        <w:rPr>
          <w:w w:val="110"/>
        </w:rPr>
        <w:t> differences.</w:t>
      </w:r>
      <w:r>
        <w:rPr>
          <w:w w:val="110"/>
        </w:rPr>
        <w:t> The</w:t>
      </w:r>
      <w:r>
        <w:rPr>
          <w:w w:val="110"/>
        </w:rPr>
        <w:t> partici- pants did not mention the devaluation of human connection associated with</w:t>
      </w:r>
      <w:r>
        <w:rPr>
          <w:spacing w:val="-11"/>
          <w:w w:val="110"/>
        </w:rPr>
        <w:t> </w:t>
      </w:r>
      <w:r>
        <w:rPr>
          <w:w w:val="110"/>
        </w:rPr>
        <w:t>VR,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been</w:t>
      </w:r>
      <w:r>
        <w:rPr>
          <w:spacing w:val="-11"/>
          <w:w w:val="110"/>
        </w:rPr>
        <w:t> </w:t>
      </w:r>
      <w:r>
        <w:rPr>
          <w:w w:val="110"/>
        </w:rPr>
        <w:t>noted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previous</w:t>
      </w:r>
      <w:r>
        <w:rPr>
          <w:spacing w:val="-11"/>
          <w:w w:val="110"/>
        </w:rPr>
        <w:t> </w:t>
      </w:r>
      <w:r>
        <w:rPr>
          <w:w w:val="110"/>
        </w:rPr>
        <w:t>studies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33">
        <w:r>
          <w:rPr>
            <w:color w:val="2196D1"/>
            <w:w w:val="110"/>
          </w:rPr>
          <w:t>Radianti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2020</w:t>
        </w:r>
      </w:hyperlink>
      <w:r>
        <w:rPr>
          <w:w w:val="110"/>
        </w:rPr>
        <w:t>; </w:t>
      </w:r>
      <w:hyperlink w:history="true" w:anchor="_bookmark37">
        <w:r>
          <w:rPr>
            <w:color w:val="2196D1"/>
          </w:rPr>
          <w:t>Yoshimura &amp; Borst, 2021</w:t>
        </w:r>
      </w:hyperlink>
      <w:r>
        <w:rPr/>
        <w:t>). However, effective communication skills are</w:t>
      </w:r>
      <w:r>
        <w:rPr>
          <w:w w:val="110"/>
        </w:rPr>
        <w:t> crucial</w:t>
      </w:r>
      <w:r>
        <w:rPr>
          <w:w w:val="110"/>
        </w:rPr>
        <w:t> for</w:t>
      </w:r>
      <w:r>
        <w:rPr>
          <w:w w:val="110"/>
        </w:rPr>
        <w:t> language</w:t>
      </w:r>
      <w:r>
        <w:rPr>
          <w:w w:val="110"/>
        </w:rPr>
        <w:t> learners</w:t>
      </w:r>
      <w:r>
        <w:rPr>
          <w:w w:val="110"/>
        </w:rPr>
        <w:t> and</w:t>
      </w:r>
      <w:r>
        <w:rPr>
          <w:w w:val="110"/>
        </w:rPr>
        <w:t> deserve</w:t>
      </w:r>
      <w:r>
        <w:rPr>
          <w:w w:val="110"/>
        </w:rPr>
        <w:t> attention.</w:t>
      </w:r>
      <w:r>
        <w:rPr>
          <w:w w:val="110"/>
        </w:rPr>
        <w:t> Additionally,</w:t>
      </w:r>
      <w:r>
        <w:rPr>
          <w:w w:val="110"/>
        </w:rPr>
        <w:t> the participants did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discuss</w:t>
      </w:r>
      <w:r>
        <w:rPr>
          <w:spacing w:val="1"/>
          <w:w w:val="110"/>
        </w:rPr>
        <w:t> </w:t>
      </w:r>
      <w:r>
        <w:rPr>
          <w:w w:val="110"/>
        </w:rPr>
        <w:t>the potential</w:t>
      </w:r>
      <w:r>
        <w:rPr>
          <w:spacing w:val="1"/>
          <w:w w:val="110"/>
        </w:rPr>
        <w:t> </w:t>
      </w:r>
      <w:r>
        <w:rPr>
          <w:w w:val="110"/>
        </w:rPr>
        <w:t>negative</w:t>
      </w:r>
      <w:r>
        <w:rPr>
          <w:spacing w:val="1"/>
          <w:w w:val="110"/>
        </w:rPr>
        <w:t> </w:t>
      </w:r>
      <w:r>
        <w:rPr>
          <w:w w:val="110"/>
        </w:rPr>
        <w:t>effects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VR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stu-</w:t>
      </w:r>
    </w:p>
    <w:p>
      <w:pPr>
        <w:pStyle w:val="BodyText"/>
        <w:spacing w:line="215" w:lineRule="exact"/>
      </w:pPr>
      <w:r>
        <w:rPr/>
        <w:t>dents</w:t>
      </w:r>
      <w:r>
        <w:rPr>
          <w:rFonts w:ascii="STIX" w:hAnsi="STIX"/>
        </w:rPr>
        <w:t>’</w:t>
      </w:r>
      <w:r>
        <w:rPr>
          <w:rFonts w:ascii="STIX" w:hAnsi="STIX"/>
          <w:spacing w:val="23"/>
        </w:rPr>
        <w:t> </w:t>
      </w:r>
      <w:r>
        <w:rPr/>
        <w:t>health,</w:t>
      </w:r>
      <w:r>
        <w:rPr>
          <w:spacing w:val="26"/>
        </w:rPr>
        <w:t> </w:t>
      </w:r>
      <w:r>
        <w:rPr/>
        <w:t>such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addiction,</w:t>
      </w:r>
      <w:r>
        <w:rPr>
          <w:spacing w:val="24"/>
        </w:rPr>
        <w:t> </w:t>
      </w:r>
      <w:r>
        <w:rPr/>
        <w:t>eye</w:t>
      </w:r>
      <w:r>
        <w:rPr>
          <w:spacing w:val="24"/>
        </w:rPr>
        <w:t> </w:t>
      </w:r>
      <w:r>
        <w:rPr/>
        <w:t>strain</w:t>
      </w:r>
      <w:r>
        <w:rPr>
          <w:spacing w:val="26"/>
        </w:rPr>
        <w:t> </w:t>
      </w:r>
      <w:r>
        <w:rPr/>
        <w:t>(</w:t>
      </w:r>
      <w:hyperlink w:history="true" w:anchor="_bookmark14">
        <w:r>
          <w:rPr>
            <w:color w:val="2196D1"/>
          </w:rPr>
          <w:t>Cook</w:t>
        </w:r>
        <w:r>
          <w:rPr>
            <w:color w:val="2196D1"/>
            <w:spacing w:val="24"/>
          </w:rPr>
          <w:t> </w:t>
        </w:r>
        <w:r>
          <w:rPr>
            <w:color w:val="2196D1"/>
          </w:rPr>
          <w:t>et</w:t>
        </w:r>
        <w:r>
          <w:rPr>
            <w:color w:val="2196D1"/>
            <w:spacing w:val="24"/>
          </w:rPr>
          <w:t> </w:t>
        </w:r>
        <w:r>
          <w:rPr>
            <w:color w:val="2196D1"/>
          </w:rPr>
          <w:t>al.,</w:t>
        </w:r>
        <w:r>
          <w:rPr>
            <w:color w:val="2196D1"/>
            <w:spacing w:val="23"/>
          </w:rPr>
          <w:t> </w:t>
        </w:r>
        <w:r>
          <w:rPr>
            <w:color w:val="2196D1"/>
          </w:rPr>
          <w:t>2019</w:t>
        </w:r>
      </w:hyperlink>
      <w:r>
        <w:rPr/>
        <w:t>;</w:t>
      </w:r>
      <w:r>
        <w:rPr>
          <w:spacing w:val="24"/>
        </w:rPr>
        <w:t> </w:t>
      </w:r>
      <w:hyperlink w:history="true" w:anchor="_bookmark37">
        <w:r>
          <w:rPr>
            <w:color w:val="2196D1"/>
            <w:spacing w:val="-2"/>
          </w:rPr>
          <w:t>Yoshimura</w:t>
        </w:r>
      </w:hyperlink>
    </w:p>
    <w:p>
      <w:pPr>
        <w:pStyle w:val="BodyText"/>
        <w:spacing w:line="254" w:lineRule="auto"/>
        <w:ind w:right="110"/>
      </w:pPr>
      <w:hyperlink w:history="true" w:anchor="_bookmark37">
        <w:r>
          <w:rPr>
            <w:color w:val="2196D1"/>
            <w:w w:val="110"/>
          </w:rPr>
          <w:t>&amp;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Borst,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2021</w:t>
        </w:r>
      </w:hyperlink>
      <w:r>
        <w:rPr>
          <w:w w:val="110"/>
        </w:rPr>
        <w:t>),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motion</w:t>
      </w:r>
      <w:r>
        <w:rPr>
          <w:spacing w:val="-7"/>
          <w:w w:val="110"/>
        </w:rPr>
        <w:t> </w:t>
      </w:r>
      <w:r>
        <w:rPr>
          <w:w w:val="110"/>
        </w:rPr>
        <w:t>sickness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hyperlink w:history="true" w:anchor="_bookmark15">
        <w:r>
          <w:rPr>
            <w:color w:val="2196D1"/>
            <w:w w:val="110"/>
          </w:rPr>
          <w:t>Eunhee,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et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al.,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2020</w:t>
        </w:r>
      </w:hyperlink>
      <w:r>
        <w:rPr>
          <w:w w:val="110"/>
        </w:rPr>
        <w:t>).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lack</w:t>
      </w:r>
      <w:r>
        <w:rPr>
          <w:spacing w:val="-7"/>
          <w:w w:val="110"/>
        </w:rPr>
        <w:t> </w:t>
      </w:r>
      <w:r>
        <w:rPr>
          <w:w w:val="110"/>
        </w:rPr>
        <w:t>of mention may be due to the educators</w:t>
      </w:r>
      <w:r>
        <w:rPr>
          <w:rFonts w:ascii="STIX" w:hAnsi="STIX"/>
          <w:w w:val="110"/>
        </w:rPr>
        <w:t>’ </w:t>
      </w:r>
      <w:r>
        <w:rPr>
          <w:w w:val="110"/>
        </w:rPr>
        <w:t>limited experience with VR.</w:t>
      </w:r>
    </w:p>
    <w:p>
      <w:pPr>
        <w:pStyle w:val="BodyText"/>
        <w:spacing w:line="151" w:lineRule="exact"/>
        <w:ind w:left="370"/>
      </w:pPr>
      <w:r>
        <w:rPr/>
        <w:t>One</w:t>
      </w:r>
      <w:r>
        <w:rPr>
          <w:spacing w:val="21"/>
        </w:rPr>
        <w:t> </w:t>
      </w:r>
      <w:r>
        <w:rPr/>
        <w:t>significant</w:t>
      </w:r>
      <w:r>
        <w:rPr>
          <w:spacing w:val="20"/>
        </w:rPr>
        <w:t> </w:t>
      </w:r>
      <w:r>
        <w:rPr/>
        <w:t>finding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study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VR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play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crucial</w:t>
      </w:r>
      <w:r>
        <w:rPr>
          <w:spacing w:val="20"/>
        </w:rPr>
        <w:t> </w:t>
      </w:r>
      <w:r>
        <w:rPr>
          <w:spacing w:val="-4"/>
        </w:rPr>
        <w:t>role</w:t>
      </w:r>
    </w:p>
    <w:p>
      <w:pPr>
        <w:pStyle w:val="BodyText"/>
        <w:spacing w:line="273" w:lineRule="auto" w:before="16"/>
        <w:ind w:right="109"/>
        <w:jc w:val="right"/>
      </w:pP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developing</w:t>
      </w:r>
      <w:r>
        <w:rPr>
          <w:spacing w:val="26"/>
          <w:w w:val="110"/>
        </w:rPr>
        <w:t> </w:t>
      </w:r>
      <w:r>
        <w:rPr>
          <w:w w:val="110"/>
        </w:rPr>
        <w:t>writing</w:t>
      </w:r>
      <w:r>
        <w:rPr>
          <w:spacing w:val="26"/>
          <w:w w:val="110"/>
        </w:rPr>
        <w:t> </w:t>
      </w:r>
      <w:r>
        <w:rPr>
          <w:w w:val="110"/>
        </w:rPr>
        <w:t>skills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Maltese</w:t>
      </w:r>
      <w:r>
        <w:rPr>
          <w:spacing w:val="27"/>
          <w:w w:val="110"/>
        </w:rPr>
        <w:t> </w:t>
      </w:r>
      <w:r>
        <w:rPr>
          <w:w w:val="110"/>
        </w:rPr>
        <w:t>language.</w:t>
      </w:r>
      <w:r>
        <w:rPr>
          <w:spacing w:val="26"/>
          <w:w w:val="110"/>
        </w:rPr>
        <w:t> </w:t>
      </w:r>
      <w:r>
        <w:rPr>
          <w:w w:val="110"/>
        </w:rPr>
        <w:t>Students</w:t>
      </w:r>
      <w:r>
        <w:rPr>
          <w:spacing w:val="26"/>
          <w:w w:val="110"/>
        </w:rPr>
        <w:t> </w:t>
      </w:r>
      <w:r>
        <w:rPr>
          <w:w w:val="110"/>
        </w:rPr>
        <w:t>often struggle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storytelling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varied</w:t>
      </w:r>
      <w:r>
        <w:rPr>
          <w:spacing w:val="24"/>
          <w:w w:val="110"/>
        </w:rPr>
        <w:t> </w:t>
      </w:r>
      <w:r>
        <w:rPr>
          <w:w w:val="110"/>
        </w:rPr>
        <w:t>writing</w:t>
      </w:r>
      <w:r>
        <w:rPr>
          <w:spacing w:val="24"/>
          <w:w w:val="110"/>
        </w:rPr>
        <w:t> </w:t>
      </w:r>
      <w:r>
        <w:rPr>
          <w:w w:val="110"/>
        </w:rPr>
        <w:t>styles</w:t>
      </w:r>
      <w:r>
        <w:rPr>
          <w:spacing w:val="24"/>
          <w:w w:val="110"/>
        </w:rPr>
        <w:t> </w:t>
      </w:r>
      <w:r>
        <w:rPr>
          <w:w w:val="110"/>
        </w:rPr>
        <w:t>when</w:t>
      </w:r>
      <w:r>
        <w:rPr>
          <w:spacing w:val="24"/>
          <w:w w:val="110"/>
        </w:rPr>
        <w:t> </w:t>
      </w:r>
      <w:r>
        <w:rPr>
          <w:w w:val="110"/>
        </w:rPr>
        <w:t>composing narrative, descriptive, or persuasive essays. However, by providing vi- </w:t>
      </w:r>
      <w:r>
        <w:rPr/>
        <w:t>sualizations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concepts,</w:t>
      </w:r>
      <w:r>
        <w:rPr>
          <w:spacing w:val="25"/>
        </w:rPr>
        <w:t> </w:t>
      </w:r>
      <w:r>
        <w:rPr/>
        <w:t>VR</w:t>
      </w:r>
      <w:r>
        <w:rPr>
          <w:spacing w:val="25"/>
        </w:rPr>
        <w:t> </w:t>
      </w:r>
      <w:r>
        <w:rPr/>
        <w:t>can</w:t>
      </w:r>
      <w:r>
        <w:rPr>
          <w:spacing w:val="27"/>
        </w:rPr>
        <w:t> </w:t>
      </w:r>
      <w:r>
        <w:rPr/>
        <w:t>assist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development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these</w:t>
      </w:r>
      <w:r>
        <w:rPr>
          <w:spacing w:val="27"/>
        </w:rPr>
        <w:t> </w:t>
      </w:r>
      <w:r>
        <w:rPr/>
        <w:t>skills.</w:t>
      </w:r>
      <w:r>
        <w:rPr>
          <w:w w:val="110"/>
        </w:rPr>
        <w:t> For example, when writing an expository essay, a learner using VR</w:t>
      </w:r>
      <w:r>
        <w:rPr>
          <w:spacing w:val="40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engage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role-playing,</w:t>
      </w:r>
      <w:r>
        <w:rPr>
          <w:spacing w:val="25"/>
          <w:w w:val="110"/>
        </w:rPr>
        <w:t> </w:t>
      </w:r>
      <w:r>
        <w:rPr>
          <w:w w:val="110"/>
        </w:rPr>
        <w:t>explore</w:t>
      </w:r>
      <w:r>
        <w:rPr>
          <w:spacing w:val="25"/>
          <w:w w:val="110"/>
        </w:rPr>
        <w:t> </w:t>
      </w:r>
      <w:r>
        <w:rPr>
          <w:w w:val="110"/>
        </w:rPr>
        <w:t>relevant</w:t>
      </w:r>
      <w:r>
        <w:rPr>
          <w:spacing w:val="25"/>
          <w:w w:val="110"/>
        </w:rPr>
        <w:t> </w:t>
      </w:r>
      <w:r>
        <w:rPr>
          <w:w w:val="110"/>
        </w:rPr>
        <w:t>concepts,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fill</w:t>
      </w:r>
      <w:r>
        <w:rPr>
          <w:spacing w:val="25"/>
          <w:w w:val="110"/>
        </w:rPr>
        <w:t> </w:t>
      </w:r>
      <w:r>
        <w:rPr>
          <w:w w:val="110"/>
        </w:rPr>
        <w:t>out</w:t>
      </w:r>
      <w:r>
        <w:rPr>
          <w:spacing w:val="25"/>
          <w:w w:val="110"/>
        </w:rPr>
        <w:t> </w:t>
      </w:r>
      <w:r>
        <w:rPr>
          <w:w w:val="110"/>
        </w:rPr>
        <w:t>a chart.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hands-on</w:t>
      </w:r>
      <w:r>
        <w:rPr>
          <w:w w:val="110"/>
        </w:rPr>
        <w:t> experience</w:t>
      </w:r>
      <w:r>
        <w:rPr>
          <w:w w:val="110"/>
        </w:rPr>
        <w:t> allows</w:t>
      </w:r>
      <w:r>
        <w:rPr>
          <w:spacing w:val="20"/>
          <w:w w:val="110"/>
        </w:rPr>
        <w:t> </w:t>
      </w:r>
      <w:r>
        <w:rPr>
          <w:w w:val="110"/>
        </w:rPr>
        <w:t>students</w:t>
      </w:r>
      <w:r>
        <w:rPr>
          <w:w w:val="110"/>
        </w:rPr>
        <w:t> to</w:t>
      </w:r>
      <w:r>
        <w:rPr>
          <w:w w:val="110"/>
        </w:rPr>
        <w:t> gain</w:t>
      </w:r>
      <w:r>
        <w:rPr>
          <w:w w:val="110"/>
        </w:rPr>
        <w:t> insights</w:t>
      </w:r>
      <w:r>
        <w:rPr>
          <w:spacing w:val="20"/>
          <w:w w:val="110"/>
        </w:rPr>
        <w:t> </w:t>
      </w:r>
      <w:r>
        <w:rPr>
          <w:w w:val="110"/>
        </w:rPr>
        <w:t>into </w:t>
      </w:r>
      <w:r>
        <w:rPr/>
        <w:t>how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write</w:t>
      </w:r>
      <w:r>
        <w:rPr>
          <w:spacing w:val="22"/>
        </w:rPr>
        <w:t> </w:t>
      </w:r>
      <w:r>
        <w:rPr/>
        <w:t>this</w:t>
      </w:r>
      <w:r>
        <w:rPr>
          <w:spacing w:val="26"/>
        </w:rPr>
        <w:t> </w:t>
      </w:r>
      <w:r>
        <w:rPr/>
        <w:t>type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essay.</w:t>
      </w:r>
      <w:r>
        <w:rPr>
          <w:spacing w:val="22"/>
        </w:rPr>
        <w:t> </w:t>
      </w:r>
      <w:r>
        <w:rPr/>
        <w:t>Similarly,</w:t>
      </w:r>
      <w:r>
        <w:rPr>
          <w:spacing w:val="24"/>
        </w:rPr>
        <w:t> </w:t>
      </w:r>
      <w:r>
        <w:rPr/>
        <w:t>for</w:t>
      </w:r>
      <w:r>
        <w:rPr>
          <w:spacing w:val="22"/>
        </w:rPr>
        <w:t> </w:t>
      </w:r>
      <w:r>
        <w:rPr/>
        <w:t>descriptive</w:t>
      </w:r>
      <w:r>
        <w:rPr>
          <w:spacing w:val="24"/>
        </w:rPr>
        <w:t> </w:t>
      </w:r>
      <w:r>
        <w:rPr/>
        <w:t>essays,</w:t>
      </w:r>
      <w:r>
        <w:rPr>
          <w:spacing w:val="22"/>
        </w:rPr>
        <w:t> </w:t>
      </w:r>
      <w:r>
        <w:rPr/>
        <w:t>students</w:t>
      </w:r>
      <w:r>
        <w:rPr>
          <w:w w:val="110"/>
        </w:rPr>
        <w:t> can</w:t>
      </w:r>
      <w:r>
        <w:rPr>
          <w:w w:val="110"/>
        </w:rPr>
        <w:t> wear</w:t>
      </w:r>
      <w:r>
        <w:rPr>
          <w:w w:val="110"/>
        </w:rPr>
        <w:t> VR</w:t>
      </w:r>
      <w:r>
        <w:rPr>
          <w:w w:val="110"/>
        </w:rPr>
        <w:t> glasses</w:t>
      </w:r>
      <w:r>
        <w:rPr>
          <w:w w:val="110"/>
        </w:rPr>
        <w:t> and</w:t>
      </w:r>
      <w:r>
        <w:rPr>
          <w:w w:val="110"/>
        </w:rPr>
        <w:t> navigate</w:t>
      </w:r>
      <w:r>
        <w:rPr>
          <w:w w:val="110"/>
        </w:rPr>
        <w:t> through</w:t>
      </w:r>
      <w:r>
        <w:rPr>
          <w:w w:val="110"/>
        </w:rPr>
        <w:t> a</w:t>
      </w:r>
      <w:r>
        <w:rPr>
          <w:w w:val="110"/>
        </w:rPr>
        <w:t> virtual</w:t>
      </w:r>
      <w:r>
        <w:rPr>
          <w:w w:val="110"/>
        </w:rPr>
        <w:t> house,</w:t>
      </w:r>
      <w:r>
        <w:rPr>
          <w:w w:val="110"/>
        </w:rPr>
        <w:t> observing people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objects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gather</w:t>
      </w:r>
      <w:r>
        <w:rPr>
          <w:spacing w:val="-7"/>
          <w:w w:val="110"/>
        </w:rPr>
        <w:t> </w:t>
      </w:r>
      <w:r>
        <w:rPr>
          <w:w w:val="110"/>
        </w:rPr>
        <w:t>vivid</w:t>
      </w:r>
      <w:r>
        <w:rPr>
          <w:spacing w:val="-7"/>
          <w:w w:val="110"/>
        </w:rPr>
        <w:t> </w:t>
      </w:r>
      <w:r>
        <w:rPr>
          <w:w w:val="110"/>
        </w:rPr>
        <w:t>details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writing.</w:t>
      </w:r>
      <w:r>
        <w:rPr>
          <w:spacing w:val="-7"/>
          <w:w w:val="110"/>
        </w:rPr>
        <w:t> </w:t>
      </w:r>
      <w:r>
        <w:rPr>
          <w:w w:val="110"/>
        </w:rPr>
        <w:t>Sharing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their</w:t>
      </w:r>
    </w:p>
    <w:p>
      <w:pPr>
        <w:pStyle w:val="BodyText"/>
        <w:spacing w:line="220" w:lineRule="auto"/>
        <w:ind w:right="110"/>
      </w:pPr>
      <w:r>
        <w:rPr>
          <w:w w:val="110"/>
        </w:rPr>
        <w:t>observations with peers could further enhance the students</w:t>
      </w:r>
      <w:r>
        <w:rPr>
          <w:rFonts w:ascii="STIX" w:hAnsi="STIX"/>
          <w:w w:val="110"/>
        </w:rPr>
        <w:t>’ </w:t>
      </w:r>
      <w:r>
        <w:rPr>
          <w:w w:val="110"/>
        </w:rPr>
        <w:t>presenta- tion and writing skills.</w:t>
      </w:r>
    </w:p>
    <w:p>
      <w:pPr>
        <w:pStyle w:val="BodyText"/>
        <w:spacing w:line="235" w:lineRule="auto" w:before="25"/>
        <w:ind w:right="109" w:firstLine="239"/>
      </w:pPr>
      <w:r>
        <w:rPr/>
        <w:t>In</w:t>
      </w:r>
      <w:r>
        <w:rPr>
          <w:spacing w:val="22"/>
        </w:rPr>
        <w:t> </w:t>
      </w:r>
      <w:r>
        <w:rPr/>
        <w:t>persuasive</w:t>
      </w:r>
      <w:r>
        <w:rPr>
          <w:spacing w:val="22"/>
        </w:rPr>
        <w:t> </w:t>
      </w:r>
      <w:r>
        <w:rPr/>
        <w:t>writing</w:t>
      </w:r>
      <w:r>
        <w:rPr>
          <w:spacing w:val="23"/>
        </w:rPr>
        <w:t> </w:t>
      </w:r>
      <w:r>
        <w:rPr/>
        <w:t>tasks,</w:t>
      </w:r>
      <w:r>
        <w:rPr>
          <w:spacing w:val="22"/>
        </w:rPr>
        <w:t> </w:t>
      </w:r>
      <w:r>
        <w:rPr/>
        <w:t>VR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highly</w:t>
      </w:r>
      <w:r>
        <w:rPr>
          <w:spacing w:val="22"/>
        </w:rPr>
        <w:t> </w:t>
      </w:r>
      <w:r>
        <w:rPr/>
        <w:t>beneficial.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instance,</w:t>
      </w:r>
      <w:r>
        <w:rPr>
          <w:w w:val="110"/>
        </w:rPr>
        <w:t> if the writing task is to describe a football player</w:t>
      </w:r>
      <w:r>
        <w:rPr>
          <w:rFonts w:ascii="STIX" w:hAnsi="STIX"/>
          <w:w w:val="110"/>
        </w:rPr>
        <w:t>’</w:t>
      </w:r>
      <w:r>
        <w:rPr>
          <w:w w:val="110"/>
        </w:rPr>
        <w:t>s emotions after win- ning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championship</w:t>
      </w:r>
      <w:r>
        <w:rPr>
          <w:spacing w:val="-6"/>
          <w:w w:val="110"/>
        </w:rPr>
        <w:t> </w:t>
      </w:r>
      <w:r>
        <w:rPr>
          <w:w w:val="110"/>
        </w:rPr>
        <w:t>game,</w:t>
      </w:r>
      <w:r>
        <w:rPr>
          <w:spacing w:val="-5"/>
          <w:w w:val="110"/>
        </w:rPr>
        <w:t> </w:t>
      </w:r>
      <w:r>
        <w:rPr>
          <w:w w:val="110"/>
        </w:rPr>
        <w:t>students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VR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immerse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themselves</w:t>
      </w:r>
    </w:p>
    <w:p>
      <w:pPr>
        <w:pStyle w:val="BodyText"/>
        <w:spacing w:line="273" w:lineRule="auto" w:before="28"/>
        <w:ind w:right="110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virtual</w:t>
      </w:r>
      <w:r>
        <w:rPr>
          <w:spacing w:val="-11"/>
          <w:w w:val="110"/>
        </w:rPr>
        <w:t> </w:t>
      </w:r>
      <w:r>
        <w:rPr>
          <w:w w:val="110"/>
        </w:rPr>
        <w:t>football</w:t>
      </w:r>
      <w:r>
        <w:rPr>
          <w:spacing w:val="-11"/>
          <w:w w:val="110"/>
        </w:rPr>
        <w:t> </w:t>
      </w:r>
      <w:r>
        <w:rPr>
          <w:w w:val="110"/>
        </w:rPr>
        <w:t>stadium,</w:t>
      </w:r>
      <w:r>
        <w:rPr>
          <w:spacing w:val="-11"/>
          <w:w w:val="110"/>
        </w:rPr>
        <w:t> </w:t>
      </w:r>
      <w:r>
        <w:rPr>
          <w:w w:val="110"/>
        </w:rPr>
        <w:t>experiencing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electrifying</w:t>
      </w:r>
      <w:r>
        <w:rPr>
          <w:spacing w:val="-11"/>
          <w:w w:val="110"/>
        </w:rPr>
        <w:t> </w:t>
      </w:r>
      <w:r>
        <w:rPr>
          <w:w w:val="110"/>
        </w:rPr>
        <w:t>atmosphere</w:t>
      </w:r>
      <w:r>
        <w:rPr>
          <w:spacing w:val="-11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victory</w:t>
      </w:r>
      <w:r>
        <w:rPr>
          <w:w w:val="110"/>
        </w:rPr>
        <w:t> firsthand.</w:t>
      </w:r>
      <w:r>
        <w:rPr>
          <w:w w:val="110"/>
        </w:rPr>
        <w:t> This</w:t>
      </w:r>
      <w:r>
        <w:rPr>
          <w:w w:val="110"/>
        </w:rPr>
        <w:t> immersive</w:t>
      </w:r>
      <w:r>
        <w:rPr>
          <w:w w:val="110"/>
        </w:rPr>
        <w:t> experience</w:t>
      </w:r>
      <w:r>
        <w:rPr>
          <w:w w:val="110"/>
        </w:rPr>
        <w:t> adds</w:t>
      </w:r>
      <w:r>
        <w:rPr>
          <w:w w:val="110"/>
        </w:rPr>
        <w:t> depth</w:t>
      </w:r>
      <w:r>
        <w:rPr>
          <w:w w:val="110"/>
        </w:rPr>
        <w:t> and authenticity to their writing.</w:t>
      </w:r>
    </w:p>
    <w:p>
      <w:pPr>
        <w:pStyle w:val="BodyText"/>
        <w:spacing w:line="273" w:lineRule="auto"/>
        <w:ind w:right="110" w:firstLine="239"/>
      </w:pPr>
      <w:r>
        <w:rPr>
          <w:w w:val="110"/>
        </w:rPr>
        <w:t>Existing</w:t>
      </w:r>
      <w:r>
        <w:rPr>
          <w:w w:val="110"/>
        </w:rPr>
        <w:t> research</w:t>
      </w:r>
      <w:r>
        <w:rPr>
          <w:w w:val="110"/>
        </w:rPr>
        <w:t> provides</w:t>
      </w:r>
      <w:r>
        <w:rPr>
          <w:w w:val="110"/>
        </w:rPr>
        <w:t> strong</w:t>
      </w:r>
      <w:r>
        <w:rPr>
          <w:w w:val="110"/>
        </w:rPr>
        <w:t> support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VR enables</w:t>
      </w:r>
      <w:r>
        <w:rPr>
          <w:spacing w:val="-4"/>
          <w:w w:val="110"/>
        </w:rPr>
        <w:t> </w:t>
      </w:r>
      <w:r>
        <w:rPr>
          <w:w w:val="110"/>
        </w:rPr>
        <w:t>detailed</w:t>
      </w:r>
      <w:r>
        <w:rPr>
          <w:spacing w:val="-4"/>
          <w:w w:val="110"/>
        </w:rPr>
        <w:t> </w:t>
      </w:r>
      <w:r>
        <w:rPr>
          <w:w w:val="110"/>
        </w:rPr>
        <w:t>observation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access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unique</w:t>
      </w:r>
      <w:r>
        <w:rPr>
          <w:spacing w:val="-4"/>
          <w:w w:val="110"/>
        </w:rPr>
        <w:t> </w:t>
      </w:r>
      <w:r>
        <w:rPr>
          <w:w w:val="110"/>
        </w:rPr>
        <w:t>experiences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may not</w:t>
      </w:r>
      <w:r>
        <w:rPr>
          <w:w w:val="110"/>
        </w:rPr>
        <w:t> otherwise</w:t>
      </w:r>
      <w:r>
        <w:rPr>
          <w:w w:val="110"/>
        </w:rPr>
        <w:t> be</w:t>
      </w:r>
      <w:r>
        <w:rPr>
          <w:w w:val="110"/>
        </w:rPr>
        <w:t> available</w:t>
      </w:r>
      <w:r>
        <w:rPr>
          <w:w w:val="110"/>
        </w:rPr>
        <w:t> (</w:t>
      </w:r>
      <w:hyperlink w:history="true" w:anchor="_bookmark17">
        <w:r>
          <w:rPr>
            <w:color w:val="2196D1"/>
            <w:w w:val="110"/>
          </w:rPr>
          <w:t>Fromm</w:t>
        </w:r>
        <w:r>
          <w:rPr>
            <w:color w:val="2196D1"/>
            <w:w w:val="110"/>
          </w:rPr>
          <w:t> et</w:t>
        </w:r>
        <w:r>
          <w:rPr>
            <w:color w:val="2196D1"/>
            <w:w w:val="110"/>
          </w:rPr>
          <w:t> al.,</w:t>
        </w:r>
        <w:r>
          <w:rPr>
            <w:color w:val="2196D1"/>
            <w:w w:val="110"/>
          </w:rPr>
          <w:t> 2021</w:t>
        </w:r>
      </w:hyperlink>
      <w:r>
        <w:rPr>
          <w:w w:val="110"/>
        </w:rPr>
        <w:t>).</w:t>
      </w:r>
      <w:r>
        <w:rPr>
          <w:w w:val="110"/>
        </w:rPr>
        <w:t> By</w:t>
      </w:r>
      <w:r>
        <w:rPr>
          <w:w w:val="110"/>
        </w:rPr>
        <w:t> leveraging</w:t>
      </w:r>
      <w:r>
        <w:rPr>
          <w:w w:val="110"/>
        </w:rPr>
        <w:t> VR technology,</w:t>
      </w:r>
      <w:r>
        <w:rPr>
          <w:spacing w:val="-11"/>
          <w:w w:val="110"/>
        </w:rPr>
        <w:t> </w:t>
      </w:r>
      <w:r>
        <w:rPr>
          <w:w w:val="110"/>
        </w:rPr>
        <w:t>Maltese</w:t>
      </w:r>
      <w:r>
        <w:rPr>
          <w:spacing w:val="-11"/>
          <w:w w:val="110"/>
        </w:rPr>
        <w:t> </w:t>
      </w:r>
      <w:r>
        <w:rPr>
          <w:w w:val="110"/>
        </w:rPr>
        <w:t>learners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enhance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writing</w:t>
      </w:r>
      <w:r>
        <w:rPr>
          <w:spacing w:val="-11"/>
          <w:w w:val="110"/>
        </w:rPr>
        <w:t> </w:t>
      </w:r>
      <w:r>
        <w:rPr>
          <w:w w:val="110"/>
        </w:rPr>
        <w:t>skills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engage in more immersive and compelling narratives.</w:t>
      </w:r>
    </w:p>
    <w:p>
      <w:pPr>
        <w:pStyle w:val="BodyText"/>
        <w:spacing w:line="273" w:lineRule="auto"/>
        <w:ind w:right="109" w:firstLine="239"/>
      </w:pPr>
      <w:r>
        <w:rPr>
          <w:w w:val="110"/>
        </w:rPr>
        <w:t>While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challenges</w:t>
      </w:r>
      <w:r>
        <w:rPr>
          <w:w w:val="110"/>
        </w:rPr>
        <w:t> to</w:t>
      </w:r>
      <w:r>
        <w:rPr>
          <w:w w:val="110"/>
        </w:rPr>
        <w:t> overcome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adoption</w:t>
      </w:r>
      <w:r>
        <w:rPr>
          <w:w w:val="110"/>
        </w:rPr>
        <w:t> of</w:t>
      </w:r>
      <w:r>
        <w:rPr>
          <w:w w:val="110"/>
        </w:rPr>
        <w:t> VR,</w:t>
      </w:r>
      <w:r>
        <w:rPr>
          <w:w w:val="110"/>
        </w:rPr>
        <w:t> its potential</w:t>
      </w:r>
      <w:r>
        <w:rPr>
          <w:w w:val="110"/>
        </w:rPr>
        <w:t> to</w:t>
      </w:r>
      <w:r>
        <w:rPr>
          <w:w w:val="110"/>
        </w:rPr>
        <w:t> enhance</w:t>
      </w:r>
      <w:r>
        <w:rPr>
          <w:w w:val="110"/>
        </w:rPr>
        <w:t> language</w:t>
      </w:r>
      <w:r>
        <w:rPr>
          <w:w w:val="110"/>
        </w:rPr>
        <w:t> learning,</w:t>
      </w:r>
      <w:r>
        <w:rPr>
          <w:w w:val="110"/>
        </w:rPr>
        <w:t> particularly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developing writing skills, is evident.</w:t>
      </w:r>
      <w:r>
        <w:rPr>
          <w:w w:val="110"/>
        </w:rPr>
        <w:t> With the ongoing advancements in VR</w:t>
      </w:r>
      <w:r>
        <w:rPr>
          <w:w w:val="110"/>
        </w:rPr>
        <w:t> tech- nology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integration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innovative</w:t>
      </w:r>
      <w:r>
        <w:rPr>
          <w:spacing w:val="-11"/>
          <w:w w:val="110"/>
        </w:rPr>
        <w:t> </w:t>
      </w:r>
      <w:r>
        <w:rPr>
          <w:w w:val="110"/>
        </w:rPr>
        <w:t>teaching</w:t>
      </w:r>
      <w:r>
        <w:rPr>
          <w:spacing w:val="-11"/>
          <w:w w:val="110"/>
        </w:rPr>
        <w:t> </w:t>
      </w:r>
      <w:r>
        <w:rPr>
          <w:w w:val="110"/>
        </w:rPr>
        <w:t>approaches,</w:t>
      </w:r>
      <w:r>
        <w:rPr>
          <w:spacing w:val="-11"/>
          <w:w w:val="110"/>
        </w:rPr>
        <w:t> </w:t>
      </w:r>
      <w:r>
        <w:rPr>
          <w:w w:val="110"/>
        </w:rPr>
        <w:t>educators can harness the power of VR to create transformative Maltese learning experiences for their students.</w:t>
      </w:r>
    </w:p>
    <w:p>
      <w:pPr>
        <w:pStyle w:val="BodyText"/>
        <w:spacing w:before="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5 Study limitations" w:id="44"/>
      <w:bookmarkEnd w:id="44"/>
      <w:r>
        <w:rPr>
          <w:b w:val="0"/>
        </w:rPr>
      </w:r>
      <w:r>
        <w:rPr>
          <w:w w:val="110"/>
        </w:rPr>
        <w:t>Study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limitations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109" w:firstLine="239"/>
      </w:pP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important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note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research</w:t>
      </w:r>
      <w:r>
        <w:rPr>
          <w:spacing w:val="-10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limitations.</w:t>
      </w:r>
      <w:r>
        <w:rPr>
          <w:spacing w:val="-9"/>
          <w:w w:val="110"/>
        </w:rPr>
        <w:t> </w:t>
      </w:r>
      <w:r>
        <w:rPr>
          <w:w w:val="110"/>
        </w:rPr>
        <w:t>Firstly, the participants had some familiarity with VR from their personal ex- periences,</w:t>
      </w:r>
      <w:r>
        <w:rPr>
          <w:w w:val="110"/>
        </w:rPr>
        <w:t> but</w:t>
      </w:r>
      <w:r>
        <w:rPr>
          <w:w w:val="110"/>
        </w:rPr>
        <w:t> they</w:t>
      </w:r>
      <w:r>
        <w:rPr>
          <w:w w:val="110"/>
        </w:rPr>
        <w:t> had</w:t>
      </w:r>
      <w:r>
        <w:rPr>
          <w:w w:val="110"/>
        </w:rPr>
        <w:t> not</w:t>
      </w:r>
      <w:r>
        <w:rPr>
          <w:w w:val="110"/>
        </w:rPr>
        <w:t> used</w:t>
      </w:r>
      <w:r>
        <w:rPr>
          <w:w w:val="110"/>
        </w:rPr>
        <w:t> it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classroom.</w:t>
      </w:r>
      <w:r>
        <w:rPr>
          <w:w w:val="110"/>
        </w:rPr>
        <w:t> Thus,</w:t>
      </w:r>
      <w:r>
        <w:rPr>
          <w:w w:val="110"/>
        </w:rPr>
        <w:t> their opinions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influenced</w:t>
      </w:r>
      <w:r>
        <w:rPr>
          <w:w w:val="110"/>
        </w:rPr>
        <w:t> by</w:t>
      </w:r>
      <w:r>
        <w:rPr>
          <w:w w:val="110"/>
        </w:rPr>
        <w:t> biases,</w:t>
      </w:r>
      <w:r>
        <w:rPr>
          <w:w w:val="110"/>
        </w:rPr>
        <w:t> as</w:t>
      </w:r>
      <w:r>
        <w:rPr>
          <w:w w:val="110"/>
        </w:rPr>
        <w:t> their</w:t>
      </w:r>
      <w:r>
        <w:rPr>
          <w:w w:val="110"/>
        </w:rPr>
        <w:t> assessments</w:t>
      </w:r>
      <w:r>
        <w:rPr>
          <w:w w:val="110"/>
        </w:rPr>
        <w:t> of</w:t>
      </w:r>
      <w:r>
        <w:rPr>
          <w:w w:val="110"/>
        </w:rPr>
        <w:t> the po- tential</w:t>
      </w:r>
      <w:r>
        <w:rPr>
          <w:w w:val="110"/>
        </w:rPr>
        <w:t> effectiveness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tools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direct</w:t>
      </w:r>
      <w:r>
        <w:rPr>
          <w:w w:val="110"/>
        </w:rPr>
        <w:t> experience. Secondly,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sample</w:t>
      </w:r>
      <w:r>
        <w:rPr>
          <w:spacing w:val="-1"/>
          <w:w w:val="110"/>
        </w:rPr>
        <w:t> </w:t>
      </w:r>
      <w:r>
        <w:rPr>
          <w:w w:val="110"/>
        </w:rPr>
        <w:t>size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small</w:t>
      </w:r>
      <w:r>
        <w:rPr>
          <w:spacing w:val="-1"/>
          <w:w w:val="110"/>
        </w:rPr>
        <w:t> </w:t>
      </w:r>
      <w:r>
        <w:rPr>
          <w:w w:val="110"/>
        </w:rPr>
        <w:t>because</w:t>
      </w:r>
      <w:r>
        <w:rPr>
          <w:spacing w:val="-1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few ML2 teachers in Malta, and it is not a compulsory subject in all schools yet. Thirdly, this</w:t>
      </w:r>
      <w:r>
        <w:rPr>
          <w:w w:val="110"/>
        </w:rPr>
        <w:t> study relied on the subjective comments of the teachers, which</w:t>
      </w:r>
      <w:r>
        <w:rPr>
          <w:spacing w:val="-5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objectively</w:t>
      </w:r>
      <w:r>
        <w:rPr>
          <w:spacing w:val="-6"/>
          <w:w w:val="110"/>
        </w:rPr>
        <w:t> </w:t>
      </w:r>
      <w:r>
        <w:rPr>
          <w:w w:val="110"/>
        </w:rPr>
        <w:t>tested.</w:t>
      </w:r>
      <w:r>
        <w:rPr>
          <w:spacing w:val="-5"/>
          <w:w w:val="110"/>
        </w:rPr>
        <w:t> </w:t>
      </w:r>
      <w:r>
        <w:rPr>
          <w:w w:val="110"/>
        </w:rPr>
        <w:t>Moreover,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participants</w:t>
      </w:r>
      <w:r>
        <w:rPr>
          <w:spacing w:val="-4"/>
          <w:w w:val="110"/>
        </w:rPr>
        <w:t> </w:t>
      </w:r>
      <w:r>
        <w:rPr>
          <w:w w:val="110"/>
        </w:rPr>
        <w:t>had</w:t>
      </w:r>
      <w:r>
        <w:rPr>
          <w:spacing w:val="-5"/>
          <w:w w:val="110"/>
        </w:rPr>
        <w:t> </w:t>
      </w:r>
      <w:r>
        <w:rPr>
          <w:w w:val="110"/>
        </w:rPr>
        <w:t>some familiarity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VR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personal</w:t>
      </w:r>
      <w:r>
        <w:rPr>
          <w:spacing w:val="-1"/>
          <w:w w:val="110"/>
        </w:rPr>
        <w:t> </w:t>
      </w:r>
      <w:r>
        <w:rPr>
          <w:w w:val="110"/>
        </w:rPr>
        <w:t>experiences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had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it in their</w:t>
      </w:r>
      <w:r>
        <w:rPr>
          <w:w w:val="110"/>
        </w:rPr>
        <w:t> classrooms.</w:t>
      </w:r>
      <w:r>
        <w:rPr>
          <w:w w:val="110"/>
        </w:rPr>
        <w:t> Therefore,</w:t>
      </w:r>
      <w:r>
        <w:rPr>
          <w:w w:val="110"/>
        </w:rPr>
        <w:t> the findings of</w:t>
      </w:r>
      <w:r>
        <w:rPr>
          <w:w w:val="110"/>
        </w:rPr>
        <w:t> this study</w:t>
      </w:r>
      <w:r>
        <w:rPr>
          <w:w w:val="110"/>
        </w:rPr>
        <w:t> cannot</w:t>
      </w:r>
      <w:r>
        <w:rPr>
          <w:w w:val="110"/>
        </w:rPr>
        <w:t> be </w:t>
      </w:r>
      <w:r>
        <w:rPr>
          <w:spacing w:val="-2"/>
          <w:w w:val="110"/>
        </w:rPr>
        <w:t>generalized.</w:t>
      </w:r>
    </w:p>
    <w:p>
      <w:pPr>
        <w:pStyle w:val="BodyText"/>
        <w:spacing w:line="213" w:lineRule="auto"/>
        <w:ind w:right="110" w:firstLine="239"/>
      </w:pPr>
      <w:r>
        <w:rPr>
          <w:w w:val="110"/>
        </w:rPr>
        <w:t>Another</w:t>
      </w:r>
      <w:r>
        <w:rPr>
          <w:spacing w:val="-4"/>
          <w:w w:val="110"/>
        </w:rPr>
        <w:t> </w:t>
      </w:r>
      <w:r>
        <w:rPr>
          <w:w w:val="110"/>
        </w:rPr>
        <w:t>limitation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study</w:t>
      </w:r>
      <w:r>
        <w:rPr>
          <w:spacing w:val="-4"/>
          <w:w w:val="110"/>
        </w:rPr>
        <w:t> </w:t>
      </w:r>
      <w:r>
        <w:rPr>
          <w:w w:val="110"/>
        </w:rPr>
        <w:t>solely</w:t>
      </w:r>
      <w:r>
        <w:rPr>
          <w:spacing w:val="-4"/>
          <w:w w:val="110"/>
        </w:rPr>
        <w:t> </w:t>
      </w:r>
      <w:r>
        <w:rPr>
          <w:w w:val="110"/>
        </w:rPr>
        <w:t>focuses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educators</w:t>
      </w:r>
      <w:r>
        <w:rPr>
          <w:rFonts w:ascii="STIX" w:hAnsi="STIX"/>
          <w:w w:val="110"/>
        </w:rPr>
        <w:t>’ </w:t>
      </w:r>
      <w:r>
        <w:rPr>
          <w:w w:val="110"/>
        </w:rPr>
        <w:t>perspectives,</w:t>
      </w:r>
      <w:r>
        <w:rPr>
          <w:w w:val="110"/>
        </w:rPr>
        <w:t> whereas</w:t>
      </w:r>
      <w:r>
        <w:rPr>
          <w:w w:val="110"/>
        </w:rPr>
        <w:t> the</w:t>
      </w:r>
      <w:r>
        <w:rPr>
          <w:w w:val="110"/>
        </w:rPr>
        <w:t> students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viewpoints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taken</w:t>
      </w:r>
      <w:r>
        <w:rPr>
          <w:w w:val="110"/>
        </w:rPr>
        <w:t> </w:t>
      </w:r>
      <w:r>
        <w:rPr>
          <w:w w:val="110"/>
        </w:rPr>
        <w:t>into </w:t>
      </w:r>
      <w:r>
        <w:rPr/>
        <w:t>consideration.</w:t>
      </w:r>
      <w:r>
        <w:rPr>
          <w:spacing w:val="27"/>
        </w:rPr>
        <w:t> </w:t>
      </w:r>
      <w:r>
        <w:rPr/>
        <w:t>Secondly,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findings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only</w:t>
      </w:r>
      <w:r>
        <w:rPr>
          <w:spacing w:val="28"/>
        </w:rPr>
        <w:t> </w:t>
      </w:r>
      <w:r>
        <w:rPr/>
        <w:t>applicable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VR</w:t>
      </w:r>
      <w:r>
        <w:rPr>
          <w:spacing w:val="30"/>
        </w:rPr>
        <w:t> </w:t>
      </w:r>
      <w:r>
        <w:rPr/>
        <w:t>apps</w:t>
      </w:r>
      <w:r>
        <w:rPr>
          <w:spacing w:val="28"/>
        </w:rPr>
        <w:t> </w:t>
      </w:r>
      <w:r>
        <w:rPr>
          <w:spacing w:val="-4"/>
        </w:rPr>
        <w:t>that</w:t>
      </w:r>
    </w:p>
    <w:p>
      <w:pPr>
        <w:pStyle w:val="BodyText"/>
        <w:spacing w:line="273" w:lineRule="auto" w:before="28"/>
        <w:ind w:right="110"/>
      </w:pPr>
      <w:r>
        <w:rPr>
          <w:w w:val="110"/>
        </w:rPr>
        <w:t>concentrate on language learning and may not be generalizable to </w:t>
      </w:r>
      <w:r>
        <w:rPr>
          <w:w w:val="110"/>
        </w:rPr>
        <w:t>VR apps designed for other subject areas.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6"/>
            <w:col w:w="5269"/>
          </w:cols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headerReference w:type="default" r:id="rId18"/>
          <w:footerReference w:type="default" r:id="rId19"/>
          <w:pgSz w:w="11910" w:h="15880"/>
          <w:pgMar w:header="655" w:footer="544" w:top="840" w:bottom="74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6 Recommendations" w:id="45"/>
      <w:bookmarkEnd w:id="45"/>
      <w:r>
        <w:rPr>
          <w:b w:val="0"/>
        </w:rPr>
      </w:r>
      <w:r>
        <w:rPr>
          <w:spacing w:val="-2"/>
          <w:w w:val="110"/>
        </w:rPr>
        <w:t>Recommendations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 w:before="1"/>
        <w:ind w:right="38" w:firstLine="239"/>
      </w:pPr>
      <w:r>
        <w:rPr>
          <w:w w:val="110"/>
        </w:rPr>
        <w:t>Based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findings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study,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recommended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educators </w:t>
      </w:r>
      <w:r>
        <w:rPr/>
        <w:t>and researchers focus on the development of VR applications specifically</w:t>
      </w:r>
      <w:r>
        <w:rPr>
          <w:w w:val="110"/>
        </w:rPr>
        <w:t> tailored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Maltese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6"/>
          <w:w w:val="110"/>
        </w:rPr>
        <w:t> </w:t>
      </w:r>
      <w:r>
        <w:rPr>
          <w:w w:val="110"/>
        </w:rPr>
        <w:t>teaching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learning.</w:t>
      </w:r>
      <w:r>
        <w:rPr>
          <w:spacing w:val="-6"/>
          <w:w w:val="110"/>
        </w:rPr>
        <w:t> </w:t>
      </w:r>
      <w:r>
        <w:rPr>
          <w:w w:val="110"/>
        </w:rPr>
        <w:t>Currently,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 lack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VR apps</w:t>
      </w:r>
      <w:r>
        <w:rPr>
          <w:spacing w:val="-1"/>
          <w:w w:val="110"/>
        </w:rPr>
        <w:t> </w:t>
      </w:r>
      <w:r>
        <w:rPr>
          <w:w w:val="110"/>
        </w:rPr>
        <w:t>available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Maltese,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opportunity</w:t>
      </w:r>
      <w:r>
        <w:rPr>
          <w:spacing w:val="-1"/>
          <w:w w:val="110"/>
        </w:rPr>
        <w:t> </w:t>
      </w:r>
      <w:r>
        <w:rPr>
          <w:w w:val="110"/>
        </w:rPr>
        <w:t>to </w:t>
      </w:r>
      <w:r>
        <w:rPr>
          <w:spacing w:val="-2"/>
          <w:w w:val="110"/>
        </w:rPr>
        <w:t>enhance language learning experiences for Maltese learners. By creating </w:t>
      </w:r>
      <w:r>
        <w:rPr>
          <w:w w:val="110"/>
        </w:rPr>
        <w:t>immersive and interactive VR experiences that focus on teaching Mal- tese</w:t>
      </w:r>
      <w:r>
        <w:rPr>
          <w:spacing w:val="-1"/>
          <w:w w:val="110"/>
        </w:rPr>
        <w:t> </w:t>
      </w:r>
      <w:r>
        <w:rPr>
          <w:w w:val="110"/>
        </w:rPr>
        <w:t>vocabulary, grammar,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pronunciation, students</w:t>
      </w:r>
      <w:r>
        <w:rPr>
          <w:spacing w:val="-2"/>
          <w:w w:val="110"/>
        </w:rPr>
        <w:t> </w:t>
      </w:r>
      <w:r>
        <w:rPr>
          <w:w w:val="110"/>
        </w:rPr>
        <w:t>can engage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 dynamic</w:t>
      </w:r>
      <w:r>
        <w:rPr>
          <w:w w:val="110"/>
        </w:rPr>
        <w:t> and</w:t>
      </w:r>
      <w:r>
        <w:rPr>
          <w:w w:val="110"/>
        </w:rPr>
        <w:t> engaging</w:t>
      </w:r>
      <w:r>
        <w:rPr>
          <w:w w:val="110"/>
        </w:rPr>
        <w:t> learning</w:t>
      </w:r>
      <w:r>
        <w:rPr>
          <w:w w:val="110"/>
        </w:rPr>
        <w:t> environment</w:t>
      </w:r>
      <w:r>
        <w:rPr>
          <w:w w:val="110"/>
        </w:rPr>
        <w:t> that</w:t>
      </w:r>
      <w:r>
        <w:rPr>
          <w:w w:val="110"/>
        </w:rPr>
        <w:t> promotes</w:t>
      </w:r>
      <w:r>
        <w:rPr>
          <w:w w:val="110"/>
        </w:rPr>
        <w:t> Maltese language acquisition.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To</w:t>
      </w:r>
      <w:r>
        <w:rPr>
          <w:w w:val="110"/>
        </w:rPr>
        <w:t> effectively</w:t>
      </w:r>
      <w:r>
        <w:rPr>
          <w:w w:val="110"/>
        </w:rPr>
        <w:t> incorporate</w:t>
      </w:r>
      <w:r>
        <w:rPr>
          <w:w w:val="110"/>
        </w:rPr>
        <w:t> VR</w:t>
      </w:r>
      <w:r>
        <w:rPr>
          <w:w w:val="110"/>
        </w:rPr>
        <w:t> into</w:t>
      </w:r>
      <w:r>
        <w:rPr>
          <w:w w:val="110"/>
        </w:rPr>
        <w:t> Maltese</w:t>
      </w:r>
      <w:r>
        <w:rPr>
          <w:w w:val="110"/>
        </w:rPr>
        <w:t> language</w:t>
      </w:r>
      <w:r>
        <w:rPr>
          <w:w w:val="110"/>
        </w:rPr>
        <w:t> </w:t>
      </w:r>
      <w:r>
        <w:rPr>
          <w:w w:val="110"/>
        </w:rPr>
        <w:t>learning, teachers should have first-hand experience and training with VR tech- nology before introducing it to their students. This will allow them to become familiar with the VR tools, understand their potential applica- tions,</w:t>
      </w:r>
      <w:r>
        <w:rPr>
          <w:w w:val="110"/>
        </w:rPr>
        <w:t> and</w:t>
      </w:r>
      <w:r>
        <w:rPr>
          <w:w w:val="110"/>
        </w:rPr>
        <w:t> effectively</w:t>
      </w:r>
      <w:r>
        <w:rPr>
          <w:w w:val="110"/>
        </w:rPr>
        <w:t> guide</w:t>
      </w:r>
      <w:r>
        <w:rPr>
          <w:w w:val="110"/>
        </w:rPr>
        <w:t> students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VR</w:t>
      </w:r>
      <w:r>
        <w:rPr>
          <w:w w:val="110"/>
        </w:rPr>
        <w:t> language</w:t>
      </w:r>
      <w:r>
        <w:rPr>
          <w:w w:val="110"/>
        </w:rPr>
        <w:t> learning </w:t>
      </w:r>
      <w:r>
        <w:rPr>
          <w:spacing w:val="-2"/>
          <w:w w:val="110"/>
        </w:rPr>
        <w:t>experiences.</w:t>
      </w:r>
    </w:p>
    <w:p>
      <w:pPr>
        <w:pStyle w:val="BodyText"/>
        <w:spacing w:line="235" w:lineRule="auto"/>
        <w:ind w:right="38" w:firstLine="239"/>
      </w:pPr>
      <w:r>
        <w:rPr>
          <w:w w:val="110"/>
        </w:rPr>
        <w:t>Furthermore,</w:t>
      </w:r>
      <w:r>
        <w:rPr>
          <w:w w:val="110"/>
        </w:rPr>
        <w:t> educators</w:t>
      </w:r>
      <w:r>
        <w:rPr>
          <w:w w:val="110"/>
        </w:rPr>
        <w:t> should</w:t>
      </w:r>
      <w:r>
        <w:rPr>
          <w:w w:val="110"/>
        </w:rPr>
        <w:t> set</w:t>
      </w:r>
      <w:r>
        <w:rPr>
          <w:w w:val="110"/>
        </w:rPr>
        <w:t> reasonable</w:t>
      </w:r>
      <w:r>
        <w:rPr>
          <w:w w:val="110"/>
        </w:rPr>
        <w:t> time</w:t>
      </w:r>
      <w:r>
        <w:rPr>
          <w:w w:val="110"/>
        </w:rPr>
        <w:t> limits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stu- dents</w:t>
      </w:r>
      <w:r>
        <w:rPr>
          <w:rFonts w:ascii="STIX" w:hAnsi="STIX"/>
          <w:w w:val="110"/>
        </w:rPr>
        <w:t>’ </w:t>
      </w:r>
      <w:r>
        <w:rPr>
          <w:w w:val="110"/>
        </w:rPr>
        <w:t>VR use to ensure a balanced approach. While VR can be highly engaging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immersive,</w:t>
      </w:r>
      <w:r>
        <w:rPr>
          <w:spacing w:val="-2"/>
          <w:w w:val="110"/>
        </w:rPr>
        <w:t> </w:t>
      </w:r>
      <w:r>
        <w:rPr>
          <w:w w:val="110"/>
        </w:rPr>
        <w:t>it is</w:t>
      </w:r>
      <w:r>
        <w:rPr>
          <w:spacing w:val="-2"/>
          <w:w w:val="110"/>
        </w:rPr>
        <w:t> </w:t>
      </w:r>
      <w:r>
        <w:rPr>
          <w:w w:val="110"/>
        </w:rPr>
        <w:t>important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strike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balance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spacing w:val="-5"/>
          <w:w w:val="105"/>
        </w:rPr>
        <w:t>VR</w:t>
      </w:r>
    </w:p>
    <w:p>
      <w:pPr>
        <w:pStyle w:val="BodyText"/>
        <w:spacing w:line="273" w:lineRule="auto" w:before="22"/>
        <w:ind w:right="38"/>
      </w:pPr>
      <w:r>
        <w:rPr>
          <w:w w:val="110"/>
        </w:rPr>
        <w:t>activities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forms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Maltese</w:t>
      </w:r>
      <w:r>
        <w:rPr>
          <w:spacing w:val="-4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practice.</w:t>
      </w:r>
      <w:r>
        <w:rPr>
          <w:spacing w:val="-3"/>
          <w:w w:val="110"/>
        </w:rPr>
        <w:t> </w:t>
      </w:r>
      <w:r>
        <w:rPr>
          <w:w w:val="110"/>
        </w:rPr>
        <w:t>Integrating</w:t>
      </w:r>
      <w:r>
        <w:rPr>
          <w:spacing w:val="-4"/>
          <w:w w:val="110"/>
        </w:rPr>
        <w:t> </w:t>
      </w:r>
      <w:r>
        <w:rPr>
          <w:w w:val="110"/>
        </w:rPr>
        <w:t>VR into lesson plans as a supplemental tool, alongside traditional teaching methods, can be an effective approach.</w:t>
      </w:r>
    </w:p>
    <w:p>
      <w:pPr>
        <w:pStyle w:val="BodyText"/>
        <w:spacing w:line="235" w:lineRule="auto" w:before="2"/>
        <w:ind w:right="38" w:firstLine="239"/>
      </w:pPr>
      <w:r>
        <w:rPr>
          <w:w w:val="110"/>
        </w:rPr>
        <w:t>Teachers should also be prepared to address any questions or </w:t>
      </w:r>
      <w:r>
        <w:rPr>
          <w:w w:val="110"/>
        </w:rPr>
        <w:t>con- cerns that may arise during students</w:t>
      </w:r>
      <w:r>
        <w:rPr>
          <w:rFonts w:ascii="STIX" w:hAnsi="STIX"/>
          <w:w w:val="110"/>
        </w:rPr>
        <w:t>’ </w:t>
      </w:r>
      <w:r>
        <w:rPr>
          <w:w w:val="110"/>
        </w:rPr>
        <w:t>VR experiences. VR applications may</w:t>
      </w:r>
      <w:r>
        <w:rPr>
          <w:spacing w:val="17"/>
          <w:w w:val="110"/>
        </w:rPr>
        <w:t> </w:t>
      </w:r>
      <w:r>
        <w:rPr>
          <w:w w:val="110"/>
        </w:rPr>
        <w:t>not</w:t>
      </w:r>
      <w:r>
        <w:rPr>
          <w:spacing w:val="17"/>
          <w:w w:val="110"/>
        </w:rPr>
        <w:t> </w:t>
      </w:r>
      <w:r>
        <w:rPr>
          <w:w w:val="110"/>
        </w:rPr>
        <w:t>cover</w:t>
      </w:r>
      <w:r>
        <w:rPr>
          <w:spacing w:val="17"/>
          <w:w w:val="110"/>
        </w:rPr>
        <w:t> </w:t>
      </w:r>
      <w:r>
        <w:rPr>
          <w:w w:val="110"/>
        </w:rPr>
        <w:t>all</w:t>
      </w:r>
      <w:r>
        <w:rPr>
          <w:spacing w:val="16"/>
          <w:w w:val="110"/>
        </w:rPr>
        <w:t> </w:t>
      </w:r>
      <w:r>
        <w:rPr>
          <w:w w:val="110"/>
        </w:rPr>
        <w:t>Maltese</w:t>
      </w:r>
      <w:r>
        <w:rPr>
          <w:spacing w:val="17"/>
          <w:w w:val="110"/>
        </w:rPr>
        <w:t> </w:t>
      </w:r>
      <w:r>
        <w:rPr>
          <w:w w:val="110"/>
        </w:rPr>
        <w:t>language</w:t>
      </w:r>
      <w:r>
        <w:rPr>
          <w:spacing w:val="17"/>
          <w:w w:val="110"/>
        </w:rPr>
        <w:t> </w:t>
      </w:r>
      <w:r>
        <w:rPr>
          <w:w w:val="110"/>
        </w:rPr>
        <w:t>learning</w:t>
      </w:r>
      <w:r>
        <w:rPr>
          <w:spacing w:val="17"/>
          <w:w w:val="110"/>
        </w:rPr>
        <w:t> </w:t>
      </w:r>
      <w:r>
        <w:rPr>
          <w:w w:val="110"/>
        </w:rPr>
        <w:t>aspects</w:t>
      </w:r>
      <w:r>
        <w:rPr>
          <w:spacing w:val="16"/>
          <w:w w:val="110"/>
        </w:rPr>
        <w:t> </w:t>
      </w:r>
      <w:r>
        <w:rPr>
          <w:w w:val="110"/>
        </w:rPr>
        <w:t>or</w:t>
      </w:r>
      <w:r>
        <w:rPr>
          <w:spacing w:val="17"/>
          <w:w w:val="110"/>
        </w:rPr>
        <w:t> </w:t>
      </w:r>
      <w:r>
        <w:rPr>
          <w:w w:val="110"/>
        </w:rPr>
        <w:t>cater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indi-</w:t>
      </w:r>
    </w:p>
    <w:p>
      <w:pPr>
        <w:pStyle w:val="BodyText"/>
        <w:spacing w:line="273" w:lineRule="auto" w:before="28"/>
        <w:ind w:right="38"/>
      </w:pPr>
      <w:r>
        <w:rPr>
          <w:w w:val="110"/>
        </w:rPr>
        <w:t>vidual student needs. Therefore, teachers should be equipped with </w:t>
      </w:r>
      <w:r>
        <w:rPr>
          <w:w w:val="110"/>
        </w:rPr>
        <w:t>the necessary</w:t>
      </w:r>
      <w:r>
        <w:rPr>
          <w:w w:val="110"/>
        </w:rPr>
        <w:t> knowledge</w:t>
      </w:r>
      <w:r>
        <w:rPr>
          <w:w w:val="110"/>
        </w:rPr>
        <w:t> and</w:t>
      </w:r>
      <w:r>
        <w:rPr>
          <w:w w:val="110"/>
        </w:rPr>
        <w:t> resources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students</w:t>
      </w:r>
      <w:r>
        <w:rPr>
          <w:w w:val="110"/>
        </w:rPr>
        <w:t> and</w:t>
      </w:r>
      <w:r>
        <w:rPr>
          <w:w w:val="110"/>
        </w:rPr>
        <w:t> provide additional explanations, clarification, and practice as needed.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In addition, further research is needed to explore the practical </w:t>
      </w:r>
      <w:r>
        <w:rPr>
          <w:w w:val="110"/>
        </w:rPr>
        <w:t>im- plications</w:t>
      </w:r>
      <w:r>
        <w:rPr>
          <w:w w:val="110"/>
        </w:rPr>
        <w:t> of</w:t>
      </w:r>
      <w:r>
        <w:rPr>
          <w:w w:val="110"/>
        </w:rPr>
        <w:t> implementing</w:t>
      </w:r>
      <w:r>
        <w:rPr>
          <w:w w:val="110"/>
        </w:rPr>
        <w:t> VR</w:t>
      </w:r>
      <w:r>
        <w:rPr>
          <w:w w:val="110"/>
        </w:rPr>
        <w:t> in</w:t>
      </w:r>
      <w:r>
        <w:rPr>
          <w:w w:val="110"/>
        </w:rPr>
        <w:t> Maltese</w:t>
      </w:r>
      <w:r>
        <w:rPr>
          <w:w w:val="110"/>
        </w:rPr>
        <w:t> language</w:t>
      </w:r>
      <w:r>
        <w:rPr>
          <w:w w:val="110"/>
        </w:rPr>
        <w:t> learning.</w:t>
      </w:r>
      <w:r>
        <w:rPr>
          <w:w w:val="110"/>
        </w:rPr>
        <w:t> This</w:t>
      </w:r>
      <w:r>
        <w:rPr>
          <w:w w:val="110"/>
        </w:rPr>
        <w:t> in- cludes</w:t>
      </w:r>
      <w:r>
        <w:rPr>
          <w:w w:val="110"/>
        </w:rPr>
        <w:t> evaluating</w:t>
      </w:r>
      <w:r>
        <w:rPr>
          <w:w w:val="110"/>
        </w:rPr>
        <w:t> the</w:t>
      </w:r>
      <w:r>
        <w:rPr>
          <w:w w:val="110"/>
        </w:rPr>
        <w:t> availability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hardware</w:t>
      </w:r>
      <w:r>
        <w:rPr>
          <w:w w:val="110"/>
        </w:rPr>
        <w:t> and</w:t>
      </w:r>
      <w:r>
        <w:rPr>
          <w:w w:val="110"/>
        </w:rPr>
        <w:t> software resources</w:t>
      </w:r>
      <w:r>
        <w:rPr>
          <w:w w:val="110"/>
        </w:rPr>
        <w:t> in</w:t>
      </w:r>
      <w:r>
        <w:rPr>
          <w:w w:val="110"/>
        </w:rPr>
        <w:t> educational</w:t>
      </w:r>
      <w:r>
        <w:rPr>
          <w:w w:val="110"/>
        </w:rPr>
        <w:t> settings,</w:t>
      </w:r>
      <w:r>
        <w:rPr>
          <w:w w:val="110"/>
        </w:rPr>
        <w:t> considering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required</w:t>
      </w:r>
      <w:r>
        <w:rPr>
          <w:w w:val="110"/>
        </w:rPr>
        <w:t> for </w:t>
      </w:r>
      <w:r>
        <w:rPr/>
        <w:t>teachers to prepare and integrate VR tools effectively, and examining the</w:t>
      </w:r>
      <w:r>
        <w:rPr>
          <w:w w:val="110"/>
        </w:rPr>
        <w:t> potential</w:t>
      </w:r>
      <w:r>
        <w:rPr>
          <w:spacing w:val="-3"/>
          <w:w w:val="110"/>
        </w:rPr>
        <w:t> </w:t>
      </w:r>
      <w:r>
        <w:rPr>
          <w:w w:val="110"/>
        </w:rPr>
        <w:t>benefits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risks</w:t>
      </w:r>
      <w:r>
        <w:rPr>
          <w:spacing w:val="-3"/>
          <w:w w:val="110"/>
        </w:rPr>
        <w:t> </w:t>
      </w:r>
      <w:r>
        <w:rPr>
          <w:w w:val="110"/>
        </w:rPr>
        <w:t>associated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VR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Mal- tese language learner profiles.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essential</w:t>
      </w:r>
      <w:r>
        <w:rPr>
          <w:w w:val="110"/>
        </w:rPr>
        <w:t> to</w:t>
      </w:r>
      <w:r>
        <w:rPr>
          <w:w w:val="110"/>
        </w:rPr>
        <w:t> consider</w:t>
      </w:r>
      <w:r>
        <w:rPr>
          <w:w w:val="110"/>
        </w:rPr>
        <w:t> the</w:t>
      </w:r>
      <w:r>
        <w:rPr>
          <w:w w:val="110"/>
        </w:rPr>
        <w:t> potential</w:t>
      </w:r>
      <w:r>
        <w:rPr>
          <w:w w:val="110"/>
        </w:rPr>
        <w:t> health</w:t>
      </w:r>
      <w:r>
        <w:rPr>
          <w:w w:val="110"/>
        </w:rPr>
        <w:t> impacts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pro- longed</w:t>
      </w:r>
      <w:r>
        <w:rPr>
          <w:w w:val="110"/>
        </w:rPr>
        <w:t> VR</w:t>
      </w:r>
      <w:r>
        <w:rPr>
          <w:w w:val="110"/>
        </w:rPr>
        <w:t> use</w:t>
      </w:r>
      <w:r>
        <w:rPr>
          <w:w w:val="110"/>
        </w:rPr>
        <w:t> and</w:t>
      </w:r>
      <w:r>
        <w:rPr>
          <w:w w:val="110"/>
        </w:rPr>
        <w:t> take</w:t>
      </w:r>
      <w:r>
        <w:rPr>
          <w:w w:val="110"/>
        </w:rPr>
        <w:t> appropriate</w:t>
      </w:r>
      <w:r>
        <w:rPr>
          <w:w w:val="110"/>
        </w:rPr>
        <w:t> measures</w:t>
      </w:r>
      <w:r>
        <w:rPr>
          <w:w w:val="110"/>
        </w:rPr>
        <w:t> to</w:t>
      </w:r>
      <w:r>
        <w:rPr>
          <w:w w:val="110"/>
        </w:rPr>
        <w:t> mitigate</w:t>
      </w:r>
      <w:r>
        <w:rPr>
          <w:w w:val="110"/>
        </w:rPr>
        <w:t> them.</w:t>
      </w:r>
      <w:r>
        <w:rPr>
          <w:w w:val="110"/>
        </w:rPr>
        <w:t> Edu- cators should ensure that students take regular breaks, maintain proper posture</w:t>
      </w:r>
      <w:r>
        <w:rPr>
          <w:w w:val="110"/>
        </w:rPr>
        <w:t> during</w:t>
      </w:r>
      <w:r>
        <w:rPr>
          <w:w w:val="110"/>
        </w:rPr>
        <w:t> VR</w:t>
      </w:r>
      <w:r>
        <w:rPr>
          <w:w w:val="110"/>
        </w:rPr>
        <w:t> activities,</w:t>
      </w:r>
      <w:r>
        <w:rPr>
          <w:w w:val="110"/>
        </w:rPr>
        <w:t> and</w:t>
      </w:r>
      <w:r>
        <w:rPr>
          <w:w w:val="110"/>
        </w:rPr>
        <w:t> be</w:t>
      </w:r>
      <w:r>
        <w:rPr>
          <w:w w:val="110"/>
        </w:rPr>
        <w:t> aware</w:t>
      </w:r>
      <w:r>
        <w:rPr>
          <w:w w:val="110"/>
        </w:rPr>
        <w:t> of</w:t>
      </w:r>
      <w:r>
        <w:rPr>
          <w:w w:val="110"/>
        </w:rPr>
        <w:t> potential</w:t>
      </w:r>
      <w:r>
        <w:rPr>
          <w:w w:val="110"/>
        </w:rPr>
        <w:t> discomfort</w:t>
      </w:r>
      <w:r>
        <w:rPr>
          <w:w w:val="110"/>
        </w:rPr>
        <w:t> or adverse effects. By</w:t>
      </w:r>
      <w:r>
        <w:rPr>
          <w:spacing w:val="-1"/>
          <w:w w:val="110"/>
        </w:rPr>
        <w:t> </w:t>
      </w:r>
      <w:r>
        <w:rPr>
          <w:w w:val="110"/>
        </w:rPr>
        <w:t>promoting a</w:t>
      </w:r>
      <w:r>
        <w:rPr>
          <w:spacing w:val="-1"/>
          <w:w w:val="110"/>
        </w:rPr>
        <w:t> </w:t>
      </w:r>
      <w:r>
        <w:rPr>
          <w:w w:val="110"/>
        </w:rPr>
        <w:t>safe and</w:t>
      </w:r>
      <w:r>
        <w:rPr>
          <w:spacing w:val="-1"/>
          <w:w w:val="110"/>
        </w:rPr>
        <w:t> </w:t>
      </w:r>
      <w:r>
        <w:rPr>
          <w:w w:val="110"/>
        </w:rPr>
        <w:t>healthy VR</w:t>
      </w:r>
      <w:r>
        <w:rPr>
          <w:spacing w:val="-1"/>
          <w:w w:val="110"/>
        </w:rPr>
        <w:t> </w:t>
      </w:r>
      <w:r>
        <w:rPr>
          <w:w w:val="110"/>
        </w:rPr>
        <w:t>learning environ- ment,</w:t>
      </w:r>
      <w:r>
        <w:rPr>
          <w:spacing w:val="-4"/>
          <w:w w:val="110"/>
        </w:rPr>
        <w:t> </w:t>
      </w:r>
      <w:r>
        <w:rPr>
          <w:w w:val="110"/>
        </w:rPr>
        <w:t>international</w:t>
      </w:r>
      <w:r>
        <w:rPr>
          <w:spacing w:val="-5"/>
          <w:w w:val="110"/>
        </w:rPr>
        <w:t> </w:t>
      </w:r>
      <w:r>
        <w:rPr>
          <w:w w:val="110"/>
        </w:rPr>
        <w:t>students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Maltese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fully</w:t>
      </w:r>
      <w:r>
        <w:rPr>
          <w:spacing w:val="-4"/>
          <w:w w:val="110"/>
        </w:rPr>
        <w:t> </w:t>
      </w:r>
      <w:r>
        <w:rPr>
          <w:w w:val="110"/>
        </w:rPr>
        <w:t>benefit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 immersive language learning experiences VR offers.</w:t>
      </w:r>
    </w:p>
    <w:p>
      <w:pPr>
        <w:pStyle w:val="BodyText"/>
        <w:spacing w:line="273" w:lineRule="auto"/>
        <w:ind w:right="38" w:firstLine="239"/>
      </w:pPr>
      <w:r>
        <w:rPr>
          <w:w w:val="110"/>
        </w:rPr>
        <w:t>Finally, future research should focus on developing guidelines </w:t>
      </w:r>
      <w:r>
        <w:rPr>
          <w:w w:val="110"/>
        </w:rPr>
        <w:t>and </w:t>
      </w:r>
      <w:r>
        <w:rPr/>
        <w:t>best practices specifically for using VR in Maltese language teaching and</w:t>
      </w:r>
      <w:r>
        <w:rPr>
          <w:w w:val="110"/>
        </w:rPr>
        <w:t> learning.</w:t>
      </w:r>
      <w:r>
        <w:rPr>
          <w:w w:val="110"/>
        </w:rPr>
        <w:t> These</w:t>
      </w:r>
      <w:r>
        <w:rPr>
          <w:w w:val="110"/>
        </w:rPr>
        <w:t> guidelines</w:t>
      </w:r>
      <w:r>
        <w:rPr>
          <w:w w:val="110"/>
        </w:rPr>
        <w:t> should</w:t>
      </w:r>
      <w:r>
        <w:rPr>
          <w:w w:val="110"/>
        </w:rPr>
        <w:t> address</w:t>
      </w:r>
      <w:r>
        <w:rPr>
          <w:w w:val="110"/>
        </w:rPr>
        <w:t> pedagogical</w:t>
      </w:r>
      <w:r>
        <w:rPr>
          <w:w w:val="110"/>
        </w:rPr>
        <w:t> considerations, effective</w:t>
      </w:r>
      <w:r>
        <w:rPr>
          <w:spacing w:val="-8"/>
          <w:w w:val="110"/>
        </w:rPr>
        <w:t> </w:t>
      </w:r>
      <w:r>
        <w:rPr>
          <w:w w:val="110"/>
        </w:rPr>
        <w:t>integration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VR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curriculum,</w:t>
      </w:r>
      <w:r>
        <w:rPr>
          <w:spacing w:val="-8"/>
          <w:w w:val="110"/>
        </w:rPr>
        <w:t> </w:t>
      </w:r>
      <w:r>
        <w:rPr>
          <w:w w:val="110"/>
        </w:rPr>
        <w:t>assessment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8"/>
          <w:w w:val="110"/>
        </w:rPr>
        <w:t> </w:t>
      </w:r>
      <w:r>
        <w:rPr>
          <w:w w:val="110"/>
        </w:rPr>
        <w:t>for evaluating the impact of VR on language learning outcomes, and stra- tegies for fostering learner engagement and motivation within the VR </w:t>
      </w:r>
      <w:r>
        <w:rPr>
          <w:spacing w:val="-2"/>
          <w:w w:val="110"/>
        </w:rPr>
        <w:t>environment.</w:t>
      </w:r>
    </w:p>
    <w:p>
      <w:pPr>
        <w:pStyle w:val="BodyText"/>
        <w:spacing w:before="2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7 Conclusion" w:id="46"/>
      <w:bookmarkEnd w:id="46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right="38" w:firstLine="239"/>
      </w:pPr>
      <w:r>
        <w:rPr>
          <w:w w:val="110"/>
        </w:rPr>
        <w:t>This study employed a mixed methods approach, combining </w:t>
      </w:r>
      <w:r>
        <w:rPr>
          <w:w w:val="110"/>
        </w:rPr>
        <w:t>quan- titative</w:t>
      </w:r>
      <w:r>
        <w:rPr>
          <w:w w:val="110"/>
        </w:rPr>
        <w:t> and</w:t>
      </w:r>
      <w:r>
        <w:rPr>
          <w:w w:val="110"/>
        </w:rPr>
        <w:t> qualitative</w:t>
      </w:r>
      <w:r>
        <w:rPr>
          <w:w w:val="110"/>
        </w:rPr>
        <w:t> analyses</w:t>
      </w:r>
      <w:r>
        <w:rPr>
          <w:w w:val="110"/>
        </w:rPr>
        <w:t> to</w:t>
      </w:r>
      <w:r>
        <w:rPr>
          <w:w w:val="110"/>
        </w:rPr>
        <w:t> investigate</w:t>
      </w:r>
      <w:r>
        <w:rPr>
          <w:w w:val="110"/>
        </w:rPr>
        <w:t> the</w:t>
      </w:r>
      <w:r>
        <w:rPr>
          <w:w w:val="110"/>
        </w:rPr>
        <w:t> perspectives</w:t>
      </w:r>
      <w:r>
        <w:rPr>
          <w:w w:val="110"/>
        </w:rPr>
        <w:t> of</w:t>
      </w:r>
      <w:r>
        <w:rPr>
          <w:w w:val="110"/>
        </w:rPr>
        <w:t> 25 </w:t>
      </w:r>
      <w:r>
        <w:rPr/>
        <w:t>educators on the potential of using VR in ML2 classrooms. The educators</w:t>
      </w:r>
      <w:r>
        <w:rPr>
          <w:spacing w:val="40"/>
          <w:w w:val="110"/>
        </w:rPr>
        <w:t> </w:t>
      </w:r>
      <w:r>
        <w:rPr>
          <w:w w:val="110"/>
        </w:rPr>
        <w:t>had</w:t>
      </w:r>
      <w:r>
        <w:rPr>
          <w:w w:val="110"/>
        </w:rPr>
        <w:t> prior</w:t>
      </w:r>
      <w:r>
        <w:rPr>
          <w:w w:val="110"/>
        </w:rPr>
        <w:t> knowledge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but</w:t>
      </w:r>
      <w:r>
        <w:rPr>
          <w:w w:val="110"/>
        </w:rPr>
        <w:t> had</w:t>
      </w:r>
      <w:r>
        <w:rPr>
          <w:w w:val="110"/>
        </w:rPr>
        <w:t> not</w:t>
      </w:r>
      <w:r>
        <w:rPr>
          <w:w w:val="110"/>
        </w:rPr>
        <w:t> yet</w:t>
      </w:r>
      <w:r>
        <w:rPr>
          <w:w w:val="110"/>
        </w:rPr>
        <w:t> incorporated</w:t>
      </w:r>
      <w:r>
        <w:rPr>
          <w:w w:val="110"/>
        </w:rPr>
        <w:t> it</w:t>
      </w:r>
      <w:r>
        <w:rPr>
          <w:w w:val="110"/>
        </w:rPr>
        <w:t> into</w:t>
      </w:r>
      <w:r>
        <w:rPr>
          <w:w w:val="110"/>
        </w:rPr>
        <w:t> their language</w:t>
      </w:r>
      <w:r>
        <w:rPr>
          <w:w w:val="110"/>
        </w:rPr>
        <w:t> teaching</w:t>
      </w:r>
      <w:r>
        <w:rPr>
          <w:w w:val="110"/>
        </w:rPr>
        <w:t> practices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apps</w:t>
      </w:r>
      <w:r>
        <w:rPr>
          <w:w w:val="110"/>
        </w:rPr>
        <w:t> in</w:t>
      </w:r>
      <w:r>
        <w:rPr>
          <w:w w:val="110"/>
        </w:rPr>
        <w:t> Maltese.</w:t>
      </w:r>
      <w:r>
        <w:rPr>
          <w:w w:val="110"/>
        </w:rPr>
        <w:t> The findings</w:t>
      </w:r>
      <w:r>
        <w:rPr>
          <w:w w:val="110"/>
        </w:rPr>
        <w:t> revealed</w:t>
      </w:r>
      <w:r>
        <w:rPr>
          <w:w w:val="110"/>
        </w:rPr>
        <w:t> that</w:t>
      </w:r>
      <w:r>
        <w:rPr>
          <w:w w:val="110"/>
        </w:rPr>
        <w:t> despite</w:t>
      </w:r>
      <w:r>
        <w:rPr>
          <w:w w:val="110"/>
        </w:rPr>
        <w:t> the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practice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in</w:t>
      </w:r>
      <w:r>
        <w:rPr>
          <w:w w:val="110"/>
        </w:rPr>
        <w:t> Maltese classes,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majority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educators</w:t>
      </w:r>
      <w:r>
        <w:rPr>
          <w:spacing w:val="-4"/>
          <w:w w:val="110"/>
        </w:rPr>
        <w:t> </w:t>
      </w:r>
      <w:r>
        <w:rPr>
          <w:w w:val="110"/>
        </w:rPr>
        <w:t>recognized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usefulness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tool</w:t>
      </w:r>
      <w:r>
        <w:rPr>
          <w:spacing w:val="-4"/>
          <w:w w:val="110"/>
        </w:rPr>
        <w:t> </w:t>
      </w:r>
      <w:r>
        <w:rPr>
          <w:w w:val="110"/>
        </w:rPr>
        <w:t>for ML2</w:t>
      </w:r>
      <w:r>
        <w:rPr>
          <w:spacing w:val="-11"/>
          <w:w w:val="110"/>
        </w:rPr>
        <w:t> </w:t>
      </w:r>
      <w:r>
        <w:rPr>
          <w:w w:val="110"/>
        </w:rPr>
        <w:t>acquisition.</w:t>
      </w:r>
      <w:r>
        <w:rPr>
          <w:spacing w:val="-11"/>
          <w:w w:val="110"/>
        </w:rPr>
        <w:t> </w:t>
      </w:r>
      <w:r>
        <w:rPr>
          <w:w w:val="110"/>
        </w:rPr>
        <w:t>Notably,</w:t>
      </w:r>
      <w:r>
        <w:rPr>
          <w:spacing w:val="-11"/>
          <w:w w:val="110"/>
        </w:rPr>
        <w:t> </w:t>
      </w:r>
      <w:r>
        <w:rPr>
          <w:w w:val="110"/>
        </w:rPr>
        <w:t>younger</w:t>
      </w:r>
      <w:r>
        <w:rPr>
          <w:spacing w:val="-11"/>
          <w:w w:val="110"/>
        </w:rPr>
        <w:t> </w:t>
      </w:r>
      <w:r>
        <w:rPr>
          <w:w w:val="110"/>
        </w:rPr>
        <w:t>educators</w:t>
      </w:r>
      <w:r>
        <w:rPr>
          <w:spacing w:val="-11"/>
          <w:w w:val="110"/>
        </w:rPr>
        <w:t> </w:t>
      </w:r>
      <w:r>
        <w:rPr>
          <w:w w:val="110"/>
        </w:rPr>
        <w:t>exhibited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stronger</w:t>
      </w:r>
      <w:r>
        <w:rPr>
          <w:spacing w:val="-11"/>
          <w:w w:val="110"/>
        </w:rPr>
        <w:t> </w:t>
      </w:r>
      <w:r>
        <w:rPr>
          <w:w w:val="110"/>
        </w:rPr>
        <w:t>belief in the potential of VR to enhance language learning compared to their older</w:t>
      </w:r>
      <w:r>
        <w:rPr>
          <w:w w:val="110"/>
        </w:rPr>
        <w:t> counterparts.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also</w:t>
      </w:r>
      <w:r>
        <w:rPr>
          <w:w w:val="110"/>
        </w:rPr>
        <w:t> identified</w:t>
      </w:r>
      <w:r>
        <w:rPr>
          <w:w w:val="110"/>
        </w:rPr>
        <w:t> several</w:t>
      </w:r>
      <w:r>
        <w:rPr>
          <w:w w:val="110"/>
        </w:rPr>
        <w:t> issues</w:t>
      </w:r>
      <w:r>
        <w:rPr>
          <w:w w:val="110"/>
        </w:rPr>
        <w:t> associated with VR, including technical challenges, the need for further improve- ment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VR</w:t>
      </w:r>
      <w:r>
        <w:rPr>
          <w:spacing w:val="-3"/>
          <w:w w:val="110"/>
        </w:rPr>
        <w:t> </w:t>
      </w:r>
      <w:r>
        <w:rPr>
          <w:w w:val="110"/>
        </w:rPr>
        <w:t>apps,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4"/>
          <w:w w:val="110"/>
        </w:rPr>
        <w:t> </w:t>
      </w:r>
      <w:r>
        <w:rPr>
          <w:w w:val="110"/>
        </w:rPr>
        <w:t>considerations.</w:t>
      </w:r>
      <w:r>
        <w:rPr>
          <w:spacing w:val="-3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underscored</w:t>
      </w:r>
      <w:r>
        <w:rPr>
          <w:spacing w:val="-4"/>
          <w:w w:val="110"/>
        </w:rPr>
        <w:t> </w:t>
      </w:r>
      <w:r>
        <w:rPr>
          <w:w w:val="110"/>
        </w:rPr>
        <w:t>the potential</w:t>
      </w:r>
      <w:r>
        <w:rPr>
          <w:spacing w:val="75"/>
          <w:w w:val="110"/>
        </w:rPr>
        <w:t> </w:t>
      </w:r>
      <w:r>
        <w:rPr>
          <w:w w:val="110"/>
        </w:rPr>
        <w:t>of</w:t>
      </w:r>
      <w:r>
        <w:rPr>
          <w:spacing w:val="75"/>
          <w:w w:val="110"/>
        </w:rPr>
        <w:t> </w:t>
      </w:r>
      <w:r>
        <w:rPr>
          <w:w w:val="110"/>
        </w:rPr>
        <w:t>VR</w:t>
      </w:r>
      <w:r>
        <w:rPr>
          <w:spacing w:val="75"/>
          <w:w w:val="110"/>
        </w:rPr>
        <w:t> </w:t>
      </w:r>
      <w:r>
        <w:rPr>
          <w:w w:val="110"/>
        </w:rPr>
        <w:t>to</w:t>
      </w:r>
      <w:r>
        <w:rPr>
          <w:spacing w:val="75"/>
          <w:w w:val="110"/>
        </w:rPr>
        <w:t> </w:t>
      </w:r>
      <w:r>
        <w:rPr>
          <w:w w:val="110"/>
        </w:rPr>
        <w:t>create</w:t>
      </w:r>
      <w:r>
        <w:rPr>
          <w:spacing w:val="75"/>
          <w:w w:val="110"/>
        </w:rPr>
        <w:t> </w:t>
      </w:r>
      <w:r>
        <w:rPr>
          <w:w w:val="110"/>
        </w:rPr>
        <w:t>a</w:t>
      </w:r>
      <w:r>
        <w:rPr>
          <w:spacing w:val="76"/>
          <w:w w:val="110"/>
        </w:rPr>
        <w:t> </w:t>
      </w:r>
      <w:r>
        <w:rPr>
          <w:w w:val="110"/>
        </w:rPr>
        <w:t>fully</w:t>
      </w:r>
      <w:r>
        <w:rPr>
          <w:spacing w:val="74"/>
          <w:w w:val="110"/>
        </w:rPr>
        <w:t> </w:t>
      </w:r>
      <w:r>
        <w:rPr>
          <w:w w:val="110"/>
        </w:rPr>
        <w:t>immersive</w:t>
      </w:r>
      <w:r>
        <w:rPr>
          <w:spacing w:val="76"/>
          <w:w w:val="110"/>
        </w:rPr>
        <w:t> </w:t>
      </w:r>
      <w:r>
        <w:rPr>
          <w:w w:val="110"/>
        </w:rPr>
        <w:t>language</w:t>
      </w:r>
      <w:r>
        <w:rPr>
          <w:spacing w:val="75"/>
          <w:w w:val="110"/>
        </w:rPr>
        <w:t> </w:t>
      </w:r>
      <w:r>
        <w:rPr>
          <w:spacing w:val="-2"/>
          <w:w w:val="110"/>
        </w:rPr>
        <w:t>learning</w:t>
      </w:r>
    </w:p>
    <w:p>
      <w:pPr>
        <w:pStyle w:val="BodyText"/>
        <w:spacing w:line="273" w:lineRule="auto" w:before="91"/>
        <w:ind w:right="110"/>
      </w:pPr>
      <w:r>
        <w:rPr/>
        <w:br w:type="column"/>
      </w:r>
      <w:r>
        <w:rPr>
          <w:w w:val="110"/>
        </w:rPr>
        <w:t>experience.</w:t>
      </w:r>
      <w:r>
        <w:rPr>
          <w:w w:val="110"/>
        </w:rPr>
        <w:t> The</w:t>
      </w:r>
      <w:r>
        <w:rPr>
          <w:w w:val="110"/>
        </w:rPr>
        <w:t> participants</w:t>
      </w:r>
      <w:r>
        <w:rPr>
          <w:w w:val="110"/>
        </w:rPr>
        <w:t> demonstrated</w:t>
      </w:r>
      <w:r>
        <w:rPr>
          <w:w w:val="110"/>
        </w:rPr>
        <w:t> varying</w:t>
      </w:r>
      <w:r>
        <w:rPr>
          <w:w w:val="110"/>
        </w:rPr>
        <w:t> degrees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VR experience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training,</w:t>
      </w:r>
      <w:r>
        <w:rPr>
          <w:spacing w:val="-9"/>
          <w:w w:val="110"/>
        </w:rPr>
        <w:t> </w:t>
      </w:r>
      <w:r>
        <w:rPr>
          <w:w w:val="110"/>
        </w:rPr>
        <w:t>exposure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diverse</w:t>
      </w:r>
      <w:r>
        <w:rPr>
          <w:spacing w:val="-10"/>
          <w:w w:val="110"/>
        </w:rPr>
        <w:t> </w:t>
      </w:r>
      <w:r>
        <w:rPr>
          <w:w w:val="110"/>
        </w:rPr>
        <w:t>VR</w:t>
      </w:r>
      <w:r>
        <w:rPr>
          <w:spacing w:val="-8"/>
          <w:w w:val="110"/>
        </w:rPr>
        <w:t> </w:t>
      </w:r>
      <w:r>
        <w:rPr>
          <w:w w:val="110"/>
        </w:rPr>
        <w:t>language</w:t>
      </w:r>
      <w:r>
        <w:rPr>
          <w:spacing w:val="-10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apps and</w:t>
      </w:r>
      <w:r>
        <w:rPr>
          <w:w w:val="110"/>
        </w:rPr>
        <w:t> tools,</w:t>
      </w:r>
      <w:r>
        <w:rPr>
          <w:w w:val="110"/>
        </w:rPr>
        <w:t> active</w:t>
      </w:r>
      <w:r>
        <w:rPr>
          <w:w w:val="110"/>
        </w:rPr>
        <w:t> engagement</w:t>
      </w:r>
      <w:r>
        <w:rPr>
          <w:w w:val="110"/>
        </w:rPr>
        <w:t> in</w:t>
      </w:r>
      <w:r>
        <w:rPr>
          <w:w w:val="110"/>
        </w:rPr>
        <w:t> professional</w:t>
      </w:r>
      <w:r>
        <w:rPr>
          <w:w w:val="110"/>
        </w:rPr>
        <w:t> development,</w:t>
      </w:r>
      <w:r>
        <w:rPr>
          <w:w w:val="110"/>
        </w:rPr>
        <w:t> practical experience</w:t>
      </w:r>
      <w:r>
        <w:rPr>
          <w:w w:val="110"/>
        </w:rPr>
        <w:t> with</w:t>
      </w:r>
      <w:r>
        <w:rPr>
          <w:w w:val="110"/>
        </w:rPr>
        <w:t> VR</w:t>
      </w:r>
      <w:r>
        <w:rPr>
          <w:w w:val="110"/>
        </w:rPr>
        <w:t> implementation,</w:t>
      </w:r>
      <w:r>
        <w:rPr>
          <w:w w:val="110"/>
        </w:rPr>
        <w:t> and</w:t>
      </w:r>
      <w:r>
        <w:rPr>
          <w:w w:val="110"/>
        </w:rPr>
        <w:t> exposure</w:t>
      </w:r>
      <w:r>
        <w:rPr>
          <w:w w:val="110"/>
        </w:rPr>
        <w:t> to</w:t>
      </w:r>
      <w:r>
        <w:rPr>
          <w:w w:val="110"/>
        </w:rPr>
        <w:t> international settings.</w:t>
      </w:r>
      <w:r>
        <w:rPr>
          <w:w w:val="110"/>
        </w:rPr>
        <w:t> Nevertheless,</w:t>
      </w:r>
      <w:r>
        <w:rPr>
          <w:w w:val="110"/>
        </w:rPr>
        <w:t> the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availability</w:t>
      </w:r>
      <w:r>
        <w:rPr>
          <w:w w:val="110"/>
        </w:rPr>
        <w:t> of</w:t>
      </w:r>
      <w:r>
        <w:rPr>
          <w:w w:val="110"/>
        </w:rPr>
        <w:t> VR</w:t>
      </w:r>
      <w:r>
        <w:rPr>
          <w:w w:val="110"/>
        </w:rPr>
        <w:t> resources</w:t>
      </w:r>
      <w:r>
        <w:rPr>
          <w:w w:val="110"/>
        </w:rPr>
        <w:t> and research in the context</w:t>
      </w:r>
      <w:r>
        <w:rPr>
          <w:w w:val="110"/>
        </w:rPr>
        <w:t> of the Maltese language highlights a potential gap that needs to be addressed to fully leverage the benefits of VR in </w:t>
      </w:r>
      <w:r>
        <w:rPr>
          <w:spacing w:val="-2"/>
          <w:w w:val="110"/>
        </w:rPr>
        <w:t>Maltese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language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learning.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findings,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suggested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VR </w:t>
      </w:r>
      <w:r>
        <w:rPr>
          <w:w w:val="110"/>
        </w:rPr>
        <w:t>could emerge as one of the most effective techniques for teaching and </w:t>
      </w:r>
      <w:r>
        <w:rPr>
          <w:spacing w:val="-2"/>
          <w:w w:val="110"/>
        </w:rPr>
        <w:t>learning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Maltese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future.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Further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research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efforts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expand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VR </w:t>
      </w:r>
      <w:r>
        <w:rPr>
          <w:w w:val="110"/>
        </w:rPr>
        <w:t>resources and support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 ML2</w:t>
      </w:r>
      <w:r>
        <w:rPr>
          <w:spacing w:val="-1"/>
          <w:w w:val="110"/>
        </w:rPr>
        <w:t> </w:t>
      </w:r>
      <w:r>
        <w:rPr>
          <w:w w:val="110"/>
        </w:rPr>
        <w:t>context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recommended to harness the full potential of VR technology.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ind w:left="131" w:firstLine="0"/>
        <w:jc w:val="both"/>
      </w:pPr>
      <w:bookmarkStart w:name="Declaration of competing interest" w:id="47"/>
      <w:bookmarkEnd w:id="47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ind w:left="69" w:right="4175"/>
        <w:jc w:val="center"/>
      </w:pPr>
      <w:r>
        <w:rPr>
          <w:spacing w:val="-2"/>
          <w:w w:val="105"/>
        </w:rPr>
        <w:t>None.</w:t>
      </w:r>
    </w:p>
    <w:p>
      <w:pPr>
        <w:pStyle w:val="BodyText"/>
        <w:spacing w:before="56"/>
        <w:ind w:left="0"/>
        <w:jc w:val="left"/>
      </w:pPr>
    </w:p>
    <w:p>
      <w:pPr>
        <w:pStyle w:val="Heading1"/>
        <w:spacing w:before="1"/>
        <w:ind w:left="131" w:firstLine="0"/>
        <w:jc w:val="both"/>
      </w:pPr>
      <w:bookmarkStart w:name="Appendix A Supplementary data" w:id="48"/>
      <w:bookmarkEnd w:id="48"/>
      <w:r>
        <w:rPr>
          <w:b w:val="0"/>
        </w:rPr>
      </w:r>
      <w:r>
        <w:rPr>
          <w:w w:val="110"/>
        </w:rPr>
        <w:t>Appendix</w:t>
      </w:r>
      <w:r>
        <w:rPr>
          <w:spacing w:val="-1"/>
          <w:w w:val="110"/>
        </w:rPr>
        <w:t> </w:t>
      </w:r>
      <w:r>
        <w:rPr>
          <w:w w:val="110"/>
        </w:rPr>
        <w:t>A.</w:t>
      </w:r>
      <w:r>
        <w:rPr>
          <w:spacing w:val="37"/>
          <w:w w:val="110"/>
        </w:rPr>
        <w:t> </w:t>
      </w:r>
      <w:r>
        <w:rPr>
          <w:w w:val="110"/>
        </w:rPr>
        <w:t>Supplementary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before="50"/>
        <w:ind w:left="0"/>
        <w:jc w:val="left"/>
        <w:rPr>
          <w:b/>
        </w:rPr>
      </w:pPr>
    </w:p>
    <w:p>
      <w:pPr>
        <w:pStyle w:val="BodyText"/>
        <w:spacing w:line="273" w:lineRule="auto"/>
        <w:ind w:firstLine="239"/>
        <w:jc w:val="left"/>
      </w:pPr>
      <w:r>
        <w:rPr>
          <w:w w:val="110"/>
        </w:rPr>
        <w:t>Supplementary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article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found</w:t>
      </w:r>
      <w:r>
        <w:rPr>
          <w:spacing w:val="-3"/>
          <w:w w:val="110"/>
        </w:rPr>
        <w:t> </w:t>
      </w:r>
      <w:r>
        <w:rPr>
          <w:w w:val="110"/>
        </w:rPr>
        <w:t>online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hyperlink r:id="rId20">
        <w:r>
          <w:rPr>
            <w:color w:val="2196D1"/>
            <w:w w:val="110"/>
          </w:rPr>
          <w:t>https://doi.</w:t>
        </w:r>
      </w:hyperlink>
      <w:r>
        <w:rPr>
          <w:color w:val="2196D1"/>
          <w:w w:val="110"/>
        </w:rPr>
        <w:t> </w:t>
      </w:r>
      <w:hyperlink r:id="rId20">
        <w:r>
          <w:rPr>
            <w:color w:val="2196D1"/>
            <w:spacing w:val="-2"/>
            <w:w w:val="115"/>
          </w:rPr>
          <w:t>org/10.1016/j.cexr.2023.100035</w:t>
        </w:r>
      </w:hyperlink>
      <w:r>
        <w:rPr>
          <w:spacing w:val="-2"/>
          <w:w w:val="115"/>
        </w:rPr>
        <w:t>.</w:t>
      </w:r>
    </w:p>
    <w:p>
      <w:pPr>
        <w:pStyle w:val="BodyText"/>
        <w:spacing w:before="30"/>
        <w:ind w:left="0"/>
        <w:jc w:val="left"/>
      </w:pPr>
    </w:p>
    <w:p>
      <w:pPr>
        <w:pStyle w:val="Heading1"/>
        <w:ind w:left="0" w:right="4175" w:firstLine="0"/>
        <w:jc w:val="center"/>
      </w:pPr>
      <w:bookmarkStart w:name="References" w:id="49"/>
      <w:bookmarkEnd w:id="49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ind w:left="0"/>
        <w:jc w:val="left"/>
        <w:rPr>
          <w:b/>
        </w:rPr>
      </w:pPr>
    </w:p>
    <w:p>
      <w:pPr>
        <w:spacing w:line="278" w:lineRule="auto" w:before="0"/>
        <w:ind w:left="371" w:right="149" w:hanging="240"/>
        <w:jc w:val="left"/>
        <w:rPr>
          <w:sz w:val="12"/>
        </w:rPr>
      </w:pPr>
      <w:bookmarkStart w:name="_bookmark7" w:id="50"/>
      <w:bookmarkEnd w:id="50"/>
      <w:r>
        <w:rPr/>
      </w:r>
      <w:r>
        <w:rPr>
          <w:w w:val="115"/>
          <w:sz w:val="12"/>
        </w:rPr>
        <w:t>Ames, H., Glenton, C., &amp; Lewin, S. (2019). Purposive sampling in a qualitative evidence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synthesis: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 worked example from 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synthesis 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parental perceptions 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vaccination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communication. </w:t>
      </w:r>
      <w:r>
        <w:rPr>
          <w:i/>
          <w:w w:val="115"/>
          <w:sz w:val="12"/>
        </w:rPr>
        <w:t>BMC Medical Research Methodology, 19</w:t>
      </w:r>
      <w:r>
        <w:rPr>
          <w:w w:val="115"/>
          <w:sz w:val="12"/>
        </w:rPr>
        <w:t>(26). </w:t>
      </w:r>
      <w:hyperlink r:id="rId21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21">
        <w:r>
          <w:rPr>
            <w:color w:val="2196D1"/>
            <w:spacing w:val="-2"/>
            <w:w w:val="115"/>
            <w:sz w:val="12"/>
          </w:rPr>
          <w:t>10.1186/s12874-019-0665-4</w:t>
        </w:r>
      </w:hyperlink>
    </w:p>
    <w:p>
      <w:pPr>
        <w:spacing w:line="256" w:lineRule="auto" w:before="0"/>
        <w:ind w:left="371" w:right="547" w:hanging="240"/>
        <w:jc w:val="left"/>
        <w:rPr>
          <w:sz w:val="12"/>
        </w:rPr>
      </w:pPr>
      <w:bookmarkStart w:name="_bookmark8" w:id="51"/>
      <w:bookmarkEnd w:id="51"/>
      <w:r>
        <w:rPr/>
      </w:r>
      <w:r>
        <w:rPr>
          <w:w w:val="120"/>
          <w:sz w:val="12"/>
        </w:rPr>
        <w:t>Aspers,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P.,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Corte,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U.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What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Qualitative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Qualitative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Research.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Qualitative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Sociology, 42, 139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160. </w:t>
      </w:r>
      <w:hyperlink r:id="rId22">
        <w:r>
          <w:rPr>
            <w:color w:val="2196D1"/>
            <w:w w:val="120"/>
            <w:sz w:val="12"/>
          </w:rPr>
          <w:t>https://doi.org/10.1007/s11133-019-9413-7</w:t>
        </w:r>
      </w:hyperlink>
      <w:r>
        <w:rPr>
          <w:w w:val="120"/>
          <w:sz w:val="12"/>
        </w:rPr>
        <w:t>.</w:t>
      </w:r>
    </w:p>
    <w:p>
      <w:pPr>
        <w:spacing w:line="142" w:lineRule="exact" w:before="0"/>
        <w:ind w:left="131" w:right="0" w:firstLine="0"/>
        <w:jc w:val="left"/>
        <w:rPr>
          <w:sz w:val="12"/>
        </w:rPr>
      </w:pPr>
      <w:bookmarkStart w:name="_bookmark9" w:id="52"/>
      <w:bookmarkEnd w:id="52"/>
      <w:r>
        <w:rPr/>
      </w:r>
      <w:hyperlink r:id="rId23">
        <w:r>
          <w:rPr>
            <w:color w:val="2196D1"/>
            <w:w w:val="115"/>
            <w:sz w:val="12"/>
          </w:rPr>
          <w:t>Attard,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(1989).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The</w:t>
        </w:r>
        <w:r>
          <w:rPr>
            <w:i/>
            <w:color w:val="2196D1"/>
            <w:spacing w:val="-2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great</w:t>
        </w:r>
        <w:r>
          <w:rPr>
            <w:i/>
            <w:color w:val="2196D1"/>
            <w:spacing w:val="-2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exodus</w:t>
        </w:r>
        <w:r>
          <w:rPr>
            <w:i/>
            <w:color w:val="2196D1"/>
            <w:spacing w:val="-2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(1918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i/>
            <w:color w:val="2196D1"/>
            <w:w w:val="115"/>
            <w:sz w:val="12"/>
          </w:rPr>
          <w:t>1939)</w:t>
        </w:r>
        <w:r>
          <w:rPr>
            <w:color w:val="2196D1"/>
            <w:w w:val="115"/>
            <w:sz w:val="12"/>
          </w:rPr>
          <w:t>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Malta: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Publishers Enterprises</w:t>
        </w:r>
        <w:r>
          <w:rPr>
            <w:color w:val="2196D1"/>
            <w:spacing w:val="-2"/>
            <w:w w:val="115"/>
            <w:sz w:val="12"/>
          </w:rPr>
          <w:t> Group</w:t>
        </w:r>
      </w:hyperlink>
      <w:r>
        <w:rPr>
          <w:spacing w:val="-2"/>
          <w:w w:val="115"/>
          <w:sz w:val="12"/>
        </w:rPr>
        <w:t>.</w:t>
      </w:r>
    </w:p>
    <w:p>
      <w:pPr>
        <w:spacing w:line="278" w:lineRule="auto" w:before="0"/>
        <w:ind w:left="371" w:right="0" w:hanging="240"/>
        <w:jc w:val="left"/>
        <w:rPr>
          <w:sz w:val="12"/>
        </w:rPr>
      </w:pPr>
      <w:bookmarkStart w:name="_bookmark10" w:id="53"/>
      <w:bookmarkEnd w:id="53"/>
      <w:r>
        <w:rPr/>
      </w:r>
      <w:r>
        <w:rPr>
          <w:w w:val="115"/>
          <w:sz w:val="12"/>
        </w:rPr>
        <w:t>Ball,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Huang,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Francis,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(2021).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Virtual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reality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adoption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during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COVID-19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pandemic: A uses and gratifications perspective. </w:t>
      </w:r>
      <w:r>
        <w:rPr>
          <w:i/>
          <w:w w:val="115"/>
          <w:sz w:val="12"/>
        </w:rPr>
        <w:t>Telematics and Informatics, 65</w:t>
      </w:r>
      <w:r>
        <w:rPr>
          <w:w w:val="115"/>
          <w:sz w:val="12"/>
        </w:rPr>
        <w:t>.</w:t>
      </w:r>
      <w:r>
        <w:rPr>
          <w:spacing w:val="40"/>
          <w:w w:val="115"/>
          <w:sz w:val="12"/>
        </w:rPr>
        <w:t> </w:t>
      </w:r>
      <w:hyperlink r:id="rId24">
        <w:r>
          <w:rPr>
            <w:color w:val="2196D1"/>
            <w:spacing w:val="-2"/>
            <w:w w:val="115"/>
            <w:sz w:val="12"/>
          </w:rPr>
          <w:t>https://doi.org/10.1016/j.tele.2021.101728</w:t>
        </w:r>
      </w:hyperlink>
    </w:p>
    <w:p>
      <w:pPr>
        <w:spacing w:line="136" w:lineRule="exact" w:before="0"/>
        <w:ind w:left="131" w:right="0" w:firstLine="0"/>
        <w:jc w:val="left"/>
        <w:rPr>
          <w:sz w:val="12"/>
        </w:rPr>
      </w:pPr>
      <w:bookmarkStart w:name="_bookmark11" w:id="54"/>
      <w:bookmarkEnd w:id="54"/>
      <w:r>
        <w:rPr/>
      </w:r>
      <w:r>
        <w:rPr>
          <w:w w:val="115"/>
          <w:sz w:val="12"/>
        </w:rPr>
        <w:t>Camilleri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Grima,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A.,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Z</w:t>
      </w:r>
      <w:r>
        <w:rPr>
          <w:rFonts w:ascii="Arial" w:hAnsi="Arial"/>
          <w:w w:val="115"/>
          <w:position w:val="3"/>
          <w:sz w:val="12"/>
        </w:rPr>
        <w:t>˙</w:t>
      </w:r>
      <w:r>
        <w:rPr>
          <w:rFonts w:ascii="Arial" w:hAnsi="Arial"/>
          <w:spacing w:val="-19"/>
          <w:w w:val="115"/>
          <w:position w:val="3"/>
          <w:sz w:val="12"/>
        </w:rPr>
        <w:t> </w:t>
      </w:r>
      <w:r>
        <w:rPr>
          <w:w w:val="115"/>
          <w:sz w:val="12"/>
        </w:rPr>
        <w:t>ammit,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(2020).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acquisition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verbal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tense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aspect</w:t>
      </w:r>
      <w:r>
        <w:rPr>
          <w:spacing w:val="4"/>
          <w:w w:val="115"/>
          <w:sz w:val="12"/>
        </w:rPr>
        <w:t> </w:t>
      </w:r>
      <w:r>
        <w:rPr>
          <w:spacing w:val="-7"/>
          <w:w w:val="115"/>
          <w:sz w:val="12"/>
        </w:rPr>
        <w:t>in</w:t>
      </w:r>
    </w:p>
    <w:p>
      <w:pPr>
        <w:spacing w:line="240" w:lineRule="auto" w:before="14"/>
        <w:ind w:left="371" w:right="547" w:firstLine="0"/>
        <w:jc w:val="left"/>
        <w:rPr>
          <w:sz w:val="12"/>
        </w:rPr>
      </w:pPr>
      <w:r>
        <w:rPr>
          <w:w w:val="115"/>
          <w:sz w:val="12"/>
        </w:rPr>
        <w:t>Maltese by adult migrants: Implications for pedagogical grammar. </w:t>
      </w:r>
      <w:r>
        <w:rPr>
          <w:i/>
          <w:w w:val="115"/>
          <w:sz w:val="12"/>
        </w:rPr>
        <w:t>Journal </w:t>
      </w:r>
      <w:r>
        <w:rPr>
          <w:i/>
          <w:w w:val="115"/>
          <w:sz w:val="12"/>
        </w:rPr>
        <w:t>of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Multilingual Theories and Practices, 1</w:t>
      </w:r>
      <w:r>
        <w:rPr>
          <w:w w:val="115"/>
          <w:sz w:val="12"/>
        </w:rPr>
        <w:t>(2), 149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167. </w:t>
      </w:r>
      <w:hyperlink r:id="rId25">
        <w:r>
          <w:rPr>
            <w:color w:val="2196D1"/>
            <w:w w:val="115"/>
            <w:sz w:val="12"/>
          </w:rPr>
          <w:t>https://doi.org/10.1558/</w:t>
        </w:r>
      </w:hyperlink>
      <w:r>
        <w:rPr>
          <w:color w:val="2196D1"/>
          <w:spacing w:val="40"/>
          <w:w w:val="115"/>
          <w:sz w:val="12"/>
        </w:rPr>
        <w:t> </w:t>
      </w:r>
      <w:hyperlink r:id="rId25">
        <w:r>
          <w:rPr>
            <w:color w:val="2196D1"/>
            <w:spacing w:val="-2"/>
            <w:w w:val="115"/>
            <w:sz w:val="12"/>
          </w:rPr>
          <w:t>jmtp.13426</w:t>
        </w:r>
      </w:hyperlink>
    </w:p>
    <w:p>
      <w:pPr>
        <w:spacing w:before="22"/>
        <w:ind w:left="131" w:right="0" w:firstLine="0"/>
        <w:jc w:val="left"/>
        <w:rPr>
          <w:i/>
          <w:sz w:val="12"/>
        </w:rPr>
      </w:pPr>
      <w:bookmarkStart w:name="_bookmark12" w:id="55"/>
      <w:bookmarkEnd w:id="55"/>
      <w:r>
        <w:rPr/>
      </w:r>
      <w:r>
        <w:rPr>
          <w:w w:val="115"/>
          <w:sz w:val="12"/>
        </w:rPr>
        <w:t>Candela,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(2019).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Exploring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member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checking.</w:t>
      </w:r>
      <w:r>
        <w:rPr>
          <w:spacing w:val="-6"/>
          <w:w w:val="115"/>
          <w:sz w:val="12"/>
        </w:rPr>
        <w:t> </w:t>
      </w:r>
      <w:r>
        <w:rPr>
          <w:i/>
          <w:w w:val="115"/>
          <w:sz w:val="12"/>
        </w:rPr>
        <w:t>Qualitative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Report,</w:t>
      </w:r>
      <w:r>
        <w:rPr>
          <w:i/>
          <w:spacing w:val="-6"/>
          <w:w w:val="115"/>
          <w:sz w:val="12"/>
        </w:rPr>
        <w:t> </w:t>
      </w:r>
      <w:r>
        <w:rPr>
          <w:i/>
          <w:spacing w:val="-7"/>
          <w:w w:val="115"/>
          <w:sz w:val="12"/>
        </w:rPr>
        <w:t>24</w:t>
      </w:r>
    </w:p>
    <w:p>
      <w:pPr>
        <w:spacing w:line="176" w:lineRule="exact" w:before="10"/>
        <w:ind w:left="371" w:right="0" w:firstLine="0"/>
        <w:jc w:val="left"/>
        <w:rPr>
          <w:sz w:val="12"/>
        </w:rPr>
      </w:pPr>
      <w:r>
        <w:rPr>
          <w:w w:val="120"/>
          <w:sz w:val="12"/>
        </w:rPr>
        <w:t>(3),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619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628.</w:t>
      </w:r>
      <w:r>
        <w:rPr>
          <w:spacing w:val="21"/>
          <w:w w:val="120"/>
          <w:sz w:val="12"/>
        </w:rPr>
        <w:t> </w:t>
      </w:r>
      <w:hyperlink r:id="rId26">
        <w:r>
          <w:rPr>
            <w:color w:val="2196D1"/>
            <w:w w:val="120"/>
            <w:sz w:val="12"/>
          </w:rPr>
          <w:t>https://doi.org/10.46743/2160-</w:t>
        </w:r>
        <w:r>
          <w:rPr>
            <w:color w:val="2196D1"/>
            <w:spacing w:val="-2"/>
            <w:w w:val="120"/>
            <w:sz w:val="12"/>
          </w:rPr>
          <w:t>3715/2019.3726</w:t>
        </w:r>
      </w:hyperlink>
    </w:p>
    <w:p>
      <w:pPr>
        <w:spacing w:line="240" w:lineRule="auto" w:before="0"/>
        <w:ind w:left="371" w:right="547" w:hanging="240"/>
        <w:jc w:val="left"/>
        <w:rPr>
          <w:sz w:val="12"/>
        </w:rPr>
      </w:pPr>
      <w:bookmarkStart w:name="_bookmark13" w:id="56"/>
      <w:bookmarkEnd w:id="56"/>
      <w:r>
        <w:rPr/>
      </w:r>
      <w:r>
        <w:rPr>
          <w:w w:val="115"/>
          <w:sz w:val="12"/>
        </w:rPr>
        <w:t>Cardullo, V., &amp; Wang, C.-h. (2022). Pre-service teachers perspectives of google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expedition. </w:t>
      </w:r>
      <w:r>
        <w:rPr>
          <w:i/>
          <w:w w:val="115"/>
          <w:sz w:val="12"/>
        </w:rPr>
        <w:t>Early Childhood Education Journal, 50</w:t>
      </w:r>
      <w:r>
        <w:rPr>
          <w:w w:val="115"/>
          <w:sz w:val="12"/>
        </w:rPr>
        <w:t>, 173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183. </w:t>
      </w:r>
      <w:hyperlink r:id="rId27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27">
        <w:r>
          <w:rPr>
            <w:color w:val="2196D1"/>
            <w:spacing w:val="-2"/>
            <w:w w:val="115"/>
            <w:sz w:val="12"/>
          </w:rPr>
          <w:t>10.1007/s10643-020-01136-3</w:t>
        </w:r>
      </w:hyperlink>
    </w:p>
    <w:p>
      <w:pPr>
        <w:spacing w:line="278" w:lineRule="auto" w:before="15"/>
        <w:ind w:left="371" w:right="142" w:hanging="240"/>
        <w:jc w:val="left"/>
        <w:rPr>
          <w:sz w:val="12"/>
        </w:rPr>
      </w:pPr>
      <w:bookmarkStart w:name="_bookmark14" w:id="57"/>
      <w:bookmarkEnd w:id="57"/>
      <w:r>
        <w:rPr/>
      </w:r>
      <w:r>
        <w:rPr>
          <w:w w:val="115"/>
          <w:sz w:val="12"/>
        </w:rPr>
        <w:t>Cook,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Lischer-Katz,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Z.,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Hall,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Hardesty,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Johnson,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McDonald,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Carlisle,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(2019). Challenges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 strategies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educational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virtual reality: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 an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expert-</w:t>
      </w:r>
    </w:p>
    <w:p>
      <w:pPr>
        <w:spacing w:line="256" w:lineRule="auto" w:before="0"/>
        <w:ind w:left="371" w:right="150" w:firstLine="0"/>
        <w:jc w:val="left"/>
        <w:rPr>
          <w:sz w:val="12"/>
        </w:rPr>
      </w:pPr>
      <w:r>
        <w:rPr>
          <w:w w:val="115"/>
          <w:sz w:val="12"/>
        </w:rPr>
        <w:t>led forum on 3D/VR technologies across academic institutions. </w:t>
      </w:r>
      <w:r>
        <w:rPr>
          <w:i/>
          <w:w w:val="115"/>
          <w:sz w:val="12"/>
        </w:rPr>
        <w:t>Information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Technology and Libraries, 4</w:t>
      </w:r>
      <w:r>
        <w:rPr>
          <w:w w:val="115"/>
          <w:sz w:val="12"/>
        </w:rPr>
        <w:t>(1), 25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49. </w:t>
      </w:r>
      <w:hyperlink r:id="rId28">
        <w:r>
          <w:rPr>
            <w:color w:val="2196D1"/>
            <w:w w:val="115"/>
            <w:sz w:val="12"/>
          </w:rPr>
          <w:t>https://doi.org/10.6017/ital.v38i4.11075</w:t>
        </w:r>
      </w:hyperlink>
    </w:p>
    <w:p>
      <w:pPr>
        <w:spacing w:line="115" w:lineRule="exact" w:before="0"/>
        <w:ind w:left="0" w:right="149" w:firstLine="0"/>
        <w:jc w:val="right"/>
        <w:rPr>
          <w:sz w:val="12"/>
        </w:rPr>
      </w:pPr>
      <w:bookmarkStart w:name="_bookmark15" w:id="58"/>
      <w:bookmarkEnd w:id="58"/>
      <w:r>
        <w:rPr/>
      </w:r>
      <w:r>
        <w:rPr>
          <w:w w:val="110"/>
          <w:sz w:val="12"/>
        </w:rPr>
        <w:t>Eunhee,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C.,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Hyun,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K.,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Byounghyun,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Y.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(2020).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Virtual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reality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sickness: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review</w:t>
      </w:r>
      <w:r>
        <w:rPr>
          <w:spacing w:val="18"/>
          <w:w w:val="110"/>
          <w:sz w:val="12"/>
        </w:rPr>
        <w:t> </w:t>
      </w:r>
      <w:r>
        <w:rPr>
          <w:spacing w:val="-5"/>
          <w:w w:val="110"/>
          <w:sz w:val="12"/>
        </w:rPr>
        <w:t>of</w:t>
      </w:r>
    </w:p>
    <w:p>
      <w:pPr>
        <w:spacing w:before="20"/>
        <w:ind w:left="0" w:right="237" w:firstLine="0"/>
        <w:jc w:val="right"/>
        <w:rPr>
          <w:i/>
          <w:sz w:val="12"/>
        </w:rPr>
      </w:pPr>
      <w:r>
        <w:rPr>
          <w:w w:val="110"/>
          <w:sz w:val="12"/>
        </w:rPr>
        <w:t>causes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measurements.</w:t>
      </w:r>
      <w:r>
        <w:rPr>
          <w:spacing w:val="13"/>
          <w:w w:val="110"/>
          <w:sz w:val="12"/>
        </w:rPr>
        <w:t> </w:t>
      </w:r>
      <w:r>
        <w:rPr>
          <w:i/>
          <w:w w:val="110"/>
          <w:sz w:val="12"/>
        </w:rPr>
        <w:t>International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Journal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Human-Computer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Interaction,</w:t>
      </w:r>
      <w:r>
        <w:rPr>
          <w:i/>
          <w:spacing w:val="14"/>
          <w:w w:val="110"/>
          <w:sz w:val="12"/>
        </w:rPr>
        <w:t> </w:t>
      </w:r>
      <w:r>
        <w:rPr>
          <w:i/>
          <w:spacing w:val="-5"/>
          <w:w w:val="110"/>
          <w:sz w:val="12"/>
        </w:rPr>
        <w:t>36</w:t>
      </w:r>
    </w:p>
    <w:p>
      <w:pPr>
        <w:spacing w:line="176" w:lineRule="exact" w:before="11"/>
        <w:ind w:left="371" w:right="0" w:firstLine="0"/>
        <w:jc w:val="both"/>
        <w:rPr>
          <w:sz w:val="12"/>
        </w:rPr>
      </w:pPr>
      <w:r>
        <w:rPr>
          <w:w w:val="120"/>
          <w:sz w:val="12"/>
        </w:rPr>
        <w:t>(17),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1658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1682.</w:t>
      </w:r>
      <w:r>
        <w:rPr>
          <w:spacing w:val="-2"/>
          <w:w w:val="120"/>
          <w:sz w:val="12"/>
        </w:rPr>
        <w:t> </w:t>
      </w:r>
      <w:hyperlink r:id="rId29">
        <w:r>
          <w:rPr>
            <w:color w:val="2196D1"/>
            <w:spacing w:val="-2"/>
            <w:w w:val="120"/>
            <w:sz w:val="12"/>
          </w:rPr>
          <w:t>https://doi.org/10.1080/10447318.2020.1778351</w:t>
        </w:r>
      </w:hyperlink>
    </w:p>
    <w:p>
      <w:pPr>
        <w:spacing w:line="276" w:lineRule="auto" w:before="0"/>
        <w:ind w:left="371" w:right="467" w:hanging="240"/>
        <w:jc w:val="both"/>
        <w:rPr>
          <w:sz w:val="12"/>
        </w:rPr>
      </w:pPr>
      <w:bookmarkStart w:name="_bookmark16" w:id="59"/>
      <w:bookmarkEnd w:id="59"/>
      <w:r>
        <w:rPr/>
      </w:r>
      <w:r>
        <w:rPr>
          <w:w w:val="120"/>
          <w:sz w:val="12"/>
        </w:rPr>
        <w:t>Euromed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Rights.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(2022).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Migrants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refugees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Malta.</w:t>
      </w:r>
      <w:r>
        <w:rPr>
          <w:spacing w:val="-9"/>
          <w:w w:val="120"/>
          <w:sz w:val="12"/>
        </w:rPr>
        <w:t> </w:t>
      </w:r>
      <w:r>
        <w:rPr>
          <w:i/>
          <w:w w:val="120"/>
          <w:sz w:val="12"/>
        </w:rPr>
        <w:t>Euromed</w:t>
      </w:r>
      <w:r>
        <w:rPr>
          <w:i/>
          <w:spacing w:val="-9"/>
          <w:w w:val="120"/>
          <w:sz w:val="12"/>
        </w:rPr>
        <w:t> </w:t>
      </w:r>
      <w:r>
        <w:rPr>
          <w:i/>
          <w:w w:val="120"/>
          <w:sz w:val="12"/>
        </w:rPr>
        <w:t>Rights</w:t>
      </w:r>
      <w:r>
        <w:rPr>
          <w:w w:val="120"/>
          <w:sz w:val="12"/>
        </w:rPr>
        <w:t>.</w:t>
      </w:r>
      <w:r>
        <w:rPr>
          <w:spacing w:val="-9"/>
          <w:w w:val="120"/>
          <w:sz w:val="12"/>
        </w:rPr>
        <w:t> </w:t>
      </w:r>
      <w:hyperlink r:id="rId30">
        <w:r>
          <w:rPr>
            <w:color w:val="2196D1"/>
            <w:w w:val="120"/>
            <w:sz w:val="12"/>
          </w:rPr>
          <w:t>https://</w:t>
        </w:r>
      </w:hyperlink>
      <w:r>
        <w:rPr>
          <w:color w:val="2196D1"/>
          <w:spacing w:val="40"/>
          <w:w w:val="120"/>
          <w:sz w:val="12"/>
        </w:rPr>
        <w:t> </w:t>
      </w:r>
      <w:hyperlink r:id="rId30">
        <w:r>
          <w:rPr>
            <w:color w:val="2196D1"/>
            <w:spacing w:val="-2"/>
            <w:w w:val="120"/>
            <w:sz w:val="12"/>
          </w:rPr>
          <w:t>euromedrights.org/migrants-and-refugees-in-malta/</w:t>
        </w:r>
      </w:hyperlink>
      <w:r>
        <w:rPr>
          <w:spacing w:val="-2"/>
          <w:w w:val="120"/>
          <w:sz w:val="12"/>
        </w:rPr>
        <w:t>.</w:t>
      </w:r>
    </w:p>
    <w:p>
      <w:pPr>
        <w:spacing w:line="276" w:lineRule="auto" w:before="0"/>
        <w:ind w:left="371" w:right="247" w:hanging="240"/>
        <w:jc w:val="both"/>
        <w:rPr>
          <w:sz w:val="12"/>
        </w:rPr>
      </w:pPr>
      <w:bookmarkStart w:name="_bookmark17" w:id="60"/>
      <w:bookmarkEnd w:id="60"/>
      <w:r>
        <w:rPr/>
      </w:r>
      <w:r>
        <w:rPr>
          <w:w w:val="115"/>
          <w:sz w:val="12"/>
        </w:rPr>
        <w:t>Fromm, J., Radianti, J., Wehking, C., Stieglitz, S., Majchrzak, T. A., &amp; vom Brocke, J.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(2021). More than experience? - on the unique opportunities of virtual reality 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afford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holistic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experiential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cycle.</w:t>
      </w:r>
      <w:r>
        <w:rPr>
          <w:spacing w:val="-2"/>
          <w:w w:val="115"/>
          <w:sz w:val="12"/>
        </w:rPr>
        <w:t> </w:t>
      </w:r>
      <w:r>
        <w:rPr>
          <w:i/>
          <w:w w:val="115"/>
          <w:sz w:val="12"/>
        </w:rPr>
        <w:t>The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Internet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Higher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Education,</w:t>
      </w:r>
      <w:r>
        <w:rPr>
          <w:i/>
          <w:spacing w:val="-2"/>
          <w:w w:val="115"/>
          <w:sz w:val="12"/>
        </w:rPr>
        <w:t> </w:t>
      </w:r>
      <w:r>
        <w:rPr>
          <w:i/>
          <w:w w:val="115"/>
          <w:sz w:val="12"/>
        </w:rPr>
        <w:t>50</w:t>
      </w:r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Article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100804.</w:t>
      </w:r>
      <w:r>
        <w:rPr>
          <w:spacing w:val="29"/>
          <w:w w:val="115"/>
          <w:sz w:val="12"/>
        </w:rPr>
        <w:t> </w:t>
      </w:r>
      <w:hyperlink r:id="rId31">
        <w:r>
          <w:rPr>
            <w:color w:val="2196D1"/>
            <w:w w:val="115"/>
            <w:sz w:val="12"/>
          </w:rPr>
          <w:t>https://doi.org/10.1016/j.iheduc.2021.100804</w:t>
        </w:r>
      </w:hyperlink>
    </w:p>
    <w:p>
      <w:pPr>
        <w:spacing w:line="240" w:lineRule="auto" w:before="0"/>
        <w:ind w:left="371" w:right="0" w:hanging="240"/>
        <w:jc w:val="left"/>
        <w:rPr>
          <w:sz w:val="12"/>
        </w:rPr>
      </w:pPr>
      <w:bookmarkStart w:name="_bookmark18" w:id="61"/>
      <w:bookmarkEnd w:id="61"/>
      <w:r>
        <w:rPr/>
      </w:r>
      <w:r>
        <w:rPr>
          <w:w w:val="115"/>
          <w:sz w:val="12"/>
        </w:rPr>
        <w:t>Garduno,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A. S.,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Martinez,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I.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Castro,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(2021).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Impact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virtual reality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student motivation in a high school science course. </w:t>
      </w:r>
      <w:r>
        <w:rPr>
          <w:i/>
          <w:w w:val="115"/>
          <w:sz w:val="12"/>
        </w:rPr>
        <w:t>Applied Sciences, 11</w:t>
      </w:r>
      <w:r>
        <w:rPr>
          <w:w w:val="115"/>
          <w:sz w:val="12"/>
        </w:rPr>
        <w:t>(1), 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17.</w:t>
      </w:r>
      <w:r>
        <w:rPr>
          <w:spacing w:val="40"/>
          <w:w w:val="115"/>
          <w:sz w:val="12"/>
        </w:rPr>
        <w:t> </w:t>
      </w:r>
      <w:hyperlink r:id="rId32">
        <w:r>
          <w:rPr>
            <w:color w:val="2196D1"/>
            <w:spacing w:val="-2"/>
            <w:w w:val="115"/>
            <w:sz w:val="12"/>
          </w:rPr>
          <w:t>https://doi.org/10.3390/app11209516</w:t>
        </w:r>
      </w:hyperlink>
    </w:p>
    <w:p>
      <w:pPr>
        <w:spacing w:line="240" w:lineRule="auto" w:before="20"/>
        <w:ind w:left="371" w:right="0" w:hanging="240"/>
        <w:jc w:val="left"/>
        <w:rPr>
          <w:sz w:val="12"/>
        </w:rPr>
      </w:pPr>
      <w:bookmarkStart w:name="_bookmark19" w:id="62"/>
      <w:bookmarkEnd w:id="62"/>
      <w:r>
        <w:rPr/>
      </w:r>
      <w:r>
        <w:rPr>
          <w:w w:val="115"/>
          <w:sz w:val="12"/>
        </w:rPr>
        <w:t>Graeske, C., &amp; Sjoberg, S. A. (2021). VR-technology in teaching: Opportunities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challenges. </w:t>
      </w:r>
      <w:r>
        <w:rPr>
          <w:i/>
          <w:w w:val="115"/>
          <w:sz w:val="12"/>
        </w:rPr>
        <w:t>International Education Studies, 14</w:t>
      </w:r>
      <w:r>
        <w:rPr>
          <w:w w:val="115"/>
          <w:sz w:val="12"/>
        </w:rPr>
        <w:t>(8), 76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83. </w:t>
      </w:r>
      <w:hyperlink r:id="rId33">
        <w:r>
          <w:rPr>
            <w:color w:val="2196D1"/>
            <w:w w:val="115"/>
            <w:sz w:val="12"/>
          </w:rPr>
          <w:t>https://doi.org/10.5539/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spacing w:val="-2"/>
            <w:w w:val="115"/>
            <w:sz w:val="12"/>
          </w:rPr>
          <w:t>ies.v14n8p76</w:t>
        </w:r>
      </w:hyperlink>
    </w:p>
    <w:p>
      <w:pPr>
        <w:spacing w:line="276" w:lineRule="auto" w:before="22"/>
        <w:ind w:left="371" w:right="101" w:hanging="240"/>
        <w:jc w:val="left"/>
        <w:rPr>
          <w:sz w:val="12"/>
        </w:rPr>
      </w:pPr>
      <w:bookmarkStart w:name="_bookmark20" w:id="63"/>
      <w:bookmarkEnd w:id="63"/>
      <w:r>
        <w:rPr/>
      </w:r>
      <w:r>
        <w:rPr>
          <w:w w:val="115"/>
          <w:sz w:val="12"/>
        </w:rPr>
        <w:t>Hamilton,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McKechnie,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Edgerton,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E.,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Wilson,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(2021).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Immersive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virtual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reality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 a pedagogical tool in education: A systematic literature review of quantitative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outcomes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experimental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design.</w:t>
      </w:r>
      <w:r>
        <w:rPr>
          <w:spacing w:val="-5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Computers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Education,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8</w:t>
      </w:r>
      <w:r>
        <w:rPr>
          <w:w w:val="115"/>
          <w:sz w:val="12"/>
        </w:rPr>
        <w:t>(1),</w:t>
      </w:r>
    </w:p>
    <w:p>
      <w:pPr>
        <w:spacing w:line="166" w:lineRule="exact" w:before="0"/>
        <w:ind w:left="371" w:right="0" w:firstLine="0"/>
        <w:jc w:val="left"/>
        <w:rPr>
          <w:sz w:val="12"/>
        </w:rPr>
      </w:pPr>
      <w:r>
        <w:rPr>
          <w:w w:val="120"/>
          <w:sz w:val="12"/>
        </w:rPr>
        <w:t>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32.</w:t>
      </w:r>
      <w:r>
        <w:rPr>
          <w:spacing w:val="37"/>
          <w:w w:val="120"/>
          <w:sz w:val="12"/>
        </w:rPr>
        <w:t> </w:t>
      </w:r>
      <w:hyperlink r:id="rId34">
        <w:r>
          <w:rPr>
            <w:color w:val="2196D1"/>
            <w:w w:val="120"/>
            <w:sz w:val="12"/>
          </w:rPr>
          <w:t>https://doi.org/10.1007/s40692-020-00169-</w:t>
        </w:r>
        <w:r>
          <w:rPr>
            <w:color w:val="2196D1"/>
            <w:spacing w:val="-10"/>
            <w:w w:val="120"/>
            <w:sz w:val="12"/>
          </w:rPr>
          <w:t>2</w:t>
        </w:r>
      </w:hyperlink>
    </w:p>
    <w:p>
      <w:pPr>
        <w:spacing w:line="240" w:lineRule="auto" w:before="0"/>
        <w:ind w:left="371" w:right="0" w:hanging="240"/>
        <w:jc w:val="left"/>
        <w:rPr>
          <w:sz w:val="12"/>
        </w:rPr>
      </w:pPr>
      <w:bookmarkStart w:name="_bookmark21" w:id="64"/>
      <w:bookmarkEnd w:id="64"/>
      <w:r>
        <w:rPr/>
      </w:r>
      <w:r>
        <w:rPr>
          <w:w w:val="115"/>
          <w:sz w:val="12"/>
        </w:rPr>
        <w:t>Hu-Au, E., &amp; Lee, J. J. (2018). Virtual reality in education: A tool for learning in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experience age. </w:t>
      </w:r>
      <w:r>
        <w:rPr>
          <w:i/>
          <w:w w:val="115"/>
          <w:sz w:val="12"/>
        </w:rPr>
        <w:t>International Journal of Innovation in Education, 4</w:t>
      </w:r>
      <w:r>
        <w:rPr>
          <w:w w:val="115"/>
          <w:sz w:val="12"/>
        </w:rPr>
        <w:t>(4), 215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228.</w:t>
      </w:r>
      <w:r>
        <w:rPr>
          <w:spacing w:val="40"/>
          <w:w w:val="115"/>
          <w:sz w:val="12"/>
        </w:rPr>
        <w:t> </w:t>
      </w:r>
      <w:hyperlink r:id="rId35">
        <w:r>
          <w:rPr>
            <w:color w:val="2196D1"/>
            <w:spacing w:val="-2"/>
            <w:w w:val="115"/>
            <w:sz w:val="12"/>
          </w:rPr>
          <w:t>https://doi.org/10.1504/IJIIE.2017.10012691</w:t>
        </w:r>
      </w:hyperlink>
    </w:p>
    <w:p>
      <w:pPr>
        <w:spacing w:line="276" w:lineRule="auto" w:before="16"/>
        <w:ind w:left="371" w:right="101" w:hanging="240"/>
        <w:jc w:val="left"/>
        <w:rPr>
          <w:sz w:val="12"/>
        </w:rPr>
      </w:pPr>
      <w:bookmarkStart w:name="_bookmark22" w:id="65"/>
      <w:bookmarkEnd w:id="65"/>
      <w:r>
        <w:rPr/>
      </w:r>
      <w:r>
        <w:rPr>
          <w:w w:val="115"/>
          <w:sz w:val="12"/>
        </w:rPr>
        <w:t>Immigration, M. (2021). Citizenship by investment Malta. </w:t>
      </w:r>
      <w:r>
        <w:rPr>
          <w:i/>
          <w:w w:val="115"/>
          <w:sz w:val="12"/>
        </w:rPr>
        <w:t>Malta Immigration</w:t>
      </w:r>
      <w:r>
        <w:rPr>
          <w:w w:val="115"/>
          <w:sz w:val="12"/>
        </w:rPr>
        <w:t>. </w:t>
      </w:r>
      <w:hyperlink r:id="rId36">
        <w:r>
          <w:rPr>
            <w:color w:val="2196D1"/>
            <w:w w:val="115"/>
            <w:sz w:val="12"/>
          </w:rPr>
          <w:t>http</w:t>
        </w:r>
      </w:hyperlink>
      <w:r>
        <w:rPr>
          <w:color w:val="2196D1"/>
          <w:spacing w:val="40"/>
          <w:w w:val="120"/>
          <w:sz w:val="12"/>
        </w:rPr>
        <w:t> </w:t>
      </w:r>
      <w:hyperlink r:id="rId36">
        <w:r>
          <w:rPr>
            <w:color w:val="2196D1"/>
            <w:spacing w:val="-2"/>
            <w:w w:val="120"/>
            <w:sz w:val="12"/>
          </w:rPr>
          <w:t>s://www.maltaimmigration.com/</w:t>
        </w:r>
      </w:hyperlink>
      <w:r>
        <w:rPr>
          <w:spacing w:val="-2"/>
          <w:w w:val="120"/>
          <w:sz w:val="12"/>
        </w:rPr>
        <w:t>.</w:t>
      </w:r>
    </w:p>
    <w:p>
      <w:pPr>
        <w:spacing w:line="240" w:lineRule="auto" w:before="1"/>
        <w:ind w:left="371" w:right="101" w:hanging="240"/>
        <w:jc w:val="left"/>
        <w:rPr>
          <w:sz w:val="12"/>
        </w:rPr>
      </w:pPr>
      <w:bookmarkStart w:name="_bookmark23" w:id="66"/>
      <w:bookmarkEnd w:id="66"/>
      <w:r>
        <w:rPr/>
      </w:r>
      <w:r>
        <w:rPr>
          <w:w w:val="115"/>
          <w:sz w:val="12"/>
        </w:rPr>
        <w:t>Lege, R., &amp; Bonner, E. (2020). Virtual reality in education: The promise, progress,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challenge. </w:t>
      </w:r>
      <w:r>
        <w:rPr>
          <w:i/>
          <w:w w:val="115"/>
          <w:sz w:val="12"/>
        </w:rPr>
        <w:t>The JALT CALL Journal, 5</w:t>
      </w:r>
      <w:r>
        <w:rPr>
          <w:w w:val="115"/>
          <w:sz w:val="12"/>
        </w:rPr>
        <w:t>(1), 167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181. </w:t>
      </w:r>
      <w:hyperlink r:id="rId37">
        <w:r>
          <w:rPr>
            <w:color w:val="2196D1"/>
            <w:w w:val="115"/>
            <w:sz w:val="12"/>
          </w:rPr>
          <w:t>https://doi.org/10.29140/jaltcall.</w:t>
        </w:r>
      </w:hyperlink>
      <w:r>
        <w:rPr>
          <w:color w:val="2196D1"/>
          <w:spacing w:val="40"/>
          <w:w w:val="115"/>
          <w:sz w:val="12"/>
        </w:rPr>
        <w:t> </w:t>
      </w:r>
      <w:hyperlink r:id="rId37">
        <w:r>
          <w:rPr>
            <w:color w:val="2196D1"/>
            <w:spacing w:val="-2"/>
            <w:w w:val="115"/>
            <w:sz w:val="12"/>
          </w:rPr>
          <w:t>v16n3.388</w:t>
        </w:r>
      </w:hyperlink>
    </w:p>
    <w:p>
      <w:pPr>
        <w:spacing w:line="240" w:lineRule="auto" w:before="21"/>
        <w:ind w:left="371" w:right="280" w:hanging="240"/>
        <w:jc w:val="both"/>
        <w:rPr>
          <w:sz w:val="12"/>
        </w:rPr>
      </w:pPr>
      <w:bookmarkStart w:name="_bookmark24" w:id="67"/>
      <w:bookmarkEnd w:id="67"/>
      <w:r>
        <w:rPr/>
      </w:r>
      <w:r>
        <w:rPr>
          <w:w w:val="115"/>
          <w:sz w:val="12"/>
        </w:rPr>
        <w:t>Liddell, T., &amp; Kruschke, J. (2018). Analyzing ordinal data with metric models: What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could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possibly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wrong?</w:t>
      </w:r>
      <w:r>
        <w:rPr>
          <w:spacing w:val="-7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8"/>
          <w:w w:val="115"/>
          <w:sz w:val="12"/>
        </w:rPr>
        <w:t> </w:t>
      </w:r>
      <w:r>
        <w:rPr>
          <w:i/>
          <w:w w:val="115"/>
          <w:sz w:val="12"/>
        </w:rPr>
        <w:t>Experimental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Social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Psychology,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79</w:t>
      </w:r>
      <w:r>
        <w:rPr>
          <w:w w:val="115"/>
          <w:sz w:val="12"/>
        </w:rPr>
        <w:t>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328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348.</w:t>
      </w:r>
      <w:r>
        <w:rPr>
          <w:spacing w:val="40"/>
          <w:w w:val="115"/>
          <w:sz w:val="12"/>
        </w:rPr>
        <w:t> </w:t>
      </w:r>
      <w:hyperlink r:id="rId38">
        <w:r>
          <w:rPr>
            <w:color w:val="2196D1"/>
            <w:spacing w:val="-2"/>
            <w:w w:val="115"/>
            <w:sz w:val="12"/>
          </w:rPr>
          <w:t>https://doi.org/10.1016/j.jesp.2018.08.009</w:t>
        </w:r>
      </w:hyperlink>
    </w:p>
    <w:p>
      <w:pPr>
        <w:spacing w:line="259" w:lineRule="auto" w:before="21"/>
        <w:ind w:left="371" w:right="150" w:hanging="240"/>
        <w:jc w:val="both"/>
        <w:rPr>
          <w:i/>
          <w:sz w:val="12"/>
        </w:rPr>
      </w:pPr>
      <w:bookmarkStart w:name="_bookmark25" w:id="68"/>
      <w:bookmarkEnd w:id="68"/>
      <w:r>
        <w:rPr/>
      </w:r>
      <w:r>
        <w:rPr>
          <w:w w:val="110"/>
          <w:sz w:val="12"/>
        </w:rPr>
        <w:t>Liu, R., Lei, J., Wang, L., Wang, Q., &amp; Ren, Y. (2020). Effects of an immersive virtual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reality-based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classroom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students</w:t>
      </w:r>
      <w:r>
        <w:rPr>
          <w:rFonts w:ascii="STIX" w:hAnsi="STIX"/>
          <w:w w:val="110"/>
          <w:sz w:val="12"/>
        </w:rPr>
        <w:t>’</w:t>
      </w:r>
      <w:r>
        <w:rPr>
          <w:rFonts w:ascii="STIX" w:hAnsi="STIX"/>
          <w:spacing w:val="28"/>
          <w:w w:val="110"/>
          <w:sz w:val="12"/>
        </w:rPr>
        <w:t> </w:t>
      </w:r>
      <w:r>
        <w:rPr>
          <w:w w:val="110"/>
          <w:sz w:val="12"/>
        </w:rPr>
        <w:t>learning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science</w:t>
      </w:r>
      <w:r>
        <w:rPr>
          <w:spacing w:val="27"/>
          <w:w w:val="110"/>
          <w:sz w:val="12"/>
        </w:rPr>
        <w:t> </w:t>
      </w:r>
      <w:r>
        <w:rPr>
          <w:w w:val="110"/>
          <w:sz w:val="12"/>
        </w:rPr>
        <w:t>lessons.</w:t>
      </w:r>
      <w:r>
        <w:rPr>
          <w:spacing w:val="28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British</w:t>
      </w:r>
    </w:p>
    <w:p>
      <w:pPr>
        <w:spacing w:after="0" w:line="259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"/>
        <w:ind w:left="0"/>
        <w:jc w:val="left"/>
        <w:rPr>
          <w:i/>
          <w:sz w:val="11"/>
        </w:rPr>
      </w:pPr>
    </w:p>
    <w:p>
      <w:pPr>
        <w:spacing w:after="0"/>
        <w:jc w:val="left"/>
        <w:rPr>
          <w:sz w:val="11"/>
        </w:rPr>
        <w:sectPr>
          <w:headerReference w:type="default" r:id="rId39"/>
          <w:footerReference w:type="default" r:id="rId40"/>
          <w:pgSz w:w="11910" w:h="15880"/>
          <w:pgMar w:header="655" w:footer="544" w:top="840" w:bottom="740" w:left="620" w:right="640"/>
        </w:sectPr>
      </w:pPr>
    </w:p>
    <w:p>
      <w:pPr>
        <w:spacing w:line="225" w:lineRule="auto" w:before="97"/>
        <w:ind w:left="370" w:right="0" w:firstLine="0"/>
        <w:jc w:val="left"/>
        <w:rPr>
          <w:sz w:val="12"/>
        </w:rPr>
      </w:pPr>
      <w:r>
        <w:rPr>
          <w:i/>
          <w:w w:val="115"/>
          <w:sz w:val="12"/>
        </w:rPr>
        <w:t>Journal of Educational Technology, 51</w:t>
      </w:r>
      <w:r>
        <w:rPr>
          <w:w w:val="115"/>
          <w:sz w:val="12"/>
        </w:rPr>
        <w:t>(6), 2034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2049. </w:t>
      </w:r>
      <w:hyperlink r:id="rId41">
        <w:r>
          <w:rPr>
            <w:color w:val="2196D1"/>
            <w:w w:val="115"/>
            <w:sz w:val="12"/>
          </w:rPr>
          <w:t>https://doi.org/10.1111/</w:t>
        </w:r>
      </w:hyperlink>
      <w:r>
        <w:rPr>
          <w:color w:val="2196D1"/>
          <w:spacing w:val="40"/>
          <w:w w:val="120"/>
          <w:sz w:val="12"/>
        </w:rPr>
        <w:t> </w:t>
      </w:r>
      <w:hyperlink r:id="rId41">
        <w:r>
          <w:rPr>
            <w:color w:val="2196D1"/>
            <w:spacing w:val="-2"/>
            <w:w w:val="120"/>
            <w:sz w:val="12"/>
          </w:rPr>
          <w:t>bjet.13028</w:t>
        </w:r>
      </w:hyperlink>
    </w:p>
    <w:p>
      <w:pPr>
        <w:spacing w:before="22"/>
        <w:ind w:left="370" w:right="0" w:hanging="240"/>
        <w:jc w:val="left"/>
        <w:rPr>
          <w:sz w:val="12"/>
        </w:rPr>
      </w:pPr>
      <w:bookmarkStart w:name="_bookmark26" w:id="69"/>
      <w:bookmarkEnd w:id="69"/>
      <w:r>
        <w:rPr/>
      </w:r>
      <w:r>
        <w:rPr>
          <w:w w:val="115"/>
          <w:sz w:val="12"/>
        </w:rPr>
        <w:t>Maguire,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M.,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Delahunt,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(2017).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Doing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thematic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analysis: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practical,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step-by-</w:t>
      </w:r>
      <w:r>
        <w:rPr>
          <w:spacing w:val="-4"/>
          <w:w w:val="115"/>
          <w:sz w:val="12"/>
        </w:rPr>
        <w:t>step</w:t>
      </w:r>
    </w:p>
    <w:p>
      <w:pPr>
        <w:spacing w:line="256" w:lineRule="auto" w:before="22"/>
        <w:ind w:left="37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guide for learning and teaching scholars. </w:t>
      </w:r>
      <w:r>
        <w:rPr>
          <w:i/>
          <w:spacing w:val="-2"/>
          <w:w w:val="115"/>
          <w:sz w:val="12"/>
        </w:rPr>
        <w:t>All Ireland Journal of Higher Education, 3</w:t>
      </w:r>
      <w:r>
        <w:rPr>
          <w:spacing w:val="-2"/>
          <w:w w:val="115"/>
          <w:sz w:val="12"/>
        </w:rPr>
        <w:t>(1),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3352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3366.</w:t>
      </w:r>
      <w:r>
        <w:rPr>
          <w:spacing w:val="72"/>
          <w:w w:val="115"/>
          <w:sz w:val="12"/>
        </w:rPr>
        <w:t> </w:t>
      </w:r>
      <w:hyperlink r:id="rId42">
        <w:r>
          <w:rPr>
            <w:color w:val="2196D1"/>
            <w:w w:val="115"/>
            <w:sz w:val="12"/>
          </w:rPr>
          <w:t>http://ojs.aishe.org/index.php/aishe-j/article/view/3354</w:t>
        </w:r>
      </w:hyperlink>
      <w:r>
        <w:rPr>
          <w:w w:val="115"/>
          <w:sz w:val="12"/>
        </w:rPr>
        <w:t>.</w:t>
      </w:r>
    </w:p>
    <w:p>
      <w:pPr>
        <w:spacing w:line="115" w:lineRule="exact" w:before="0"/>
        <w:ind w:left="131" w:right="0" w:firstLine="0"/>
        <w:jc w:val="left"/>
        <w:rPr>
          <w:sz w:val="12"/>
        </w:rPr>
      </w:pPr>
      <w:bookmarkStart w:name="_bookmark27" w:id="70"/>
      <w:bookmarkEnd w:id="70"/>
      <w:r>
        <w:rPr/>
      </w:r>
      <w:hyperlink r:id="rId43">
        <w:r>
          <w:rPr>
            <w:color w:val="2196D1"/>
            <w:w w:val="110"/>
            <w:sz w:val="12"/>
          </w:rPr>
          <w:t>Mealy,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P.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(2018).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Virtual</w:t>
        </w:r>
        <w:r>
          <w:rPr>
            <w:i/>
            <w:color w:val="2196D1"/>
            <w:spacing w:val="14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&amp;</w:t>
        </w:r>
        <w:r>
          <w:rPr>
            <w:i/>
            <w:color w:val="2196D1"/>
            <w:spacing w:val="14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augmented</w:t>
        </w:r>
        <w:r>
          <w:rPr>
            <w:i/>
            <w:color w:val="2196D1"/>
            <w:spacing w:val="14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reality</w:t>
        </w:r>
        <w:r>
          <w:rPr>
            <w:i/>
            <w:color w:val="2196D1"/>
            <w:spacing w:val="15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for</w:t>
        </w:r>
        <w:r>
          <w:rPr>
            <w:i/>
            <w:color w:val="2196D1"/>
            <w:spacing w:val="13"/>
            <w:w w:val="110"/>
            <w:sz w:val="12"/>
          </w:rPr>
          <w:t> </w:t>
        </w:r>
        <w:r>
          <w:rPr>
            <w:i/>
            <w:color w:val="2196D1"/>
            <w:w w:val="110"/>
            <w:sz w:val="12"/>
          </w:rPr>
          <w:t>dummies</w:t>
        </w:r>
        <w:r>
          <w:rPr>
            <w:color w:val="2196D1"/>
            <w:w w:val="110"/>
            <w:sz w:val="12"/>
          </w:rPr>
          <w:t>.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Hoboken,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New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Jersey: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spacing w:val="-4"/>
            <w:w w:val="110"/>
            <w:sz w:val="12"/>
          </w:rPr>
          <w:t>John</w:t>
        </w:r>
      </w:hyperlink>
    </w:p>
    <w:p>
      <w:pPr>
        <w:spacing w:before="22"/>
        <w:ind w:left="370" w:right="0" w:firstLine="0"/>
        <w:jc w:val="left"/>
        <w:rPr>
          <w:sz w:val="12"/>
        </w:rPr>
      </w:pPr>
      <w:hyperlink r:id="rId43">
        <w:r>
          <w:rPr>
            <w:color w:val="2196D1"/>
            <w:w w:val="110"/>
            <w:sz w:val="12"/>
          </w:rPr>
          <w:t>Wiley</w:t>
        </w:r>
        <w:r>
          <w:rPr>
            <w:color w:val="2196D1"/>
            <w:spacing w:val="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&amp;</w:t>
        </w:r>
        <w:r>
          <w:rPr>
            <w:color w:val="2196D1"/>
            <w:spacing w:val="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Sons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spacing w:val="-4"/>
            <w:w w:val="110"/>
            <w:sz w:val="12"/>
          </w:rPr>
          <w:t>Inc</w:t>
        </w:r>
      </w:hyperlink>
      <w:r>
        <w:rPr>
          <w:spacing w:val="-4"/>
          <w:w w:val="110"/>
          <w:sz w:val="12"/>
        </w:rPr>
        <w:t>.</w:t>
      </w:r>
    </w:p>
    <w:p>
      <w:pPr>
        <w:spacing w:line="276" w:lineRule="auto" w:before="21"/>
        <w:ind w:left="370" w:right="0" w:hanging="240"/>
        <w:jc w:val="left"/>
        <w:rPr>
          <w:sz w:val="12"/>
        </w:rPr>
      </w:pPr>
      <w:bookmarkStart w:name="_bookmark28" w:id="71"/>
      <w:bookmarkEnd w:id="71"/>
      <w:r>
        <w:rPr/>
      </w:r>
      <w:r>
        <w:rPr>
          <w:w w:val="115"/>
          <w:sz w:val="12"/>
        </w:rPr>
        <w:t>Nowell, L. S., Norris, J. M., White, D. E., &amp; Moules, N. J. (2017). Thematic analysis: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Striving to meet the trustworthiness criteria. </w:t>
      </w:r>
      <w:r>
        <w:rPr>
          <w:i/>
          <w:w w:val="115"/>
          <w:sz w:val="12"/>
        </w:rPr>
        <w:t>International Journal of Qualitative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Methods,</w:t>
      </w:r>
      <w:r>
        <w:rPr>
          <w:i/>
          <w:spacing w:val="29"/>
          <w:w w:val="115"/>
          <w:sz w:val="12"/>
        </w:rPr>
        <w:t> </w:t>
      </w:r>
      <w:r>
        <w:rPr>
          <w:i/>
          <w:w w:val="115"/>
          <w:sz w:val="12"/>
        </w:rPr>
        <w:t>16</w:t>
      </w:r>
      <w:r>
        <w:rPr>
          <w:w w:val="115"/>
          <w:sz w:val="12"/>
        </w:rPr>
        <w:t>(1).</w:t>
      </w:r>
      <w:r>
        <w:rPr>
          <w:spacing w:val="29"/>
          <w:w w:val="115"/>
          <w:sz w:val="12"/>
        </w:rPr>
        <w:t> </w:t>
      </w:r>
      <w:hyperlink r:id="rId44">
        <w:r>
          <w:rPr>
            <w:color w:val="2196D1"/>
            <w:w w:val="115"/>
            <w:sz w:val="12"/>
          </w:rPr>
          <w:t>https://doi.org/10.1177/1609406917733847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bookmarkStart w:name="_bookmark29" w:id="72"/>
      <w:bookmarkEnd w:id="72"/>
      <w:r>
        <w:rPr/>
      </w:r>
      <w:r>
        <w:rPr>
          <w:w w:val="115"/>
          <w:sz w:val="12"/>
        </w:rPr>
        <w:t>Nyumba,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Wilson,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Derrick,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J.,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Mukherjee,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(2018).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focus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group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discussion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methodology: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Insights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decades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application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conversation.</w:t>
      </w:r>
    </w:p>
    <w:p>
      <w:pPr>
        <w:spacing w:line="225" w:lineRule="auto" w:before="0"/>
        <w:ind w:left="370" w:right="0" w:firstLine="0"/>
        <w:jc w:val="left"/>
        <w:rPr>
          <w:sz w:val="12"/>
        </w:rPr>
      </w:pPr>
      <w:r>
        <w:rPr>
          <w:i/>
          <w:w w:val="115"/>
          <w:sz w:val="12"/>
        </w:rPr>
        <w:t>Methods in Ecology and Evolution, 3</w:t>
      </w:r>
      <w:r>
        <w:rPr>
          <w:w w:val="115"/>
          <w:sz w:val="12"/>
        </w:rPr>
        <w:t>(5), 6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10. </w:t>
      </w:r>
      <w:hyperlink r:id="rId45">
        <w:r>
          <w:rPr>
            <w:color w:val="2196D1"/>
            <w:w w:val="115"/>
            <w:sz w:val="12"/>
          </w:rPr>
          <w:t>https://doi.org/10.1111/2041-</w:t>
        </w:r>
      </w:hyperlink>
      <w:r>
        <w:rPr>
          <w:color w:val="2196D1"/>
          <w:spacing w:val="40"/>
          <w:w w:val="115"/>
          <w:sz w:val="12"/>
        </w:rPr>
        <w:t> </w:t>
      </w:r>
      <w:hyperlink r:id="rId45">
        <w:r>
          <w:rPr>
            <w:color w:val="2196D1"/>
            <w:spacing w:val="-2"/>
            <w:w w:val="115"/>
            <w:sz w:val="12"/>
          </w:rPr>
          <w:t>210X.12860</w:t>
        </w:r>
      </w:hyperlink>
    </w:p>
    <w:p>
      <w:pPr>
        <w:spacing w:line="240" w:lineRule="auto" w:before="17"/>
        <w:ind w:left="370" w:right="0" w:hanging="240"/>
        <w:jc w:val="left"/>
        <w:rPr>
          <w:sz w:val="12"/>
        </w:rPr>
      </w:pPr>
      <w:bookmarkStart w:name="_bookmark30" w:id="73"/>
      <w:bookmarkEnd w:id="73"/>
      <w:r>
        <w:rPr/>
      </w:r>
      <w:r>
        <w:rPr>
          <w:w w:val="115"/>
          <w:sz w:val="12"/>
        </w:rPr>
        <w:t>Panagiotidis, P. (2021). Virtual reality applications and language learning. </w:t>
      </w:r>
      <w:r>
        <w:rPr>
          <w:i/>
          <w:w w:val="115"/>
          <w:sz w:val="12"/>
        </w:rPr>
        <w:t>International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Journal for Cross-Disciplinary Subjects in Education, 12</w:t>
      </w:r>
      <w:r>
        <w:rPr>
          <w:w w:val="115"/>
          <w:sz w:val="12"/>
        </w:rPr>
        <w:t>(2), 4447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4455. </w:t>
      </w:r>
      <w:hyperlink r:id="rId46">
        <w:r>
          <w:rPr>
            <w:color w:val="2196D1"/>
            <w:w w:val="115"/>
            <w:sz w:val="12"/>
          </w:rPr>
          <w:t>https://doi.</w:t>
        </w:r>
      </w:hyperlink>
      <w:r>
        <w:rPr>
          <w:color w:val="2196D1"/>
          <w:spacing w:val="40"/>
          <w:w w:val="115"/>
          <w:sz w:val="12"/>
        </w:rPr>
        <w:t> </w:t>
      </w:r>
      <w:hyperlink r:id="rId46">
        <w:r>
          <w:rPr>
            <w:color w:val="2196D1"/>
            <w:spacing w:val="-2"/>
            <w:w w:val="115"/>
            <w:sz w:val="12"/>
          </w:rPr>
          <w:t>org/10.20533/ijcdse.2042.6364.2021.0543</w:t>
        </w:r>
      </w:hyperlink>
    </w:p>
    <w:p>
      <w:pPr>
        <w:spacing w:before="22"/>
        <w:ind w:left="131" w:right="0" w:firstLine="0"/>
        <w:jc w:val="left"/>
        <w:rPr>
          <w:sz w:val="12"/>
        </w:rPr>
      </w:pPr>
      <w:bookmarkStart w:name="_bookmark31" w:id="74"/>
      <w:bookmarkEnd w:id="74"/>
      <w:r>
        <w:rPr/>
      </w:r>
      <w:r>
        <w:rPr>
          <w:w w:val="115"/>
          <w:sz w:val="12"/>
        </w:rPr>
        <w:t>Parmaxi,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(2023).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Virtual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reality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learning: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systematic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11"/>
          <w:w w:val="115"/>
          <w:sz w:val="12"/>
        </w:rPr>
        <w:t> </w:t>
      </w:r>
      <w:r>
        <w:rPr>
          <w:spacing w:val="-5"/>
          <w:w w:val="115"/>
          <w:sz w:val="12"/>
        </w:rPr>
        <w:t>and</w:t>
      </w:r>
    </w:p>
    <w:p>
      <w:pPr>
        <w:spacing w:line="256" w:lineRule="auto" w:before="22"/>
        <w:ind w:left="370" w:right="0" w:firstLine="0"/>
        <w:jc w:val="left"/>
        <w:rPr>
          <w:sz w:val="12"/>
        </w:rPr>
      </w:pPr>
      <w:r>
        <w:rPr>
          <w:w w:val="115"/>
          <w:sz w:val="12"/>
        </w:rPr>
        <w:t>implications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practice.</w:t>
      </w:r>
      <w:r>
        <w:rPr>
          <w:spacing w:val="-5"/>
          <w:w w:val="115"/>
          <w:sz w:val="12"/>
        </w:rPr>
        <w:t> </w:t>
      </w:r>
      <w:r>
        <w:rPr>
          <w:i/>
          <w:w w:val="115"/>
          <w:sz w:val="12"/>
        </w:rPr>
        <w:t>Interactive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Learning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Environments,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31</w:t>
      </w:r>
      <w:r>
        <w:rPr>
          <w:w w:val="115"/>
          <w:sz w:val="12"/>
        </w:rPr>
        <w:t>(1),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172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184. </w:t>
      </w:r>
      <w:hyperlink r:id="rId47">
        <w:r>
          <w:rPr>
            <w:color w:val="2196D1"/>
            <w:w w:val="120"/>
            <w:sz w:val="12"/>
          </w:rPr>
          <w:t>https://doi.org/10.1080/10494820.2020.1765392</w:t>
        </w:r>
      </w:hyperlink>
    </w:p>
    <w:p>
      <w:pPr>
        <w:spacing w:line="115" w:lineRule="exact" w:before="0"/>
        <w:ind w:left="131" w:right="0" w:firstLine="0"/>
        <w:jc w:val="left"/>
        <w:rPr>
          <w:sz w:val="12"/>
        </w:rPr>
      </w:pPr>
      <w:bookmarkStart w:name="_bookmark32" w:id="75"/>
      <w:bookmarkEnd w:id="75"/>
      <w:r>
        <w:rPr/>
      </w:r>
      <w:r>
        <w:rPr>
          <w:w w:val="110"/>
          <w:sz w:val="12"/>
        </w:rPr>
        <w:t>Peixoto,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B.,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Pinto,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R.,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Melo,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Cabral,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L.,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Bessa,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(2021).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Immersive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virtual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reality</w:t>
      </w:r>
    </w:p>
    <w:p>
      <w:pPr>
        <w:spacing w:line="259" w:lineRule="auto" w:before="20"/>
        <w:ind w:left="370" w:right="0" w:firstLine="0"/>
        <w:jc w:val="left"/>
        <w:rPr>
          <w:sz w:val="12"/>
        </w:rPr>
      </w:pPr>
      <w:r>
        <w:rPr>
          <w:w w:val="115"/>
          <w:sz w:val="12"/>
        </w:rPr>
        <w:t>for foreign language education: A prisma systematic review. </w:t>
      </w:r>
      <w:r>
        <w:rPr>
          <w:i/>
          <w:w w:val="115"/>
          <w:sz w:val="12"/>
        </w:rPr>
        <w:t>IEEE Access, </w:t>
      </w:r>
      <w:r>
        <w:rPr>
          <w:i/>
          <w:w w:val="115"/>
          <w:sz w:val="12"/>
        </w:rPr>
        <w:t>9</w:t>
      </w:r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48952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48962. </w:t>
      </w:r>
      <w:hyperlink r:id="rId48">
        <w:r>
          <w:rPr>
            <w:color w:val="2196D1"/>
            <w:w w:val="115"/>
            <w:sz w:val="12"/>
          </w:rPr>
          <w:t>https://doi.org/10.1109/ACCESS.2021.3068858</w:t>
        </w:r>
      </w:hyperlink>
    </w:p>
    <w:p>
      <w:pPr>
        <w:spacing w:line="113" w:lineRule="exact" w:before="0"/>
        <w:ind w:left="122" w:right="32" w:firstLine="0"/>
        <w:jc w:val="center"/>
        <w:rPr>
          <w:sz w:val="12"/>
        </w:rPr>
      </w:pPr>
      <w:bookmarkStart w:name="_bookmark33" w:id="76"/>
      <w:bookmarkEnd w:id="76"/>
      <w:r>
        <w:rPr/>
      </w:r>
      <w:r>
        <w:rPr>
          <w:w w:val="110"/>
          <w:sz w:val="12"/>
        </w:rPr>
        <w:t>Radianti,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J.,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Majchrzak,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A.,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Fromm,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J.,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Wohlgenannt,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(2020).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systematic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review</w:t>
      </w:r>
    </w:p>
    <w:p>
      <w:pPr>
        <w:spacing w:before="21"/>
        <w:ind w:left="122" w:right="0" w:firstLine="0"/>
        <w:jc w:val="center"/>
        <w:rPr>
          <w:sz w:val="12"/>
        </w:rPr>
      </w:pPr>
      <w:r>
        <w:rPr>
          <w:w w:val="115"/>
          <w:sz w:val="12"/>
        </w:rPr>
        <w:t>of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immersive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virtual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reality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higher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education: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13"/>
          <w:w w:val="115"/>
          <w:sz w:val="12"/>
        </w:rPr>
        <w:t> </w:t>
      </w:r>
      <w:r>
        <w:rPr>
          <w:spacing w:val="-2"/>
          <w:w w:val="115"/>
          <w:sz w:val="12"/>
        </w:rPr>
        <w:t>elements,</w:t>
      </w:r>
    </w:p>
    <w:p>
      <w:pPr>
        <w:spacing w:line="225" w:lineRule="auto" w:before="97"/>
        <w:ind w:left="371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lessons learned, and research agenda. </w:t>
      </w:r>
      <w:r>
        <w:rPr>
          <w:i/>
          <w:w w:val="115"/>
          <w:sz w:val="12"/>
        </w:rPr>
        <w:t>Computer Education, 147</w:t>
      </w:r>
      <w:r>
        <w:rPr>
          <w:w w:val="115"/>
          <w:sz w:val="12"/>
        </w:rPr>
        <w:t>(1), 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13. </w:t>
      </w:r>
      <w:hyperlink r:id="rId49">
        <w:r>
          <w:rPr>
            <w:color w:val="2196D1"/>
            <w:w w:val="115"/>
            <w:sz w:val="12"/>
          </w:rPr>
          <w:t>https://doi.</w:t>
        </w:r>
      </w:hyperlink>
      <w:r>
        <w:rPr>
          <w:color w:val="2196D1"/>
          <w:spacing w:val="40"/>
          <w:w w:val="120"/>
          <w:sz w:val="12"/>
        </w:rPr>
        <w:t> </w:t>
      </w:r>
      <w:hyperlink r:id="rId49">
        <w:r>
          <w:rPr>
            <w:color w:val="2196D1"/>
            <w:spacing w:val="-2"/>
            <w:w w:val="120"/>
            <w:sz w:val="12"/>
          </w:rPr>
          <w:t>org/10.1016/j.compedu.2019.103778</w:t>
        </w:r>
      </w:hyperlink>
    </w:p>
    <w:p>
      <w:pPr>
        <w:spacing w:line="276" w:lineRule="auto" w:before="22"/>
        <w:ind w:left="371" w:right="150" w:hanging="240"/>
        <w:jc w:val="left"/>
        <w:rPr>
          <w:sz w:val="12"/>
        </w:rPr>
      </w:pPr>
      <w:bookmarkStart w:name="_bookmark34" w:id="77"/>
      <w:bookmarkEnd w:id="77"/>
      <w:r>
        <w:rPr/>
      </w:r>
      <w:r>
        <w:rPr>
          <w:w w:val="110"/>
          <w:sz w:val="12"/>
        </w:rPr>
        <w:t>Sarstedt, M., &amp; Mooi, E. (2014). Regression analysis. In </w:t>
      </w:r>
      <w:r>
        <w:rPr>
          <w:i/>
          <w:w w:val="110"/>
          <w:sz w:val="12"/>
        </w:rPr>
        <w:t>A concise guide to market research</w:t>
      </w:r>
      <w:r>
        <w:rPr>
          <w:w w:val="110"/>
          <w:sz w:val="12"/>
        </w:rPr>
        <w:t>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Berlin, Heidelberg: </w:t>
      </w:r>
      <w:r>
        <w:rPr>
          <w:i/>
          <w:w w:val="110"/>
          <w:sz w:val="12"/>
        </w:rPr>
        <w:t>Springer Texts in Business and Economics</w:t>
      </w:r>
      <w:r>
        <w:rPr>
          <w:w w:val="110"/>
          <w:sz w:val="12"/>
        </w:rPr>
        <w:t>. Springer. </w:t>
      </w:r>
      <w:hyperlink r:id="rId50">
        <w:r>
          <w:rPr>
            <w:color w:val="2196D1"/>
            <w:w w:val="110"/>
            <w:sz w:val="12"/>
          </w:rPr>
          <w:t>https://doi.</w:t>
        </w:r>
      </w:hyperlink>
      <w:r>
        <w:rPr>
          <w:color w:val="2196D1"/>
          <w:spacing w:val="80"/>
          <w:w w:val="110"/>
          <w:sz w:val="12"/>
        </w:rPr>
        <w:t> </w:t>
      </w:r>
      <w:hyperlink r:id="rId50">
        <w:r>
          <w:rPr>
            <w:color w:val="2196D1"/>
            <w:spacing w:val="-2"/>
            <w:w w:val="110"/>
            <w:sz w:val="12"/>
          </w:rPr>
          <w:t>org/10.1007/978-3-642-53965-7_7</w:t>
        </w:r>
      </w:hyperlink>
      <w:r>
        <w:rPr>
          <w:spacing w:val="-2"/>
          <w:w w:val="110"/>
          <w:sz w:val="12"/>
        </w:rPr>
        <w:t>.</w:t>
      </w:r>
    </w:p>
    <w:p>
      <w:pPr>
        <w:spacing w:line="276" w:lineRule="auto" w:before="3"/>
        <w:ind w:left="371" w:right="150" w:hanging="240"/>
        <w:jc w:val="both"/>
        <w:rPr>
          <w:sz w:val="12"/>
        </w:rPr>
      </w:pPr>
      <w:bookmarkStart w:name="_bookmark35" w:id="78"/>
      <w:bookmarkEnd w:id="78"/>
      <w:r>
        <w:rPr/>
      </w:r>
      <w:r>
        <w:rPr>
          <w:w w:val="115"/>
          <w:sz w:val="12"/>
        </w:rPr>
        <w:t>Tarmo, A., &amp; Kimaro, A. (2021). The teacher education curriculum and its competency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education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attributes.</w:t>
      </w:r>
      <w:r>
        <w:rPr>
          <w:spacing w:val="-5"/>
          <w:w w:val="115"/>
          <w:sz w:val="12"/>
        </w:rPr>
        <w:t> </w:t>
      </w:r>
      <w:r>
        <w:rPr>
          <w:i/>
          <w:w w:val="115"/>
          <w:sz w:val="12"/>
        </w:rPr>
        <w:t>The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Competency-based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Education,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6</w:t>
      </w:r>
      <w:r>
        <w:rPr>
          <w:w w:val="115"/>
          <w:sz w:val="12"/>
        </w:rPr>
        <w:t>(3),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Article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e01255.</w:t>
      </w:r>
      <w:r>
        <w:rPr>
          <w:spacing w:val="34"/>
          <w:w w:val="115"/>
          <w:sz w:val="12"/>
        </w:rPr>
        <w:t> </w:t>
      </w:r>
      <w:hyperlink r:id="rId51">
        <w:r>
          <w:rPr>
            <w:color w:val="2196D1"/>
            <w:w w:val="115"/>
            <w:sz w:val="12"/>
          </w:rPr>
          <w:t>https://doi.org/10.1002/cbe2.1255</w:t>
        </w:r>
      </w:hyperlink>
    </w:p>
    <w:p>
      <w:pPr>
        <w:spacing w:line="276" w:lineRule="auto" w:before="2"/>
        <w:ind w:left="371" w:right="150" w:hanging="240"/>
        <w:jc w:val="both"/>
        <w:rPr>
          <w:sz w:val="12"/>
        </w:rPr>
      </w:pPr>
      <w:bookmarkStart w:name="_bookmark36" w:id="79"/>
      <w:bookmarkEnd w:id="79"/>
      <w:r>
        <w:rPr/>
      </w:r>
      <w:r>
        <w:rPr>
          <w:w w:val="115"/>
          <w:sz w:val="12"/>
        </w:rPr>
        <w:t>Yildirim,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Topalcengiz,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Arikan,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G.,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Timur,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(2020).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virtual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reality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classroom: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Reflections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STEM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teachers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teaching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tools.</w:t>
      </w:r>
    </w:p>
    <w:p>
      <w:pPr>
        <w:spacing w:line="225" w:lineRule="auto" w:before="0"/>
        <w:ind w:left="371" w:right="209" w:firstLine="0"/>
        <w:jc w:val="both"/>
        <w:rPr>
          <w:sz w:val="12"/>
        </w:rPr>
      </w:pPr>
      <w:r>
        <w:rPr>
          <w:i/>
          <w:w w:val="115"/>
          <w:sz w:val="12"/>
        </w:rPr>
        <w:t>Journal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Education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Science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Environment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Health,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6</w:t>
      </w:r>
      <w:r>
        <w:rPr>
          <w:w w:val="115"/>
          <w:sz w:val="12"/>
        </w:rPr>
        <w:t>(3),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231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245.</w:t>
      </w:r>
      <w:r>
        <w:rPr>
          <w:spacing w:val="-4"/>
          <w:w w:val="115"/>
          <w:sz w:val="12"/>
        </w:rPr>
        <w:t> </w:t>
      </w:r>
      <w:hyperlink r:id="rId52">
        <w:r>
          <w:rPr>
            <w:color w:val="2196D1"/>
            <w:w w:val="115"/>
            <w:sz w:val="12"/>
          </w:rPr>
          <w:t>https://doi.</w:t>
        </w:r>
      </w:hyperlink>
      <w:r>
        <w:rPr>
          <w:color w:val="2196D1"/>
          <w:spacing w:val="40"/>
          <w:w w:val="115"/>
          <w:sz w:val="12"/>
        </w:rPr>
        <w:t> </w:t>
      </w:r>
      <w:hyperlink r:id="rId52">
        <w:r>
          <w:rPr>
            <w:color w:val="2196D1"/>
            <w:spacing w:val="-2"/>
            <w:w w:val="115"/>
            <w:sz w:val="12"/>
          </w:rPr>
          <w:t>org/10.21891/jeseh.711779</w:t>
        </w:r>
      </w:hyperlink>
    </w:p>
    <w:p>
      <w:pPr>
        <w:spacing w:before="20"/>
        <w:ind w:left="131" w:right="0" w:firstLine="0"/>
        <w:jc w:val="both"/>
        <w:rPr>
          <w:sz w:val="12"/>
        </w:rPr>
      </w:pPr>
      <w:bookmarkStart w:name="_bookmark37" w:id="80"/>
      <w:bookmarkEnd w:id="80"/>
      <w:r>
        <w:rPr/>
      </w:r>
      <w:r>
        <w:rPr>
          <w:w w:val="110"/>
          <w:sz w:val="12"/>
        </w:rPr>
        <w:t>Yoshimura,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A.,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Borst,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W.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(2021).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study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class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meetings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VR: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Student</w:t>
      </w:r>
    </w:p>
    <w:p>
      <w:pPr>
        <w:spacing w:line="158" w:lineRule="exact" w:before="7"/>
        <w:ind w:left="371" w:right="246" w:firstLine="0"/>
        <w:jc w:val="both"/>
        <w:rPr>
          <w:sz w:val="12"/>
        </w:rPr>
      </w:pPr>
      <w:r>
        <w:rPr>
          <w:w w:val="115"/>
          <w:sz w:val="12"/>
        </w:rPr>
        <w:t>experiences of attending lectures and of giving a project presentation. </w:t>
      </w:r>
      <w:r>
        <w:rPr>
          <w:i/>
          <w:w w:val="115"/>
          <w:sz w:val="12"/>
        </w:rPr>
        <w:t>Frontiers </w:t>
      </w:r>
      <w:r>
        <w:rPr>
          <w:i/>
          <w:w w:val="115"/>
          <w:sz w:val="12"/>
        </w:rPr>
        <w:t>in</w:t>
      </w:r>
      <w:r>
        <w:rPr>
          <w:i/>
          <w:spacing w:val="40"/>
          <w:w w:val="115"/>
          <w:sz w:val="12"/>
        </w:rPr>
        <w:t> </w:t>
      </w:r>
      <w:r>
        <w:rPr>
          <w:i/>
          <w:w w:val="115"/>
          <w:sz w:val="12"/>
        </w:rPr>
        <w:t>Virtual Reality, 15</w:t>
      </w:r>
      <w:r>
        <w:rPr>
          <w:w w:val="115"/>
          <w:sz w:val="12"/>
        </w:rPr>
        <w:t>(2), 46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50. </w:t>
      </w:r>
      <w:hyperlink r:id="rId53">
        <w:r>
          <w:rPr>
            <w:color w:val="2196D1"/>
            <w:w w:val="115"/>
            <w:sz w:val="12"/>
          </w:rPr>
          <w:t>https://doi.org/10.3389/frvir.2021.648619</w:t>
        </w:r>
      </w:hyperlink>
    </w:p>
    <w:p>
      <w:pPr>
        <w:spacing w:line="158" w:lineRule="exact" w:before="3"/>
        <w:ind w:left="371" w:right="101" w:hanging="240"/>
        <w:jc w:val="left"/>
        <w:rPr>
          <w:sz w:val="12"/>
        </w:rPr>
      </w:pPr>
      <w:bookmarkStart w:name="_bookmark38" w:id="81"/>
      <w:bookmarkEnd w:id="81"/>
      <w:r>
        <w:rPr/>
      </w:r>
      <w:hyperlink r:id="rId54">
        <w:r>
          <w:rPr>
            <w:color w:val="2196D1"/>
            <w:w w:val="115"/>
            <w:sz w:val="12"/>
          </w:rPr>
          <w:t>Z</w:t>
        </w:r>
        <w:r>
          <w:rPr>
            <w:rFonts w:ascii="Arial" w:hAnsi="Arial"/>
            <w:color w:val="2196D1"/>
            <w:w w:val="115"/>
            <w:position w:val="3"/>
            <w:sz w:val="12"/>
          </w:rPr>
          <w:t>˙</w:t>
        </w:r>
        <w:r>
          <w:rPr>
            <w:rFonts w:ascii="Arial" w:hAnsi="Arial"/>
            <w:color w:val="2196D1"/>
            <w:spacing w:val="-19"/>
            <w:w w:val="115"/>
            <w:position w:val="3"/>
            <w:sz w:val="12"/>
          </w:rPr>
          <w:t> </w:t>
        </w:r>
        <w:r>
          <w:rPr>
            <w:color w:val="2196D1"/>
            <w:w w:val="115"/>
            <w:sz w:val="12"/>
          </w:rPr>
          <w:t>ammit, J. (2021). Maltese as a second language: Learning challenges and suggested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w w:val="115"/>
            <w:sz w:val="12"/>
          </w:rPr>
          <w:t>teaching strategies. </w:t>
        </w:r>
        <w:r>
          <w:rPr>
            <w:i/>
            <w:color w:val="2196D1"/>
            <w:w w:val="115"/>
            <w:sz w:val="12"/>
          </w:rPr>
          <w:t>Malta Review of Educational Research, 15</w:t>
        </w:r>
        <w:r>
          <w:rPr>
            <w:color w:val="2196D1"/>
            <w:w w:val="115"/>
            <w:sz w:val="12"/>
          </w:rPr>
          <w:t>(2), 197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220</w:t>
        </w:r>
      </w:hyperlink>
      <w:r>
        <w:rPr>
          <w:w w:val="115"/>
          <w:sz w:val="12"/>
        </w:rPr>
        <w:t>.</w:t>
      </w:r>
    </w:p>
    <w:p>
      <w:pPr>
        <w:spacing w:line="278" w:lineRule="auto" w:before="17"/>
        <w:ind w:left="371" w:right="101" w:hanging="240"/>
        <w:jc w:val="left"/>
        <w:rPr>
          <w:sz w:val="12"/>
        </w:rPr>
      </w:pPr>
      <w:bookmarkStart w:name="_bookmark39" w:id="82"/>
      <w:bookmarkEnd w:id="82"/>
      <w:r>
        <w:rPr/>
      </w:r>
      <w:r>
        <w:rPr>
          <w:w w:val="115"/>
          <w:sz w:val="12"/>
        </w:rPr>
        <w:t>Zhao, J., Xu, X., Jiang, H., &amp; Ding, Y. (2020). The effectiveness of virtual reality-based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technology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anatomy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teaching: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meta-analysis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randomized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controlled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studies.</w:t>
      </w:r>
    </w:p>
    <w:p>
      <w:pPr>
        <w:spacing w:line="225" w:lineRule="auto" w:before="0"/>
        <w:ind w:left="371" w:right="404" w:firstLine="0"/>
        <w:jc w:val="left"/>
        <w:rPr>
          <w:sz w:val="12"/>
        </w:rPr>
      </w:pPr>
      <w:r>
        <w:rPr>
          <w:i/>
          <w:spacing w:val="-2"/>
          <w:w w:val="120"/>
          <w:sz w:val="12"/>
        </w:rPr>
        <w:t>BMC Medical Education, 20</w:t>
      </w:r>
      <w:r>
        <w:rPr>
          <w:spacing w:val="-2"/>
          <w:w w:val="120"/>
          <w:sz w:val="12"/>
        </w:rPr>
        <w:t>(1), 127</w:t>
      </w:r>
      <w:r>
        <w:rPr>
          <w:rFonts w:ascii="STIX" w:hAnsi="STIX"/>
          <w:spacing w:val="-2"/>
          <w:w w:val="120"/>
          <w:sz w:val="12"/>
        </w:rPr>
        <w:t>–</w:t>
      </w:r>
      <w:r>
        <w:rPr>
          <w:spacing w:val="-2"/>
          <w:w w:val="120"/>
          <w:sz w:val="12"/>
        </w:rPr>
        <w:t>137. </w:t>
      </w:r>
      <w:hyperlink r:id="rId55">
        <w:r>
          <w:rPr>
            <w:color w:val="2196D1"/>
            <w:spacing w:val="-2"/>
            <w:w w:val="120"/>
            <w:sz w:val="12"/>
          </w:rPr>
          <w:t>https://doi.org/10.1186/s12909-020-</w:t>
        </w:r>
      </w:hyperlink>
      <w:r>
        <w:rPr>
          <w:color w:val="2196D1"/>
          <w:spacing w:val="40"/>
          <w:w w:val="120"/>
          <w:sz w:val="12"/>
        </w:rPr>
        <w:t> </w:t>
      </w:r>
      <w:hyperlink r:id="rId55">
        <w:r>
          <w:rPr>
            <w:color w:val="2196D1"/>
            <w:spacing w:val="-2"/>
            <w:w w:val="120"/>
            <w:sz w:val="12"/>
          </w:rPr>
          <w:t>1994-z</w:t>
        </w:r>
      </w:hyperlink>
    </w:p>
    <w:p>
      <w:pPr>
        <w:spacing w:line="278" w:lineRule="auto" w:before="17"/>
        <w:ind w:left="371" w:right="0" w:hanging="240"/>
        <w:jc w:val="left"/>
        <w:rPr>
          <w:i/>
          <w:sz w:val="12"/>
        </w:rPr>
      </w:pPr>
      <w:bookmarkStart w:name="_bookmark40" w:id="83"/>
      <w:bookmarkEnd w:id="83"/>
      <w:r>
        <w:rPr/>
      </w:r>
      <w:r>
        <w:rPr>
          <w:w w:val="110"/>
          <w:sz w:val="12"/>
        </w:rPr>
        <w:t>Zheng,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C.,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Yu,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Guo,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Z.,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Liu,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H.,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Gao,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Chai,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S.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(2022).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Review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virtual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reality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language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education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2010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2020.</w:t>
      </w:r>
      <w:r>
        <w:rPr>
          <w:spacing w:val="28"/>
          <w:w w:val="110"/>
          <w:sz w:val="12"/>
        </w:rPr>
        <w:t> </w:t>
      </w:r>
      <w:r>
        <w:rPr>
          <w:i/>
          <w:w w:val="110"/>
          <w:sz w:val="12"/>
        </w:rPr>
        <w:t>Journal</w:t>
      </w:r>
      <w:r>
        <w:rPr>
          <w:i/>
          <w:spacing w:val="29"/>
          <w:w w:val="110"/>
          <w:sz w:val="12"/>
        </w:rPr>
        <w:t> </w:t>
      </w:r>
      <w:r>
        <w:rPr>
          <w:i/>
          <w:w w:val="110"/>
          <w:sz w:val="12"/>
        </w:rPr>
        <w:t>of</w:t>
      </w:r>
    </w:p>
    <w:p>
      <w:pPr>
        <w:spacing w:line="223" w:lineRule="auto" w:before="0"/>
        <w:ind w:left="371" w:right="321" w:firstLine="0"/>
        <w:jc w:val="left"/>
        <w:rPr>
          <w:sz w:val="12"/>
        </w:rPr>
      </w:pPr>
      <w:r>
        <w:rPr>
          <w:i/>
          <w:w w:val="115"/>
          <w:sz w:val="12"/>
        </w:rPr>
        <w:t>China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Computer-Assisted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Language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Learning,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2</w:t>
      </w:r>
      <w:r>
        <w:rPr>
          <w:w w:val="115"/>
          <w:sz w:val="12"/>
        </w:rPr>
        <w:t>(2),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16.</w:t>
      </w:r>
      <w:r>
        <w:rPr>
          <w:spacing w:val="-5"/>
          <w:w w:val="115"/>
          <w:sz w:val="12"/>
        </w:rPr>
        <w:t> </w:t>
      </w:r>
      <w:hyperlink r:id="rId56">
        <w:r>
          <w:rPr>
            <w:color w:val="2196D1"/>
            <w:w w:val="115"/>
            <w:sz w:val="12"/>
          </w:rPr>
          <w:t>https://doi.org/10.1515/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6">
        <w:r>
          <w:rPr>
            <w:color w:val="2196D1"/>
            <w:spacing w:val="-2"/>
            <w:w w:val="115"/>
            <w:sz w:val="12"/>
          </w:rPr>
          <w:t>jccall-2022-0014</w:t>
        </w:r>
      </w:hyperlink>
    </w:p>
    <w:sectPr>
      <w:type w:val="continuous"/>
      <w:pgSz w:w="11910" w:h="15880"/>
      <w:pgMar w:header="655" w:footer="544" w:top="620" w:bottom="280" w:left="620" w:right="640"/>
      <w:cols w:num="2" w:equalWidth="0">
        <w:col w:w="5155" w:space="225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TIX">
    <w:altName w:val="STIX"/>
    <w:charset w:val="0"/>
    <w:family w:val="auto"/>
    <w:pitch w:val="variable"/>
  </w:font>
  <w:font w:name="Symbola">
    <w:altName w:val="Symbol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8236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434112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83904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7432576" type="#_x0000_t202" id="docshape3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85440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7431040" type="#_x0000_t202" id="docshape3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81344">
              <wp:simplePos x="0" y="0"/>
              <wp:positionH relativeFrom="page">
                <wp:posOffset>464659</wp:posOffset>
              </wp:positionH>
              <wp:positionV relativeFrom="page">
                <wp:posOffset>430627</wp:posOffset>
              </wp:positionV>
              <wp:extent cx="372745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7274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pacing w:val="-16"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w w:val="110"/>
                              <w:sz w:val="12"/>
                            </w:rPr>
                            <w:t>Z</w:t>
                          </w:r>
                          <w:r>
                            <w:rPr>
                              <w:rFonts w:ascii="Arial" w:hAnsi="Arial"/>
                              <w:spacing w:val="-16"/>
                              <w:w w:val="110"/>
                              <w:position w:val="3"/>
                              <w:sz w:val="12"/>
                            </w:rPr>
                            <w:t>˙</w:t>
                          </w:r>
                          <w:r>
                            <w:rPr>
                              <w:rFonts w:ascii="Arial" w:hAnsi="Arial"/>
                              <w:spacing w:val="-18"/>
                              <w:w w:val="110"/>
                              <w:position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w w:val="110"/>
                              <w:sz w:val="12"/>
                            </w:rPr>
                            <w:t>ammit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3.907661pt;width:29.35pt;height:9.85pt;mso-position-horizontal-relative:page;mso-position-vertical-relative:page;z-index:-17435136" type="#_x0000_t202" id="docshape11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6"/>
                        <w:w w:val="110"/>
                        <w:sz w:val="12"/>
                      </w:rPr>
                      <w:t>J.</w:t>
                    </w:r>
                    <w:r>
                      <w:rPr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16"/>
                        <w:w w:val="110"/>
                        <w:sz w:val="12"/>
                      </w:rPr>
                      <w:t>Z</w:t>
                    </w:r>
                    <w:r>
                      <w:rPr>
                        <w:rFonts w:ascii="Arial" w:hAnsi="Arial"/>
                        <w:spacing w:val="-16"/>
                        <w:w w:val="110"/>
                        <w:position w:val="3"/>
                        <w:sz w:val="12"/>
                      </w:rPr>
                      <w:t>˙</w:t>
                    </w:r>
                    <w:r>
                      <w:rPr>
                        <w:rFonts w:ascii="Arial" w:hAnsi="Arial"/>
                        <w:spacing w:val="-18"/>
                        <w:w w:val="110"/>
                        <w:position w:val="3"/>
                        <w:sz w:val="12"/>
                      </w:rPr>
                      <w:t> </w:t>
                    </w:r>
                    <w:r>
                      <w:rPr>
                        <w:i/>
                        <w:spacing w:val="-16"/>
                        <w:w w:val="110"/>
                        <w:sz w:val="12"/>
                      </w:rPr>
                      <w:t>ammit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81856">
              <wp:simplePos x="0" y="0"/>
              <wp:positionH relativeFrom="page">
                <wp:posOffset>5278094</wp:posOffset>
              </wp:positionH>
              <wp:positionV relativeFrom="page">
                <wp:posOffset>440392</wp:posOffset>
              </wp:positionV>
              <wp:extent cx="1824989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498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&amp; Education:</w:t>
                          </w:r>
                          <w:r>
                            <w:rPr>
                              <w:rFonts w:ascii="Georgia"/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X Reality 3 (2023)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100035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597992pt;margin-top:34.676594pt;width:143.7pt;height:9.1pt;mso-position-horizontal-relative:page;mso-position-vertical-relative:page;z-index:-17434624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Computers</w:t>
                    </w:r>
                    <w:r>
                      <w:rPr>
                        <w:rFonts w:ascii="Georgia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&amp; Education:</w:t>
                    </w:r>
                    <w:r>
                      <w:rPr>
                        <w:rFonts w:ascii="Georgia"/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X Reality 3 (2023)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100035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82880">
              <wp:simplePos x="0" y="0"/>
              <wp:positionH relativeFrom="page">
                <wp:posOffset>464693</wp:posOffset>
              </wp:positionH>
              <wp:positionV relativeFrom="page">
                <wp:posOffset>430649</wp:posOffset>
              </wp:positionV>
              <wp:extent cx="372745" cy="12509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37274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pacing w:val="-16"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w w:val="110"/>
                              <w:sz w:val="12"/>
                            </w:rPr>
                            <w:t>Z</w:t>
                          </w:r>
                          <w:r>
                            <w:rPr>
                              <w:rFonts w:ascii="Arial" w:hAnsi="Arial"/>
                              <w:spacing w:val="-16"/>
                              <w:w w:val="110"/>
                              <w:position w:val="3"/>
                              <w:sz w:val="12"/>
                            </w:rPr>
                            <w:t>˙</w:t>
                          </w:r>
                          <w:r>
                            <w:rPr>
                              <w:rFonts w:ascii="Arial" w:hAnsi="Arial"/>
                              <w:spacing w:val="-18"/>
                              <w:w w:val="110"/>
                              <w:position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w w:val="110"/>
                              <w:sz w:val="12"/>
                            </w:rPr>
                            <w:t>ammit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90042pt;margin-top:33.909374pt;width:29.35pt;height:9.85pt;mso-position-horizontal-relative:page;mso-position-vertical-relative:page;z-index:-17433600" type="#_x0000_t202" id="docshape28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6"/>
                        <w:w w:val="110"/>
                        <w:sz w:val="12"/>
                      </w:rPr>
                      <w:t>J.</w:t>
                    </w:r>
                    <w:r>
                      <w:rPr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16"/>
                        <w:w w:val="110"/>
                        <w:sz w:val="12"/>
                      </w:rPr>
                      <w:t>Z</w:t>
                    </w:r>
                    <w:r>
                      <w:rPr>
                        <w:rFonts w:ascii="Arial" w:hAnsi="Arial"/>
                        <w:spacing w:val="-16"/>
                        <w:w w:val="110"/>
                        <w:position w:val="3"/>
                        <w:sz w:val="12"/>
                      </w:rPr>
                      <w:t>˙</w:t>
                    </w:r>
                    <w:r>
                      <w:rPr>
                        <w:rFonts w:ascii="Arial" w:hAnsi="Arial"/>
                        <w:spacing w:val="-18"/>
                        <w:w w:val="110"/>
                        <w:position w:val="3"/>
                        <w:sz w:val="12"/>
                      </w:rPr>
                      <w:t> </w:t>
                    </w:r>
                    <w:r>
                      <w:rPr>
                        <w:i/>
                        <w:spacing w:val="-16"/>
                        <w:w w:val="110"/>
                        <w:sz w:val="12"/>
                      </w:rPr>
                      <w:t>ammit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83392">
              <wp:simplePos x="0" y="0"/>
              <wp:positionH relativeFrom="page">
                <wp:posOffset>5278094</wp:posOffset>
              </wp:positionH>
              <wp:positionV relativeFrom="page">
                <wp:posOffset>440392</wp:posOffset>
              </wp:positionV>
              <wp:extent cx="1824989" cy="11557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82498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&amp; Education:</w:t>
                          </w:r>
                          <w:r>
                            <w:rPr>
                              <w:rFonts w:ascii="Georgia"/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X Reality 3 (2023)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100035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597992pt;margin-top:34.676594pt;width:143.7pt;height:9.1pt;mso-position-horizontal-relative:page;mso-position-vertical-relative:page;z-index:-17433088" type="#_x0000_t202" id="docshape29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Computers</w:t>
                    </w:r>
                    <w:r>
                      <w:rPr>
                        <w:rFonts w:ascii="Georgia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&amp; Education:</w:t>
                    </w:r>
                    <w:r>
                      <w:rPr>
                        <w:rFonts w:ascii="Georgia"/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X Reality 3 (2023)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100035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84416">
              <wp:simplePos x="0" y="0"/>
              <wp:positionH relativeFrom="page">
                <wp:posOffset>464664</wp:posOffset>
              </wp:positionH>
              <wp:positionV relativeFrom="page">
                <wp:posOffset>430629</wp:posOffset>
              </wp:positionV>
              <wp:extent cx="372745" cy="12509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37274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pacing w:val="-16"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10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w w:val="110"/>
                              <w:sz w:val="12"/>
                            </w:rPr>
                            <w:t>Z</w:t>
                          </w:r>
                          <w:r>
                            <w:rPr>
                              <w:rFonts w:ascii="Arial" w:hAnsi="Arial"/>
                              <w:spacing w:val="-16"/>
                              <w:w w:val="110"/>
                              <w:position w:val="3"/>
                              <w:sz w:val="12"/>
                            </w:rPr>
                            <w:t>˙</w:t>
                          </w:r>
                          <w:r>
                            <w:rPr>
                              <w:rFonts w:ascii="Arial" w:hAnsi="Arial"/>
                              <w:spacing w:val="-18"/>
                              <w:w w:val="110"/>
                              <w:position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16"/>
                              <w:w w:val="110"/>
                              <w:sz w:val="12"/>
                            </w:rPr>
                            <w:t>ammit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772pt;margin-top:33.907841pt;width:29.35pt;height:9.85pt;mso-position-horizontal-relative:page;mso-position-vertical-relative:page;z-index:-17432064" type="#_x0000_t202" id="docshape31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16"/>
                        <w:w w:val="110"/>
                        <w:sz w:val="12"/>
                      </w:rPr>
                      <w:t>J.</w:t>
                    </w:r>
                    <w:r>
                      <w:rPr>
                        <w:i/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16"/>
                        <w:w w:val="110"/>
                        <w:sz w:val="12"/>
                      </w:rPr>
                      <w:t>Z</w:t>
                    </w:r>
                    <w:r>
                      <w:rPr>
                        <w:rFonts w:ascii="Arial" w:hAnsi="Arial"/>
                        <w:spacing w:val="-16"/>
                        <w:w w:val="110"/>
                        <w:position w:val="3"/>
                        <w:sz w:val="12"/>
                      </w:rPr>
                      <w:t>˙</w:t>
                    </w:r>
                    <w:r>
                      <w:rPr>
                        <w:rFonts w:ascii="Arial" w:hAnsi="Arial"/>
                        <w:spacing w:val="-18"/>
                        <w:w w:val="110"/>
                        <w:position w:val="3"/>
                        <w:sz w:val="12"/>
                      </w:rPr>
                      <w:t> </w:t>
                    </w:r>
                    <w:r>
                      <w:rPr>
                        <w:i/>
                        <w:spacing w:val="-16"/>
                        <w:w w:val="110"/>
                        <w:sz w:val="12"/>
                      </w:rPr>
                      <w:t>ammit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84928">
              <wp:simplePos x="0" y="0"/>
              <wp:positionH relativeFrom="page">
                <wp:posOffset>5278094</wp:posOffset>
              </wp:positionH>
              <wp:positionV relativeFrom="page">
                <wp:posOffset>440392</wp:posOffset>
              </wp:positionV>
              <wp:extent cx="1824989" cy="11557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82498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rFonts w:ascii="Georgia"/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&amp; Education:</w:t>
                          </w:r>
                          <w:r>
                            <w:rPr>
                              <w:rFonts w:ascii="Georgia"/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X Reality 3 (2023)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100035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597992pt;margin-top:34.676594pt;width:143.7pt;height:9.1pt;mso-position-horizontal-relative:page;mso-position-vertical-relative:page;z-index:-17431552" type="#_x0000_t202" id="docshape3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Computers</w:t>
                    </w:r>
                    <w:r>
                      <w:rPr>
                        <w:rFonts w:ascii="Georgia"/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&amp; Education:</w:t>
                    </w:r>
                    <w:r>
                      <w:rPr>
                        <w:rFonts w:ascii="Georgia"/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X Reality 3 (2023)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100035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"/>
      <w:lvlJc w:val="left"/>
      <w:pPr>
        <w:ind w:left="497" w:hanging="367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6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9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5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3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4" w:hanging="24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6" w:hanging="36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s://www.journals.elsevier.com/computers-and-education-x-reality" TargetMode="External"/><Relationship Id="rId9" Type="http://schemas.openxmlformats.org/officeDocument/2006/relationships/hyperlink" Target="https://doi.org/10.1016/j.cexr.2023.100035" TargetMode="External"/><Relationship Id="rId10" Type="http://schemas.openxmlformats.org/officeDocument/2006/relationships/hyperlink" Target="http://crossmark.crossref.org/dialog/?doi=10.1016/j.cexr.2023.100035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jacqueline.zammit@um.edu.mt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hyperlink" Target="https://doi.org/10.21203/rs.3.rs-2281801/v1" TargetMode="External"/><Relationship Id="rId21" Type="http://schemas.openxmlformats.org/officeDocument/2006/relationships/hyperlink" Target="https://doi.org/10.1186/s12874-019-0665-4" TargetMode="External"/><Relationship Id="rId22" Type="http://schemas.openxmlformats.org/officeDocument/2006/relationships/hyperlink" Target="https://doi.org/10.1007/s11133-019-9413-7" TargetMode="External"/><Relationship Id="rId23" Type="http://schemas.openxmlformats.org/officeDocument/2006/relationships/hyperlink" Target="http://refhub.elsevier.com/S2949-6780(23)00029-6/sref3" TargetMode="External"/><Relationship Id="rId24" Type="http://schemas.openxmlformats.org/officeDocument/2006/relationships/hyperlink" Target="https://doi.org/10.1016/j.tele.2021.101728" TargetMode="External"/><Relationship Id="rId25" Type="http://schemas.openxmlformats.org/officeDocument/2006/relationships/hyperlink" Target="https://doi.org/10.1558/jmtp.13426" TargetMode="External"/><Relationship Id="rId26" Type="http://schemas.openxmlformats.org/officeDocument/2006/relationships/hyperlink" Target="https://doi.org/10.46743/2160-3715/2019.3726" TargetMode="External"/><Relationship Id="rId27" Type="http://schemas.openxmlformats.org/officeDocument/2006/relationships/hyperlink" Target="https://doi.org/10.1007/s10643-020-01136-3" TargetMode="External"/><Relationship Id="rId28" Type="http://schemas.openxmlformats.org/officeDocument/2006/relationships/hyperlink" Target="https://doi.org/10.6017/ital.v38i4.11075" TargetMode="External"/><Relationship Id="rId29" Type="http://schemas.openxmlformats.org/officeDocument/2006/relationships/hyperlink" Target="https://doi.org/10.1080/10447318.2020.1778351" TargetMode="External"/><Relationship Id="rId30" Type="http://schemas.openxmlformats.org/officeDocument/2006/relationships/hyperlink" Target="https://euromedrights.org/migrants-and-refugees-in-malta/" TargetMode="External"/><Relationship Id="rId31" Type="http://schemas.openxmlformats.org/officeDocument/2006/relationships/hyperlink" Target="https://doi.org/10.1016/j.iheduc.2021.100804" TargetMode="External"/><Relationship Id="rId32" Type="http://schemas.openxmlformats.org/officeDocument/2006/relationships/hyperlink" Target="https://doi.org/10.3390/app11209516" TargetMode="External"/><Relationship Id="rId33" Type="http://schemas.openxmlformats.org/officeDocument/2006/relationships/hyperlink" Target="https://doi.org/10.5539/ies.v14n8p76" TargetMode="External"/><Relationship Id="rId34" Type="http://schemas.openxmlformats.org/officeDocument/2006/relationships/hyperlink" Target="https://doi.org/10.1007/s40692-020-00169-2" TargetMode="External"/><Relationship Id="rId35" Type="http://schemas.openxmlformats.org/officeDocument/2006/relationships/hyperlink" Target="https://doi.org/10.1504/IJIIE.2017.10012691" TargetMode="External"/><Relationship Id="rId36" Type="http://schemas.openxmlformats.org/officeDocument/2006/relationships/hyperlink" Target="https://www.maltaimmigration.com/" TargetMode="External"/><Relationship Id="rId37" Type="http://schemas.openxmlformats.org/officeDocument/2006/relationships/hyperlink" Target="https://doi.org/10.29140/jaltcall.v16n3.388" TargetMode="External"/><Relationship Id="rId38" Type="http://schemas.openxmlformats.org/officeDocument/2006/relationships/hyperlink" Target="https://doi.org/10.1016/j.jesp.2018.08.009" TargetMode="External"/><Relationship Id="rId39" Type="http://schemas.openxmlformats.org/officeDocument/2006/relationships/header" Target="header3.xml"/><Relationship Id="rId40" Type="http://schemas.openxmlformats.org/officeDocument/2006/relationships/footer" Target="footer3.xml"/><Relationship Id="rId41" Type="http://schemas.openxmlformats.org/officeDocument/2006/relationships/hyperlink" Target="https://doi.org/10.1111/bjet.13028" TargetMode="External"/><Relationship Id="rId42" Type="http://schemas.openxmlformats.org/officeDocument/2006/relationships/hyperlink" Target="http://ojs.aishe.org/index.php/aishe-j/article/view/3354" TargetMode="External"/><Relationship Id="rId43" Type="http://schemas.openxmlformats.org/officeDocument/2006/relationships/hyperlink" Target="http://refhub.elsevier.com/S2949-6780(23)00029-6/sref24" TargetMode="External"/><Relationship Id="rId44" Type="http://schemas.openxmlformats.org/officeDocument/2006/relationships/hyperlink" Target="https://doi.org/10.1177/1609406917733847" TargetMode="External"/><Relationship Id="rId45" Type="http://schemas.openxmlformats.org/officeDocument/2006/relationships/hyperlink" Target="https://doi.org/10.1111/2041-210X.12860" TargetMode="External"/><Relationship Id="rId46" Type="http://schemas.openxmlformats.org/officeDocument/2006/relationships/hyperlink" Target="https://doi.org/10.20533/ijcdse.2042.6364.2021.0543" TargetMode="External"/><Relationship Id="rId47" Type="http://schemas.openxmlformats.org/officeDocument/2006/relationships/hyperlink" Target="https://doi.org/10.1080/10494820.2020.1765392" TargetMode="External"/><Relationship Id="rId48" Type="http://schemas.openxmlformats.org/officeDocument/2006/relationships/hyperlink" Target="https://doi.org/10.1109/ACCESS.2021.3068858" TargetMode="External"/><Relationship Id="rId49" Type="http://schemas.openxmlformats.org/officeDocument/2006/relationships/hyperlink" Target="https://doi.org/10.1016/j.compedu.2019.103778" TargetMode="External"/><Relationship Id="rId50" Type="http://schemas.openxmlformats.org/officeDocument/2006/relationships/hyperlink" Target="https://doi.org/10.1007/978-3-642-53965-7_7" TargetMode="External"/><Relationship Id="rId51" Type="http://schemas.openxmlformats.org/officeDocument/2006/relationships/hyperlink" Target="https://doi.org/10.1002/cbe2.1255" TargetMode="External"/><Relationship Id="rId52" Type="http://schemas.openxmlformats.org/officeDocument/2006/relationships/hyperlink" Target="https://doi.org/10.21891/jeseh.711779" TargetMode="External"/><Relationship Id="rId53" Type="http://schemas.openxmlformats.org/officeDocument/2006/relationships/hyperlink" Target="https://doi.org/10.3389/frvir.2021.648619" TargetMode="External"/><Relationship Id="rId54" Type="http://schemas.openxmlformats.org/officeDocument/2006/relationships/hyperlink" Target="http://refhub.elsevier.com/S2949-6780(23)00029-6/sref38" TargetMode="External"/><Relationship Id="rId55" Type="http://schemas.openxmlformats.org/officeDocument/2006/relationships/hyperlink" Target="https://doi.org/10.1186/s12909-020-1994-z" TargetMode="External"/><Relationship Id="rId56" Type="http://schemas.openxmlformats.org/officeDocument/2006/relationships/hyperlink" Target="https://doi.org/10.1515/jccall-2022-0014" TargetMode="External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Żammit</dc:creator>
  <cp:keywords>Virtual reality (VR),Educational VR technology,Second language acquisition,VR apps for language learning,An immersive VR environment,Maltese as a second language</cp:keywords>
  <dc:subject>Computers &amp; Education: X Reality, 3 (2023) 100035. doi:10.1016/j.cexr.2023.100035</dc:subject>
  <dc:title>Exploring the effectiveness of Virtual Reality in teaching Maltese</dc:title>
  <dcterms:created xsi:type="dcterms:W3CDTF">2023-12-11T08:49:03Z</dcterms:created>
  <dcterms:modified xsi:type="dcterms:W3CDTF">2023-12-11T08:49:03Z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ionDate--Text">
    <vt:lpwstr>8th August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CrossmarkDomainExclusive">
    <vt:lpwstr>true</vt:lpwstr>
  </property>
  <property fmtid="{D5CDD505-2E9C-101B-9397-08002B2CF9AE}" pid="8" name="CrossmarkMajorVersionDate">
    <vt:lpwstr>2010-04-23</vt:lpwstr>
  </property>
  <property fmtid="{D5CDD505-2E9C-101B-9397-08002B2CF9AE}" pid="9" name="ElsevierWebPDFSpecifications">
    <vt:lpwstr>7.0</vt:lpwstr>
  </property>
  <property fmtid="{D5CDD505-2E9C-101B-9397-08002B2CF9AE}" pid="10" name="LastSaved">
    <vt:filetime>2023-12-11T00:00:00Z</vt:filetime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10.1016/j.cexr.2023.100035</vt:lpwstr>
  </property>
  <property fmtid="{D5CDD505-2E9C-101B-9397-08002B2CF9AE}" pid="13" name="robots">
    <vt:lpwstr>noindex</vt:lpwstr>
  </property>
</Properties>
</file>