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384337</wp:posOffset>
            </wp:positionV>
            <wp:extent cx="620948" cy="82867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620948" cy="828675"/>
                    </a:xfrm>
                    <a:prstGeom prst="rect">
                      <a:avLst/>
                    </a:prstGeom>
                  </pic:spPr>
                </pic:pic>
              </a:graphicData>
            </a:graphic>
          </wp:anchor>
        </w:drawing>
      </w:r>
      <w:r>
        <w:rPr/>
        <mc:AlternateContent>
          <mc:Choice Requires="wps">
            <w:drawing>
              <wp:anchor distT="0" distB="0" distL="0" distR="0" allowOverlap="1" layoutInCell="1" locked="0" behindDoc="0" simplePos="0" relativeHeight="15733760">
                <wp:simplePos x="0" y="0"/>
                <wp:positionH relativeFrom="page">
                  <wp:posOffset>6360477</wp:posOffset>
                </wp:positionH>
                <wp:positionV relativeFrom="paragraph">
                  <wp:posOffset>303707</wp:posOffset>
                </wp:positionV>
                <wp:extent cx="721995" cy="9086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21995" cy="908685"/>
                          <a:chExt cx="721995" cy="908685"/>
                        </a:xfrm>
                      </wpg:grpSpPr>
                      <pic:pic>
                        <pic:nvPicPr>
                          <pic:cNvPr id="4" name="Image 4"/>
                          <pic:cNvPicPr/>
                        </pic:nvPicPr>
                        <pic:blipFill>
                          <a:blip r:embed="rId6" cstate="print"/>
                          <a:stretch>
                            <a:fillRect/>
                          </a:stretch>
                        </pic:blipFill>
                        <pic:spPr>
                          <a:xfrm>
                            <a:off x="1028" y="177"/>
                            <a:ext cx="719327" cy="908303"/>
                          </a:xfrm>
                          <a:prstGeom prst="rect">
                            <a:avLst/>
                          </a:prstGeom>
                        </pic:spPr>
                      </pic:pic>
                      <wps:wsp>
                        <wps:cNvPr id="5" name="Graphic 5"/>
                        <wps:cNvSpPr/>
                        <wps:spPr>
                          <a:xfrm>
                            <a:off x="0" y="0"/>
                            <a:ext cx="721995" cy="908050"/>
                          </a:xfrm>
                          <a:custGeom>
                            <a:avLst/>
                            <a:gdLst/>
                            <a:ahLst/>
                            <a:cxnLst/>
                            <a:rect l="l" t="t" r="r" b="b"/>
                            <a:pathLst>
                              <a:path w="721995" h="908050">
                                <a:moveTo>
                                  <a:pt x="721512" y="0"/>
                                </a:moveTo>
                                <a:lnTo>
                                  <a:pt x="720242" y="0"/>
                                </a:lnTo>
                                <a:lnTo>
                                  <a:pt x="720242" y="1270"/>
                                </a:lnTo>
                                <a:lnTo>
                                  <a:pt x="720242" y="906780"/>
                                </a:lnTo>
                                <a:lnTo>
                                  <a:pt x="1270" y="906780"/>
                                </a:lnTo>
                                <a:lnTo>
                                  <a:pt x="1270" y="1270"/>
                                </a:lnTo>
                                <a:lnTo>
                                  <a:pt x="720242" y="1270"/>
                                </a:lnTo>
                                <a:lnTo>
                                  <a:pt x="720242" y="0"/>
                                </a:lnTo>
                                <a:lnTo>
                                  <a:pt x="0" y="0"/>
                                </a:lnTo>
                                <a:lnTo>
                                  <a:pt x="0" y="1270"/>
                                </a:lnTo>
                                <a:lnTo>
                                  <a:pt x="0" y="906780"/>
                                </a:lnTo>
                                <a:lnTo>
                                  <a:pt x="0" y="908050"/>
                                </a:lnTo>
                                <a:lnTo>
                                  <a:pt x="721512" y="908050"/>
                                </a:lnTo>
                                <a:lnTo>
                                  <a:pt x="721512" y="907389"/>
                                </a:lnTo>
                                <a:lnTo>
                                  <a:pt x="721512" y="906780"/>
                                </a:lnTo>
                                <a:lnTo>
                                  <a:pt x="721512" y="1270"/>
                                </a:lnTo>
                                <a:lnTo>
                                  <a:pt x="72151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0.825012pt;margin-top:23.914pt;width:56.85pt;height:71.55pt;mso-position-horizontal-relative:page;mso-position-vertical-relative:paragraph;z-index:15733760" id="docshapegroup2" coordorigin="10017,478" coordsize="1137,1431">
                <v:shape style="position:absolute;left:10018;top:478;width:1133;height:1431" type="#_x0000_t75" id="docshape3" stroked="false">
                  <v:imagedata r:id="rId6" o:title=""/>
                </v:shape>
                <v:shape style="position:absolute;left:10016;top:478;width:1137;height:1430" id="docshape4" coordorigin="10017,478" coordsize="1137,1430" path="m11153,478l11151,478,11151,480,11151,1906,10019,1906,10019,480,11151,480,11151,478,10017,478,10017,480,10017,1906,10017,1908,11153,1908,11153,1907,11153,1906,11153,480,11153,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6945" cy="828040"/>
                        </a:xfrm>
                        <a:prstGeom prst="rect">
                          <a:avLst/>
                        </a:prstGeom>
                        <a:solidFill>
                          <a:srgbClr val="E5E5E5"/>
                        </a:solidFill>
                      </wps:spPr>
                      <wps:txbx>
                        <w:txbxContent>
                          <w:p>
                            <w:pPr>
                              <w:pStyle w:val="BodyText"/>
                              <w:spacing w:line="173" w:lineRule="exact"/>
                              <w:ind w:left="1189" w:right="118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spacing w:before="138"/>
                              <w:ind w:left="1189" w:right="1189" w:firstLine="0"/>
                              <w:jc w:val="center"/>
                              <w:rPr>
                                <w:color w:val="000000"/>
                                <w:sz w:val="28"/>
                              </w:rPr>
                            </w:pPr>
                            <w:r>
                              <w:rPr>
                                <w:color w:val="000000"/>
                                <w:w w:val="105"/>
                                <w:sz w:val="28"/>
                              </w:rPr>
                              <w:t>Engineering Science and </w:t>
                            </w:r>
                            <w:r>
                              <w:rPr>
                                <w:color w:val="000000"/>
                                <w:w w:val="105"/>
                                <w:sz w:val="28"/>
                              </w:rPr>
                              <w:t>Technology, an International Journal</w:t>
                            </w:r>
                          </w:p>
                          <w:p>
                            <w:pPr>
                              <w:pStyle w:val="BodyText"/>
                              <w:spacing w:before="171"/>
                              <w:ind w:left="1260" w:right="1189"/>
                              <w:jc w:val="center"/>
                              <w:rPr>
                                <w:rFonts w:ascii="Arial"/>
                                <w:color w:val="000000"/>
                              </w:rPr>
                            </w:pPr>
                            <w:r>
                              <w:rPr>
                                <w:rFonts w:ascii="Arial"/>
                                <w:color w:val="000000"/>
                                <w:spacing w:val="16"/>
                                <w:w w:val="110"/>
                              </w:rPr>
                              <w:t>journal</w:t>
                            </w:r>
                            <w:r>
                              <w:rPr>
                                <w:rFonts w:ascii="Arial"/>
                                <w:color w:val="000000"/>
                                <w:spacing w:val="27"/>
                                <w:w w:val="110"/>
                              </w:rPr>
                              <w:t> </w:t>
                            </w:r>
                            <w:r>
                              <w:rPr>
                                <w:rFonts w:ascii="Arial"/>
                                <w:color w:val="000000"/>
                                <w:spacing w:val="16"/>
                                <w:w w:val="110"/>
                              </w:rPr>
                              <w:t>homepage:</w:t>
                            </w:r>
                            <w:r>
                              <w:rPr>
                                <w:rFonts w:ascii="Arial"/>
                                <w:color w:val="000000"/>
                                <w:spacing w:val="28"/>
                                <w:w w:val="110"/>
                              </w:rPr>
                              <w:t> </w:t>
                            </w:r>
                            <w:hyperlink r:id="rId8">
                              <w:r>
                                <w:rPr>
                                  <w:rFonts w:ascii="Arial"/>
                                  <w:color w:val="000000"/>
                                  <w:spacing w:val="16"/>
                                  <w:w w:val="110"/>
                                </w:rPr>
                                <w:t>www.elsevier.com/locate/jestch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5" filled="true" fillcolor="#e5e5e5" stroked="false">
                <v:textbox inset="0,0,0,0">
                  <w:txbxContent>
                    <w:p>
                      <w:pPr>
                        <w:pStyle w:val="BodyText"/>
                        <w:spacing w:line="173" w:lineRule="exact"/>
                        <w:ind w:left="1189" w:right="118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spacing w:before="138"/>
                        <w:ind w:left="1189" w:right="1189" w:firstLine="0"/>
                        <w:jc w:val="center"/>
                        <w:rPr>
                          <w:color w:val="000000"/>
                          <w:sz w:val="28"/>
                        </w:rPr>
                      </w:pPr>
                      <w:r>
                        <w:rPr>
                          <w:color w:val="000000"/>
                          <w:w w:val="105"/>
                          <w:sz w:val="28"/>
                        </w:rPr>
                        <w:t>Engineering Science and </w:t>
                      </w:r>
                      <w:r>
                        <w:rPr>
                          <w:color w:val="000000"/>
                          <w:w w:val="105"/>
                          <w:sz w:val="28"/>
                        </w:rPr>
                        <w:t>Technology, an International Journal</w:t>
                      </w:r>
                    </w:p>
                    <w:p>
                      <w:pPr>
                        <w:pStyle w:val="BodyText"/>
                        <w:spacing w:before="171"/>
                        <w:ind w:left="1260" w:right="1189"/>
                        <w:jc w:val="center"/>
                        <w:rPr>
                          <w:rFonts w:ascii="Arial"/>
                          <w:color w:val="000000"/>
                        </w:rPr>
                      </w:pPr>
                      <w:r>
                        <w:rPr>
                          <w:rFonts w:ascii="Arial"/>
                          <w:color w:val="000000"/>
                          <w:spacing w:val="16"/>
                          <w:w w:val="110"/>
                        </w:rPr>
                        <w:t>journal</w:t>
                      </w:r>
                      <w:r>
                        <w:rPr>
                          <w:rFonts w:ascii="Arial"/>
                          <w:color w:val="000000"/>
                          <w:spacing w:val="27"/>
                          <w:w w:val="110"/>
                        </w:rPr>
                        <w:t> </w:t>
                      </w:r>
                      <w:r>
                        <w:rPr>
                          <w:rFonts w:ascii="Arial"/>
                          <w:color w:val="000000"/>
                          <w:spacing w:val="16"/>
                          <w:w w:val="110"/>
                        </w:rPr>
                        <w:t>homepage:</w:t>
                      </w:r>
                      <w:r>
                        <w:rPr>
                          <w:rFonts w:ascii="Arial"/>
                          <w:color w:val="000000"/>
                          <w:spacing w:val="28"/>
                          <w:w w:val="110"/>
                        </w:rPr>
                        <w:t> </w:t>
                      </w:r>
                      <w:hyperlink r:id="rId8">
                        <w:r>
                          <w:rPr>
                            <w:rFonts w:ascii="Arial"/>
                            <w:color w:val="000000"/>
                            <w:spacing w:val="16"/>
                            <w:w w:val="110"/>
                          </w:rPr>
                          <w:t>www.elsevier.com/locate/jestch </w:t>
                        </w:r>
                      </w:hyperlink>
                    </w:p>
                  </w:txbxContent>
                </v:textbox>
                <v:fill type="solid"/>
                <w10:wrap type="none"/>
              </v:shape>
            </w:pict>
          </mc:Fallback>
        </mc:AlternateContent>
      </w:r>
      <w:bookmarkStart w:name="Extended-deep Q-network: A functional re" w:id="1"/>
      <w:bookmarkEnd w:id="1"/>
      <w:r>
        <w:rPr/>
      </w:r>
      <w:hyperlink r:id="rId9">
        <w:r>
          <w:rPr>
            <w:color w:val="007FAD"/>
            <w:w w:val="110"/>
            <w:sz w:val="12"/>
          </w:rPr>
          <w:t>Engineering</w:t>
        </w:r>
        <w:r>
          <w:rPr>
            <w:color w:val="007FAD"/>
            <w:spacing w:val="12"/>
            <w:w w:val="110"/>
            <w:sz w:val="12"/>
          </w:rPr>
          <w:t> </w:t>
        </w:r>
        <w:r>
          <w:rPr>
            <w:color w:val="007FAD"/>
            <w:w w:val="110"/>
            <w:sz w:val="12"/>
          </w:rPr>
          <w:t>Science</w:t>
        </w:r>
        <w:r>
          <w:rPr>
            <w:color w:val="007FAD"/>
            <w:spacing w:val="13"/>
            <w:w w:val="110"/>
            <w:sz w:val="12"/>
          </w:rPr>
          <w:t> </w:t>
        </w:r>
        <w:r>
          <w:rPr>
            <w:color w:val="007FAD"/>
            <w:w w:val="110"/>
            <w:sz w:val="12"/>
          </w:rPr>
          <w:t>and</w:t>
        </w:r>
        <w:r>
          <w:rPr>
            <w:color w:val="007FAD"/>
            <w:spacing w:val="13"/>
            <w:w w:val="110"/>
            <w:sz w:val="12"/>
          </w:rPr>
          <w:t> </w:t>
        </w:r>
        <w:r>
          <w:rPr>
            <w:color w:val="007FAD"/>
            <w:w w:val="110"/>
            <w:sz w:val="12"/>
          </w:rPr>
          <w:t>Technology,</w:t>
        </w:r>
        <w:r>
          <w:rPr>
            <w:color w:val="007FAD"/>
            <w:spacing w:val="13"/>
            <w:w w:val="110"/>
            <w:sz w:val="12"/>
          </w:rPr>
          <w:t> </w:t>
        </w:r>
        <w:r>
          <w:rPr>
            <w:color w:val="007FAD"/>
            <w:w w:val="110"/>
            <w:sz w:val="12"/>
          </w:rPr>
          <w:t>an</w:t>
        </w:r>
        <w:r>
          <w:rPr>
            <w:color w:val="007FAD"/>
            <w:spacing w:val="13"/>
            <w:w w:val="110"/>
            <w:sz w:val="12"/>
          </w:rPr>
          <w:t> </w:t>
        </w:r>
        <w:r>
          <w:rPr>
            <w:color w:val="007FAD"/>
            <w:w w:val="110"/>
            <w:sz w:val="12"/>
          </w:rPr>
          <w:t>International</w:t>
        </w:r>
        <w:r>
          <w:rPr>
            <w:color w:val="007FAD"/>
            <w:spacing w:val="12"/>
            <w:w w:val="110"/>
            <w:sz w:val="12"/>
          </w:rPr>
          <w:t> </w:t>
        </w:r>
        <w:r>
          <w:rPr>
            <w:color w:val="007FAD"/>
            <w:w w:val="110"/>
            <w:sz w:val="12"/>
          </w:rPr>
          <w:t>Journal</w:t>
        </w:r>
        <w:r>
          <w:rPr>
            <w:color w:val="007FAD"/>
            <w:spacing w:val="13"/>
            <w:w w:val="110"/>
            <w:sz w:val="12"/>
          </w:rPr>
          <w:t> </w:t>
        </w:r>
        <w:r>
          <w:rPr>
            <w:color w:val="007FAD"/>
            <w:w w:val="110"/>
            <w:sz w:val="12"/>
          </w:rPr>
          <w:t>43</w:t>
        </w:r>
        <w:r>
          <w:rPr>
            <w:color w:val="007FAD"/>
            <w:spacing w:val="13"/>
            <w:w w:val="110"/>
            <w:sz w:val="12"/>
          </w:rPr>
          <w:t> </w:t>
        </w:r>
        <w:r>
          <w:rPr>
            <w:color w:val="007FAD"/>
            <w:w w:val="110"/>
            <w:sz w:val="12"/>
          </w:rPr>
          <w:t>(2023)</w:t>
        </w:r>
        <w:r>
          <w:rPr>
            <w:color w:val="007FAD"/>
            <w:spacing w:val="13"/>
            <w:w w:val="110"/>
            <w:sz w:val="12"/>
          </w:rPr>
          <w:t> </w:t>
        </w:r>
        <w:r>
          <w:rPr>
            <w:color w:val="007FAD"/>
            <w:spacing w:val="-2"/>
            <w:w w:val="110"/>
            <w:sz w:val="12"/>
          </w:rPr>
          <w:t>101434</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6"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920"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8" name="Image 8">
              <a:hlinkClick r:id="rId10"/>
            </wp:docPr>
            <wp:cNvGraphicFramePr>
              <a:graphicFrameLocks/>
            </wp:cNvGraphicFramePr>
            <a:graphic>
              <a:graphicData uri="http://schemas.openxmlformats.org/drawingml/2006/picture">
                <pic:pic>
                  <pic:nvPicPr>
                    <pic:cNvPr id="8" name="Image 8">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Extended-deep</w:t>
      </w:r>
      <w:r>
        <w:rPr>
          <w:spacing w:val="-4"/>
          <w:w w:val="105"/>
          <w:sz w:val="27"/>
        </w:rPr>
        <w:t> </w:t>
      </w:r>
      <w:r>
        <w:rPr>
          <w:w w:val="105"/>
          <w:sz w:val="27"/>
        </w:rPr>
        <w:t>Q-network:</w:t>
      </w:r>
      <w:r>
        <w:rPr>
          <w:spacing w:val="-4"/>
          <w:w w:val="105"/>
          <w:sz w:val="27"/>
        </w:rPr>
        <w:t> </w:t>
      </w:r>
      <w:r>
        <w:rPr>
          <w:w w:val="105"/>
          <w:sz w:val="27"/>
        </w:rPr>
        <w:t>A</w:t>
      </w:r>
      <w:r>
        <w:rPr>
          <w:spacing w:val="-5"/>
          <w:w w:val="105"/>
          <w:sz w:val="27"/>
        </w:rPr>
        <w:t> </w:t>
      </w:r>
      <w:r>
        <w:rPr>
          <w:w w:val="105"/>
          <w:sz w:val="27"/>
        </w:rPr>
        <w:t>functional</w:t>
      </w:r>
      <w:r>
        <w:rPr>
          <w:spacing w:val="-4"/>
          <w:w w:val="105"/>
          <w:sz w:val="27"/>
        </w:rPr>
        <w:t> </w:t>
      </w:r>
      <w:r>
        <w:rPr>
          <w:w w:val="105"/>
          <w:sz w:val="27"/>
        </w:rPr>
        <w:t>reinforcement</w:t>
      </w:r>
      <w:r>
        <w:rPr>
          <w:spacing w:val="-5"/>
          <w:w w:val="105"/>
          <w:sz w:val="27"/>
        </w:rPr>
        <w:t> </w:t>
      </w:r>
      <w:r>
        <w:rPr>
          <w:w w:val="105"/>
          <w:sz w:val="27"/>
        </w:rPr>
        <w:t>learning-based energy management strategy for plug-in hybrid electric vehicles</w:t>
      </w:r>
    </w:p>
    <w:p>
      <w:pPr>
        <w:spacing w:before="164"/>
        <w:ind w:left="114" w:right="0" w:firstLine="0"/>
        <w:jc w:val="left"/>
        <w:rPr>
          <w:sz w:val="21"/>
        </w:rPr>
      </w:pPr>
      <w:bookmarkStart w:name="1 Introduction" w:id="2"/>
      <w:bookmarkEnd w:id="2"/>
      <w:r>
        <w:rPr/>
      </w:r>
      <w:bookmarkStart w:name="_bookmark0" w:id="3"/>
      <w:bookmarkEnd w:id="3"/>
      <w:r>
        <w:rPr/>
      </w:r>
      <w:r>
        <w:rPr>
          <w:sz w:val="21"/>
        </w:rPr>
        <w:t>Amr</w:t>
      </w:r>
      <w:r>
        <w:rPr>
          <w:spacing w:val="35"/>
          <w:sz w:val="21"/>
        </w:rPr>
        <w:t> </w:t>
      </w:r>
      <w:r>
        <w:rPr>
          <w:sz w:val="21"/>
        </w:rPr>
        <w:t>Mousa</w:t>
      </w:r>
      <w:r>
        <w:rPr>
          <w:spacing w:val="-9"/>
          <w:sz w:val="21"/>
        </w:rPr>
        <w:t> </w:t>
      </w:r>
      <w:hyperlink w:history="true" w:anchor="_bookmark0">
        <w:r>
          <w:rPr>
            <w:color w:val="007FAD"/>
            <w:spacing w:val="-5"/>
            <w:sz w:val="21"/>
            <w:vertAlign w:val="superscript"/>
          </w:rPr>
          <w:t>a</w:t>
        </w:r>
      </w:hyperlink>
      <w:r>
        <w:rPr>
          <w:spacing w:val="-5"/>
          <w:sz w:val="21"/>
          <w:vertAlign w:val="superscript"/>
        </w:rPr>
        <w:t>,</w:t>
      </w:r>
      <w:hyperlink w:history="true" w:anchor="_bookmark1">
        <w:r>
          <w:rPr>
            <w:color w:val="007FAD"/>
            <w:spacing w:val="-5"/>
            <w:sz w:val="21"/>
            <w:vertAlign w:val="superscript"/>
          </w:rPr>
          <w:t>b</w:t>
        </w:r>
      </w:hyperlink>
    </w:p>
    <w:p>
      <w:pPr>
        <w:spacing w:before="145"/>
        <w:ind w:left="112" w:right="0" w:firstLine="0"/>
        <w:jc w:val="left"/>
        <w:rPr>
          <w:i/>
          <w:sz w:val="12"/>
        </w:rPr>
      </w:pPr>
      <w:bookmarkStart w:name="1.1 Motivation" w:id="4"/>
      <w:bookmarkEnd w:id="4"/>
      <w:r>
        <w:rPr/>
      </w:r>
      <w:bookmarkStart w:name="_bookmark1" w:id="5"/>
      <w:bookmarkEnd w:id="5"/>
      <w:r>
        <w:rPr/>
      </w:r>
      <w:r>
        <w:rPr>
          <w:w w:val="105"/>
          <w:sz w:val="12"/>
          <w:vertAlign w:val="superscript"/>
        </w:rPr>
        <w:t>a</w:t>
      </w:r>
      <w:r>
        <w:rPr>
          <w:spacing w:val="-10"/>
          <w:w w:val="105"/>
          <w:sz w:val="12"/>
          <w:vertAlign w:val="baseline"/>
        </w:rPr>
        <w:t> </w:t>
      </w:r>
      <w:r>
        <w:rPr>
          <w:i/>
          <w:w w:val="105"/>
          <w:sz w:val="12"/>
          <w:vertAlign w:val="baseline"/>
        </w:rPr>
        <w:t>Powertrain</w:t>
      </w:r>
      <w:r>
        <w:rPr>
          <w:i/>
          <w:spacing w:val="-3"/>
          <w:w w:val="105"/>
          <w:sz w:val="12"/>
          <w:vertAlign w:val="baseline"/>
        </w:rPr>
        <w:t> </w:t>
      </w:r>
      <w:r>
        <w:rPr>
          <w:i/>
          <w:w w:val="105"/>
          <w:sz w:val="12"/>
          <w:vertAlign w:val="baseline"/>
        </w:rPr>
        <w:t>Engineering</w:t>
      </w:r>
      <w:r>
        <w:rPr>
          <w:i/>
          <w:w w:val="105"/>
          <w:sz w:val="12"/>
          <w:vertAlign w:val="baseline"/>
        </w:rPr>
        <w:t> Department,</w:t>
      </w:r>
      <w:r>
        <w:rPr>
          <w:i/>
          <w:spacing w:val="2"/>
          <w:w w:val="105"/>
          <w:sz w:val="12"/>
          <w:vertAlign w:val="baseline"/>
        </w:rPr>
        <w:t> </w:t>
      </w:r>
      <w:r>
        <w:rPr>
          <w:i/>
          <w:w w:val="105"/>
          <w:sz w:val="12"/>
          <w:vertAlign w:val="baseline"/>
        </w:rPr>
        <w:t>AVL</w:t>
      </w:r>
      <w:r>
        <w:rPr>
          <w:i/>
          <w:spacing w:val="1"/>
          <w:w w:val="105"/>
          <w:sz w:val="12"/>
          <w:vertAlign w:val="baseline"/>
        </w:rPr>
        <w:t> </w:t>
      </w:r>
      <w:r>
        <w:rPr>
          <w:i/>
          <w:w w:val="105"/>
          <w:sz w:val="12"/>
          <w:vertAlign w:val="baseline"/>
        </w:rPr>
        <w:t>List</w:t>
      </w:r>
      <w:r>
        <w:rPr>
          <w:i/>
          <w:spacing w:val="1"/>
          <w:w w:val="105"/>
          <w:sz w:val="12"/>
          <w:vertAlign w:val="baseline"/>
        </w:rPr>
        <w:t> </w:t>
      </w:r>
      <w:r>
        <w:rPr>
          <w:i/>
          <w:w w:val="105"/>
          <w:sz w:val="12"/>
          <w:vertAlign w:val="baseline"/>
        </w:rPr>
        <w:t>GmbH,</w:t>
      </w:r>
      <w:r>
        <w:rPr>
          <w:i/>
          <w:spacing w:val="2"/>
          <w:w w:val="105"/>
          <w:sz w:val="12"/>
          <w:vertAlign w:val="baseline"/>
        </w:rPr>
        <w:t> </w:t>
      </w:r>
      <w:r>
        <w:rPr>
          <w:i/>
          <w:w w:val="105"/>
          <w:sz w:val="12"/>
          <w:vertAlign w:val="baseline"/>
        </w:rPr>
        <w:t>Hans-List-Platz</w:t>
      </w:r>
      <w:r>
        <w:rPr>
          <w:i/>
          <w:spacing w:val="2"/>
          <w:w w:val="105"/>
          <w:sz w:val="12"/>
          <w:vertAlign w:val="baseline"/>
        </w:rPr>
        <w:t> </w:t>
      </w:r>
      <w:r>
        <w:rPr>
          <w:i/>
          <w:w w:val="105"/>
          <w:sz w:val="12"/>
          <w:vertAlign w:val="baseline"/>
        </w:rPr>
        <w:t>1, 8010</w:t>
      </w:r>
      <w:r>
        <w:rPr>
          <w:i/>
          <w:spacing w:val="2"/>
          <w:w w:val="105"/>
          <w:sz w:val="12"/>
          <w:vertAlign w:val="baseline"/>
        </w:rPr>
        <w:t> </w:t>
      </w:r>
      <w:r>
        <w:rPr>
          <w:i/>
          <w:w w:val="105"/>
          <w:sz w:val="12"/>
          <w:vertAlign w:val="baseline"/>
        </w:rPr>
        <w:t>Graz,</w:t>
      </w:r>
      <w:r>
        <w:rPr>
          <w:i/>
          <w:spacing w:val="1"/>
          <w:w w:val="105"/>
          <w:sz w:val="12"/>
          <w:vertAlign w:val="baseline"/>
        </w:rPr>
        <w:t> </w:t>
      </w:r>
      <w:r>
        <w:rPr>
          <w:i/>
          <w:spacing w:val="-2"/>
          <w:w w:val="105"/>
          <w:sz w:val="12"/>
          <w:vertAlign w:val="baseline"/>
        </w:rPr>
        <w:t>Austria</w:t>
      </w:r>
    </w:p>
    <w:p>
      <w:pPr>
        <w:spacing w:before="35"/>
        <w:ind w:left="112" w:right="0" w:firstLine="0"/>
        <w:jc w:val="left"/>
        <w:rPr>
          <w:i/>
          <w:sz w:val="12"/>
        </w:rPr>
      </w:pPr>
      <w:r>
        <w:rPr>
          <w:w w:val="105"/>
          <w:sz w:val="12"/>
          <w:vertAlign w:val="superscript"/>
        </w:rPr>
        <w:t>b</w:t>
      </w:r>
      <w:r>
        <w:rPr>
          <w:spacing w:val="-10"/>
          <w:w w:val="105"/>
          <w:sz w:val="12"/>
          <w:vertAlign w:val="baseline"/>
        </w:rPr>
        <w:t> </w:t>
      </w:r>
      <w:r>
        <w:rPr>
          <w:i/>
          <w:w w:val="105"/>
          <w:sz w:val="12"/>
          <w:vertAlign w:val="baseline"/>
        </w:rPr>
        <w:t>Automotive</w:t>
      </w:r>
      <w:r>
        <w:rPr>
          <w:i/>
          <w:spacing w:val="10"/>
          <w:w w:val="105"/>
          <w:sz w:val="12"/>
          <w:vertAlign w:val="baseline"/>
        </w:rPr>
        <w:t> </w:t>
      </w:r>
      <w:r>
        <w:rPr>
          <w:i/>
          <w:w w:val="105"/>
          <w:sz w:val="12"/>
          <w:vertAlign w:val="baseline"/>
        </w:rPr>
        <w:t>Mechatronics</w:t>
      </w:r>
      <w:r>
        <w:rPr>
          <w:i/>
          <w:spacing w:val="10"/>
          <w:w w:val="105"/>
          <w:sz w:val="12"/>
          <w:vertAlign w:val="baseline"/>
        </w:rPr>
        <w:t> </w:t>
      </w:r>
      <w:r>
        <w:rPr>
          <w:i/>
          <w:w w:val="105"/>
          <w:sz w:val="12"/>
          <w:vertAlign w:val="baseline"/>
        </w:rPr>
        <w:t>and</w:t>
      </w:r>
      <w:r>
        <w:rPr>
          <w:i/>
          <w:spacing w:val="9"/>
          <w:w w:val="105"/>
          <w:sz w:val="12"/>
          <w:vertAlign w:val="baseline"/>
        </w:rPr>
        <w:t> </w:t>
      </w:r>
      <w:r>
        <w:rPr>
          <w:i/>
          <w:w w:val="105"/>
          <w:sz w:val="12"/>
          <w:vertAlign w:val="baseline"/>
        </w:rPr>
        <w:t>Management,</w:t>
      </w:r>
      <w:r>
        <w:rPr>
          <w:i/>
          <w:spacing w:val="9"/>
          <w:w w:val="105"/>
          <w:sz w:val="12"/>
          <w:vertAlign w:val="baseline"/>
        </w:rPr>
        <w:t> </w:t>
      </w:r>
      <w:r>
        <w:rPr>
          <w:i/>
          <w:w w:val="105"/>
          <w:sz w:val="12"/>
          <w:vertAlign w:val="baseline"/>
        </w:rPr>
        <w:t>Fachhochschule</w:t>
      </w:r>
      <w:r>
        <w:rPr>
          <w:i/>
          <w:spacing w:val="11"/>
          <w:w w:val="105"/>
          <w:sz w:val="12"/>
          <w:vertAlign w:val="baseline"/>
        </w:rPr>
        <w:t> </w:t>
      </w:r>
      <w:r>
        <w:rPr>
          <w:i/>
          <w:w w:val="105"/>
          <w:sz w:val="12"/>
          <w:vertAlign w:val="baseline"/>
        </w:rPr>
        <w:t>Oberösterreich,</w:t>
      </w:r>
      <w:r>
        <w:rPr>
          <w:i/>
          <w:spacing w:val="11"/>
          <w:w w:val="105"/>
          <w:sz w:val="12"/>
          <w:vertAlign w:val="baseline"/>
        </w:rPr>
        <w:t> </w:t>
      </w:r>
      <w:r>
        <w:rPr>
          <w:i/>
          <w:w w:val="105"/>
          <w:sz w:val="12"/>
          <w:vertAlign w:val="baseline"/>
        </w:rPr>
        <w:t>Stelzhamerstraße</w:t>
      </w:r>
      <w:r>
        <w:rPr>
          <w:i/>
          <w:spacing w:val="11"/>
          <w:w w:val="105"/>
          <w:sz w:val="12"/>
          <w:vertAlign w:val="baseline"/>
        </w:rPr>
        <w:t> </w:t>
      </w:r>
      <w:r>
        <w:rPr>
          <w:i/>
          <w:w w:val="105"/>
          <w:sz w:val="12"/>
          <w:vertAlign w:val="baseline"/>
        </w:rPr>
        <w:t>23,</w:t>
      </w:r>
      <w:r>
        <w:rPr>
          <w:i/>
          <w:spacing w:val="9"/>
          <w:w w:val="105"/>
          <w:sz w:val="12"/>
          <w:vertAlign w:val="baseline"/>
        </w:rPr>
        <w:t> </w:t>
      </w:r>
      <w:r>
        <w:rPr>
          <w:i/>
          <w:w w:val="105"/>
          <w:sz w:val="12"/>
          <w:vertAlign w:val="baseline"/>
        </w:rPr>
        <w:t>4600</w:t>
      </w:r>
      <w:r>
        <w:rPr>
          <w:i/>
          <w:spacing w:val="9"/>
          <w:w w:val="105"/>
          <w:sz w:val="12"/>
          <w:vertAlign w:val="baseline"/>
        </w:rPr>
        <w:t> </w:t>
      </w:r>
      <w:r>
        <w:rPr>
          <w:i/>
          <w:w w:val="105"/>
          <w:sz w:val="12"/>
          <w:vertAlign w:val="baseline"/>
        </w:rPr>
        <w:t>Wels,</w:t>
      </w:r>
      <w:r>
        <w:rPr>
          <w:i/>
          <w:spacing w:val="11"/>
          <w:w w:val="105"/>
          <w:sz w:val="12"/>
          <w:vertAlign w:val="baseline"/>
        </w:rPr>
        <w:t> </w:t>
      </w:r>
      <w:r>
        <w:rPr>
          <w:i/>
          <w:spacing w:val="-2"/>
          <w:w w:val="105"/>
          <w:sz w:val="12"/>
          <w:vertAlign w:val="baseline"/>
        </w:rPr>
        <w:t>Austria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123891</wp:posOffset>
                </wp:positionV>
                <wp:extent cx="6604634" cy="381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55224pt;width:520.044pt;height:.283450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-42128</wp:posOffset>
                </wp:positionV>
                <wp:extent cx="1692275" cy="381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7242pt;width:133.228pt;height:.28348pt;mso-position-horizontal-relative:page;mso-position-vertical-relative:paragraph;z-index:15731200" id="docshape8"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5"/>
          <w:sz w:val="12"/>
        </w:rPr>
        <w:t>Received</w:t>
      </w:r>
      <w:r>
        <w:rPr>
          <w:spacing w:val="-3"/>
          <w:w w:val="115"/>
          <w:sz w:val="12"/>
        </w:rPr>
        <w:t> </w:t>
      </w:r>
      <w:r>
        <w:rPr>
          <w:w w:val="115"/>
          <w:sz w:val="12"/>
        </w:rPr>
        <w:t>19</w:t>
      </w:r>
      <w:r>
        <w:rPr>
          <w:spacing w:val="-3"/>
          <w:w w:val="115"/>
          <w:sz w:val="12"/>
        </w:rPr>
        <w:t> </w:t>
      </w:r>
      <w:r>
        <w:rPr>
          <w:w w:val="115"/>
          <w:sz w:val="12"/>
        </w:rPr>
        <w:t>June</w:t>
      </w:r>
      <w:r>
        <w:rPr>
          <w:spacing w:val="-2"/>
          <w:w w:val="115"/>
          <w:sz w:val="12"/>
        </w:rPr>
        <w:t> </w:t>
      </w:r>
      <w:r>
        <w:rPr>
          <w:spacing w:val="-4"/>
          <w:w w:val="115"/>
          <w:sz w:val="12"/>
        </w:rPr>
        <w:t>2022</w:t>
      </w:r>
    </w:p>
    <w:p>
      <w:pPr>
        <w:spacing w:before="35"/>
        <w:ind w:left="111" w:right="0" w:firstLine="0"/>
        <w:jc w:val="left"/>
        <w:rPr>
          <w:sz w:val="12"/>
        </w:rPr>
      </w:pPr>
      <w:r>
        <w:rPr>
          <w:w w:val="110"/>
          <w:sz w:val="12"/>
        </w:rPr>
        <w:t>Revised</w:t>
      </w:r>
      <w:r>
        <w:rPr>
          <w:spacing w:val="12"/>
          <w:w w:val="110"/>
          <w:sz w:val="12"/>
        </w:rPr>
        <w:t> </w:t>
      </w:r>
      <w:r>
        <w:rPr>
          <w:w w:val="110"/>
          <w:sz w:val="12"/>
        </w:rPr>
        <w:t>3</w:t>
      </w:r>
      <w:r>
        <w:rPr>
          <w:spacing w:val="13"/>
          <w:w w:val="110"/>
          <w:sz w:val="12"/>
        </w:rPr>
        <w:t> </w:t>
      </w:r>
      <w:r>
        <w:rPr>
          <w:w w:val="110"/>
          <w:sz w:val="12"/>
        </w:rPr>
        <w:t>April</w:t>
      </w:r>
      <w:r>
        <w:rPr>
          <w:spacing w:val="13"/>
          <w:w w:val="110"/>
          <w:sz w:val="12"/>
        </w:rPr>
        <w:t> </w:t>
      </w:r>
      <w:r>
        <w:rPr>
          <w:spacing w:val="-4"/>
          <w:w w:val="110"/>
          <w:sz w:val="12"/>
        </w:rPr>
        <w:t>2023</w:t>
      </w:r>
    </w:p>
    <w:p>
      <w:pPr>
        <w:spacing w:before="35"/>
        <w:ind w:left="111" w:right="0" w:firstLine="0"/>
        <w:jc w:val="left"/>
        <w:rPr>
          <w:sz w:val="12"/>
        </w:rPr>
      </w:pPr>
      <w:r>
        <w:rPr>
          <w:w w:val="120"/>
          <w:sz w:val="12"/>
        </w:rPr>
        <w:t>Accepted</w:t>
      </w:r>
      <w:r>
        <w:rPr>
          <w:spacing w:val="-4"/>
          <w:w w:val="120"/>
          <w:sz w:val="12"/>
        </w:rPr>
        <w:t> </w:t>
      </w:r>
      <w:r>
        <w:rPr>
          <w:w w:val="120"/>
          <w:sz w:val="12"/>
        </w:rPr>
        <w:t>1</w:t>
      </w:r>
      <w:r>
        <w:rPr>
          <w:spacing w:val="-6"/>
          <w:w w:val="120"/>
          <w:sz w:val="12"/>
        </w:rPr>
        <w:t> </w:t>
      </w:r>
      <w:r>
        <w:rPr>
          <w:w w:val="120"/>
          <w:sz w:val="12"/>
        </w:rPr>
        <w:t>May</w:t>
      </w:r>
      <w:r>
        <w:rPr>
          <w:spacing w:val="-3"/>
          <w:w w:val="120"/>
          <w:sz w:val="12"/>
        </w:rPr>
        <w:t> </w:t>
      </w:r>
      <w:r>
        <w:rPr>
          <w:spacing w:val="-4"/>
          <w:w w:val="120"/>
          <w:sz w:val="12"/>
        </w:rPr>
        <w:t>2023</w:t>
      </w:r>
    </w:p>
    <w:p>
      <w:pPr>
        <w:spacing w:before="36"/>
        <w:ind w:left="111" w:right="0" w:firstLine="0"/>
        <w:jc w:val="left"/>
        <w:rPr>
          <w:sz w:val="12"/>
        </w:rPr>
      </w:pPr>
      <w:r>
        <w:rPr>
          <w:w w:val="110"/>
          <w:sz w:val="12"/>
        </w:rPr>
        <w:t>Available</w:t>
      </w:r>
      <w:r>
        <w:rPr>
          <w:spacing w:val="17"/>
          <w:w w:val="110"/>
          <w:sz w:val="12"/>
        </w:rPr>
        <w:t> </w:t>
      </w:r>
      <w:r>
        <w:rPr>
          <w:w w:val="110"/>
          <w:sz w:val="12"/>
        </w:rPr>
        <w:t>online</w:t>
      </w:r>
      <w:r>
        <w:rPr>
          <w:spacing w:val="17"/>
          <w:w w:val="110"/>
          <w:sz w:val="12"/>
        </w:rPr>
        <w:t> </w:t>
      </w:r>
      <w:r>
        <w:rPr>
          <w:w w:val="110"/>
          <w:sz w:val="12"/>
        </w:rPr>
        <w:t>30</w:t>
      </w:r>
      <w:r>
        <w:rPr>
          <w:spacing w:val="18"/>
          <w:w w:val="110"/>
          <w:sz w:val="12"/>
        </w:rPr>
        <w:t> </w:t>
      </w:r>
      <w:r>
        <w:rPr>
          <w:w w:val="110"/>
          <w:sz w:val="12"/>
        </w:rPr>
        <w:t>May</w:t>
      </w:r>
      <w:r>
        <w:rPr>
          <w:spacing w:val="16"/>
          <w:w w:val="110"/>
          <w:sz w:val="12"/>
        </w:rPr>
        <w:t> </w:t>
      </w:r>
      <w:r>
        <w:rPr>
          <w:spacing w:val="-4"/>
          <w:w w:val="110"/>
          <w:sz w:val="12"/>
        </w:rPr>
        <w:t>2023</w:t>
      </w:r>
    </w:p>
    <w:p>
      <w:pPr>
        <w:pStyle w:val="BodyText"/>
        <w:spacing w:before="127"/>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-41310</wp:posOffset>
                </wp:positionV>
                <wp:extent cx="1692275" cy="3175"/>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52809pt;width:133.228pt;height:.22675pt;mso-position-horizontal-relative:page;mso-position-vertical-relative:paragraph;z-index:15731712" id="docshape9" filled="true" fillcolor="#000000" stroked="false">
                <v:fill type="solid"/>
                <w10:wrap type="none"/>
              </v:rect>
            </w:pict>
          </mc:Fallback>
        </mc:AlternateContent>
      </w:r>
      <w:r>
        <w:rPr>
          <w:i/>
          <w:spacing w:val="-2"/>
          <w:sz w:val="12"/>
        </w:rPr>
        <w:t>Keywords:</w:t>
      </w:r>
    </w:p>
    <w:p>
      <w:pPr>
        <w:spacing w:line="302" w:lineRule="auto" w:before="35"/>
        <w:ind w:left="111" w:right="771" w:firstLine="0"/>
        <w:jc w:val="left"/>
        <w:rPr>
          <w:sz w:val="12"/>
        </w:rPr>
      </w:pPr>
      <w:r>
        <w:rPr>
          <w:w w:val="115"/>
          <w:sz w:val="12"/>
        </w:rPr>
        <w:t>Action masking</w:t>
      </w:r>
      <w:r>
        <w:rPr>
          <w:spacing w:val="40"/>
          <w:w w:val="115"/>
          <w:sz w:val="12"/>
        </w:rPr>
        <w:t> </w:t>
      </w:r>
      <w:r>
        <w:rPr>
          <w:spacing w:val="-2"/>
          <w:w w:val="115"/>
          <w:sz w:val="12"/>
        </w:rPr>
        <w:t>Deep</w:t>
      </w:r>
      <w:r>
        <w:rPr>
          <w:spacing w:val="-7"/>
          <w:w w:val="115"/>
          <w:sz w:val="12"/>
        </w:rPr>
        <w:t> </w:t>
      </w:r>
      <w:r>
        <w:rPr>
          <w:spacing w:val="-2"/>
          <w:w w:val="115"/>
          <w:sz w:val="12"/>
        </w:rPr>
        <w:t>Q-networks</w:t>
      </w:r>
    </w:p>
    <w:p>
      <w:pPr>
        <w:spacing w:line="302" w:lineRule="auto" w:before="0"/>
        <w:ind w:left="111" w:right="219" w:firstLine="0"/>
        <w:jc w:val="left"/>
        <w:rPr>
          <w:sz w:val="12"/>
        </w:rPr>
      </w:pPr>
      <w:bookmarkStart w:name="1.2 Related work" w:id="6"/>
      <w:bookmarkEnd w:id="6"/>
      <w:r>
        <w:rPr/>
      </w:r>
      <w:r>
        <w:rPr>
          <w:w w:val="115"/>
          <w:sz w:val="12"/>
        </w:rPr>
        <w:t>Functional architecture</w:t>
      </w:r>
      <w:r>
        <w:rPr>
          <w:spacing w:val="40"/>
          <w:w w:val="115"/>
          <w:sz w:val="12"/>
        </w:rPr>
        <w:t> </w:t>
      </w:r>
      <w:r>
        <w:rPr>
          <w:w w:val="115"/>
          <w:sz w:val="12"/>
        </w:rPr>
        <w:t>Reinforcement learning</w:t>
      </w:r>
      <w:r>
        <w:rPr>
          <w:spacing w:val="40"/>
          <w:w w:val="115"/>
          <w:sz w:val="12"/>
        </w:rPr>
        <w:t> </w:t>
      </w:r>
      <w:r>
        <w:rPr>
          <w:w w:val="115"/>
          <w:sz w:val="12"/>
        </w:rPr>
        <w:t>Energy</w:t>
      </w:r>
      <w:r>
        <w:rPr>
          <w:spacing w:val="-7"/>
          <w:w w:val="115"/>
          <w:sz w:val="12"/>
        </w:rPr>
        <w:t> </w:t>
      </w:r>
      <w:r>
        <w:rPr>
          <w:w w:val="115"/>
          <w:sz w:val="12"/>
        </w:rPr>
        <w:t>management</w:t>
      </w:r>
      <w:r>
        <w:rPr>
          <w:spacing w:val="-6"/>
          <w:w w:val="115"/>
          <w:sz w:val="12"/>
        </w:rPr>
        <w:t> </w:t>
      </w:r>
      <w:r>
        <w:rPr>
          <w:w w:val="115"/>
          <w:sz w:val="12"/>
        </w:rPr>
        <w:t>strategy</w:t>
      </w:r>
    </w:p>
    <w:p>
      <w:pPr>
        <w:spacing w:line="135" w:lineRule="exact" w:before="0"/>
        <w:ind w:left="111" w:right="0" w:firstLine="0"/>
        <w:jc w:val="left"/>
        <w:rPr>
          <w:sz w:val="12"/>
        </w:rPr>
      </w:pPr>
      <w:r>
        <w:rPr>
          <w:w w:val="115"/>
          <w:sz w:val="12"/>
        </w:rPr>
        <w:t>Plug-in</w:t>
      </w:r>
      <w:r>
        <w:rPr>
          <w:spacing w:val="1"/>
          <w:w w:val="115"/>
          <w:sz w:val="12"/>
        </w:rPr>
        <w:t> </w:t>
      </w:r>
      <w:r>
        <w:rPr>
          <w:w w:val="115"/>
          <w:sz w:val="12"/>
        </w:rPr>
        <w:t>hybrid</w:t>
      </w:r>
      <w:r>
        <w:rPr>
          <w:spacing w:val="2"/>
          <w:w w:val="115"/>
          <w:sz w:val="12"/>
        </w:rPr>
        <w:t> </w:t>
      </w:r>
      <w:r>
        <w:rPr>
          <w:w w:val="115"/>
          <w:sz w:val="12"/>
        </w:rPr>
        <w:t>electric</w:t>
      </w:r>
      <w:r>
        <w:rPr>
          <w:spacing w:val="1"/>
          <w:w w:val="115"/>
          <w:sz w:val="12"/>
        </w:rPr>
        <w:t> </w:t>
      </w:r>
      <w:r>
        <w:rPr>
          <w:spacing w:val="-2"/>
          <w:w w:val="115"/>
          <w:sz w:val="12"/>
        </w:rPr>
        <w:t>vehicles</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100442</wp:posOffset>
                </wp:positionV>
                <wp:extent cx="4514850" cy="381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08833pt;width:355.464pt;height:.28348pt;mso-position-horizontal-relative:page;mso-position-vertical-relative:paragraph;z-index:-15727616;mso-wrap-distance-left:0;mso-wrap-distance-right:0" id="docshape10" filled="true" fillcolor="#000000" stroked="false">
                <v:fill type="solid"/>
                <w10:wrap type="topAndBottom"/>
              </v:rect>
            </w:pict>
          </mc:Fallback>
        </mc:AlternateContent>
      </w:r>
    </w:p>
    <w:p>
      <w:pPr>
        <w:spacing w:line="288" w:lineRule="auto" w:before="63"/>
        <w:ind w:left="111" w:right="111" w:firstLine="0"/>
        <w:jc w:val="both"/>
        <w:rPr>
          <w:sz w:val="14"/>
        </w:rPr>
      </w:pPr>
      <w:r>
        <w:rPr>
          <w:w w:val="110"/>
          <w:sz w:val="14"/>
        </w:rPr>
        <w:t>Plug-in</w:t>
      </w:r>
      <w:r>
        <w:rPr>
          <w:w w:val="110"/>
          <w:sz w:val="14"/>
        </w:rPr>
        <w:t> Hybrid</w:t>
      </w:r>
      <w:r>
        <w:rPr>
          <w:w w:val="110"/>
          <w:sz w:val="14"/>
        </w:rPr>
        <w:t> Electric</w:t>
      </w:r>
      <w:r>
        <w:rPr>
          <w:w w:val="110"/>
          <w:sz w:val="14"/>
        </w:rPr>
        <w:t> Vehicles</w:t>
      </w:r>
      <w:r>
        <w:rPr>
          <w:w w:val="110"/>
          <w:sz w:val="14"/>
        </w:rPr>
        <w:t> offer</w:t>
      </w:r>
      <w:r>
        <w:rPr>
          <w:w w:val="110"/>
          <w:sz w:val="14"/>
        </w:rPr>
        <w:t> a</w:t>
      </w:r>
      <w:r>
        <w:rPr>
          <w:w w:val="110"/>
          <w:sz w:val="14"/>
        </w:rPr>
        <w:t> promising</w:t>
      </w:r>
      <w:r>
        <w:rPr>
          <w:w w:val="110"/>
          <w:sz w:val="14"/>
        </w:rPr>
        <w:t> solution</w:t>
      </w:r>
      <w:r>
        <w:rPr>
          <w:w w:val="110"/>
          <w:sz w:val="14"/>
        </w:rPr>
        <w:t> for</w:t>
      </w:r>
      <w:r>
        <w:rPr>
          <w:w w:val="110"/>
          <w:sz w:val="14"/>
        </w:rPr>
        <w:t> the</w:t>
      </w:r>
      <w:r>
        <w:rPr>
          <w:w w:val="110"/>
          <w:sz w:val="14"/>
        </w:rPr>
        <w:t> increasing</w:t>
      </w:r>
      <w:r>
        <w:rPr>
          <w:w w:val="110"/>
          <w:sz w:val="14"/>
        </w:rPr>
        <w:t> CO</w:t>
      </w:r>
      <w:r>
        <w:rPr>
          <w:w w:val="110"/>
          <w:sz w:val="14"/>
          <w:vertAlign w:val="subscript"/>
        </w:rPr>
        <w:t>2</w:t>
      </w:r>
      <w:r>
        <w:rPr>
          <w:w w:val="110"/>
          <w:sz w:val="14"/>
          <w:vertAlign w:val="baseline"/>
        </w:rPr>
        <w:t> emission</w:t>
      </w:r>
      <w:r>
        <w:rPr>
          <w:w w:val="110"/>
          <w:sz w:val="14"/>
          <w:vertAlign w:val="baseline"/>
        </w:rPr>
        <w:t> </w:t>
      </w:r>
      <w:r>
        <w:rPr>
          <w:w w:val="110"/>
          <w:sz w:val="14"/>
          <w:vertAlign w:val="baseline"/>
        </w:rPr>
        <w:t>problem.</w:t>
      </w:r>
      <w:r>
        <w:rPr>
          <w:spacing w:val="40"/>
          <w:w w:val="110"/>
          <w:sz w:val="14"/>
          <w:vertAlign w:val="baseline"/>
        </w:rPr>
        <w:t> </w:t>
      </w:r>
      <w:r>
        <w:rPr>
          <w:w w:val="110"/>
          <w:sz w:val="14"/>
          <w:vertAlign w:val="baseline"/>
        </w:rPr>
        <w:t>However,</w:t>
      </w:r>
      <w:r>
        <w:rPr>
          <w:w w:val="110"/>
          <w:sz w:val="14"/>
          <w:vertAlign w:val="baseline"/>
        </w:rPr>
        <w:t> the</w:t>
      </w:r>
      <w:r>
        <w:rPr>
          <w:w w:val="110"/>
          <w:sz w:val="14"/>
          <w:vertAlign w:val="baseline"/>
        </w:rPr>
        <w:t> improved</w:t>
      </w:r>
      <w:r>
        <w:rPr>
          <w:w w:val="110"/>
          <w:sz w:val="14"/>
          <w:vertAlign w:val="baseline"/>
        </w:rPr>
        <w:t> economy</w:t>
      </w:r>
      <w:r>
        <w:rPr>
          <w:w w:val="110"/>
          <w:sz w:val="14"/>
          <w:vertAlign w:val="baseline"/>
        </w:rPr>
        <w:t> strongly</w:t>
      </w:r>
      <w:r>
        <w:rPr>
          <w:w w:val="110"/>
          <w:sz w:val="14"/>
          <w:vertAlign w:val="baseline"/>
        </w:rPr>
        <w:t> depends</w:t>
      </w:r>
      <w:r>
        <w:rPr>
          <w:w w:val="110"/>
          <w:sz w:val="14"/>
          <w:vertAlign w:val="baseline"/>
        </w:rPr>
        <w:t> on</w:t>
      </w:r>
      <w:r>
        <w:rPr>
          <w:w w:val="110"/>
          <w:sz w:val="14"/>
          <w:vertAlign w:val="baseline"/>
        </w:rPr>
        <w:t> the energy</w:t>
      </w:r>
      <w:r>
        <w:rPr>
          <w:w w:val="110"/>
          <w:sz w:val="14"/>
          <w:vertAlign w:val="baseline"/>
        </w:rPr>
        <w:t> management</w:t>
      </w:r>
      <w:r>
        <w:rPr>
          <w:w w:val="110"/>
          <w:sz w:val="14"/>
          <w:vertAlign w:val="baseline"/>
        </w:rPr>
        <w:t> strategy.</w:t>
      </w:r>
      <w:r>
        <w:rPr>
          <w:w w:val="110"/>
          <w:sz w:val="14"/>
          <w:vertAlign w:val="baseline"/>
        </w:rPr>
        <w:t> Traditional</w:t>
      </w:r>
      <w:r>
        <w:rPr>
          <w:spacing w:val="40"/>
          <w:w w:val="110"/>
          <w:sz w:val="14"/>
          <w:vertAlign w:val="baseline"/>
        </w:rPr>
        <w:t> </w:t>
      </w:r>
      <w:r>
        <w:rPr>
          <w:w w:val="110"/>
          <w:sz w:val="14"/>
          <w:vertAlign w:val="baseline"/>
        </w:rPr>
        <w:t>rule-based strategies are no more practical considering the increasing</w:t>
      </w:r>
      <w:r>
        <w:rPr>
          <w:w w:val="110"/>
          <w:sz w:val="14"/>
          <w:vertAlign w:val="baseline"/>
        </w:rPr>
        <w:t> complexity in control objectives.</w:t>
      </w:r>
      <w:r>
        <w:rPr>
          <w:spacing w:val="40"/>
          <w:w w:val="110"/>
          <w:sz w:val="14"/>
          <w:vertAlign w:val="baseline"/>
        </w:rPr>
        <w:t> </w:t>
      </w:r>
      <w:r>
        <w:rPr>
          <w:w w:val="110"/>
          <w:sz w:val="14"/>
          <w:vertAlign w:val="baseline"/>
        </w:rPr>
        <w:t>In</w:t>
      </w:r>
      <w:r>
        <w:rPr>
          <w:w w:val="110"/>
          <w:sz w:val="14"/>
          <w:vertAlign w:val="baseline"/>
        </w:rPr>
        <w:t> this</w:t>
      </w:r>
      <w:r>
        <w:rPr>
          <w:w w:val="110"/>
          <w:sz w:val="14"/>
          <w:vertAlign w:val="baseline"/>
        </w:rPr>
        <w:t> study, an adaptive</w:t>
      </w:r>
      <w:r>
        <w:rPr>
          <w:w w:val="110"/>
          <w:sz w:val="14"/>
          <w:vertAlign w:val="baseline"/>
        </w:rPr>
        <w:t> online Reinforcement</w:t>
      </w:r>
      <w:r>
        <w:rPr>
          <w:w w:val="110"/>
          <w:sz w:val="14"/>
          <w:vertAlign w:val="baseline"/>
        </w:rPr>
        <w:t> Learning</w:t>
      </w:r>
      <w:r>
        <w:rPr>
          <w:w w:val="110"/>
          <w:sz w:val="14"/>
          <w:vertAlign w:val="baseline"/>
        </w:rPr>
        <w:t> (RL) agent is developed,</w:t>
      </w:r>
      <w:r>
        <w:rPr>
          <w:w w:val="110"/>
          <w:sz w:val="14"/>
          <w:vertAlign w:val="baseline"/>
        </w:rPr>
        <w:t> which</w:t>
      </w:r>
      <w:r>
        <w:rPr>
          <w:w w:val="110"/>
          <w:sz w:val="14"/>
          <w:vertAlign w:val="baseline"/>
        </w:rPr>
        <w:t> learned an</w:t>
      </w:r>
      <w:r>
        <w:rPr>
          <w:spacing w:val="40"/>
          <w:w w:val="110"/>
          <w:sz w:val="14"/>
          <w:vertAlign w:val="baseline"/>
        </w:rPr>
        <w:t> </w:t>
      </w:r>
      <w:r>
        <w:rPr>
          <w:w w:val="110"/>
          <w:sz w:val="14"/>
          <w:vertAlign w:val="baseline"/>
        </w:rPr>
        <w:t>energy</w:t>
      </w:r>
      <w:r>
        <w:rPr>
          <w:spacing w:val="21"/>
          <w:w w:val="110"/>
          <w:sz w:val="14"/>
          <w:vertAlign w:val="baseline"/>
        </w:rPr>
        <w:t> </w:t>
      </w:r>
      <w:r>
        <w:rPr>
          <w:w w:val="110"/>
          <w:sz w:val="14"/>
          <w:vertAlign w:val="baseline"/>
        </w:rPr>
        <w:t>management</w:t>
      </w:r>
      <w:r>
        <w:rPr>
          <w:spacing w:val="21"/>
          <w:w w:val="110"/>
          <w:sz w:val="14"/>
          <w:vertAlign w:val="baseline"/>
        </w:rPr>
        <w:t> </w:t>
      </w:r>
      <w:r>
        <w:rPr>
          <w:w w:val="110"/>
          <w:sz w:val="14"/>
          <w:vertAlign w:val="baseline"/>
        </w:rPr>
        <w:t>strategy</w:t>
      </w:r>
      <w:r>
        <w:rPr>
          <w:spacing w:val="22"/>
          <w:w w:val="110"/>
          <w:sz w:val="14"/>
          <w:vertAlign w:val="baseline"/>
        </w:rPr>
        <w:t> </w:t>
      </w:r>
      <w:r>
        <w:rPr>
          <w:w w:val="110"/>
          <w:sz w:val="14"/>
          <w:vertAlign w:val="baseline"/>
        </w:rPr>
        <w:t>with</w:t>
      </w:r>
      <w:r>
        <w:rPr>
          <w:spacing w:val="21"/>
          <w:w w:val="110"/>
          <w:sz w:val="14"/>
          <w:vertAlign w:val="baseline"/>
        </w:rPr>
        <w:t> </w:t>
      </w:r>
      <w:r>
        <w:rPr>
          <w:w w:val="110"/>
          <w:sz w:val="14"/>
          <w:vertAlign w:val="baseline"/>
        </w:rPr>
        <w:t>a</w:t>
      </w:r>
      <w:r>
        <w:rPr>
          <w:spacing w:val="21"/>
          <w:w w:val="110"/>
          <w:sz w:val="14"/>
          <w:vertAlign w:val="baseline"/>
        </w:rPr>
        <w:t> </w:t>
      </w:r>
      <w:r>
        <w:rPr>
          <w:w w:val="110"/>
          <w:sz w:val="14"/>
          <w:vertAlign w:val="baseline"/>
        </w:rPr>
        <w:t>near-optimal</w:t>
      </w:r>
      <w:r>
        <w:rPr>
          <w:spacing w:val="22"/>
          <w:w w:val="110"/>
          <w:sz w:val="14"/>
          <w:vertAlign w:val="baseline"/>
        </w:rPr>
        <w:t> </w:t>
      </w:r>
      <w:r>
        <w:rPr>
          <w:w w:val="110"/>
          <w:sz w:val="14"/>
          <w:vertAlign w:val="baseline"/>
        </w:rPr>
        <w:t>performance.</w:t>
      </w:r>
      <w:r>
        <w:rPr>
          <w:spacing w:val="21"/>
          <w:w w:val="110"/>
          <w:sz w:val="14"/>
          <w:vertAlign w:val="baseline"/>
        </w:rPr>
        <w:t> </w:t>
      </w:r>
      <w:r>
        <w:rPr>
          <w:w w:val="110"/>
          <w:sz w:val="14"/>
          <w:vertAlign w:val="baseline"/>
        </w:rPr>
        <w:t>A</w:t>
      </w:r>
      <w:r>
        <w:rPr>
          <w:spacing w:val="21"/>
          <w:w w:val="110"/>
          <w:sz w:val="14"/>
          <w:vertAlign w:val="baseline"/>
        </w:rPr>
        <w:t> </w:t>
      </w:r>
      <w:r>
        <w:rPr>
          <w:w w:val="110"/>
          <w:sz w:val="14"/>
          <w:vertAlign w:val="baseline"/>
        </w:rPr>
        <w:t>novel</w:t>
      </w:r>
      <w:r>
        <w:rPr>
          <w:spacing w:val="21"/>
          <w:w w:val="110"/>
          <w:sz w:val="14"/>
          <w:vertAlign w:val="baseline"/>
        </w:rPr>
        <w:t> </w:t>
      </w:r>
      <w:r>
        <w:rPr>
          <w:w w:val="110"/>
          <w:sz w:val="14"/>
          <w:vertAlign w:val="baseline"/>
        </w:rPr>
        <w:t>hybrid</w:t>
      </w:r>
      <w:r>
        <w:rPr>
          <w:spacing w:val="21"/>
          <w:w w:val="110"/>
          <w:sz w:val="14"/>
          <w:vertAlign w:val="baseline"/>
        </w:rPr>
        <w:t> </w:t>
      </w:r>
      <w:r>
        <w:rPr>
          <w:w w:val="110"/>
          <w:sz w:val="14"/>
          <w:vertAlign w:val="baseline"/>
        </w:rPr>
        <w:t>approach</w:t>
      </w:r>
      <w:r>
        <w:rPr>
          <w:spacing w:val="22"/>
          <w:w w:val="110"/>
          <w:sz w:val="14"/>
          <w:vertAlign w:val="baseline"/>
        </w:rPr>
        <w:t> </w:t>
      </w:r>
      <w:r>
        <w:rPr>
          <w:w w:val="110"/>
          <w:sz w:val="14"/>
          <w:vertAlign w:val="baseline"/>
        </w:rPr>
        <w:t>is</w:t>
      </w:r>
      <w:r>
        <w:rPr>
          <w:spacing w:val="21"/>
          <w:w w:val="110"/>
          <w:sz w:val="14"/>
          <w:vertAlign w:val="baseline"/>
        </w:rPr>
        <w:t> </w:t>
      </w:r>
      <w:r>
        <w:rPr>
          <w:w w:val="110"/>
          <w:sz w:val="14"/>
          <w:vertAlign w:val="baseline"/>
        </w:rPr>
        <w:t>proposed</w:t>
      </w:r>
      <w:r>
        <w:rPr>
          <w:spacing w:val="40"/>
          <w:w w:val="110"/>
          <w:sz w:val="14"/>
          <w:vertAlign w:val="baseline"/>
        </w:rPr>
        <w:t> </w:t>
      </w:r>
      <w:r>
        <w:rPr>
          <w:w w:val="110"/>
          <w:sz w:val="14"/>
          <w:vertAlign w:val="baseline"/>
        </w:rPr>
        <w:t>to integrate the agent into the existing rule-based hybrid control unit architecture with a limited oper-</w:t>
      </w:r>
      <w:r>
        <w:rPr>
          <w:spacing w:val="40"/>
          <w:w w:val="110"/>
          <w:sz w:val="14"/>
          <w:vertAlign w:val="baseline"/>
        </w:rPr>
        <w:t> </w:t>
      </w:r>
      <w:r>
        <w:rPr>
          <w:w w:val="110"/>
          <w:sz w:val="14"/>
          <w:vertAlign w:val="baseline"/>
        </w:rPr>
        <w:t>ation</w:t>
      </w:r>
      <w:r>
        <w:rPr>
          <w:w w:val="110"/>
          <w:sz w:val="14"/>
          <w:vertAlign w:val="baseline"/>
        </w:rPr>
        <w:t> domain</w:t>
      </w:r>
      <w:r>
        <w:rPr>
          <w:w w:val="110"/>
          <w:sz w:val="14"/>
          <w:vertAlign w:val="baseline"/>
        </w:rPr>
        <w:t> for</w:t>
      </w:r>
      <w:r>
        <w:rPr>
          <w:w w:val="110"/>
          <w:sz w:val="14"/>
          <w:vertAlign w:val="baseline"/>
        </w:rPr>
        <w:t> more</w:t>
      </w:r>
      <w:r>
        <w:rPr>
          <w:w w:val="110"/>
          <w:sz w:val="14"/>
          <w:vertAlign w:val="baseline"/>
        </w:rPr>
        <w:t> practicality</w:t>
      </w:r>
      <w:r>
        <w:rPr>
          <w:w w:val="110"/>
          <w:sz w:val="14"/>
          <w:vertAlign w:val="baseline"/>
        </w:rPr>
        <w:t> and</w:t>
      </w:r>
      <w:r>
        <w:rPr>
          <w:w w:val="110"/>
          <w:sz w:val="14"/>
          <w:vertAlign w:val="baseline"/>
        </w:rPr>
        <w:t> suitability</w:t>
      </w:r>
      <w:r>
        <w:rPr>
          <w:w w:val="110"/>
          <w:sz w:val="14"/>
          <w:vertAlign w:val="baseline"/>
        </w:rPr>
        <w:t> to</w:t>
      </w:r>
      <w:r>
        <w:rPr>
          <w:w w:val="110"/>
          <w:sz w:val="14"/>
          <w:vertAlign w:val="baseline"/>
        </w:rPr>
        <w:t> series-production</w:t>
      </w:r>
      <w:r>
        <w:rPr>
          <w:w w:val="110"/>
          <w:sz w:val="14"/>
          <w:vertAlign w:val="baseline"/>
        </w:rPr>
        <w:t> control</w:t>
      </w:r>
      <w:r>
        <w:rPr>
          <w:w w:val="110"/>
          <w:sz w:val="14"/>
          <w:vertAlign w:val="baseline"/>
        </w:rPr>
        <w:t> systems.</w:t>
      </w:r>
      <w:r>
        <w:rPr>
          <w:w w:val="110"/>
          <w:sz w:val="14"/>
          <w:vertAlign w:val="baseline"/>
        </w:rPr>
        <w:t> Dynamic</w:t>
      </w:r>
      <w:r>
        <w:rPr>
          <w:spacing w:val="40"/>
          <w:w w:val="110"/>
          <w:sz w:val="14"/>
          <w:vertAlign w:val="baseline"/>
        </w:rPr>
        <w:t> </w:t>
      </w:r>
      <w:r>
        <w:rPr>
          <w:w w:val="110"/>
          <w:sz w:val="14"/>
          <w:vertAlign w:val="baseline"/>
        </w:rPr>
        <w:t>Programming</w:t>
      </w:r>
      <w:r>
        <w:rPr>
          <w:spacing w:val="-4"/>
          <w:w w:val="110"/>
          <w:sz w:val="14"/>
          <w:vertAlign w:val="baseline"/>
        </w:rPr>
        <w:t> </w:t>
      </w:r>
      <w:r>
        <w:rPr>
          <w:w w:val="110"/>
          <w:sz w:val="14"/>
          <w:vertAlign w:val="baseline"/>
        </w:rPr>
        <w:t>(DP)</w:t>
      </w:r>
      <w:r>
        <w:rPr>
          <w:spacing w:val="-2"/>
          <w:w w:val="110"/>
          <w:sz w:val="14"/>
          <w:vertAlign w:val="baseline"/>
        </w:rPr>
        <w:t> </w:t>
      </w:r>
      <w:r>
        <w:rPr>
          <w:w w:val="110"/>
          <w:sz w:val="14"/>
          <w:vertAlign w:val="baseline"/>
        </w:rPr>
        <w:t>and</w:t>
      </w:r>
      <w:r>
        <w:rPr>
          <w:spacing w:val="-3"/>
          <w:w w:val="110"/>
          <w:sz w:val="14"/>
          <w:vertAlign w:val="baseline"/>
        </w:rPr>
        <w:t> </w:t>
      </w:r>
      <w:r>
        <w:rPr>
          <w:w w:val="110"/>
          <w:sz w:val="14"/>
          <w:vertAlign w:val="baseline"/>
        </w:rPr>
        <w:t>rule-based</w:t>
      </w:r>
      <w:r>
        <w:rPr>
          <w:spacing w:val="-3"/>
          <w:w w:val="110"/>
          <w:sz w:val="14"/>
          <w:vertAlign w:val="baseline"/>
        </w:rPr>
        <w:t> </w:t>
      </w:r>
      <w:r>
        <w:rPr>
          <w:w w:val="110"/>
          <w:sz w:val="14"/>
          <w:vertAlign w:val="baseline"/>
        </w:rPr>
        <w:t>strategy</w:t>
      </w:r>
      <w:r>
        <w:rPr>
          <w:spacing w:val="-3"/>
          <w:w w:val="110"/>
          <w:sz w:val="14"/>
          <w:vertAlign w:val="baseline"/>
        </w:rPr>
        <w:t> </w:t>
      </w:r>
      <w:r>
        <w:rPr>
          <w:w w:val="110"/>
          <w:sz w:val="14"/>
          <w:vertAlign w:val="baseline"/>
        </w:rPr>
        <w:t>are</w:t>
      </w:r>
      <w:r>
        <w:rPr>
          <w:spacing w:val="-4"/>
          <w:w w:val="110"/>
          <w:sz w:val="14"/>
          <w:vertAlign w:val="baseline"/>
        </w:rPr>
        <w:t> </w:t>
      </w:r>
      <w:r>
        <w:rPr>
          <w:w w:val="110"/>
          <w:sz w:val="14"/>
          <w:vertAlign w:val="baseline"/>
        </w:rPr>
        <w:t>used</w:t>
      </w:r>
      <w:r>
        <w:rPr>
          <w:spacing w:val="-2"/>
          <w:w w:val="110"/>
          <w:sz w:val="14"/>
          <w:vertAlign w:val="baseline"/>
        </w:rPr>
        <w:t> </w:t>
      </w:r>
      <w:r>
        <w:rPr>
          <w:w w:val="110"/>
          <w:sz w:val="14"/>
          <w:vertAlign w:val="baseline"/>
        </w:rPr>
        <w:t>to</w:t>
      </w:r>
      <w:r>
        <w:rPr>
          <w:spacing w:val="-4"/>
          <w:w w:val="110"/>
          <w:sz w:val="14"/>
          <w:vertAlign w:val="baseline"/>
        </w:rPr>
        <w:t> </w:t>
      </w:r>
      <w:r>
        <w:rPr>
          <w:w w:val="110"/>
          <w:sz w:val="14"/>
          <w:vertAlign w:val="baseline"/>
        </w:rPr>
        <w:t>benchmark</w:t>
      </w:r>
      <w:r>
        <w:rPr>
          <w:spacing w:val="-3"/>
          <w:w w:val="110"/>
          <w:sz w:val="14"/>
          <w:vertAlign w:val="baseline"/>
        </w:rPr>
        <w:t> </w:t>
      </w:r>
      <w:r>
        <w:rPr>
          <w:w w:val="110"/>
          <w:sz w:val="14"/>
          <w:vertAlign w:val="baseline"/>
        </w:rPr>
        <w:t>the</w:t>
      </w:r>
      <w:r>
        <w:rPr>
          <w:spacing w:val="-3"/>
          <w:w w:val="110"/>
          <w:sz w:val="14"/>
          <w:vertAlign w:val="baseline"/>
        </w:rPr>
        <w:t> </w:t>
      </w:r>
      <w:r>
        <w:rPr>
          <w:w w:val="110"/>
          <w:sz w:val="14"/>
          <w:vertAlign w:val="baseline"/>
        </w:rPr>
        <w:t>developed</w:t>
      </w:r>
      <w:r>
        <w:rPr>
          <w:spacing w:val="-3"/>
          <w:w w:val="110"/>
          <w:sz w:val="14"/>
          <w:vertAlign w:val="baseline"/>
        </w:rPr>
        <w:t> </w:t>
      </w:r>
      <w:r>
        <w:rPr>
          <w:w w:val="110"/>
          <w:sz w:val="14"/>
          <w:vertAlign w:val="baseline"/>
        </w:rPr>
        <w:t>RL</w:t>
      </w:r>
      <w:r>
        <w:rPr>
          <w:spacing w:val="-3"/>
          <w:w w:val="110"/>
          <w:sz w:val="14"/>
          <w:vertAlign w:val="baseline"/>
        </w:rPr>
        <w:t> </w:t>
      </w:r>
      <w:r>
        <w:rPr>
          <w:w w:val="110"/>
          <w:sz w:val="14"/>
          <w:vertAlign w:val="baseline"/>
        </w:rPr>
        <w:t>agent</w:t>
      </w:r>
      <w:r>
        <w:rPr>
          <w:spacing w:val="-4"/>
          <w:w w:val="110"/>
          <w:sz w:val="14"/>
          <w:vertAlign w:val="baseline"/>
        </w:rPr>
        <w:t> </w:t>
      </w:r>
      <w:r>
        <w:rPr>
          <w:w w:val="110"/>
          <w:sz w:val="14"/>
          <w:vertAlign w:val="baseline"/>
        </w:rPr>
        <w:t>performance.</w:t>
      </w:r>
      <w:r>
        <w:rPr>
          <w:spacing w:val="40"/>
          <w:w w:val="110"/>
          <w:sz w:val="14"/>
          <w:vertAlign w:val="baseline"/>
        </w:rPr>
        <w:t> </w:t>
      </w:r>
      <w:r>
        <w:rPr>
          <w:w w:val="110"/>
          <w:sz w:val="14"/>
          <w:vertAlign w:val="baseline"/>
        </w:rPr>
        <w:t>The objective is to minimize the vehicle’s total fuel consumption and the frequent engine on/off switch-</w:t>
      </w:r>
      <w:r>
        <w:rPr>
          <w:spacing w:val="40"/>
          <w:w w:val="110"/>
          <w:sz w:val="14"/>
          <w:vertAlign w:val="baseline"/>
        </w:rPr>
        <w:t> </w:t>
      </w:r>
      <w:r>
        <w:rPr>
          <w:w w:val="110"/>
          <w:sz w:val="14"/>
          <w:vertAlign w:val="baseline"/>
        </w:rPr>
        <w:t>ing</w:t>
      </w:r>
      <w:r>
        <w:rPr>
          <w:w w:val="110"/>
          <w:sz w:val="14"/>
          <w:vertAlign w:val="baseline"/>
        </w:rPr>
        <w:t> to</w:t>
      </w:r>
      <w:r>
        <w:rPr>
          <w:w w:val="110"/>
          <w:sz w:val="14"/>
          <w:vertAlign w:val="baseline"/>
        </w:rPr>
        <w:t> improve</w:t>
      </w:r>
      <w:r>
        <w:rPr>
          <w:w w:val="110"/>
          <w:sz w:val="14"/>
          <w:vertAlign w:val="baseline"/>
        </w:rPr>
        <w:t> driver</w:t>
      </w:r>
      <w:r>
        <w:rPr>
          <w:w w:val="110"/>
          <w:sz w:val="14"/>
          <w:vertAlign w:val="baseline"/>
        </w:rPr>
        <w:t> comfort</w:t>
      </w:r>
      <w:r>
        <w:rPr>
          <w:w w:val="110"/>
          <w:sz w:val="14"/>
          <w:vertAlign w:val="baseline"/>
        </w:rPr>
        <w:t> and</w:t>
      </w:r>
      <w:r>
        <w:rPr>
          <w:w w:val="110"/>
          <w:sz w:val="14"/>
          <w:vertAlign w:val="baseline"/>
        </w:rPr>
        <w:t> vehicle</w:t>
      </w:r>
      <w:r>
        <w:rPr>
          <w:w w:val="110"/>
          <w:sz w:val="14"/>
          <w:vertAlign w:val="baseline"/>
        </w:rPr>
        <w:t> drivability.</w:t>
      </w:r>
      <w:r>
        <w:rPr>
          <w:w w:val="110"/>
          <w:sz w:val="14"/>
          <w:vertAlign w:val="baseline"/>
        </w:rPr>
        <w:t> Several</w:t>
      </w:r>
      <w:r>
        <w:rPr>
          <w:w w:val="110"/>
          <w:sz w:val="14"/>
          <w:vertAlign w:val="baseline"/>
        </w:rPr>
        <w:t> RL-based</w:t>
      </w:r>
      <w:r>
        <w:rPr>
          <w:w w:val="110"/>
          <w:sz w:val="14"/>
          <w:vertAlign w:val="baseline"/>
        </w:rPr>
        <w:t> algorithms</w:t>
      </w:r>
      <w:r>
        <w:rPr>
          <w:w w:val="110"/>
          <w:sz w:val="14"/>
          <w:vertAlign w:val="baseline"/>
        </w:rPr>
        <w:t> have</w:t>
      </w:r>
      <w:r>
        <w:rPr>
          <w:w w:val="110"/>
          <w:sz w:val="14"/>
          <w:vertAlign w:val="baseline"/>
        </w:rPr>
        <w:t> been</w:t>
      </w:r>
      <w:r>
        <w:rPr>
          <w:w w:val="110"/>
          <w:sz w:val="14"/>
          <w:vertAlign w:val="baseline"/>
        </w:rPr>
        <w:t> experi-</w:t>
      </w:r>
      <w:r>
        <w:rPr>
          <w:spacing w:val="40"/>
          <w:w w:val="110"/>
          <w:sz w:val="14"/>
          <w:vertAlign w:val="baseline"/>
        </w:rPr>
        <w:t> </w:t>
      </w:r>
      <w:r>
        <w:rPr>
          <w:w w:val="110"/>
          <w:sz w:val="14"/>
          <w:vertAlign w:val="baseline"/>
        </w:rPr>
        <w:t>mented</w:t>
      </w:r>
      <w:r>
        <w:rPr>
          <w:spacing w:val="38"/>
          <w:w w:val="110"/>
          <w:sz w:val="14"/>
          <w:vertAlign w:val="baseline"/>
        </w:rPr>
        <w:t> </w:t>
      </w:r>
      <w:r>
        <w:rPr>
          <w:w w:val="110"/>
          <w:sz w:val="14"/>
          <w:vertAlign w:val="baseline"/>
        </w:rPr>
        <w:t>and</w:t>
      </w:r>
      <w:r>
        <w:rPr>
          <w:spacing w:val="38"/>
          <w:w w:val="110"/>
          <w:sz w:val="14"/>
          <w:vertAlign w:val="baseline"/>
        </w:rPr>
        <w:t> </w:t>
      </w:r>
      <w:r>
        <w:rPr>
          <w:w w:val="110"/>
          <w:sz w:val="14"/>
          <w:vertAlign w:val="baseline"/>
        </w:rPr>
        <w:t>as</w:t>
      </w:r>
      <w:r>
        <w:rPr>
          <w:spacing w:val="38"/>
          <w:w w:val="110"/>
          <w:sz w:val="14"/>
          <w:vertAlign w:val="baseline"/>
        </w:rPr>
        <w:t> </w:t>
      </w:r>
      <w:r>
        <w:rPr>
          <w:w w:val="110"/>
          <w:sz w:val="14"/>
          <w:vertAlign w:val="baseline"/>
        </w:rPr>
        <w:t>a</w:t>
      </w:r>
      <w:r>
        <w:rPr>
          <w:spacing w:val="39"/>
          <w:w w:val="110"/>
          <w:sz w:val="14"/>
          <w:vertAlign w:val="baseline"/>
        </w:rPr>
        <w:t> </w:t>
      </w:r>
      <w:r>
        <w:rPr>
          <w:w w:val="110"/>
          <w:sz w:val="14"/>
          <w:vertAlign w:val="baseline"/>
        </w:rPr>
        <w:t>result,</w:t>
      </w:r>
      <w:r>
        <w:rPr>
          <w:spacing w:val="39"/>
          <w:w w:val="110"/>
          <w:sz w:val="14"/>
          <w:vertAlign w:val="baseline"/>
        </w:rPr>
        <w:t> </w:t>
      </w:r>
      <w:r>
        <w:rPr>
          <w:w w:val="110"/>
          <w:sz w:val="14"/>
          <w:vertAlign w:val="baseline"/>
        </w:rPr>
        <w:t>an</w:t>
      </w:r>
      <w:r>
        <w:rPr>
          <w:spacing w:val="38"/>
          <w:w w:val="110"/>
          <w:sz w:val="14"/>
          <w:vertAlign w:val="baseline"/>
        </w:rPr>
        <w:t> </w:t>
      </w:r>
      <w:r>
        <w:rPr>
          <w:w w:val="110"/>
          <w:sz w:val="14"/>
          <w:vertAlign w:val="baseline"/>
        </w:rPr>
        <w:t>Extended-Deep</w:t>
      </w:r>
      <w:r>
        <w:rPr>
          <w:spacing w:val="39"/>
          <w:w w:val="110"/>
          <w:sz w:val="14"/>
          <w:vertAlign w:val="baseline"/>
        </w:rPr>
        <w:t> </w:t>
      </w:r>
      <w:r>
        <w:rPr>
          <w:w w:val="110"/>
          <w:sz w:val="14"/>
          <w:vertAlign w:val="baseline"/>
        </w:rPr>
        <w:t>Q-Network</w:t>
      </w:r>
      <w:r>
        <w:rPr>
          <w:spacing w:val="38"/>
          <w:w w:val="110"/>
          <w:sz w:val="14"/>
          <w:vertAlign w:val="baseline"/>
        </w:rPr>
        <w:t> </w:t>
      </w:r>
      <w:r>
        <w:rPr>
          <w:w w:val="110"/>
          <w:sz w:val="14"/>
          <w:vertAlign w:val="baseline"/>
        </w:rPr>
        <w:t>(E-DQN)</w:t>
      </w:r>
      <w:r>
        <w:rPr>
          <w:spacing w:val="39"/>
          <w:w w:val="110"/>
          <w:sz w:val="14"/>
          <w:vertAlign w:val="baseline"/>
        </w:rPr>
        <w:t> </w:t>
      </w:r>
      <w:r>
        <w:rPr>
          <w:w w:val="110"/>
          <w:sz w:val="14"/>
          <w:vertAlign w:val="baseline"/>
        </w:rPr>
        <w:t>agent</w:t>
      </w:r>
      <w:r>
        <w:rPr>
          <w:spacing w:val="39"/>
          <w:w w:val="110"/>
          <w:sz w:val="14"/>
          <w:vertAlign w:val="baseline"/>
        </w:rPr>
        <w:t> </w:t>
      </w:r>
      <w:r>
        <w:rPr>
          <w:w w:val="110"/>
          <w:sz w:val="14"/>
          <w:vertAlign w:val="baseline"/>
        </w:rPr>
        <w:t>is</w:t>
      </w:r>
      <w:r>
        <w:rPr>
          <w:spacing w:val="38"/>
          <w:w w:val="110"/>
          <w:sz w:val="14"/>
          <w:vertAlign w:val="baseline"/>
        </w:rPr>
        <w:t> </w:t>
      </w:r>
      <w:r>
        <w:rPr>
          <w:w w:val="110"/>
          <w:sz w:val="14"/>
          <w:vertAlign w:val="baseline"/>
        </w:rPr>
        <w:t>proposed</w:t>
      </w:r>
      <w:r>
        <w:rPr>
          <w:spacing w:val="40"/>
          <w:w w:val="110"/>
          <w:sz w:val="14"/>
          <w:vertAlign w:val="baseline"/>
        </w:rPr>
        <w:t> </w:t>
      </w:r>
      <w:r>
        <w:rPr>
          <w:w w:val="110"/>
          <w:sz w:val="14"/>
          <w:vertAlign w:val="baseline"/>
        </w:rPr>
        <w:t>by</w:t>
      </w:r>
      <w:r>
        <w:rPr>
          <w:spacing w:val="38"/>
          <w:w w:val="110"/>
          <w:sz w:val="14"/>
          <w:vertAlign w:val="baseline"/>
        </w:rPr>
        <w:t> </w:t>
      </w:r>
      <w:r>
        <w:rPr>
          <w:w w:val="110"/>
          <w:sz w:val="14"/>
          <w:vertAlign w:val="baseline"/>
        </w:rPr>
        <w:t>this</w:t>
      </w:r>
      <w:r>
        <w:rPr>
          <w:spacing w:val="38"/>
          <w:w w:val="110"/>
          <w:sz w:val="14"/>
          <w:vertAlign w:val="baseline"/>
        </w:rPr>
        <w:t> </w:t>
      </w:r>
      <w:r>
        <w:rPr>
          <w:w w:val="110"/>
          <w:sz w:val="14"/>
          <w:vertAlign w:val="baseline"/>
        </w:rPr>
        <w:t>paper,</w:t>
      </w:r>
      <w:r>
        <w:rPr>
          <w:spacing w:val="40"/>
          <w:w w:val="110"/>
          <w:sz w:val="14"/>
          <w:vertAlign w:val="baseline"/>
        </w:rPr>
        <w:t> </w:t>
      </w:r>
      <w:r>
        <w:rPr>
          <w:w w:val="110"/>
          <w:sz w:val="14"/>
          <w:vertAlign w:val="baseline"/>
        </w:rPr>
        <w:t>trained on one cycle, and deployed on two other cycles with different onboard energy levels to evaluate</w:t>
      </w:r>
      <w:r>
        <w:rPr>
          <w:spacing w:val="40"/>
          <w:w w:val="110"/>
          <w:sz w:val="14"/>
          <w:vertAlign w:val="baseline"/>
        </w:rPr>
        <w:t> </w:t>
      </w:r>
      <w:r>
        <w:rPr>
          <w:w w:val="110"/>
          <w:sz w:val="14"/>
          <w:vertAlign w:val="baseline"/>
        </w:rPr>
        <w:t>the</w:t>
      </w:r>
      <w:r>
        <w:rPr>
          <w:spacing w:val="-8"/>
          <w:w w:val="110"/>
          <w:sz w:val="14"/>
          <w:vertAlign w:val="baseline"/>
        </w:rPr>
        <w:t> </w:t>
      </w:r>
      <w:r>
        <w:rPr>
          <w:w w:val="110"/>
          <w:sz w:val="14"/>
          <w:vertAlign w:val="baseline"/>
        </w:rPr>
        <w:t>performance.</w:t>
      </w:r>
      <w:r>
        <w:rPr>
          <w:spacing w:val="-5"/>
          <w:w w:val="110"/>
          <w:sz w:val="14"/>
          <w:vertAlign w:val="baseline"/>
        </w:rPr>
        <w:t> </w:t>
      </w:r>
      <w:r>
        <w:rPr>
          <w:w w:val="110"/>
          <w:sz w:val="14"/>
          <w:vertAlign w:val="baseline"/>
        </w:rPr>
        <w:t>The</w:t>
      </w:r>
      <w:r>
        <w:rPr>
          <w:spacing w:val="-7"/>
          <w:w w:val="110"/>
          <w:sz w:val="14"/>
          <w:vertAlign w:val="baseline"/>
        </w:rPr>
        <w:t> </w:t>
      </w:r>
      <w:r>
        <w:rPr>
          <w:w w:val="110"/>
          <w:sz w:val="14"/>
          <w:vertAlign w:val="baseline"/>
        </w:rPr>
        <w:t>paper</w:t>
      </w:r>
      <w:r>
        <w:rPr>
          <w:spacing w:val="-7"/>
          <w:w w:val="110"/>
          <w:sz w:val="14"/>
          <w:vertAlign w:val="baseline"/>
        </w:rPr>
        <w:t> </w:t>
      </w:r>
      <w:r>
        <w:rPr>
          <w:w w:val="110"/>
          <w:sz w:val="14"/>
          <w:vertAlign w:val="baseline"/>
        </w:rPr>
        <w:t>findings</w:t>
      </w:r>
      <w:r>
        <w:rPr>
          <w:spacing w:val="-7"/>
          <w:w w:val="110"/>
          <w:sz w:val="14"/>
          <w:vertAlign w:val="baseline"/>
        </w:rPr>
        <w:t> </w:t>
      </w:r>
      <w:r>
        <w:rPr>
          <w:w w:val="110"/>
          <w:sz w:val="14"/>
          <w:vertAlign w:val="baseline"/>
        </w:rPr>
        <w:t>showed</w:t>
      </w:r>
      <w:r>
        <w:rPr>
          <w:spacing w:val="-7"/>
          <w:w w:val="110"/>
          <w:sz w:val="14"/>
          <w:vertAlign w:val="baseline"/>
        </w:rPr>
        <w:t> </w:t>
      </w:r>
      <w:r>
        <w:rPr>
          <w:w w:val="110"/>
          <w:sz w:val="14"/>
          <w:vertAlign w:val="baseline"/>
        </w:rPr>
        <w:t>that</w:t>
      </w:r>
      <w:r>
        <w:rPr>
          <w:spacing w:val="-7"/>
          <w:w w:val="110"/>
          <w:sz w:val="14"/>
          <w:vertAlign w:val="baseline"/>
        </w:rPr>
        <w:t> </w:t>
      </w:r>
      <w:r>
        <w:rPr>
          <w:w w:val="110"/>
          <w:sz w:val="14"/>
          <w:vertAlign w:val="baseline"/>
        </w:rPr>
        <w:t>E-DQN</w:t>
      </w:r>
      <w:r>
        <w:rPr>
          <w:spacing w:val="-6"/>
          <w:w w:val="110"/>
          <w:sz w:val="14"/>
          <w:vertAlign w:val="baseline"/>
        </w:rPr>
        <w:t> </w:t>
      </w:r>
      <w:r>
        <w:rPr>
          <w:w w:val="110"/>
          <w:sz w:val="14"/>
          <w:vertAlign w:val="baseline"/>
        </w:rPr>
        <w:t>outperformed</w:t>
      </w:r>
      <w:r>
        <w:rPr>
          <w:spacing w:val="-7"/>
          <w:w w:val="110"/>
          <w:sz w:val="14"/>
          <w:vertAlign w:val="baseline"/>
        </w:rPr>
        <w:t> </w:t>
      </w:r>
      <w:r>
        <w:rPr>
          <w:w w:val="110"/>
          <w:sz w:val="14"/>
          <w:vertAlign w:val="baseline"/>
        </w:rPr>
        <w:t>the</w:t>
      </w:r>
      <w:r>
        <w:rPr>
          <w:spacing w:val="-7"/>
          <w:w w:val="110"/>
          <w:sz w:val="14"/>
          <w:vertAlign w:val="baseline"/>
        </w:rPr>
        <w:t> </w:t>
      </w:r>
      <w:r>
        <w:rPr>
          <w:w w:val="110"/>
          <w:sz w:val="14"/>
          <w:vertAlign w:val="baseline"/>
        </w:rPr>
        <w:t>rule-based</w:t>
      </w:r>
      <w:r>
        <w:rPr>
          <w:spacing w:val="-7"/>
          <w:w w:val="110"/>
          <w:sz w:val="14"/>
          <w:vertAlign w:val="baseline"/>
        </w:rPr>
        <w:t> </w:t>
      </w:r>
      <w:r>
        <w:rPr>
          <w:w w:val="110"/>
          <w:sz w:val="14"/>
          <w:vertAlign w:val="baseline"/>
        </w:rPr>
        <w:t>strategy</w:t>
      </w:r>
      <w:r>
        <w:rPr>
          <w:spacing w:val="-6"/>
          <w:w w:val="110"/>
          <w:sz w:val="14"/>
          <w:vertAlign w:val="baseline"/>
        </w:rPr>
        <w:t> </w:t>
      </w:r>
      <w:r>
        <w:rPr>
          <w:w w:val="110"/>
          <w:sz w:val="14"/>
          <w:vertAlign w:val="baseline"/>
        </w:rPr>
        <w:t>achieving</w:t>
      </w:r>
      <w:r>
        <w:rPr>
          <w:spacing w:val="40"/>
          <w:w w:val="110"/>
          <w:sz w:val="14"/>
          <w:vertAlign w:val="baseline"/>
        </w:rPr>
        <w:t> </w:t>
      </w:r>
      <w:r>
        <w:rPr>
          <w:w w:val="110"/>
          <w:sz w:val="14"/>
          <w:vertAlign w:val="baseline"/>
        </w:rPr>
        <w:t>up to 10.46% improvement in fuel economy closer to the DP performance alongside providing adequate</w:t>
      </w:r>
      <w:r>
        <w:rPr>
          <w:spacing w:val="40"/>
          <w:w w:val="110"/>
          <w:sz w:val="14"/>
          <w:vertAlign w:val="baseline"/>
        </w:rPr>
        <w:t> </w:t>
      </w:r>
      <w:r>
        <w:rPr>
          <w:w w:val="110"/>
          <w:sz w:val="14"/>
          <w:vertAlign w:val="baseline"/>
        </w:rPr>
        <w:t>compliance with the vehicle drivability and driver comfort objectives.</w:t>
      </w:r>
    </w:p>
    <w:p>
      <w:pPr>
        <w:spacing w:line="175" w:lineRule="exact" w:before="0"/>
        <w:ind w:left="111" w:right="0" w:firstLine="0"/>
        <w:jc w:val="both"/>
        <w:rPr>
          <w:sz w:val="14"/>
        </w:rPr>
      </w:pPr>
      <w:r>
        <w:rPr>
          <w:rFonts w:ascii="Noto Sans Display" w:hAnsi="Noto Sans Display"/>
          <w:sz w:val="14"/>
        </w:rPr>
        <w:t>©</w:t>
      </w:r>
      <w:r>
        <w:rPr>
          <w:rFonts w:ascii="Noto Sans Display" w:hAnsi="Noto Sans Display"/>
          <w:spacing w:val="32"/>
          <w:sz w:val="14"/>
        </w:rPr>
        <w:t> </w:t>
      </w:r>
      <w:r>
        <w:rPr>
          <w:sz w:val="14"/>
        </w:rPr>
        <w:t>2023</w:t>
      </w:r>
      <w:r>
        <w:rPr>
          <w:spacing w:val="35"/>
          <w:sz w:val="14"/>
        </w:rPr>
        <w:t> </w:t>
      </w:r>
      <w:r>
        <w:rPr>
          <w:sz w:val="14"/>
        </w:rPr>
        <w:t>Karabuk</w:t>
      </w:r>
      <w:r>
        <w:rPr>
          <w:spacing w:val="36"/>
          <w:sz w:val="14"/>
        </w:rPr>
        <w:t> </w:t>
      </w:r>
      <w:r>
        <w:rPr>
          <w:sz w:val="14"/>
        </w:rPr>
        <w:t>University.</w:t>
      </w:r>
      <w:r>
        <w:rPr>
          <w:spacing w:val="36"/>
          <w:sz w:val="14"/>
        </w:rPr>
        <w:t> </w:t>
      </w:r>
      <w:r>
        <w:rPr>
          <w:sz w:val="14"/>
        </w:rPr>
        <w:t>Publishing</w:t>
      </w:r>
      <w:r>
        <w:rPr>
          <w:spacing w:val="34"/>
          <w:sz w:val="14"/>
        </w:rPr>
        <w:t> </w:t>
      </w:r>
      <w:r>
        <w:rPr>
          <w:sz w:val="14"/>
        </w:rPr>
        <w:t>services</w:t>
      </w:r>
      <w:r>
        <w:rPr>
          <w:spacing w:val="36"/>
          <w:sz w:val="14"/>
        </w:rPr>
        <w:t> </w:t>
      </w:r>
      <w:r>
        <w:rPr>
          <w:sz w:val="14"/>
        </w:rPr>
        <w:t>by</w:t>
      </w:r>
      <w:r>
        <w:rPr>
          <w:spacing w:val="35"/>
          <w:sz w:val="14"/>
        </w:rPr>
        <w:t> </w:t>
      </w:r>
      <w:r>
        <w:rPr>
          <w:sz w:val="14"/>
        </w:rPr>
        <w:t>Elsevier</w:t>
      </w:r>
      <w:r>
        <w:rPr>
          <w:spacing w:val="36"/>
          <w:sz w:val="14"/>
        </w:rPr>
        <w:t> </w:t>
      </w:r>
      <w:r>
        <w:rPr>
          <w:sz w:val="14"/>
        </w:rPr>
        <w:t>B.V.</w:t>
      </w:r>
      <w:r>
        <w:rPr>
          <w:spacing w:val="34"/>
          <w:sz w:val="14"/>
        </w:rPr>
        <w:t> </w:t>
      </w:r>
      <w:r>
        <w:rPr>
          <w:sz w:val="14"/>
        </w:rPr>
        <w:t>This</w:t>
      </w:r>
      <w:r>
        <w:rPr>
          <w:spacing w:val="19"/>
          <w:sz w:val="14"/>
        </w:rPr>
        <w:t> </w:t>
      </w:r>
      <w:r>
        <w:rPr>
          <w:sz w:val="14"/>
        </w:rPr>
        <w:t>is</w:t>
      </w:r>
      <w:r>
        <w:rPr>
          <w:spacing w:val="17"/>
          <w:sz w:val="14"/>
        </w:rPr>
        <w:t> </w:t>
      </w:r>
      <w:r>
        <w:rPr>
          <w:sz w:val="14"/>
        </w:rPr>
        <w:t>an</w:t>
      </w:r>
      <w:r>
        <w:rPr>
          <w:spacing w:val="17"/>
          <w:sz w:val="14"/>
        </w:rPr>
        <w:t> </w:t>
      </w:r>
      <w:r>
        <w:rPr>
          <w:sz w:val="14"/>
        </w:rPr>
        <w:t>open</w:t>
      </w:r>
      <w:r>
        <w:rPr>
          <w:spacing w:val="18"/>
          <w:sz w:val="14"/>
        </w:rPr>
        <w:t> </w:t>
      </w:r>
      <w:r>
        <w:rPr>
          <w:sz w:val="14"/>
        </w:rPr>
        <w:t>access</w:t>
      </w:r>
      <w:r>
        <w:rPr>
          <w:spacing w:val="17"/>
          <w:sz w:val="14"/>
        </w:rPr>
        <w:t> </w:t>
      </w:r>
      <w:r>
        <w:rPr>
          <w:sz w:val="14"/>
        </w:rPr>
        <w:t>article</w:t>
      </w:r>
      <w:r>
        <w:rPr>
          <w:spacing w:val="19"/>
          <w:sz w:val="14"/>
        </w:rPr>
        <w:t> </w:t>
      </w:r>
      <w:r>
        <w:rPr>
          <w:sz w:val="14"/>
        </w:rPr>
        <w:t>under</w:t>
      </w:r>
      <w:r>
        <w:rPr>
          <w:spacing w:val="15"/>
          <w:sz w:val="14"/>
        </w:rPr>
        <w:t> </w:t>
      </w:r>
      <w:r>
        <w:rPr>
          <w:sz w:val="14"/>
        </w:rPr>
        <w:t>the</w:t>
      </w:r>
      <w:r>
        <w:rPr>
          <w:spacing w:val="16"/>
          <w:sz w:val="14"/>
        </w:rPr>
        <w:t> </w:t>
      </w:r>
      <w:r>
        <w:rPr>
          <w:spacing w:val="-5"/>
          <w:sz w:val="14"/>
        </w:rPr>
        <w:t>CC</w:t>
      </w:r>
    </w:p>
    <w:p>
      <w:pPr>
        <w:spacing w:before="22"/>
        <w:ind w:left="2410" w:right="0" w:firstLine="0"/>
        <w:jc w:val="both"/>
        <w:rPr>
          <w:sz w:val="14"/>
        </w:rPr>
      </w:pPr>
      <w:r>
        <w:rPr/>
        <mc:AlternateContent>
          <mc:Choice Requires="wps">
            <w:drawing>
              <wp:anchor distT="0" distB="0" distL="0" distR="0" allowOverlap="1" layoutInCell="1" locked="0" behindDoc="0" simplePos="0" relativeHeight="15730688">
                <wp:simplePos x="0" y="0"/>
                <wp:positionH relativeFrom="page">
                  <wp:posOffset>477354</wp:posOffset>
                </wp:positionH>
                <wp:positionV relativeFrom="paragraph">
                  <wp:posOffset>201624</wp:posOffset>
                </wp:positionV>
                <wp:extent cx="6604634" cy="3175"/>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5.875956pt;width:520.044pt;height:.22678pt;mso-position-horizontal-relative:page;mso-position-vertical-relative:paragraph;z-index:15730688" id="docshape11" filled="true" fillcolor="#000000" stroked="false">
                <v:fill type="solid"/>
                <w10:wrap type="none"/>
              </v:rect>
            </w:pict>
          </mc:Fallback>
        </mc:AlternateContent>
      </w:r>
      <w:r>
        <w:rPr>
          <w:w w:val="105"/>
          <w:sz w:val="14"/>
        </w:rPr>
        <w:t>BY-NC-ND</w:t>
      </w:r>
      <w:r>
        <w:rPr>
          <w:spacing w:val="-1"/>
          <w:w w:val="105"/>
          <w:sz w:val="14"/>
        </w:rPr>
        <w:t> </w:t>
      </w:r>
      <w:r>
        <w:rPr>
          <w:w w:val="105"/>
          <w:sz w:val="14"/>
        </w:rPr>
        <w:t>license</w:t>
      </w:r>
      <w:r>
        <w:rPr>
          <w:spacing w:val="1"/>
          <w:w w:val="105"/>
          <w:sz w:val="14"/>
        </w:rPr>
        <w:t> </w:t>
      </w:r>
      <w:r>
        <w:rPr>
          <w:w w:val="105"/>
          <w:sz w:val="14"/>
        </w:rPr>
        <w:t>(</w:t>
      </w:r>
      <w:hyperlink r:id="rId12">
        <w:r>
          <w:rPr>
            <w:color w:val="007FAD"/>
            <w:w w:val="105"/>
            <w:sz w:val="14"/>
          </w:rPr>
          <w:t>http://creativecommons.org/licenses/by-nc-</w:t>
        </w:r>
        <w:r>
          <w:rPr>
            <w:color w:val="007FAD"/>
            <w:spacing w:val="-2"/>
            <w:w w:val="105"/>
            <w:sz w:val="14"/>
          </w:rPr>
          <w:t>nd/4.0/</w:t>
        </w:r>
      </w:hyperlink>
      <w:r>
        <w:rPr>
          <w:spacing w:val="-2"/>
          <w:w w:val="105"/>
          <w:sz w:val="14"/>
        </w:rPr>
        <w:t>).</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24"/>
        <w:rPr>
          <w:sz w:val="14"/>
        </w:rPr>
      </w:pPr>
    </w:p>
    <w:p>
      <w:pPr>
        <w:pStyle w:val="ListParagraph"/>
        <w:numPr>
          <w:ilvl w:val="0"/>
          <w:numId w:val="1"/>
        </w:numPr>
        <w:tabs>
          <w:tab w:pos="2392" w:val="left" w:leader="none"/>
        </w:tabs>
        <w:spacing w:line="240" w:lineRule="auto" w:before="0" w:after="0"/>
        <w:ind w:left="2392" w:right="0" w:hanging="191"/>
        <w:jc w:val="left"/>
        <w:rPr>
          <w:sz w:val="16"/>
        </w:rPr>
      </w:pPr>
      <w:r>
        <w:rPr>
          <w:spacing w:val="-2"/>
          <w:w w:val="110"/>
          <w:sz w:val="16"/>
        </w:rPr>
        <w:t>Introduction</w:t>
      </w:r>
    </w:p>
    <w:p>
      <w:pPr>
        <w:spacing w:after="0" w:line="240" w:lineRule="auto"/>
        <w:jc w:val="left"/>
        <w:rPr>
          <w:sz w:val="16"/>
        </w:rPr>
        <w:sectPr>
          <w:type w:val="continuous"/>
          <w:pgSz w:w="11910" w:h="15880"/>
          <w:pgMar w:top="840" w:bottom="280" w:left="640" w:right="640"/>
          <w:cols w:num="2" w:equalWidth="0">
            <w:col w:w="2120" w:space="1171"/>
            <w:col w:w="7339"/>
          </w:cols>
        </w:sectPr>
      </w:pPr>
    </w:p>
    <w:p>
      <w:pPr>
        <w:pStyle w:val="BodyText"/>
        <w:spacing w:before="4"/>
        <w:rPr>
          <w:sz w:val="11"/>
        </w:rPr>
      </w:pPr>
    </w:p>
    <w:p>
      <w:pPr>
        <w:spacing w:after="0"/>
        <w:rPr>
          <w:sz w:val="11"/>
        </w:rPr>
        <w:sectPr>
          <w:type w:val="continuous"/>
          <w:pgSz w:w="11910" w:h="15880"/>
          <w:pgMar w:top="840" w:bottom="280" w:left="640" w:right="640"/>
        </w:sectPr>
      </w:pPr>
    </w:p>
    <w:p>
      <w:pPr>
        <w:pStyle w:val="BodyText"/>
        <w:spacing w:before="215"/>
        <w:rPr>
          <w:sz w:val="20"/>
        </w:rPr>
      </w:pPr>
    </w:p>
    <w:p>
      <w:pPr>
        <w:pStyle w:val="BodyText"/>
        <w:spacing w:line="20" w:lineRule="exact"/>
        <w:ind w:left="111"/>
        <w:rPr>
          <w:sz w:val="2"/>
        </w:rPr>
      </w:pPr>
      <w:r>
        <w:rPr>
          <w:sz w:val="2"/>
        </w:rPr>
        <mc:AlternateContent>
          <mc:Choice Requires="wps">
            <w:drawing>
              <wp:inline distT="0" distB="0" distL="0" distR="0">
                <wp:extent cx="455930" cy="6350"/>
                <wp:effectExtent l="9525" t="0" r="1270" b="3175"/>
                <wp:docPr id="14" name="Group 14"/>
                <wp:cNvGraphicFramePr>
                  <a:graphicFrameLocks/>
                </wp:cNvGraphicFramePr>
                <a:graphic>
                  <a:graphicData uri="http://schemas.microsoft.com/office/word/2010/wordprocessingGroup">
                    <wpg:wgp>
                      <wpg:cNvPr id="14" name="Group 14"/>
                      <wpg:cNvGrpSpPr/>
                      <wpg:grpSpPr>
                        <a:xfrm>
                          <a:off x="0" y="0"/>
                          <a:ext cx="455930" cy="6350"/>
                          <a:chExt cx="455930" cy="6350"/>
                        </a:xfrm>
                      </wpg:grpSpPr>
                      <wps:wsp>
                        <wps:cNvPr id="15" name="Graphic 15"/>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12" coordorigin="0,0" coordsize="718,10">
                <v:line style="position:absolute" from="0,5" to="718,5" stroked="true" strokeweight=".454pt" strokecolor="#000000">
                  <v:stroke dashstyle="solid"/>
                </v:line>
              </v:group>
            </w:pict>
          </mc:Fallback>
        </mc:AlternateContent>
      </w:r>
      <w:r>
        <w:rPr>
          <w:sz w:val="2"/>
        </w:rPr>
      </w:r>
    </w:p>
    <w:p>
      <w:pPr>
        <w:spacing w:line="302" w:lineRule="auto" w:before="40"/>
        <w:ind w:left="111" w:right="38" w:firstLine="239"/>
        <w:jc w:val="both"/>
        <w:rPr>
          <w:sz w:val="12"/>
        </w:rPr>
      </w:pPr>
      <w:r>
        <w:rPr>
          <w:i/>
          <w:w w:val="110"/>
          <w:sz w:val="12"/>
        </w:rPr>
        <w:t>Abbreviations:</w:t>
      </w:r>
      <w:r>
        <w:rPr>
          <w:i/>
          <w:w w:val="110"/>
          <w:sz w:val="12"/>
        </w:rPr>
        <w:t> </w:t>
      </w:r>
      <w:r>
        <w:rPr>
          <w:w w:val="110"/>
          <w:sz w:val="12"/>
        </w:rPr>
        <w:t>A3C,</w:t>
      </w:r>
      <w:r>
        <w:rPr>
          <w:w w:val="110"/>
          <w:sz w:val="12"/>
        </w:rPr>
        <w:t> Asynchronous</w:t>
      </w:r>
      <w:r>
        <w:rPr>
          <w:w w:val="110"/>
          <w:sz w:val="12"/>
        </w:rPr>
        <w:t> Advantage</w:t>
      </w:r>
      <w:r>
        <w:rPr>
          <w:w w:val="110"/>
          <w:sz w:val="12"/>
        </w:rPr>
        <w:t> Actor</w:t>
      </w:r>
      <w:r>
        <w:rPr>
          <w:w w:val="110"/>
          <w:sz w:val="12"/>
        </w:rPr>
        <w:t> Critic;</w:t>
      </w:r>
      <w:r>
        <w:rPr>
          <w:w w:val="110"/>
          <w:sz w:val="12"/>
        </w:rPr>
        <w:t> ADAM,</w:t>
      </w:r>
      <w:r>
        <w:rPr>
          <w:w w:val="110"/>
          <w:sz w:val="12"/>
        </w:rPr>
        <w:t> </w:t>
      </w:r>
      <w:r>
        <w:rPr>
          <w:w w:val="110"/>
          <w:sz w:val="12"/>
        </w:rPr>
        <w:t>Adaptive</w:t>
      </w:r>
      <w:r>
        <w:rPr>
          <w:spacing w:val="40"/>
          <w:w w:val="110"/>
          <w:sz w:val="12"/>
        </w:rPr>
        <w:t> </w:t>
      </w:r>
      <w:r>
        <w:rPr>
          <w:w w:val="110"/>
          <w:sz w:val="12"/>
        </w:rPr>
        <w:t>Moment</w:t>
      </w:r>
      <w:r>
        <w:rPr>
          <w:w w:val="110"/>
          <w:sz w:val="12"/>
        </w:rPr>
        <w:t> Estimation;</w:t>
      </w:r>
      <w:r>
        <w:rPr>
          <w:w w:val="110"/>
          <w:sz w:val="12"/>
        </w:rPr>
        <w:t> AB,</w:t>
      </w:r>
      <w:r>
        <w:rPr>
          <w:w w:val="110"/>
          <w:sz w:val="12"/>
        </w:rPr>
        <w:t> Additive</w:t>
      </w:r>
      <w:r>
        <w:rPr>
          <w:w w:val="110"/>
          <w:sz w:val="12"/>
        </w:rPr>
        <w:t> Boost;</w:t>
      </w:r>
      <w:r>
        <w:rPr>
          <w:w w:val="110"/>
          <w:sz w:val="12"/>
        </w:rPr>
        <w:t> A-ECMS,</w:t>
      </w:r>
      <w:r>
        <w:rPr>
          <w:w w:val="110"/>
          <w:sz w:val="12"/>
        </w:rPr>
        <w:t> Adaptive</w:t>
      </w:r>
      <w:r>
        <w:rPr>
          <w:w w:val="110"/>
          <w:sz w:val="12"/>
        </w:rPr>
        <w:t> Equivalent</w:t>
      </w:r>
      <w:r>
        <w:rPr>
          <w:w w:val="110"/>
          <w:sz w:val="12"/>
        </w:rPr>
        <w:t> Consump-</w:t>
      </w:r>
      <w:r>
        <w:rPr>
          <w:spacing w:val="40"/>
          <w:w w:val="110"/>
          <w:sz w:val="12"/>
        </w:rPr>
        <w:t> </w:t>
      </w:r>
      <w:r>
        <w:rPr>
          <w:w w:val="110"/>
          <w:sz w:val="12"/>
        </w:rPr>
        <w:t>tion Minimization</w:t>
      </w:r>
      <w:r>
        <w:rPr>
          <w:spacing w:val="-1"/>
          <w:w w:val="110"/>
          <w:sz w:val="12"/>
        </w:rPr>
        <w:t> </w:t>
      </w:r>
      <w:r>
        <w:rPr>
          <w:w w:val="110"/>
          <w:sz w:val="12"/>
        </w:rPr>
        <w:t>Strategy; AER, All-Electric Range; AI, Artificial Intelligence;</w:t>
      </w:r>
      <w:r>
        <w:rPr>
          <w:spacing w:val="-1"/>
          <w:w w:val="110"/>
          <w:sz w:val="12"/>
        </w:rPr>
        <w:t> </w:t>
      </w:r>
      <w:r>
        <w:rPr>
          <w:w w:val="110"/>
          <w:sz w:val="12"/>
        </w:rPr>
        <w:t>BSFC,</w:t>
      </w:r>
      <w:r>
        <w:rPr>
          <w:spacing w:val="40"/>
          <w:w w:val="110"/>
          <w:sz w:val="12"/>
        </w:rPr>
        <w:t> </w:t>
      </w:r>
      <w:r>
        <w:rPr>
          <w:w w:val="110"/>
          <w:sz w:val="12"/>
        </w:rPr>
        <w:t>Brake-Specific Fuel Consumption; CDCS, Charge-Depletion Charge-Sustaining; CO2,</w:t>
      </w:r>
      <w:r>
        <w:rPr>
          <w:spacing w:val="40"/>
          <w:w w:val="110"/>
          <w:sz w:val="12"/>
        </w:rPr>
        <w:t> </w:t>
      </w:r>
      <w:r>
        <w:rPr>
          <w:w w:val="110"/>
          <w:sz w:val="12"/>
        </w:rPr>
        <w:t>Carbon</w:t>
      </w:r>
      <w:r>
        <w:rPr>
          <w:w w:val="110"/>
          <w:sz w:val="12"/>
        </w:rPr>
        <w:t> Dioxide;</w:t>
      </w:r>
      <w:r>
        <w:rPr>
          <w:w w:val="110"/>
          <w:sz w:val="12"/>
        </w:rPr>
        <w:t> CD,</w:t>
      </w:r>
      <w:r>
        <w:rPr>
          <w:w w:val="110"/>
          <w:sz w:val="12"/>
        </w:rPr>
        <w:t> Conventional</w:t>
      </w:r>
      <w:r>
        <w:rPr>
          <w:w w:val="110"/>
          <w:sz w:val="12"/>
        </w:rPr>
        <w:t> Drive;</w:t>
      </w:r>
      <w:r>
        <w:rPr>
          <w:w w:val="110"/>
          <w:sz w:val="12"/>
        </w:rPr>
        <w:t> DP, Dynamic</w:t>
      </w:r>
      <w:r>
        <w:rPr>
          <w:w w:val="110"/>
          <w:sz w:val="12"/>
        </w:rPr>
        <w:t> Programming;</w:t>
      </w:r>
      <w:r>
        <w:rPr>
          <w:w w:val="110"/>
          <w:sz w:val="12"/>
        </w:rPr>
        <w:t> DDQN,</w:t>
      </w:r>
      <w:r>
        <w:rPr>
          <w:spacing w:val="80"/>
          <w:w w:val="110"/>
          <w:sz w:val="12"/>
        </w:rPr>
        <w:t> </w:t>
      </w:r>
      <w:r>
        <w:rPr>
          <w:w w:val="110"/>
          <w:sz w:val="12"/>
        </w:rPr>
        <w:t>Double</w:t>
      </w:r>
      <w:r>
        <w:rPr>
          <w:spacing w:val="40"/>
          <w:w w:val="110"/>
          <w:sz w:val="12"/>
        </w:rPr>
        <w:t> </w:t>
      </w:r>
      <w:r>
        <w:rPr>
          <w:w w:val="110"/>
          <w:sz w:val="12"/>
        </w:rPr>
        <w:t>Deep</w:t>
      </w:r>
      <w:r>
        <w:rPr>
          <w:spacing w:val="40"/>
          <w:w w:val="110"/>
          <w:sz w:val="12"/>
        </w:rPr>
        <w:t> </w:t>
      </w:r>
      <w:r>
        <w:rPr>
          <w:w w:val="110"/>
          <w:sz w:val="12"/>
        </w:rPr>
        <w:t>Q-Network;</w:t>
      </w:r>
      <w:r>
        <w:rPr>
          <w:spacing w:val="40"/>
          <w:w w:val="110"/>
          <w:sz w:val="12"/>
        </w:rPr>
        <w:t> </w:t>
      </w:r>
      <w:r>
        <w:rPr>
          <w:w w:val="110"/>
          <w:sz w:val="12"/>
        </w:rPr>
        <w:t>DNN,</w:t>
      </w:r>
      <w:r>
        <w:rPr>
          <w:spacing w:val="40"/>
          <w:w w:val="110"/>
          <w:sz w:val="12"/>
        </w:rPr>
        <w:t> </w:t>
      </w:r>
      <w:r>
        <w:rPr>
          <w:w w:val="110"/>
          <w:sz w:val="12"/>
        </w:rPr>
        <w:t>Deep</w:t>
      </w:r>
      <w:r>
        <w:rPr>
          <w:spacing w:val="40"/>
          <w:w w:val="110"/>
          <w:sz w:val="12"/>
        </w:rPr>
        <w:t> </w:t>
      </w:r>
      <w:r>
        <w:rPr>
          <w:w w:val="110"/>
          <w:sz w:val="12"/>
        </w:rPr>
        <w:t>Neural</w:t>
      </w:r>
      <w:r>
        <w:rPr>
          <w:spacing w:val="40"/>
          <w:w w:val="110"/>
          <w:sz w:val="12"/>
        </w:rPr>
        <w:t> </w:t>
      </w:r>
      <w:r>
        <w:rPr>
          <w:w w:val="110"/>
          <w:sz w:val="12"/>
        </w:rPr>
        <w:t>Network;</w:t>
      </w:r>
      <w:r>
        <w:rPr>
          <w:spacing w:val="40"/>
          <w:w w:val="110"/>
          <w:sz w:val="12"/>
        </w:rPr>
        <w:t> </w:t>
      </w:r>
      <w:r>
        <w:rPr>
          <w:w w:val="110"/>
          <w:sz w:val="12"/>
        </w:rPr>
        <w:t>DQN,</w:t>
      </w:r>
      <w:r>
        <w:rPr>
          <w:spacing w:val="40"/>
          <w:w w:val="110"/>
          <w:sz w:val="12"/>
        </w:rPr>
        <w:t> </w:t>
      </w:r>
      <w:r>
        <w:rPr>
          <w:w w:val="110"/>
          <w:sz w:val="12"/>
        </w:rPr>
        <w:t>Deep</w:t>
      </w:r>
      <w:r>
        <w:rPr>
          <w:spacing w:val="40"/>
          <w:w w:val="110"/>
          <w:sz w:val="12"/>
        </w:rPr>
        <w:t> </w:t>
      </w:r>
      <w:r>
        <w:rPr>
          <w:w w:val="110"/>
          <w:sz w:val="12"/>
        </w:rPr>
        <w:t>Q-Network;</w:t>
      </w:r>
      <w:r>
        <w:rPr>
          <w:spacing w:val="40"/>
          <w:w w:val="110"/>
          <w:sz w:val="12"/>
        </w:rPr>
        <w:t> </w:t>
      </w:r>
      <w:r>
        <w:rPr>
          <w:w w:val="110"/>
          <w:sz w:val="12"/>
        </w:rPr>
        <w:t>DRL,</w:t>
      </w:r>
      <w:r>
        <w:rPr>
          <w:w w:val="110"/>
          <w:sz w:val="12"/>
        </w:rPr>
        <w:t> Deep</w:t>
      </w:r>
      <w:r>
        <w:rPr>
          <w:w w:val="110"/>
          <w:sz w:val="12"/>
        </w:rPr>
        <w:t> Reinforcement</w:t>
      </w:r>
      <w:r>
        <w:rPr>
          <w:w w:val="110"/>
          <w:sz w:val="12"/>
        </w:rPr>
        <w:t> Learning;</w:t>
      </w:r>
      <w:r>
        <w:rPr>
          <w:w w:val="110"/>
          <w:sz w:val="12"/>
        </w:rPr>
        <w:t> E-DQN,</w:t>
      </w:r>
      <w:r>
        <w:rPr>
          <w:w w:val="110"/>
          <w:sz w:val="12"/>
        </w:rPr>
        <w:t> Extended-Deep Q-Network;</w:t>
      </w:r>
      <w:r>
        <w:rPr>
          <w:w w:val="110"/>
          <w:sz w:val="12"/>
        </w:rPr>
        <w:t> EMS,</w:t>
      </w:r>
      <w:r>
        <w:rPr>
          <w:spacing w:val="40"/>
          <w:w w:val="110"/>
          <w:sz w:val="12"/>
        </w:rPr>
        <w:t> </w:t>
      </w:r>
      <w:r>
        <w:rPr>
          <w:w w:val="110"/>
          <w:sz w:val="12"/>
        </w:rPr>
        <w:t>Energy</w:t>
      </w:r>
      <w:r>
        <w:rPr>
          <w:w w:val="110"/>
          <w:sz w:val="12"/>
        </w:rPr>
        <w:t> Management</w:t>
      </w:r>
      <w:r>
        <w:rPr>
          <w:w w:val="110"/>
          <w:sz w:val="12"/>
        </w:rPr>
        <w:t> Strategy;</w:t>
      </w:r>
      <w:r>
        <w:rPr>
          <w:w w:val="110"/>
          <w:sz w:val="12"/>
        </w:rPr>
        <w:t> ED,</w:t>
      </w:r>
      <w:r>
        <w:rPr>
          <w:w w:val="110"/>
          <w:sz w:val="12"/>
        </w:rPr>
        <w:t> Electric</w:t>
      </w:r>
      <w:r>
        <w:rPr>
          <w:w w:val="110"/>
          <w:sz w:val="12"/>
        </w:rPr>
        <w:t> Drive;</w:t>
      </w:r>
      <w:r>
        <w:rPr>
          <w:w w:val="110"/>
          <w:sz w:val="12"/>
        </w:rPr>
        <w:t> EM,</w:t>
      </w:r>
      <w:r>
        <w:rPr>
          <w:w w:val="110"/>
          <w:sz w:val="12"/>
        </w:rPr>
        <w:t> Electric</w:t>
      </w:r>
      <w:r>
        <w:rPr>
          <w:w w:val="110"/>
          <w:sz w:val="12"/>
        </w:rPr>
        <w:t> Machine;</w:t>
      </w:r>
      <w:r>
        <w:rPr>
          <w:w w:val="110"/>
          <w:sz w:val="12"/>
        </w:rPr>
        <w:t> eMPC,</w:t>
      </w:r>
      <w:r>
        <w:rPr>
          <w:spacing w:val="40"/>
          <w:w w:val="110"/>
          <w:sz w:val="12"/>
        </w:rPr>
        <w:t> </w:t>
      </w:r>
      <w:r>
        <w:rPr>
          <w:w w:val="110"/>
          <w:sz w:val="12"/>
        </w:rPr>
        <w:t>Explicit</w:t>
      </w:r>
      <w:r>
        <w:rPr>
          <w:w w:val="110"/>
          <w:sz w:val="12"/>
        </w:rPr>
        <w:t> MPC;</w:t>
      </w:r>
      <w:r>
        <w:rPr>
          <w:w w:val="110"/>
          <w:sz w:val="12"/>
        </w:rPr>
        <w:t> HCTI,</w:t>
      </w:r>
      <w:r>
        <w:rPr>
          <w:w w:val="110"/>
          <w:sz w:val="12"/>
        </w:rPr>
        <w:t> History</w:t>
      </w:r>
      <w:r>
        <w:rPr>
          <w:w w:val="110"/>
          <w:sz w:val="12"/>
        </w:rPr>
        <w:t> Cumulative</w:t>
      </w:r>
      <w:r>
        <w:rPr>
          <w:w w:val="110"/>
          <w:sz w:val="12"/>
        </w:rPr>
        <w:t> Trip</w:t>
      </w:r>
      <w:r>
        <w:rPr>
          <w:w w:val="110"/>
          <w:sz w:val="12"/>
        </w:rPr>
        <w:t> Information;</w:t>
      </w:r>
      <w:r>
        <w:rPr>
          <w:w w:val="110"/>
          <w:sz w:val="12"/>
        </w:rPr>
        <w:t> HEV,</w:t>
      </w:r>
      <w:r>
        <w:rPr>
          <w:w w:val="110"/>
          <w:sz w:val="12"/>
        </w:rPr>
        <w:t> Hybrid</w:t>
      </w:r>
      <w:r>
        <w:rPr>
          <w:w w:val="110"/>
          <w:sz w:val="12"/>
        </w:rPr>
        <w:t> Electric</w:t>
      </w:r>
      <w:r>
        <w:rPr>
          <w:spacing w:val="40"/>
          <w:w w:val="110"/>
          <w:sz w:val="12"/>
        </w:rPr>
        <w:t> </w:t>
      </w:r>
      <w:r>
        <w:rPr>
          <w:w w:val="110"/>
          <w:sz w:val="12"/>
        </w:rPr>
        <w:t>Vehicle;</w:t>
      </w:r>
      <w:r>
        <w:rPr>
          <w:w w:val="110"/>
          <w:sz w:val="12"/>
        </w:rPr>
        <w:t> HCU,</w:t>
      </w:r>
      <w:r>
        <w:rPr>
          <w:w w:val="110"/>
          <w:sz w:val="12"/>
        </w:rPr>
        <w:t> Hybrid</w:t>
      </w:r>
      <w:r>
        <w:rPr>
          <w:w w:val="110"/>
          <w:sz w:val="12"/>
        </w:rPr>
        <w:t> Control</w:t>
      </w:r>
      <w:r>
        <w:rPr>
          <w:w w:val="110"/>
          <w:sz w:val="12"/>
        </w:rPr>
        <w:t> Unit;</w:t>
      </w:r>
      <w:r>
        <w:rPr>
          <w:w w:val="110"/>
          <w:sz w:val="12"/>
        </w:rPr>
        <w:t> HFM,</w:t>
      </w:r>
      <w:r>
        <w:rPr>
          <w:w w:val="110"/>
          <w:sz w:val="12"/>
        </w:rPr>
        <w:t> High</w:t>
      </w:r>
      <w:r>
        <w:rPr>
          <w:w w:val="110"/>
          <w:sz w:val="12"/>
        </w:rPr>
        <w:t> Fidelity</w:t>
      </w:r>
      <w:r>
        <w:rPr>
          <w:w w:val="110"/>
          <w:sz w:val="12"/>
        </w:rPr>
        <w:t> Model;</w:t>
      </w:r>
      <w:r>
        <w:rPr>
          <w:w w:val="110"/>
          <w:sz w:val="12"/>
        </w:rPr>
        <w:t> HV,</w:t>
      </w:r>
      <w:r>
        <w:rPr>
          <w:w w:val="110"/>
          <w:sz w:val="12"/>
        </w:rPr>
        <w:t> High</w:t>
      </w:r>
      <w:r>
        <w:rPr>
          <w:w w:val="110"/>
          <w:sz w:val="12"/>
        </w:rPr>
        <w:t> Voltage;</w:t>
      </w:r>
      <w:r>
        <w:rPr>
          <w:spacing w:val="40"/>
          <w:w w:val="110"/>
          <w:sz w:val="12"/>
        </w:rPr>
        <w:t> </w:t>
      </w:r>
      <w:r>
        <w:rPr>
          <w:w w:val="110"/>
          <w:sz w:val="12"/>
        </w:rPr>
        <w:t>HWFET,</w:t>
      </w:r>
      <w:r>
        <w:rPr>
          <w:spacing w:val="-7"/>
          <w:w w:val="110"/>
          <w:sz w:val="12"/>
        </w:rPr>
        <w:t> </w:t>
      </w:r>
      <w:r>
        <w:rPr>
          <w:w w:val="110"/>
          <w:sz w:val="12"/>
        </w:rPr>
        <w:t>Highway</w:t>
      </w:r>
      <w:r>
        <w:rPr>
          <w:spacing w:val="-6"/>
          <w:w w:val="110"/>
          <w:sz w:val="12"/>
        </w:rPr>
        <w:t> </w:t>
      </w:r>
      <w:r>
        <w:rPr>
          <w:w w:val="110"/>
          <w:sz w:val="12"/>
        </w:rPr>
        <w:t>Fuel</w:t>
      </w:r>
      <w:r>
        <w:rPr>
          <w:spacing w:val="-7"/>
          <w:w w:val="110"/>
          <w:sz w:val="12"/>
        </w:rPr>
        <w:t> </w:t>
      </w:r>
      <w:r>
        <w:rPr>
          <w:w w:val="110"/>
          <w:sz w:val="12"/>
        </w:rPr>
        <w:t>Economy</w:t>
      </w:r>
      <w:r>
        <w:rPr>
          <w:spacing w:val="-7"/>
          <w:w w:val="110"/>
          <w:sz w:val="12"/>
        </w:rPr>
        <w:t> </w:t>
      </w:r>
      <w:r>
        <w:rPr>
          <w:w w:val="110"/>
          <w:sz w:val="12"/>
        </w:rPr>
        <w:t>Driving</w:t>
      </w:r>
      <w:r>
        <w:rPr>
          <w:spacing w:val="-6"/>
          <w:w w:val="110"/>
          <w:sz w:val="12"/>
        </w:rPr>
        <w:t> </w:t>
      </w:r>
      <w:r>
        <w:rPr>
          <w:w w:val="110"/>
          <w:sz w:val="12"/>
        </w:rPr>
        <w:t>Schedule;</w:t>
      </w:r>
      <w:r>
        <w:rPr>
          <w:spacing w:val="-6"/>
          <w:w w:val="110"/>
          <w:sz w:val="12"/>
        </w:rPr>
        <w:t> </w:t>
      </w:r>
      <w:r>
        <w:rPr>
          <w:w w:val="110"/>
          <w:sz w:val="12"/>
        </w:rPr>
        <w:t>ICE,</w:t>
      </w:r>
      <w:r>
        <w:rPr>
          <w:spacing w:val="-7"/>
          <w:w w:val="110"/>
          <w:sz w:val="12"/>
        </w:rPr>
        <w:t> </w:t>
      </w:r>
      <w:r>
        <w:rPr>
          <w:w w:val="110"/>
          <w:sz w:val="12"/>
        </w:rPr>
        <w:t>Internal</w:t>
      </w:r>
      <w:r>
        <w:rPr>
          <w:spacing w:val="-6"/>
          <w:w w:val="110"/>
          <w:sz w:val="12"/>
        </w:rPr>
        <w:t> </w:t>
      </w:r>
      <w:r>
        <w:rPr>
          <w:w w:val="110"/>
          <w:sz w:val="12"/>
        </w:rPr>
        <w:t>Combustion</w:t>
      </w:r>
      <w:r>
        <w:rPr>
          <w:spacing w:val="-6"/>
          <w:w w:val="110"/>
          <w:sz w:val="12"/>
        </w:rPr>
        <w:t> </w:t>
      </w:r>
      <w:r>
        <w:rPr>
          <w:w w:val="110"/>
          <w:sz w:val="12"/>
        </w:rPr>
        <w:t>Engine;</w:t>
      </w:r>
      <w:r>
        <w:rPr>
          <w:spacing w:val="40"/>
          <w:w w:val="110"/>
          <w:sz w:val="12"/>
        </w:rPr>
        <w:t> </w:t>
      </w:r>
      <w:r>
        <w:rPr>
          <w:w w:val="110"/>
          <w:sz w:val="12"/>
        </w:rPr>
        <w:t>IR, Internal Resistance;</w:t>
      </w:r>
      <w:r>
        <w:rPr>
          <w:w w:val="110"/>
          <w:sz w:val="12"/>
        </w:rPr>
        <w:t> ITS, Intelligent Transportation System; MPC, Model Predic-</w:t>
      </w:r>
      <w:r>
        <w:rPr>
          <w:spacing w:val="40"/>
          <w:w w:val="110"/>
          <w:sz w:val="12"/>
        </w:rPr>
        <w:t> </w:t>
      </w:r>
      <w:r>
        <w:rPr>
          <w:w w:val="110"/>
          <w:sz w:val="12"/>
        </w:rPr>
        <w:t>tive</w:t>
      </w:r>
      <w:r>
        <w:rPr>
          <w:w w:val="110"/>
          <w:sz w:val="12"/>
        </w:rPr>
        <w:t> Control;</w:t>
      </w:r>
      <w:r>
        <w:rPr>
          <w:w w:val="110"/>
          <w:sz w:val="12"/>
        </w:rPr>
        <w:t> NEDC,</w:t>
      </w:r>
      <w:r>
        <w:rPr>
          <w:w w:val="110"/>
          <w:sz w:val="12"/>
        </w:rPr>
        <w:t> New</w:t>
      </w:r>
      <w:r>
        <w:rPr>
          <w:w w:val="110"/>
          <w:sz w:val="12"/>
        </w:rPr>
        <w:t> European</w:t>
      </w:r>
      <w:r>
        <w:rPr>
          <w:w w:val="110"/>
          <w:sz w:val="12"/>
        </w:rPr>
        <w:t> Driving</w:t>
      </w:r>
      <w:r>
        <w:rPr>
          <w:w w:val="110"/>
          <w:sz w:val="12"/>
        </w:rPr>
        <w:t> Cycle;</w:t>
      </w:r>
      <w:r>
        <w:rPr>
          <w:w w:val="110"/>
          <w:sz w:val="12"/>
        </w:rPr>
        <w:t> NN,</w:t>
      </w:r>
      <w:r>
        <w:rPr>
          <w:w w:val="110"/>
          <w:sz w:val="12"/>
        </w:rPr>
        <w:t> Neural</w:t>
      </w:r>
      <w:r>
        <w:rPr>
          <w:w w:val="110"/>
          <w:sz w:val="12"/>
        </w:rPr>
        <w:t> Network;</w:t>
      </w:r>
      <w:r>
        <w:rPr>
          <w:w w:val="110"/>
          <w:sz w:val="12"/>
        </w:rPr>
        <w:t> OG,</w:t>
      </w:r>
      <w:r>
        <w:rPr>
          <w:spacing w:val="40"/>
          <w:w w:val="110"/>
          <w:sz w:val="12"/>
        </w:rPr>
        <w:t> </w:t>
      </w:r>
      <w:r>
        <w:rPr>
          <w:w w:val="110"/>
          <w:sz w:val="12"/>
        </w:rPr>
        <w:t>Optimum</w:t>
      </w:r>
      <w:r>
        <w:rPr>
          <w:w w:val="110"/>
          <w:sz w:val="12"/>
        </w:rPr>
        <w:t> Generation;</w:t>
      </w:r>
      <w:r>
        <w:rPr>
          <w:w w:val="110"/>
          <w:sz w:val="12"/>
        </w:rPr>
        <w:t> OD,</w:t>
      </w:r>
      <w:r>
        <w:rPr>
          <w:w w:val="110"/>
          <w:sz w:val="12"/>
        </w:rPr>
        <w:t> Open</w:t>
      </w:r>
      <w:r>
        <w:rPr>
          <w:w w:val="110"/>
          <w:sz w:val="12"/>
        </w:rPr>
        <w:t> Drive;</w:t>
      </w:r>
      <w:r>
        <w:rPr>
          <w:w w:val="110"/>
          <w:sz w:val="12"/>
        </w:rPr>
        <w:t> OCV,</w:t>
      </w:r>
      <w:r>
        <w:rPr>
          <w:w w:val="110"/>
          <w:sz w:val="12"/>
        </w:rPr>
        <w:t> Open-Circuit</w:t>
      </w:r>
      <w:r>
        <w:rPr>
          <w:w w:val="110"/>
          <w:sz w:val="12"/>
        </w:rPr>
        <w:t> Voltage;</w:t>
      </w:r>
      <w:r>
        <w:rPr>
          <w:w w:val="110"/>
          <w:sz w:val="12"/>
        </w:rPr>
        <w:t> PHEV,</w:t>
      </w:r>
      <w:r>
        <w:rPr>
          <w:w w:val="110"/>
          <w:sz w:val="12"/>
        </w:rPr>
        <w:t> Plug-in</w:t>
      </w:r>
      <w:r>
        <w:rPr>
          <w:spacing w:val="40"/>
          <w:w w:val="110"/>
          <w:sz w:val="12"/>
        </w:rPr>
        <w:t> </w:t>
      </w:r>
      <w:r>
        <w:rPr>
          <w:w w:val="110"/>
          <w:sz w:val="12"/>
        </w:rPr>
        <w:t>Hybrid</w:t>
      </w:r>
      <w:r>
        <w:rPr>
          <w:w w:val="110"/>
          <w:sz w:val="12"/>
        </w:rPr>
        <w:t> Electric</w:t>
      </w:r>
      <w:r>
        <w:rPr>
          <w:w w:val="110"/>
          <w:sz w:val="12"/>
        </w:rPr>
        <w:t> Vehicle;</w:t>
      </w:r>
      <w:r>
        <w:rPr>
          <w:w w:val="110"/>
          <w:sz w:val="12"/>
        </w:rPr>
        <w:t> POMDP,</w:t>
      </w:r>
      <w:r>
        <w:rPr>
          <w:w w:val="110"/>
          <w:sz w:val="12"/>
        </w:rPr>
        <w:t> Partially</w:t>
      </w:r>
      <w:r>
        <w:rPr>
          <w:w w:val="110"/>
          <w:sz w:val="12"/>
        </w:rPr>
        <w:t> Observable</w:t>
      </w:r>
      <w:r>
        <w:rPr>
          <w:w w:val="110"/>
          <w:sz w:val="12"/>
        </w:rPr>
        <w:t> Markov</w:t>
      </w:r>
      <w:r>
        <w:rPr>
          <w:w w:val="110"/>
          <w:sz w:val="12"/>
        </w:rPr>
        <w:t> Decision</w:t>
      </w:r>
      <w:r>
        <w:rPr>
          <w:w w:val="110"/>
          <w:sz w:val="12"/>
        </w:rPr>
        <w:t> Process;</w:t>
      </w:r>
      <w:r>
        <w:rPr>
          <w:spacing w:val="80"/>
          <w:w w:val="110"/>
          <w:sz w:val="12"/>
        </w:rPr>
        <w:t> </w:t>
      </w:r>
      <w:r>
        <w:rPr>
          <w:w w:val="110"/>
          <w:sz w:val="12"/>
        </w:rPr>
        <w:t>PPO,</w:t>
      </w:r>
      <w:r>
        <w:rPr>
          <w:w w:val="110"/>
          <w:sz w:val="12"/>
        </w:rPr>
        <w:t> Proximal</w:t>
      </w:r>
      <w:r>
        <w:rPr>
          <w:w w:val="110"/>
          <w:sz w:val="12"/>
        </w:rPr>
        <w:t> Policy</w:t>
      </w:r>
      <w:r>
        <w:rPr>
          <w:w w:val="110"/>
          <w:sz w:val="12"/>
        </w:rPr>
        <w:t> Optimization;</w:t>
      </w:r>
      <w:r>
        <w:rPr>
          <w:w w:val="110"/>
          <w:sz w:val="12"/>
        </w:rPr>
        <w:t> PG,</w:t>
      </w:r>
      <w:r>
        <w:rPr>
          <w:w w:val="110"/>
          <w:sz w:val="12"/>
        </w:rPr>
        <w:t> Policy</w:t>
      </w:r>
      <w:r>
        <w:rPr>
          <w:w w:val="110"/>
          <w:sz w:val="12"/>
        </w:rPr>
        <w:t> Gradient;</w:t>
      </w:r>
      <w:r>
        <w:rPr>
          <w:w w:val="110"/>
          <w:sz w:val="12"/>
        </w:rPr>
        <w:t> PSO,</w:t>
      </w:r>
      <w:r>
        <w:rPr>
          <w:w w:val="110"/>
          <w:sz w:val="12"/>
        </w:rPr>
        <w:t> Particle</w:t>
      </w:r>
      <w:r>
        <w:rPr>
          <w:w w:val="110"/>
          <w:sz w:val="12"/>
        </w:rPr>
        <w:t> Swarm</w:t>
      </w:r>
      <w:r>
        <w:rPr>
          <w:spacing w:val="40"/>
          <w:w w:val="110"/>
          <w:sz w:val="12"/>
        </w:rPr>
        <w:t> </w:t>
      </w:r>
      <w:r>
        <w:rPr>
          <w:w w:val="110"/>
          <w:sz w:val="12"/>
        </w:rPr>
        <w:t>Optimization; QP, Quadratic Programming; R, Recuperation; ReLU, Rectified Linear</w:t>
      </w:r>
      <w:r>
        <w:rPr>
          <w:spacing w:val="40"/>
          <w:w w:val="110"/>
          <w:sz w:val="12"/>
        </w:rPr>
        <w:t> </w:t>
      </w:r>
      <w:r>
        <w:rPr>
          <w:w w:val="110"/>
          <w:sz w:val="12"/>
        </w:rPr>
        <w:t>Unit;</w:t>
      </w:r>
      <w:r>
        <w:rPr>
          <w:w w:val="110"/>
          <w:sz w:val="12"/>
        </w:rPr>
        <w:t> RL,</w:t>
      </w:r>
      <w:r>
        <w:rPr>
          <w:w w:val="110"/>
          <w:sz w:val="12"/>
        </w:rPr>
        <w:t> Reinforcement</w:t>
      </w:r>
      <w:r>
        <w:rPr>
          <w:w w:val="110"/>
          <w:sz w:val="12"/>
        </w:rPr>
        <w:t> Learning;</w:t>
      </w:r>
      <w:r>
        <w:rPr>
          <w:w w:val="110"/>
          <w:sz w:val="12"/>
        </w:rPr>
        <w:t> RMSE,</w:t>
      </w:r>
      <w:r>
        <w:rPr>
          <w:w w:val="110"/>
          <w:sz w:val="12"/>
        </w:rPr>
        <w:t> Root</w:t>
      </w:r>
      <w:r>
        <w:rPr>
          <w:w w:val="110"/>
          <w:sz w:val="12"/>
        </w:rPr>
        <w:t> Mean</w:t>
      </w:r>
      <w:r>
        <w:rPr>
          <w:w w:val="110"/>
          <w:sz w:val="12"/>
        </w:rPr>
        <w:t> Square</w:t>
      </w:r>
      <w:r>
        <w:rPr>
          <w:w w:val="110"/>
          <w:sz w:val="12"/>
        </w:rPr>
        <w:t> Error;</w:t>
      </w:r>
      <w:r>
        <w:rPr>
          <w:w w:val="110"/>
          <w:sz w:val="12"/>
        </w:rPr>
        <w:t> SARSA,</w:t>
      </w:r>
      <w:r>
        <w:rPr>
          <w:w w:val="110"/>
          <w:sz w:val="12"/>
        </w:rPr>
        <w:t> State-</w:t>
      </w:r>
      <w:r>
        <w:rPr>
          <w:spacing w:val="40"/>
          <w:w w:val="110"/>
          <w:sz w:val="12"/>
        </w:rPr>
        <w:t> </w:t>
      </w:r>
      <w:r>
        <w:rPr>
          <w:w w:val="110"/>
          <w:sz w:val="12"/>
        </w:rPr>
        <w:t>Action-Reward-State-Action; SoC, State of Charge; TD, Temporal Difference; TqEM,</w:t>
      </w:r>
      <w:r>
        <w:rPr>
          <w:spacing w:val="40"/>
          <w:w w:val="110"/>
          <w:sz w:val="12"/>
        </w:rPr>
        <w:t> </w:t>
      </w:r>
      <w:r>
        <w:rPr>
          <w:w w:val="110"/>
          <w:sz w:val="12"/>
        </w:rPr>
        <w:t>EM Torque; TqICE, ICE Torque; UDDS, Urban Dynamometer Driving Schedule.</w:t>
      </w:r>
    </w:p>
    <w:p>
      <w:pPr>
        <w:spacing w:line="128" w:lineRule="exact" w:before="0"/>
        <w:ind w:left="340" w:right="0" w:firstLine="0"/>
        <w:jc w:val="left"/>
        <w:rPr>
          <w:sz w:val="12"/>
        </w:rPr>
      </w:pPr>
      <w:r>
        <w:rPr>
          <w:i/>
          <w:sz w:val="12"/>
        </w:rPr>
        <w:t>E-mail</w:t>
      </w:r>
      <w:r>
        <w:rPr>
          <w:i/>
          <w:spacing w:val="52"/>
          <w:sz w:val="12"/>
        </w:rPr>
        <w:t> </w:t>
      </w:r>
      <w:r>
        <w:rPr>
          <w:i/>
          <w:sz w:val="12"/>
        </w:rPr>
        <w:t>address:</w:t>
      </w:r>
      <w:r>
        <w:rPr>
          <w:i/>
          <w:spacing w:val="52"/>
          <w:sz w:val="12"/>
        </w:rPr>
        <w:t> </w:t>
      </w:r>
      <w:hyperlink r:id="rId13">
        <w:r>
          <w:rPr>
            <w:color w:val="007FAD"/>
            <w:spacing w:val="-2"/>
            <w:sz w:val="12"/>
          </w:rPr>
          <w:t>amrmousa.m@gmail.com</w:t>
        </w:r>
      </w:hyperlink>
    </w:p>
    <w:p>
      <w:pPr>
        <w:pStyle w:val="ListParagraph"/>
        <w:numPr>
          <w:ilvl w:val="1"/>
          <w:numId w:val="1"/>
        </w:numPr>
        <w:tabs>
          <w:tab w:pos="420" w:val="left" w:leader="none"/>
        </w:tabs>
        <w:spacing w:line="240" w:lineRule="auto" w:before="108" w:after="0"/>
        <w:ind w:left="420" w:right="0" w:hanging="308"/>
        <w:jc w:val="left"/>
        <w:rPr>
          <w:i/>
          <w:sz w:val="16"/>
        </w:rPr>
      </w:pPr>
      <w:r>
        <w:rPr/>
        <w:br w:type="column"/>
      </w:r>
      <w:r>
        <w:rPr>
          <w:i/>
          <w:spacing w:val="-2"/>
          <w:sz w:val="16"/>
        </w:rPr>
        <w:t>Motivation</w:t>
      </w:r>
    </w:p>
    <w:p>
      <w:pPr>
        <w:pStyle w:val="BodyText"/>
        <w:spacing w:before="54"/>
        <w:rPr>
          <w:i/>
        </w:rPr>
      </w:pPr>
    </w:p>
    <w:p>
      <w:pPr>
        <w:pStyle w:val="BodyText"/>
        <w:spacing w:line="276" w:lineRule="auto"/>
        <w:ind w:left="111" w:right="109" w:firstLine="233"/>
        <w:jc w:val="both"/>
      </w:pPr>
      <w:r>
        <w:rPr>
          <w:w w:val="105"/>
        </w:rPr>
        <w:t>Plug-in</w:t>
      </w:r>
      <w:r>
        <w:rPr>
          <w:w w:val="105"/>
        </w:rPr>
        <w:t> Hybrid</w:t>
      </w:r>
      <w:r>
        <w:rPr>
          <w:w w:val="105"/>
        </w:rPr>
        <w:t> Electric</w:t>
      </w:r>
      <w:r>
        <w:rPr>
          <w:w w:val="105"/>
        </w:rPr>
        <w:t> Vehicles</w:t>
      </w:r>
      <w:r>
        <w:rPr>
          <w:w w:val="105"/>
        </w:rPr>
        <w:t> (PHEVs)</w:t>
      </w:r>
      <w:r>
        <w:rPr>
          <w:w w:val="105"/>
        </w:rPr>
        <w:t> showed</w:t>
      </w:r>
      <w:r>
        <w:rPr>
          <w:w w:val="105"/>
        </w:rPr>
        <w:t> </w:t>
      </w:r>
      <w:r>
        <w:rPr>
          <w:w w:val="105"/>
        </w:rPr>
        <w:t>significant improvement in fuel consumption and CO</w:t>
      </w:r>
      <w:r>
        <w:rPr>
          <w:w w:val="105"/>
          <w:vertAlign w:val="subscript"/>
        </w:rPr>
        <w:t>2</w:t>
      </w:r>
      <w:r>
        <w:rPr>
          <w:w w:val="105"/>
          <w:vertAlign w:val="baseline"/>
        </w:rPr>
        <w:t> emissions over the last decade.</w:t>
      </w:r>
      <w:r>
        <w:rPr>
          <w:w w:val="105"/>
          <w:vertAlign w:val="baseline"/>
        </w:rPr>
        <w:t> However,</w:t>
      </w:r>
      <w:r>
        <w:rPr>
          <w:w w:val="105"/>
          <w:vertAlign w:val="baseline"/>
        </w:rPr>
        <w:t> the</w:t>
      </w:r>
      <w:r>
        <w:rPr>
          <w:w w:val="105"/>
          <w:vertAlign w:val="baseline"/>
        </w:rPr>
        <w:t> performance</w:t>
      </w:r>
      <w:r>
        <w:rPr>
          <w:w w:val="105"/>
          <w:vertAlign w:val="baseline"/>
        </w:rPr>
        <w:t> superiority</w:t>
      </w:r>
      <w:r>
        <w:rPr>
          <w:w w:val="105"/>
          <w:vertAlign w:val="baseline"/>
        </w:rPr>
        <w:t> depends</w:t>
      </w:r>
      <w:r>
        <w:rPr>
          <w:w w:val="105"/>
          <w:vertAlign w:val="baseline"/>
        </w:rPr>
        <w:t> on</w:t>
      </w:r>
      <w:r>
        <w:rPr>
          <w:w w:val="105"/>
          <w:vertAlign w:val="baseline"/>
        </w:rPr>
        <w:t> the quality</w:t>
      </w:r>
      <w:r>
        <w:rPr>
          <w:w w:val="105"/>
          <w:vertAlign w:val="baseline"/>
        </w:rPr>
        <w:t> of</w:t>
      </w:r>
      <w:r>
        <w:rPr>
          <w:w w:val="105"/>
          <w:vertAlign w:val="baseline"/>
        </w:rPr>
        <w:t> the</w:t>
      </w:r>
      <w:r>
        <w:rPr>
          <w:w w:val="105"/>
          <w:vertAlign w:val="baseline"/>
        </w:rPr>
        <w:t> on-board</w:t>
      </w:r>
      <w:r>
        <w:rPr>
          <w:w w:val="105"/>
          <w:vertAlign w:val="baseline"/>
        </w:rPr>
        <w:t> Energy</w:t>
      </w:r>
      <w:r>
        <w:rPr>
          <w:w w:val="105"/>
          <w:vertAlign w:val="baseline"/>
        </w:rPr>
        <w:t> Management</w:t>
      </w:r>
      <w:r>
        <w:rPr>
          <w:w w:val="105"/>
          <w:vertAlign w:val="baseline"/>
        </w:rPr>
        <w:t> Strategy</w:t>
      </w:r>
      <w:r>
        <w:rPr>
          <w:w w:val="105"/>
          <w:vertAlign w:val="baseline"/>
        </w:rPr>
        <w:t> (EMS).</w:t>
      </w:r>
      <w:r>
        <w:rPr>
          <w:w w:val="105"/>
          <w:vertAlign w:val="baseline"/>
        </w:rPr>
        <w:t> The emerging technologies such as connected vehicles and automated driving</w:t>
      </w:r>
      <w:r>
        <w:rPr>
          <w:w w:val="105"/>
          <w:vertAlign w:val="baseline"/>
        </w:rPr>
        <w:t> increased</w:t>
      </w:r>
      <w:r>
        <w:rPr>
          <w:w w:val="105"/>
          <w:vertAlign w:val="baseline"/>
        </w:rPr>
        <w:t> the complexity of the</w:t>
      </w:r>
      <w:r>
        <w:rPr>
          <w:w w:val="105"/>
          <w:vertAlign w:val="baseline"/>
        </w:rPr>
        <w:t> EMS control</w:t>
      </w:r>
      <w:r>
        <w:rPr>
          <w:w w:val="105"/>
          <w:vertAlign w:val="baseline"/>
        </w:rPr>
        <w:t> objectives. Traditional</w:t>
      </w:r>
      <w:r>
        <w:rPr>
          <w:spacing w:val="-1"/>
          <w:w w:val="105"/>
          <w:vertAlign w:val="baseline"/>
        </w:rPr>
        <w:t> </w:t>
      </w:r>
      <w:r>
        <w:rPr>
          <w:w w:val="105"/>
          <w:vertAlign w:val="baseline"/>
        </w:rPr>
        <w:t>hand-crafted rule-based</w:t>
      </w:r>
      <w:r>
        <w:rPr>
          <w:spacing w:val="-1"/>
          <w:w w:val="105"/>
          <w:vertAlign w:val="baseline"/>
        </w:rPr>
        <w:t> </w:t>
      </w:r>
      <w:r>
        <w:rPr>
          <w:w w:val="105"/>
          <w:vertAlign w:val="baseline"/>
        </w:rPr>
        <w:t>approaches are robust,</w:t>
      </w:r>
      <w:r>
        <w:rPr>
          <w:spacing w:val="-1"/>
          <w:w w:val="105"/>
          <w:vertAlign w:val="baseline"/>
        </w:rPr>
        <w:t> </w:t>
      </w:r>
      <w:r>
        <w:rPr>
          <w:w w:val="105"/>
          <w:vertAlign w:val="baseline"/>
        </w:rPr>
        <w:t>reliable and</w:t>
      </w:r>
      <w:r>
        <w:rPr>
          <w:w w:val="105"/>
          <w:vertAlign w:val="baseline"/>
        </w:rPr>
        <w:t> computationally</w:t>
      </w:r>
      <w:r>
        <w:rPr>
          <w:w w:val="105"/>
          <w:vertAlign w:val="baseline"/>
        </w:rPr>
        <w:t> affordable.</w:t>
      </w:r>
      <w:r>
        <w:rPr>
          <w:w w:val="105"/>
          <w:vertAlign w:val="baseline"/>
        </w:rPr>
        <w:t> However,</w:t>
      </w:r>
      <w:r>
        <w:rPr>
          <w:w w:val="105"/>
          <w:vertAlign w:val="baseline"/>
        </w:rPr>
        <w:t> they</w:t>
      </w:r>
      <w:r>
        <w:rPr>
          <w:w w:val="105"/>
          <w:vertAlign w:val="baseline"/>
        </w:rPr>
        <w:t> do</w:t>
      </w:r>
      <w:r>
        <w:rPr>
          <w:w w:val="105"/>
          <w:vertAlign w:val="baseline"/>
        </w:rPr>
        <w:t> not</w:t>
      </w:r>
      <w:r>
        <w:rPr>
          <w:w w:val="105"/>
          <w:vertAlign w:val="baseline"/>
        </w:rPr>
        <w:t> guarantee optimality</w:t>
      </w:r>
      <w:r>
        <w:rPr>
          <w:spacing w:val="40"/>
          <w:w w:val="105"/>
          <w:vertAlign w:val="baseline"/>
        </w:rPr>
        <w:t> </w:t>
      </w:r>
      <w:r>
        <w:rPr>
          <w:w w:val="105"/>
          <w:vertAlign w:val="baseline"/>
        </w:rPr>
        <w:t>with</w:t>
      </w:r>
      <w:r>
        <w:rPr>
          <w:spacing w:val="40"/>
          <w:w w:val="105"/>
          <w:vertAlign w:val="baseline"/>
        </w:rPr>
        <w:t> </w:t>
      </w:r>
      <w:r>
        <w:rPr>
          <w:w w:val="105"/>
          <w:vertAlign w:val="baseline"/>
        </w:rPr>
        <w:t>several</w:t>
      </w:r>
      <w:r>
        <w:rPr>
          <w:spacing w:val="40"/>
          <w:w w:val="105"/>
          <w:vertAlign w:val="baseline"/>
        </w:rPr>
        <w:t> </w:t>
      </w:r>
      <w:r>
        <w:rPr>
          <w:w w:val="105"/>
          <w:vertAlign w:val="baseline"/>
        </w:rPr>
        <w:t>objectives</w:t>
      </w:r>
      <w:r>
        <w:rPr>
          <w:spacing w:val="40"/>
          <w:w w:val="105"/>
          <w:vertAlign w:val="baseline"/>
        </w:rPr>
        <w:t> </w:t>
      </w:r>
      <w:r>
        <w:rPr>
          <w:w w:val="105"/>
          <w:vertAlign w:val="baseline"/>
        </w:rPr>
        <w:t>in</w:t>
      </w:r>
      <w:r>
        <w:rPr>
          <w:spacing w:val="40"/>
          <w:w w:val="105"/>
          <w:vertAlign w:val="baseline"/>
        </w:rPr>
        <w:t> </w:t>
      </w:r>
      <w:r>
        <w:rPr>
          <w:w w:val="105"/>
          <w:vertAlign w:val="baseline"/>
        </w:rPr>
        <w:t>a</w:t>
      </w:r>
      <w:r>
        <w:rPr>
          <w:spacing w:val="40"/>
          <w:w w:val="105"/>
          <w:vertAlign w:val="baseline"/>
        </w:rPr>
        <w:t> </w:t>
      </w:r>
      <w:r>
        <w:rPr>
          <w:w w:val="105"/>
          <w:vertAlign w:val="baseline"/>
        </w:rPr>
        <w:t>multi-domain,</w:t>
      </w:r>
      <w:r>
        <w:rPr>
          <w:spacing w:val="40"/>
          <w:w w:val="105"/>
          <w:vertAlign w:val="baseline"/>
        </w:rPr>
        <w:t> </w:t>
      </w:r>
      <w:r>
        <w:rPr>
          <w:w w:val="105"/>
          <w:vertAlign w:val="baseline"/>
        </w:rPr>
        <w:t>nonlinear and time-varying systems. Accordingly, the need for more intelli- gent controllers becomes vital for future vehicles.</w:t>
      </w:r>
    </w:p>
    <w:p>
      <w:pPr>
        <w:pStyle w:val="BodyText"/>
        <w:spacing w:before="49"/>
      </w:pPr>
    </w:p>
    <w:p>
      <w:pPr>
        <w:pStyle w:val="ListParagraph"/>
        <w:numPr>
          <w:ilvl w:val="1"/>
          <w:numId w:val="1"/>
        </w:numPr>
        <w:tabs>
          <w:tab w:pos="420" w:val="left" w:leader="none"/>
        </w:tabs>
        <w:spacing w:line="240" w:lineRule="auto" w:before="1" w:after="0"/>
        <w:ind w:left="420" w:right="0" w:hanging="308"/>
        <w:jc w:val="left"/>
        <w:rPr>
          <w:i/>
          <w:sz w:val="16"/>
        </w:rPr>
      </w:pPr>
      <w:r>
        <w:rPr>
          <w:i/>
          <w:sz w:val="16"/>
        </w:rPr>
        <w:t>Related</w:t>
      </w:r>
      <w:r>
        <w:rPr>
          <w:i/>
          <w:spacing w:val="-4"/>
          <w:sz w:val="16"/>
        </w:rPr>
        <w:t> work</w:t>
      </w:r>
    </w:p>
    <w:p>
      <w:pPr>
        <w:pStyle w:val="BodyText"/>
        <w:spacing w:before="54"/>
        <w:rPr>
          <w:i/>
        </w:rPr>
      </w:pPr>
    </w:p>
    <w:p>
      <w:pPr>
        <w:pStyle w:val="BodyText"/>
        <w:spacing w:line="276" w:lineRule="auto"/>
        <w:ind w:left="111" w:right="110" w:firstLine="233"/>
        <w:jc w:val="both"/>
      </w:pPr>
      <w:r>
        <w:rPr>
          <w:w w:val="105"/>
        </w:rPr>
        <w:t>Under</w:t>
      </w:r>
      <w:r>
        <w:rPr>
          <w:w w:val="105"/>
        </w:rPr>
        <w:t> the</w:t>
      </w:r>
      <w:r>
        <w:rPr>
          <w:w w:val="105"/>
        </w:rPr>
        <w:t> assumption</w:t>
      </w:r>
      <w:r>
        <w:rPr>
          <w:w w:val="105"/>
        </w:rPr>
        <w:t> of</w:t>
      </w:r>
      <w:r>
        <w:rPr>
          <w:w w:val="105"/>
        </w:rPr>
        <w:t> a</w:t>
      </w:r>
      <w:r>
        <w:rPr>
          <w:w w:val="105"/>
        </w:rPr>
        <w:t> complete</w:t>
      </w:r>
      <w:r>
        <w:rPr>
          <w:w w:val="105"/>
        </w:rPr>
        <w:t> prior</w:t>
      </w:r>
      <w:r>
        <w:rPr>
          <w:w w:val="105"/>
        </w:rPr>
        <w:t> driving</w:t>
      </w:r>
      <w:r>
        <w:rPr>
          <w:w w:val="105"/>
        </w:rPr>
        <w:t> </w:t>
      </w:r>
      <w:r>
        <w:rPr>
          <w:w w:val="105"/>
        </w:rPr>
        <w:t>cycle’s knowledge in a finite horizon, several scholars used Dynamic Pro- gramming</w:t>
      </w:r>
      <w:r>
        <w:rPr>
          <w:spacing w:val="25"/>
          <w:w w:val="105"/>
        </w:rPr>
        <w:t> </w:t>
      </w:r>
      <w:r>
        <w:rPr>
          <w:w w:val="105"/>
        </w:rPr>
        <w:t>(DP)</w:t>
      </w:r>
      <w:r>
        <w:rPr>
          <w:spacing w:val="26"/>
          <w:w w:val="105"/>
        </w:rPr>
        <w:t> </w:t>
      </w:r>
      <w:r>
        <w:rPr>
          <w:w w:val="105"/>
        </w:rPr>
        <w:t>as</w:t>
      </w:r>
      <w:r>
        <w:rPr>
          <w:spacing w:val="28"/>
          <w:w w:val="105"/>
        </w:rPr>
        <w:t> </w:t>
      </w:r>
      <w:r>
        <w:rPr>
          <w:w w:val="105"/>
        </w:rPr>
        <w:t>a</w:t>
      </w:r>
      <w:r>
        <w:rPr>
          <w:spacing w:val="26"/>
          <w:w w:val="105"/>
        </w:rPr>
        <w:t> </w:t>
      </w:r>
      <w:r>
        <w:rPr>
          <w:w w:val="105"/>
        </w:rPr>
        <w:t>global</w:t>
      </w:r>
      <w:r>
        <w:rPr>
          <w:spacing w:val="26"/>
          <w:w w:val="105"/>
        </w:rPr>
        <w:t> </w:t>
      </w:r>
      <w:r>
        <w:rPr>
          <w:w w:val="105"/>
        </w:rPr>
        <w:t>optimization-based</w:t>
      </w:r>
      <w:r>
        <w:rPr>
          <w:spacing w:val="28"/>
          <w:w w:val="105"/>
        </w:rPr>
        <w:t> </w:t>
      </w:r>
      <w:r>
        <w:rPr>
          <w:w w:val="105"/>
        </w:rPr>
        <w:t>EMS</w:t>
      </w:r>
      <w:r>
        <w:rPr>
          <w:spacing w:val="26"/>
          <w:w w:val="105"/>
        </w:rPr>
        <w:t> </w:t>
      </w:r>
      <w:r>
        <w:rPr>
          <w:w w:val="105"/>
        </w:rPr>
        <w:t>to</w:t>
      </w:r>
      <w:r>
        <w:rPr>
          <w:spacing w:val="26"/>
          <w:w w:val="105"/>
        </w:rPr>
        <w:t> </w:t>
      </w:r>
      <w:r>
        <w:rPr>
          <w:w w:val="105"/>
        </w:rPr>
        <w:t>solve</w:t>
      </w:r>
      <w:r>
        <w:rPr>
          <w:spacing w:val="27"/>
          <w:w w:val="105"/>
        </w:rPr>
        <w:t> </w:t>
      </w:r>
      <w:r>
        <w:rPr>
          <w:spacing w:val="-5"/>
          <w:w w:val="105"/>
        </w:rPr>
        <w:t>the</w:t>
      </w:r>
    </w:p>
    <w:p>
      <w:pPr>
        <w:spacing w:after="0" w:line="276" w:lineRule="auto"/>
        <w:jc w:val="both"/>
        <w:sectPr>
          <w:type w:val="continuous"/>
          <w:pgSz w:w="11910" w:h="15880"/>
          <w:pgMar w:top="840" w:bottom="280" w:left="640" w:right="640"/>
          <w:cols w:num="2" w:equalWidth="0">
            <w:col w:w="5174" w:space="206"/>
            <w:col w:w="5250"/>
          </w:cols>
        </w:sectPr>
      </w:pPr>
    </w:p>
    <w:p>
      <w:pPr>
        <w:pStyle w:val="BodyText"/>
        <w:spacing w:before="51"/>
        <w:rPr>
          <w:sz w:val="12"/>
        </w:rPr>
      </w:pPr>
    </w:p>
    <w:p>
      <w:pPr>
        <w:spacing w:before="0"/>
        <w:ind w:left="111" w:right="0" w:firstLine="0"/>
        <w:jc w:val="left"/>
        <w:rPr>
          <w:sz w:val="12"/>
        </w:rPr>
      </w:pPr>
      <w:hyperlink r:id="rId9">
        <w:r>
          <w:rPr>
            <w:color w:val="007FAD"/>
            <w:spacing w:val="-2"/>
            <w:w w:val="110"/>
            <w:sz w:val="12"/>
          </w:rPr>
          <w:t>https://doi.org/10.1016/j.jestch.2023.101434</w:t>
        </w:r>
      </w:hyperlink>
    </w:p>
    <w:p>
      <w:pPr>
        <w:spacing w:before="17"/>
        <w:ind w:left="111" w:right="0" w:firstLine="0"/>
        <w:jc w:val="left"/>
        <w:rPr>
          <w:sz w:val="12"/>
        </w:rPr>
      </w:pPr>
      <w:r>
        <w:rPr>
          <w:w w:val="110"/>
          <w:sz w:val="12"/>
        </w:rPr>
        <w:t>2215-0986/</w:t>
      </w:r>
      <w:r>
        <w:rPr>
          <w:rFonts w:ascii="Noto Sans Display" w:hAnsi="Noto Sans Display"/>
          <w:w w:val="110"/>
          <w:sz w:val="12"/>
        </w:rPr>
        <w:t>©</w:t>
      </w:r>
      <w:r>
        <w:rPr>
          <w:rFonts w:ascii="Noto Sans Display" w:hAnsi="Noto Sans Display"/>
          <w:spacing w:val="17"/>
          <w:w w:val="110"/>
          <w:sz w:val="12"/>
        </w:rPr>
        <w:t> </w:t>
      </w:r>
      <w:r>
        <w:rPr>
          <w:w w:val="110"/>
          <w:sz w:val="12"/>
        </w:rPr>
        <w:t>2023</w:t>
      </w:r>
      <w:r>
        <w:rPr>
          <w:spacing w:val="19"/>
          <w:w w:val="110"/>
          <w:sz w:val="12"/>
        </w:rPr>
        <w:t> </w:t>
      </w:r>
      <w:r>
        <w:rPr>
          <w:w w:val="110"/>
          <w:sz w:val="12"/>
        </w:rPr>
        <w:t>Karabuk</w:t>
      </w:r>
      <w:r>
        <w:rPr>
          <w:spacing w:val="17"/>
          <w:w w:val="110"/>
          <w:sz w:val="12"/>
        </w:rPr>
        <w:t> </w:t>
      </w:r>
      <w:r>
        <w:rPr>
          <w:w w:val="110"/>
          <w:sz w:val="12"/>
        </w:rPr>
        <w:t>University.</w:t>
      </w:r>
      <w:r>
        <w:rPr>
          <w:spacing w:val="17"/>
          <w:w w:val="110"/>
          <w:sz w:val="12"/>
        </w:rPr>
        <w:t> </w:t>
      </w:r>
      <w:r>
        <w:rPr>
          <w:w w:val="110"/>
          <w:sz w:val="12"/>
        </w:rPr>
        <w:t>Publishing</w:t>
      </w:r>
      <w:r>
        <w:rPr>
          <w:spacing w:val="18"/>
          <w:w w:val="110"/>
          <w:sz w:val="12"/>
        </w:rPr>
        <w:t> </w:t>
      </w:r>
      <w:r>
        <w:rPr>
          <w:w w:val="110"/>
          <w:sz w:val="12"/>
        </w:rPr>
        <w:t>services</w:t>
      </w:r>
      <w:r>
        <w:rPr>
          <w:spacing w:val="17"/>
          <w:w w:val="110"/>
          <w:sz w:val="12"/>
        </w:rPr>
        <w:t> </w:t>
      </w:r>
      <w:r>
        <w:rPr>
          <w:w w:val="110"/>
          <w:sz w:val="12"/>
        </w:rPr>
        <w:t>by</w:t>
      </w:r>
      <w:r>
        <w:rPr>
          <w:spacing w:val="19"/>
          <w:w w:val="110"/>
          <w:sz w:val="12"/>
        </w:rPr>
        <w:t> </w:t>
      </w:r>
      <w:r>
        <w:rPr>
          <w:w w:val="110"/>
          <w:sz w:val="12"/>
        </w:rPr>
        <w:t>Elsevier</w:t>
      </w:r>
      <w:r>
        <w:rPr>
          <w:spacing w:val="17"/>
          <w:w w:val="110"/>
          <w:sz w:val="12"/>
        </w:rPr>
        <w:t> </w:t>
      </w:r>
      <w:r>
        <w:rPr>
          <w:spacing w:val="-4"/>
          <w:w w:val="110"/>
          <w:sz w:val="12"/>
        </w:rPr>
        <w:t>B.V.</w:t>
      </w:r>
    </w:p>
    <w:p>
      <w:pPr>
        <w:spacing w:before="26"/>
        <w:ind w:left="111" w:right="0" w:firstLine="0"/>
        <w:jc w:val="left"/>
        <w:rPr>
          <w:sz w:val="12"/>
        </w:rPr>
      </w:pPr>
      <w:r>
        <w:rPr>
          <w:w w:val="110"/>
          <w:sz w:val="12"/>
        </w:rPr>
        <w:t>This</w:t>
      </w:r>
      <w:r>
        <w:rPr>
          <w:spacing w:val="-2"/>
          <w:w w:val="110"/>
          <w:sz w:val="12"/>
        </w:rPr>
        <w:t> </w:t>
      </w:r>
      <w:r>
        <w:rPr>
          <w:w w:val="110"/>
          <w:sz w:val="12"/>
        </w:rPr>
        <w:t>is</w:t>
      </w:r>
      <w:r>
        <w:rPr>
          <w:spacing w:val="-3"/>
          <w:w w:val="110"/>
          <w:sz w:val="12"/>
        </w:rPr>
        <w:t> </w:t>
      </w:r>
      <w:r>
        <w:rPr>
          <w:w w:val="110"/>
          <w:sz w:val="12"/>
        </w:rPr>
        <w:t>an</w:t>
      </w:r>
      <w:r>
        <w:rPr>
          <w:spacing w:val="-2"/>
          <w:w w:val="110"/>
          <w:sz w:val="12"/>
        </w:rPr>
        <w:t> </w:t>
      </w:r>
      <w:r>
        <w:rPr>
          <w:w w:val="110"/>
          <w:sz w:val="12"/>
        </w:rPr>
        <w:t>open</w:t>
      </w:r>
      <w:r>
        <w:rPr>
          <w:spacing w:val="-2"/>
          <w:w w:val="110"/>
          <w:sz w:val="12"/>
        </w:rPr>
        <w:t> </w:t>
      </w:r>
      <w:r>
        <w:rPr>
          <w:w w:val="110"/>
          <w:sz w:val="12"/>
        </w:rPr>
        <w:t>access</w:t>
      </w:r>
      <w:r>
        <w:rPr>
          <w:spacing w:val="-4"/>
          <w:w w:val="110"/>
          <w:sz w:val="12"/>
        </w:rPr>
        <w:t> </w:t>
      </w:r>
      <w:r>
        <w:rPr>
          <w:w w:val="110"/>
          <w:sz w:val="12"/>
        </w:rPr>
        <w:t>article</w:t>
      </w:r>
      <w:r>
        <w:rPr>
          <w:spacing w:val="-3"/>
          <w:w w:val="110"/>
          <w:sz w:val="12"/>
        </w:rPr>
        <w:t> </w:t>
      </w:r>
      <w:r>
        <w:rPr>
          <w:w w:val="110"/>
          <w:sz w:val="12"/>
        </w:rPr>
        <w:t>under</w:t>
      </w:r>
      <w:r>
        <w:rPr>
          <w:spacing w:val="-2"/>
          <w:w w:val="110"/>
          <w:sz w:val="12"/>
        </w:rPr>
        <w:t> </w:t>
      </w:r>
      <w:r>
        <w:rPr>
          <w:w w:val="110"/>
          <w:sz w:val="12"/>
        </w:rPr>
        <w:t>the</w:t>
      </w:r>
      <w:r>
        <w:rPr>
          <w:spacing w:val="-1"/>
          <w:w w:val="110"/>
          <w:sz w:val="12"/>
        </w:rPr>
        <w:t> </w:t>
      </w:r>
      <w:r>
        <w:rPr>
          <w:w w:val="110"/>
          <w:sz w:val="12"/>
        </w:rPr>
        <w:t>CC</w:t>
      </w:r>
      <w:r>
        <w:rPr>
          <w:spacing w:val="-2"/>
          <w:w w:val="110"/>
          <w:sz w:val="12"/>
        </w:rPr>
        <w:t> </w:t>
      </w:r>
      <w:r>
        <w:rPr>
          <w:w w:val="110"/>
          <w:sz w:val="12"/>
        </w:rPr>
        <w:t>BY-NC-ND</w:t>
      </w:r>
      <w:r>
        <w:rPr>
          <w:spacing w:val="-4"/>
          <w:w w:val="110"/>
          <w:sz w:val="12"/>
        </w:rPr>
        <w:t> </w:t>
      </w:r>
      <w:r>
        <w:rPr>
          <w:w w:val="110"/>
          <w:sz w:val="12"/>
        </w:rPr>
        <w:t>license</w:t>
      </w:r>
      <w:r>
        <w:rPr>
          <w:spacing w:val="-1"/>
          <w:w w:val="110"/>
          <w:sz w:val="12"/>
        </w:rPr>
        <w:t> </w:t>
      </w:r>
      <w:r>
        <w:rPr>
          <w:w w:val="110"/>
          <w:sz w:val="12"/>
        </w:rPr>
        <w:t>(</w:t>
      </w:r>
      <w:hyperlink r:id="rId12">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top="840" w:bottom="280" w:left="640" w:right="640"/>
        </w:sectPr>
      </w:pPr>
    </w:p>
    <w:p>
      <w:pPr>
        <w:pStyle w:val="BodyText"/>
        <w:spacing w:before="8"/>
        <w:rPr>
          <w:sz w:val="11"/>
        </w:rPr>
      </w:pPr>
    </w:p>
    <w:p>
      <w:pPr>
        <w:spacing w:after="0"/>
        <w:rPr>
          <w:sz w:val="11"/>
        </w:rPr>
        <w:sectPr>
          <w:headerReference w:type="default" r:id="rId14"/>
          <w:footerReference w:type="default" r:id="rId15"/>
          <w:pgSz w:w="11910" w:h="15880"/>
          <w:pgMar w:header="887" w:footer="420" w:top="1080" w:bottom="620" w:left="640" w:right="640"/>
          <w:pgNumType w:start="2"/>
        </w:sectPr>
      </w:pPr>
    </w:p>
    <w:p>
      <w:pPr>
        <w:pStyle w:val="BodyText"/>
        <w:spacing w:line="276" w:lineRule="auto" w:before="109"/>
        <w:ind w:left="111" w:right="38"/>
        <w:jc w:val="both"/>
      </w:pPr>
      <w:bookmarkStart w:name="1.4 Paper outline" w:id="7"/>
      <w:bookmarkEnd w:id="7"/>
      <w:r>
        <w:rPr/>
      </w:r>
      <w:bookmarkStart w:name="2 Technical framework" w:id="8"/>
      <w:bookmarkEnd w:id="8"/>
      <w:r>
        <w:rPr/>
      </w:r>
      <w:bookmarkStart w:name="2.1 Vehicle characteristics" w:id="9"/>
      <w:bookmarkEnd w:id="9"/>
      <w:r>
        <w:rPr/>
      </w:r>
      <w:bookmarkStart w:name="_bookmark2" w:id="10"/>
      <w:bookmarkEnd w:id="10"/>
      <w:r>
        <w:rPr/>
      </w:r>
      <w:r>
        <w:rPr>
          <w:w w:val="105"/>
        </w:rPr>
        <w:t>problem for</w:t>
      </w:r>
      <w:r>
        <w:rPr>
          <w:w w:val="105"/>
        </w:rPr>
        <w:t> an optimal</w:t>
      </w:r>
      <w:r>
        <w:rPr>
          <w:w w:val="105"/>
        </w:rPr>
        <w:t> solution </w:t>
      </w:r>
      <w:hyperlink w:history="true" w:anchor="_bookmark33">
        <w:r>
          <w:rPr>
            <w:color w:val="007FAD"/>
            <w:w w:val="105"/>
          </w:rPr>
          <w:t>[2–6]</w:t>
        </w:r>
      </w:hyperlink>
      <w:r>
        <w:rPr>
          <w:w w:val="105"/>
        </w:rPr>
        <w:t>.</w:t>
      </w:r>
      <w:r>
        <w:rPr>
          <w:w w:val="105"/>
        </w:rPr>
        <w:t> Although</w:t>
      </w:r>
      <w:r>
        <w:rPr>
          <w:w w:val="105"/>
        </w:rPr>
        <w:t> the</w:t>
      </w:r>
      <w:r>
        <w:rPr>
          <w:w w:val="105"/>
        </w:rPr>
        <w:t> </w:t>
      </w:r>
      <w:r>
        <w:rPr>
          <w:w w:val="105"/>
        </w:rPr>
        <w:t>developed strategy is only valid for this cycle and is impractical to generalize for</w:t>
      </w:r>
      <w:r>
        <w:rPr>
          <w:w w:val="105"/>
        </w:rPr>
        <w:t> others,</w:t>
      </w:r>
      <w:r>
        <w:rPr>
          <w:w w:val="105"/>
        </w:rPr>
        <w:t> DP</w:t>
      </w:r>
      <w:r>
        <w:rPr>
          <w:w w:val="105"/>
        </w:rPr>
        <w:t> is</w:t>
      </w:r>
      <w:r>
        <w:rPr>
          <w:w w:val="105"/>
        </w:rPr>
        <w:t> used</w:t>
      </w:r>
      <w:r>
        <w:rPr>
          <w:w w:val="105"/>
        </w:rPr>
        <w:t> to</w:t>
      </w:r>
      <w:r>
        <w:rPr>
          <w:w w:val="105"/>
        </w:rPr>
        <w:t> benchmark</w:t>
      </w:r>
      <w:r>
        <w:rPr>
          <w:w w:val="105"/>
        </w:rPr>
        <w:t> other</w:t>
      </w:r>
      <w:r>
        <w:rPr>
          <w:w w:val="105"/>
        </w:rPr>
        <w:t> sub-optimal</w:t>
      </w:r>
      <w:r>
        <w:rPr>
          <w:w w:val="105"/>
        </w:rPr>
        <w:t> real-time </w:t>
      </w:r>
      <w:r>
        <w:rPr>
          <w:spacing w:val="-2"/>
          <w:w w:val="105"/>
        </w:rPr>
        <w:t>controllers.</w:t>
      </w:r>
    </w:p>
    <w:p>
      <w:pPr>
        <w:pStyle w:val="BodyText"/>
        <w:spacing w:line="276" w:lineRule="auto" w:before="1"/>
        <w:ind w:left="111" w:right="38" w:firstLine="234"/>
        <w:jc w:val="both"/>
      </w:pPr>
      <w:r>
        <w:rPr>
          <w:w w:val="105"/>
        </w:rPr>
        <w:t>There</w:t>
      </w:r>
      <w:r>
        <w:rPr>
          <w:w w:val="105"/>
        </w:rPr>
        <w:t> are</w:t>
      </w:r>
      <w:r>
        <w:rPr>
          <w:w w:val="105"/>
        </w:rPr>
        <w:t> several</w:t>
      </w:r>
      <w:r>
        <w:rPr>
          <w:w w:val="105"/>
        </w:rPr>
        <w:t> contributions</w:t>
      </w:r>
      <w:r>
        <w:rPr>
          <w:w w:val="105"/>
        </w:rPr>
        <w:t> such</w:t>
      </w:r>
      <w:r>
        <w:rPr>
          <w:w w:val="105"/>
        </w:rPr>
        <w:t> as</w:t>
      </w:r>
      <w:r>
        <w:rPr>
          <w:w w:val="105"/>
        </w:rPr>
        <w:t> </w:t>
      </w:r>
      <w:r>
        <w:rPr>
          <w:w w:val="105"/>
        </w:rPr>
        <w:t>instantaneous optimization-based</w:t>
      </w:r>
      <w:r>
        <w:rPr>
          <w:w w:val="105"/>
        </w:rPr>
        <w:t> EMSs</w:t>
      </w:r>
      <w:r>
        <w:rPr>
          <w:w w:val="105"/>
        </w:rPr>
        <w:t> such</w:t>
      </w:r>
      <w:r>
        <w:rPr>
          <w:w w:val="105"/>
        </w:rPr>
        <w:t> as</w:t>
      </w:r>
      <w:r>
        <w:rPr>
          <w:w w:val="105"/>
        </w:rPr>
        <w:t> Adaptive</w:t>
      </w:r>
      <w:r>
        <w:rPr>
          <w:w w:val="105"/>
        </w:rPr>
        <w:t> Equivalent</w:t>
      </w:r>
      <w:r>
        <w:rPr>
          <w:w w:val="105"/>
        </w:rPr>
        <w:t> Consump- tion</w:t>
      </w:r>
      <w:r>
        <w:rPr>
          <w:w w:val="105"/>
        </w:rPr>
        <w:t> Minimization</w:t>
      </w:r>
      <w:r>
        <w:rPr>
          <w:w w:val="105"/>
        </w:rPr>
        <w:t> Strategy</w:t>
      </w:r>
      <w:r>
        <w:rPr>
          <w:w w:val="105"/>
        </w:rPr>
        <w:t> (A-ECMS)</w:t>
      </w:r>
      <w:r>
        <w:rPr>
          <w:w w:val="105"/>
        </w:rPr>
        <w:t> introduced</w:t>
      </w:r>
      <w:r>
        <w:rPr>
          <w:w w:val="105"/>
        </w:rPr>
        <w:t> by</w:t>
      </w:r>
      <w:r>
        <w:rPr>
          <w:w w:val="105"/>
        </w:rPr>
        <w:t> C. Musardo et.al where the equivalent cost </w:t>
      </w:r>
      <w:r>
        <w:rPr>
          <w:rFonts w:ascii="Trebuchet MS"/>
          <w:i/>
          <w:w w:val="105"/>
        </w:rPr>
        <w:t>k</w:t>
      </w:r>
      <w:r>
        <w:rPr>
          <w:rFonts w:ascii="Trebuchet MS"/>
          <w:i/>
          <w:spacing w:val="-3"/>
          <w:w w:val="105"/>
        </w:rPr>
        <w:t> </w:t>
      </w:r>
      <w:r>
        <w:rPr>
          <w:w w:val="105"/>
        </w:rPr>
        <w:t>is estimated in real-time </w:t>
      </w:r>
      <w:hyperlink w:history="true" w:anchor="_bookmark40">
        <w:r>
          <w:rPr>
            <w:color w:val="007FAD"/>
            <w:w w:val="105"/>
          </w:rPr>
          <w:t>[7]</w:t>
        </w:r>
      </w:hyperlink>
      <w:r>
        <w:rPr>
          <w:color w:val="007FAD"/>
          <w:w w:val="105"/>
        </w:rPr>
        <w:t> </w:t>
      </w:r>
      <w:r>
        <w:rPr>
          <w:w w:val="105"/>
        </w:rPr>
        <w:t>while Guo</w:t>
      </w:r>
      <w:r>
        <w:rPr>
          <w:w w:val="105"/>
        </w:rPr>
        <w:t> et</w:t>
      </w:r>
      <w:r>
        <w:rPr>
          <w:w w:val="105"/>
        </w:rPr>
        <w:t> al.</w:t>
      </w:r>
      <w:r>
        <w:rPr>
          <w:w w:val="105"/>
        </w:rPr>
        <w:t> implemented</w:t>
      </w:r>
      <w:r>
        <w:rPr>
          <w:w w:val="105"/>
        </w:rPr>
        <w:t> a</w:t>
      </w:r>
      <w:r>
        <w:rPr>
          <w:w w:val="105"/>
        </w:rPr>
        <w:t> Model</w:t>
      </w:r>
      <w:r>
        <w:rPr>
          <w:w w:val="105"/>
        </w:rPr>
        <w:t> Predictive</w:t>
      </w:r>
      <w:r>
        <w:rPr>
          <w:w w:val="105"/>
        </w:rPr>
        <w:t> Control</w:t>
      </w:r>
      <w:r>
        <w:rPr>
          <w:w w:val="105"/>
        </w:rPr>
        <w:t> (MPC)-based EMS, with a novel velocity prediction method adopting Quadratic Programming</w:t>
      </w:r>
      <w:r>
        <w:rPr>
          <w:w w:val="105"/>
        </w:rPr>
        <w:t> </w:t>
      </w:r>
      <w:hyperlink w:history="true" w:anchor="_bookmark42">
        <w:r>
          <w:rPr>
            <w:color w:val="007FAD"/>
            <w:w w:val="105"/>
          </w:rPr>
          <w:t>[8]</w:t>
        </w:r>
      </w:hyperlink>
      <w:r>
        <w:rPr>
          <w:w w:val="105"/>
        </w:rPr>
        <w:t>.</w:t>
      </w:r>
      <w:r>
        <w:rPr>
          <w:w w:val="105"/>
        </w:rPr>
        <w:t> Moreover,</w:t>
      </w:r>
      <w:r>
        <w:rPr>
          <w:w w:val="105"/>
        </w:rPr>
        <w:t> a</w:t>
      </w:r>
      <w:r>
        <w:rPr>
          <w:w w:val="105"/>
        </w:rPr>
        <w:t> Particle</w:t>
      </w:r>
      <w:r>
        <w:rPr>
          <w:w w:val="105"/>
        </w:rPr>
        <w:t> Swarm</w:t>
      </w:r>
      <w:r>
        <w:rPr>
          <w:w w:val="105"/>
        </w:rPr>
        <w:t> Optimization-</w:t>
      </w:r>
      <w:r>
        <w:rPr>
          <w:spacing w:val="80"/>
          <w:w w:val="105"/>
        </w:rPr>
        <w:t> </w:t>
      </w:r>
      <w:r>
        <w:rPr>
          <w:w w:val="105"/>
        </w:rPr>
        <w:t>based</w:t>
      </w:r>
      <w:r>
        <w:rPr>
          <w:spacing w:val="36"/>
          <w:w w:val="105"/>
        </w:rPr>
        <w:t> </w:t>
      </w:r>
      <w:r>
        <w:rPr>
          <w:w w:val="105"/>
        </w:rPr>
        <w:t>nonlinear</w:t>
      </w:r>
      <w:r>
        <w:rPr>
          <w:spacing w:val="35"/>
          <w:w w:val="105"/>
        </w:rPr>
        <w:t> </w:t>
      </w:r>
      <w:r>
        <w:rPr>
          <w:w w:val="105"/>
        </w:rPr>
        <w:t>MPC</w:t>
      </w:r>
      <w:r>
        <w:rPr>
          <w:spacing w:val="37"/>
          <w:w w:val="105"/>
        </w:rPr>
        <w:t> </w:t>
      </w:r>
      <w:r>
        <w:rPr>
          <w:w w:val="105"/>
        </w:rPr>
        <w:t>strategy</w:t>
      </w:r>
      <w:r>
        <w:rPr>
          <w:spacing w:val="36"/>
          <w:w w:val="105"/>
        </w:rPr>
        <w:t> </w:t>
      </w:r>
      <w:r>
        <w:rPr>
          <w:w w:val="105"/>
        </w:rPr>
        <w:t>(PSO-based</w:t>
      </w:r>
      <w:r>
        <w:rPr>
          <w:spacing w:val="35"/>
          <w:w w:val="105"/>
        </w:rPr>
        <w:t> </w:t>
      </w:r>
      <w:r>
        <w:rPr>
          <w:w w:val="105"/>
        </w:rPr>
        <w:t>MPC)</w:t>
      </w:r>
      <w:r>
        <w:rPr>
          <w:spacing w:val="37"/>
          <w:w w:val="105"/>
        </w:rPr>
        <w:t> </w:t>
      </w:r>
      <w:r>
        <w:rPr>
          <w:w w:val="105"/>
        </w:rPr>
        <w:t>is</w:t>
      </w:r>
      <w:r>
        <w:rPr>
          <w:spacing w:val="36"/>
          <w:w w:val="105"/>
        </w:rPr>
        <w:t> </w:t>
      </w:r>
      <w:r>
        <w:rPr>
          <w:w w:val="105"/>
        </w:rPr>
        <w:t>proposed</w:t>
      </w:r>
      <w:r>
        <w:rPr>
          <w:spacing w:val="37"/>
          <w:w w:val="105"/>
        </w:rPr>
        <w:t> </w:t>
      </w:r>
      <w:r>
        <w:rPr>
          <w:spacing w:val="-5"/>
          <w:w w:val="105"/>
        </w:rPr>
        <w:t>in</w:t>
      </w:r>
    </w:p>
    <w:p>
      <w:pPr>
        <w:pStyle w:val="BodyText"/>
        <w:spacing w:line="276" w:lineRule="auto"/>
        <w:ind w:left="111" w:right="38"/>
        <w:jc w:val="both"/>
      </w:pPr>
      <w:hyperlink w:history="true" w:anchor="_bookmark43">
        <w:r>
          <w:rPr>
            <w:color w:val="007FAD"/>
            <w:w w:val="105"/>
          </w:rPr>
          <w:t>[9]</w:t>
        </w:r>
      </w:hyperlink>
      <w:r>
        <w:rPr>
          <w:color w:val="007FAD"/>
          <w:w w:val="105"/>
        </w:rPr>
        <w:t> </w:t>
      </w:r>
      <w:r>
        <w:rPr>
          <w:w w:val="105"/>
        </w:rPr>
        <w:t>saving</w:t>
      </w:r>
      <w:r>
        <w:rPr>
          <w:w w:val="105"/>
        </w:rPr>
        <w:t> 10%</w:t>
      </w:r>
      <w:r>
        <w:rPr>
          <w:w w:val="105"/>
        </w:rPr>
        <w:t> in</w:t>
      </w:r>
      <w:r>
        <w:rPr>
          <w:w w:val="105"/>
        </w:rPr>
        <w:t> the</w:t>
      </w:r>
      <w:r>
        <w:rPr>
          <w:w w:val="105"/>
        </w:rPr>
        <w:t> fuel</w:t>
      </w:r>
      <w:r>
        <w:rPr>
          <w:w w:val="105"/>
        </w:rPr>
        <w:t> consumption</w:t>
      </w:r>
      <w:r>
        <w:rPr>
          <w:w w:val="105"/>
        </w:rPr>
        <w:t> in</w:t>
      </w:r>
      <w:r>
        <w:rPr>
          <w:w w:val="105"/>
        </w:rPr>
        <w:t> comparison</w:t>
      </w:r>
      <w:r>
        <w:rPr>
          <w:w w:val="105"/>
        </w:rPr>
        <w:t> to</w:t>
      </w:r>
      <w:r>
        <w:rPr>
          <w:w w:val="105"/>
        </w:rPr>
        <w:t> </w:t>
      </w:r>
      <w:r>
        <w:rPr>
          <w:w w:val="105"/>
        </w:rPr>
        <w:t>the Charge-Depletion</w:t>
      </w:r>
      <w:r>
        <w:rPr>
          <w:w w:val="105"/>
        </w:rPr>
        <w:t> Charge-Sustaining</w:t>
      </w:r>
      <w:r>
        <w:rPr>
          <w:w w:val="105"/>
        </w:rPr>
        <w:t> (CDCS)</w:t>
      </w:r>
      <w:r>
        <w:rPr>
          <w:w w:val="105"/>
        </w:rPr>
        <w:t> strategy.</w:t>
      </w:r>
      <w:r>
        <w:rPr>
          <w:w w:val="105"/>
        </w:rPr>
        <w:t> The</w:t>
      </w:r>
      <w:r>
        <w:rPr>
          <w:w w:val="105"/>
        </w:rPr>
        <w:t> afore- mentioned</w:t>
      </w:r>
      <w:r>
        <w:rPr>
          <w:w w:val="105"/>
        </w:rPr>
        <w:t> approaches</w:t>
      </w:r>
      <w:r>
        <w:rPr>
          <w:w w:val="105"/>
        </w:rPr>
        <w:t> offered</w:t>
      </w:r>
      <w:r>
        <w:rPr>
          <w:w w:val="105"/>
        </w:rPr>
        <w:t> a</w:t>
      </w:r>
      <w:r>
        <w:rPr>
          <w:w w:val="105"/>
        </w:rPr>
        <w:t> feasible</w:t>
      </w:r>
      <w:r>
        <w:rPr>
          <w:w w:val="105"/>
        </w:rPr>
        <w:t> solution</w:t>
      </w:r>
      <w:r>
        <w:rPr>
          <w:w w:val="105"/>
        </w:rPr>
        <w:t> to</w:t>
      </w:r>
      <w:r>
        <w:rPr>
          <w:w w:val="105"/>
        </w:rPr>
        <w:t> real-time </w:t>
      </w:r>
      <w:bookmarkStart w:name="_bookmark3" w:id="11"/>
      <w:bookmarkEnd w:id="11"/>
      <w:r>
        <w:rPr>
          <w:w w:val="105"/>
        </w:rPr>
        <w:t>Hybrid</w:t>
      </w:r>
      <w:r>
        <w:rPr>
          <w:w w:val="105"/>
        </w:rPr>
        <w:t> Control Units (HCUs), however the trade-off between con- trol</w:t>
      </w:r>
      <w:r>
        <w:rPr>
          <w:w w:val="105"/>
        </w:rPr>
        <w:t> objectives,</w:t>
      </w:r>
      <w:r>
        <w:rPr>
          <w:w w:val="105"/>
        </w:rPr>
        <w:t> controller</w:t>
      </w:r>
      <w:r>
        <w:rPr>
          <w:w w:val="105"/>
        </w:rPr>
        <w:t> performance</w:t>
      </w:r>
      <w:r>
        <w:rPr>
          <w:w w:val="105"/>
        </w:rPr>
        <w:t> in</w:t>
      </w:r>
      <w:r>
        <w:rPr>
          <w:w w:val="105"/>
        </w:rPr>
        <w:t> real-time,</w:t>
      </w:r>
      <w:r>
        <w:rPr>
          <w:w w:val="105"/>
        </w:rPr>
        <w:t> tuning</w:t>
      </w:r>
      <w:r>
        <w:rPr>
          <w:w w:val="105"/>
        </w:rPr>
        <w:t> effort, and</w:t>
      </w:r>
      <w:r>
        <w:rPr>
          <w:w w:val="105"/>
        </w:rPr>
        <w:t> vehicle</w:t>
      </w:r>
      <w:r>
        <w:rPr>
          <w:w w:val="105"/>
        </w:rPr>
        <w:t> hardware</w:t>
      </w:r>
      <w:r>
        <w:rPr>
          <w:w w:val="105"/>
        </w:rPr>
        <w:t> capabilities</w:t>
      </w:r>
      <w:r>
        <w:rPr>
          <w:w w:val="105"/>
        </w:rPr>
        <w:t> are</w:t>
      </w:r>
      <w:r>
        <w:rPr>
          <w:w w:val="105"/>
        </w:rPr>
        <w:t> difficult</w:t>
      </w:r>
      <w:r>
        <w:rPr>
          <w:w w:val="105"/>
        </w:rPr>
        <w:t> to</w:t>
      </w:r>
      <w:r>
        <w:rPr>
          <w:w w:val="105"/>
        </w:rPr>
        <w:t> balance</w:t>
      </w:r>
      <w:r>
        <w:rPr>
          <w:w w:val="105"/>
        </w:rPr>
        <w:t> </w:t>
      </w:r>
      <w:hyperlink w:history="true" w:anchor="_bookmark44">
        <w:r>
          <w:rPr>
            <w:color w:val="007FAD"/>
            <w:w w:val="105"/>
          </w:rPr>
          <w:t>[10]</w:t>
        </w:r>
      </w:hyperlink>
      <w:r>
        <w:rPr>
          <w:w w:val="105"/>
        </w:rPr>
        <w:t>. Reinforcement</w:t>
      </w:r>
      <w:r>
        <w:rPr>
          <w:w w:val="105"/>
        </w:rPr>
        <w:t> Learning</w:t>
      </w:r>
      <w:r>
        <w:rPr>
          <w:w w:val="105"/>
        </w:rPr>
        <w:t> (RL)-based</w:t>
      </w:r>
      <w:r>
        <w:rPr>
          <w:w w:val="105"/>
        </w:rPr>
        <w:t> energy</w:t>
      </w:r>
      <w:r>
        <w:rPr>
          <w:w w:val="105"/>
        </w:rPr>
        <w:t> management </w:t>
      </w:r>
      <w:bookmarkStart w:name="1.3 Contribution" w:id="12"/>
      <w:bookmarkEnd w:id="12"/>
      <w:r>
        <w:rPr>
          <w:w w:val="105"/>
        </w:rPr>
        <w:t>approaches</w:t>
      </w:r>
      <w:r>
        <w:rPr>
          <w:spacing w:val="-6"/>
          <w:w w:val="105"/>
        </w:rPr>
        <w:t> </w:t>
      </w:r>
      <w:r>
        <w:rPr>
          <w:w w:val="105"/>
        </w:rPr>
        <w:t>in</w:t>
      </w:r>
      <w:r>
        <w:rPr>
          <w:spacing w:val="-5"/>
          <w:w w:val="105"/>
        </w:rPr>
        <w:t> </w:t>
      </w:r>
      <w:r>
        <w:rPr>
          <w:w w:val="105"/>
        </w:rPr>
        <w:t>PHEVs</w:t>
      </w:r>
      <w:r>
        <w:rPr>
          <w:spacing w:val="-5"/>
          <w:w w:val="105"/>
        </w:rPr>
        <w:t> </w:t>
      </w:r>
      <w:r>
        <w:rPr>
          <w:w w:val="105"/>
        </w:rPr>
        <w:t>took</w:t>
      </w:r>
      <w:r>
        <w:rPr>
          <w:spacing w:val="-6"/>
          <w:w w:val="105"/>
        </w:rPr>
        <w:t> </w:t>
      </w:r>
      <w:r>
        <w:rPr>
          <w:w w:val="105"/>
        </w:rPr>
        <w:t>immense</w:t>
      </w:r>
      <w:r>
        <w:rPr>
          <w:spacing w:val="-6"/>
          <w:w w:val="105"/>
        </w:rPr>
        <w:t> </w:t>
      </w:r>
      <w:r>
        <w:rPr>
          <w:w w:val="105"/>
        </w:rPr>
        <w:t>attention</w:t>
      </w:r>
      <w:r>
        <w:rPr>
          <w:spacing w:val="-6"/>
          <w:w w:val="105"/>
        </w:rPr>
        <w:t> </w:t>
      </w:r>
      <w:r>
        <w:rPr>
          <w:w w:val="105"/>
        </w:rPr>
        <w:t>of</w:t>
      </w:r>
      <w:r>
        <w:rPr>
          <w:spacing w:val="-5"/>
          <w:w w:val="105"/>
        </w:rPr>
        <w:t> </w:t>
      </w:r>
      <w:r>
        <w:rPr>
          <w:w w:val="105"/>
        </w:rPr>
        <w:t>the</w:t>
      </w:r>
      <w:r>
        <w:rPr>
          <w:spacing w:val="-5"/>
          <w:w w:val="105"/>
        </w:rPr>
        <w:t> </w:t>
      </w:r>
      <w:r>
        <w:rPr>
          <w:w w:val="105"/>
        </w:rPr>
        <w:t>Artificial</w:t>
      </w:r>
      <w:r>
        <w:rPr>
          <w:spacing w:val="-6"/>
          <w:w w:val="105"/>
        </w:rPr>
        <w:t> </w:t>
      </w:r>
      <w:r>
        <w:rPr>
          <w:w w:val="105"/>
        </w:rPr>
        <w:t>Intel- ligence (AI) community due to the ability to learn control policies through interaction without being explicitly programmed on a cer- tain strategy.</w:t>
      </w:r>
    </w:p>
    <w:p>
      <w:pPr>
        <w:pStyle w:val="BodyText"/>
        <w:spacing w:line="276" w:lineRule="auto"/>
        <w:ind w:left="111" w:right="38" w:firstLine="234"/>
        <w:jc w:val="both"/>
      </w:pPr>
      <w:r>
        <w:rPr>
          <w:w w:val="105"/>
        </w:rPr>
        <w:t>According to the RL methods classification introduced by Xiao- song,</w:t>
      </w:r>
      <w:r>
        <w:rPr>
          <w:w w:val="105"/>
        </w:rPr>
        <w:t> et.al</w:t>
      </w:r>
      <w:r>
        <w:rPr>
          <w:w w:val="105"/>
        </w:rPr>
        <w:t> </w:t>
      </w:r>
      <w:hyperlink w:history="true" w:anchor="_bookmark48">
        <w:r>
          <w:rPr>
            <w:color w:val="007FAD"/>
            <w:w w:val="105"/>
          </w:rPr>
          <w:t>[11]</w:t>
        </w:r>
      </w:hyperlink>
      <w:r>
        <w:rPr>
          <w:w w:val="105"/>
        </w:rPr>
        <w:t>,</w:t>
      </w:r>
      <w:r>
        <w:rPr>
          <w:w w:val="105"/>
        </w:rPr>
        <w:t> simplex</w:t>
      </w:r>
      <w:r>
        <w:rPr>
          <w:w w:val="105"/>
        </w:rPr>
        <w:t> algorithms</w:t>
      </w:r>
      <w:r>
        <w:rPr>
          <w:w w:val="105"/>
        </w:rPr>
        <w:t> such</w:t>
      </w:r>
      <w:r>
        <w:rPr>
          <w:w w:val="105"/>
        </w:rPr>
        <w:t> as</w:t>
      </w:r>
      <w:r>
        <w:rPr>
          <w:w w:val="105"/>
        </w:rPr>
        <w:t> Q-learning,</w:t>
      </w:r>
      <w:r>
        <w:rPr>
          <w:w w:val="105"/>
        </w:rPr>
        <w:t> Dyna</w:t>
      </w:r>
      <w:r>
        <w:rPr>
          <w:w w:val="105"/>
        </w:rPr>
        <w:t> </w:t>
      </w:r>
      <w:r>
        <w:rPr>
          <w:w w:val="105"/>
        </w:rPr>
        <w:t>and State-Action-Reward-State-Action</w:t>
      </w:r>
      <w:r>
        <w:rPr>
          <w:spacing w:val="-2"/>
          <w:w w:val="105"/>
        </w:rPr>
        <w:t> </w:t>
      </w:r>
      <w:r>
        <w:rPr>
          <w:w w:val="105"/>
        </w:rPr>
        <w:t>(SARSA);</w:t>
      </w:r>
      <w:r>
        <w:rPr>
          <w:spacing w:val="-2"/>
          <w:w w:val="105"/>
        </w:rPr>
        <w:t> </w:t>
      </w:r>
      <w:r>
        <w:rPr>
          <w:w w:val="105"/>
        </w:rPr>
        <w:t>and</w:t>
      </w:r>
      <w:r>
        <w:rPr>
          <w:spacing w:val="-2"/>
          <w:w w:val="105"/>
        </w:rPr>
        <w:t> </w:t>
      </w:r>
      <w:r>
        <w:rPr>
          <w:w w:val="105"/>
        </w:rPr>
        <w:t>hybrid</w:t>
      </w:r>
      <w:r>
        <w:rPr>
          <w:spacing w:val="-2"/>
          <w:w w:val="105"/>
        </w:rPr>
        <w:t> </w:t>
      </w:r>
      <w:r>
        <w:rPr>
          <w:w w:val="105"/>
        </w:rPr>
        <w:t>algorithms such</w:t>
      </w:r>
      <w:r>
        <w:rPr>
          <w:w w:val="105"/>
        </w:rPr>
        <w:t> as</w:t>
      </w:r>
      <w:r>
        <w:rPr>
          <w:w w:val="105"/>
        </w:rPr>
        <w:t> Deep</w:t>
      </w:r>
      <w:r>
        <w:rPr>
          <w:w w:val="105"/>
        </w:rPr>
        <w:t> Q-Network</w:t>
      </w:r>
      <w:r>
        <w:rPr>
          <w:w w:val="105"/>
        </w:rPr>
        <w:t> (DQN),</w:t>
      </w:r>
      <w:r>
        <w:rPr>
          <w:w w:val="105"/>
        </w:rPr>
        <w:t> Proximal</w:t>
      </w:r>
      <w:r>
        <w:rPr>
          <w:w w:val="105"/>
        </w:rPr>
        <w:t> Policy</w:t>
      </w:r>
      <w:r>
        <w:rPr>
          <w:w w:val="105"/>
        </w:rPr>
        <w:t> Optimization (PPO),</w:t>
      </w:r>
      <w:r>
        <w:rPr>
          <w:w w:val="105"/>
        </w:rPr>
        <w:t> Asynchronous</w:t>
      </w:r>
      <w:r>
        <w:rPr>
          <w:w w:val="105"/>
        </w:rPr>
        <w:t> Advantage</w:t>
      </w:r>
      <w:r>
        <w:rPr>
          <w:w w:val="105"/>
        </w:rPr>
        <w:t> Actor</w:t>
      </w:r>
      <w:r>
        <w:rPr>
          <w:w w:val="105"/>
        </w:rPr>
        <w:t> Critic</w:t>
      </w:r>
      <w:r>
        <w:rPr>
          <w:w w:val="105"/>
        </w:rPr>
        <w:t> (A3C),</w:t>
      </w:r>
      <w:r>
        <w:rPr>
          <w:w w:val="105"/>
        </w:rPr>
        <w:t> were</w:t>
      </w:r>
      <w:r>
        <w:rPr>
          <w:w w:val="105"/>
        </w:rPr>
        <w:t> used</w:t>
      </w:r>
      <w:r>
        <w:rPr>
          <w:w w:val="105"/>
        </w:rPr>
        <w:t> by several</w:t>
      </w:r>
      <w:r>
        <w:rPr>
          <w:w w:val="105"/>
        </w:rPr>
        <w:t> researchers</w:t>
      </w:r>
      <w:r>
        <w:rPr>
          <w:w w:val="105"/>
        </w:rPr>
        <w:t> and</w:t>
      </w:r>
      <w:r>
        <w:rPr>
          <w:w w:val="105"/>
        </w:rPr>
        <w:t> achieved</w:t>
      </w:r>
      <w:r>
        <w:rPr>
          <w:w w:val="105"/>
        </w:rPr>
        <w:t> substantial</w:t>
      </w:r>
      <w:r>
        <w:rPr>
          <w:w w:val="105"/>
        </w:rPr>
        <w:t> improvement</w:t>
      </w:r>
      <w:r>
        <w:rPr>
          <w:w w:val="105"/>
        </w:rPr>
        <w:t> to</w:t>
      </w:r>
      <w:r>
        <w:rPr>
          <w:w w:val="105"/>
        </w:rPr>
        <w:t> the performance in PHEV’s EMSs.</w:t>
      </w:r>
    </w:p>
    <w:p>
      <w:pPr>
        <w:pStyle w:val="BodyText"/>
        <w:spacing w:line="276" w:lineRule="auto"/>
        <w:ind w:left="111" w:right="38" w:firstLine="234"/>
        <w:jc w:val="both"/>
      </w:pPr>
      <w:r>
        <w:rPr>
          <w:w w:val="105"/>
        </w:rPr>
        <w:t>A simplex model-free RL algorithm such as TD(</w:t>
      </w:r>
      <w:r>
        <w:rPr>
          <w:rFonts w:ascii="Trebuchet MS"/>
          <w:i/>
          <w:w w:val="105"/>
        </w:rPr>
        <w:t>k</w:t>
      </w:r>
      <w:r>
        <w:rPr>
          <w:w w:val="105"/>
        </w:rPr>
        <w:t>)- learning </w:t>
      </w:r>
      <w:r>
        <w:rPr>
          <w:w w:val="105"/>
        </w:rPr>
        <w:t>was used by both Yue et al. in a super-capacitor Hybrid Electric Vehicle (HEV)</w:t>
      </w:r>
      <w:r>
        <w:rPr>
          <w:w w:val="105"/>
        </w:rPr>
        <w:t> </w:t>
      </w:r>
      <w:hyperlink w:history="true" w:anchor="_bookmark50">
        <w:r>
          <w:rPr>
            <w:color w:val="007FAD"/>
            <w:w w:val="105"/>
          </w:rPr>
          <w:t>[12]</w:t>
        </w:r>
      </w:hyperlink>
      <w:r>
        <w:rPr>
          <w:color w:val="007FAD"/>
          <w:w w:val="105"/>
        </w:rPr>
        <w:t> </w:t>
      </w:r>
      <w:r>
        <w:rPr>
          <w:w w:val="105"/>
        </w:rPr>
        <w:t>and</w:t>
      </w:r>
      <w:r>
        <w:rPr>
          <w:w w:val="105"/>
        </w:rPr>
        <w:t> Lin</w:t>
      </w:r>
      <w:r>
        <w:rPr>
          <w:w w:val="105"/>
        </w:rPr>
        <w:t> et</w:t>
      </w:r>
      <w:r>
        <w:rPr>
          <w:w w:val="105"/>
        </w:rPr>
        <w:t> al.</w:t>
      </w:r>
      <w:r>
        <w:rPr>
          <w:w w:val="105"/>
        </w:rPr>
        <w:t> in</w:t>
      </w:r>
      <w:r>
        <w:rPr>
          <w:w w:val="105"/>
        </w:rPr>
        <w:t> a</w:t>
      </w:r>
      <w:r>
        <w:rPr>
          <w:w w:val="105"/>
        </w:rPr>
        <w:t> thermal</w:t>
      </w:r>
      <w:r>
        <w:rPr>
          <w:w w:val="105"/>
        </w:rPr>
        <w:t> HEV</w:t>
      </w:r>
      <w:r>
        <w:rPr>
          <w:w w:val="105"/>
        </w:rPr>
        <w:t> </w:t>
      </w:r>
      <w:hyperlink w:history="true" w:anchor="_bookmark53">
        <w:r>
          <w:rPr>
            <w:color w:val="007FAD"/>
            <w:w w:val="105"/>
          </w:rPr>
          <w:t>[13]</w:t>
        </w:r>
      </w:hyperlink>
      <w:r>
        <w:rPr>
          <w:w w:val="105"/>
        </w:rPr>
        <w:t>.</w:t>
      </w:r>
      <w:r>
        <w:rPr>
          <w:w w:val="105"/>
        </w:rPr>
        <w:t> The</w:t>
      </w:r>
      <w:r>
        <w:rPr>
          <w:w w:val="105"/>
        </w:rPr>
        <w:t> former achieved 10% less energy dissipation compared to the best baseline management policy while the latter attained improvement in fuel economy by 42%. Qi et al. used DQN, as a hybrid RL algorithm, to control the torque split ratio and it improved the fuel consumption </w:t>
      </w:r>
      <w:bookmarkStart w:name="_bookmark4" w:id="13"/>
      <w:bookmarkEnd w:id="13"/>
      <w:r>
        <w:rPr>
          <w:w w:val="105"/>
        </w:rPr>
        <w:t>up</w:t>
      </w:r>
      <w:r>
        <w:rPr>
          <w:w w:val="105"/>
        </w:rPr>
        <w:t> to</w:t>
      </w:r>
      <w:r>
        <w:rPr>
          <w:w w:val="105"/>
        </w:rPr>
        <w:t> 16.3%</w:t>
      </w:r>
      <w:r>
        <w:rPr>
          <w:w w:val="105"/>
        </w:rPr>
        <w:t> </w:t>
      </w:r>
      <w:hyperlink w:history="true" w:anchor="_bookmark55">
        <w:r>
          <w:rPr>
            <w:color w:val="007FAD"/>
            <w:w w:val="105"/>
          </w:rPr>
          <w:t>[14]</w:t>
        </w:r>
      </w:hyperlink>
      <w:r>
        <w:rPr>
          <w:w w:val="105"/>
        </w:rPr>
        <w:t>.</w:t>
      </w:r>
      <w:r>
        <w:rPr>
          <w:w w:val="105"/>
        </w:rPr>
        <w:t> Actor-critic</w:t>
      </w:r>
      <w:r>
        <w:rPr>
          <w:w w:val="105"/>
        </w:rPr>
        <w:t> algorithm</w:t>
      </w:r>
      <w:r>
        <w:rPr>
          <w:w w:val="105"/>
        </w:rPr>
        <w:t> was</w:t>
      </w:r>
      <w:r>
        <w:rPr>
          <w:w w:val="105"/>
        </w:rPr>
        <w:t> utilized</w:t>
      </w:r>
      <w:r>
        <w:rPr>
          <w:w w:val="105"/>
        </w:rPr>
        <w:t> by</w:t>
      </w:r>
      <w:r>
        <w:rPr>
          <w:w w:val="105"/>
        </w:rPr>
        <w:t> He</w:t>
      </w:r>
      <w:r>
        <w:rPr>
          <w:w w:val="105"/>
        </w:rPr>
        <w:t> et</w:t>
      </w:r>
      <w:r>
        <w:rPr>
          <w:w w:val="105"/>
        </w:rPr>
        <w:t> al. achieving</w:t>
      </w:r>
      <w:r>
        <w:rPr>
          <w:w w:val="105"/>
        </w:rPr>
        <w:t> 89%</w:t>
      </w:r>
      <w:r>
        <w:rPr>
          <w:w w:val="105"/>
        </w:rPr>
        <w:t> of</w:t>
      </w:r>
      <w:r>
        <w:rPr>
          <w:w w:val="105"/>
        </w:rPr>
        <w:t> the</w:t>
      </w:r>
      <w:r>
        <w:rPr>
          <w:w w:val="105"/>
        </w:rPr>
        <w:t> fuel</w:t>
      </w:r>
      <w:r>
        <w:rPr>
          <w:w w:val="105"/>
        </w:rPr>
        <w:t> economy</w:t>
      </w:r>
      <w:r>
        <w:rPr>
          <w:w w:val="105"/>
        </w:rPr>
        <w:t> of</w:t>
      </w:r>
      <w:r>
        <w:rPr>
          <w:w w:val="105"/>
        </w:rPr>
        <w:t> DP</w:t>
      </w:r>
      <w:r>
        <w:rPr>
          <w:w w:val="105"/>
        </w:rPr>
        <w:t> with</w:t>
      </w:r>
      <w:r>
        <w:rPr>
          <w:w w:val="105"/>
        </w:rPr>
        <w:t> unknown</w:t>
      </w:r>
      <w:r>
        <w:rPr>
          <w:w w:val="105"/>
        </w:rPr>
        <w:t> driving conditions </w:t>
      </w:r>
      <w:hyperlink w:history="true" w:anchor="_bookmark56">
        <w:r>
          <w:rPr>
            <w:color w:val="007FAD"/>
            <w:w w:val="105"/>
          </w:rPr>
          <w:t>[15]</w:t>
        </w:r>
      </w:hyperlink>
      <w:r>
        <w:rPr>
          <w:w w:val="105"/>
        </w:rPr>
        <w:t>. Furthermore, Zhu e al. introduced more advanced hybridization</w:t>
      </w:r>
      <w:r>
        <w:rPr>
          <w:w w:val="105"/>
        </w:rPr>
        <w:t> in</w:t>
      </w:r>
      <w:r>
        <w:rPr>
          <w:w w:val="105"/>
        </w:rPr>
        <w:t> RL</w:t>
      </w:r>
      <w:r>
        <w:rPr>
          <w:w w:val="105"/>
        </w:rPr>
        <w:t> algorithms</w:t>
      </w:r>
      <w:r>
        <w:rPr>
          <w:w w:val="105"/>
        </w:rPr>
        <w:t> designing</w:t>
      </w:r>
      <w:r>
        <w:rPr>
          <w:w w:val="105"/>
        </w:rPr>
        <w:t> the</w:t>
      </w:r>
      <w:r>
        <w:rPr>
          <w:w w:val="105"/>
        </w:rPr>
        <w:t> optimal</w:t>
      </w:r>
      <w:r>
        <w:rPr>
          <w:w w:val="105"/>
        </w:rPr>
        <w:t> speed</w:t>
      </w:r>
      <w:r>
        <w:rPr>
          <w:w w:val="105"/>
        </w:rPr>
        <w:t> and power depletion by the virtue of connectivity look-ahead informa- tion</w:t>
      </w:r>
      <w:r>
        <w:rPr>
          <w:spacing w:val="14"/>
          <w:w w:val="105"/>
        </w:rPr>
        <w:t> </w:t>
      </w:r>
      <w:r>
        <w:rPr>
          <w:w w:val="105"/>
        </w:rPr>
        <w:t>and</w:t>
      </w:r>
      <w:r>
        <w:rPr>
          <w:spacing w:val="15"/>
          <w:w w:val="105"/>
        </w:rPr>
        <w:t> </w:t>
      </w:r>
      <w:r>
        <w:rPr>
          <w:w w:val="105"/>
        </w:rPr>
        <w:t>mapping</w:t>
      </w:r>
      <w:r>
        <w:rPr>
          <w:spacing w:val="15"/>
          <w:w w:val="105"/>
        </w:rPr>
        <w:t> </w:t>
      </w:r>
      <w:r>
        <w:rPr>
          <w:w w:val="105"/>
        </w:rPr>
        <w:t>features</w:t>
      </w:r>
      <w:r>
        <w:rPr>
          <w:spacing w:val="15"/>
          <w:w w:val="105"/>
        </w:rPr>
        <w:t> </w:t>
      </w:r>
      <w:hyperlink w:history="true" w:anchor="_bookmark34">
        <w:r>
          <w:rPr>
            <w:color w:val="007FAD"/>
            <w:w w:val="105"/>
          </w:rPr>
          <w:t>[16]</w:t>
        </w:r>
      </w:hyperlink>
      <w:r>
        <w:rPr>
          <w:w w:val="105"/>
        </w:rPr>
        <w:t>.</w:t>
      </w:r>
      <w:r>
        <w:rPr>
          <w:spacing w:val="18"/>
          <w:w w:val="105"/>
        </w:rPr>
        <w:t> </w:t>
      </w:r>
      <w:r>
        <w:rPr>
          <w:w w:val="105"/>
        </w:rPr>
        <w:t>The</w:t>
      </w:r>
      <w:r>
        <w:rPr>
          <w:spacing w:val="16"/>
          <w:w w:val="105"/>
        </w:rPr>
        <w:t> </w:t>
      </w:r>
      <w:r>
        <w:rPr>
          <w:w w:val="105"/>
        </w:rPr>
        <w:t>problem</w:t>
      </w:r>
      <w:r>
        <w:rPr>
          <w:spacing w:val="15"/>
          <w:w w:val="105"/>
        </w:rPr>
        <w:t> </w:t>
      </w:r>
      <w:r>
        <w:rPr>
          <w:w w:val="105"/>
        </w:rPr>
        <w:t>was</w:t>
      </w:r>
      <w:r>
        <w:rPr>
          <w:spacing w:val="16"/>
          <w:w w:val="105"/>
        </w:rPr>
        <w:t> </w:t>
      </w:r>
      <w:r>
        <w:rPr>
          <w:w w:val="105"/>
        </w:rPr>
        <w:t>formulated</w:t>
      </w:r>
      <w:r>
        <w:rPr>
          <w:spacing w:val="16"/>
          <w:w w:val="105"/>
        </w:rPr>
        <w:t> </w:t>
      </w:r>
      <w:r>
        <w:rPr>
          <w:w w:val="105"/>
        </w:rPr>
        <w:t>as</w:t>
      </w:r>
      <w:r>
        <w:rPr>
          <w:spacing w:val="16"/>
          <w:w w:val="105"/>
        </w:rPr>
        <w:t> </w:t>
      </w:r>
      <w:r>
        <w:rPr>
          <w:spacing w:val="-10"/>
          <w:w w:val="105"/>
        </w:rPr>
        <w:t>a</w:t>
      </w:r>
    </w:p>
    <w:p>
      <w:pPr>
        <w:pStyle w:val="BodyText"/>
        <w:spacing w:line="104" w:lineRule="exact"/>
        <w:ind w:left="111"/>
        <w:jc w:val="both"/>
      </w:pPr>
      <w:r>
        <w:rPr>
          <w:w w:val="105"/>
        </w:rPr>
        <w:t>Partially</w:t>
      </w:r>
      <w:r>
        <w:rPr>
          <w:spacing w:val="10"/>
          <w:w w:val="105"/>
        </w:rPr>
        <w:t> </w:t>
      </w:r>
      <w:r>
        <w:rPr>
          <w:w w:val="105"/>
        </w:rPr>
        <w:t>Observable</w:t>
      </w:r>
      <w:r>
        <w:rPr>
          <w:spacing w:val="11"/>
          <w:w w:val="105"/>
        </w:rPr>
        <w:t> </w:t>
      </w:r>
      <w:r>
        <w:rPr>
          <w:w w:val="105"/>
        </w:rPr>
        <w:t>Markov</w:t>
      </w:r>
      <w:r>
        <w:rPr>
          <w:spacing w:val="10"/>
          <w:w w:val="105"/>
        </w:rPr>
        <w:t> </w:t>
      </w:r>
      <w:r>
        <w:rPr>
          <w:w w:val="105"/>
        </w:rPr>
        <w:t>Decision</w:t>
      </w:r>
      <w:r>
        <w:rPr>
          <w:spacing w:val="10"/>
          <w:w w:val="105"/>
        </w:rPr>
        <w:t> </w:t>
      </w:r>
      <w:r>
        <w:rPr>
          <w:w w:val="105"/>
        </w:rPr>
        <w:t>Process</w:t>
      </w:r>
      <w:r>
        <w:rPr>
          <w:spacing w:val="10"/>
          <w:w w:val="105"/>
        </w:rPr>
        <w:t> </w:t>
      </w:r>
      <w:r>
        <w:rPr>
          <w:w w:val="105"/>
        </w:rPr>
        <w:t>(POMDP)</w:t>
      </w:r>
      <w:r>
        <w:rPr>
          <w:spacing w:val="9"/>
          <w:w w:val="105"/>
        </w:rPr>
        <w:t> </w:t>
      </w:r>
      <w:r>
        <w:rPr>
          <w:w w:val="105"/>
        </w:rPr>
        <w:t>solved</w:t>
      </w:r>
      <w:r>
        <w:rPr>
          <w:spacing w:val="10"/>
          <w:w w:val="105"/>
        </w:rPr>
        <w:t> </w:t>
      </w:r>
      <w:r>
        <w:rPr>
          <w:spacing w:val="-5"/>
          <w:w w:val="105"/>
        </w:rPr>
        <w:t>by</w:t>
      </w:r>
    </w:p>
    <w:p>
      <w:pPr>
        <w:pStyle w:val="ListParagraph"/>
        <w:numPr>
          <w:ilvl w:val="0"/>
          <w:numId w:val="2"/>
        </w:numPr>
        <w:tabs>
          <w:tab w:pos="343" w:val="left" w:leader="none"/>
        </w:tabs>
        <w:spacing w:line="79" w:lineRule="auto" w:before="68" w:after="0"/>
        <w:ind w:left="343" w:right="110" w:hanging="144"/>
        <w:jc w:val="left"/>
        <w:rPr>
          <w:sz w:val="16"/>
        </w:rPr>
      </w:pPr>
      <w:r>
        <w:rPr/>
        <w:br w:type="column"/>
      </w:r>
      <w:r>
        <w:rPr>
          <w:w w:val="105"/>
          <w:sz w:val="16"/>
        </w:rPr>
        <w:t>The RL action space is narrowed, therefore it needs less </w:t>
      </w:r>
      <w:r>
        <w:rPr>
          <w:w w:val="105"/>
          <w:sz w:val="16"/>
        </w:rPr>
        <w:t>compu- tational resources to obtain a good policy and has higher poten-</w:t>
      </w:r>
    </w:p>
    <w:p>
      <w:pPr>
        <w:pStyle w:val="BodyText"/>
        <w:spacing w:line="16" w:lineRule="exact" w:before="34"/>
        <w:ind w:left="343"/>
      </w:pPr>
      <w:r>
        <w:rPr>
          <w:w w:val="105"/>
        </w:rPr>
        <w:t>tial</w:t>
      </w:r>
      <w:r>
        <w:rPr>
          <w:spacing w:val="17"/>
          <w:w w:val="105"/>
        </w:rPr>
        <w:t> </w:t>
      </w:r>
      <w:r>
        <w:rPr>
          <w:w w:val="105"/>
        </w:rPr>
        <w:t>for</w:t>
      </w:r>
      <w:r>
        <w:rPr>
          <w:spacing w:val="16"/>
          <w:w w:val="105"/>
        </w:rPr>
        <w:t> </w:t>
      </w:r>
      <w:r>
        <w:rPr>
          <w:w w:val="105"/>
        </w:rPr>
        <w:t>online</w:t>
      </w:r>
      <w:r>
        <w:rPr>
          <w:spacing w:val="16"/>
          <w:w w:val="105"/>
        </w:rPr>
        <w:t> </w:t>
      </w:r>
      <w:r>
        <w:rPr>
          <w:w w:val="105"/>
        </w:rPr>
        <w:t>real-time</w:t>
      </w:r>
      <w:r>
        <w:rPr>
          <w:spacing w:val="16"/>
          <w:w w:val="105"/>
        </w:rPr>
        <w:t> </w:t>
      </w:r>
      <w:r>
        <w:rPr>
          <w:spacing w:val="-2"/>
          <w:w w:val="105"/>
        </w:rPr>
        <w:t>applications.</w:t>
      </w:r>
    </w:p>
    <w:p>
      <w:pPr>
        <w:pStyle w:val="ListParagraph"/>
        <w:numPr>
          <w:ilvl w:val="0"/>
          <w:numId w:val="2"/>
        </w:numPr>
        <w:tabs>
          <w:tab w:pos="343" w:val="left" w:leader="none"/>
        </w:tabs>
        <w:spacing w:line="79" w:lineRule="auto" w:before="167" w:after="0"/>
        <w:ind w:left="343" w:right="109" w:hanging="144"/>
        <w:jc w:val="left"/>
        <w:rPr>
          <w:sz w:val="16"/>
        </w:rPr>
      </w:pPr>
      <w:r>
        <w:rPr>
          <w:w w:val="105"/>
          <w:sz w:val="16"/>
        </w:rPr>
        <w:t>System constraints, safety, diagnosis, and protection topics </w:t>
      </w:r>
      <w:r>
        <w:rPr>
          <w:w w:val="105"/>
          <w:sz w:val="16"/>
        </w:rPr>
        <w:t>can be</w:t>
      </w:r>
      <w:r>
        <w:rPr>
          <w:spacing w:val="24"/>
          <w:w w:val="105"/>
          <w:sz w:val="16"/>
        </w:rPr>
        <w:t> </w:t>
      </w:r>
      <w:r>
        <w:rPr>
          <w:w w:val="105"/>
          <w:sz w:val="16"/>
        </w:rPr>
        <w:t>included</w:t>
      </w:r>
      <w:r>
        <w:rPr>
          <w:spacing w:val="24"/>
          <w:w w:val="105"/>
          <w:sz w:val="16"/>
        </w:rPr>
        <w:t> </w:t>
      </w:r>
      <w:r>
        <w:rPr>
          <w:w w:val="105"/>
          <w:sz w:val="16"/>
        </w:rPr>
        <w:t>in</w:t>
      </w:r>
      <w:r>
        <w:rPr>
          <w:spacing w:val="25"/>
          <w:w w:val="105"/>
          <w:sz w:val="16"/>
        </w:rPr>
        <w:t> </w:t>
      </w:r>
      <w:r>
        <w:rPr>
          <w:w w:val="105"/>
          <w:sz w:val="16"/>
        </w:rPr>
        <w:t>the</w:t>
      </w:r>
      <w:r>
        <w:rPr>
          <w:spacing w:val="24"/>
          <w:w w:val="105"/>
          <w:sz w:val="16"/>
        </w:rPr>
        <w:t> </w:t>
      </w:r>
      <w:r>
        <w:rPr>
          <w:w w:val="105"/>
          <w:sz w:val="16"/>
        </w:rPr>
        <w:t>control</w:t>
      </w:r>
      <w:r>
        <w:rPr>
          <w:spacing w:val="24"/>
          <w:w w:val="105"/>
          <w:sz w:val="16"/>
        </w:rPr>
        <w:t> </w:t>
      </w:r>
      <w:r>
        <w:rPr>
          <w:w w:val="105"/>
          <w:sz w:val="16"/>
        </w:rPr>
        <w:t>logic</w:t>
      </w:r>
      <w:r>
        <w:rPr>
          <w:spacing w:val="24"/>
          <w:w w:val="105"/>
          <w:sz w:val="16"/>
        </w:rPr>
        <w:t> </w:t>
      </w:r>
      <w:r>
        <w:rPr>
          <w:w w:val="105"/>
          <w:sz w:val="16"/>
        </w:rPr>
        <w:t>while</w:t>
      </w:r>
      <w:r>
        <w:rPr>
          <w:spacing w:val="25"/>
          <w:w w:val="105"/>
          <w:sz w:val="16"/>
        </w:rPr>
        <w:t> </w:t>
      </w:r>
      <w:r>
        <w:rPr>
          <w:w w:val="105"/>
          <w:sz w:val="16"/>
        </w:rPr>
        <w:t>maintaining</w:t>
      </w:r>
      <w:r>
        <w:rPr>
          <w:spacing w:val="24"/>
          <w:w w:val="105"/>
          <w:sz w:val="16"/>
        </w:rPr>
        <w:t> </w:t>
      </w:r>
      <w:r>
        <w:rPr>
          <w:w w:val="105"/>
          <w:sz w:val="16"/>
        </w:rPr>
        <w:t>verification</w:t>
      </w:r>
    </w:p>
    <w:p>
      <w:pPr>
        <w:pStyle w:val="BodyText"/>
        <w:spacing w:line="276" w:lineRule="auto" w:before="50"/>
        <w:ind w:left="343"/>
      </w:pPr>
      <w:r>
        <w:rPr>
          <w:w w:val="105"/>
        </w:rPr>
        <w:t>and</w:t>
      </w:r>
      <w:r>
        <w:rPr>
          <w:spacing w:val="39"/>
          <w:w w:val="105"/>
        </w:rPr>
        <w:t> </w:t>
      </w:r>
      <w:r>
        <w:rPr>
          <w:w w:val="105"/>
        </w:rPr>
        <w:t>validation,</w:t>
      </w:r>
      <w:r>
        <w:rPr>
          <w:spacing w:val="39"/>
          <w:w w:val="105"/>
        </w:rPr>
        <w:t> </w:t>
      </w:r>
      <w:r>
        <w:rPr>
          <w:w w:val="105"/>
        </w:rPr>
        <w:t>requirements</w:t>
      </w:r>
      <w:r>
        <w:rPr>
          <w:spacing w:val="40"/>
          <w:w w:val="105"/>
        </w:rPr>
        <w:t> </w:t>
      </w:r>
      <w:r>
        <w:rPr>
          <w:w w:val="105"/>
        </w:rPr>
        <w:t>engineering,</w:t>
      </w:r>
      <w:r>
        <w:rPr>
          <w:spacing w:val="39"/>
          <w:w w:val="105"/>
        </w:rPr>
        <w:t> </w:t>
      </w:r>
      <w:r>
        <w:rPr>
          <w:w w:val="105"/>
        </w:rPr>
        <w:t>and</w:t>
      </w:r>
      <w:r>
        <w:rPr>
          <w:spacing w:val="39"/>
          <w:w w:val="105"/>
        </w:rPr>
        <w:t> </w:t>
      </w:r>
      <w:r>
        <w:rPr>
          <w:w w:val="105"/>
        </w:rPr>
        <w:t>other</w:t>
      </w:r>
      <w:r>
        <w:rPr>
          <w:spacing w:val="39"/>
          <w:w w:val="105"/>
        </w:rPr>
        <w:t> </w:t>
      </w:r>
      <w:r>
        <w:rPr>
          <w:w w:val="105"/>
        </w:rPr>
        <w:t>parts</w:t>
      </w:r>
      <w:r>
        <w:rPr>
          <w:spacing w:val="40"/>
          <w:w w:val="105"/>
        </w:rPr>
        <w:t> </w:t>
      </w:r>
      <w:r>
        <w:rPr>
          <w:w w:val="105"/>
        </w:rPr>
        <w:t>of the series production process on a high-quality level.</w:t>
      </w:r>
    </w:p>
    <w:p>
      <w:pPr>
        <w:pStyle w:val="BodyText"/>
        <w:spacing w:before="55"/>
      </w:pPr>
    </w:p>
    <w:p>
      <w:pPr>
        <w:spacing w:before="1"/>
        <w:ind w:left="112" w:right="0" w:firstLine="0"/>
        <w:jc w:val="left"/>
        <w:rPr>
          <w:i/>
          <w:sz w:val="16"/>
        </w:rPr>
      </w:pPr>
      <w:r>
        <w:rPr>
          <w:i/>
          <w:sz w:val="16"/>
        </w:rPr>
        <w:t>1.4.</w:t>
      </w:r>
      <w:r>
        <w:rPr>
          <w:i/>
          <w:spacing w:val="5"/>
          <w:sz w:val="16"/>
        </w:rPr>
        <w:t> </w:t>
      </w:r>
      <w:r>
        <w:rPr>
          <w:i/>
          <w:sz w:val="16"/>
        </w:rPr>
        <w:t>Paper</w:t>
      </w:r>
      <w:r>
        <w:rPr>
          <w:i/>
          <w:spacing w:val="5"/>
          <w:sz w:val="16"/>
        </w:rPr>
        <w:t> </w:t>
      </w:r>
      <w:r>
        <w:rPr>
          <w:i/>
          <w:spacing w:val="-2"/>
          <w:sz w:val="16"/>
        </w:rPr>
        <w:t>outline</w:t>
      </w:r>
    </w:p>
    <w:p>
      <w:pPr>
        <w:pStyle w:val="BodyText"/>
        <w:spacing w:before="54"/>
        <w:rPr>
          <w:i/>
        </w:rPr>
      </w:pPr>
    </w:p>
    <w:p>
      <w:pPr>
        <w:pStyle w:val="BodyText"/>
        <w:spacing w:line="276" w:lineRule="auto"/>
        <w:ind w:left="111" w:right="109" w:firstLine="233"/>
        <w:jc w:val="both"/>
      </w:pPr>
      <w:r>
        <w:rPr>
          <w:w w:val="105"/>
        </w:rPr>
        <w:t>The rest of this paper is organized as follows: Section </w:t>
      </w:r>
      <w:hyperlink w:history="true" w:anchor="_bookmark2">
        <w:r>
          <w:rPr>
            <w:color w:val="007FAD"/>
            <w:w w:val="105"/>
          </w:rPr>
          <w:t>2</w:t>
        </w:r>
      </w:hyperlink>
      <w:r>
        <w:rPr>
          <w:color w:val="007FAD"/>
          <w:w w:val="105"/>
        </w:rPr>
        <w:t> </w:t>
      </w:r>
      <w:r>
        <w:rPr>
          <w:w w:val="105"/>
        </w:rPr>
        <w:t>presents the details of the vehicle model in MATLAB environment, based </w:t>
      </w:r>
      <w:r>
        <w:rPr>
          <w:w w:val="105"/>
        </w:rPr>
        <w:t>on the</w:t>
      </w:r>
      <w:r>
        <w:rPr>
          <w:w w:val="105"/>
        </w:rPr>
        <w:t> P2</w:t>
      </w:r>
      <w:r>
        <w:rPr>
          <w:w w:val="105"/>
        </w:rPr>
        <w:t> powertrain</w:t>
      </w:r>
      <w:r>
        <w:rPr>
          <w:w w:val="105"/>
        </w:rPr>
        <w:t> configuration,</w:t>
      </w:r>
      <w:r>
        <w:rPr>
          <w:w w:val="105"/>
        </w:rPr>
        <w:t> utilizing</w:t>
      </w:r>
      <w:r>
        <w:rPr>
          <w:w w:val="105"/>
        </w:rPr>
        <w:t> the</w:t>
      </w:r>
      <w:r>
        <w:rPr>
          <w:w w:val="105"/>
        </w:rPr>
        <w:t> existing</w:t>
      </w:r>
      <w:r>
        <w:rPr>
          <w:w w:val="105"/>
        </w:rPr>
        <w:t> HCU</w:t>
      </w:r>
      <w:r>
        <w:rPr>
          <w:w w:val="105"/>
        </w:rPr>
        <w:t> logic derived</w:t>
      </w:r>
      <w:r>
        <w:rPr>
          <w:spacing w:val="30"/>
          <w:w w:val="105"/>
        </w:rPr>
        <w:t> </w:t>
      </w:r>
      <w:r>
        <w:rPr>
          <w:w w:val="105"/>
        </w:rPr>
        <w:t>from</w:t>
      </w:r>
      <w:r>
        <w:rPr>
          <w:spacing w:val="32"/>
          <w:w w:val="105"/>
        </w:rPr>
        <w:t> </w:t>
      </w:r>
      <w:r>
        <w:rPr>
          <w:w w:val="105"/>
        </w:rPr>
        <w:t>the</w:t>
      </w:r>
      <w:r>
        <w:rPr>
          <w:spacing w:val="30"/>
          <w:w w:val="105"/>
        </w:rPr>
        <w:t> </w:t>
      </w:r>
      <w:r>
        <w:rPr>
          <w:w w:val="105"/>
        </w:rPr>
        <w:t>Simulink</w:t>
      </w:r>
      <w:r>
        <w:rPr>
          <w:spacing w:val="29"/>
          <w:w w:val="105"/>
        </w:rPr>
        <w:t> </w:t>
      </w:r>
      <w:r>
        <w:rPr>
          <w:w w:val="105"/>
        </w:rPr>
        <w:t>High</w:t>
      </w:r>
      <w:r>
        <w:rPr>
          <w:spacing w:val="30"/>
          <w:w w:val="105"/>
        </w:rPr>
        <w:t> </w:t>
      </w:r>
      <w:r>
        <w:rPr>
          <w:w w:val="105"/>
        </w:rPr>
        <w:t>Fidelity</w:t>
      </w:r>
      <w:r>
        <w:rPr>
          <w:spacing w:val="29"/>
          <w:w w:val="105"/>
        </w:rPr>
        <w:t> </w:t>
      </w:r>
      <w:r>
        <w:rPr>
          <w:w w:val="105"/>
        </w:rPr>
        <w:t>Model</w:t>
      </w:r>
      <w:r>
        <w:rPr>
          <w:spacing w:val="32"/>
          <w:w w:val="105"/>
        </w:rPr>
        <w:t> </w:t>
      </w:r>
      <w:r>
        <w:rPr>
          <w:w w:val="105"/>
        </w:rPr>
        <w:t>(HFM)</w:t>
      </w:r>
      <w:r>
        <w:rPr>
          <w:spacing w:val="29"/>
          <w:w w:val="105"/>
        </w:rPr>
        <w:t> </w:t>
      </w:r>
      <w:r>
        <w:rPr>
          <w:w w:val="105"/>
        </w:rPr>
        <w:t>provided by</w:t>
      </w:r>
      <w:r>
        <w:rPr>
          <w:w w:val="105"/>
        </w:rPr>
        <w:t> the</w:t>
      </w:r>
      <w:r>
        <w:rPr>
          <w:w w:val="105"/>
        </w:rPr>
        <w:t> industrial</w:t>
      </w:r>
      <w:r>
        <w:rPr>
          <w:w w:val="105"/>
        </w:rPr>
        <w:t> partner,</w:t>
      </w:r>
      <w:r>
        <w:rPr>
          <w:w w:val="105"/>
        </w:rPr>
        <w:t> AVL</w:t>
      </w:r>
      <w:r>
        <w:rPr>
          <w:w w:val="105"/>
        </w:rPr>
        <w:t> List</w:t>
      </w:r>
      <w:r>
        <w:rPr>
          <w:w w:val="105"/>
        </w:rPr>
        <w:t> GmbH.</w:t>
      </w:r>
      <w:r>
        <w:rPr>
          <w:w w:val="105"/>
        </w:rPr>
        <w:t> Section</w:t>
      </w:r>
      <w:r>
        <w:rPr>
          <w:w w:val="105"/>
        </w:rPr>
        <w:t> </w:t>
      </w:r>
      <w:hyperlink w:history="true" w:anchor="_bookmark17">
        <w:r>
          <w:rPr>
            <w:color w:val="007FAD"/>
            <w:w w:val="105"/>
          </w:rPr>
          <w:t>3</w:t>
        </w:r>
      </w:hyperlink>
      <w:r>
        <w:rPr>
          <w:color w:val="007FAD"/>
          <w:w w:val="105"/>
        </w:rPr>
        <w:t> </w:t>
      </w:r>
      <w:r>
        <w:rPr>
          <w:w w:val="105"/>
        </w:rPr>
        <w:t>presents</w:t>
      </w:r>
      <w:r>
        <w:rPr>
          <w:w w:val="105"/>
        </w:rPr>
        <w:t> the RL-based</w:t>
      </w:r>
      <w:r>
        <w:rPr>
          <w:spacing w:val="-4"/>
          <w:w w:val="105"/>
        </w:rPr>
        <w:t> </w:t>
      </w:r>
      <w:r>
        <w:rPr>
          <w:w w:val="105"/>
        </w:rPr>
        <w:t>EMS</w:t>
      </w:r>
      <w:r>
        <w:rPr>
          <w:spacing w:val="-3"/>
          <w:w w:val="105"/>
        </w:rPr>
        <w:t> </w:t>
      </w:r>
      <w:r>
        <w:rPr>
          <w:w w:val="105"/>
        </w:rPr>
        <w:t>which</w:t>
      </w:r>
      <w:r>
        <w:rPr>
          <w:spacing w:val="-3"/>
          <w:w w:val="105"/>
        </w:rPr>
        <w:t> </w:t>
      </w:r>
      <w:r>
        <w:rPr>
          <w:w w:val="105"/>
        </w:rPr>
        <w:t>is</w:t>
      </w:r>
      <w:r>
        <w:rPr>
          <w:spacing w:val="-3"/>
          <w:w w:val="105"/>
        </w:rPr>
        <w:t> </w:t>
      </w:r>
      <w:r>
        <w:rPr>
          <w:w w:val="105"/>
        </w:rPr>
        <w:t>proposed</w:t>
      </w:r>
      <w:r>
        <w:rPr>
          <w:spacing w:val="-3"/>
          <w:w w:val="105"/>
        </w:rPr>
        <w:t> </w:t>
      </w:r>
      <w:r>
        <w:rPr>
          <w:w w:val="105"/>
        </w:rPr>
        <w:t>to</w:t>
      </w:r>
      <w:r>
        <w:rPr>
          <w:spacing w:val="-3"/>
          <w:w w:val="105"/>
        </w:rPr>
        <w:t> </w:t>
      </w:r>
      <w:r>
        <w:rPr>
          <w:w w:val="105"/>
        </w:rPr>
        <w:t>enable</w:t>
      </w:r>
      <w:r>
        <w:rPr>
          <w:spacing w:val="-4"/>
          <w:w w:val="105"/>
        </w:rPr>
        <w:t> </w:t>
      </w:r>
      <w:r>
        <w:rPr>
          <w:w w:val="105"/>
        </w:rPr>
        <w:t>real-time</w:t>
      </w:r>
      <w:r>
        <w:rPr>
          <w:spacing w:val="-3"/>
          <w:w w:val="105"/>
        </w:rPr>
        <w:t> </w:t>
      </w:r>
      <w:r>
        <w:rPr>
          <w:w w:val="105"/>
        </w:rPr>
        <w:t>control</w:t>
      </w:r>
      <w:r>
        <w:rPr>
          <w:spacing w:val="-4"/>
          <w:w w:val="105"/>
        </w:rPr>
        <w:t> </w:t>
      </w:r>
      <w:r>
        <w:rPr>
          <w:w w:val="105"/>
        </w:rPr>
        <w:t>apply- ing the Q-learning</w:t>
      </w:r>
      <w:r>
        <w:rPr>
          <w:spacing w:val="-1"/>
          <w:w w:val="105"/>
        </w:rPr>
        <w:t> </w:t>
      </w:r>
      <w:r>
        <w:rPr>
          <w:w w:val="105"/>
        </w:rPr>
        <w:t>algorithm. Several techniques such</w:t>
      </w:r>
      <w:r>
        <w:rPr>
          <w:spacing w:val="-1"/>
          <w:w w:val="105"/>
        </w:rPr>
        <w:t> </w:t>
      </w:r>
      <w:r>
        <w:rPr>
          <w:w w:val="105"/>
        </w:rPr>
        <w:t>as tabular Q- learning</w:t>
      </w:r>
      <w:r>
        <w:rPr>
          <w:spacing w:val="-2"/>
          <w:w w:val="105"/>
        </w:rPr>
        <w:t> </w:t>
      </w:r>
      <w:r>
        <w:rPr>
          <w:w w:val="105"/>
        </w:rPr>
        <w:t>and</w:t>
      </w:r>
      <w:r>
        <w:rPr>
          <w:spacing w:val="-2"/>
          <w:w w:val="105"/>
        </w:rPr>
        <w:t> </w:t>
      </w:r>
      <w:r>
        <w:rPr>
          <w:w w:val="105"/>
        </w:rPr>
        <w:t>Deep</w:t>
      </w:r>
      <w:r>
        <w:rPr>
          <w:spacing w:val="-2"/>
          <w:w w:val="105"/>
        </w:rPr>
        <w:t> </w:t>
      </w:r>
      <w:r>
        <w:rPr>
          <w:w w:val="105"/>
        </w:rPr>
        <w:t>Neural</w:t>
      </w:r>
      <w:r>
        <w:rPr>
          <w:spacing w:val="-1"/>
          <w:w w:val="105"/>
        </w:rPr>
        <w:t> </w:t>
      </w:r>
      <w:r>
        <w:rPr>
          <w:w w:val="105"/>
        </w:rPr>
        <w:t>Networks</w:t>
      </w:r>
      <w:r>
        <w:rPr>
          <w:spacing w:val="-1"/>
          <w:w w:val="105"/>
        </w:rPr>
        <w:t> </w:t>
      </w:r>
      <w:r>
        <w:rPr>
          <w:w w:val="105"/>
        </w:rPr>
        <w:t>(DNNs)</w:t>
      </w:r>
      <w:r>
        <w:rPr>
          <w:spacing w:val="-2"/>
          <w:w w:val="105"/>
        </w:rPr>
        <w:t> </w:t>
      </w:r>
      <w:r>
        <w:rPr>
          <w:w w:val="105"/>
        </w:rPr>
        <w:t>are</w:t>
      </w:r>
      <w:r>
        <w:rPr>
          <w:spacing w:val="-1"/>
          <w:w w:val="105"/>
        </w:rPr>
        <w:t> </w:t>
      </w:r>
      <w:r>
        <w:rPr>
          <w:w w:val="105"/>
        </w:rPr>
        <w:t>experimented. The proposed methodology combined some of these techniques into an optimized E-DQN agent. In Section </w:t>
      </w:r>
      <w:hyperlink w:history="true" w:anchor="_bookmark23">
        <w:r>
          <w:rPr>
            <w:color w:val="007FAD"/>
            <w:w w:val="105"/>
          </w:rPr>
          <w:t>4</w:t>
        </w:r>
      </w:hyperlink>
      <w:r>
        <w:rPr>
          <w:w w:val="105"/>
        </w:rPr>
        <w:t>, this agent is tested and ver- ified in a model-in-the-loop environment against the baseline EMS and</w:t>
      </w:r>
      <w:r>
        <w:rPr>
          <w:w w:val="105"/>
        </w:rPr>
        <w:t> the</w:t>
      </w:r>
      <w:r>
        <w:rPr>
          <w:w w:val="105"/>
        </w:rPr>
        <w:t> global</w:t>
      </w:r>
      <w:r>
        <w:rPr>
          <w:w w:val="105"/>
        </w:rPr>
        <w:t> optimization</w:t>
      </w:r>
      <w:r>
        <w:rPr>
          <w:w w:val="105"/>
        </w:rPr>
        <w:t> technique</w:t>
      </w:r>
      <w:r>
        <w:rPr>
          <w:w w:val="105"/>
        </w:rPr>
        <w:t> that</w:t>
      </w:r>
      <w:r>
        <w:rPr>
          <w:w w:val="105"/>
        </w:rPr>
        <w:t> provides</w:t>
      </w:r>
      <w:r>
        <w:rPr>
          <w:w w:val="105"/>
        </w:rPr>
        <w:t> the</w:t>
      </w:r>
      <w:r>
        <w:rPr>
          <w:w w:val="105"/>
        </w:rPr>
        <w:t> optimal EMS. Finally,</w:t>
      </w:r>
      <w:r>
        <w:rPr>
          <w:spacing w:val="-1"/>
          <w:w w:val="105"/>
        </w:rPr>
        <w:t> </w:t>
      </w:r>
      <w:r>
        <w:rPr>
          <w:w w:val="105"/>
        </w:rPr>
        <w:t>Section </w:t>
      </w:r>
      <w:hyperlink w:history="true" w:anchor="_bookmark30">
        <w:r>
          <w:rPr>
            <w:color w:val="007FAD"/>
            <w:w w:val="105"/>
          </w:rPr>
          <w:t>5</w:t>
        </w:r>
      </w:hyperlink>
      <w:r>
        <w:rPr>
          <w:color w:val="007FAD"/>
          <w:w w:val="105"/>
        </w:rPr>
        <w:t> </w:t>
      </w:r>
      <w:r>
        <w:rPr>
          <w:w w:val="105"/>
        </w:rPr>
        <w:t>summarizes</w:t>
      </w:r>
      <w:r>
        <w:rPr>
          <w:spacing w:val="-1"/>
          <w:w w:val="105"/>
        </w:rPr>
        <w:t> </w:t>
      </w:r>
      <w:r>
        <w:rPr>
          <w:w w:val="105"/>
        </w:rPr>
        <w:t>the findings,</w:t>
      </w:r>
      <w:r>
        <w:rPr>
          <w:spacing w:val="-1"/>
          <w:w w:val="105"/>
        </w:rPr>
        <w:t> </w:t>
      </w:r>
      <w:r>
        <w:rPr>
          <w:w w:val="105"/>
        </w:rPr>
        <w:t>draws the conclu- sion and recommends the subsequent steps for future research.</w:t>
      </w:r>
    </w:p>
    <w:p>
      <w:pPr>
        <w:pStyle w:val="BodyText"/>
        <w:spacing w:before="93"/>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Technical</w:t>
      </w:r>
      <w:r>
        <w:rPr>
          <w:spacing w:val="6"/>
          <w:w w:val="115"/>
          <w:sz w:val="16"/>
        </w:rPr>
        <w:t> </w:t>
      </w:r>
      <w:r>
        <w:rPr>
          <w:spacing w:val="-2"/>
          <w:w w:val="115"/>
          <w:sz w:val="16"/>
        </w:rPr>
        <w:t>framework</w:t>
      </w:r>
    </w:p>
    <w:p>
      <w:pPr>
        <w:pStyle w:val="BodyText"/>
        <w:spacing w:before="54"/>
      </w:pPr>
    </w:p>
    <w:p>
      <w:pPr>
        <w:pStyle w:val="ListParagraph"/>
        <w:numPr>
          <w:ilvl w:val="1"/>
          <w:numId w:val="1"/>
        </w:numPr>
        <w:tabs>
          <w:tab w:pos="420" w:val="left" w:leader="none"/>
        </w:tabs>
        <w:spacing w:line="240" w:lineRule="auto" w:before="1" w:after="0"/>
        <w:ind w:left="420" w:right="0" w:hanging="308"/>
        <w:jc w:val="left"/>
        <w:rPr>
          <w:i/>
          <w:sz w:val="16"/>
        </w:rPr>
      </w:pPr>
      <w:r>
        <w:rPr>
          <w:i/>
          <w:sz w:val="16"/>
        </w:rPr>
        <w:t>Vehicle</w:t>
      </w:r>
      <w:r>
        <w:rPr>
          <w:i/>
          <w:spacing w:val="7"/>
          <w:sz w:val="16"/>
        </w:rPr>
        <w:t> </w:t>
      </w:r>
      <w:r>
        <w:rPr>
          <w:i/>
          <w:spacing w:val="-2"/>
          <w:sz w:val="16"/>
        </w:rPr>
        <w:t>characteristics</w:t>
      </w:r>
    </w:p>
    <w:p>
      <w:pPr>
        <w:pStyle w:val="BodyText"/>
        <w:spacing w:before="54"/>
        <w:rPr>
          <w:i/>
        </w:rPr>
      </w:pPr>
    </w:p>
    <w:p>
      <w:pPr>
        <w:pStyle w:val="BodyText"/>
        <w:spacing w:line="276" w:lineRule="auto"/>
        <w:ind w:left="111" w:right="109" w:firstLine="233"/>
        <w:jc w:val="both"/>
      </w:pPr>
      <w:r>
        <w:rPr>
          <w:w w:val="105"/>
        </w:rPr>
        <w:t>The vehicle considered has a P2 configuration which locates </w:t>
      </w:r>
      <w:r>
        <w:rPr>
          <w:w w:val="105"/>
        </w:rPr>
        <w:t>the Electric Machine (EM) on the gearbox input, after the clutch, offer- ing higher efficiency without the drag torque losses of the Internal Combustion Engine (ICE) </w:t>
      </w:r>
      <w:hyperlink w:history="true" w:anchor="_bookmark34">
        <w:r>
          <w:rPr>
            <w:color w:val="007FAD"/>
            <w:w w:val="105"/>
          </w:rPr>
          <w:t>[17]</w:t>
        </w:r>
      </w:hyperlink>
      <w:r>
        <w:rPr>
          <w:w w:val="105"/>
        </w:rPr>
        <w:t>, as shown in </w:t>
      </w:r>
      <w:hyperlink w:history="true" w:anchor="_bookmark4">
        <w:r>
          <w:rPr>
            <w:color w:val="007FAD"/>
            <w:w w:val="105"/>
          </w:rPr>
          <w:t>Fig. 1</w:t>
        </w:r>
      </w:hyperlink>
      <w:r>
        <w:rPr>
          <w:w w:val="105"/>
        </w:rPr>
        <w:t>. The main vehicle parameters are listed in </w:t>
      </w:r>
      <w:hyperlink w:history="true" w:anchor="_bookmark5">
        <w:r>
          <w:rPr>
            <w:color w:val="007FAD"/>
            <w:w w:val="105"/>
          </w:rPr>
          <w:t>Table 1</w:t>
        </w:r>
      </w:hyperlink>
      <w:r>
        <w:rPr>
          <w:w w:val="105"/>
        </w:rPr>
        <w:t>.</w:t>
      </w:r>
    </w:p>
    <w:p>
      <w:pPr>
        <w:pStyle w:val="BodyText"/>
        <w:spacing w:line="276" w:lineRule="auto" w:before="2"/>
        <w:ind w:left="111" w:right="110" w:firstLine="233"/>
        <w:jc w:val="both"/>
      </w:pPr>
      <w:r>
        <w:rPr>
          <w:w w:val="105"/>
        </w:rPr>
        <w:t>A quasi-static vehicle model for P2-PHEV is sufficient to </w:t>
      </w:r>
      <w:r>
        <w:rPr>
          <w:w w:val="105"/>
        </w:rPr>
        <w:t>main- tain</w:t>
      </w:r>
      <w:r>
        <w:rPr>
          <w:w w:val="105"/>
        </w:rPr>
        <w:t> the</w:t>
      </w:r>
      <w:r>
        <w:rPr>
          <w:w w:val="105"/>
        </w:rPr>
        <w:t> vehicle</w:t>
      </w:r>
      <w:r>
        <w:rPr>
          <w:w w:val="105"/>
        </w:rPr>
        <w:t> physical</w:t>
      </w:r>
      <w:r>
        <w:rPr>
          <w:w w:val="105"/>
        </w:rPr>
        <w:t> causality</w:t>
      </w:r>
      <w:r>
        <w:rPr>
          <w:w w:val="105"/>
        </w:rPr>
        <w:t> and</w:t>
      </w:r>
      <w:r>
        <w:rPr>
          <w:w w:val="105"/>
        </w:rPr>
        <w:t> provides</w:t>
      </w:r>
      <w:r>
        <w:rPr>
          <w:w w:val="105"/>
        </w:rPr>
        <w:t> a</w:t>
      </w:r>
      <w:r>
        <w:rPr>
          <w:w w:val="105"/>
        </w:rPr>
        <w:t> plant</w:t>
      </w:r>
      <w:r>
        <w:rPr>
          <w:w w:val="105"/>
        </w:rPr>
        <w:t> model</w:t>
      </w:r>
      <w:r>
        <w:rPr>
          <w:w w:val="105"/>
        </w:rPr>
        <w:t> to develop</w:t>
      </w:r>
      <w:r>
        <w:rPr>
          <w:w w:val="105"/>
        </w:rPr>
        <w:t> the</w:t>
      </w:r>
      <w:r>
        <w:rPr>
          <w:w w:val="105"/>
        </w:rPr>
        <w:t> agent</w:t>
      </w:r>
      <w:r>
        <w:rPr>
          <w:w w:val="105"/>
        </w:rPr>
        <w:t> quickly</w:t>
      </w:r>
      <w:r>
        <w:rPr>
          <w:w w:val="105"/>
        </w:rPr>
        <w:t> and</w:t>
      </w:r>
      <w:r>
        <w:rPr>
          <w:w w:val="105"/>
        </w:rPr>
        <w:t> efficiently</w:t>
      </w:r>
      <w:r>
        <w:rPr>
          <w:w w:val="105"/>
        </w:rPr>
        <w:t> compared</w:t>
      </w:r>
      <w:r>
        <w:rPr>
          <w:w w:val="105"/>
        </w:rPr>
        <w:t> to</w:t>
      </w:r>
      <w:r>
        <w:rPr>
          <w:w w:val="105"/>
        </w:rPr>
        <w:t> using</w:t>
      </w:r>
      <w:r>
        <w:rPr>
          <w:w w:val="105"/>
        </w:rPr>
        <w:t> the HFM in training.</w:t>
      </w:r>
    </w:p>
    <w:p>
      <w:pPr>
        <w:pStyle w:val="BodyText"/>
        <w:spacing w:line="324" w:lineRule="auto"/>
        <w:ind w:left="111" w:right="110" w:firstLine="233"/>
        <w:jc w:val="both"/>
      </w:pPr>
      <w:r>
        <w:rPr>
          <w:w w:val="105"/>
        </w:rPr>
        <w:t>Considering</w:t>
      </w:r>
      <w:r>
        <w:rPr>
          <w:w w:val="105"/>
        </w:rPr>
        <w:t> the</w:t>
      </w:r>
      <w:r>
        <w:rPr>
          <w:w w:val="105"/>
        </w:rPr>
        <w:t> vehicle</w:t>
      </w:r>
      <w:r>
        <w:rPr>
          <w:w w:val="105"/>
        </w:rPr>
        <w:t> moves</w:t>
      </w:r>
      <w:r>
        <w:rPr>
          <w:w w:val="105"/>
        </w:rPr>
        <w:t> on</w:t>
      </w:r>
      <w:r>
        <w:rPr>
          <w:w w:val="105"/>
        </w:rPr>
        <w:t> a</w:t>
      </w:r>
      <w:r>
        <w:rPr>
          <w:w w:val="105"/>
        </w:rPr>
        <w:t> road</w:t>
      </w:r>
      <w:r>
        <w:rPr>
          <w:w w:val="105"/>
        </w:rPr>
        <w:t> with</w:t>
      </w:r>
      <w:r>
        <w:rPr>
          <w:w w:val="105"/>
        </w:rPr>
        <w:t> inclination</w:t>
      </w:r>
      <w:r>
        <w:rPr>
          <w:w w:val="105"/>
        </w:rPr>
        <w:t> </w:t>
      </w:r>
      <w:r>
        <w:rPr>
          <w:rFonts w:ascii="Trebuchet MS"/>
          <w:i/>
          <w:w w:val="105"/>
        </w:rPr>
        <w:t>h </w:t>
      </w:r>
      <w:r>
        <w:rPr>
          <w:w w:val="105"/>
        </w:rPr>
        <w:t>in </w:t>
      </w:r>
      <w:hyperlink w:history="true" w:anchor="_bookmark6">
        <w:r>
          <w:rPr>
            <w:color w:val="007FAD"/>
            <w:w w:val="105"/>
          </w:rPr>
          <w:t>Fig.</w:t>
        </w:r>
        <w:r>
          <w:rPr>
            <w:color w:val="007FAD"/>
            <w:w w:val="105"/>
          </w:rPr>
          <w:t> 2</w:t>
        </w:r>
      </w:hyperlink>
      <w:r>
        <w:rPr>
          <w:w w:val="105"/>
        </w:rPr>
        <w:t>,</w:t>
      </w:r>
      <w:r>
        <w:rPr>
          <w:w w:val="105"/>
        </w:rPr>
        <w:t> the</w:t>
      </w:r>
      <w:r>
        <w:rPr>
          <w:w w:val="105"/>
        </w:rPr>
        <w:t> power</w:t>
      </w:r>
      <w:r>
        <w:rPr>
          <w:w w:val="105"/>
        </w:rPr>
        <w:t> demand</w:t>
      </w:r>
      <w:r>
        <w:rPr>
          <w:w w:val="105"/>
        </w:rPr>
        <w:t> </w:t>
      </w:r>
      <w:r>
        <w:rPr>
          <w:i/>
          <w:w w:val="105"/>
        </w:rPr>
        <w:t>P</w:t>
      </w:r>
      <w:r>
        <w:rPr>
          <w:w w:val="105"/>
          <w:vertAlign w:val="superscript"/>
        </w:rPr>
        <w:t>d</w:t>
      </w:r>
      <w:r>
        <w:rPr>
          <w:w w:val="105"/>
          <w:vertAlign w:val="baseline"/>
        </w:rPr>
        <w:t> depends</w:t>
      </w:r>
      <w:r>
        <w:rPr>
          <w:w w:val="105"/>
          <w:vertAlign w:val="baseline"/>
        </w:rPr>
        <w:t> on</w:t>
      </w:r>
      <w:r>
        <w:rPr>
          <w:w w:val="105"/>
          <w:vertAlign w:val="baseline"/>
        </w:rPr>
        <w:t> the</w:t>
      </w:r>
      <w:r>
        <w:rPr>
          <w:w w:val="105"/>
          <w:vertAlign w:val="baseline"/>
        </w:rPr>
        <w:t> drivetrain</w:t>
      </w:r>
      <w:r>
        <w:rPr>
          <w:w w:val="105"/>
          <w:vertAlign w:val="baseline"/>
        </w:rPr>
        <w:t> internal power</w:t>
      </w:r>
      <w:r>
        <w:rPr>
          <w:spacing w:val="31"/>
          <w:w w:val="105"/>
          <w:vertAlign w:val="baseline"/>
        </w:rPr>
        <w:t> </w:t>
      </w:r>
      <w:r>
        <w:rPr>
          <w:w w:val="105"/>
          <w:vertAlign w:val="baseline"/>
        </w:rPr>
        <w:t>loss</w:t>
      </w:r>
      <w:r>
        <w:rPr>
          <w:spacing w:val="31"/>
          <w:w w:val="105"/>
          <w:vertAlign w:val="baseline"/>
        </w:rPr>
        <w:t> </w:t>
      </w:r>
      <w:r>
        <w:rPr>
          <w:i/>
          <w:w w:val="105"/>
          <w:vertAlign w:val="baseline"/>
        </w:rPr>
        <w:t>P</w:t>
      </w:r>
      <w:r>
        <w:rPr>
          <w:w w:val="105"/>
          <w:vertAlign w:val="superscript"/>
        </w:rPr>
        <w:t>loss</w:t>
      </w:r>
      <w:r>
        <w:rPr>
          <w:w w:val="105"/>
          <w:vertAlign w:val="baseline"/>
        </w:rPr>
        <w:t>,</w:t>
      </w:r>
      <w:r>
        <w:rPr>
          <w:spacing w:val="32"/>
          <w:w w:val="105"/>
          <w:vertAlign w:val="baseline"/>
        </w:rPr>
        <w:t> </w:t>
      </w:r>
      <w:r>
        <w:rPr>
          <w:w w:val="105"/>
          <w:vertAlign w:val="baseline"/>
        </w:rPr>
        <w:t>and</w:t>
      </w:r>
      <w:r>
        <w:rPr>
          <w:spacing w:val="32"/>
          <w:w w:val="105"/>
          <w:vertAlign w:val="baseline"/>
        </w:rPr>
        <w:t> </w:t>
      </w:r>
      <w:r>
        <w:rPr>
          <w:w w:val="105"/>
          <w:vertAlign w:val="baseline"/>
        </w:rPr>
        <w:t>external</w:t>
      </w:r>
      <w:r>
        <w:rPr>
          <w:spacing w:val="29"/>
          <w:w w:val="105"/>
          <w:vertAlign w:val="baseline"/>
        </w:rPr>
        <w:t> </w:t>
      </w:r>
      <w:r>
        <w:rPr>
          <w:w w:val="105"/>
          <w:vertAlign w:val="baseline"/>
        </w:rPr>
        <w:t>forces</w:t>
      </w:r>
      <w:r>
        <w:rPr>
          <w:spacing w:val="32"/>
          <w:w w:val="105"/>
          <w:vertAlign w:val="baseline"/>
        </w:rPr>
        <w:t> </w:t>
      </w:r>
      <w:r>
        <w:rPr>
          <w:i/>
          <w:w w:val="105"/>
          <w:vertAlign w:val="baseline"/>
        </w:rPr>
        <w:t>F</w:t>
      </w:r>
      <w:r>
        <w:rPr>
          <w:w w:val="105"/>
          <w:vertAlign w:val="superscript"/>
        </w:rPr>
        <w:t>ext</w:t>
      </w:r>
      <w:r>
        <w:rPr>
          <w:spacing w:val="40"/>
          <w:w w:val="105"/>
          <w:vertAlign w:val="baseline"/>
        </w:rPr>
        <w:t> </w:t>
      </w:r>
      <w:r>
        <w:rPr>
          <w:w w:val="105"/>
          <w:vertAlign w:val="baseline"/>
        </w:rPr>
        <w:t>as</w:t>
      </w:r>
      <w:r>
        <w:rPr>
          <w:spacing w:val="31"/>
          <w:w w:val="105"/>
          <w:vertAlign w:val="baseline"/>
        </w:rPr>
        <w:t> </w:t>
      </w:r>
      <w:r>
        <w:rPr>
          <w:w w:val="105"/>
          <w:vertAlign w:val="baseline"/>
        </w:rPr>
        <w:t>given</w:t>
      </w:r>
      <w:r>
        <w:rPr>
          <w:spacing w:val="32"/>
          <w:w w:val="105"/>
          <w:vertAlign w:val="baseline"/>
        </w:rPr>
        <w:t> </w:t>
      </w:r>
      <w:r>
        <w:rPr>
          <w:w w:val="105"/>
          <w:vertAlign w:val="baseline"/>
        </w:rPr>
        <w:t>by</w:t>
      </w:r>
      <w:r>
        <w:rPr>
          <w:spacing w:val="31"/>
          <w:w w:val="105"/>
          <w:vertAlign w:val="baseline"/>
        </w:rPr>
        <w:t> </w:t>
      </w:r>
      <w:r>
        <w:rPr>
          <w:w w:val="105"/>
          <w:vertAlign w:val="baseline"/>
        </w:rPr>
        <w:t>Eq.</w:t>
      </w:r>
      <w:r>
        <w:rPr>
          <w:spacing w:val="32"/>
          <w:w w:val="105"/>
          <w:vertAlign w:val="baseline"/>
        </w:rPr>
        <w:t> </w:t>
      </w:r>
      <w:hyperlink w:history="true" w:anchor="_bookmark3">
        <w:r>
          <w:rPr>
            <w:color w:val="007FAD"/>
            <w:w w:val="105"/>
            <w:vertAlign w:val="baseline"/>
          </w:rPr>
          <w:t>1</w:t>
        </w:r>
      </w:hyperlink>
      <w:r>
        <w:rPr>
          <w:w w:val="105"/>
          <w:vertAlign w:val="baseline"/>
        </w:rPr>
        <w:t>.</w:t>
      </w:r>
    </w:p>
    <w:p>
      <w:pPr>
        <w:tabs>
          <w:tab w:pos="4820" w:val="left" w:leader="none"/>
        </w:tabs>
        <w:spacing w:line="322" w:lineRule="exact" w:before="0"/>
        <w:ind w:left="111" w:right="0" w:firstLine="0"/>
        <w:jc w:val="both"/>
        <w:rPr>
          <w:rFonts w:ascii="Latin Modern Math" w:hAnsi="Latin Modern Math"/>
          <w:sz w:val="17"/>
        </w:rPr>
      </w:pPr>
      <w:r>
        <w:rPr/>
        <mc:AlternateContent>
          <mc:Choice Requires="wps">
            <w:drawing>
              <wp:anchor distT="0" distB="0" distL="0" distR="0" allowOverlap="1" layoutInCell="1" locked="0" behindDoc="1" simplePos="0" relativeHeight="486824448">
                <wp:simplePos x="0" y="0"/>
                <wp:positionH relativeFrom="page">
                  <wp:posOffset>3954233</wp:posOffset>
                </wp:positionH>
                <wp:positionV relativeFrom="paragraph">
                  <wp:posOffset>140596</wp:posOffset>
                </wp:positionV>
                <wp:extent cx="2193925" cy="39687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2193925" cy="396875"/>
                        </a:xfrm>
                        <a:prstGeom prst="rect">
                          <a:avLst/>
                        </a:prstGeom>
                      </wps:spPr>
                      <wps:txbx>
                        <w:txbxContent>
                          <w:p>
                            <w:pPr>
                              <w:spacing w:line="625" w:lineRule="exact" w:before="0"/>
                              <w:ind w:left="0" w:right="0" w:firstLine="0"/>
                              <w:jc w:val="left"/>
                              <w:rPr>
                                <w:rFonts w:ascii="Latin Modern Math" w:hAnsi="Latin Modern Math"/>
                                <w:sz w:val="17"/>
                              </w:rPr>
                            </w:pPr>
                            <w:r>
                              <w:rPr>
                                <w:i/>
                                <w:sz w:val="11"/>
                              </w:rPr>
                              <w:t>d</w:t>
                            </w:r>
                            <w:r>
                              <w:rPr>
                                <w:i/>
                                <w:spacing w:val="21"/>
                                <w:sz w:val="11"/>
                              </w:rPr>
                              <w:t> </w:t>
                            </w:r>
                            <w:r>
                              <w:rPr>
                                <w:rFonts w:ascii="Latin Modern Math" w:hAnsi="Latin Modern Math"/>
                                <w:position w:val="3"/>
                                <w:sz w:val="17"/>
                              </w:rPr>
                              <w:t>=</w:t>
                            </w:r>
                            <w:r>
                              <w:rPr>
                                <w:rFonts w:ascii="Latin Modern Math" w:hAnsi="Latin Modern Math"/>
                                <w:spacing w:val="-13"/>
                                <w:position w:val="3"/>
                                <w:sz w:val="17"/>
                              </w:rPr>
                              <w:t> </w:t>
                            </w:r>
                            <w:r>
                              <w:rPr>
                                <w:rFonts w:ascii="Latin Modern Math" w:hAnsi="Latin Modern Math"/>
                                <w:position w:val="3"/>
                                <w:sz w:val="17"/>
                              </w:rPr>
                              <w:t>(</w:t>
                            </w:r>
                            <w:r>
                              <w:rPr>
                                <w:rFonts w:ascii="Latin Modern Math" w:hAnsi="Latin Modern Math"/>
                                <w:spacing w:val="37"/>
                                <w:position w:val="3"/>
                                <w:sz w:val="17"/>
                              </w:rPr>
                              <w:t> </w:t>
                            </w:r>
                            <w:r>
                              <w:rPr>
                                <w:i/>
                                <w:sz w:val="11"/>
                              </w:rPr>
                              <w:t>loss</w:t>
                            </w:r>
                            <w:r>
                              <w:rPr>
                                <w:i/>
                                <w:spacing w:val="17"/>
                                <w:sz w:val="11"/>
                              </w:rPr>
                              <w:t> </w:t>
                            </w:r>
                            <w:r>
                              <w:rPr>
                                <w:rFonts w:ascii="Latin Modern Math" w:hAnsi="Latin Modern Math"/>
                                <w:position w:val="3"/>
                                <w:sz w:val="17"/>
                              </w:rPr>
                              <w:t>·</w:t>
                            </w:r>
                            <w:r>
                              <w:rPr>
                                <w:rFonts w:ascii="Latin Modern Math" w:hAnsi="Latin Modern Math"/>
                                <w:spacing w:val="-19"/>
                                <w:position w:val="3"/>
                                <w:sz w:val="17"/>
                              </w:rPr>
                              <w:t> </w:t>
                            </w:r>
                            <w:r>
                              <w:rPr>
                                <w:rFonts w:ascii="Trebuchet MS" w:hAnsi="Trebuchet MS"/>
                                <w:i/>
                                <w:position w:val="3"/>
                                <w:sz w:val="20"/>
                              </w:rPr>
                              <w:t>x</w:t>
                            </w:r>
                            <w:r>
                              <w:rPr>
                                <w:rFonts w:ascii="Latin Modern Math" w:hAnsi="Latin Modern Math"/>
                                <w:position w:val="3"/>
                                <w:sz w:val="17"/>
                              </w:rPr>
                              <w:t>)</w:t>
                            </w:r>
                            <w:r>
                              <w:rPr>
                                <w:rFonts w:ascii="Latin Modern Math" w:hAnsi="Latin Modern Math"/>
                                <w:spacing w:val="-19"/>
                                <w:position w:val="3"/>
                                <w:sz w:val="17"/>
                              </w:rPr>
                              <w:t> </w:t>
                            </w:r>
                            <w:r>
                              <w:rPr>
                                <w:rFonts w:ascii="Latin Modern Math" w:hAnsi="Latin Modern Math"/>
                                <w:position w:val="3"/>
                                <w:sz w:val="17"/>
                              </w:rPr>
                              <w:t>+</w:t>
                            </w:r>
                            <w:r>
                              <w:rPr>
                                <w:rFonts w:ascii="Arimo" w:hAnsi="Arimo"/>
                                <w:spacing w:val="48"/>
                                <w:position w:val="16"/>
                                <w:sz w:val="17"/>
                              </w:rPr>
                              <w:t>  </w:t>
                            </w:r>
                            <w:r>
                              <w:rPr>
                                <w:i/>
                                <w:sz w:val="11"/>
                              </w:rPr>
                              <w:t>aero</w:t>
                            </w:r>
                            <w:r>
                              <w:rPr>
                                <w:i/>
                                <w:spacing w:val="17"/>
                                <w:sz w:val="11"/>
                              </w:rPr>
                              <w:t> </w:t>
                            </w:r>
                            <w:r>
                              <w:rPr>
                                <w:rFonts w:ascii="Latin Modern Math" w:hAnsi="Latin Modern Math"/>
                                <w:position w:val="3"/>
                                <w:sz w:val="17"/>
                              </w:rPr>
                              <w:t>+</w:t>
                            </w:r>
                            <w:r>
                              <w:rPr>
                                <w:rFonts w:ascii="Latin Modern Math" w:hAnsi="Latin Modern Math"/>
                                <w:spacing w:val="66"/>
                                <w:position w:val="3"/>
                                <w:sz w:val="17"/>
                              </w:rPr>
                              <w:t> </w:t>
                            </w:r>
                            <w:r>
                              <w:rPr>
                                <w:i/>
                                <w:sz w:val="11"/>
                              </w:rPr>
                              <w:t>tire</w:t>
                            </w:r>
                            <w:r>
                              <w:rPr>
                                <w:i/>
                                <w:spacing w:val="17"/>
                                <w:sz w:val="11"/>
                              </w:rPr>
                              <w:t> </w:t>
                            </w:r>
                            <w:r>
                              <w:rPr>
                                <w:rFonts w:ascii="Latin Modern Math" w:hAnsi="Latin Modern Math"/>
                                <w:position w:val="3"/>
                                <w:sz w:val="17"/>
                              </w:rPr>
                              <w:t>+</w:t>
                            </w:r>
                            <w:r>
                              <w:rPr>
                                <w:rFonts w:ascii="Latin Modern Math" w:hAnsi="Latin Modern Math"/>
                                <w:spacing w:val="66"/>
                                <w:position w:val="3"/>
                                <w:sz w:val="17"/>
                              </w:rPr>
                              <w:t> </w:t>
                            </w:r>
                            <w:r>
                              <w:rPr>
                                <w:i/>
                                <w:sz w:val="11"/>
                              </w:rPr>
                              <w:t>gra</w:t>
                            </w:r>
                            <w:r>
                              <w:rPr>
                                <w:rFonts w:ascii="Alfios" w:hAnsi="Alfios"/>
                                <w:i/>
                                <w:sz w:val="14"/>
                              </w:rPr>
                              <w:t>v</w:t>
                            </w:r>
                            <w:r>
                              <w:rPr>
                                <w:i/>
                                <w:sz w:val="11"/>
                              </w:rPr>
                              <w:t>ity</w:t>
                            </w:r>
                            <w:r>
                              <w:rPr>
                                <w:i/>
                                <w:spacing w:val="16"/>
                                <w:sz w:val="11"/>
                              </w:rPr>
                              <w:t> </w:t>
                            </w:r>
                            <w:r>
                              <w:rPr>
                                <w:rFonts w:ascii="Latin Modern Math" w:hAnsi="Latin Modern Math"/>
                                <w:position w:val="3"/>
                                <w:sz w:val="17"/>
                              </w:rPr>
                              <w:t>+</w:t>
                            </w:r>
                            <w:r>
                              <w:rPr>
                                <w:rFonts w:ascii="Latin Modern Math" w:hAnsi="Latin Modern Math"/>
                                <w:spacing w:val="66"/>
                                <w:position w:val="3"/>
                                <w:sz w:val="17"/>
                              </w:rPr>
                              <w:t> </w:t>
                            </w:r>
                            <w:r>
                              <w:rPr>
                                <w:i/>
                                <w:sz w:val="11"/>
                              </w:rPr>
                              <w:t>inertia</w:t>
                            </w:r>
                            <w:r>
                              <w:rPr>
                                <w:rFonts w:ascii="Arimo" w:hAnsi="Arimo"/>
                                <w:spacing w:val="58"/>
                                <w:position w:val="16"/>
                                <w:sz w:val="17"/>
                              </w:rPr>
                              <w:t> </w:t>
                            </w:r>
                            <w:r>
                              <w:rPr>
                                <w:rFonts w:ascii="Latin Modern Math" w:hAnsi="Latin Modern Math"/>
                                <w:spacing w:val="-10"/>
                                <w:position w:val="3"/>
                                <w:sz w:val="17"/>
                              </w:rPr>
                              <w:t>·</w:t>
                            </w:r>
                          </w:p>
                        </w:txbxContent>
                      </wps:txbx>
                      <wps:bodyPr wrap="square" lIns="0" tIns="0" rIns="0" bIns="0" rtlCol="0">
                        <a:noAutofit/>
                      </wps:bodyPr>
                    </wps:wsp>
                  </a:graphicData>
                </a:graphic>
              </wp:anchor>
            </w:drawing>
          </mc:Choice>
          <mc:Fallback>
            <w:pict>
              <v:shape style="position:absolute;margin-left:311.356995pt;margin-top:11.070569pt;width:172.75pt;height:31.25pt;mso-position-horizontal-relative:page;mso-position-vertical-relative:paragraph;z-index:-16492032" type="#_x0000_t202" id="docshape16" filled="false" stroked="false">
                <v:textbox inset="0,0,0,0">
                  <w:txbxContent>
                    <w:p>
                      <w:pPr>
                        <w:spacing w:line="625" w:lineRule="exact" w:before="0"/>
                        <w:ind w:left="0" w:right="0" w:firstLine="0"/>
                        <w:jc w:val="left"/>
                        <w:rPr>
                          <w:rFonts w:ascii="Latin Modern Math" w:hAnsi="Latin Modern Math"/>
                          <w:sz w:val="17"/>
                        </w:rPr>
                      </w:pPr>
                      <w:r>
                        <w:rPr>
                          <w:i/>
                          <w:sz w:val="11"/>
                        </w:rPr>
                        <w:t>d</w:t>
                      </w:r>
                      <w:r>
                        <w:rPr>
                          <w:i/>
                          <w:spacing w:val="21"/>
                          <w:sz w:val="11"/>
                        </w:rPr>
                        <w:t> </w:t>
                      </w:r>
                      <w:r>
                        <w:rPr>
                          <w:rFonts w:ascii="Latin Modern Math" w:hAnsi="Latin Modern Math"/>
                          <w:position w:val="3"/>
                          <w:sz w:val="17"/>
                        </w:rPr>
                        <w:t>=</w:t>
                      </w:r>
                      <w:r>
                        <w:rPr>
                          <w:rFonts w:ascii="Latin Modern Math" w:hAnsi="Latin Modern Math"/>
                          <w:spacing w:val="-13"/>
                          <w:position w:val="3"/>
                          <w:sz w:val="17"/>
                        </w:rPr>
                        <w:t> </w:t>
                      </w:r>
                      <w:r>
                        <w:rPr>
                          <w:rFonts w:ascii="Latin Modern Math" w:hAnsi="Latin Modern Math"/>
                          <w:position w:val="3"/>
                          <w:sz w:val="17"/>
                        </w:rPr>
                        <w:t>(</w:t>
                      </w:r>
                      <w:r>
                        <w:rPr>
                          <w:rFonts w:ascii="Latin Modern Math" w:hAnsi="Latin Modern Math"/>
                          <w:spacing w:val="37"/>
                          <w:position w:val="3"/>
                          <w:sz w:val="17"/>
                        </w:rPr>
                        <w:t> </w:t>
                      </w:r>
                      <w:r>
                        <w:rPr>
                          <w:i/>
                          <w:sz w:val="11"/>
                        </w:rPr>
                        <w:t>loss</w:t>
                      </w:r>
                      <w:r>
                        <w:rPr>
                          <w:i/>
                          <w:spacing w:val="17"/>
                          <w:sz w:val="11"/>
                        </w:rPr>
                        <w:t> </w:t>
                      </w:r>
                      <w:r>
                        <w:rPr>
                          <w:rFonts w:ascii="Latin Modern Math" w:hAnsi="Latin Modern Math"/>
                          <w:position w:val="3"/>
                          <w:sz w:val="17"/>
                        </w:rPr>
                        <w:t>·</w:t>
                      </w:r>
                      <w:r>
                        <w:rPr>
                          <w:rFonts w:ascii="Latin Modern Math" w:hAnsi="Latin Modern Math"/>
                          <w:spacing w:val="-19"/>
                          <w:position w:val="3"/>
                          <w:sz w:val="17"/>
                        </w:rPr>
                        <w:t> </w:t>
                      </w:r>
                      <w:r>
                        <w:rPr>
                          <w:rFonts w:ascii="Trebuchet MS" w:hAnsi="Trebuchet MS"/>
                          <w:i/>
                          <w:position w:val="3"/>
                          <w:sz w:val="20"/>
                        </w:rPr>
                        <w:t>x</w:t>
                      </w:r>
                      <w:r>
                        <w:rPr>
                          <w:rFonts w:ascii="Latin Modern Math" w:hAnsi="Latin Modern Math"/>
                          <w:position w:val="3"/>
                          <w:sz w:val="17"/>
                        </w:rPr>
                        <w:t>)</w:t>
                      </w:r>
                      <w:r>
                        <w:rPr>
                          <w:rFonts w:ascii="Latin Modern Math" w:hAnsi="Latin Modern Math"/>
                          <w:spacing w:val="-19"/>
                          <w:position w:val="3"/>
                          <w:sz w:val="17"/>
                        </w:rPr>
                        <w:t> </w:t>
                      </w:r>
                      <w:r>
                        <w:rPr>
                          <w:rFonts w:ascii="Latin Modern Math" w:hAnsi="Latin Modern Math"/>
                          <w:position w:val="3"/>
                          <w:sz w:val="17"/>
                        </w:rPr>
                        <w:t>+</w:t>
                      </w:r>
                      <w:r>
                        <w:rPr>
                          <w:rFonts w:ascii="Arimo" w:hAnsi="Arimo"/>
                          <w:spacing w:val="48"/>
                          <w:position w:val="16"/>
                          <w:sz w:val="17"/>
                        </w:rPr>
                        <w:t>  </w:t>
                      </w:r>
                      <w:r>
                        <w:rPr>
                          <w:i/>
                          <w:sz w:val="11"/>
                        </w:rPr>
                        <w:t>aero</w:t>
                      </w:r>
                      <w:r>
                        <w:rPr>
                          <w:i/>
                          <w:spacing w:val="17"/>
                          <w:sz w:val="11"/>
                        </w:rPr>
                        <w:t> </w:t>
                      </w:r>
                      <w:r>
                        <w:rPr>
                          <w:rFonts w:ascii="Latin Modern Math" w:hAnsi="Latin Modern Math"/>
                          <w:position w:val="3"/>
                          <w:sz w:val="17"/>
                        </w:rPr>
                        <w:t>+</w:t>
                      </w:r>
                      <w:r>
                        <w:rPr>
                          <w:rFonts w:ascii="Latin Modern Math" w:hAnsi="Latin Modern Math"/>
                          <w:spacing w:val="66"/>
                          <w:position w:val="3"/>
                          <w:sz w:val="17"/>
                        </w:rPr>
                        <w:t> </w:t>
                      </w:r>
                      <w:r>
                        <w:rPr>
                          <w:i/>
                          <w:sz w:val="11"/>
                        </w:rPr>
                        <w:t>tire</w:t>
                      </w:r>
                      <w:r>
                        <w:rPr>
                          <w:i/>
                          <w:spacing w:val="17"/>
                          <w:sz w:val="11"/>
                        </w:rPr>
                        <w:t> </w:t>
                      </w:r>
                      <w:r>
                        <w:rPr>
                          <w:rFonts w:ascii="Latin Modern Math" w:hAnsi="Latin Modern Math"/>
                          <w:position w:val="3"/>
                          <w:sz w:val="17"/>
                        </w:rPr>
                        <w:t>+</w:t>
                      </w:r>
                      <w:r>
                        <w:rPr>
                          <w:rFonts w:ascii="Latin Modern Math" w:hAnsi="Latin Modern Math"/>
                          <w:spacing w:val="66"/>
                          <w:position w:val="3"/>
                          <w:sz w:val="17"/>
                        </w:rPr>
                        <w:t> </w:t>
                      </w:r>
                      <w:r>
                        <w:rPr>
                          <w:i/>
                          <w:sz w:val="11"/>
                        </w:rPr>
                        <w:t>gra</w:t>
                      </w:r>
                      <w:r>
                        <w:rPr>
                          <w:rFonts w:ascii="Alfios" w:hAnsi="Alfios"/>
                          <w:i/>
                          <w:sz w:val="14"/>
                        </w:rPr>
                        <w:t>v</w:t>
                      </w:r>
                      <w:r>
                        <w:rPr>
                          <w:i/>
                          <w:sz w:val="11"/>
                        </w:rPr>
                        <w:t>ity</w:t>
                      </w:r>
                      <w:r>
                        <w:rPr>
                          <w:i/>
                          <w:spacing w:val="16"/>
                          <w:sz w:val="11"/>
                        </w:rPr>
                        <w:t> </w:t>
                      </w:r>
                      <w:r>
                        <w:rPr>
                          <w:rFonts w:ascii="Latin Modern Math" w:hAnsi="Latin Modern Math"/>
                          <w:position w:val="3"/>
                          <w:sz w:val="17"/>
                        </w:rPr>
                        <w:t>+</w:t>
                      </w:r>
                      <w:r>
                        <w:rPr>
                          <w:rFonts w:ascii="Latin Modern Math" w:hAnsi="Latin Modern Math"/>
                          <w:spacing w:val="66"/>
                          <w:position w:val="3"/>
                          <w:sz w:val="17"/>
                        </w:rPr>
                        <w:t> </w:t>
                      </w:r>
                      <w:r>
                        <w:rPr>
                          <w:i/>
                          <w:sz w:val="11"/>
                        </w:rPr>
                        <w:t>inertia</w:t>
                      </w:r>
                      <w:r>
                        <w:rPr>
                          <w:rFonts w:ascii="Arimo" w:hAnsi="Arimo"/>
                          <w:spacing w:val="58"/>
                          <w:position w:val="16"/>
                          <w:sz w:val="17"/>
                        </w:rPr>
                        <w:t> </w:t>
                      </w:r>
                      <w:r>
                        <w:rPr>
                          <w:rFonts w:ascii="Latin Modern Math" w:hAnsi="Latin Modern Math"/>
                          <w:spacing w:val="-10"/>
                          <w:position w:val="3"/>
                          <w:sz w:val="17"/>
                        </w:rPr>
                        <w:t>·</w:t>
                      </w:r>
                    </w:p>
                  </w:txbxContent>
                </v:textbox>
                <w10:wrap type="none"/>
              </v:shape>
            </w:pict>
          </mc:Fallback>
        </mc:AlternateContent>
      </w:r>
      <w:r>
        <w:rPr>
          <w:i/>
          <w:spacing w:val="-2"/>
          <w:sz w:val="17"/>
        </w:rPr>
        <w:t>P</w:t>
      </w:r>
      <w:r>
        <w:rPr>
          <w:i/>
          <w:spacing w:val="-2"/>
          <w:sz w:val="17"/>
          <w:vertAlign w:val="subscript"/>
        </w:rPr>
        <w:t>d</w:t>
      </w:r>
      <w:r>
        <w:rPr>
          <w:i/>
          <w:spacing w:val="-6"/>
          <w:sz w:val="17"/>
          <w:vertAlign w:val="baseline"/>
        </w:rPr>
        <w:t> </w:t>
      </w:r>
      <w:r>
        <w:rPr>
          <w:rFonts w:ascii="Latin Modern Math" w:hAnsi="Latin Modern Math"/>
          <w:spacing w:val="-2"/>
          <w:sz w:val="17"/>
          <w:vertAlign w:val="baseline"/>
        </w:rPr>
        <w:t>=</w:t>
      </w:r>
      <w:r>
        <w:rPr>
          <w:rFonts w:ascii="Latin Modern Math" w:hAnsi="Latin Modern Math"/>
          <w:spacing w:val="-12"/>
          <w:sz w:val="17"/>
          <w:vertAlign w:val="baseline"/>
        </w:rPr>
        <w:t> </w:t>
      </w:r>
      <w:r>
        <w:rPr>
          <w:i/>
          <w:spacing w:val="-2"/>
          <w:sz w:val="17"/>
          <w:vertAlign w:val="baseline"/>
        </w:rPr>
        <w:t>P</w:t>
      </w:r>
      <w:r>
        <w:rPr>
          <w:i/>
          <w:spacing w:val="-2"/>
          <w:sz w:val="17"/>
          <w:vertAlign w:val="subscript"/>
        </w:rPr>
        <w:t>loss</w:t>
      </w:r>
      <w:r>
        <w:rPr>
          <w:i/>
          <w:spacing w:val="-7"/>
          <w:sz w:val="17"/>
          <w:vertAlign w:val="baseline"/>
        </w:rPr>
        <w:t> </w:t>
      </w:r>
      <w:r>
        <w:rPr>
          <w:rFonts w:ascii="Latin Modern Math" w:hAnsi="Latin Modern Math"/>
          <w:spacing w:val="-2"/>
          <w:sz w:val="17"/>
          <w:vertAlign w:val="baseline"/>
        </w:rPr>
        <w:t>+</w:t>
      </w:r>
      <w:r>
        <w:rPr>
          <w:rFonts w:ascii="Latin Modern Math" w:hAnsi="Latin Modern Math"/>
          <w:spacing w:val="-20"/>
          <w:sz w:val="17"/>
          <w:vertAlign w:val="baseline"/>
        </w:rPr>
        <w:t> </w:t>
      </w:r>
      <w:r>
        <w:rPr>
          <w:rFonts w:ascii="Latin Modern Math" w:hAnsi="Latin Modern Math"/>
          <w:spacing w:val="-2"/>
          <w:sz w:val="17"/>
          <w:vertAlign w:val="baseline"/>
        </w:rPr>
        <w:t>(</w:t>
      </w:r>
      <w:r>
        <w:rPr>
          <w:i/>
          <w:spacing w:val="-2"/>
          <w:sz w:val="17"/>
          <w:vertAlign w:val="baseline"/>
        </w:rPr>
        <w:t>F</w:t>
      </w:r>
      <w:r>
        <w:rPr>
          <w:i/>
          <w:spacing w:val="-2"/>
          <w:sz w:val="17"/>
          <w:vertAlign w:val="subscript"/>
        </w:rPr>
        <w:t>ext</w:t>
      </w:r>
      <w:r>
        <w:rPr>
          <w:i/>
          <w:spacing w:val="2"/>
          <w:sz w:val="17"/>
          <w:vertAlign w:val="baseline"/>
        </w:rPr>
        <w:t> </w:t>
      </w:r>
      <w:r>
        <w:rPr>
          <w:rFonts w:ascii="Latin Modern Math" w:hAnsi="Latin Modern Math"/>
          <w:spacing w:val="-2"/>
          <w:sz w:val="17"/>
          <w:vertAlign w:val="baseline"/>
        </w:rPr>
        <w:t>·</w:t>
      </w:r>
      <w:r>
        <w:rPr>
          <w:rFonts w:ascii="Latin Modern Math" w:hAnsi="Latin Modern Math"/>
          <w:spacing w:val="-20"/>
          <w:sz w:val="17"/>
          <w:vertAlign w:val="baseline"/>
        </w:rPr>
        <w:t> </w:t>
      </w:r>
      <w:r>
        <w:rPr>
          <w:i/>
          <w:spacing w:val="-2"/>
          <w:sz w:val="17"/>
          <w:vertAlign w:val="baseline"/>
        </w:rPr>
        <w:t>V</w:t>
      </w:r>
      <w:r>
        <w:rPr>
          <w:i/>
          <w:spacing w:val="-26"/>
          <w:sz w:val="17"/>
          <w:vertAlign w:val="baseline"/>
        </w:rPr>
        <w:t> </w:t>
      </w:r>
      <w:r>
        <w:rPr>
          <w:rFonts w:ascii="Latin Modern Math" w:hAnsi="Latin Modern Math"/>
          <w:spacing w:val="-10"/>
          <w:sz w:val="17"/>
          <w:vertAlign w:val="baseline"/>
        </w:rPr>
        <w:t>)</w:t>
      </w:r>
      <w:r>
        <w:rPr>
          <w:rFonts w:ascii="Latin Modern Math" w:hAnsi="Latin Modern Math"/>
          <w:sz w:val="17"/>
          <w:vertAlign w:val="baseline"/>
        </w:rPr>
        <w:tab/>
      </w:r>
      <w:r>
        <w:rPr>
          <w:rFonts w:ascii="Latin Modern Math" w:hAnsi="Latin Modern Math"/>
          <w:spacing w:val="-4"/>
          <w:sz w:val="17"/>
          <w:vertAlign w:val="baseline"/>
        </w:rPr>
        <w:t>(</w:t>
      </w:r>
      <w:r>
        <w:rPr>
          <w:spacing w:val="-4"/>
          <w:sz w:val="17"/>
          <w:vertAlign w:val="baseline"/>
        </w:rPr>
        <w:t>1a</w:t>
      </w:r>
      <w:r>
        <w:rPr>
          <w:rFonts w:ascii="Latin Modern Math" w:hAnsi="Latin Modern Math"/>
          <w:spacing w:val="-4"/>
          <w:sz w:val="17"/>
          <w:vertAlign w:val="baseline"/>
        </w:rPr>
        <w:t>)</w:t>
      </w:r>
    </w:p>
    <w:p>
      <w:pPr>
        <w:spacing w:after="0" w:line="322" w:lineRule="exact"/>
        <w:jc w:val="both"/>
        <w:rPr>
          <w:rFonts w:ascii="Latin Modern Math" w:hAnsi="Latin Modern Math"/>
          <w:sz w:val="17"/>
        </w:rPr>
        <w:sectPr>
          <w:type w:val="continuous"/>
          <w:pgSz w:w="11910" w:h="15880"/>
          <w:pgMar w:header="887" w:footer="420" w:top="840" w:bottom="280" w:left="640" w:right="640"/>
          <w:cols w:num="2" w:equalWidth="0">
            <w:col w:w="5175" w:space="205"/>
            <w:col w:w="5250"/>
          </w:cols>
        </w:sectPr>
      </w:pPr>
    </w:p>
    <w:p>
      <w:pPr>
        <w:pStyle w:val="BodyText"/>
        <w:spacing w:line="276" w:lineRule="auto" w:before="100"/>
        <w:ind w:left="111" w:right="38"/>
      </w:pPr>
      <w:r>
        <w:rPr>
          <w:w w:val="105"/>
        </w:rPr>
        <w:t>actor-critic</w:t>
      </w:r>
      <w:r>
        <w:rPr>
          <w:spacing w:val="30"/>
          <w:w w:val="105"/>
        </w:rPr>
        <w:t> </w:t>
      </w:r>
      <w:r>
        <w:rPr>
          <w:w w:val="105"/>
        </w:rPr>
        <w:t>algorithm</w:t>
      </w:r>
      <w:r>
        <w:rPr>
          <w:spacing w:val="31"/>
          <w:w w:val="105"/>
        </w:rPr>
        <w:t> </w:t>
      </w:r>
      <w:r>
        <w:rPr>
          <w:w w:val="105"/>
        </w:rPr>
        <w:t>which</w:t>
      </w:r>
      <w:r>
        <w:rPr>
          <w:spacing w:val="31"/>
          <w:w w:val="105"/>
        </w:rPr>
        <w:t> </w:t>
      </w:r>
      <w:r>
        <w:rPr>
          <w:w w:val="105"/>
        </w:rPr>
        <w:t>saved</w:t>
      </w:r>
      <w:r>
        <w:rPr>
          <w:spacing w:val="32"/>
          <w:w w:val="105"/>
        </w:rPr>
        <w:t> </w:t>
      </w:r>
      <w:r>
        <w:rPr>
          <w:w w:val="105"/>
        </w:rPr>
        <w:t>17.4%</w:t>
      </w:r>
      <w:r>
        <w:rPr>
          <w:spacing w:val="31"/>
          <w:w w:val="105"/>
        </w:rPr>
        <w:t> </w:t>
      </w:r>
      <w:r>
        <w:rPr>
          <w:w w:val="105"/>
        </w:rPr>
        <w:t>more</w:t>
      </w:r>
      <w:r>
        <w:rPr>
          <w:spacing w:val="30"/>
          <w:w w:val="105"/>
        </w:rPr>
        <w:t> </w:t>
      </w:r>
      <w:r>
        <w:rPr>
          <w:w w:val="105"/>
        </w:rPr>
        <w:t>fuel</w:t>
      </w:r>
      <w:r>
        <w:rPr>
          <w:spacing w:val="31"/>
          <w:w w:val="105"/>
        </w:rPr>
        <w:t> </w:t>
      </w:r>
      <w:r>
        <w:rPr>
          <w:w w:val="105"/>
        </w:rPr>
        <w:t>compared</w:t>
      </w:r>
      <w:r>
        <w:rPr>
          <w:spacing w:val="31"/>
          <w:w w:val="105"/>
        </w:rPr>
        <w:t> </w:t>
      </w:r>
      <w:r>
        <w:rPr>
          <w:w w:val="105"/>
        </w:rPr>
        <w:t>to the baseline controller.</w:t>
      </w:r>
    </w:p>
    <w:p>
      <w:pPr>
        <w:tabs>
          <w:tab w:pos="561" w:val="left" w:leader="none"/>
          <w:tab w:pos="1449" w:val="left" w:leader="none"/>
          <w:tab w:pos="1964" w:val="left" w:leader="none"/>
          <w:tab w:pos="2432" w:val="left" w:leader="none"/>
          <w:tab w:pos="3088" w:val="left" w:leader="none"/>
          <w:tab w:pos="3698" w:val="left" w:leader="none"/>
        </w:tabs>
        <w:spacing w:line="39" w:lineRule="exact" w:before="5"/>
        <w:ind w:left="111" w:right="0" w:firstLine="0"/>
        <w:jc w:val="left"/>
        <w:rPr>
          <w:i/>
          <w:sz w:val="17"/>
        </w:rPr>
      </w:pPr>
      <w:r>
        <w:rPr/>
        <w:br w:type="column"/>
      </w:r>
      <w:r>
        <w:rPr>
          <w:i/>
          <w:spacing w:val="-10"/>
          <w:w w:val="90"/>
          <w:sz w:val="17"/>
        </w:rPr>
        <w:t>P</w:t>
      </w:r>
      <w:r>
        <w:rPr>
          <w:i/>
          <w:sz w:val="17"/>
        </w:rPr>
        <w:tab/>
      </w:r>
      <w:r>
        <w:rPr>
          <w:i/>
          <w:spacing w:val="-10"/>
          <w:w w:val="90"/>
          <w:sz w:val="17"/>
        </w:rPr>
        <w:t>T</w:t>
      </w:r>
      <w:r>
        <w:rPr>
          <w:i/>
          <w:sz w:val="17"/>
        </w:rPr>
        <w:tab/>
      </w:r>
      <w:r>
        <w:rPr>
          <w:i/>
          <w:spacing w:val="-10"/>
          <w:w w:val="90"/>
          <w:sz w:val="17"/>
        </w:rPr>
        <w:t>F</w:t>
      </w:r>
      <w:r>
        <w:rPr>
          <w:i/>
          <w:sz w:val="17"/>
        </w:rPr>
        <w:tab/>
      </w:r>
      <w:r>
        <w:rPr>
          <w:i/>
          <w:spacing w:val="-10"/>
          <w:w w:val="90"/>
          <w:sz w:val="17"/>
        </w:rPr>
        <w:t>F</w:t>
      </w:r>
      <w:r>
        <w:rPr>
          <w:i/>
          <w:sz w:val="17"/>
        </w:rPr>
        <w:tab/>
      </w:r>
      <w:r>
        <w:rPr>
          <w:i/>
          <w:spacing w:val="-10"/>
          <w:w w:val="90"/>
          <w:sz w:val="17"/>
        </w:rPr>
        <w:t>F</w:t>
      </w:r>
      <w:r>
        <w:rPr>
          <w:i/>
          <w:sz w:val="17"/>
        </w:rPr>
        <w:tab/>
      </w:r>
      <w:r>
        <w:rPr>
          <w:i/>
          <w:spacing w:val="-10"/>
          <w:w w:val="90"/>
          <w:sz w:val="17"/>
        </w:rPr>
        <w:t>F</w:t>
      </w:r>
      <w:r>
        <w:rPr>
          <w:rFonts w:ascii="Times New Roman"/>
          <w:sz w:val="17"/>
        </w:rPr>
        <w:tab/>
      </w:r>
      <w:r>
        <w:rPr>
          <w:i/>
          <w:spacing w:val="-10"/>
          <w:w w:val="90"/>
          <w:sz w:val="17"/>
        </w:rPr>
        <w:t>V</w:t>
      </w:r>
    </w:p>
    <w:p>
      <w:pPr>
        <w:spacing w:line="905" w:lineRule="exact" w:before="0"/>
        <w:ind w:left="111" w:right="0" w:firstLine="0"/>
        <w:jc w:val="left"/>
        <w:rPr>
          <w:i/>
          <w:sz w:val="16"/>
        </w:rPr>
      </w:pPr>
      <w:r>
        <w:rPr/>
        <mc:AlternateContent>
          <mc:Choice Requires="wps">
            <w:drawing>
              <wp:anchor distT="0" distB="0" distL="0" distR="0" allowOverlap="1" layoutInCell="1" locked="0" behindDoc="1" simplePos="0" relativeHeight="486823936">
                <wp:simplePos x="0" y="0"/>
                <wp:positionH relativeFrom="page">
                  <wp:posOffset>4762081</wp:posOffset>
                </wp:positionH>
                <wp:positionV relativeFrom="paragraph">
                  <wp:posOffset>232970</wp:posOffset>
                </wp:positionV>
                <wp:extent cx="61594" cy="13017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61594" cy="130175"/>
                        </a:xfrm>
                        <a:prstGeom prst="rect">
                          <a:avLst/>
                        </a:prstGeom>
                      </wps:spPr>
                      <wps:txbx>
                        <w:txbxContent>
                          <w:p>
                            <w:pPr>
                              <w:pStyle w:val="BodyText"/>
                              <w:spacing w:before="16"/>
                            </w:pPr>
                            <w:r>
                              <w:rPr>
                                <w:spacing w:val="-10"/>
                                <w:w w:val="105"/>
                              </w:rPr>
                              <w:t>2</w:t>
                            </w:r>
                          </w:p>
                        </w:txbxContent>
                      </wps:txbx>
                      <wps:bodyPr wrap="square" lIns="0" tIns="0" rIns="0" bIns="0" rtlCol="0">
                        <a:noAutofit/>
                      </wps:bodyPr>
                    </wps:wsp>
                  </a:graphicData>
                </a:graphic>
              </wp:anchor>
            </w:drawing>
          </mc:Choice>
          <mc:Fallback>
            <w:pict>
              <v:shape style="position:absolute;margin-left:374.96701pt;margin-top:18.344139pt;width:4.850pt;height:10.25pt;mso-position-horizontal-relative:page;mso-position-vertical-relative:paragraph;z-index:-16492544" type="#_x0000_t202" id="docshape17" filled="false" stroked="false">
                <v:textbox inset="0,0,0,0">
                  <w:txbxContent>
                    <w:p>
                      <w:pPr>
                        <w:pStyle w:val="BodyText"/>
                        <w:spacing w:before="16"/>
                      </w:pPr>
                      <w:r>
                        <w:rPr>
                          <w:spacing w:val="-10"/>
                          <w:w w:val="105"/>
                        </w:rPr>
                        <w:t>2</w:t>
                      </w:r>
                    </w:p>
                  </w:txbxContent>
                </v:textbox>
                <w10:wrap type="none"/>
              </v:shape>
            </w:pict>
          </mc:Fallback>
        </mc:AlternateContent>
      </w:r>
      <w:r>
        <w:rPr>
          <w:i/>
          <w:sz w:val="16"/>
        </w:rPr>
        <w:t>P</w:t>
      </w:r>
      <w:r>
        <w:rPr>
          <w:i/>
          <w:sz w:val="16"/>
          <w:vertAlign w:val="subscript"/>
        </w:rPr>
        <w:t>d</w:t>
      </w:r>
      <w:r>
        <w:rPr>
          <w:i/>
          <w:spacing w:val="19"/>
          <w:sz w:val="16"/>
          <w:vertAlign w:val="baseline"/>
        </w:rPr>
        <w:t> </w:t>
      </w:r>
      <w:r>
        <w:rPr>
          <w:rFonts w:ascii="Latin Modern Math" w:hAnsi="Latin Modern Math"/>
          <w:sz w:val="16"/>
          <w:vertAlign w:val="baseline"/>
        </w:rPr>
        <w:t>=</w:t>
      </w:r>
      <w:r>
        <w:rPr>
          <w:rFonts w:ascii="Latin Modern Math" w:hAnsi="Latin Modern Math"/>
          <w:spacing w:val="-5"/>
          <w:sz w:val="16"/>
          <w:vertAlign w:val="baseline"/>
        </w:rPr>
        <w:t> </w:t>
      </w:r>
      <w:r>
        <w:rPr>
          <w:rFonts w:ascii="Latin Modern Math" w:hAnsi="Latin Modern Math"/>
          <w:sz w:val="16"/>
          <w:vertAlign w:val="baseline"/>
        </w:rPr>
        <w:t>(</w:t>
      </w:r>
      <w:r>
        <w:rPr>
          <w:i/>
          <w:sz w:val="16"/>
          <w:vertAlign w:val="baseline"/>
        </w:rPr>
        <w:t>T</w:t>
      </w:r>
      <w:r>
        <w:rPr>
          <w:i/>
          <w:sz w:val="16"/>
          <w:vertAlign w:val="subscript"/>
        </w:rPr>
        <w:t>loss</w:t>
      </w:r>
      <w:r>
        <w:rPr>
          <w:i/>
          <w:spacing w:val="10"/>
          <w:sz w:val="16"/>
          <w:vertAlign w:val="baseline"/>
        </w:rPr>
        <w:t> </w:t>
      </w:r>
      <w:r>
        <w:rPr>
          <w:rFonts w:ascii="Latin Modern Math" w:hAnsi="Latin Modern Math"/>
          <w:sz w:val="16"/>
          <w:vertAlign w:val="baseline"/>
        </w:rPr>
        <w:t>·</w:t>
      </w:r>
      <w:r>
        <w:rPr>
          <w:rFonts w:ascii="Latin Modern Math" w:hAnsi="Latin Modern Math"/>
          <w:spacing w:val="-13"/>
          <w:sz w:val="16"/>
          <w:vertAlign w:val="baseline"/>
        </w:rPr>
        <w:t> </w:t>
      </w:r>
      <w:r>
        <w:rPr>
          <w:rFonts w:ascii="Trebuchet MS" w:hAnsi="Trebuchet MS"/>
          <w:i/>
          <w:sz w:val="20"/>
          <w:vertAlign w:val="baseline"/>
        </w:rPr>
        <w:t>x</w:t>
      </w:r>
      <w:r>
        <w:rPr>
          <w:rFonts w:ascii="Latin Modern Math" w:hAnsi="Latin Modern Math"/>
          <w:sz w:val="16"/>
          <w:vertAlign w:val="baseline"/>
        </w:rPr>
        <w:t>)</w:t>
      </w:r>
      <w:r>
        <w:rPr>
          <w:rFonts w:ascii="Latin Modern Math" w:hAnsi="Latin Modern Math"/>
          <w:spacing w:val="-15"/>
          <w:sz w:val="16"/>
          <w:vertAlign w:val="baseline"/>
        </w:rPr>
        <w:t> </w:t>
      </w:r>
      <w:r>
        <w:rPr>
          <w:rFonts w:ascii="Latin Modern Math" w:hAnsi="Latin Modern Math"/>
          <w:sz w:val="16"/>
          <w:vertAlign w:val="baseline"/>
        </w:rPr>
        <w:t>+</w:t>
      </w:r>
      <w:r>
        <w:rPr>
          <w:rFonts w:ascii="Arimo" w:hAnsi="Arimo"/>
          <w:spacing w:val="39"/>
          <w:position w:val="23"/>
          <w:sz w:val="16"/>
          <w:vertAlign w:val="baseline"/>
        </w:rPr>
        <w:t>  </w:t>
      </w:r>
      <w:r>
        <w:rPr>
          <w:position w:val="11"/>
          <w:sz w:val="16"/>
          <w:u w:val="single"/>
          <w:vertAlign w:val="baseline"/>
        </w:rPr>
        <w:t>1</w:t>
      </w:r>
      <w:r>
        <w:rPr>
          <w:spacing w:val="-11"/>
          <w:position w:val="11"/>
          <w:sz w:val="16"/>
          <w:u w:val="none"/>
          <w:vertAlign w:val="baseline"/>
        </w:rPr>
        <w:t> </w:t>
      </w:r>
      <w:r>
        <w:rPr>
          <w:rFonts w:ascii="Trebuchet MS" w:hAnsi="Trebuchet MS"/>
          <w:i/>
          <w:sz w:val="20"/>
          <w:u w:val="none"/>
          <w:vertAlign w:val="baseline"/>
        </w:rPr>
        <w:t>q</w:t>
      </w:r>
      <w:r>
        <w:rPr>
          <w:i/>
          <w:sz w:val="16"/>
          <w:u w:val="none"/>
          <w:vertAlign w:val="baseline"/>
        </w:rPr>
        <w:t>AC</w:t>
      </w:r>
      <w:r>
        <w:rPr>
          <w:i/>
          <w:sz w:val="16"/>
          <w:u w:val="none"/>
          <w:vertAlign w:val="subscript"/>
        </w:rPr>
        <w:t>d</w:t>
      </w:r>
      <w:r>
        <w:rPr>
          <w:i/>
          <w:sz w:val="16"/>
          <w:u w:val="none"/>
          <w:vertAlign w:val="baseline"/>
        </w:rPr>
        <w:t>V</w:t>
      </w:r>
      <w:r>
        <w:rPr>
          <w:i/>
          <w:spacing w:val="-23"/>
          <w:sz w:val="16"/>
          <w:u w:val="none"/>
          <w:vertAlign w:val="baseline"/>
        </w:rPr>
        <w:t> </w:t>
      </w:r>
      <w:r>
        <w:rPr>
          <w:sz w:val="16"/>
          <w:u w:val="none"/>
          <w:vertAlign w:val="superscript"/>
        </w:rPr>
        <w:t>2</w:t>
      </w:r>
      <w:r>
        <w:rPr>
          <w:spacing w:val="10"/>
          <w:sz w:val="16"/>
          <w:u w:val="none"/>
          <w:vertAlign w:val="baseline"/>
        </w:rPr>
        <w:t> </w:t>
      </w:r>
      <w:r>
        <w:rPr>
          <w:rFonts w:ascii="Latin Modern Math" w:hAnsi="Latin Modern Math"/>
          <w:sz w:val="16"/>
          <w:u w:val="none"/>
          <w:vertAlign w:val="baseline"/>
        </w:rPr>
        <w:t>+</w:t>
      </w:r>
      <w:r>
        <w:rPr>
          <w:rFonts w:ascii="Latin Modern Math" w:hAnsi="Latin Modern Math"/>
          <w:spacing w:val="-14"/>
          <w:sz w:val="16"/>
          <w:u w:val="none"/>
          <w:vertAlign w:val="baseline"/>
        </w:rPr>
        <w:t> </w:t>
      </w:r>
      <w:r>
        <w:rPr>
          <w:i/>
          <w:sz w:val="16"/>
          <w:u w:val="none"/>
          <w:vertAlign w:val="baseline"/>
        </w:rPr>
        <w:t>mg</w:t>
      </w:r>
      <w:r>
        <w:rPr>
          <w:i/>
          <w:spacing w:val="7"/>
          <w:sz w:val="16"/>
          <w:u w:val="none"/>
          <w:vertAlign w:val="baseline"/>
        </w:rPr>
        <w:t> </w:t>
      </w:r>
      <w:r>
        <w:rPr>
          <w:rFonts w:ascii="Latin Modern Math" w:hAnsi="Latin Modern Math"/>
          <w:sz w:val="16"/>
          <w:u w:val="none"/>
          <w:vertAlign w:val="baseline"/>
        </w:rPr>
        <w:t>·</w:t>
      </w:r>
      <w:r>
        <w:rPr>
          <w:rFonts w:ascii="Latin Modern Math" w:hAnsi="Latin Modern Math"/>
          <w:spacing w:val="-14"/>
          <w:sz w:val="16"/>
          <w:u w:val="none"/>
          <w:vertAlign w:val="baseline"/>
        </w:rPr>
        <w:t> </w:t>
      </w:r>
      <w:r>
        <w:rPr>
          <w:sz w:val="16"/>
          <w:u w:val="none"/>
          <w:vertAlign w:val="baseline"/>
        </w:rPr>
        <w:t>cos</w:t>
      </w:r>
      <w:r>
        <w:rPr>
          <w:rFonts w:ascii="Latin Modern Math" w:hAnsi="Latin Modern Math"/>
          <w:sz w:val="16"/>
          <w:u w:val="none"/>
          <w:vertAlign w:val="baseline"/>
        </w:rPr>
        <w:t>(</w:t>
      </w:r>
      <w:r>
        <w:rPr>
          <w:rFonts w:ascii="Trebuchet MS" w:hAnsi="Trebuchet MS"/>
          <w:i/>
          <w:sz w:val="16"/>
          <w:u w:val="none"/>
          <w:vertAlign w:val="baseline"/>
        </w:rPr>
        <w:t>h</w:t>
      </w:r>
      <w:r>
        <w:rPr>
          <w:rFonts w:ascii="Latin Modern Math" w:hAnsi="Latin Modern Math"/>
          <w:sz w:val="16"/>
          <w:u w:val="none"/>
          <w:vertAlign w:val="baseline"/>
        </w:rPr>
        <w:t>)</w:t>
      </w:r>
      <w:r>
        <w:rPr>
          <w:i/>
          <w:sz w:val="16"/>
          <w:u w:val="none"/>
          <w:vertAlign w:val="baseline"/>
        </w:rPr>
        <w:t>C</w:t>
      </w:r>
      <w:r>
        <w:rPr>
          <w:i/>
          <w:sz w:val="16"/>
          <w:u w:val="none"/>
          <w:vertAlign w:val="subscript"/>
        </w:rPr>
        <w:t>r</w:t>
      </w:r>
      <w:r>
        <w:rPr>
          <w:i/>
          <w:spacing w:val="13"/>
          <w:sz w:val="16"/>
          <w:u w:val="none"/>
          <w:vertAlign w:val="baseline"/>
        </w:rPr>
        <w:t> </w:t>
      </w:r>
      <w:r>
        <w:rPr>
          <w:rFonts w:ascii="Latin Modern Math" w:hAnsi="Latin Modern Math"/>
          <w:sz w:val="16"/>
          <w:u w:val="none"/>
          <w:vertAlign w:val="baseline"/>
        </w:rPr>
        <w:t>+</w:t>
      </w:r>
      <w:r>
        <w:rPr>
          <w:rFonts w:ascii="Latin Modern Math" w:hAnsi="Latin Modern Math"/>
          <w:spacing w:val="-14"/>
          <w:sz w:val="16"/>
          <w:u w:val="none"/>
          <w:vertAlign w:val="baseline"/>
        </w:rPr>
        <w:t> </w:t>
      </w:r>
      <w:r>
        <w:rPr>
          <w:i/>
          <w:sz w:val="16"/>
          <w:u w:val="none"/>
          <w:vertAlign w:val="baseline"/>
        </w:rPr>
        <w:t>mg</w:t>
      </w:r>
      <w:r>
        <w:rPr>
          <w:i/>
          <w:spacing w:val="7"/>
          <w:sz w:val="16"/>
          <w:u w:val="none"/>
          <w:vertAlign w:val="baseline"/>
        </w:rPr>
        <w:t> </w:t>
      </w:r>
      <w:r>
        <w:rPr>
          <w:rFonts w:ascii="Latin Modern Math" w:hAnsi="Latin Modern Math"/>
          <w:sz w:val="16"/>
          <w:u w:val="none"/>
          <w:vertAlign w:val="baseline"/>
        </w:rPr>
        <w:t>·</w:t>
      </w:r>
      <w:r>
        <w:rPr>
          <w:rFonts w:ascii="Latin Modern Math" w:hAnsi="Latin Modern Math"/>
          <w:spacing w:val="-16"/>
          <w:sz w:val="16"/>
          <w:u w:val="none"/>
          <w:vertAlign w:val="baseline"/>
        </w:rPr>
        <w:t> </w:t>
      </w:r>
      <w:r>
        <w:rPr>
          <w:sz w:val="16"/>
          <w:u w:val="none"/>
          <w:vertAlign w:val="baseline"/>
        </w:rPr>
        <w:t>sin</w:t>
      </w:r>
      <w:r>
        <w:rPr>
          <w:rFonts w:ascii="Latin Modern Math" w:hAnsi="Latin Modern Math"/>
          <w:sz w:val="16"/>
          <w:u w:val="none"/>
          <w:vertAlign w:val="baseline"/>
        </w:rPr>
        <w:t>(</w:t>
      </w:r>
      <w:r>
        <w:rPr>
          <w:rFonts w:ascii="Trebuchet MS" w:hAnsi="Trebuchet MS"/>
          <w:i/>
          <w:sz w:val="16"/>
          <w:u w:val="none"/>
          <w:vertAlign w:val="baseline"/>
        </w:rPr>
        <w:t>h</w:t>
      </w:r>
      <w:r>
        <w:rPr>
          <w:rFonts w:ascii="Latin Modern Math" w:hAnsi="Latin Modern Math"/>
          <w:sz w:val="16"/>
          <w:u w:val="none"/>
          <w:vertAlign w:val="baseline"/>
        </w:rPr>
        <w:t>)</w:t>
      </w:r>
      <w:r>
        <w:rPr>
          <w:rFonts w:ascii="Latin Modern Math" w:hAnsi="Latin Modern Math"/>
          <w:spacing w:val="-15"/>
          <w:sz w:val="16"/>
          <w:u w:val="none"/>
          <w:vertAlign w:val="baseline"/>
        </w:rPr>
        <w:t> </w:t>
      </w:r>
      <w:r>
        <w:rPr>
          <w:rFonts w:ascii="Latin Modern Math" w:hAnsi="Latin Modern Math"/>
          <w:sz w:val="16"/>
          <w:u w:val="none"/>
          <w:vertAlign w:val="baseline"/>
        </w:rPr>
        <w:t>+</w:t>
      </w:r>
      <w:r>
        <w:rPr>
          <w:rFonts w:ascii="Latin Modern Math" w:hAnsi="Latin Modern Math"/>
          <w:spacing w:val="-14"/>
          <w:sz w:val="16"/>
          <w:u w:val="none"/>
          <w:vertAlign w:val="baseline"/>
        </w:rPr>
        <w:t> </w:t>
      </w:r>
      <w:r>
        <w:rPr>
          <w:i/>
          <w:spacing w:val="-5"/>
          <w:sz w:val="16"/>
          <w:u w:val="none"/>
          <w:vertAlign w:val="baseline"/>
        </w:rPr>
        <w:t>ma</w:t>
      </w:r>
    </w:p>
    <w:p>
      <w:pPr>
        <w:pStyle w:val="Heading1"/>
        <w:spacing w:line="286" w:lineRule="exact"/>
        <w:ind w:left="64"/>
        <w:rPr>
          <w:rFonts w:ascii="Latin Modern Math"/>
        </w:rPr>
      </w:pPr>
      <w:r>
        <w:rPr/>
        <w:br w:type="column"/>
      </w:r>
      <w:r>
        <w:rPr>
          <w:rFonts w:ascii="Latin Modern Math"/>
          <w:spacing w:val="-4"/>
          <w:w w:val="105"/>
        </w:rPr>
        <w:t>(</w:t>
      </w:r>
      <w:r>
        <w:rPr>
          <w:spacing w:val="-4"/>
          <w:w w:val="105"/>
        </w:rPr>
        <w:t>1b</w:t>
      </w:r>
      <w:r>
        <w:rPr>
          <w:rFonts w:ascii="Latin Modern Math"/>
          <w:spacing w:val="-4"/>
          <w:w w:val="105"/>
        </w:rPr>
        <w:t>)</w:t>
      </w:r>
    </w:p>
    <w:p>
      <w:pPr>
        <w:pStyle w:val="BodyText"/>
        <w:spacing w:line="274" w:lineRule="exact"/>
        <w:rPr>
          <w:i/>
        </w:rPr>
      </w:pPr>
      <w:r>
        <w:rPr>
          <w:rFonts w:ascii="Arimo" w:hAnsi="Arimo"/>
          <w:spacing w:val="33"/>
          <w:position w:val="23"/>
        </w:rPr>
        <w:t>  </w:t>
      </w:r>
      <w:r>
        <w:rPr>
          <w:rFonts w:ascii="Latin Modern Math" w:hAnsi="Latin Modern Math"/>
        </w:rPr>
        <w:t>·</w:t>
      </w:r>
      <w:r>
        <w:rPr>
          <w:rFonts w:ascii="Latin Modern Math" w:hAnsi="Latin Modern Math"/>
          <w:spacing w:val="-18"/>
        </w:rPr>
        <w:t> </w:t>
      </w:r>
      <w:r>
        <w:rPr>
          <w:i/>
          <w:spacing w:val="-10"/>
        </w:rPr>
        <w:t>V</w:t>
      </w:r>
    </w:p>
    <w:p>
      <w:pPr>
        <w:pStyle w:val="BodyText"/>
        <w:spacing w:line="461" w:lineRule="exact"/>
        <w:ind w:left="86"/>
        <w:rPr>
          <w:rFonts w:ascii="Latin Modern Math"/>
        </w:rPr>
      </w:pPr>
      <w:r>
        <w:rPr>
          <w:rFonts w:ascii="Latin Modern Math"/>
          <w:spacing w:val="-4"/>
          <w:w w:val="110"/>
        </w:rPr>
        <w:t>(</w:t>
      </w:r>
      <w:r>
        <w:rPr>
          <w:spacing w:val="-4"/>
          <w:w w:val="110"/>
        </w:rPr>
        <w:t>1c</w:t>
      </w:r>
      <w:r>
        <w:rPr>
          <w:rFonts w:ascii="Latin Modern Math"/>
          <w:spacing w:val="-4"/>
          <w:w w:val="110"/>
        </w:rPr>
        <w:t>)</w:t>
      </w:r>
    </w:p>
    <w:p>
      <w:pPr>
        <w:spacing w:after="0" w:line="461" w:lineRule="exact"/>
        <w:rPr>
          <w:rFonts w:ascii="Latin Modern Math"/>
        </w:rPr>
        <w:sectPr>
          <w:type w:val="continuous"/>
          <w:pgSz w:w="11910" w:h="15880"/>
          <w:pgMar w:header="887" w:footer="420" w:top="840" w:bottom="280" w:left="640" w:right="640"/>
          <w:cols w:num="3" w:equalWidth="0">
            <w:col w:w="5173" w:space="207"/>
            <w:col w:w="4745" w:space="0"/>
            <w:col w:w="505"/>
          </w:cols>
        </w:sectPr>
      </w:pPr>
    </w:p>
    <w:p>
      <w:pPr>
        <w:spacing w:before="126"/>
        <w:ind w:left="114" w:right="0" w:firstLine="0"/>
        <w:jc w:val="left"/>
        <w:rPr>
          <w:i/>
          <w:sz w:val="16"/>
        </w:rPr>
      </w:pPr>
      <w:r>
        <w:rPr>
          <w:i/>
          <w:sz w:val="16"/>
        </w:rPr>
        <w:t>1.3.</w:t>
      </w:r>
      <w:r>
        <w:rPr>
          <w:i/>
          <w:spacing w:val="24"/>
          <w:sz w:val="16"/>
        </w:rPr>
        <w:t> </w:t>
      </w:r>
      <w:r>
        <w:rPr>
          <w:i/>
          <w:spacing w:val="-2"/>
          <w:sz w:val="16"/>
        </w:rPr>
        <w:t>Contribution</w:t>
      </w:r>
    </w:p>
    <w:p>
      <w:pPr>
        <w:pStyle w:val="BodyText"/>
        <w:spacing w:before="54"/>
        <w:rPr>
          <w:i/>
        </w:rPr>
      </w:pPr>
    </w:p>
    <w:p>
      <w:pPr>
        <w:pStyle w:val="BodyText"/>
        <w:spacing w:line="276" w:lineRule="auto" w:before="1"/>
        <w:ind w:left="111" w:right="38" w:firstLine="234"/>
        <w:jc w:val="both"/>
      </w:pPr>
      <w:r>
        <w:rPr>
          <w:w w:val="105"/>
        </w:rPr>
        <w:t>The contribution of this paper is developing an advanced </w:t>
      </w:r>
      <w:r>
        <w:rPr>
          <w:w w:val="105"/>
        </w:rPr>
        <w:t>online onboard</w:t>
      </w:r>
      <w:r>
        <w:rPr>
          <w:w w:val="105"/>
        </w:rPr>
        <w:t> energy</w:t>
      </w:r>
      <w:r>
        <w:rPr>
          <w:w w:val="105"/>
        </w:rPr>
        <w:t> management</w:t>
      </w:r>
      <w:r>
        <w:rPr>
          <w:w w:val="105"/>
        </w:rPr>
        <w:t> strategy</w:t>
      </w:r>
      <w:r>
        <w:rPr>
          <w:w w:val="105"/>
        </w:rPr>
        <w:t> using</w:t>
      </w:r>
      <w:r>
        <w:rPr>
          <w:w w:val="105"/>
        </w:rPr>
        <w:t> Deep</w:t>
      </w:r>
      <w:r>
        <w:rPr>
          <w:w w:val="105"/>
        </w:rPr>
        <w:t> Reinforcement Learning</w:t>
      </w:r>
      <w:r>
        <w:rPr>
          <w:w w:val="105"/>
        </w:rPr>
        <w:t> (DRL)</w:t>
      </w:r>
      <w:r>
        <w:rPr>
          <w:w w:val="105"/>
        </w:rPr>
        <w:t> which</w:t>
      </w:r>
      <w:r>
        <w:rPr>
          <w:w w:val="105"/>
        </w:rPr>
        <w:t> provides</w:t>
      </w:r>
      <w:r>
        <w:rPr>
          <w:w w:val="105"/>
        </w:rPr>
        <w:t> improvement</w:t>
      </w:r>
      <w:r>
        <w:rPr>
          <w:w w:val="105"/>
        </w:rPr>
        <w:t> to</w:t>
      </w:r>
      <w:r>
        <w:rPr>
          <w:w w:val="105"/>
        </w:rPr>
        <w:t> the</w:t>
      </w:r>
      <w:r>
        <w:rPr>
          <w:w w:val="105"/>
        </w:rPr>
        <w:t> vehicle</w:t>
      </w:r>
      <w:r>
        <w:rPr>
          <w:w w:val="105"/>
        </w:rPr>
        <w:t> fuel consumption</w:t>
      </w:r>
      <w:r>
        <w:rPr>
          <w:w w:val="105"/>
        </w:rPr>
        <w:t> while</w:t>
      </w:r>
      <w:r>
        <w:rPr>
          <w:w w:val="105"/>
        </w:rPr>
        <w:t> maintaining</w:t>
      </w:r>
      <w:r>
        <w:rPr>
          <w:w w:val="105"/>
        </w:rPr>
        <w:t> the</w:t>
      </w:r>
      <w:r>
        <w:rPr>
          <w:w w:val="105"/>
        </w:rPr>
        <w:t> level</w:t>
      </w:r>
      <w:r>
        <w:rPr>
          <w:w w:val="105"/>
        </w:rPr>
        <w:t> of</w:t>
      </w:r>
      <w:r>
        <w:rPr>
          <w:w w:val="105"/>
        </w:rPr>
        <w:t> driver comfort</w:t>
      </w:r>
      <w:r>
        <w:rPr>
          <w:w w:val="105"/>
        </w:rPr>
        <w:t> and vehicle drivability of the currently used rule-based approach.</w:t>
      </w:r>
    </w:p>
    <w:p>
      <w:pPr>
        <w:pStyle w:val="BodyText"/>
        <w:spacing w:line="276" w:lineRule="auto" w:before="1"/>
        <w:ind w:left="111" w:right="38" w:firstLine="234"/>
        <w:jc w:val="both"/>
      </w:pPr>
      <w:r>
        <w:rPr>
          <w:w w:val="105"/>
        </w:rPr>
        <w:t>More importantly, the novelty of this work and the </w:t>
      </w:r>
      <w:r>
        <w:rPr>
          <w:w w:val="105"/>
        </w:rPr>
        <w:t>distinction among</w:t>
      </w:r>
      <w:r>
        <w:rPr>
          <w:spacing w:val="40"/>
          <w:w w:val="105"/>
        </w:rPr>
        <w:t> </w:t>
      </w:r>
      <w:r>
        <w:rPr>
          <w:w w:val="105"/>
        </w:rPr>
        <w:t>other</w:t>
      </w:r>
      <w:r>
        <w:rPr>
          <w:spacing w:val="40"/>
          <w:w w:val="105"/>
        </w:rPr>
        <w:t> </w:t>
      </w:r>
      <w:r>
        <w:rPr>
          <w:w w:val="105"/>
        </w:rPr>
        <w:t>contributions</w:t>
      </w:r>
      <w:r>
        <w:rPr>
          <w:spacing w:val="40"/>
          <w:w w:val="105"/>
        </w:rPr>
        <w:t> </w:t>
      </w:r>
      <w:r>
        <w:rPr>
          <w:w w:val="105"/>
        </w:rPr>
        <w:t>is</w:t>
      </w:r>
      <w:r>
        <w:rPr>
          <w:spacing w:val="40"/>
          <w:w w:val="105"/>
        </w:rPr>
        <w:t> </w:t>
      </w:r>
      <w:r>
        <w:rPr>
          <w:w w:val="105"/>
        </w:rPr>
        <w:t>that</w:t>
      </w:r>
      <w:r>
        <w:rPr>
          <w:spacing w:val="40"/>
          <w:w w:val="105"/>
        </w:rPr>
        <w:t> </w:t>
      </w:r>
      <w:r>
        <w:rPr>
          <w:w w:val="105"/>
        </w:rPr>
        <w:t>the</w:t>
      </w:r>
      <w:r>
        <w:rPr>
          <w:spacing w:val="40"/>
          <w:w w:val="105"/>
        </w:rPr>
        <w:t> </w:t>
      </w:r>
      <w:r>
        <w:rPr>
          <w:w w:val="105"/>
        </w:rPr>
        <w:t>developed</w:t>
      </w:r>
      <w:r>
        <w:rPr>
          <w:spacing w:val="40"/>
          <w:w w:val="105"/>
        </w:rPr>
        <w:t> </w:t>
      </w:r>
      <w:r>
        <w:rPr>
          <w:w w:val="105"/>
        </w:rPr>
        <w:t>strategy</w:t>
      </w:r>
      <w:r>
        <w:rPr>
          <w:spacing w:val="40"/>
          <w:w w:val="105"/>
        </w:rPr>
        <w:t> </w:t>
      </w:r>
      <w:r>
        <w:rPr>
          <w:w w:val="105"/>
        </w:rPr>
        <w:t>does not</w:t>
      </w:r>
      <w:r>
        <w:rPr>
          <w:w w:val="105"/>
        </w:rPr>
        <w:t> replace</w:t>
      </w:r>
      <w:r>
        <w:rPr>
          <w:w w:val="105"/>
        </w:rPr>
        <w:t> the</w:t>
      </w:r>
      <w:r>
        <w:rPr>
          <w:w w:val="105"/>
        </w:rPr>
        <w:t> whole</w:t>
      </w:r>
      <w:r>
        <w:rPr>
          <w:w w:val="105"/>
        </w:rPr>
        <w:t> control</w:t>
      </w:r>
      <w:r>
        <w:rPr>
          <w:w w:val="105"/>
        </w:rPr>
        <w:t> unit,</w:t>
      </w:r>
      <w:r>
        <w:rPr>
          <w:w w:val="105"/>
        </w:rPr>
        <w:t> but</w:t>
      </w:r>
      <w:r>
        <w:rPr>
          <w:w w:val="105"/>
        </w:rPr>
        <w:t> only</w:t>
      </w:r>
      <w:r>
        <w:rPr>
          <w:w w:val="105"/>
        </w:rPr>
        <w:t> is</w:t>
      </w:r>
      <w:r>
        <w:rPr>
          <w:w w:val="105"/>
        </w:rPr>
        <w:t> incorporated</w:t>
      </w:r>
      <w:r>
        <w:rPr>
          <w:w w:val="105"/>
        </w:rPr>
        <w:t> on</w:t>
      </w:r>
      <w:r>
        <w:rPr>
          <w:w w:val="105"/>
        </w:rPr>
        <w:t> a limited</w:t>
      </w:r>
      <w:r>
        <w:rPr>
          <w:spacing w:val="-1"/>
          <w:w w:val="105"/>
        </w:rPr>
        <w:t> </w:t>
      </w:r>
      <w:r>
        <w:rPr>
          <w:w w:val="105"/>
        </w:rPr>
        <w:t>domain.</w:t>
      </w:r>
      <w:r>
        <w:rPr>
          <w:spacing w:val="-2"/>
          <w:w w:val="105"/>
        </w:rPr>
        <w:t> </w:t>
      </w:r>
      <w:r>
        <w:rPr>
          <w:w w:val="105"/>
        </w:rPr>
        <w:t>This</w:t>
      </w:r>
      <w:r>
        <w:rPr>
          <w:spacing w:val="-1"/>
          <w:w w:val="105"/>
        </w:rPr>
        <w:t> </w:t>
      </w:r>
      <w:r>
        <w:rPr>
          <w:w w:val="105"/>
        </w:rPr>
        <w:t>domain</w:t>
      </w:r>
      <w:r>
        <w:rPr>
          <w:spacing w:val="-1"/>
          <w:w w:val="105"/>
        </w:rPr>
        <w:t> </w:t>
      </w:r>
      <w:r>
        <w:rPr>
          <w:w w:val="105"/>
        </w:rPr>
        <w:t>includes</w:t>
      </w:r>
      <w:r>
        <w:rPr>
          <w:spacing w:val="-2"/>
          <w:w w:val="105"/>
        </w:rPr>
        <w:t> </w:t>
      </w:r>
      <w:r>
        <w:rPr>
          <w:w w:val="105"/>
        </w:rPr>
        <w:t>certain</w:t>
      </w:r>
      <w:r>
        <w:rPr>
          <w:spacing w:val="-2"/>
          <w:w w:val="105"/>
        </w:rPr>
        <w:t> </w:t>
      </w:r>
      <w:r>
        <w:rPr>
          <w:w w:val="105"/>
        </w:rPr>
        <w:t>powertrain</w:t>
      </w:r>
      <w:r>
        <w:rPr>
          <w:spacing w:val="-1"/>
          <w:w w:val="105"/>
        </w:rPr>
        <w:t> </w:t>
      </w:r>
      <w:r>
        <w:rPr>
          <w:w w:val="105"/>
        </w:rPr>
        <w:t>operating modes</w:t>
      </w:r>
      <w:r>
        <w:rPr>
          <w:w w:val="105"/>
        </w:rPr>
        <w:t> while</w:t>
      </w:r>
      <w:r>
        <w:rPr>
          <w:w w:val="105"/>
        </w:rPr>
        <w:t> other</w:t>
      </w:r>
      <w:r>
        <w:rPr>
          <w:w w:val="105"/>
        </w:rPr>
        <w:t> modes</w:t>
      </w:r>
      <w:r>
        <w:rPr>
          <w:w w:val="105"/>
        </w:rPr>
        <w:t> are</w:t>
      </w:r>
      <w:r>
        <w:rPr>
          <w:w w:val="105"/>
        </w:rPr>
        <w:t> controlled</w:t>
      </w:r>
      <w:r>
        <w:rPr>
          <w:w w:val="105"/>
        </w:rPr>
        <w:t> by</w:t>
      </w:r>
      <w:r>
        <w:rPr>
          <w:w w:val="105"/>
        </w:rPr>
        <w:t> the</w:t>
      </w:r>
      <w:r>
        <w:rPr>
          <w:w w:val="105"/>
        </w:rPr>
        <w:t> rule-based approach.</w:t>
      </w:r>
      <w:r>
        <w:rPr>
          <w:w w:val="105"/>
        </w:rPr>
        <w:t> The</w:t>
      </w:r>
      <w:r>
        <w:rPr>
          <w:w w:val="105"/>
        </w:rPr>
        <w:t> determination</w:t>
      </w:r>
      <w:r>
        <w:rPr>
          <w:w w:val="105"/>
        </w:rPr>
        <w:t> of</w:t>
      </w:r>
      <w:r>
        <w:rPr>
          <w:w w:val="105"/>
        </w:rPr>
        <w:t> torque</w:t>
      </w:r>
      <w:r>
        <w:rPr>
          <w:w w:val="105"/>
        </w:rPr>
        <w:t> distribution</w:t>
      </w:r>
      <w:r>
        <w:rPr>
          <w:w w:val="105"/>
        </w:rPr>
        <w:t> between propulsion machines and other component state requests for each mode remains</w:t>
      </w:r>
      <w:r>
        <w:rPr>
          <w:w w:val="105"/>
        </w:rPr>
        <w:t> the responsibility of</w:t>
      </w:r>
      <w:r>
        <w:rPr>
          <w:w w:val="105"/>
        </w:rPr>
        <w:t> the conventional</w:t>
      </w:r>
      <w:r>
        <w:rPr>
          <w:w w:val="105"/>
        </w:rPr>
        <w:t> rule-based </w:t>
      </w:r>
      <w:r>
        <w:rPr>
          <w:spacing w:val="-2"/>
          <w:w w:val="105"/>
        </w:rPr>
        <w:t>controller.</w:t>
      </w:r>
    </w:p>
    <w:p>
      <w:pPr>
        <w:pStyle w:val="BodyText"/>
        <w:ind w:left="346"/>
        <w:jc w:val="both"/>
      </w:pPr>
      <w:r>
        <w:rPr>
          <w:w w:val="105"/>
        </w:rPr>
        <w:t>This</w:t>
      </w:r>
      <w:r>
        <w:rPr>
          <w:spacing w:val="10"/>
          <w:w w:val="105"/>
        </w:rPr>
        <w:t> </w:t>
      </w:r>
      <w:r>
        <w:rPr>
          <w:w w:val="105"/>
        </w:rPr>
        <w:t>approach</w:t>
      </w:r>
      <w:r>
        <w:rPr>
          <w:spacing w:val="11"/>
          <w:w w:val="105"/>
        </w:rPr>
        <w:t> </w:t>
      </w:r>
      <w:r>
        <w:rPr>
          <w:w w:val="105"/>
        </w:rPr>
        <w:t>has</w:t>
      </w:r>
      <w:r>
        <w:rPr>
          <w:spacing w:val="12"/>
          <w:w w:val="105"/>
        </w:rPr>
        <w:t> </w:t>
      </w:r>
      <w:r>
        <w:rPr>
          <w:w w:val="105"/>
        </w:rPr>
        <w:t>several</w:t>
      </w:r>
      <w:r>
        <w:rPr>
          <w:spacing w:val="10"/>
          <w:w w:val="105"/>
        </w:rPr>
        <w:t> </w:t>
      </w:r>
      <w:r>
        <w:rPr>
          <w:spacing w:val="-2"/>
          <w:w w:val="105"/>
        </w:rPr>
        <w:t>advantages:</w:t>
      </w:r>
    </w:p>
    <w:p>
      <w:pPr>
        <w:pStyle w:val="BodyText"/>
        <w:spacing w:line="198" w:lineRule="exact"/>
        <w:ind w:left="1" w:right="1"/>
        <w:jc w:val="center"/>
      </w:pPr>
      <w:r>
        <w:rPr/>
        <w:br w:type="column"/>
      </w:r>
      <w:r>
        <w:rPr>
          <w:w w:val="105"/>
        </w:rPr>
        <w:t>In</w:t>
      </w:r>
      <w:r>
        <w:rPr>
          <w:spacing w:val="-11"/>
          <w:w w:val="105"/>
        </w:rPr>
        <w:t> </w:t>
      </w:r>
      <w:r>
        <w:rPr>
          <w:w w:val="105"/>
        </w:rPr>
        <w:t>Eq.</w:t>
      </w:r>
      <w:r>
        <w:rPr>
          <w:spacing w:val="-7"/>
          <w:w w:val="105"/>
        </w:rPr>
        <w:t> </w:t>
      </w:r>
      <w:hyperlink w:history="true" w:anchor="_bookmark3">
        <w:r>
          <w:rPr>
            <w:color w:val="007FAD"/>
            <w:w w:val="105"/>
          </w:rPr>
          <w:t>1</w:t>
        </w:r>
      </w:hyperlink>
      <w:r>
        <w:rPr>
          <w:w w:val="105"/>
        </w:rPr>
        <w:t>,</w:t>
      </w:r>
      <w:r>
        <w:rPr>
          <w:spacing w:val="-6"/>
          <w:w w:val="105"/>
        </w:rPr>
        <w:t> </w:t>
      </w:r>
      <w:r>
        <w:rPr>
          <w:rFonts w:ascii="Trebuchet MS"/>
          <w:i/>
          <w:w w:val="115"/>
          <w:sz w:val="19"/>
        </w:rPr>
        <w:t>x</w:t>
      </w:r>
      <w:r>
        <w:rPr>
          <w:rFonts w:ascii="Trebuchet MS"/>
          <w:i/>
          <w:spacing w:val="-28"/>
          <w:w w:val="115"/>
          <w:sz w:val="19"/>
        </w:rPr>
        <w:t> </w:t>
      </w:r>
      <w:r>
        <w:rPr>
          <w:w w:val="105"/>
        </w:rPr>
        <w:t>is</w:t>
      </w:r>
      <w:r>
        <w:rPr>
          <w:spacing w:val="-6"/>
          <w:w w:val="105"/>
        </w:rPr>
        <w:t> </w:t>
      </w:r>
      <w:r>
        <w:rPr>
          <w:w w:val="105"/>
        </w:rPr>
        <w:t>crankshaft</w:t>
      </w:r>
      <w:r>
        <w:rPr>
          <w:spacing w:val="-5"/>
          <w:w w:val="105"/>
        </w:rPr>
        <w:t> </w:t>
      </w:r>
      <w:r>
        <w:rPr>
          <w:w w:val="105"/>
        </w:rPr>
        <w:t>rotational</w:t>
      </w:r>
      <w:r>
        <w:rPr>
          <w:spacing w:val="-8"/>
          <w:w w:val="105"/>
        </w:rPr>
        <w:t> </w:t>
      </w:r>
      <w:r>
        <w:rPr>
          <w:w w:val="105"/>
        </w:rPr>
        <w:t>speed,</w:t>
      </w:r>
      <w:r>
        <w:rPr>
          <w:spacing w:val="-6"/>
          <w:w w:val="105"/>
        </w:rPr>
        <w:t> </w:t>
      </w:r>
      <w:r>
        <w:rPr>
          <w:rFonts w:ascii="Trebuchet MS"/>
          <w:i/>
          <w:w w:val="105"/>
          <w:sz w:val="19"/>
        </w:rPr>
        <w:t>q</w:t>
      </w:r>
      <w:r>
        <w:rPr>
          <w:rFonts w:ascii="Trebuchet MS"/>
          <w:i/>
          <w:spacing w:val="-23"/>
          <w:w w:val="105"/>
          <w:sz w:val="19"/>
        </w:rPr>
        <w:t> </w:t>
      </w:r>
      <w:r>
        <w:rPr>
          <w:w w:val="105"/>
        </w:rPr>
        <w:t>is</w:t>
      </w:r>
      <w:r>
        <w:rPr>
          <w:spacing w:val="-6"/>
          <w:w w:val="105"/>
        </w:rPr>
        <w:t> </w:t>
      </w:r>
      <w:r>
        <w:rPr>
          <w:w w:val="105"/>
        </w:rPr>
        <w:t>the</w:t>
      </w:r>
      <w:r>
        <w:rPr>
          <w:spacing w:val="-6"/>
          <w:w w:val="105"/>
        </w:rPr>
        <w:t> </w:t>
      </w:r>
      <w:r>
        <w:rPr>
          <w:w w:val="105"/>
        </w:rPr>
        <w:t>air</w:t>
      </w:r>
      <w:r>
        <w:rPr>
          <w:spacing w:val="-7"/>
          <w:w w:val="105"/>
        </w:rPr>
        <w:t> </w:t>
      </w:r>
      <w:r>
        <w:rPr>
          <w:w w:val="105"/>
        </w:rPr>
        <w:t>density,</w:t>
      </w:r>
      <w:r>
        <w:rPr>
          <w:spacing w:val="-7"/>
          <w:w w:val="105"/>
        </w:rPr>
        <w:t> </w:t>
      </w:r>
      <w:r>
        <w:rPr>
          <w:i/>
          <w:w w:val="105"/>
        </w:rPr>
        <w:t>A</w:t>
      </w:r>
      <w:r>
        <w:rPr>
          <w:i/>
          <w:spacing w:val="-6"/>
          <w:w w:val="105"/>
        </w:rPr>
        <w:t> </w:t>
      </w:r>
      <w:r>
        <w:rPr>
          <w:w w:val="105"/>
        </w:rPr>
        <w:t>is</w:t>
      </w:r>
      <w:r>
        <w:rPr>
          <w:spacing w:val="-6"/>
          <w:w w:val="105"/>
        </w:rPr>
        <w:t> </w:t>
      </w:r>
      <w:r>
        <w:rPr>
          <w:spacing w:val="-5"/>
          <w:w w:val="105"/>
        </w:rPr>
        <w:t>the</w:t>
      </w:r>
    </w:p>
    <w:p>
      <w:pPr>
        <w:pStyle w:val="BodyText"/>
        <w:spacing w:before="21"/>
        <w:ind w:left="1" w:right="1"/>
        <w:jc w:val="center"/>
      </w:pPr>
      <w:r>
        <w:rPr>
          <w:w w:val="105"/>
        </w:rPr>
        <w:t>frontal</w:t>
      </w:r>
      <w:r>
        <w:rPr>
          <w:spacing w:val="1"/>
          <w:w w:val="105"/>
        </w:rPr>
        <w:t> </w:t>
      </w:r>
      <w:r>
        <w:rPr>
          <w:w w:val="105"/>
        </w:rPr>
        <w:t>area,</w:t>
      </w:r>
      <w:r>
        <w:rPr>
          <w:spacing w:val="1"/>
          <w:w w:val="105"/>
        </w:rPr>
        <w:t> </w:t>
      </w:r>
      <w:r>
        <w:rPr>
          <w:i/>
          <w:w w:val="105"/>
        </w:rPr>
        <w:t>C</w:t>
      </w:r>
      <w:r>
        <w:rPr>
          <w:i/>
          <w:w w:val="105"/>
          <w:vertAlign w:val="subscript"/>
        </w:rPr>
        <w:t>d</w:t>
      </w:r>
      <w:r>
        <w:rPr>
          <w:i/>
          <w:spacing w:val="12"/>
          <w:w w:val="105"/>
          <w:vertAlign w:val="baseline"/>
        </w:rPr>
        <w:t> </w:t>
      </w:r>
      <w:r>
        <w:rPr>
          <w:w w:val="105"/>
          <w:vertAlign w:val="baseline"/>
        </w:rPr>
        <w:t>is</w:t>
      </w:r>
      <w:r>
        <w:rPr>
          <w:spacing w:val="2"/>
          <w:w w:val="105"/>
          <w:vertAlign w:val="baseline"/>
        </w:rPr>
        <w:t> </w:t>
      </w:r>
      <w:r>
        <w:rPr>
          <w:w w:val="105"/>
          <w:vertAlign w:val="baseline"/>
        </w:rPr>
        <w:t>the</w:t>
      </w:r>
      <w:r>
        <w:rPr>
          <w:spacing w:val="2"/>
          <w:w w:val="105"/>
          <w:vertAlign w:val="baseline"/>
        </w:rPr>
        <w:t> </w:t>
      </w:r>
      <w:r>
        <w:rPr>
          <w:w w:val="105"/>
          <w:vertAlign w:val="baseline"/>
        </w:rPr>
        <w:t>aerodynamic</w:t>
      </w:r>
      <w:r>
        <w:rPr>
          <w:spacing w:val="2"/>
          <w:w w:val="105"/>
          <w:vertAlign w:val="baseline"/>
        </w:rPr>
        <w:t> </w:t>
      </w:r>
      <w:r>
        <w:rPr>
          <w:w w:val="105"/>
          <w:vertAlign w:val="baseline"/>
        </w:rPr>
        <w:t>drag</w:t>
      </w:r>
      <w:r>
        <w:rPr>
          <w:spacing w:val="2"/>
          <w:w w:val="105"/>
          <w:vertAlign w:val="baseline"/>
        </w:rPr>
        <w:t> </w:t>
      </w:r>
      <w:r>
        <w:rPr>
          <w:w w:val="105"/>
          <w:vertAlign w:val="baseline"/>
        </w:rPr>
        <w:t>coefficient,</w:t>
      </w:r>
      <w:r>
        <w:rPr>
          <w:spacing w:val="3"/>
          <w:w w:val="105"/>
          <w:vertAlign w:val="baseline"/>
        </w:rPr>
        <w:t> </w:t>
      </w:r>
      <w:r>
        <w:rPr>
          <w:i/>
          <w:w w:val="105"/>
          <w:vertAlign w:val="baseline"/>
        </w:rPr>
        <w:t>C</w:t>
      </w:r>
      <w:r>
        <w:rPr>
          <w:i/>
          <w:w w:val="105"/>
          <w:vertAlign w:val="subscript"/>
        </w:rPr>
        <w:t>r</w:t>
      </w:r>
      <w:r>
        <w:rPr>
          <w:i/>
          <w:spacing w:val="14"/>
          <w:w w:val="105"/>
          <w:vertAlign w:val="baseline"/>
        </w:rPr>
        <w:t> </w:t>
      </w:r>
      <w:r>
        <w:rPr>
          <w:w w:val="105"/>
          <w:vertAlign w:val="baseline"/>
        </w:rPr>
        <w:t>is</w:t>
      </w:r>
      <w:r>
        <w:rPr>
          <w:spacing w:val="3"/>
          <w:w w:val="105"/>
          <w:vertAlign w:val="baseline"/>
        </w:rPr>
        <w:t> </w:t>
      </w:r>
      <w:r>
        <w:rPr>
          <w:w w:val="105"/>
          <w:vertAlign w:val="baseline"/>
        </w:rPr>
        <w:t>the</w:t>
      </w:r>
      <w:r>
        <w:rPr>
          <w:spacing w:val="2"/>
          <w:w w:val="105"/>
          <w:vertAlign w:val="baseline"/>
        </w:rPr>
        <w:t> </w:t>
      </w:r>
      <w:r>
        <w:rPr>
          <w:spacing w:val="-2"/>
          <w:w w:val="105"/>
          <w:vertAlign w:val="baseline"/>
        </w:rPr>
        <w:t>rolling</w:t>
      </w:r>
    </w:p>
    <w:p>
      <w:pPr>
        <w:pStyle w:val="BodyText"/>
        <w:spacing w:before="8"/>
        <w:rPr>
          <w:sz w:val="19"/>
        </w:rPr>
      </w:pPr>
      <w:r>
        <w:rPr/>
        <w:drawing>
          <wp:anchor distT="0" distB="0" distL="0" distR="0" allowOverlap="1" layoutInCell="1" locked="0" behindDoc="1" simplePos="0" relativeHeight="487593984">
            <wp:simplePos x="0" y="0"/>
            <wp:positionH relativeFrom="page">
              <wp:posOffset>4400004</wp:posOffset>
            </wp:positionH>
            <wp:positionV relativeFrom="paragraph">
              <wp:posOffset>157614</wp:posOffset>
            </wp:positionV>
            <wp:extent cx="2204534" cy="1682495"/>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6" cstate="print"/>
                    <a:stretch>
                      <a:fillRect/>
                    </a:stretch>
                  </pic:blipFill>
                  <pic:spPr>
                    <a:xfrm>
                      <a:off x="0" y="0"/>
                      <a:ext cx="2204534" cy="1682495"/>
                    </a:xfrm>
                    <a:prstGeom prst="rect">
                      <a:avLst/>
                    </a:prstGeom>
                  </pic:spPr>
                </pic:pic>
              </a:graphicData>
            </a:graphic>
          </wp:anchor>
        </w:drawing>
      </w:r>
    </w:p>
    <w:p>
      <w:pPr>
        <w:pStyle w:val="BodyText"/>
        <w:spacing w:before="29"/>
      </w:pPr>
    </w:p>
    <w:p>
      <w:pPr>
        <w:spacing w:before="0"/>
        <w:ind w:left="0" w:right="1" w:firstLine="0"/>
        <w:jc w:val="center"/>
        <w:rPr>
          <w:sz w:val="12"/>
        </w:rPr>
      </w:pPr>
      <w:r>
        <w:rPr>
          <w:w w:val="115"/>
          <w:sz w:val="12"/>
        </w:rPr>
        <w:t>Fig. 1.</w:t>
      </w:r>
      <w:r>
        <w:rPr>
          <w:spacing w:val="16"/>
          <w:w w:val="115"/>
          <w:sz w:val="12"/>
        </w:rPr>
        <w:t> </w:t>
      </w:r>
      <w:r>
        <w:rPr>
          <w:w w:val="115"/>
          <w:sz w:val="12"/>
        </w:rPr>
        <w:t>The configuration of</w:t>
      </w:r>
      <w:r>
        <w:rPr>
          <w:spacing w:val="1"/>
          <w:w w:val="115"/>
          <w:sz w:val="12"/>
        </w:rPr>
        <w:t> </w:t>
      </w:r>
      <w:r>
        <w:rPr>
          <w:w w:val="115"/>
          <w:sz w:val="12"/>
        </w:rPr>
        <w:t>the P2-PHEV used</w:t>
      </w:r>
      <w:r>
        <w:rPr>
          <w:spacing w:val="1"/>
          <w:w w:val="115"/>
          <w:sz w:val="12"/>
        </w:rPr>
        <w:t> </w:t>
      </w:r>
      <w:r>
        <w:rPr>
          <w:w w:val="115"/>
          <w:sz w:val="12"/>
        </w:rPr>
        <w:t>in this </w:t>
      </w:r>
      <w:r>
        <w:rPr>
          <w:spacing w:val="-2"/>
          <w:w w:val="115"/>
          <w:sz w:val="12"/>
        </w:rPr>
        <w:t>research.</w:t>
      </w:r>
    </w:p>
    <w:p>
      <w:pPr>
        <w:spacing w:after="0"/>
        <w:jc w:val="center"/>
        <w:rPr>
          <w:sz w:val="12"/>
        </w:rPr>
        <w:sectPr>
          <w:type w:val="continuous"/>
          <w:pgSz w:w="11910" w:h="15880"/>
          <w:pgMar w:header="887" w:footer="420" w:top="840" w:bottom="280" w:left="640" w:right="640"/>
          <w:cols w:num="2" w:equalWidth="0">
            <w:col w:w="5175" w:space="205"/>
            <w:col w:w="5250"/>
          </w:cols>
        </w:sectPr>
      </w:pPr>
    </w:p>
    <w:p>
      <w:pPr>
        <w:pStyle w:val="BodyText"/>
        <w:spacing w:before="119"/>
        <w:rPr>
          <w:sz w:val="12"/>
        </w:rPr>
      </w:pPr>
    </w:p>
    <w:p>
      <w:pPr>
        <w:spacing w:before="0"/>
        <w:ind w:left="112" w:right="0" w:firstLine="0"/>
        <w:jc w:val="left"/>
        <w:rPr>
          <w:sz w:val="12"/>
        </w:rPr>
      </w:pPr>
      <w:r>
        <w:rPr/>
        <w:drawing>
          <wp:anchor distT="0" distB="0" distL="0" distR="0" allowOverlap="1" layoutInCell="1" locked="0" behindDoc="0" simplePos="0" relativeHeight="15739904">
            <wp:simplePos x="0" y="0"/>
            <wp:positionH relativeFrom="page">
              <wp:posOffset>4320717</wp:posOffset>
            </wp:positionH>
            <wp:positionV relativeFrom="paragraph">
              <wp:posOffset>10192</wp:posOffset>
            </wp:positionV>
            <wp:extent cx="2335733" cy="1905838"/>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17" cstate="print"/>
                    <a:stretch>
                      <a:fillRect/>
                    </a:stretch>
                  </pic:blipFill>
                  <pic:spPr>
                    <a:xfrm>
                      <a:off x="0" y="0"/>
                      <a:ext cx="2335733" cy="1905838"/>
                    </a:xfrm>
                    <a:prstGeom prst="rect">
                      <a:avLst/>
                    </a:prstGeom>
                  </pic:spPr>
                </pic:pic>
              </a:graphicData>
            </a:graphic>
          </wp:anchor>
        </w:drawing>
      </w:r>
      <w:bookmarkStart w:name="_bookmark5" w:id="14"/>
      <w:bookmarkEnd w:id="14"/>
      <w:r>
        <w:rPr/>
      </w:r>
      <w:bookmarkStart w:name="_bookmark6" w:id="15"/>
      <w:bookmarkEnd w:id="15"/>
      <w:r>
        <w:rPr/>
      </w:r>
      <w:bookmarkStart w:name="_bookmark7" w:id="16"/>
      <w:bookmarkEnd w:id="16"/>
      <w:r>
        <w:rPr/>
      </w:r>
      <w:bookmarkStart w:name="_bookmark8" w:id="17"/>
      <w:bookmarkEnd w:id="17"/>
      <w:r>
        <w:rPr/>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Component</w:t>
      </w:r>
      <w:r>
        <w:rPr>
          <w:spacing w:val="-1"/>
          <w:w w:val="110"/>
          <w:sz w:val="12"/>
        </w:rPr>
        <w:t> </w:t>
      </w:r>
      <w:r>
        <w:rPr>
          <w:w w:val="110"/>
          <w:sz w:val="12"/>
        </w:rPr>
        <w:t>parameters</w:t>
      </w:r>
      <w:r>
        <w:rPr>
          <w:spacing w:val="-1"/>
          <w:w w:val="110"/>
          <w:sz w:val="12"/>
        </w:rPr>
        <w:t> </w:t>
      </w:r>
      <w:r>
        <w:rPr>
          <w:w w:val="110"/>
          <w:sz w:val="12"/>
        </w:rPr>
        <w:t>of the</w:t>
      </w:r>
      <w:r>
        <w:rPr>
          <w:spacing w:val="-1"/>
          <w:w w:val="110"/>
          <w:sz w:val="12"/>
        </w:rPr>
        <w:t> </w:t>
      </w:r>
      <w:r>
        <w:rPr>
          <w:w w:val="110"/>
          <w:sz w:val="12"/>
        </w:rPr>
        <w:t>P2-PHEV</w:t>
      </w:r>
      <w:r>
        <w:rPr>
          <w:spacing w:val="-1"/>
          <w:w w:val="110"/>
          <w:sz w:val="12"/>
        </w:rPr>
        <w:t> </w:t>
      </w:r>
      <w:r>
        <w:rPr>
          <w:w w:val="110"/>
          <w:sz w:val="12"/>
        </w:rPr>
        <w:t>model, source:</w:t>
      </w:r>
      <w:r>
        <w:rPr>
          <w:spacing w:val="-1"/>
          <w:w w:val="110"/>
          <w:sz w:val="12"/>
        </w:rPr>
        <w:t> </w:t>
      </w:r>
      <w:r>
        <w:rPr>
          <w:w w:val="110"/>
          <w:sz w:val="12"/>
        </w:rPr>
        <w:t>AVL</w:t>
      </w:r>
      <w:r>
        <w:rPr>
          <w:spacing w:val="-1"/>
          <w:w w:val="110"/>
          <w:sz w:val="12"/>
        </w:rPr>
        <w:t> </w:t>
      </w:r>
      <w:r>
        <w:rPr>
          <w:w w:val="110"/>
          <w:sz w:val="12"/>
        </w:rPr>
        <w:t>DSP </w:t>
      </w:r>
      <w:r>
        <w:rPr>
          <w:spacing w:val="-2"/>
          <w:w w:val="110"/>
          <w:sz w:val="12"/>
        </w:rPr>
        <w:t>team.</w:t>
      </w:r>
    </w:p>
    <w:p>
      <w:pPr>
        <w:pStyle w:val="BodyText"/>
        <w:rPr>
          <w:sz w:val="5"/>
        </w:rPr>
      </w:pPr>
      <w:r>
        <w:rPr/>
        <mc:AlternateContent>
          <mc:Choice Requires="wps">
            <w:drawing>
              <wp:anchor distT="0" distB="0" distL="0" distR="0" allowOverlap="1" layoutInCell="1" locked="0" behindDoc="1" simplePos="0" relativeHeight="487595520">
                <wp:simplePos x="0" y="0"/>
                <wp:positionH relativeFrom="page">
                  <wp:posOffset>477354</wp:posOffset>
                </wp:positionH>
                <wp:positionV relativeFrom="paragraph">
                  <wp:posOffset>51679</wp:posOffset>
                </wp:positionV>
                <wp:extent cx="3188335" cy="6350"/>
                <wp:effectExtent l="0" t="0" r="0" b="0"/>
                <wp:wrapTopAndBottom/>
                <wp:docPr id="23" name="Graphic 23"/>
                <wp:cNvGraphicFramePr>
                  <a:graphicFrameLocks/>
                </wp:cNvGraphicFramePr>
                <a:graphic>
                  <a:graphicData uri="http://schemas.microsoft.com/office/word/2010/wordprocessingShape">
                    <wps:wsp>
                      <wps:cNvPr id="23" name="Graphic 23"/>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9242pt;width:251.036pt;height:.45355pt;mso-position-horizontal-relative:page;mso-position-vertical-relative:paragraph;z-index:-15720960;mso-wrap-distance-left:0;mso-wrap-distance-right:0" id="docshape18" filled="true" fillcolor="#000000" stroked="false">
                <v:fill type="solid"/>
                <w10:wrap type="topAndBottom"/>
              </v:rect>
            </w:pict>
          </mc:Fallback>
        </mc:AlternateContent>
      </w:r>
    </w:p>
    <w:p>
      <w:pPr>
        <w:tabs>
          <w:tab w:pos="1254" w:val="left" w:leader="none"/>
          <w:tab w:pos="2627" w:val="left" w:leader="none"/>
        </w:tabs>
        <w:spacing w:before="60" w:after="41"/>
        <w:ind w:left="281" w:right="0" w:firstLine="0"/>
        <w:jc w:val="left"/>
        <w:rPr>
          <w:sz w:val="12"/>
        </w:rPr>
      </w:pPr>
      <w:r>
        <w:rPr>
          <w:spacing w:val="-2"/>
          <w:w w:val="110"/>
          <w:sz w:val="12"/>
        </w:rPr>
        <w:t>Component</w:t>
      </w:r>
      <w:r>
        <w:rPr>
          <w:sz w:val="12"/>
        </w:rPr>
        <w:tab/>
      </w:r>
      <w:r>
        <w:rPr>
          <w:spacing w:val="-2"/>
          <w:w w:val="110"/>
          <w:sz w:val="12"/>
        </w:rPr>
        <w:t>Parameter</w:t>
      </w:r>
      <w:r>
        <w:rPr>
          <w:sz w:val="12"/>
        </w:rPr>
        <w:tab/>
      </w:r>
      <w:r>
        <w:rPr>
          <w:spacing w:val="-2"/>
          <w:w w:val="110"/>
          <w:sz w:val="12"/>
        </w:rPr>
        <w:t>Value</w:t>
      </w:r>
    </w:p>
    <w:p>
      <w:pPr>
        <w:pStyle w:val="BodyText"/>
        <w:spacing w:line="20" w:lineRule="exact"/>
        <w:ind w:left="111"/>
        <w:rPr>
          <w:sz w:val="2"/>
        </w:rPr>
      </w:pPr>
      <w:r>
        <w:rPr>
          <w:sz w:val="2"/>
        </w:rPr>
        <mc:AlternateContent>
          <mc:Choice Requires="wps">
            <w:drawing>
              <wp:inline distT="0" distB="0" distL="0" distR="0">
                <wp:extent cx="3188335" cy="6985"/>
                <wp:effectExtent l="0" t="0" r="0" b="0"/>
                <wp:docPr id="24" name="Group 24"/>
                <wp:cNvGraphicFramePr>
                  <a:graphicFrameLocks/>
                </wp:cNvGraphicFramePr>
                <a:graphic>
                  <a:graphicData uri="http://schemas.microsoft.com/office/word/2010/wordprocessingGroup">
                    <wpg:wgp>
                      <wpg:cNvPr id="24" name="Group 24"/>
                      <wpg:cNvGrpSpPr/>
                      <wpg:grpSpPr>
                        <a:xfrm>
                          <a:off x="0" y="0"/>
                          <a:ext cx="3188335" cy="6985"/>
                          <a:chExt cx="3188335" cy="6985"/>
                        </a:xfrm>
                      </wpg:grpSpPr>
                      <wps:wsp>
                        <wps:cNvPr id="25" name="Graphic 25"/>
                        <wps:cNvSpPr/>
                        <wps:spPr>
                          <a:xfrm>
                            <a:off x="0" y="1"/>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9" coordorigin="0,0" coordsize="5021,11">
                <v:rect style="position:absolute;left:0;top:0;width:5021;height:11" id="docshape20" filled="true" fillcolor="#000000" stroked="false">
                  <v:fill type="solid"/>
                </v:rect>
              </v:group>
            </w:pict>
          </mc:Fallback>
        </mc:AlternateContent>
      </w:r>
      <w:r>
        <w:rPr>
          <w:sz w:val="2"/>
        </w:rPr>
      </w:r>
    </w:p>
    <w:p>
      <w:pPr>
        <w:tabs>
          <w:tab w:pos="972" w:val="left" w:leader="none"/>
          <w:tab w:pos="2345" w:val="left" w:leader="none"/>
        </w:tabs>
        <w:spacing w:before="56"/>
        <w:ind w:left="0" w:right="7504" w:firstLine="0"/>
        <w:jc w:val="right"/>
        <w:rPr>
          <w:sz w:val="12"/>
        </w:rPr>
      </w:pPr>
      <w:r>
        <w:rPr>
          <w:spacing w:val="-2"/>
          <w:w w:val="115"/>
          <w:sz w:val="12"/>
        </w:rPr>
        <w:t>Vehicle</w:t>
      </w:r>
      <w:r>
        <w:rPr>
          <w:sz w:val="12"/>
        </w:rPr>
        <w:tab/>
      </w:r>
      <w:r>
        <w:rPr>
          <w:w w:val="115"/>
          <w:sz w:val="12"/>
        </w:rPr>
        <w:t>Total</w:t>
      </w:r>
      <w:r>
        <w:rPr>
          <w:spacing w:val="-5"/>
          <w:w w:val="115"/>
          <w:sz w:val="12"/>
        </w:rPr>
        <w:t> </w:t>
      </w:r>
      <w:r>
        <w:rPr>
          <w:spacing w:val="-4"/>
          <w:w w:val="115"/>
          <w:sz w:val="12"/>
        </w:rPr>
        <w:t>mass</w:t>
      </w:r>
      <w:r>
        <w:rPr>
          <w:sz w:val="12"/>
        </w:rPr>
        <w:tab/>
      </w:r>
      <w:r>
        <w:rPr>
          <w:w w:val="115"/>
          <w:sz w:val="12"/>
        </w:rPr>
        <w:t>1998</w:t>
      </w:r>
      <w:r>
        <w:rPr>
          <w:spacing w:val="13"/>
          <w:w w:val="115"/>
          <w:sz w:val="12"/>
        </w:rPr>
        <w:t> </w:t>
      </w:r>
      <w:r>
        <w:rPr>
          <w:spacing w:val="-5"/>
          <w:w w:val="115"/>
          <w:sz w:val="12"/>
        </w:rPr>
        <w:t>kg</w:t>
      </w:r>
    </w:p>
    <w:p>
      <w:pPr>
        <w:tabs>
          <w:tab w:pos="1372" w:val="left" w:leader="none"/>
        </w:tabs>
        <w:spacing w:before="28"/>
        <w:ind w:left="0" w:right="7450" w:firstLine="0"/>
        <w:jc w:val="right"/>
        <w:rPr>
          <w:sz w:val="9"/>
        </w:rPr>
      </w:pPr>
      <w:r>
        <w:rPr>
          <w:w w:val="110"/>
          <w:position w:val="2"/>
          <w:sz w:val="12"/>
        </w:rPr>
        <w:t>Frontal</w:t>
      </w:r>
      <w:r>
        <w:rPr>
          <w:spacing w:val="7"/>
          <w:w w:val="110"/>
          <w:position w:val="2"/>
          <w:sz w:val="12"/>
        </w:rPr>
        <w:t> </w:t>
      </w:r>
      <w:r>
        <w:rPr>
          <w:spacing w:val="-4"/>
          <w:w w:val="110"/>
          <w:position w:val="2"/>
          <w:sz w:val="12"/>
        </w:rPr>
        <w:t>area</w:t>
      </w:r>
      <w:r>
        <w:rPr>
          <w:position w:val="2"/>
          <w:sz w:val="12"/>
        </w:rPr>
        <w:tab/>
      </w:r>
      <w:r>
        <w:rPr>
          <w:w w:val="110"/>
          <w:sz w:val="12"/>
        </w:rPr>
        <w:t>2.349</w:t>
      </w:r>
      <w:r>
        <w:rPr>
          <w:spacing w:val="13"/>
          <w:w w:val="110"/>
          <w:sz w:val="12"/>
        </w:rPr>
        <w:t> </w:t>
      </w:r>
      <w:r>
        <w:rPr>
          <w:i/>
          <w:spacing w:val="-5"/>
          <w:w w:val="110"/>
          <w:sz w:val="12"/>
        </w:rPr>
        <w:t>m</w:t>
      </w:r>
      <w:r>
        <w:rPr>
          <w:spacing w:val="-5"/>
          <w:w w:val="110"/>
          <w:position w:val="5"/>
          <w:sz w:val="9"/>
        </w:rPr>
        <w:t>2</w:t>
      </w:r>
    </w:p>
    <w:p>
      <w:pPr>
        <w:tabs>
          <w:tab w:pos="1254" w:val="left" w:leader="none"/>
          <w:tab w:pos="2627" w:val="left" w:leader="none"/>
        </w:tabs>
        <w:spacing w:line="302" w:lineRule="auto" w:before="35"/>
        <w:ind w:left="1254" w:right="6388" w:hanging="973"/>
        <w:jc w:val="left"/>
        <w:rPr>
          <w:sz w:val="12"/>
        </w:rPr>
      </w:pPr>
      <w:r>
        <w:rPr>
          <w:spacing w:val="-4"/>
          <w:w w:val="110"/>
          <w:sz w:val="12"/>
        </w:rPr>
        <w:t>ICE</w:t>
      </w:r>
      <w:r>
        <w:rPr>
          <w:sz w:val="12"/>
        </w:rPr>
        <w:tab/>
      </w:r>
      <w:r>
        <w:rPr>
          <w:spacing w:val="-4"/>
          <w:w w:val="110"/>
          <w:sz w:val="12"/>
        </w:rPr>
        <w:t>Type</w:t>
      </w:r>
      <w:r>
        <w:rPr>
          <w:sz w:val="12"/>
        </w:rPr>
        <w:tab/>
      </w:r>
      <w:r>
        <w:rPr>
          <w:w w:val="110"/>
          <w:sz w:val="12"/>
        </w:rPr>
        <w:t>1.2L</w:t>
      </w:r>
      <w:r>
        <w:rPr>
          <w:spacing w:val="-6"/>
          <w:w w:val="110"/>
          <w:sz w:val="12"/>
        </w:rPr>
        <w:t> </w:t>
      </w:r>
      <w:r>
        <w:rPr>
          <w:w w:val="110"/>
          <w:sz w:val="12"/>
        </w:rPr>
        <w:t>TGDI</w:t>
      </w:r>
      <w:r>
        <w:rPr>
          <w:spacing w:val="-4"/>
          <w:w w:val="110"/>
          <w:sz w:val="12"/>
        </w:rPr>
        <w:t> </w:t>
      </w:r>
      <w:r>
        <w:rPr>
          <w:w w:val="110"/>
          <w:sz w:val="12"/>
        </w:rPr>
        <w:t>Gasoline</w:t>
      </w:r>
      <w:r>
        <w:rPr>
          <w:spacing w:val="-5"/>
          <w:w w:val="110"/>
          <w:sz w:val="12"/>
        </w:rPr>
        <w:t> </w:t>
      </w:r>
      <w:r>
        <w:rPr>
          <w:w w:val="110"/>
          <w:sz w:val="12"/>
        </w:rPr>
        <w:t>Engine</w:t>
      </w:r>
      <w:r>
        <w:rPr>
          <w:spacing w:val="40"/>
          <w:w w:val="110"/>
          <w:sz w:val="12"/>
        </w:rPr>
        <w:t> </w:t>
      </w:r>
      <w:r>
        <w:rPr>
          <w:w w:val="110"/>
          <w:sz w:val="12"/>
        </w:rPr>
        <w:t>Max power</w:t>
      </w:r>
      <w:r>
        <w:rPr>
          <w:sz w:val="12"/>
        </w:rPr>
        <w:tab/>
      </w:r>
      <w:r>
        <w:rPr>
          <w:w w:val="110"/>
          <w:sz w:val="12"/>
        </w:rPr>
        <w:t>102 kW @ 5500 rpm</w:t>
      </w:r>
    </w:p>
    <w:p>
      <w:pPr>
        <w:tabs>
          <w:tab w:pos="1254" w:val="left" w:leader="none"/>
          <w:tab w:pos="2627" w:val="left" w:leader="none"/>
        </w:tabs>
        <w:spacing w:line="302" w:lineRule="auto" w:before="0"/>
        <w:ind w:left="2627" w:right="6014" w:hanging="2346"/>
        <w:jc w:val="left"/>
        <w:rPr>
          <w:sz w:val="12"/>
        </w:rPr>
      </w:pPr>
      <w:bookmarkStart w:name="2.2 Hybrid control units" w:id="18"/>
      <w:bookmarkEnd w:id="18"/>
      <w:r>
        <w:rPr/>
      </w:r>
      <w:r>
        <w:rPr>
          <w:spacing w:val="-6"/>
          <w:w w:val="110"/>
          <w:sz w:val="12"/>
        </w:rPr>
        <w:t>EM</w:t>
      </w:r>
      <w:r>
        <w:rPr>
          <w:sz w:val="12"/>
        </w:rPr>
        <w:tab/>
      </w:r>
      <w:r>
        <w:rPr>
          <w:spacing w:val="-4"/>
          <w:w w:val="110"/>
          <w:sz w:val="12"/>
        </w:rPr>
        <w:t>Type</w:t>
      </w:r>
      <w:r>
        <w:rPr>
          <w:sz w:val="12"/>
        </w:rPr>
        <w:tab/>
      </w:r>
      <w:r>
        <w:rPr>
          <w:w w:val="110"/>
          <w:sz w:val="12"/>
        </w:rPr>
        <w:t>Permanent Magnet </w:t>
      </w:r>
      <w:r>
        <w:rPr>
          <w:w w:val="110"/>
          <w:sz w:val="12"/>
        </w:rPr>
        <w:t>Synchronous</w:t>
      </w:r>
      <w:r>
        <w:rPr>
          <w:spacing w:val="40"/>
          <w:w w:val="110"/>
          <w:sz w:val="12"/>
        </w:rPr>
        <w:t> </w:t>
      </w:r>
      <w:r>
        <w:rPr>
          <w:spacing w:val="-2"/>
          <w:w w:val="110"/>
          <w:sz w:val="12"/>
        </w:rPr>
        <w:t>Motor</w:t>
      </w:r>
    </w:p>
    <w:p>
      <w:pPr>
        <w:tabs>
          <w:tab w:pos="1254" w:val="left" w:leader="none"/>
          <w:tab w:pos="2627" w:val="left" w:leader="none"/>
        </w:tabs>
        <w:spacing w:line="302" w:lineRule="auto" w:before="0"/>
        <w:ind w:left="281" w:right="7329" w:firstLine="972"/>
        <w:jc w:val="left"/>
        <w:rPr>
          <w:sz w:val="12"/>
        </w:rPr>
      </w:pPr>
      <w:r>
        <w:rPr>
          <w:w w:val="115"/>
          <w:sz w:val="12"/>
        </w:rPr>
        <w:t>Max power</w:t>
      </w:r>
      <w:r>
        <w:rPr>
          <w:sz w:val="12"/>
        </w:rPr>
        <w:tab/>
      </w:r>
      <w:r>
        <w:rPr>
          <w:w w:val="115"/>
          <w:sz w:val="12"/>
        </w:rPr>
        <w:t>94 kW</w:t>
      </w:r>
      <w:r>
        <w:rPr>
          <w:spacing w:val="40"/>
          <w:w w:val="115"/>
          <w:sz w:val="12"/>
        </w:rPr>
        <w:t> </w:t>
      </w:r>
      <w:r>
        <w:rPr>
          <w:spacing w:val="-2"/>
          <w:w w:val="115"/>
          <w:sz w:val="12"/>
        </w:rPr>
        <w:t>Battery</w:t>
      </w:r>
      <w:r>
        <w:rPr>
          <w:sz w:val="12"/>
        </w:rPr>
        <w:tab/>
      </w:r>
      <w:r>
        <w:rPr>
          <w:spacing w:val="-2"/>
          <w:w w:val="115"/>
          <w:sz w:val="12"/>
        </w:rPr>
        <w:t>Capacity</w:t>
      </w:r>
      <w:r>
        <w:rPr>
          <w:sz w:val="12"/>
        </w:rPr>
        <w:tab/>
      </w:r>
      <w:r>
        <w:rPr>
          <w:w w:val="115"/>
          <w:sz w:val="12"/>
        </w:rPr>
        <w:t>14.71 </w:t>
      </w:r>
      <w:r>
        <w:rPr>
          <w:w w:val="115"/>
          <w:sz w:val="12"/>
        </w:rPr>
        <w:t>kWh</w:t>
      </w:r>
    </w:p>
    <w:p>
      <w:pPr>
        <w:tabs>
          <w:tab w:pos="2627" w:val="left" w:leader="none"/>
        </w:tabs>
        <w:spacing w:line="135" w:lineRule="exact" w:before="0"/>
        <w:ind w:left="1254" w:right="0" w:firstLine="0"/>
        <w:jc w:val="left"/>
        <w:rPr>
          <w:sz w:val="12"/>
        </w:rPr>
      </w:pPr>
      <w:r>
        <w:rPr>
          <w:w w:val="110"/>
          <w:sz w:val="12"/>
        </w:rPr>
        <w:t>Nominal</w:t>
      </w:r>
      <w:r>
        <w:rPr>
          <w:spacing w:val="15"/>
          <w:w w:val="110"/>
          <w:sz w:val="12"/>
        </w:rPr>
        <w:t> </w:t>
      </w:r>
      <w:r>
        <w:rPr>
          <w:spacing w:val="-2"/>
          <w:w w:val="110"/>
          <w:sz w:val="12"/>
        </w:rPr>
        <w:t>voltage</w:t>
      </w:r>
      <w:r>
        <w:rPr>
          <w:sz w:val="12"/>
        </w:rPr>
        <w:tab/>
      </w:r>
      <w:r>
        <w:rPr>
          <w:w w:val="110"/>
          <w:sz w:val="12"/>
        </w:rPr>
        <w:t>350</w:t>
      </w:r>
      <w:r>
        <w:rPr>
          <w:spacing w:val="12"/>
          <w:w w:val="110"/>
          <w:sz w:val="12"/>
        </w:rPr>
        <w:t> </w:t>
      </w:r>
      <w:r>
        <w:rPr>
          <w:spacing w:val="-10"/>
          <w:w w:val="110"/>
          <w:sz w:val="12"/>
        </w:rPr>
        <w:t>V</w:t>
      </w:r>
    </w:p>
    <w:p>
      <w:pPr>
        <w:tabs>
          <w:tab w:pos="2627" w:val="left" w:leader="none"/>
        </w:tabs>
        <w:spacing w:line="302" w:lineRule="auto" w:before="33"/>
        <w:ind w:left="1254" w:right="7390" w:firstLine="0"/>
        <w:jc w:val="left"/>
        <w:rPr>
          <w:sz w:val="12"/>
        </w:rPr>
      </w:pPr>
      <w:r>
        <w:rPr>
          <w:w w:val="110"/>
          <w:sz w:val="12"/>
        </w:rPr>
        <w:t>Max current</w:t>
      </w:r>
      <w:r>
        <w:rPr>
          <w:sz w:val="12"/>
        </w:rPr>
        <w:tab/>
      </w:r>
      <w:r>
        <w:rPr>
          <w:w w:val="110"/>
          <w:sz w:val="12"/>
        </w:rPr>
        <w:t>450 A</w:t>
      </w:r>
      <w:r>
        <w:rPr>
          <w:spacing w:val="40"/>
          <w:w w:val="110"/>
          <w:sz w:val="12"/>
        </w:rPr>
        <w:t> </w:t>
      </w:r>
      <w:r>
        <w:rPr>
          <w:w w:val="110"/>
          <w:sz w:val="12"/>
        </w:rPr>
        <w:t>Usable SoC range</w:t>
      </w:r>
      <w:r>
        <w:rPr>
          <w:sz w:val="12"/>
        </w:rPr>
        <w:tab/>
      </w:r>
      <w:r>
        <w:rPr>
          <w:spacing w:val="-4"/>
          <w:w w:val="110"/>
          <w:sz w:val="12"/>
        </w:rPr>
        <w:t>20%</w:t>
      </w:r>
      <w:r>
        <w:rPr>
          <w:spacing w:val="-2"/>
          <w:sz w:val="12"/>
        </w:rPr>
        <w:t> </w:t>
      </w:r>
      <w:r>
        <w:rPr>
          <w:spacing w:val="-4"/>
          <w:w w:val="110"/>
          <w:sz w:val="12"/>
        </w:rPr>
        <w:t>-</w:t>
      </w:r>
      <w:r>
        <w:rPr>
          <w:spacing w:val="-1"/>
          <w:sz w:val="12"/>
        </w:rPr>
        <w:t> </w:t>
      </w:r>
      <w:r>
        <w:rPr>
          <w:spacing w:val="-4"/>
          <w:w w:val="110"/>
          <w:sz w:val="12"/>
        </w:rPr>
        <w:t>95%</w:t>
      </w:r>
    </w:p>
    <w:p>
      <w:pPr>
        <w:tabs>
          <w:tab w:pos="2627" w:val="left" w:leader="none"/>
        </w:tabs>
        <w:spacing w:before="0"/>
        <w:ind w:left="281" w:right="0" w:firstLine="0"/>
        <w:jc w:val="left"/>
        <w:rPr>
          <w:sz w:val="12"/>
        </w:rPr>
      </w:pPr>
      <w:r>
        <w:rPr>
          <w:w w:val="115"/>
          <w:sz w:val="12"/>
        </w:rPr>
        <w:t>Transmission</w:t>
      </w:r>
      <w:r>
        <w:rPr>
          <w:spacing w:val="36"/>
          <w:w w:val="115"/>
          <w:sz w:val="12"/>
        </w:rPr>
        <w:t>  </w:t>
      </w:r>
      <w:r>
        <w:rPr>
          <w:spacing w:val="-4"/>
          <w:w w:val="115"/>
          <w:sz w:val="12"/>
        </w:rPr>
        <w:t>Type</w:t>
      </w:r>
      <w:r>
        <w:rPr>
          <w:sz w:val="12"/>
        </w:rPr>
        <w:tab/>
      </w:r>
      <w:r>
        <w:rPr>
          <w:w w:val="115"/>
          <w:sz w:val="12"/>
        </w:rPr>
        <w:t>7-speed</w:t>
      </w:r>
      <w:r>
        <w:rPr>
          <w:spacing w:val="10"/>
          <w:w w:val="115"/>
          <w:sz w:val="12"/>
        </w:rPr>
        <w:t> </w:t>
      </w:r>
      <w:r>
        <w:rPr>
          <w:w w:val="115"/>
          <w:sz w:val="12"/>
        </w:rPr>
        <w:t>dual-</w:t>
      </w:r>
      <w:r>
        <w:rPr>
          <w:spacing w:val="-2"/>
          <w:w w:val="115"/>
          <w:sz w:val="12"/>
        </w:rPr>
        <w:t>clutch</w:t>
      </w:r>
    </w:p>
    <w:p>
      <w:pPr>
        <w:tabs>
          <w:tab w:pos="2627" w:val="left" w:leader="none"/>
        </w:tabs>
        <w:spacing w:before="35"/>
        <w:ind w:left="1254" w:right="0" w:firstLine="0"/>
        <w:jc w:val="left"/>
        <w:rPr>
          <w:sz w:val="12"/>
        </w:rPr>
      </w:pPr>
      <w:r>
        <w:rPr>
          <w:w w:val="110"/>
          <w:sz w:val="12"/>
        </w:rPr>
        <w:t>Gear</w:t>
      </w:r>
      <w:r>
        <w:rPr>
          <w:spacing w:val="11"/>
          <w:w w:val="110"/>
          <w:sz w:val="12"/>
        </w:rPr>
        <w:t> </w:t>
      </w:r>
      <w:r>
        <w:rPr>
          <w:spacing w:val="-2"/>
          <w:w w:val="110"/>
          <w:sz w:val="12"/>
        </w:rPr>
        <w:t>ratios</w:t>
      </w:r>
      <w:r>
        <w:rPr>
          <w:sz w:val="12"/>
        </w:rPr>
        <w:tab/>
      </w:r>
      <w:r>
        <w:rPr>
          <w:w w:val="110"/>
          <w:sz w:val="12"/>
        </w:rPr>
        <w:t>[16.803</w:t>
      </w:r>
      <w:r>
        <w:rPr>
          <w:spacing w:val="13"/>
          <w:w w:val="110"/>
          <w:sz w:val="12"/>
        </w:rPr>
        <w:t> </w:t>
      </w:r>
      <w:r>
        <w:rPr>
          <w:w w:val="110"/>
          <w:sz w:val="12"/>
        </w:rPr>
        <w:t>9.454</w:t>
      </w:r>
      <w:r>
        <w:rPr>
          <w:spacing w:val="13"/>
          <w:w w:val="110"/>
          <w:sz w:val="12"/>
        </w:rPr>
        <w:t> </w:t>
      </w:r>
      <w:r>
        <w:rPr>
          <w:w w:val="110"/>
          <w:sz w:val="12"/>
        </w:rPr>
        <w:t>6.323</w:t>
      </w:r>
      <w:r>
        <w:rPr>
          <w:spacing w:val="13"/>
          <w:w w:val="110"/>
          <w:sz w:val="12"/>
        </w:rPr>
        <w:t> </w:t>
      </w:r>
      <w:r>
        <w:rPr>
          <w:w w:val="110"/>
          <w:sz w:val="12"/>
        </w:rPr>
        <w:t>4.709</w:t>
      </w:r>
      <w:r>
        <w:rPr>
          <w:spacing w:val="13"/>
          <w:w w:val="110"/>
          <w:sz w:val="12"/>
        </w:rPr>
        <w:t> </w:t>
      </w:r>
      <w:r>
        <w:rPr>
          <w:w w:val="110"/>
          <w:sz w:val="12"/>
        </w:rPr>
        <w:t>3.497</w:t>
      </w:r>
      <w:r>
        <w:rPr>
          <w:spacing w:val="13"/>
          <w:w w:val="110"/>
          <w:sz w:val="12"/>
        </w:rPr>
        <w:t> </w:t>
      </w:r>
      <w:r>
        <w:rPr>
          <w:spacing w:val="-2"/>
          <w:w w:val="110"/>
          <w:sz w:val="12"/>
        </w:rPr>
        <w:t>2.776</w:t>
      </w:r>
    </w:p>
    <w:p>
      <w:pPr>
        <w:spacing w:before="35"/>
        <w:ind w:left="2627" w:right="0" w:firstLine="0"/>
        <w:jc w:val="left"/>
        <w:rPr>
          <w:sz w:val="12"/>
        </w:rPr>
      </w:pPr>
      <w:bookmarkStart w:name="_bookmark9" w:id="19"/>
      <w:bookmarkEnd w:id="19"/>
      <w:r>
        <w:rPr/>
      </w:r>
      <w:r>
        <w:rPr>
          <w:spacing w:val="-2"/>
          <w:w w:val="110"/>
          <w:sz w:val="12"/>
        </w:rPr>
        <w:t>2.385]</w:t>
      </w:r>
    </w:p>
    <w:p>
      <w:pPr>
        <w:spacing w:after="0"/>
        <w:jc w:val="left"/>
        <w:rPr>
          <w:sz w:val="12"/>
        </w:rPr>
        <w:sectPr>
          <w:pgSz w:w="11910" w:h="15880"/>
          <w:pgMar w:header="887" w:footer="420" w:top="1080" w:bottom="620" w:left="640" w:right="640"/>
        </w:sectPr>
      </w:pPr>
    </w:p>
    <w:p>
      <w:pPr>
        <w:tabs>
          <w:tab w:pos="1254" w:val="left" w:leader="none"/>
        </w:tabs>
        <w:spacing w:line="302" w:lineRule="auto" w:before="35"/>
        <w:ind w:left="1254" w:right="0" w:hanging="973"/>
        <w:jc w:val="left"/>
        <w:rPr>
          <w:sz w:val="12"/>
        </w:rPr>
      </w:pPr>
      <w:r>
        <w:rPr/>
        <mc:AlternateContent>
          <mc:Choice Requires="wps">
            <w:drawing>
              <wp:anchor distT="0" distB="0" distL="0" distR="0" allowOverlap="1" layoutInCell="1" locked="0" behindDoc="0" simplePos="0" relativeHeight="15738880">
                <wp:simplePos x="0" y="0"/>
                <wp:positionH relativeFrom="page">
                  <wp:posOffset>477354</wp:posOffset>
                </wp:positionH>
                <wp:positionV relativeFrom="paragraph">
                  <wp:posOffset>268655</wp:posOffset>
                </wp:positionV>
                <wp:extent cx="3188335" cy="698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153988pt;width:251.036pt;height:.51019pt;mso-position-horizontal-relative:page;mso-position-vertical-relative:paragraph;z-index:15738880" id="docshape21" filled="true" fillcolor="#000000" stroked="false">
                <v:fill type="solid"/>
                <w10:wrap type="none"/>
              </v:rect>
            </w:pict>
          </mc:Fallback>
        </mc:AlternateContent>
      </w:r>
      <w:r>
        <w:rPr>
          <w:spacing w:val="-2"/>
          <w:w w:val="110"/>
          <w:sz w:val="12"/>
        </w:rPr>
        <w:t>Others</w:t>
      </w:r>
      <w:r>
        <w:rPr>
          <w:sz w:val="12"/>
        </w:rPr>
        <w:tab/>
      </w:r>
      <w:r>
        <w:rPr>
          <w:w w:val="110"/>
          <w:sz w:val="12"/>
        </w:rPr>
        <w:t>Electrical</w:t>
      </w:r>
      <w:r>
        <w:rPr>
          <w:spacing w:val="-1"/>
          <w:w w:val="110"/>
          <w:sz w:val="12"/>
        </w:rPr>
        <w:t> </w:t>
      </w:r>
      <w:r>
        <w:rPr>
          <w:w w:val="110"/>
          <w:sz w:val="12"/>
        </w:rPr>
        <w:t>auxiliary</w:t>
      </w:r>
      <w:r>
        <w:rPr>
          <w:spacing w:val="40"/>
          <w:w w:val="110"/>
          <w:sz w:val="12"/>
        </w:rPr>
        <w:t> </w:t>
      </w:r>
      <w:r>
        <w:rPr>
          <w:spacing w:val="-4"/>
          <w:w w:val="110"/>
          <w:sz w:val="12"/>
        </w:rPr>
        <w:t>load</w:t>
      </w:r>
    </w:p>
    <w:p>
      <w:pPr>
        <w:spacing w:before="35"/>
        <w:ind w:left="202" w:right="0" w:firstLine="0"/>
        <w:jc w:val="left"/>
        <w:rPr>
          <w:sz w:val="12"/>
        </w:rPr>
      </w:pPr>
      <w:r>
        <w:rPr/>
        <w:br w:type="column"/>
      </w:r>
      <w:r>
        <w:rPr>
          <w:w w:val="110"/>
          <w:sz w:val="12"/>
        </w:rPr>
        <w:t>500</w:t>
      </w:r>
      <w:r>
        <w:rPr>
          <w:spacing w:val="3"/>
          <w:w w:val="110"/>
          <w:sz w:val="12"/>
        </w:rPr>
        <w:t> </w:t>
      </w:r>
      <w:r>
        <w:rPr>
          <w:spacing w:val="-10"/>
          <w:w w:val="110"/>
          <w:sz w:val="12"/>
        </w:rPr>
        <w:t>W</w:t>
      </w:r>
    </w:p>
    <w:p>
      <w:pPr>
        <w:spacing w:before="119"/>
        <w:ind w:left="281" w:right="0" w:firstLine="0"/>
        <w:jc w:val="left"/>
        <w:rPr>
          <w:sz w:val="12"/>
        </w:rPr>
      </w:pPr>
      <w:r>
        <w:rPr/>
        <w:br w:type="column"/>
      </w:r>
      <w:r>
        <w:rPr>
          <w:w w:val="110"/>
          <w:sz w:val="12"/>
        </w:rPr>
        <w:t>Fig.</w:t>
      </w:r>
      <w:r>
        <w:rPr>
          <w:spacing w:val="9"/>
          <w:w w:val="110"/>
          <w:sz w:val="12"/>
        </w:rPr>
        <w:t> </w:t>
      </w:r>
      <w:r>
        <w:rPr>
          <w:w w:val="110"/>
          <w:sz w:val="12"/>
        </w:rPr>
        <w:t>4.</w:t>
      </w:r>
      <w:r>
        <w:rPr>
          <w:spacing w:val="28"/>
          <w:w w:val="110"/>
          <w:sz w:val="12"/>
        </w:rPr>
        <w:t> </w:t>
      </w:r>
      <w:r>
        <w:rPr>
          <w:w w:val="110"/>
          <w:sz w:val="12"/>
        </w:rPr>
        <w:t>EM</w:t>
      </w:r>
      <w:r>
        <w:rPr>
          <w:spacing w:val="10"/>
          <w:w w:val="110"/>
          <w:sz w:val="12"/>
        </w:rPr>
        <w:t> </w:t>
      </w:r>
      <w:r>
        <w:rPr>
          <w:w w:val="110"/>
          <w:sz w:val="12"/>
        </w:rPr>
        <w:t>efficiency</w:t>
      </w:r>
      <w:r>
        <w:rPr>
          <w:spacing w:val="9"/>
          <w:w w:val="110"/>
          <w:sz w:val="12"/>
        </w:rPr>
        <w:t> </w:t>
      </w:r>
      <w:r>
        <w:rPr>
          <w:w w:val="110"/>
          <w:sz w:val="12"/>
        </w:rPr>
        <w:t>maps,</w:t>
      </w:r>
      <w:r>
        <w:rPr>
          <w:spacing w:val="9"/>
          <w:w w:val="110"/>
          <w:sz w:val="12"/>
        </w:rPr>
        <w:t> </w:t>
      </w:r>
      <w:r>
        <w:rPr>
          <w:w w:val="110"/>
          <w:sz w:val="12"/>
        </w:rPr>
        <w:t>source:</w:t>
      </w:r>
      <w:r>
        <w:rPr>
          <w:spacing w:val="8"/>
          <w:w w:val="110"/>
          <w:sz w:val="12"/>
        </w:rPr>
        <w:t> </w:t>
      </w:r>
      <w:r>
        <w:rPr>
          <w:w w:val="110"/>
          <w:sz w:val="12"/>
        </w:rPr>
        <w:t>AVL</w:t>
      </w:r>
      <w:r>
        <w:rPr>
          <w:spacing w:val="9"/>
          <w:w w:val="110"/>
          <w:sz w:val="12"/>
        </w:rPr>
        <w:t> </w:t>
      </w:r>
      <w:r>
        <w:rPr>
          <w:w w:val="110"/>
          <w:sz w:val="12"/>
        </w:rPr>
        <w:t>DSP</w:t>
      </w:r>
      <w:r>
        <w:rPr>
          <w:spacing w:val="9"/>
          <w:w w:val="110"/>
          <w:sz w:val="12"/>
        </w:rPr>
        <w:t> </w:t>
      </w:r>
      <w:r>
        <w:rPr>
          <w:spacing w:val="-2"/>
          <w:w w:val="110"/>
          <w:sz w:val="12"/>
        </w:rPr>
        <w:t>team.</w:t>
      </w:r>
    </w:p>
    <w:p>
      <w:pPr>
        <w:spacing w:after="0"/>
        <w:jc w:val="left"/>
        <w:rPr>
          <w:sz w:val="12"/>
        </w:rPr>
        <w:sectPr>
          <w:type w:val="continuous"/>
          <w:pgSz w:w="11910" w:h="15880"/>
          <w:pgMar w:header="887" w:footer="420" w:top="840" w:bottom="280" w:left="640" w:right="640"/>
          <w:cols w:num="3" w:equalWidth="0">
            <w:col w:w="2386" w:space="40"/>
            <w:col w:w="648" w:space="3106"/>
            <w:col w:w="4450"/>
          </w:cols>
        </w:sectPr>
      </w:pPr>
    </w:p>
    <w:p>
      <w:pPr>
        <w:tabs>
          <w:tab w:pos="10286" w:val="left" w:leader="none"/>
        </w:tabs>
        <w:spacing w:line="675" w:lineRule="exact" w:before="0"/>
        <w:ind w:left="5491" w:right="0" w:firstLine="0"/>
        <w:jc w:val="left"/>
        <w:rPr>
          <w:rFonts w:ascii="Latin Modern Math"/>
          <w:sz w:val="17"/>
        </w:rPr>
      </w:pPr>
      <w:r>
        <w:rPr/>
        <w:drawing>
          <wp:anchor distT="0" distB="0" distL="0" distR="0" allowOverlap="1" layoutInCell="1" locked="0" behindDoc="0" simplePos="0" relativeHeight="15739392">
            <wp:simplePos x="0" y="0"/>
            <wp:positionH relativeFrom="page">
              <wp:posOffset>799198</wp:posOffset>
            </wp:positionH>
            <wp:positionV relativeFrom="paragraph">
              <wp:posOffset>300410</wp:posOffset>
            </wp:positionV>
            <wp:extent cx="2545867" cy="977760"/>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18" cstate="print"/>
                    <a:stretch>
                      <a:fillRect/>
                    </a:stretch>
                  </pic:blipFill>
                  <pic:spPr>
                    <a:xfrm>
                      <a:off x="0" y="0"/>
                      <a:ext cx="2545867" cy="977760"/>
                    </a:xfrm>
                    <a:prstGeom prst="rect">
                      <a:avLst/>
                    </a:prstGeom>
                  </pic:spPr>
                </pic:pic>
              </a:graphicData>
            </a:graphic>
          </wp:anchor>
        </w:drawing>
      </w:r>
      <w:r>
        <w:rPr>
          <w:rFonts w:ascii="Trebuchet MS"/>
          <w:i/>
          <w:spacing w:val="-2"/>
          <w:sz w:val="20"/>
        </w:rPr>
        <w:t>g</w:t>
      </w:r>
      <w:r>
        <w:rPr>
          <w:i/>
          <w:spacing w:val="-2"/>
          <w:position w:val="-4"/>
          <w:sz w:val="11"/>
        </w:rPr>
        <w:t>EM</w:t>
      </w:r>
      <w:r>
        <w:rPr>
          <w:i/>
          <w:spacing w:val="18"/>
          <w:position w:val="-4"/>
          <w:sz w:val="11"/>
        </w:rPr>
        <w:t> </w:t>
      </w:r>
      <w:r>
        <w:rPr>
          <w:rFonts w:ascii="Latin Modern Math"/>
          <w:spacing w:val="-2"/>
          <w:sz w:val="17"/>
        </w:rPr>
        <w:t>=</w:t>
      </w:r>
      <w:r>
        <w:rPr>
          <w:rFonts w:ascii="Latin Modern Math"/>
          <w:spacing w:val="-13"/>
          <w:sz w:val="17"/>
        </w:rPr>
        <w:t> </w:t>
      </w:r>
      <w:r>
        <w:rPr>
          <w:i/>
          <w:spacing w:val="-2"/>
          <w:sz w:val="17"/>
        </w:rPr>
        <w:t>f</w:t>
      </w:r>
      <w:r>
        <w:rPr>
          <w:i/>
          <w:spacing w:val="-17"/>
          <w:sz w:val="17"/>
        </w:rPr>
        <w:t> </w:t>
      </w:r>
      <w:r>
        <w:rPr>
          <w:rFonts w:ascii="Latin Modern Math"/>
          <w:spacing w:val="-2"/>
          <w:sz w:val="17"/>
        </w:rPr>
        <w:t>(</w:t>
      </w:r>
      <w:r>
        <w:rPr>
          <w:rFonts w:ascii="Trebuchet MS"/>
          <w:i/>
          <w:spacing w:val="-2"/>
          <w:sz w:val="20"/>
        </w:rPr>
        <w:t>x</w:t>
      </w:r>
      <w:r>
        <w:rPr>
          <w:i/>
          <w:spacing w:val="-2"/>
          <w:sz w:val="20"/>
          <w:vertAlign w:val="subscript"/>
        </w:rPr>
        <w:t>EM</w:t>
      </w:r>
      <w:r>
        <w:rPr>
          <w:rFonts w:ascii="LM Roman 10"/>
          <w:spacing w:val="-2"/>
          <w:sz w:val="17"/>
          <w:vertAlign w:val="baseline"/>
        </w:rPr>
        <w:t>;</w:t>
      </w:r>
      <w:r>
        <w:rPr>
          <w:rFonts w:ascii="LM Roman 10"/>
          <w:spacing w:val="-28"/>
          <w:sz w:val="17"/>
          <w:vertAlign w:val="baseline"/>
        </w:rPr>
        <w:t> </w:t>
      </w:r>
      <w:r>
        <w:rPr>
          <w:i/>
          <w:spacing w:val="-4"/>
          <w:sz w:val="17"/>
          <w:vertAlign w:val="baseline"/>
        </w:rPr>
        <w:t>T</w:t>
      </w:r>
      <w:r>
        <w:rPr>
          <w:i/>
          <w:spacing w:val="-4"/>
          <w:sz w:val="17"/>
          <w:vertAlign w:val="subscript"/>
        </w:rPr>
        <w:t>EM</w:t>
      </w:r>
      <w:r>
        <w:rPr>
          <w:rFonts w:ascii="Latin Modern Math"/>
          <w:spacing w:val="-4"/>
          <w:sz w:val="17"/>
          <w:vertAlign w:val="baseline"/>
        </w:rPr>
        <w:t>)</w:t>
      </w:r>
      <w:r>
        <w:rPr>
          <w:rFonts w:ascii="Latin Modern Math"/>
          <w:sz w:val="17"/>
          <w:vertAlign w:val="baseline"/>
        </w:rPr>
        <w:tab/>
      </w:r>
      <w:r>
        <w:rPr>
          <w:rFonts w:ascii="Latin Modern Math"/>
          <w:spacing w:val="-5"/>
          <w:sz w:val="17"/>
          <w:vertAlign w:val="baseline"/>
        </w:rPr>
        <w:t>(</w:t>
      </w:r>
      <w:r>
        <w:rPr>
          <w:spacing w:val="-5"/>
          <w:sz w:val="17"/>
          <w:vertAlign w:val="baseline"/>
        </w:rPr>
        <w:t>3</w:t>
      </w:r>
      <w:r>
        <w:rPr>
          <w:rFonts w:ascii="Latin Modern Math"/>
          <w:spacing w:val="-5"/>
          <w:sz w:val="17"/>
          <w:vertAlign w:val="baseline"/>
        </w:rPr>
        <w:t>)</w:t>
      </w:r>
    </w:p>
    <w:p>
      <w:pPr>
        <w:pStyle w:val="BodyText"/>
        <w:spacing w:line="89" w:lineRule="exact"/>
        <w:ind w:left="5493"/>
      </w:pPr>
      <w:bookmarkStart w:name="_bookmark10" w:id="20"/>
      <w:bookmarkEnd w:id="20"/>
      <w:r>
        <w:rPr/>
      </w:r>
      <w:r>
        <w:rPr>
          <w:w w:val="105"/>
        </w:rPr>
        <w:t>The</w:t>
      </w:r>
      <w:r>
        <w:rPr>
          <w:spacing w:val="14"/>
          <w:w w:val="105"/>
        </w:rPr>
        <w:t> </w:t>
      </w:r>
      <w:r>
        <w:rPr>
          <w:w w:val="105"/>
        </w:rPr>
        <w:t>battery</w:t>
      </w:r>
      <w:r>
        <w:rPr>
          <w:spacing w:val="13"/>
          <w:w w:val="105"/>
        </w:rPr>
        <w:t> </w:t>
      </w:r>
      <w:r>
        <w:rPr>
          <w:w w:val="105"/>
        </w:rPr>
        <w:t>is</w:t>
      </w:r>
      <w:r>
        <w:rPr>
          <w:spacing w:val="16"/>
          <w:w w:val="105"/>
        </w:rPr>
        <w:t> </w:t>
      </w:r>
      <w:r>
        <w:rPr>
          <w:w w:val="105"/>
        </w:rPr>
        <w:t>modeled</w:t>
      </w:r>
      <w:r>
        <w:rPr>
          <w:spacing w:val="14"/>
          <w:w w:val="105"/>
        </w:rPr>
        <w:t> </w:t>
      </w:r>
      <w:r>
        <w:rPr>
          <w:w w:val="105"/>
        </w:rPr>
        <w:t>based</w:t>
      </w:r>
      <w:r>
        <w:rPr>
          <w:spacing w:val="15"/>
          <w:w w:val="105"/>
        </w:rPr>
        <w:t> </w:t>
      </w:r>
      <w:r>
        <w:rPr>
          <w:w w:val="105"/>
        </w:rPr>
        <w:t>on</w:t>
      </w:r>
      <w:r>
        <w:rPr>
          <w:spacing w:val="14"/>
          <w:w w:val="105"/>
        </w:rPr>
        <w:t> </w:t>
      </w:r>
      <w:r>
        <w:rPr>
          <w:w w:val="105"/>
        </w:rPr>
        <w:t>the</w:t>
      </w:r>
      <w:r>
        <w:rPr>
          <w:spacing w:val="14"/>
          <w:w w:val="105"/>
        </w:rPr>
        <w:t> </w:t>
      </w:r>
      <w:r>
        <w:rPr>
          <w:w w:val="105"/>
        </w:rPr>
        <w:t>Thevenin</w:t>
      </w:r>
      <w:r>
        <w:rPr>
          <w:spacing w:val="14"/>
          <w:w w:val="105"/>
        </w:rPr>
        <w:t> </w:t>
      </w:r>
      <w:r>
        <w:rPr>
          <w:w w:val="105"/>
        </w:rPr>
        <w:t>model</w:t>
      </w:r>
      <w:r>
        <w:rPr>
          <w:spacing w:val="14"/>
          <w:w w:val="105"/>
        </w:rPr>
        <w:t> </w:t>
      </w:r>
      <w:hyperlink w:history="true" w:anchor="_bookmark34">
        <w:r>
          <w:rPr>
            <w:color w:val="007FAD"/>
            <w:w w:val="105"/>
          </w:rPr>
          <w:t>[18]</w:t>
        </w:r>
      </w:hyperlink>
      <w:r>
        <w:rPr>
          <w:color w:val="007FAD"/>
          <w:spacing w:val="14"/>
          <w:w w:val="105"/>
        </w:rPr>
        <w:t> </w:t>
      </w:r>
      <w:r>
        <w:rPr>
          <w:w w:val="105"/>
        </w:rPr>
        <w:t>with</w:t>
      </w:r>
      <w:r>
        <w:rPr>
          <w:spacing w:val="14"/>
          <w:w w:val="105"/>
        </w:rPr>
        <w:t> </w:t>
      </w:r>
      <w:r>
        <w:rPr>
          <w:spacing w:val="-5"/>
          <w:w w:val="105"/>
        </w:rPr>
        <w:t>an</w:t>
      </w:r>
    </w:p>
    <w:p>
      <w:pPr>
        <w:pStyle w:val="BodyText"/>
        <w:spacing w:line="276" w:lineRule="auto" w:before="24"/>
        <w:ind w:left="5491"/>
      </w:pPr>
      <w:r>
        <w:rPr/>
        <mc:AlternateContent>
          <mc:Choice Requires="wps">
            <w:drawing>
              <wp:anchor distT="0" distB="0" distL="0" distR="0" allowOverlap="1" layoutInCell="1" locked="0" behindDoc="1" simplePos="0" relativeHeight="486827008">
                <wp:simplePos x="0" y="0"/>
                <wp:positionH relativeFrom="page">
                  <wp:posOffset>4475518</wp:posOffset>
                </wp:positionH>
                <wp:positionV relativeFrom="paragraph">
                  <wp:posOffset>560919</wp:posOffset>
                </wp:positionV>
                <wp:extent cx="1179830" cy="444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1179830" cy="4445"/>
                        </a:xfrm>
                        <a:custGeom>
                          <a:avLst/>
                          <a:gdLst/>
                          <a:ahLst/>
                          <a:cxnLst/>
                          <a:rect l="l" t="t" r="r" b="b"/>
                          <a:pathLst>
                            <a:path w="1179830" h="4445">
                              <a:moveTo>
                                <a:pt x="1179360" y="0"/>
                              </a:moveTo>
                              <a:lnTo>
                                <a:pt x="0" y="0"/>
                              </a:lnTo>
                              <a:lnTo>
                                <a:pt x="0" y="4319"/>
                              </a:lnTo>
                              <a:lnTo>
                                <a:pt x="1179360" y="4319"/>
                              </a:lnTo>
                              <a:lnTo>
                                <a:pt x="11793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2.403015pt;margin-top:44.16692pt;width:92.863pt;height:.34015pt;mso-position-horizontal-relative:page;mso-position-vertical-relative:paragraph;z-index:-16489472" id="docshape2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29056">
                <wp:simplePos x="0" y="0"/>
                <wp:positionH relativeFrom="page">
                  <wp:posOffset>4952872</wp:posOffset>
                </wp:positionH>
                <wp:positionV relativeFrom="paragraph">
                  <wp:posOffset>456173</wp:posOffset>
                </wp:positionV>
                <wp:extent cx="86360" cy="8382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86360" cy="83820"/>
                        </a:xfrm>
                        <a:prstGeom prst="rect">
                          <a:avLst/>
                        </a:prstGeom>
                      </wps:spPr>
                      <wps:txbx>
                        <w:txbxContent>
                          <w:p>
                            <w:pPr>
                              <w:spacing w:before="5"/>
                              <w:ind w:left="0" w:right="0" w:firstLine="0"/>
                              <w:jc w:val="left"/>
                              <w:rPr>
                                <w:i/>
                                <w:sz w:val="11"/>
                              </w:rPr>
                            </w:pPr>
                            <w:r>
                              <w:rPr>
                                <w:i/>
                                <w:spacing w:val="-5"/>
                                <w:w w:val="90"/>
                                <w:sz w:val="11"/>
                              </w:rPr>
                              <w:t>OC</w:t>
                            </w:r>
                          </w:p>
                        </w:txbxContent>
                      </wps:txbx>
                      <wps:bodyPr wrap="square" lIns="0" tIns="0" rIns="0" bIns="0" rtlCol="0">
                        <a:noAutofit/>
                      </wps:bodyPr>
                    </wps:wsp>
                  </a:graphicData>
                </a:graphic>
              </wp:anchor>
            </w:drawing>
          </mc:Choice>
          <mc:Fallback>
            <w:pict>
              <v:shape style="position:absolute;margin-left:389.98999pt;margin-top:35.919212pt;width:6.8pt;height:6.6pt;mso-position-horizontal-relative:page;mso-position-vertical-relative:paragraph;z-index:-16487424" type="#_x0000_t202" id="docshape23" filled="false" stroked="false">
                <v:textbox inset="0,0,0,0">
                  <w:txbxContent>
                    <w:p>
                      <w:pPr>
                        <w:spacing w:before="5"/>
                        <w:ind w:left="0" w:right="0" w:firstLine="0"/>
                        <w:jc w:val="left"/>
                        <w:rPr>
                          <w:i/>
                          <w:sz w:val="11"/>
                        </w:rPr>
                      </w:pPr>
                      <w:r>
                        <w:rPr>
                          <w:i/>
                          <w:spacing w:val="-5"/>
                          <w:w w:val="90"/>
                          <w:sz w:val="11"/>
                        </w:rPr>
                        <w:t>OC</w:t>
                      </w:r>
                    </w:p>
                  </w:txbxContent>
                </v:textbox>
                <w10:wrap type="none"/>
              </v:shape>
            </w:pict>
          </mc:Fallback>
        </mc:AlternateContent>
      </w:r>
      <w:r>
        <w:rPr/>
        <mc:AlternateContent>
          <mc:Choice Requires="wps">
            <w:drawing>
              <wp:anchor distT="0" distB="0" distL="0" distR="0" allowOverlap="1" layoutInCell="1" locked="0" behindDoc="1" simplePos="0" relativeHeight="486829568">
                <wp:simplePos x="0" y="0"/>
                <wp:positionH relativeFrom="page">
                  <wp:posOffset>4949276</wp:posOffset>
                </wp:positionH>
                <wp:positionV relativeFrom="paragraph">
                  <wp:posOffset>558414</wp:posOffset>
                </wp:positionV>
                <wp:extent cx="223520" cy="13652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23520" cy="136525"/>
                        </a:xfrm>
                        <a:prstGeom prst="rect">
                          <a:avLst/>
                        </a:prstGeom>
                      </wps:spPr>
                      <wps:txbx>
                        <w:txbxContent>
                          <w:p>
                            <w:pPr>
                              <w:spacing w:before="14"/>
                              <w:ind w:left="0" w:right="0" w:firstLine="0"/>
                              <w:jc w:val="left"/>
                              <w:rPr>
                                <w:i/>
                                <w:sz w:val="11"/>
                              </w:rPr>
                            </w:pPr>
                            <w:r>
                              <w:rPr>
                                <w:spacing w:val="-2"/>
                                <w:w w:val="90"/>
                                <w:position w:val="2"/>
                                <w:sz w:val="17"/>
                              </w:rPr>
                              <w:t>2</w:t>
                            </w:r>
                            <w:r>
                              <w:rPr>
                                <w:i/>
                                <w:spacing w:val="-2"/>
                                <w:w w:val="90"/>
                                <w:position w:val="2"/>
                                <w:sz w:val="17"/>
                              </w:rPr>
                              <w:t>R</w:t>
                            </w:r>
                            <w:r>
                              <w:rPr>
                                <w:i/>
                                <w:spacing w:val="-2"/>
                                <w:w w:val="90"/>
                                <w:sz w:val="11"/>
                              </w:rPr>
                              <w:t>Bat</w:t>
                            </w:r>
                          </w:p>
                        </w:txbxContent>
                      </wps:txbx>
                      <wps:bodyPr wrap="square" lIns="0" tIns="0" rIns="0" bIns="0" rtlCol="0">
                        <a:noAutofit/>
                      </wps:bodyPr>
                    </wps:wsp>
                  </a:graphicData>
                </a:graphic>
              </wp:anchor>
            </w:drawing>
          </mc:Choice>
          <mc:Fallback>
            <w:pict>
              <v:shape style="position:absolute;margin-left:389.706848pt;margin-top:43.969677pt;width:17.6pt;height:10.75pt;mso-position-horizontal-relative:page;mso-position-vertical-relative:paragraph;z-index:-16486912" type="#_x0000_t202" id="docshape24" filled="false" stroked="false">
                <v:textbox inset="0,0,0,0">
                  <w:txbxContent>
                    <w:p>
                      <w:pPr>
                        <w:spacing w:before="14"/>
                        <w:ind w:left="0" w:right="0" w:firstLine="0"/>
                        <w:jc w:val="left"/>
                        <w:rPr>
                          <w:i/>
                          <w:sz w:val="11"/>
                        </w:rPr>
                      </w:pPr>
                      <w:r>
                        <w:rPr>
                          <w:spacing w:val="-2"/>
                          <w:w w:val="90"/>
                          <w:position w:val="2"/>
                          <w:sz w:val="17"/>
                        </w:rPr>
                        <w:t>2</w:t>
                      </w:r>
                      <w:r>
                        <w:rPr>
                          <w:i/>
                          <w:spacing w:val="-2"/>
                          <w:w w:val="90"/>
                          <w:position w:val="2"/>
                          <w:sz w:val="17"/>
                        </w:rPr>
                        <w:t>R</w:t>
                      </w:r>
                      <w:r>
                        <w:rPr>
                          <w:i/>
                          <w:spacing w:val="-2"/>
                          <w:w w:val="90"/>
                          <w:sz w:val="11"/>
                        </w:rPr>
                        <w:t>Bat</w:t>
                      </w:r>
                    </w:p>
                  </w:txbxContent>
                </v:textbox>
                <w10:wrap type="none"/>
              </v:shape>
            </w:pict>
          </mc:Fallback>
        </mc:AlternateContent>
      </w:r>
      <w:r>
        <w:rPr/>
        <mc:AlternateContent>
          <mc:Choice Requires="wps">
            <w:drawing>
              <wp:anchor distT="0" distB="0" distL="0" distR="0" allowOverlap="1" layoutInCell="1" locked="0" behindDoc="0" simplePos="0" relativeHeight="15741440">
                <wp:simplePos x="0" y="0"/>
                <wp:positionH relativeFrom="page">
                  <wp:posOffset>4422952</wp:posOffset>
                </wp:positionH>
                <wp:positionV relativeFrom="paragraph">
                  <wp:posOffset>509483</wp:posOffset>
                </wp:positionV>
                <wp:extent cx="29209" cy="107314"/>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9209" cy="107314"/>
                        </a:xfrm>
                        <a:prstGeom prst="rect">
                          <a:avLst/>
                        </a:prstGeom>
                      </wps:spPr>
                      <wps:txbx>
                        <w:txbxContent>
                          <w:p>
                            <w:pPr>
                              <w:spacing w:line="168" w:lineRule="exact" w:before="0"/>
                              <w:ind w:left="0" w:right="0" w:firstLine="0"/>
                              <w:jc w:val="left"/>
                              <w:rPr>
                                <w:rFonts w:ascii="Latin Modern Math" w:hAnsi="Latin Modern Math"/>
                                <w:sz w:val="17"/>
                              </w:rPr>
                            </w:pPr>
                            <w:r>
                              <w:rPr>
                                <w:rFonts w:ascii="Latin Modern Math" w:hAnsi="Latin Modern Math"/>
                                <w:spacing w:val="-13"/>
                                <w:sz w:val="17"/>
                              </w:rPr>
                              <w:t>·</w:t>
                            </w:r>
                          </w:p>
                        </w:txbxContent>
                      </wps:txbx>
                      <wps:bodyPr wrap="square" lIns="0" tIns="0" rIns="0" bIns="0" rtlCol="0">
                        <a:noAutofit/>
                      </wps:bodyPr>
                    </wps:wsp>
                  </a:graphicData>
                </a:graphic>
              </wp:anchor>
            </w:drawing>
          </mc:Choice>
          <mc:Fallback>
            <w:pict>
              <v:shape style="position:absolute;margin-left:348.264008pt;margin-top:40.116844pt;width:2.3pt;height:8.450pt;mso-position-horizontal-relative:page;mso-position-vertical-relative:paragraph;z-index:15741440" type="#_x0000_t202" id="docshape25" filled="false" stroked="false">
                <v:textbox inset="0,0,0,0">
                  <w:txbxContent>
                    <w:p>
                      <w:pPr>
                        <w:spacing w:line="168" w:lineRule="exact" w:before="0"/>
                        <w:ind w:left="0" w:right="0" w:firstLine="0"/>
                        <w:jc w:val="left"/>
                        <w:rPr>
                          <w:rFonts w:ascii="Latin Modern Math" w:hAnsi="Latin Modern Math"/>
                          <w:sz w:val="17"/>
                        </w:rPr>
                      </w:pPr>
                      <w:r>
                        <w:rPr>
                          <w:rFonts w:ascii="Latin Modern Math" w:hAnsi="Latin Modern Math"/>
                          <w:spacing w:val="-13"/>
                          <w:sz w:val="17"/>
                        </w:rPr>
                        <w:t>·</w:t>
                      </w:r>
                    </w:p>
                  </w:txbxContent>
                </v:textbox>
                <w10:wrap type="none"/>
              </v:shape>
            </w:pict>
          </mc:Fallback>
        </mc:AlternateContent>
      </w:r>
      <w:r>
        <w:rPr>
          <w:w w:val="105"/>
        </w:rPr>
        <w:t>equivalent electric circuit configuration shown in </w:t>
      </w:r>
      <w:hyperlink w:history="true" w:anchor="_bookmark12">
        <w:r>
          <w:rPr>
            <w:color w:val="007FAD"/>
            <w:w w:val="105"/>
          </w:rPr>
          <w:t>Fig. 5</w:t>
        </w:r>
      </w:hyperlink>
      <w:r>
        <w:rPr>
          <w:color w:val="007FAD"/>
          <w:w w:val="105"/>
        </w:rPr>
        <w:t> </w:t>
      </w:r>
      <w:r>
        <w:rPr>
          <w:w w:val="105"/>
        </w:rPr>
        <w:t>where </w:t>
      </w:r>
      <w:r>
        <w:rPr>
          <w:w w:val="105"/>
        </w:rPr>
        <w:t>the battery’s State of Charge (SoC) is modeled with Eq. </w:t>
      </w:r>
      <w:hyperlink w:history="true" w:anchor="_bookmark8">
        <w:r>
          <w:rPr>
            <w:color w:val="007FAD"/>
            <w:w w:val="105"/>
          </w:rPr>
          <w:t>4</w:t>
        </w:r>
      </w:hyperlink>
      <w:r>
        <w:rPr>
          <w:w w:val="105"/>
        </w:rPr>
        <w:t>.</w:t>
      </w:r>
    </w:p>
    <w:p>
      <w:pPr>
        <w:spacing w:after="0" w:line="276" w:lineRule="auto"/>
        <w:sectPr>
          <w:type w:val="continuous"/>
          <w:pgSz w:w="11910" w:h="15880"/>
          <w:pgMar w:header="887" w:footer="420" w:top="840" w:bottom="280" w:left="640" w:right="640"/>
        </w:sectPr>
      </w:pPr>
    </w:p>
    <w:p>
      <w:pPr>
        <w:spacing w:line="756" w:lineRule="exact" w:before="0"/>
        <w:ind w:left="0" w:right="0" w:firstLine="0"/>
        <w:jc w:val="right"/>
        <w:rPr>
          <w:rFonts w:ascii="Latin Modern Math"/>
          <w:sz w:val="17"/>
        </w:rPr>
      </w:pPr>
      <w:r>
        <w:rPr>
          <w:i/>
          <w:spacing w:val="-7"/>
          <w:w w:val="80"/>
          <w:sz w:val="17"/>
        </w:rPr>
        <w:t>So</w:t>
      </w:r>
      <w:r>
        <w:rPr>
          <w:rFonts w:ascii="Times New Roman"/>
          <w:spacing w:val="-7"/>
          <w:w w:val="80"/>
          <w:position w:val="5"/>
          <w:sz w:val="17"/>
        </w:rPr>
        <w:t>_</w:t>
      </w:r>
      <w:r>
        <w:rPr>
          <w:i/>
          <w:spacing w:val="-7"/>
          <w:w w:val="80"/>
          <w:sz w:val="17"/>
        </w:rPr>
        <w:t>C</w:t>
      </w:r>
      <w:r>
        <w:rPr>
          <w:i/>
          <w:spacing w:val="-1"/>
          <w:sz w:val="17"/>
        </w:rPr>
        <w:t> </w:t>
      </w:r>
      <w:r>
        <w:rPr>
          <w:rFonts w:ascii="Latin Modern Math"/>
          <w:spacing w:val="-10"/>
          <w:sz w:val="17"/>
        </w:rPr>
        <w:t>=</w:t>
      </w:r>
    </w:p>
    <w:p>
      <w:pPr>
        <w:spacing w:line="556" w:lineRule="exact" w:before="0"/>
        <w:ind w:left="44" w:right="0" w:firstLine="0"/>
        <w:jc w:val="left"/>
        <w:rPr>
          <w:sz w:val="17"/>
        </w:rPr>
      </w:pPr>
      <w:r>
        <w:rPr/>
        <w:br w:type="column"/>
      </w:r>
      <w:r>
        <w:rPr>
          <w:rFonts w:ascii="Latin Modern Math" w:hAnsi="Latin Modern Math"/>
          <w:spacing w:val="-2"/>
          <w:w w:val="75"/>
          <w:sz w:val="17"/>
          <w:u w:val="single"/>
        </w:rPr>
        <w:t>—</w:t>
      </w:r>
      <w:r>
        <w:rPr>
          <w:spacing w:val="-10"/>
          <w:w w:val="115"/>
          <w:sz w:val="17"/>
          <w:u w:val="single"/>
        </w:rPr>
        <w:t>1</w:t>
      </w:r>
    </w:p>
    <w:p>
      <w:pPr>
        <w:spacing w:line="105" w:lineRule="exact" w:before="0"/>
        <w:ind w:left="7" w:right="0" w:firstLine="0"/>
        <w:jc w:val="left"/>
        <w:rPr>
          <w:i/>
          <w:sz w:val="11"/>
        </w:rPr>
      </w:pPr>
      <w:r>
        <w:rPr>
          <w:i/>
          <w:spacing w:val="-4"/>
          <w:w w:val="90"/>
          <w:position w:val="3"/>
          <w:sz w:val="17"/>
        </w:rPr>
        <w:t>Q</w:t>
      </w:r>
      <w:r>
        <w:rPr>
          <w:i/>
          <w:spacing w:val="-4"/>
          <w:w w:val="90"/>
          <w:sz w:val="11"/>
        </w:rPr>
        <w:t>Bat</w:t>
      </w:r>
    </w:p>
    <w:p>
      <w:pPr>
        <w:spacing w:line="756" w:lineRule="exact" w:before="0"/>
        <w:ind w:left="93" w:right="0" w:firstLine="0"/>
        <w:jc w:val="left"/>
        <w:rPr>
          <w:rFonts w:ascii="Arimo" w:hAnsi="Arimo"/>
          <w:sz w:val="17"/>
        </w:rPr>
      </w:pPr>
      <w:r>
        <w:rPr/>
        <w:br w:type="column"/>
      </w:r>
      <w:r>
        <w:rPr>
          <w:i/>
          <w:spacing w:val="-16"/>
          <w:w w:val="60"/>
          <w:position w:val="-20"/>
          <w:sz w:val="17"/>
        </w:rPr>
        <w:t>V</w:t>
      </w:r>
      <w:r>
        <w:rPr>
          <w:i/>
          <w:spacing w:val="-16"/>
          <w:w w:val="60"/>
          <w:position w:val="-22"/>
          <w:sz w:val="11"/>
        </w:rPr>
        <w:t>OC</w:t>
      </w:r>
      <w:r>
        <w:rPr>
          <w:i/>
          <w:spacing w:val="16"/>
          <w:position w:val="-22"/>
          <w:sz w:val="11"/>
        </w:rPr>
        <w:t> </w:t>
      </w:r>
      <w:r>
        <w:rPr>
          <w:rFonts w:ascii="Latin Modern Math" w:hAnsi="Latin Modern Math"/>
          <w:spacing w:val="-16"/>
          <w:w w:val="60"/>
          <w:position w:val="-20"/>
          <w:sz w:val="17"/>
        </w:rPr>
        <w:t>—</w:t>
      </w:r>
      <w:r>
        <w:rPr>
          <w:rFonts w:ascii="Latin Modern Math" w:hAnsi="Latin Modern Math"/>
          <w:spacing w:val="-20"/>
          <w:position w:val="-20"/>
          <w:sz w:val="17"/>
        </w:rPr>
        <w:t> </w:t>
      </w:r>
      <w:r>
        <w:rPr>
          <w:rFonts w:ascii="Arimo" w:hAnsi="Arimo"/>
          <w:spacing w:val="5"/>
          <w:w w:val="183"/>
          <w:sz w:val="17"/>
        </w:rPr>
        <w:t>q</w:t>
      </w:r>
      <w:r>
        <w:rPr>
          <w:i/>
          <w:spacing w:val="-95"/>
          <w:w w:val="95"/>
          <w:position w:val="-20"/>
          <w:sz w:val="17"/>
        </w:rPr>
        <w:t>V</w:t>
      </w:r>
      <w:r>
        <w:rPr>
          <w:rFonts w:ascii="Arimo" w:hAnsi="Arimo"/>
          <w:spacing w:val="6"/>
          <w:w w:val="34"/>
          <w:sz w:val="17"/>
        </w:rPr>
        <w:t>ﬃﬃﬃ</w:t>
      </w:r>
      <w:r>
        <w:rPr>
          <w:rFonts w:ascii="Arimo" w:hAnsi="Arimo"/>
          <w:spacing w:val="-18"/>
          <w:w w:val="34"/>
          <w:sz w:val="17"/>
        </w:rPr>
        <w:t>ﬃ</w:t>
      </w:r>
      <w:r>
        <w:rPr>
          <w:spacing w:val="-35"/>
          <w:w w:val="109"/>
          <w:position w:val="-12"/>
          <w:sz w:val="11"/>
        </w:rPr>
        <w:t>2</w:t>
      </w:r>
      <w:r>
        <w:rPr>
          <w:rFonts w:ascii="Arimo" w:hAnsi="Arimo"/>
          <w:spacing w:val="6"/>
          <w:w w:val="34"/>
          <w:sz w:val="17"/>
        </w:rPr>
        <w:t>ﬃﬃﬃﬃ</w:t>
      </w:r>
      <w:r>
        <w:rPr>
          <w:rFonts w:ascii="Arimo" w:hAnsi="Arimo"/>
          <w:spacing w:val="-3"/>
          <w:w w:val="34"/>
          <w:sz w:val="17"/>
        </w:rPr>
        <w:t>ﬃ</w:t>
      </w:r>
      <w:r>
        <w:rPr>
          <w:rFonts w:ascii="Latin Modern Math" w:hAnsi="Latin Modern Math"/>
          <w:spacing w:val="-114"/>
          <w:w w:val="82"/>
          <w:position w:val="-20"/>
          <w:sz w:val="17"/>
        </w:rPr>
        <w:t>—</w:t>
      </w:r>
      <w:r>
        <w:rPr>
          <w:rFonts w:ascii="Arimo" w:hAnsi="Arimo"/>
          <w:spacing w:val="-16"/>
          <w:w w:val="35"/>
          <w:sz w:val="17"/>
        </w:rPr>
        <w:t>ﬃﬃﬃﬃﬃ</w:t>
      </w:r>
      <w:r>
        <w:rPr>
          <w:spacing w:val="-16"/>
          <w:w w:val="35"/>
          <w:position w:val="-20"/>
          <w:sz w:val="17"/>
        </w:rPr>
        <w:t>4</w:t>
      </w:r>
      <w:r>
        <w:rPr>
          <w:rFonts w:ascii="Arimo" w:hAnsi="Arimo"/>
          <w:spacing w:val="-16"/>
          <w:w w:val="35"/>
          <w:sz w:val="17"/>
        </w:rPr>
        <w:t>ﬃﬃﬃ</w:t>
      </w:r>
      <w:r>
        <w:rPr>
          <w:i/>
          <w:spacing w:val="-16"/>
          <w:w w:val="35"/>
          <w:position w:val="-20"/>
          <w:sz w:val="17"/>
        </w:rPr>
        <w:t>P</w:t>
      </w:r>
      <w:r>
        <w:rPr>
          <w:rFonts w:ascii="Arimo" w:hAnsi="Arimo"/>
          <w:spacing w:val="-16"/>
          <w:w w:val="35"/>
          <w:sz w:val="17"/>
        </w:rPr>
        <w:t>ﬃﬃﬃ</w:t>
      </w:r>
      <w:r>
        <w:rPr>
          <w:i/>
          <w:spacing w:val="-16"/>
          <w:w w:val="35"/>
          <w:position w:val="-22"/>
          <w:sz w:val="11"/>
        </w:rPr>
        <w:t>B</w:t>
      </w:r>
      <w:r>
        <w:rPr>
          <w:rFonts w:ascii="Arimo" w:hAnsi="Arimo"/>
          <w:spacing w:val="-16"/>
          <w:w w:val="35"/>
          <w:sz w:val="17"/>
        </w:rPr>
        <w:t>ﬃ</w:t>
      </w:r>
      <w:r>
        <w:rPr>
          <w:i/>
          <w:spacing w:val="-16"/>
          <w:w w:val="35"/>
          <w:position w:val="-22"/>
          <w:sz w:val="11"/>
        </w:rPr>
        <w:t>a</w:t>
      </w:r>
      <w:r>
        <w:rPr>
          <w:rFonts w:ascii="Arimo" w:hAnsi="Arimo"/>
          <w:spacing w:val="-16"/>
          <w:w w:val="35"/>
          <w:sz w:val="17"/>
        </w:rPr>
        <w:t>ﬃﬃ</w:t>
      </w:r>
      <w:r>
        <w:rPr>
          <w:i/>
          <w:spacing w:val="-16"/>
          <w:w w:val="35"/>
          <w:position w:val="-22"/>
          <w:sz w:val="11"/>
        </w:rPr>
        <w:t>t</w:t>
      </w:r>
      <w:r>
        <w:rPr>
          <w:rFonts w:ascii="Arimo" w:hAnsi="Arimo"/>
          <w:spacing w:val="-16"/>
          <w:w w:val="35"/>
          <w:sz w:val="17"/>
        </w:rPr>
        <w:t>ﬃﬃﬃ</w:t>
      </w:r>
      <w:r>
        <w:rPr>
          <w:rFonts w:ascii="Latin Modern Math" w:hAnsi="Latin Modern Math"/>
          <w:spacing w:val="-16"/>
          <w:w w:val="35"/>
          <w:position w:val="-20"/>
          <w:sz w:val="17"/>
        </w:rPr>
        <w:t>·</w:t>
      </w:r>
      <w:r>
        <w:rPr>
          <w:rFonts w:ascii="Arimo" w:hAnsi="Arimo"/>
          <w:spacing w:val="-16"/>
          <w:w w:val="35"/>
          <w:sz w:val="17"/>
        </w:rPr>
        <w:t>ﬃﬃ</w:t>
      </w:r>
      <w:r>
        <w:rPr>
          <w:i/>
          <w:spacing w:val="-16"/>
          <w:w w:val="35"/>
          <w:position w:val="-20"/>
          <w:sz w:val="17"/>
        </w:rPr>
        <w:t>R</w:t>
      </w:r>
      <w:r>
        <w:rPr>
          <w:rFonts w:ascii="Arimo" w:hAnsi="Arimo"/>
          <w:spacing w:val="-16"/>
          <w:w w:val="35"/>
          <w:sz w:val="17"/>
        </w:rPr>
        <w:t>ﬃﬃﬃ</w:t>
      </w:r>
      <w:r>
        <w:rPr>
          <w:i/>
          <w:spacing w:val="-16"/>
          <w:w w:val="35"/>
          <w:position w:val="-22"/>
          <w:sz w:val="11"/>
        </w:rPr>
        <w:t>B</w:t>
      </w:r>
      <w:r>
        <w:rPr>
          <w:rFonts w:ascii="Arimo" w:hAnsi="Arimo"/>
          <w:spacing w:val="-16"/>
          <w:w w:val="35"/>
          <w:sz w:val="17"/>
        </w:rPr>
        <w:t>ﬃﬃ</w:t>
      </w:r>
      <w:r>
        <w:rPr>
          <w:i/>
          <w:spacing w:val="-16"/>
          <w:w w:val="35"/>
          <w:position w:val="-22"/>
          <w:sz w:val="11"/>
        </w:rPr>
        <w:t>a</w:t>
      </w:r>
      <w:r>
        <w:rPr>
          <w:rFonts w:ascii="Arimo" w:hAnsi="Arimo"/>
          <w:spacing w:val="-16"/>
          <w:w w:val="35"/>
          <w:sz w:val="17"/>
        </w:rPr>
        <w:t>ﬃ</w:t>
      </w:r>
      <w:r>
        <w:rPr>
          <w:i/>
          <w:spacing w:val="-16"/>
          <w:w w:val="35"/>
          <w:position w:val="-22"/>
          <w:sz w:val="11"/>
        </w:rPr>
        <w:t>t</w:t>
      </w:r>
      <w:r>
        <w:rPr>
          <w:rFonts w:ascii="Arimo" w:hAnsi="Arimo"/>
          <w:spacing w:val="-16"/>
          <w:w w:val="35"/>
          <w:sz w:val="17"/>
        </w:rPr>
        <w:t>ﬃ</w:t>
      </w:r>
    </w:p>
    <w:p>
      <w:pPr>
        <w:spacing w:line="756" w:lineRule="exact" w:before="0"/>
        <w:ind w:left="618" w:right="0" w:firstLine="0"/>
        <w:jc w:val="left"/>
        <w:rPr>
          <w:rFonts w:ascii="Latin Modern Math"/>
          <w:sz w:val="17"/>
        </w:rPr>
      </w:pPr>
      <w:r>
        <w:rPr/>
        <w:br w:type="column"/>
      </w:r>
      <w:r>
        <w:rPr>
          <w:rFonts w:ascii="Latin Modern Math"/>
          <w:spacing w:val="-5"/>
          <w:sz w:val="17"/>
        </w:rPr>
        <w:t>(</w:t>
      </w:r>
      <w:r>
        <w:rPr>
          <w:spacing w:val="-5"/>
          <w:sz w:val="17"/>
        </w:rPr>
        <w:t>4</w:t>
      </w:r>
      <w:r>
        <w:rPr>
          <w:rFonts w:ascii="Latin Modern Math"/>
          <w:spacing w:val="-5"/>
          <w:sz w:val="17"/>
        </w:rPr>
        <w:t>)</w:t>
      </w:r>
    </w:p>
    <w:p>
      <w:pPr>
        <w:spacing w:after="0" w:line="756" w:lineRule="exact"/>
        <w:jc w:val="left"/>
        <w:rPr>
          <w:rFonts w:ascii="Latin Modern Math"/>
          <w:sz w:val="17"/>
        </w:rPr>
        <w:sectPr>
          <w:type w:val="continuous"/>
          <w:pgSz w:w="11910" w:h="15880"/>
          <w:pgMar w:header="887" w:footer="420" w:top="840" w:bottom="280" w:left="640" w:right="640"/>
          <w:cols w:num="4" w:equalWidth="0">
            <w:col w:w="5941" w:space="40"/>
            <w:col w:w="295" w:space="39"/>
            <w:col w:w="1992" w:space="1362"/>
            <w:col w:w="961"/>
          </w:cols>
        </w:sectPr>
      </w:pPr>
    </w:p>
    <w:p>
      <w:pPr>
        <w:spacing w:before="243"/>
        <w:ind w:left="70" w:right="0" w:firstLine="0"/>
        <w:jc w:val="center"/>
        <w:rPr>
          <w:sz w:val="12"/>
        </w:rPr>
      </w:pPr>
      <w:r>
        <w:rPr>
          <w:w w:val="115"/>
          <w:sz w:val="12"/>
        </w:rPr>
        <w:t>Fig.</w:t>
      </w:r>
      <w:r>
        <w:rPr>
          <w:spacing w:val="3"/>
          <w:w w:val="115"/>
          <w:sz w:val="12"/>
        </w:rPr>
        <w:t> </w:t>
      </w:r>
      <w:r>
        <w:rPr>
          <w:w w:val="115"/>
          <w:sz w:val="12"/>
        </w:rPr>
        <w:t>2.</w:t>
      </w:r>
      <w:r>
        <w:rPr>
          <w:spacing w:val="23"/>
          <w:w w:val="115"/>
          <w:sz w:val="12"/>
        </w:rPr>
        <w:t> </w:t>
      </w:r>
      <w:r>
        <w:rPr>
          <w:w w:val="115"/>
          <w:sz w:val="12"/>
        </w:rPr>
        <w:t>Vehicle</w:t>
      </w:r>
      <w:r>
        <w:rPr>
          <w:spacing w:val="4"/>
          <w:w w:val="115"/>
          <w:sz w:val="12"/>
        </w:rPr>
        <w:t> </w:t>
      </w:r>
      <w:r>
        <w:rPr>
          <w:w w:val="115"/>
          <w:sz w:val="12"/>
        </w:rPr>
        <w:t>free-body</w:t>
      </w:r>
      <w:r>
        <w:rPr>
          <w:spacing w:val="4"/>
          <w:w w:val="115"/>
          <w:sz w:val="12"/>
        </w:rPr>
        <w:t> </w:t>
      </w:r>
      <w:r>
        <w:rPr>
          <w:spacing w:val="-2"/>
          <w:w w:val="115"/>
          <w:sz w:val="12"/>
        </w:rPr>
        <w:t>diagram.</w:t>
      </w:r>
    </w:p>
    <w:p>
      <w:pPr>
        <w:pStyle w:val="BodyText"/>
        <w:rPr>
          <w:sz w:val="12"/>
        </w:rPr>
      </w:pPr>
    </w:p>
    <w:p>
      <w:pPr>
        <w:pStyle w:val="BodyText"/>
        <w:spacing w:before="116"/>
        <w:rPr>
          <w:sz w:val="12"/>
        </w:rPr>
      </w:pPr>
    </w:p>
    <w:p>
      <w:pPr>
        <w:pStyle w:val="BodyText"/>
        <w:spacing w:line="276" w:lineRule="auto" w:before="1"/>
        <w:ind w:left="111" w:right="38"/>
        <w:jc w:val="both"/>
      </w:pPr>
      <w:r>
        <w:rPr>
          <w:w w:val="105"/>
        </w:rPr>
        <w:t>resistance</w:t>
      </w:r>
      <w:r>
        <w:rPr>
          <w:w w:val="105"/>
        </w:rPr>
        <w:t> coefficient, </w:t>
      </w:r>
      <w:r>
        <w:rPr>
          <w:i/>
          <w:w w:val="105"/>
        </w:rPr>
        <w:t>m </w:t>
      </w:r>
      <w:r>
        <w:rPr>
          <w:w w:val="105"/>
        </w:rPr>
        <w:t>is</w:t>
      </w:r>
      <w:r>
        <w:rPr>
          <w:w w:val="105"/>
        </w:rPr>
        <w:t> vehicle</w:t>
      </w:r>
      <w:r>
        <w:rPr>
          <w:w w:val="105"/>
        </w:rPr>
        <w:t> mass, </w:t>
      </w:r>
      <w:r>
        <w:rPr>
          <w:rFonts w:ascii="Trebuchet MS"/>
          <w:i/>
          <w:w w:val="105"/>
        </w:rPr>
        <w:t>h </w:t>
      </w:r>
      <w:r>
        <w:rPr>
          <w:w w:val="105"/>
        </w:rPr>
        <w:t>is</w:t>
      </w:r>
      <w:r>
        <w:rPr>
          <w:w w:val="105"/>
        </w:rPr>
        <w:t> the</w:t>
      </w:r>
      <w:r>
        <w:rPr>
          <w:w w:val="105"/>
        </w:rPr>
        <w:t> inclination </w:t>
      </w:r>
      <w:r>
        <w:rPr>
          <w:w w:val="105"/>
        </w:rPr>
        <w:t>angle, and </w:t>
      </w:r>
      <w:r>
        <w:rPr>
          <w:i/>
          <w:w w:val="105"/>
        </w:rPr>
        <w:t>V</w:t>
      </w:r>
      <w:r>
        <w:rPr>
          <w:i/>
          <w:w w:val="105"/>
        </w:rPr>
        <w:t> </w:t>
      </w:r>
      <w:r>
        <w:rPr>
          <w:w w:val="105"/>
        </w:rPr>
        <w:t>is the current vehicle speed. The drivetrain </w:t>
      </w:r>
      <w:r>
        <w:rPr>
          <w:i/>
          <w:w w:val="105"/>
        </w:rPr>
        <w:t>T</w:t>
      </w:r>
      <w:r>
        <w:rPr>
          <w:i/>
          <w:w w:val="105"/>
          <w:vertAlign w:val="subscript"/>
        </w:rPr>
        <w:t>loss</w:t>
      </w:r>
      <w:r>
        <w:rPr>
          <w:i/>
          <w:w w:val="105"/>
          <w:vertAlign w:val="baseline"/>
        </w:rPr>
        <w:t> </w:t>
      </w:r>
      <w:r>
        <w:rPr>
          <w:w w:val="105"/>
          <w:vertAlign w:val="baseline"/>
        </w:rPr>
        <w:t>results from the internal mechanical friction losses depending on the rotational speed, the torque, and the gear selected.</w:t>
      </w:r>
    </w:p>
    <w:p>
      <w:pPr>
        <w:pStyle w:val="BodyText"/>
        <w:spacing w:line="276" w:lineRule="auto"/>
        <w:ind w:left="111" w:right="38" w:firstLine="234"/>
        <w:jc w:val="both"/>
      </w:pPr>
      <w:r>
        <w:rPr>
          <w:w w:val="105"/>
        </w:rPr>
        <w:t>Vehicle model components are developed based on </w:t>
      </w:r>
      <w:r>
        <w:rPr>
          <w:w w:val="105"/>
        </w:rPr>
        <w:t>mathemat- ical models and empirical performance maps. The ICE has a quasi- static</w:t>
      </w:r>
      <w:r>
        <w:rPr>
          <w:w w:val="105"/>
        </w:rPr>
        <w:t> fuel</w:t>
      </w:r>
      <w:r>
        <w:rPr>
          <w:w w:val="105"/>
        </w:rPr>
        <w:t> consumption</w:t>
      </w:r>
      <w:r>
        <w:rPr>
          <w:w w:val="105"/>
        </w:rPr>
        <w:t> model</w:t>
      </w:r>
      <w:r>
        <w:rPr>
          <w:w w:val="105"/>
        </w:rPr>
        <w:t> with</w:t>
      </w:r>
      <w:r>
        <w:rPr>
          <w:w w:val="105"/>
        </w:rPr>
        <w:t> neglected</w:t>
      </w:r>
      <w:r>
        <w:rPr>
          <w:w w:val="105"/>
        </w:rPr>
        <w:t> engine</w:t>
      </w:r>
      <w:r>
        <w:rPr>
          <w:w w:val="105"/>
        </w:rPr>
        <w:t> transients </w:t>
      </w:r>
      <w:bookmarkStart w:name="_bookmark11" w:id="21"/>
      <w:bookmarkEnd w:id="21"/>
      <w:r>
        <w:rPr>
          <w:w w:val="106"/>
        </w:rPr>
      </w:r>
      <w:bookmarkStart w:name="_bookmark12" w:id="22"/>
      <w:bookmarkEnd w:id="22"/>
      <w:r>
        <w:rPr>
          <w:w w:val="105"/>
        </w:rPr>
        <w:t>which</w:t>
      </w:r>
      <w:r>
        <w:rPr>
          <w:w w:val="105"/>
        </w:rPr>
        <w:t> are</w:t>
      </w:r>
      <w:r>
        <w:rPr>
          <w:w w:val="105"/>
        </w:rPr>
        <w:t> much</w:t>
      </w:r>
      <w:r>
        <w:rPr>
          <w:w w:val="105"/>
        </w:rPr>
        <w:t> faster</w:t>
      </w:r>
      <w:r>
        <w:rPr>
          <w:w w:val="105"/>
        </w:rPr>
        <w:t> than</w:t>
      </w:r>
      <w:r>
        <w:rPr>
          <w:w w:val="105"/>
        </w:rPr>
        <w:t> the</w:t>
      </w:r>
      <w:r>
        <w:rPr>
          <w:w w:val="105"/>
        </w:rPr>
        <w:t> vehicle</w:t>
      </w:r>
      <w:r>
        <w:rPr>
          <w:w w:val="105"/>
        </w:rPr>
        <w:t> dynamics.</w:t>
      </w:r>
      <w:r>
        <w:rPr>
          <w:w w:val="105"/>
        </w:rPr>
        <w:t> The</w:t>
      </w:r>
      <w:r>
        <w:rPr>
          <w:w w:val="105"/>
        </w:rPr>
        <w:t> fuel</w:t>
      </w:r>
      <w:r>
        <w:rPr>
          <w:w w:val="105"/>
        </w:rPr>
        <w:t> con- sumption</w:t>
      </w:r>
      <w:r>
        <w:rPr>
          <w:spacing w:val="13"/>
          <w:w w:val="105"/>
        </w:rPr>
        <w:t> </w:t>
      </w:r>
      <w:r>
        <w:rPr>
          <w:w w:val="105"/>
        </w:rPr>
        <w:t>is</w:t>
      </w:r>
      <w:r>
        <w:rPr>
          <w:spacing w:val="15"/>
          <w:w w:val="105"/>
        </w:rPr>
        <w:t> </w:t>
      </w:r>
      <w:r>
        <w:rPr>
          <w:w w:val="105"/>
        </w:rPr>
        <w:t>described</w:t>
      </w:r>
      <w:r>
        <w:rPr>
          <w:spacing w:val="13"/>
          <w:w w:val="105"/>
        </w:rPr>
        <w:t> </w:t>
      </w:r>
      <w:r>
        <w:rPr>
          <w:w w:val="105"/>
        </w:rPr>
        <w:t>by</w:t>
      </w:r>
      <w:r>
        <w:rPr>
          <w:spacing w:val="16"/>
          <w:w w:val="105"/>
        </w:rPr>
        <w:t> </w:t>
      </w:r>
      <w:r>
        <w:rPr>
          <w:w w:val="105"/>
        </w:rPr>
        <w:t>Eq.</w:t>
      </w:r>
      <w:r>
        <w:rPr>
          <w:spacing w:val="15"/>
          <w:w w:val="105"/>
        </w:rPr>
        <w:t> </w:t>
      </w:r>
      <w:hyperlink w:history="true" w:anchor="_bookmark9">
        <w:r>
          <w:rPr>
            <w:color w:val="007FAD"/>
            <w:w w:val="105"/>
          </w:rPr>
          <w:t>2</w:t>
        </w:r>
      </w:hyperlink>
      <w:r>
        <w:rPr>
          <w:color w:val="007FAD"/>
          <w:spacing w:val="14"/>
          <w:w w:val="105"/>
        </w:rPr>
        <w:t> </w:t>
      </w:r>
      <w:r>
        <w:rPr>
          <w:w w:val="105"/>
        </w:rPr>
        <w:t>which</w:t>
      </w:r>
      <w:r>
        <w:rPr>
          <w:spacing w:val="14"/>
          <w:w w:val="105"/>
        </w:rPr>
        <w:t> </w:t>
      </w:r>
      <w:r>
        <w:rPr>
          <w:w w:val="105"/>
        </w:rPr>
        <w:t>is</w:t>
      </w:r>
      <w:r>
        <w:rPr>
          <w:spacing w:val="15"/>
          <w:w w:val="105"/>
        </w:rPr>
        <w:t> </w:t>
      </w:r>
      <w:r>
        <w:rPr>
          <w:w w:val="105"/>
        </w:rPr>
        <w:t>plotted</w:t>
      </w:r>
      <w:r>
        <w:rPr>
          <w:spacing w:val="14"/>
          <w:w w:val="105"/>
        </w:rPr>
        <w:t> </w:t>
      </w:r>
      <w:r>
        <w:rPr>
          <w:w w:val="105"/>
        </w:rPr>
        <w:t>as</w:t>
      </w:r>
      <w:r>
        <w:rPr>
          <w:spacing w:val="15"/>
          <w:w w:val="105"/>
        </w:rPr>
        <w:t> </w:t>
      </w:r>
      <w:r>
        <w:rPr>
          <w:w w:val="105"/>
        </w:rPr>
        <w:t>the</w:t>
      </w:r>
      <w:r>
        <w:rPr>
          <w:spacing w:val="15"/>
          <w:w w:val="105"/>
        </w:rPr>
        <w:t> </w:t>
      </w:r>
      <w:r>
        <w:rPr>
          <w:w w:val="105"/>
        </w:rPr>
        <w:t>ICE</w:t>
      </w:r>
      <w:r>
        <w:rPr>
          <w:spacing w:val="14"/>
          <w:w w:val="105"/>
        </w:rPr>
        <w:t> </w:t>
      </w:r>
      <w:r>
        <w:rPr>
          <w:spacing w:val="-2"/>
          <w:w w:val="105"/>
        </w:rPr>
        <w:t>Brake-</w:t>
      </w:r>
    </w:p>
    <w:p>
      <w:pPr>
        <w:pStyle w:val="BodyText"/>
        <w:spacing w:line="190" w:lineRule="exact"/>
        <w:ind w:left="111"/>
        <w:jc w:val="both"/>
      </w:pPr>
      <w:r>
        <w:rPr>
          <w:w w:val="105"/>
        </w:rPr>
        <w:t>Specific</w:t>
      </w:r>
      <w:r>
        <w:rPr>
          <w:spacing w:val="25"/>
          <w:w w:val="105"/>
        </w:rPr>
        <w:t> </w:t>
      </w:r>
      <w:r>
        <w:rPr>
          <w:w w:val="105"/>
        </w:rPr>
        <w:t>Fuel</w:t>
      </w:r>
      <w:r>
        <w:rPr>
          <w:spacing w:val="27"/>
          <w:w w:val="105"/>
        </w:rPr>
        <w:t> </w:t>
      </w:r>
      <w:r>
        <w:rPr>
          <w:w w:val="105"/>
        </w:rPr>
        <w:t>Consumption</w:t>
      </w:r>
      <w:r>
        <w:rPr>
          <w:spacing w:val="26"/>
          <w:w w:val="105"/>
        </w:rPr>
        <w:t> </w:t>
      </w:r>
      <w:r>
        <w:rPr>
          <w:w w:val="105"/>
        </w:rPr>
        <w:t>(BSFC)</w:t>
      </w:r>
      <w:r>
        <w:rPr>
          <w:spacing w:val="26"/>
          <w:w w:val="105"/>
        </w:rPr>
        <w:t> </w:t>
      </w:r>
      <w:r>
        <w:rPr>
          <w:w w:val="105"/>
        </w:rPr>
        <w:t>map</w:t>
      </w:r>
      <w:r>
        <w:rPr>
          <w:spacing w:val="27"/>
          <w:w w:val="105"/>
        </w:rPr>
        <w:t> </w:t>
      </w:r>
      <w:r>
        <w:rPr>
          <w:w w:val="105"/>
        </w:rPr>
        <w:t>in</w:t>
      </w:r>
      <w:r>
        <w:rPr>
          <w:spacing w:val="25"/>
          <w:w w:val="105"/>
        </w:rPr>
        <w:t> </w:t>
      </w:r>
      <w:hyperlink w:history="true" w:anchor="_bookmark11">
        <w:r>
          <w:rPr>
            <w:color w:val="007FAD"/>
            <w:w w:val="105"/>
          </w:rPr>
          <w:t>Fig.</w:t>
        </w:r>
        <w:r>
          <w:rPr>
            <w:color w:val="007FAD"/>
            <w:spacing w:val="27"/>
            <w:w w:val="105"/>
          </w:rPr>
          <w:t> </w:t>
        </w:r>
        <w:r>
          <w:rPr>
            <w:color w:val="007FAD"/>
            <w:w w:val="105"/>
          </w:rPr>
          <w:t>3</w:t>
        </w:r>
      </w:hyperlink>
      <w:r>
        <w:rPr>
          <w:color w:val="007FAD"/>
          <w:spacing w:val="26"/>
          <w:w w:val="105"/>
        </w:rPr>
        <w:t> </w:t>
      </w:r>
      <w:r>
        <w:rPr>
          <w:w w:val="105"/>
        </w:rPr>
        <w:t>where</w:t>
      </w:r>
      <w:r>
        <w:rPr>
          <w:spacing w:val="26"/>
          <w:w w:val="105"/>
        </w:rPr>
        <w:t> </w:t>
      </w:r>
      <w:r>
        <w:rPr>
          <w:rFonts w:ascii="Trebuchet MS"/>
          <w:i/>
          <w:w w:val="105"/>
          <w:sz w:val="19"/>
        </w:rPr>
        <w:t>x</w:t>
      </w:r>
      <w:r>
        <w:rPr>
          <w:i/>
          <w:w w:val="105"/>
          <w:position w:val="-1"/>
          <w:sz w:val="10"/>
        </w:rPr>
        <w:t>ICE</w:t>
      </w:r>
      <w:r>
        <w:rPr>
          <w:i/>
          <w:spacing w:val="51"/>
          <w:w w:val="105"/>
          <w:position w:val="-1"/>
          <w:sz w:val="10"/>
        </w:rPr>
        <w:t> </w:t>
      </w:r>
      <w:r>
        <w:rPr>
          <w:spacing w:val="-5"/>
          <w:w w:val="105"/>
        </w:rPr>
        <w:t>and</w:t>
      </w:r>
    </w:p>
    <w:p>
      <w:pPr>
        <w:pStyle w:val="BodyText"/>
        <w:spacing w:line="14" w:lineRule="exact" w:before="19"/>
        <w:ind w:left="111"/>
        <w:jc w:val="both"/>
      </w:pPr>
      <w:r>
        <w:rPr>
          <w:i/>
          <w:w w:val="105"/>
        </w:rPr>
        <w:t>T</w:t>
      </w:r>
      <w:r>
        <w:rPr>
          <w:i/>
          <w:w w:val="105"/>
          <w:vertAlign w:val="subscript"/>
        </w:rPr>
        <w:t>ICE</w:t>
      </w:r>
      <w:r>
        <w:rPr>
          <w:i/>
          <w:spacing w:val="22"/>
          <w:w w:val="105"/>
          <w:vertAlign w:val="baseline"/>
        </w:rPr>
        <w:t> </w:t>
      </w:r>
      <w:r>
        <w:rPr>
          <w:w w:val="105"/>
          <w:vertAlign w:val="baseline"/>
        </w:rPr>
        <w:t>are</w:t>
      </w:r>
      <w:r>
        <w:rPr>
          <w:spacing w:val="13"/>
          <w:w w:val="105"/>
          <w:vertAlign w:val="baseline"/>
        </w:rPr>
        <w:t> </w:t>
      </w:r>
      <w:r>
        <w:rPr>
          <w:w w:val="105"/>
          <w:vertAlign w:val="baseline"/>
        </w:rPr>
        <w:t>the</w:t>
      </w:r>
      <w:r>
        <w:rPr>
          <w:spacing w:val="13"/>
          <w:w w:val="105"/>
          <w:vertAlign w:val="baseline"/>
        </w:rPr>
        <w:t> </w:t>
      </w:r>
      <w:r>
        <w:rPr>
          <w:w w:val="105"/>
          <w:vertAlign w:val="baseline"/>
        </w:rPr>
        <w:t>engine</w:t>
      </w:r>
      <w:r>
        <w:rPr>
          <w:spacing w:val="14"/>
          <w:w w:val="105"/>
          <w:vertAlign w:val="baseline"/>
        </w:rPr>
        <w:t> </w:t>
      </w:r>
      <w:r>
        <w:rPr>
          <w:w w:val="105"/>
          <w:vertAlign w:val="baseline"/>
        </w:rPr>
        <w:t>rotational</w:t>
      </w:r>
      <w:r>
        <w:rPr>
          <w:spacing w:val="11"/>
          <w:w w:val="105"/>
          <w:vertAlign w:val="baseline"/>
        </w:rPr>
        <w:t> </w:t>
      </w:r>
      <w:r>
        <w:rPr>
          <w:w w:val="105"/>
          <w:vertAlign w:val="baseline"/>
        </w:rPr>
        <w:t>speed</w:t>
      </w:r>
      <w:r>
        <w:rPr>
          <w:spacing w:val="14"/>
          <w:w w:val="105"/>
          <w:vertAlign w:val="baseline"/>
        </w:rPr>
        <w:t> </w:t>
      </w:r>
      <w:r>
        <w:rPr>
          <w:w w:val="105"/>
          <w:vertAlign w:val="baseline"/>
        </w:rPr>
        <w:t>and</w:t>
      </w:r>
      <w:r>
        <w:rPr>
          <w:spacing w:val="12"/>
          <w:w w:val="105"/>
          <w:vertAlign w:val="baseline"/>
        </w:rPr>
        <w:t> </w:t>
      </w:r>
      <w:r>
        <w:rPr>
          <w:w w:val="105"/>
          <w:vertAlign w:val="baseline"/>
        </w:rPr>
        <w:t>torque</w:t>
      </w:r>
      <w:r>
        <w:rPr>
          <w:spacing w:val="14"/>
          <w:w w:val="105"/>
          <w:vertAlign w:val="baseline"/>
        </w:rPr>
        <w:t> </w:t>
      </w:r>
      <w:r>
        <w:rPr>
          <w:spacing w:val="-2"/>
          <w:w w:val="105"/>
          <w:vertAlign w:val="baseline"/>
        </w:rPr>
        <w:t>respectively.</w:t>
      </w:r>
    </w:p>
    <w:p>
      <w:pPr>
        <w:tabs>
          <w:tab w:pos="4906" w:val="left" w:leader="none"/>
        </w:tabs>
        <w:spacing w:line="711" w:lineRule="exact" w:before="0"/>
        <w:ind w:left="111" w:right="0" w:firstLine="0"/>
        <w:jc w:val="both"/>
        <w:rPr>
          <w:rFonts w:ascii="Latin Modern Math"/>
          <w:sz w:val="17"/>
        </w:rPr>
      </w:pPr>
      <w:r>
        <w:rPr>
          <w:i/>
          <w:spacing w:val="-4"/>
          <w:w w:val="90"/>
          <w:sz w:val="17"/>
        </w:rPr>
        <w:t>m</w:t>
      </w:r>
      <w:r>
        <w:rPr>
          <w:rFonts w:ascii="Times New Roman"/>
          <w:spacing w:val="-4"/>
          <w:w w:val="90"/>
          <w:position w:val="2"/>
          <w:sz w:val="17"/>
        </w:rPr>
        <w:t>_</w:t>
      </w:r>
      <w:r>
        <w:rPr>
          <w:rFonts w:ascii="Times New Roman"/>
          <w:spacing w:val="-4"/>
          <w:position w:val="2"/>
          <w:sz w:val="17"/>
        </w:rPr>
        <w:t> </w:t>
      </w:r>
      <w:r>
        <w:rPr>
          <w:i/>
          <w:spacing w:val="-4"/>
          <w:w w:val="90"/>
          <w:position w:val="2"/>
          <w:sz w:val="17"/>
          <w:vertAlign w:val="subscript"/>
        </w:rPr>
        <w:t>fuel</w:t>
      </w:r>
      <w:r>
        <w:rPr>
          <w:i/>
          <w:spacing w:val="-4"/>
          <w:w w:val="90"/>
          <w:position w:val="-4"/>
          <w:sz w:val="8"/>
          <w:vertAlign w:val="baseline"/>
        </w:rPr>
        <w:t>ICE</w:t>
      </w:r>
      <w:r>
        <w:rPr>
          <w:i/>
          <w:spacing w:val="41"/>
          <w:position w:val="-4"/>
          <w:sz w:val="8"/>
          <w:vertAlign w:val="baseline"/>
        </w:rPr>
        <w:t> </w:t>
      </w:r>
      <w:r>
        <w:rPr>
          <w:rFonts w:ascii="Latin Modern Math"/>
          <w:spacing w:val="-4"/>
          <w:w w:val="90"/>
          <w:sz w:val="17"/>
          <w:vertAlign w:val="baseline"/>
        </w:rPr>
        <w:t>=</w:t>
      </w:r>
      <w:r>
        <w:rPr>
          <w:rFonts w:ascii="Latin Modern Math"/>
          <w:spacing w:val="-5"/>
          <w:w w:val="90"/>
          <w:sz w:val="17"/>
          <w:vertAlign w:val="baseline"/>
        </w:rPr>
        <w:t> </w:t>
      </w:r>
      <w:r>
        <w:rPr>
          <w:i/>
          <w:spacing w:val="-4"/>
          <w:w w:val="90"/>
          <w:sz w:val="17"/>
          <w:vertAlign w:val="baseline"/>
        </w:rPr>
        <w:t>f</w:t>
      </w:r>
      <w:r>
        <w:rPr>
          <w:i/>
          <w:spacing w:val="-13"/>
          <w:w w:val="90"/>
          <w:sz w:val="17"/>
          <w:vertAlign w:val="baseline"/>
        </w:rPr>
        <w:t> </w:t>
      </w:r>
      <w:r>
        <w:rPr>
          <w:rFonts w:ascii="Latin Modern Math"/>
          <w:spacing w:val="-4"/>
          <w:w w:val="90"/>
          <w:sz w:val="17"/>
          <w:vertAlign w:val="baseline"/>
        </w:rPr>
        <w:t>(</w:t>
      </w:r>
      <w:r>
        <w:rPr>
          <w:rFonts w:ascii="Trebuchet MS"/>
          <w:i/>
          <w:spacing w:val="-4"/>
          <w:w w:val="90"/>
          <w:sz w:val="20"/>
          <w:vertAlign w:val="baseline"/>
        </w:rPr>
        <w:t>x</w:t>
      </w:r>
      <w:r>
        <w:rPr>
          <w:i/>
          <w:spacing w:val="-4"/>
          <w:w w:val="90"/>
          <w:sz w:val="20"/>
          <w:vertAlign w:val="subscript"/>
        </w:rPr>
        <w:t>ICE</w:t>
      </w:r>
      <w:r>
        <w:rPr>
          <w:rFonts w:ascii="LM Roman 10"/>
          <w:spacing w:val="-4"/>
          <w:w w:val="90"/>
          <w:sz w:val="17"/>
          <w:vertAlign w:val="baseline"/>
        </w:rPr>
        <w:t>;</w:t>
      </w:r>
      <w:r>
        <w:rPr>
          <w:rFonts w:ascii="LM Roman 10"/>
          <w:spacing w:val="-22"/>
          <w:w w:val="90"/>
          <w:sz w:val="17"/>
          <w:vertAlign w:val="baseline"/>
        </w:rPr>
        <w:t> </w:t>
      </w:r>
      <w:r>
        <w:rPr>
          <w:i/>
          <w:spacing w:val="-4"/>
          <w:w w:val="90"/>
          <w:sz w:val="17"/>
          <w:vertAlign w:val="baseline"/>
        </w:rPr>
        <w:t>T</w:t>
      </w:r>
      <w:r>
        <w:rPr>
          <w:i/>
          <w:spacing w:val="-4"/>
          <w:w w:val="90"/>
          <w:sz w:val="17"/>
          <w:vertAlign w:val="subscript"/>
        </w:rPr>
        <w:t>ICE</w:t>
      </w:r>
      <w:r>
        <w:rPr>
          <w:rFonts w:ascii="Latin Modern Math"/>
          <w:spacing w:val="-4"/>
          <w:w w:val="90"/>
          <w:sz w:val="17"/>
          <w:vertAlign w:val="baseline"/>
        </w:rPr>
        <w:t>)</w:t>
      </w:r>
      <w:r>
        <w:rPr>
          <w:rFonts w:ascii="Latin Modern Math"/>
          <w:sz w:val="17"/>
          <w:vertAlign w:val="baseline"/>
        </w:rPr>
        <w:tab/>
      </w:r>
      <w:r>
        <w:rPr>
          <w:rFonts w:ascii="Latin Modern Math"/>
          <w:spacing w:val="-5"/>
          <w:sz w:val="17"/>
          <w:vertAlign w:val="baseline"/>
        </w:rPr>
        <w:t>(</w:t>
      </w:r>
      <w:r>
        <w:rPr>
          <w:spacing w:val="-5"/>
          <w:sz w:val="17"/>
          <w:vertAlign w:val="baseline"/>
        </w:rPr>
        <w:t>2</w:t>
      </w:r>
      <w:r>
        <w:rPr>
          <w:rFonts w:ascii="Latin Modern Math"/>
          <w:spacing w:val="-5"/>
          <w:sz w:val="17"/>
          <w:vertAlign w:val="baseline"/>
        </w:rPr>
        <w:t>)</w:t>
      </w:r>
    </w:p>
    <w:p>
      <w:pPr>
        <w:pStyle w:val="BodyText"/>
        <w:spacing w:line="74" w:lineRule="auto"/>
        <w:ind w:left="112"/>
        <w:jc w:val="both"/>
      </w:pPr>
      <w:r>
        <w:rPr>
          <w:w w:val="105"/>
        </w:rPr>
        <w:t>Similarly,</w:t>
      </w:r>
      <w:r>
        <w:rPr>
          <w:spacing w:val="25"/>
          <w:w w:val="105"/>
        </w:rPr>
        <w:t> </w:t>
      </w:r>
      <w:r>
        <w:rPr>
          <w:w w:val="105"/>
        </w:rPr>
        <w:t>the</w:t>
      </w:r>
      <w:r>
        <w:rPr>
          <w:spacing w:val="26"/>
          <w:w w:val="105"/>
        </w:rPr>
        <w:t> </w:t>
      </w:r>
      <w:r>
        <w:rPr>
          <w:w w:val="105"/>
        </w:rPr>
        <w:t>EM</w:t>
      </w:r>
      <w:r>
        <w:rPr>
          <w:spacing w:val="26"/>
          <w:w w:val="105"/>
        </w:rPr>
        <w:t> </w:t>
      </w:r>
      <w:r>
        <w:rPr>
          <w:w w:val="105"/>
        </w:rPr>
        <w:t>model</w:t>
      </w:r>
      <w:r>
        <w:rPr>
          <w:spacing w:val="26"/>
          <w:w w:val="105"/>
        </w:rPr>
        <w:t> </w:t>
      </w:r>
      <w:r>
        <w:rPr>
          <w:w w:val="105"/>
        </w:rPr>
        <w:t>calculates</w:t>
      </w:r>
      <w:r>
        <w:rPr>
          <w:spacing w:val="27"/>
          <w:w w:val="105"/>
        </w:rPr>
        <w:t> </w:t>
      </w:r>
      <w:r>
        <w:rPr>
          <w:w w:val="105"/>
        </w:rPr>
        <w:t>the</w:t>
      </w:r>
      <w:r>
        <w:rPr>
          <w:spacing w:val="26"/>
          <w:w w:val="105"/>
        </w:rPr>
        <w:t> </w:t>
      </w:r>
      <w:r>
        <w:rPr>
          <w:w w:val="105"/>
        </w:rPr>
        <w:t>motor</w:t>
      </w:r>
      <w:r>
        <w:rPr>
          <w:spacing w:val="25"/>
          <w:w w:val="105"/>
        </w:rPr>
        <w:t> </w:t>
      </w:r>
      <w:r>
        <w:rPr>
          <w:w w:val="105"/>
        </w:rPr>
        <w:t>efficiency</w:t>
      </w:r>
      <w:r>
        <w:rPr>
          <w:spacing w:val="26"/>
          <w:w w:val="105"/>
        </w:rPr>
        <w:t> </w:t>
      </w:r>
      <w:r>
        <w:rPr>
          <w:rFonts w:ascii="Trebuchet MS"/>
          <w:i/>
          <w:w w:val="105"/>
          <w:sz w:val="19"/>
        </w:rPr>
        <w:t>g</w:t>
      </w:r>
      <w:r>
        <w:rPr>
          <w:i/>
          <w:w w:val="105"/>
          <w:position w:val="-3"/>
          <w:sz w:val="10"/>
        </w:rPr>
        <w:t>EM</w:t>
      </w:r>
      <w:r>
        <w:rPr>
          <w:i/>
          <w:spacing w:val="54"/>
          <w:w w:val="105"/>
          <w:position w:val="-3"/>
          <w:sz w:val="10"/>
        </w:rPr>
        <w:t> </w:t>
      </w:r>
      <w:r>
        <w:rPr>
          <w:w w:val="105"/>
        </w:rPr>
        <w:t>as</w:t>
      </w:r>
      <w:r>
        <w:rPr>
          <w:spacing w:val="26"/>
          <w:w w:val="105"/>
        </w:rPr>
        <w:t> </w:t>
      </w:r>
      <w:r>
        <w:rPr>
          <w:spacing w:val="-10"/>
          <w:w w:val="105"/>
        </w:rPr>
        <w:t>a</w:t>
      </w:r>
    </w:p>
    <w:p>
      <w:pPr>
        <w:pStyle w:val="BodyText"/>
        <w:spacing w:line="268" w:lineRule="auto" w:before="1"/>
        <w:ind w:left="111" w:right="38"/>
        <w:jc w:val="both"/>
      </w:pPr>
      <w:r>
        <w:rPr>
          <w:w w:val="105"/>
        </w:rPr>
        <w:t>function of the motor rotational speed </w:t>
      </w:r>
      <w:r>
        <w:rPr>
          <w:rFonts w:ascii="Trebuchet MS"/>
          <w:i/>
          <w:w w:val="105"/>
          <w:sz w:val="19"/>
        </w:rPr>
        <w:t>x</w:t>
      </w:r>
      <w:r>
        <w:rPr>
          <w:i/>
          <w:w w:val="105"/>
          <w:position w:val="-1"/>
          <w:sz w:val="10"/>
        </w:rPr>
        <w:t>EM</w:t>
      </w:r>
      <w:r>
        <w:rPr>
          <w:i/>
          <w:spacing w:val="31"/>
          <w:w w:val="105"/>
          <w:position w:val="-1"/>
          <w:sz w:val="10"/>
        </w:rPr>
        <w:t> </w:t>
      </w:r>
      <w:r>
        <w:rPr>
          <w:w w:val="105"/>
        </w:rPr>
        <w:t>and the torque </w:t>
      </w:r>
      <w:r>
        <w:rPr>
          <w:i/>
          <w:w w:val="105"/>
        </w:rPr>
        <w:t>T</w:t>
      </w:r>
      <w:r>
        <w:rPr>
          <w:i/>
          <w:w w:val="105"/>
          <w:vertAlign w:val="subscript"/>
        </w:rPr>
        <w:t>EM</w:t>
      </w:r>
      <w:r>
        <w:rPr>
          <w:i/>
          <w:w w:val="105"/>
          <w:vertAlign w:val="baseline"/>
        </w:rPr>
        <w:t> </w:t>
      </w:r>
      <w:r>
        <w:rPr>
          <w:w w:val="105"/>
          <w:vertAlign w:val="baseline"/>
        </w:rPr>
        <w:t>gov- erned</w:t>
      </w:r>
      <w:r>
        <w:rPr>
          <w:w w:val="105"/>
          <w:vertAlign w:val="baseline"/>
        </w:rPr>
        <w:t> by</w:t>
      </w:r>
      <w:r>
        <w:rPr>
          <w:w w:val="105"/>
          <w:vertAlign w:val="baseline"/>
        </w:rPr>
        <w:t> Eq.</w:t>
      </w:r>
      <w:r>
        <w:rPr>
          <w:w w:val="105"/>
          <w:vertAlign w:val="baseline"/>
        </w:rPr>
        <w:t> </w:t>
      </w:r>
      <w:hyperlink w:history="true" w:anchor="_bookmark10">
        <w:r>
          <w:rPr>
            <w:color w:val="007FAD"/>
            <w:w w:val="105"/>
            <w:vertAlign w:val="baseline"/>
          </w:rPr>
          <w:t>3</w:t>
        </w:r>
      </w:hyperlink>
      <w:r>
        <w:rPr>
          <w:color w:val="007FAD"/>
          <w:w w:val="105"/>
          <w:vertAlign w:val="baseline"/>
        </w:rPr>
        <w:t> </w:t>
      </w:r>
      <w:r>
        <w:rPr>
          <w:w w:val="105"/>
          <w:vertAlign w:val="baseline"/>
        </w:rPr>
        <w:t>for</w:t>
      </w:r>
      <w:r>
        <w:rPr>
          <w:w w:val="105"/>
          <w:vertAlign w:val="baseline"/>
        </w:rPr>
        <w:t> both</w:t>
      </w:r>
      <w:r>
        <w:rPr>
          <w:w w:val="105"/>
          <w:vertAlign w:val="baseline"/>
        </w:rPr>
        <w:t> modes,</w:t>
      </w:r>
      <w:r>
        <w:rPr>
          <w:w w:val="105"/>
          <w:vertAlign w:val="baseline"/>
        </w:rPr>
        <w:t> the</w:t>
      </w:r>
      <w:r>
        <w:rPr>
          <w:w w:val="105"/>
          <w:vertAlign w:val="baseline"/>
        </w:rPr>
        <w:t> motor</w:t>
      </w:r>
      <w:r>
        <w:rPr>
          <w:w w:val="105"/>
          <w:vertAlign w:val="baseline"/>
        </w:rPr>
        <w:t> in</w:t>
      </w:r>
      <w:r>
        <w:rPr>
          <w:w w:val="105"/>
          <w:vertAlign w:val="baseline"/>
        </w:rPr>
        <w:t> the</w:t>
      </w:r>
      <w:r>
        <w:rPr>
          <w:w w:val="105"/>
          <w:vertAlign w:val="baseline"/>
        </w:rPr>
        <w:t> positive</w:t>
      </w:r>
      <w:r>
        <w:rPr>
          <w:w w:val="105"/>
          <w:vertAlign w:val="baseline"/>
        </w:rPr>
        <w:t> torque region and the generator in the negative torque region </w:t>
      </w:r>
      <w:hyperlink w:history="true" w:anchor="_bookmark7">
        <w:r>
          <w:rPr>
            <w:color w:val="007FAD"/>
            <w:w w:val="105"/>
            <w:vertAlign w:val="baseline"/>
          </w:rPr>
          <w:t>Fig. 4</w:t>
        </w:r>
      </w:hyperlink>
      <w:r>
        <w:rPr>
          <w:w w:val="105"/>
          <w:vertAlign w:val="baseline"/>
        </w:rPr>
        <w:t>.</w:t>
      </w:r>
    </w:p>
    <w:p>
      <w:pPr>
        <w:pStyle w:val="BodyText"/>
        <w:rPr>
          <w:sz w:val="20"/>
        </w:rPr>
      </w:pPr>
    </w:p>
    <w:p>
      <w:pPr>
        <w:pStyle w:val="BodyText"/>
        <w:spacing w:before="226"/>
        <w:rPr>
          <w:sz w:val="20"/>
        </w:rPr>
      </w:pPr>
      <w:r>
        <w:rPr/>
        <w:drawing>
          <wp:anchor distT="0" distB="0" distL="0" distR="0" allowOverlap="1" layoutInCell="1" locked="0" behindDoc="1" simplePos="0" relativeHeight="487596544">
            <wp:simplePos x="0" y="0"/>
            <wp:positionH relativeFrom="page">
              <wp:posOffset>917282</wp:posOffset>
            </wp:positionH>
            <wp:positionV relativeFrom="paragraph">
              <wp:posOffset>303228</wp:posOffset>
            </wp:positionV>
            <wp:extent cx="2310174" cy="1880616"/>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19" cstate="print"/>
                    <a:stretch>
                      <a:fillRect/>
                    </a:stretch>
                  </pic:blipFill>
                  <pic:spPr>
                    <a:xfrm>
                      <a:off x="0" y="0"/>
                      <a:ext cx="2310174" cy="1880616"/>
                    </a:xfrm>
                    <a:prstGeom prst="rect">
                      <a:avLst/>
                    </a:prstGeom>
                  </pic:spPr>
                </pic:pic>
              </a:graphicData>
            </a:graphic>
          </wp:anchor>
        </w:drawing>
      </w:r>
    </w:p>
    <w:p>
      <w:pPr>
        <w:pStyle w:val="BodyText"/>
        <w:spacing w:before="10"/>
      </w:pPr>
    </w:p>
    <w:p>
      <w:pPr>
        <w:spacing w:before="1"/>
        <w:ind w:left="70" w:right="1" w:firstLine="0"/>
        <w:jc w:val="center"/>
        <w:rPr>
          <w:sz w:val="12"/>
        </w:rPr>
      </w:pPr>
      <w:r>
        <w:rPr>
          <w:w w:val="110"/>
          <w:sz w:val="12"/>
        </w:rPr>
        <w:t>Fig.</w:t>
      </w:r>
      <w:r>
        <w:rPr>
          <w:spacing w:val="1"/>
          <w:w w:val="110"/>
          <w:sz w:val="12"/>
        </w:rPr>
        <w:t> </w:t>
      </w:r>
      <w:r>
        <w:rPr>
          <w:w w:val="110"/>
          <w:sz w:val="12"/>
        </w:rPr>
        <w:t>3.</w:t>
      </w:r>
      <w:r>
        <w:rPr>
          <w:spacing w:val="18"/>
          <w:w w:val="110"/>
          <w:sz w:val="12"/>
        </w:rPr>
        <w:t> </w:t>
      </w:r>
      <w:r>
        <w:rPr>
          <w:w w:val="110"/>
          <w:sz w:val="12"/>
        </w:rPr>
        <w:t>ICE</w:t>
      </w:r>
      <w:r>
        <w:rPr>
          <w:spacing w:val="1"/>
          <w:w w:val="110"/>
          <w:sz w:val="12"/>
        </w:rPr>
        <w:t> </w:t>
      </w:r>
      <w:r>
        <w:rPr>
          <w:w w:val="110"/>
          <w:sz w:val="12"/>
        </w:rPr>
        <w:t>BSFC</w:t>
      </w:r>
      <w:r>
        <w:rPr>
          <w:spacing w:val="2"/>
          <w:w w:val="110"/>
          <w:sz w:val="12"/>
        </w:rPr>
        <w:t> </w:t>
      </w:r>
      <w:r>
        <w:rPr>
          <w:w w:val="110"/>
          <w:sz w:val="12"/>
        </w:rPr>
        <w:t>map</w:t>
      </w:r>
      <w:r>
        <w:rPr>
          <w:spacing w:val="1"/>
          <w:w w:val="110"/>
          <w:sz w:val="12"/>
        </w:rPr>
        <w:t> </w:t>
      </w:r>
      <w:r>
        <w:rPr>
          <w:w w:val="110"/>
          <w:sz w:val="12"/>
        </w:rPr>
        <w:t>(g/kWh),</w:t>
      </w:r>
      <w:r>
        <w:rPr>
          <w:spacing w:val="1"/>
          <w:w w:val="110"/>
          <w:sz w:val="12"/>
        </w:rPr>
        <w:t> </w:t>
      </w:r>
      <w:r>
        <w:rPr>
          <w:w w:val="110"/>
          <w:sz w:val="12"/>
        </w:rPr>
        <w:t>source:</w:t>
      </w:r>
      <w:r>
        <w:rPr>
          <w:spacing w:val="1"/>
          <w:w w:val="110"/>
          <w:sz w:val="12"/>
        </w:rPr>
        <w:t> </w:t>
      </w:r>
      <w:r>
        <w:rPr>
          <w:w w:val="110"/>
          <w:sz w:val="12"/>
        </w:rPr>
        <w:t>AVL</w:t>
      </w:r>
      <w:r>
        <w:rPr>
          <w:spacing w:val="1"/>
          <w:w w:val="110"/>
          <w:sz w:val="12"/>
        </w:rPr>
        <w:t> </w:t>
      </w:r>
      <w:r>
        <w:rPr>
          <w:w w:val="110"/>
          <w:sz w:val="12"/>
        </w:rPr>
        <w:t>DSP</w:t>
      </w:r>
      <w:r>
        <w:rPr>
          <w:spacing w:val="2"/>
          <w:w w:val="110"/>
          <w:sz w:val="12"/>
        </w:rPr>
        <w:t> </w:t>
      </w:r>
      <w:r>
        <w:rPr>
          <w:spacing w:val="-2"/>
          <w:w w:val="110"/>
          <w:sz w:val="12"/>
        </w:rPr>
        <w:t>team.</w:t>
      </w:r>
    </w:p>
    <w:p>
      <w:pPr>
        <w:pStyle w:val="BodyText"/>
        <w:spacing w:line="276" w:lineRule="auto" w:before="9"/>
        <w:ind w:left="111" w:right="109" w:firstLine="1"/>
        <w:jc w:val="both"/>
      </w:pPr>
      <w:r>
        <w:rPr/>
        <w:br w:type="column"/>
      </w:r>
      <w:r>
        <w:rPr>
          <w:w w:val="105"/>
        </w:rPr>
        <w:t>The</w:t>
      </w:r>
      <w:r>
        <w:rPr>
          <w:spacing w:val="-11"/>
          <w:w w:val="105"/>
        </w:rPr>
        <w:t> </w:t>
      </w:r>
      <w:r>
        <w:rPr>
          <w:w w:val="105"/>
        </w:rPr>
        <w:t>equation</w:t>
      </w:r>
      <w:r>
        <w:rPr>
          <w:spacing w:val="-10"/>
          <w:w w:val="105"/>
        </w:rPr>
        <w:t> </w:t>
      </w:r>
      <w:r>
        <w:rPr>
          <w:w w:val="105"/>
        </w:rPr>
        <w:t>parameters</w:t>
      </w:r>
      <w:r>
        <w:rPr>
          <w:spacing w:val="-10"/>
          <w:w w:val="105"/>
        </w:rPr>
        <w:t> </w:t>
      </w:r>
      <w:r>
        <w:rPr>
          <w:w w:val="105"/>
        </w:rPr>
        <w:t>are</w:t>
      </w:r>
      <w:r>
        <w:rPr>
          <w:spacing w:val="-10"/>
          <w:w w:val="105"/>
        </w:rPr>
        <w:t> </w:t>
      </w:r>
      <w:r>
        <w:rPr>
          <w:w w:val="105"/>
        </w:rPr>
        <w:t>open-circuit</w:t>
      </w:r>
      <w:r>
        <w:rPr>
          <w:spacing w:val="-6"/>
          <w:w w:val="105"/>
        </w:rPr>
        <w:t> </w:t>
      </w:r>
      <w:r>
        <w:rPr>
          <w:w w:val="105"/>
        </w:rPr>
        <w:t>voltage</w:t>
      </w:r>
      <w:r>
        <w:rPr>
          <w:spacing w:val="-7"/>
          <w:w w:val="105"/>
        </w:rPr>
        <w:t> </w:t>
      </w:r>
      <w:r>
        <w:rPr>
          <w:i/>
          <w:w w:val="105"/>
        </w:rPr>
        <w:t>V</w:t>
      </w:r>
      <w:r>
        <w:rPr>
          <w:i/>
          <w:w w:val="105"/>
          <w:vertAlign w:val="subscript"/>
        </w:rPr>
        <w:t>OC</w:t>
      </w:r>
      <w:r>
        <w:rPr>
          <w:i/>
          <w:spacing w:val="-11"/>
          <w:w w:val="105"/>
          <w:vertAlign w:val="baseline"/>
        </w:rPr>
        <w:t> </w:t>
      </w:r>
      <w:r>
        <w:rPr>
          <w:w w:val="105"/>
          <w:vertAlign w:val="baseline"/>
        </w:rPr>
        <w:t>,</w:t>
      </w:r>
      <w:r>
        <w:rPr>
          <w:spacing w:val="-5"/>
          <w:w w:val="105"/>
          <w:vertAlign w:val="baseline"/>
        </w:rPr>
        <w:t> </w:t>
      </w:r>
      <w:r>
        <w:rPr>
          <w:w w:val="105"/>
          <w:vertAlign w:val="baseline"/>
        </w:rPr>
        <w:t>battery</w:t>
      </w:r>
      <w:r>
        <w:rPr>
          <w:spacing w:val="-7"/>
          <w:w w:val="105"/>
          <w:vertAlign w:val="baseline"/>
        </w:rPr>
        <w:t> </w:t>
      </w:r>
      <w:r>
        <w:rPr>
          <w:w w:val="105"/>
          <w:vertAlign w:val="baseline"/>
        </w:rPr>
        <w:t>inter- nal</w:t>
      </w:r>
      <w:r>
        <w:rPr>
          <w:spacing w:val="-3"/>
          <w:w w:val="105"/>
          <w:vertAlign w:val="baseline"/>
        </w:rPr>
        <w:t> </w:t>
      </w:r>
      <w:r>
        <w:rPr>
          <w:w w:val="105"/>
          <w:vertAlign w:val="baseline"/>
        </w:rPr>
        <w:t>resistance</w:t>
      </w:r>
      <w:r>
        <w:rPr>
          <w:spacing w:val="-3"/>
          <w:w w:val="105"/>
          <w:vertAlign w:val="baseline"/>
        </w:rPr>
        <w:t> </w:t>
      </w:r>
      <w:r>
        <w:rPr>
          <w:i/>
          <w:w w:val="105"/>
          <w:vertAlign w:val="baseline"/>
        </w:rPr>
        <w:t>R</w:t>
      </w:r>
      <w:r>
        <w:rPr>
          <w:i/>
          <w:w w:val="105"/>
          <w:vertAlign w:val="subscript"/>
        </w:rPr>
        <w:t>Bat</w:t>
      </w:r>
      <w:r>
        <w:rPr>
          <w:w w:val="105"/>
          <w:vertAlign w:val="baseline"/>
        </w:rPr>
        <w:t>,</w:t>
      </w:r>
      <w:r>
        <w:rPr>
          <w:spacing w:val="-3"/>
          <w:w w:val="105"/>
          <w:vertAlign w:val="baseline"/>
        </w:rPr>
        <w:t> </w:t>
      </w:r>
      <w:r>
        <w:rPr>
          <w:w w:val="105"/>
          <w:vertAlign w:val="baseline"/>
        </w:rPr>
        <w:t>battery</w:t>
      </w:r>
      <w:r>
        <w:rPr>
          <w:spacing w:val="-4"/>
          <w:w w:val="105"/>
          <w:vertAlign w:val="baseline"/>
        </w:rPr>
        <w:t> </w:t>
      </w:r>
      <w:r>
        <w:rPr>
          <w:w w:val="105"/>
          <w:vertAlign w:val="baseline"/>
        </w:rPr>
        <w:t>terminals</w:t>
      </w:r>
      <w:r>
        <w:rPr>
          <w:spacing w:val="-3"/>
          <w:w w:val="105"/>
          <w:vertAlign w:val="baseline"/>
        </w:rPr>
        <w:t> </w:t>
      </w:r>
      <w:r>
        <w:rPr>
          <w:w w:val="105"/>
          <w:vertAlign w:val="baseline"/>
        </w:rPr>
        <w:t>consumed</w:t>
      </w:r>
      <w:r>
        <w:rPr>
          <w:spacing w:val="-4"/>
          <w:w w:val="105"/>
          <w:vertAlign w:val="baseline"/>
        </w:rPr>
        <w:t> </w:t>
      </w:r>
      <w:r>
        <w:rPr>
          <w:w w:val="105"/>
          <w:vertAlign w:val="baseline"/>
        </w:rPr>
        <w:t>power</w:t>
      </w:r>
      <w:r>
        <w:rPr>
          <w:spacing w:val="-5"/>
          <w:w w:val="105"/>
          <w:vertAlign w:val="baseline"/>
        </w:rPr>
        <w:t> </w:t>
      </w:r>
      <w:r>
        <w:rPr>
          <w:i/>
          <w:w w:val="105"/>
          <w:vertAlign w:val="baseline"/>
        </w:rPr>
        <w:t>P</w:t>
      </w:r>
      <w:r>
        <w:rPr>
          <w:i/>
          <w:w w:val="105"/>
          <w:vertAlign w:val="subscript"/>
        </w:rPr>
        <w:t>Bat</w:t>
      </w:r>
      <w:r>
        <w:rPr>
          <w:w w:val="105"/>
          <w:vertAlign w:val="baseline"/>
        </w:rPr>
        <w:t>,</w:t>
      </w:r>
      <w:r>
        <w:rPr>
          <w:spacing w:val="-3"/>
          <w:w w:val="105"/>
          <w:vertAlign w:val="baseline"/>
        </w:rPr>
        <w:t> </w:t>
      </w:r>
      <w:r>
        <w:rPr>
          <w:w w:val="105"/>
          <w:vertAlign w:val="baseline"/>
        </w:rPr>
        <w:t>and</w:t>
      </w:r>
      <w:r>
        <w:rPr>
          <w:spacing w:val="-4"/>
          <w:w w:val="105"/>
          <w:vertAlign w:val="baseline"/>
        </w:rPr>
        <w:t> </w:t>
      </w:r>
      <w:r>
        <w:rPr>
          <w:w w:val="105"/>
          <w:vertAlign w:val="baseline"/>
        </w:rPr>
        <w:t>bat- tery</w:t>
      </w:r>
      <w:r>
        <w:rPr>
          <w:spacing w:val="40"/>
          <w:w w:val="105"/>
          <w:vertAlign w:val="baseline"/>
        </w:rPr>
        <w:t> </w:t>
      </w:r>
      <w:r>
        <w:rPr>
          <w:w w:val="105"/>
          <w:vertAlign w:val="baseline"/>
        </w:rPr>
        <w:t>capacitance</w:t>
      </w:r>
      <w:r>
        <w:rPr>
          <w:spacing w:val="41"/>
          <w:w w:val="105"/>
          <w:vertAlign w:val="baseline"/>
        </w:rPr>
        <w:t> </w:t>
      </w:r>
      <w:r>
        <w:rPr>
          <w:i/>
          <w:w w:val="105"/>
          <w:vertAlign w:val="baseline"/>
        </w:rPr>
        <w:t>Q</w:t>
      </w:r>
      <w:r>
        <w:rPr>
          <w:i/>
          <w:w w:val="105"/>
          <w:vertAlign w:val="subscript"/>
        </w:rPr>
        <w:t>Bat</w:t>
      </w:r>
      <w:r>
        <w:rPr>
          <w:w w:val="105"/>
          <w:vertAlign w:val="baseline"/>
        </w:rPr>
        <w:t>.</w:t>
      </w:r>
      <w:r>
        <w:rPr>
          <w:spacing w:val="42"/>
          <w:w w:val="105"/>
          <w:vertAlign w:val="baseline"/>
        </w:rPr>
        <w:t> </w:t>
      </w:r>
      <w:r>
        <w:rPr>
          <w:w w:val="105"/>
          <w:vertAlign w:val="baseline"/>
        </w:rPr>
        <w:t>Battery</w:t>
      </w:r>
      <w:r>
        <w:rPr>
          <w:spacing w:val="40"/>
          <w:w w:val="105"/>
          <w:vertAlign w:val="baseline"/>
        </w:rPr>
        <w:t> </w:t>
      </w:r>
      <w:r>
        <w:rPr>
          <w:w w:val="105"/>
          <w:vertAlign w:val="baseline"/>
        </w:rPr>
        <w:t>pre-determined</w:t>
      </w:r>
      <w:r>
        <w:rPr>
          <w:spacing w:val="43"/>
          <w:w w:val="105"/>
          <w:vertAlign w:val="baseline"/>
        </w:rPr>
        <w:t> </w:t>
      </w:r>
      <w:r>
        <w:rPr>
          <w:w w:val="105"/>
          <w:vertAlign w:val="baseline"/>
        </w:rPr>
        <w:t>maps</w:t>
      </w:r>
      <w:r>
        <w:rPr>
          <w:spacing w:val="42"/>
          <w:w w:val="105"/>
          <w:vertAlign w:val="baseline"/>
        </w:rPr>
        <w:t> </w:t>
      </w:r>
      <w:r>
        <w:rPr>
          <w:w w:val="105"/>
          <w:vertAlign w:val="baseline"/>
        </w:rPr>
        <w:t>are</w:t>
      </w:r>
      <w:r>
        <w:rPr>
          <w:spacing w:val="42"/>
          <w:w w:val="105"/>
          <w:vertAlign w:val="baseline"/>
        </w:rPr>
        <w:t> </w:t>
      </w:r>
      <w:r>
        <w:rPr>
          <w:w w:val="105"/>
          <w:vertAlign w:val="baseline"/>
        </w:rPr>
        <w:t>used</w:t>
      </w:r>
      <w:r>
        <w:rPr>
          <w:spacing w:val="42"/>
          <w:w w:val="105"/>
          <w:vertAlign w:val="baseline"/>
        </w:rPr>
        <w:t> </w:t>
      </w:r>
      <w:r>
        <w:rPr>
          <w:spacing w:val="-5"/>
          <w:w w:val="105"/>
          <w:vertAlign w:val="baseline"/>
        </w:rPr>
        <w:t>to</w:t>
      </w:r>
    </w:p>
    <w:p>
      <w:pPr>
        <w:pStyle w:val="BodyText"/>
        <w:spacing w:line="259" w:lineRule="auto" w:before="1"/>
        <w:ind w:left="111" w:right="109"/>
        <w:jc w:val="both"/>
      </w:pPr>
      <w:r>
        <w:rPr>
          <w:w w:val="105"/>
        </w:rPr>
        <w:t>estimate</w:t>
      </w:r>
      <w:r>
        <w:rPr>
          <w:w w:val="105"/>
        </w:rPr>
        <w:t> the</w:t>
      </w:r>
      <w:r>
        <w:rPr>
          <w:w w:val="105"/>
        </w:rPr>
        <w:t> Open-Circuit</w:t>
      </w:r>
      <w:r>
        <w:rPr>
          <w:w w:val="105"/>
        </w:rPr>
        <w:t> Voltage</w:t>
      </w:r>
      <w:r>
        <w:rPr>
          <w:w w:val="105"/>
        </w:rPr>
        <w:t> (OCV)</w:t>
      </w:r>
      <w:r>
        <w:rPr>
          <w:w w:val="105"/>
        </w:rPr>
        <w:t> and</w:t>
      </w:r>
      <w:r>
        <w:rPr>
          <w:w w:val="105"/>
        </w:rPr>
        <w:t> Internal</w:t>
      </w:r>
      <w:r>
        <w:rPr>
          <w:w w:val="105"/>
        </w:rPr>
        <w:t> </w:t>
      </w:r>
      <w:r>
        <w:rPr>
          <w:w w:val="105"/>
        </w:rPr>
        <w:t>Resistance (IR) only at 25 </w:t>
      </w:r>
      <w:r>
        <w:rPr>
          <w:rFonts w:ascii="Noto Sans Display" w:hAnsi="Noto Sans Display"/>
          <w:w w:val="105"/>
        </w:rPr>
        <w:t>°</w:t>
      </w:r>
      <w:r>
        <w:rPr>
          <w:w w:val="105"/>
        </w:rPr>
        <w:t>C for model simplicity as shown in </w:t>
      </w:r>
      <w:hyperlink w:history="true" w:anchor="_bookmark13">
        <w:r>
          <w:rPr>
            <w:color w:val="007FAD"/>
            <w:w w:val="105"/>
          </w:rPr>
          <w:t>Fig. 6</w:t>
        </w:r>
      </w:hyperlink>
      <w:r>
        <w:rPr>
          <w:w w:val="105"/>
        </w:rPr>
        <w:t>. The min- imum</w:t>
      </w:r>
      <w:r>
        <w:rPr>
          <w:spacing w:val="-11"/>
          <w:w w:val="105"/>
        </w:rPr>
        <w:t> </w:t>
      </w:r>
      <w:r>
        <w:rPr>
          <w:w w:val="105"/>
        </w:rPr>
        <w:t>and</w:t>
      </w:r>
      <w:r>
        <w:rPr>
          <w:spacing w:val="-10"/>
          <w:w w:val="105"/>
        </w:rPr>
        <w:t> </w:t>
      </w:r>
      <w:r>
        <w:rPr>
          <w:w w:val="105"/>
        </w:rPr>
        <w:t>maximum</w:t>
      </w:r>
      <w:r>
        <w:rPr>
          <w:spacing w:val="-10"/>
          <w:w w:val="105"/>
        </w:rPr>
        <w:t> </w:t>
      </w:r>
      <w:r>
        <w:rPr>
          <w:w w:val="105"/>
        </w:rPr>
        <w:t>battery</w:t>
      </w:r>
      <w:r>
        <w:rPr>
          <w:spacing w:val="-10"/>
          <w:w w:val="105"/>
        </w:rPr>
        <w:t> </w:t>
      </w:r>
      <w:r>
        <w:rPr>
          <w:w w:val="105"/>
        </w:rPr>
        <w:t>SoC</w:t>
      </w:r>
      <w:r>
        <w:rPr>
          <w:spacing w:val="-10"/>
          <w:w w:val="105"/>
        </w:rPr>
        <w:t> </w:t>
      </w:r>
      <w:r>
        <w:rPr>
          <w:w w:val="105"/>
        </w:rPr>
        <w:t>thresholds</w:t>
      </w:r>
      <w:r>
        <w:rPr>
          <w:spacing w:val="-10"/>
          <w:w w:val="105"/>
        </w:rPr>
        <w:t> </w:t>
      </w:r>
      <w:r>
        <w:rPr>
          <w:w w:val="105"/>
        </w:rPr>
        <w:t>are</w:t>
      </w:r>
      <w:r>
        <w:rPr>
          <w:spacing w:val="-10"/>
          <w:w w:val="105"/>
        </w:rPr>
        <w:t> </w:t>
      </w:r>
      <w:r>
        <w:rPr>
          <w:w w:val="105"/>
        </w:rPr>
        <w:t>set</w:t>
      </w:r>
      <w:r>
        <w:rPr>
          <w:spacing w:val="-11"/>
          <w:w w:val="105"/>
        </w:rPr>
        <w:t> </w:t>
      </w:r>
      <w:r>
        <w:rPr>
          <w:w w:val="105"/>
        </w:rPr>
        <w:t>to</w:t>
      </w:r>
      <w:r>
        <w:rPr>
          <w:spacing w:val="-10"/>
          <w:w w:val="105"/>
        </w:rPr>
        <w:t> </w:t>
      </w:r>
      <w:r>
        <w:rPr>
          <w:w w:val="105"/>
        </w:rPr>
        <w:t>be</w:t>
      </w:r>
      <w:r>
        <w:rPr>
          <w:spacing w:val="-10"/>
          <w:w w:val="105"/>
        </w:rPr>
        <w:t> </w:t>
      </w:r>
      <w:r>
        <w:rPr>
          <w:w w:val="105"/>
        </w:rPr>
        <w:t>[20%,</w:t>
      </w:r>
      <w:r>
        <w:rPr>
          <w:spacing w:val="-10"/>
          <w:w w:val="105"/>
        </w:rPr>
        <w:t> </w:t>
      </w:r>
      <w:r>
        <w:rPr>
          <w:w w:val="105"/>
        </w:rPr>
        <w:t>95%] for the sake of battery health. </w:t>
      </w:r>
      <w:hyperlink w:history="true" w:anchor="_bookmark14">
        <w:r>
          <w:rPr>
            <w:color w:val="007FAD"/>
            <w:w w:val="105"/>
          </w:rPr>
          <w:t>Fig. 7</w:t>
        </w:r>
      </w:hyperlink>
    </w:p>
    <w:p>
      <w:pPr>
        <w:pStyle w:val="BodyText"/>
        <w:spacing w:before="40"/>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Hybrid</w:t>
      </w:r>
      <w:r>
        <w:rPr>
          <w:i/>
          <w:spacing w:val="6"/>
          <w:sz w:val="16"/>
        </w:rPr>
        <w:t> </w:t>
      </w:r>
      <w:r>
        <w:rPr>
          <w:i/>
          <w:spacing w:val="-2"/>
          <w:sz w:val="16"/>
        </w:rPr>
        <w:t>control</w:t>
      </w:r>
      <w:r>
        <w:rPr>
          <w:i/>
          <w:spacing w:val="6"/>
          <w:sz w:val="16"/>
        </w:rPr>
        <w:t> </w:t>
      </w:r>
      <w:r>
        <w:rPr>
          <w:i/>
          <w:spacing w:val="-2"/>
          <w:sz w:val="16"/>
        </w:rPr>
        <w:t>units</w:t>
      </w:r>
    </w:p>
    <w:p>
      <w:pPr>
        <w:pStyle w:val="BodyText"/>
        <w:spacing w:before="55"/>
        <w:rPr>
          <w:i/>
        </w:rPr>
      </w:pPr>
    </w:p>
    <w:p>
      <w:pPr>
        <w:pStyle w:val="BodyText"/>
        <w:spacing w:line="276" w:lineRule="auto"/>
        <w:ind w:left="111" w:right="110" w:firstLine="233"/>
        <w:jc w:val="both"/>
      </w:pPr>
      <w:r>
        <w:rPr>
          <w:w w:val="105"/>
        </w:rPr>
        <w:t>The</w:t>
      </w:r>
      <w:r>
        <w:rPr>
          <w:w w:val="105"/>
        </w:rPr>
        <w:t> HCU</w:t>
      </w:r>
      <w:r>
        <w:rPr>
          <w:w w:val="105"/>
        </w:rPr>
        <w:t> works</w:t>
      </w:r>
      <w:r>
        <w:rPr>
          <w:w w:val="105"/>
        </w:rPr>
        <w:t> coherently</w:t>
      </w:r>
      <w:r>
        <w:rPr>
          <w:w w:val="105"/>
        </w:rPr>
        <w:t> with</w:t>
      </w:r>
      <w:r>
        <w:rPr>
          <w:w w:val="105"/>
        </w:rPr>
        <w:t> several</w:t>
      </w:r>
      <w:r>
        <w:rPr>
          <w:w w:val="105"/>
        </w:rPr>
        <w:t> vehicle</w:t>
      </w:r>
      <w:r>
        <w:rPr>
          <w:w w:val="105"/>
        </w:rPr>
        <w:t> subsystems where</w:t>
      </w:r>
      <w:r>
        <w:rPr>
          <w:w w:val="105"/>
        </w:rPr>
        <w:t> the</w:t>
      </w:r>
      <w:r>
        <w:rPr>
          <w:w w:val="105"/>
        </w:rPr>
        <w:t> input</w:t>
      </w:r>
      <w:r>
        <w:rPr>
          <w:w w:val="105"/>
        </w:rPr>
        <w:t> signals</w:t>
      </w:r>
      <w:r>
        <w:rPr>
          <w:w w:val="105"/>
        </w:rPr>
        <w:t> combined</w:t>
      </w:r>
      <w:r>
        <w:rPr>
          <w:w w:val="105"/>
        </w:rPr>
        <w:t> with</w:t>
      </w:r>
      <w:r>
        <w:rPr>
          <w:w w:val="105"/>
        </w:rPr>
        <w:t> the</w:t>
      </w:r>
      <w:r>
        <w:rPr>
          <w:w w:val="105"/>
        </w:rPr>
        <w:t> driving</w:t>
      </w:r>
      <w:r>
        <w:rPr>
          <w:w w:val="105"/>
        </w:rPr>
        <w:t> situation</w:t>
      </w:r>
      <w:r>
        <w:rPr>
          <w:w w:val="105"/>
        </w:rPr>
        <w:t> </w:t>
      </w:r>
      <w:r>
        <w:rPr>
          <w:w w:val="105"/>
        </w:rPr>
        <w:t>are processed and the target ‘‘optimum” settings of drivetrain compo- nents</w:t>
      </w:r>
      <w:r>
        <w:rPr>
          <w:w w:val="105"/>
        </w:rPr>
        <w:t> (‘‘optimum”</w:t>
      </w:r>
      <w:r>
        <w:rPr>
          <w:w w:val="105"/>
        </w:rPr>
        <w:t> hybrid</w:t>
      </w:r>
      <w:r>
        <w:rPr>
          <w:w w:val="105"/>
        </w:rPr>
        <w:t> operation</w:t>
      </w:r>
      <w:r>
        <w:rPr>
          <w:w w:val="105"/>
        </w:rPr>
        <w:t> mode)</w:t>
      </w:r>
      <w:r>
        <w:rPr>
          <w:w w:val="105"/>
        </w:rPr>
        <w:t> are</w:t>
      </w:r>
      <w:r>
        <w:rPr>
          <w:w w:val="105"/>
        </w:rPr>
        <w:t> selected.</w:t>
      </w:r>
      <w:r>
        <w:rPr>
          <w:w w:val="105"/>
        </w:rPr>
        <w:t> The</w:t>
      </w:r>
      <w:r>
        <w:rPr>
          <w:w w:val="105"/>
        </w:rPr>
        <w:t> 6 operation</w:t>
      </w:r>
      <w:r>
        <w:rPr>
          <w:w w:val="105"/>
        </w:rPr>
        <w:t> modes</w:t>
      </w:r>
      <w:r>
        <w:rPr>
          <w:w w:val="105"/>
        </w:rPr>
        <w:t> for</w:t>
      </w:r>
      <w:r>
        <w:rPr>
          <w:w w:val="105"/>
        </w:rPr>
        <w:t> the</w:t>
      </w:r>
      <w:r>
        <w:rPr>
          <w:w w:val="105"/>
        </w:rPr>
        <w:t> P2</w:t>
      </w:r>
      <w:r>
        <w:rPr>
          <w:w w:val="105"/>
        </w:rPr>
        <w:t> configuration</w:t>
      </w:r>
      <w:r>
        <w:rPr>
          <w:w w:val="105"/>
        </w:rPr>
        <w:t> are</w:t>
      </w:r>
      <w:r>
        <w:rPr>
          <w:w w:val="105"/>
        </w:rPr>
        <w:t> classified</w:t>
      </w:r>
      <w:r>
        <w:rPr>
          <w:w w:val="105"/>
        </w:rPr>
        <w:t> as</w:t>
      </w:r>
      <w:r>
        <w:rPr>
          <w:w w:val="105"/>
        </w:rPr>
        <w:t> fixed modes</w:t>
      </w:r>
      <w:r>
        <w:rPr>
          <w:spacing w:val="14"/>
          <w:w w:val="105"/>
        </w:rPr>
        <w:t> </w:t>
      </w:r>
      <w:r>
        <w:rPr>
          <w:w w:val="105"/>
        </w:rPr>
        <w:t>and</w:t>
      </w:r>
      <w:r>
        <w:rPr>
          <w:spacing w:val="15"/>
          <w:w w:val="105"/>
        </w:rPr>
        <w:t> </w:t>
      </w:r>
      <w:r>
        <w:rPr>
          <w:w w:val="105"/>
        </w:rPr>
        <w:t>free</w:t>
      </w:r>
      <w:r>
        <w:rPr>
          <w:spacing w:val="14"/>
          <w:w w:val="105"/>
        </w:rPr>
        <w:t> </w:t>
      </w:r>
      <w:r>
        <w:rPr>
          <w:w w:val="105"/>
        </w:rPr>
        <w:t>modes</w:t>
      </w:r>
      <w:r>
        <w:rPr>
          <w:spacing w:val="16"/>
          <w:w w:val="105"/>
        </w:rPr>
        <w:t> </w:t>
      </w:r>
      <w:r>
        <w:rPr>
          <w:w w:val="105"/>
        </w:rPr>
        <w:t>according</w:t>
      </w:r>
      <w:r>
        <w:rPr>
          <w:spacing w:val="16"/>
          <w:w w:val="105"/>
        </w:rPr>
        <w:t> </w:t>
      </w:r>
      <w:r>
        <w:rPr>
          <w:w w:val="105"/>
        </w:rPr>
        <w:t>to</w:t>
      </w:r>
      <w:r>
        <w:rPr>
          <w:spacing w:val="15"/>
          <w:w w:val="105"/>
        </w:rPr>
        <w:t> </w:t>
      </w:r>
      <w:r>
        <w:rPr>
          <w:w w:val="105"/>
        </w:rPr>
        <w:t>Ambühl</w:t>
      </w:r>
      <w:r>
        <w:rPr>
          <w:spacing w:val="14"/>
          <w:w w:val="105"/>
        </w:rPr>
        <w:t> </w:t>
      </w:r>
      <w:r>
        <w:rPr>
          <w:w w:val="105"/>
        </w:rPr>
        <w:t>et</w:t>
      </w:r>
      <w:r>
        <w:rPr>
          <w:spacing w:val="15"/>
          <w:w w:val="105"/>
        </w:rPr>
        <w:t> </w:t>
      </w:r>
      <w:r>
        <w:rPr>
          <w:w w:val="105"/>
        </w:rPr>
        <w:t>al.</w:t>
      </w:r>
      <w:r>
        <w:rPr>
          <w:spacing w:val="16"/>
          <w:w w:val="105"/>
        </w:rPr>
        <w:t> </w:t>
      </w:r>
      <w:hyperlink w:history="true" w:anchor="_bookmark34">
        <w:r>
          <w:rPr>
            <w:color w:val="007FAD"/>
            <w:w w:val="105"/>
          </w:rPr>
          <w:t>[19]</w:t>
        </w:r>
      </w:hyperlink>
      <w:r>
        <w:rPr>
          <w:color w:val="007FAD"/>
          <w:spacing w:val="14"/>
          <w:w w:val="105"/>
        </w:rPr>
        <w:t> </w:t>
      </w:r>
      <w:r>
        <w:rPr>
          <w:w w:val="105"/>
        </w:rPr>
        <w:t>as</w:t>
      </w:r>
      <w:r>
        <w:rPr>
          <w:spacing w:val="14"/>
          <w:w w:val="105"/>
        </w:rPr>
        <w:t> </w:t>
      </w:r>
      <w:r>
        <w:rPr>
          <w:spacing w:val="-2"/>
          <w:w w:val="105"/>
        </w:rPr>
        <w:t>follows:</w:t>
      </w:r>
    </w:p>
    <w:p>
      <w:pPr>
        <w:pStyle w:val="ListParagraph"/>
        <w:numPr>
          <w:ilvl w:val="0"/>
          <w:numId w:val="3"/>
        </w:numPr>
        <w:tabs>
          <w:tab w:pos="343" w:val="left" w:leader="none"/>
        </w:tabs>
        <w:spacing w:line="79" w:lineRule="auto" w:before="168" w:after="0"/>
        <w:ind w:left="343" w:right="110" w:hanging="144"/>
        <w:jc w:val="both"/>
        <w:rPr>
          <w:sz w:val="16"/>
        </w:rPr>
      </w:pPr>
      <w:r>
        <w:rPr>
          <w:w w:val="105"/>
          <w:sz w:val="16"/>
        </w:rPr>
        <w:t>Fixed modes are restricted in selection by certain fixed rules </w:t>
      </w:r>
      <w:r>
        <w:rPr>
          <w:w w:val="105"/>
          <w:sz w:val="16"/>
        </w:rPr>
        <w:t>as follows:</w:t>
      </w:r>
      <w:r>
        <w:rPr>
          <w:spacing w:val="64"/>
          <w:w w:val="105"/>
          <w:sz w:val="16"/>
        </w:rPr>
        <w:t> </w:t>
      </w:r>
      <w:r>
        <w:rPr>
          <w:w w:val="105"/>
          <w:sz w:val="16"/>
        </w:rPr>
        <w:t>1)</w:t>
      </w:r>
      <w:r>
        <w:rPr>
          <w:spacing w:val="65"/>
          <w:w w:val="105"/>
          <w:sz w:val="16"/>
        </w:rPr>
        <w:t> </w:t>
      </w:r>
      <w:r>
        <w:rPr>
          <w:w w:val="105"/>
          <w:sz w:val="16"/>
        </w:rPr>
        <w:t>Additive</w:t>
      </w:r>
      <w:r>
        <w:rPr>
          <w:spacing w:val="65"/>
          <w:w w:val="105"/>
          <w:sz w:val="16"/>
        </w:rPr>
        <w:t> </w:t>
      </w:r>
      <w:r>
        <w:rPr>
          <w:w w:val="105"/>
          <w:sz w:val="16"/>
        </w:rPr>
        <w:t>Boost</w:t>
      </w:r>
      <w:r>
        <w:rPr>
          <w:spacing w:val="64"/>
          <w:w w:val="105"/>
          <w:sz w:val="16"/>
        </w:rPr>
        <w:t> </w:t>
      </w:r>
      <w:r>
        <w:rPr>
          <w:w w:val="105"/>
          <w:sz w:val="16"/>
        </w:rPr>
        <w:t>(acronym:</w:t>
      </w:r>
      <w:r>
        <w:rPr>
          <w:spacing w:val="63"/>
          <w:w w:val="105"/>
          <w:sz w:val="16"/>
        </w:rPr>
        <w:t> </w:t>
      </w:r>
      <w:r>
        <w:rPr>
          <w:w w:val="105"/>
          <w:sz w:val="16"/>
        </w:rPr>
        <w:t>AB</w:t>
      </w:r>
      <w:r>
        <w:rPr>
          <w:spacing w:val="65"/>
          <w:w w:val="105"/>
          <w:sz w:val="16"/>
        </w:rPr>
        <w:t> </w:t>
      </w:r>
      <w:r>
        <w:rPr>
          <w:w w:val="105"/>
          <w:sz w:val="16"/>
        </w:rPr>
        <w:t>{mode</w:t>
      </w:r>
      <w:r>
        <w:rPr>
          <w:spacing w:val="65"/>
          <w:w w:val="105"/>
          <w:sz w:val="16"/>
        </w:rPr>
        <w:t> </w:t>
      </w:r>
      <w:r>
        <w:rPr>
          <w:w w:val="105"/>
          <w:sz w:val="16"/>
        </w:rPr>
        <w:t>index:</w:t>
      </w:r>
      <w:r>
        <w:rPr>
          <w:spacing w:val="64"/>
          <w:w w:val="105"/>
          <w:sz w:val="16"/>
        </w:rPr>
        <w:t> </w:t>
      </w:r>
      <w:r>
        <w:rPr>
          <w:w w:val="105"/>
          <w:sz w:val="16"/>
        </w:rPr>
        <w:t>1})</w:t>
      </w:r>
    </w:p>
    <w:p>
      <w:pPr>
        <w:pStyle w:val="BodyText"/>
        <w:spacing w:line="276" w:lineRule="auto" w:before="50"/>
        <w:ind w:left="343" w:right="109"/>
        <w:jc w:val="both"/>
      </w:pPr>
      <w:r>
        <w:rPr>
          <w:w w:val="105"/>
        </w:rPr>
        <w:t>which is selected when the demanded traction torque </w:t>
      </w:r>
      <w:r>
        <w:rPr>
          <w:w w:val="105"/>
        </w:rPr>
        <w:t>exceeds</w:t>
      </w:r>
      <w:r>
        <w:rPr>
          <w:spacing w:val="40"/>
          <w:w w:val="105"/>
        </w:rPr>
        <w:t> </w:t>
      </w:r>
      <w:r>
        <w:rPr>
          <w:w w:val="105"/>
        </w:rPr>
        <w:t>the maximum ICE torque and EM supplies the extra torque. 2) Recuperation</w:t>
      </w:r>
      <w:r>
        <w:rPr>
          <w:w w:val="105"/>
        </w:rPr>
        <w:t> (R</w:t>
      </w:r>
      <w:r>
        <w:rPr>
          <w:w w:val="105"/>
        </w:rPr>
        <w:t> {7})</w:t>
      </w:r>
      <w:r>
        <w:rPr>
          <w:w w:val="105"/>
        </w:rPr>
        <w:t> which</w:t>
      </w:r>
      <w:r>
        <w:rPr>
          <w:w w:val="105"/>
        </w:rPr>
        <w:t> is</w:t>
      </w:r>
      <w:r>
        <w:rPr>
          <w:w w:val="105"/>
        </w:rPr>
        <w:t> a</w:t>
      </w:r>
      <w:r>
        <w:rPr>
          <w:w w:val="105"/>
        </w:rPr>
        <w:t> regenerative</w:t>
      </w:r>
      <w:r>
        <w:rPr>
          <w:w w:val="105"/>
        </w:rPr>
        <w:t> breaking</w:t>
      </w:r>
      <w:r>
        <w:rPr>
          <w:w w:val="105"/>
        </w:rPr>
        <w:t> mode</w:t>
      </w:r>
      <w:r>
        <w:rPr>
          <w:spacing w:val="80"/>
          <w:w w:val="105"/>
        </w:rPr>
        <w:t> </w:t>
      </w:r>
      <w:r>
        <w:rPr>
          <w:w w:val="105"/>
        </w:rPr>
        <w:t>that</w:t>
      </w:r>
      <w:r>
        <w:rPr>
          <w:w w:val="105"/>
        </w:rPr>
        <w:t> uses</w:t>
      </w:r>
      <w:r>
        <w:rPr>
          <w:w w:val="105"/>
        </w:rPr>
        <w:t> the</w:t>
      </w:r>
      <w:r>
        <w:rPr>
          <w:w w:val="105"/>
        </w:rPr>
        <w:t> generator’s</w:t>
      </w:r>
      <w:r>
        <w:rPr>
          <w:w w:val="105"/>
        </w:rPr>
        <w:t> negative</w:t>
      </w:r>
      <w:r>
        <w:rPr>
          <w:w w:val="105"/>
        </w:rPr>
        <w:t> torque</w:t>
      </w:r>
      <w:r>
        <w:rPr>
          <w:w w:val="105"/>
        </w:rPr>
        <w:t> to</w:t>
      </w:r>
      <w:r>
        <w:rPr>
          <w:w w:val="105"/>
        </w:rPr>
        <w:t> slow</w:t>
      </w:r>
      <w:r>
        <w:rPr>
          <w:w w:val="105"/>
        </w:rPr>
        <w:t> down</w:t>
      </w:r>
      <w:r>
        <w:rPr>
          <w:w w:val="105"/>
        </w:rPr>
        <w:t> the vehicle</w:t>
      </w:r>
      <w:r>
        <w:rPr>
          <w:w w:val="105"/>
        </w:rPr>
        <w:t> and</w:t>
      </w:r>
      <w:r>
        <w:rPr>
          <w:w w:val="105"/>
        </w:rPr>
        <w:t> charge</w:t>
      </w:r>
      <w:r>
        <w:rPr>
          <w:w w:val="105"/>
        </w:rPr>
        <w:t> the</w:t>
      </w:r>
      <w:r>
        <w:rPr>
          <w:w w:val="105"/>
        </w:rPr>
        <w:t> battery.</w:t>
      </w:r>
      <w:r>
        <w:rPr>
          <w:w w:val="105"/>
        </w:rPr>
        <w:t> 3)</w:t>
      </w:r>
      <w:r>
        <w:rPr>
          <w:w w:val="105"/>
        </w:rPr>
        <w:t> Open</w:t>
      </w:r>
      <w:r>
        <w:rPr>
          <w:w w:val="105"/>
        </w:rPr>
        <w:t> Drive</w:t>
      </w:r>
      <w:r>
        <w:rPr>
          <w:w w:val="105"/>
        </w:rPr>
        <w:t> (OD</w:t>
      </w:r>
      <w:r>
        <w:rPr>
          <w:w w:val="105"/>
        </w:rPr>
        <w:t> {8})</w:t>
      </w:r>
      <w:r>
        <w:rPr>
          <w:w w:val="105"/>
        </w:rPr>
        <w:t> that</w:t>
      </w:r>
      <w:r>
        <w:rPr>
          <w:spacing w:val="40"/>
          <w:w w:val="105"/>
        </w:rPr>
        <w:t> </w:t>
      </w:r>
      <w:r>
        <w:rPr>
          <w:w w:val="105"/>
        </w:rPr>
        <w:t>turns</w:t>
      </w:r>
      <w:r>
        <w:rPr>
          <w:spacing w:val="-4"/>
          <w:w w:val="105"/>
        </w:rPr>
        <w:t> </w:t>
      </w:r>
      <w:r>
        <w:rPr>
          <w:w w:val="105"/>
        </w:rPr>
        <w:t>off</w:t>
      </w:r>
      <w:r>
        <w:rPr>
          <w:spacing w:val="-2"/>
          <w:w w:val="105"/>
        </w:rPr>
        <w:t> </w:t>
      </w:r>
      <w:r>
        <w:rPr>
          <w:w w:val="105"/>
        </w:rPr>
        <w:t>the</w:t>
      </w:r>
      <w:r>
        <w:rPr>
          <w:spacing w:val="-4"/>
          <w:w w:val="105"/>
        </w:rPr>
        <w:t> </w:t>
      </w:r>
      <w:r>
        <w:rPr>
          <w:w w:val="105"/>
        </w:rPr>
        <w:t>ICE</w:t>
      </w:r>
      <w:r>
        <w:rPr>
          <w:spacing w:val="-3"/>
          <w:w w:val="105"/>
        </w:rPr>
        <w:t> </w:t>
      </w:r>
      <w:r>
        <w:rPr>
          <w:w w:val="105"/>
        </w:rPr>
        <w:t>and</w:t>
      </w:r>
      <w:r>
        <w:rPr>
          <w:spacing w:val="-3"/>
          <w:w w:val="105"/>
        </w:rPr>
        <w:t> </w:t>
      </w:r>
      <w:r>
        <w:rPr>
          <w:w w:val="105"/>
        </w:rPr>
        <w:t>enables</w:t>
      </w:r>
      <w:r>
        <w:rPr>
          <w:spacing w:val="-3"/>
          <w:w w:val="105"/>
        </w:rPr>
        <w:t> </w:t>
      </w:r>
      <w:r>
        <w:rPr>
          <w:w w:val="105"/>
        </w:rPr>
        <w:t>the</w:t>
      </w:r>
      <w:r>
        <w:rPr>
          <w:spacing w:val="-4"/>
          <w:w w:val="105"/>
        </w:rPr>
        <w:t> </w:t>
      </w:r>
      <w:r>
        <w:rPr>
          <w:w w:val="105"/>
        </w:rPr>
        <w:t>EM</w:t>
      </w:r>
      <w:r>
        <w:rPr>
          <w:spacing w:val="-3"/>
          <w:w w:val="105"/>
        </w:rPr>
        <w:t> </w:t>
      </w:r>
      <w:r>
        <w:rPr>
          <w:w w:val="105"/>
        </w:rPr>
        <w:t>to</w:t>
      </w:r>
      <w:r>
        <w:rPr>
          <w:spacing w:val="-4"/>
          <w:w w:val="105"/>
        </w:rPr>
        <w:t> </w:t>
      </w:r>
      <w:r>
        <w:rPr>
          <w:w w:val="105"/>
        </w:rPr>
        <w:t>control</w:t>
      </w:r>
      <w:r>
        <w:rPr>
          <w:spacing w:val="-3"/>
          <w:w w:val="105"/>
        </w:rPr>
        <w:t> </w:t>
      </w:r>
      <w:r>
        <w:rPr>
          <w:w w:val="105"/>
        </w:rPr>
        <w:t>the</w:t>
      </w:r>
      <w:r>
        <w:rPr>
          <w:spacing w:val="-4"/>
          <w:w w:val="105"/>
        </w:rPr>
        <w:t> </w:t>
      </w:r>
      <w:r>
        <w:rPr>
          <w:w w:val="105"/>
        </w:rPr>
        <w:t>transmission oil</w:t>
      </w:r>
      <w:r>
        <w:rPr>
          <w:w w:val="105"/>
        </w:rPr>
        <w:t> pump</w:t>
      </w:r>
      <w:r>
        <w:rPr>
          <w:w w:val="105"/>
        </w:rPr>
        <w:t> which</w:t>
      </w:r>
      <w:r>
        <w:rPr>
          <w:w w:val="105"/>
        </w:rPr>
        <w:t> controls</w:t>
      </w:r>
      <w:r>
        <w:rPr>
          <w:w w:val="105"/>
        </w:rPr>
        <w:t> the</w:t>
      </w:r>
      <w:r>
        <w:rPr>
          <w:w w:val="105"/>
        </w:rPr>
        <w:t> clutches,</w:t>
      </w:r>
      <w:r>
        <w:rPr>
          <w:w w:val="105"/>
        </w:rPr>
        <w:t> when</w:t>
      </w:r>
      <w:r>
        <w:rPr>
          <w:w w:val="105"/>
        </w:rPr>
        <w:t> the</w:t>
      </w:r>
      <w:r>
        <w:rPr>
          <w:w w:val="105"/>
        </w:rPr>
        <w:t> vehicle</w:t>
      </w:r>
      <w:r>
        <w:rPr>
          <w:w w:val="105"/>
        </w:rPr>
        <w:t> is </w:t>
      </w:r>
      <w:r>
        <w:rPr>
          <w:spacing w:val="-2"/>
          <w:w w:val="105"/>
        </w:rPr>
        <w:t>stationary.</w:t>
      </w:r>
    </w:p>
    <w:p>
      <w:pPr>
        <w:pStyle w:val="BodyText"/>
        <w:rPr>
          <w:sz w:val="20"/>
        </w:rPr>
      </w:pPr>
    </w:p>
    <w:p>
      <w:pPr>
        <w:pStyle w:val="BodyText"/>
        <w:rPr>
          <w:sz w:val="20"/>
        </w:rPr>
      </w:pPr>
    </w:p>
    <w:p>
      <w:pPr>
        <w:pStyle w:val="BodyText"/>
        <w:rPr>
          <w:sz w:val="20"/>
        </w:rPr>
      </w:pPr>
    </w:p>
    <w:p>
      <w:pPr>
        <w:pStyle w:val="BodyText"/>
        <w:spacing w:before="51"/>
        <w:rPr>
          <w:sz w:val="20"/>
        </w:rPr>
      </w:pPr>
      <w:r>
        <w:rPr/>
        <w:drawing>
          <wp:anchor distT="0" distB="0" distL="0" distR="0" allowOverlap="1" layoutInCell="1" locked="0" behindDoc="1" simplePos="0" relativeHeight="487597056">
            <wp:simplePos x="0" y="0"/>
            <wp:positionH relativeFrom="page">
              <wp:posOffset>4656239</wp:posOffset>
            </wp:positionH>
            <wp:positionV relativeFrom="paragraph">
              <wp:posOffset>192033</wp:posOffset>
            </wp:positionV>
            <wp:extent cx="1664671" cy="865632"/>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0" cstate="print"/>
                    <a:stretch>
                      <a:fillRect/>
                    </a:stretch>
                  </pic:blipFill>
                  <pic:spPr>
                    <a:xfrm>
                      <a:off x="0" y="0"/>
                      <a:ext cx="1664671" cy="865632"/>
                    </a:xfrm>
                    <a:prstGeom prst="rect">
                      <a:avLst/>
                    </a:prstGeom>
                  </pic:spPr>
                </pic:pic>
              </a:graphicData>
            </a:graphic>
          </wp:anchor>
        </w:drawing>
      </w:r>
    </w:p>
    <w:p>
      <w:pPr>
        <w:pStyle w:val="BodyText"/>
        <w:spacing w:before="6"/>
      </w:pPr>
    </w:p>
    <w:p>
      <w:pPr>
        <w:spacing w:before="0"/>
        <w:ind w:left="331" w:right="0" w:firstLine="0"/>
        <w:jc w:val="both"/>
        <w:rPr>
          <w:sz w:val="12"/>
        </w:rPr>
      </w:pPr>
      <w:r>
        <w:rPr>
          <w:w w:val="115"/>
          <w:sz w:val="12"/>
        </w:rPr>
        <w:t>Fig.</w:t>
      </w:r>
      <w:r>
        <w:rPr>
          <w:spacing w:val="2"/>
          <w:w w:val="115"/>
          <w:sz w:val="12"/>
        </w:rPr>
        <w:t> </w:t>
      </w:r>
      <w:r>
        <w:rPr>
          <w:w w:val="115"/>
          <w:sz w:val="12"/>
        </w:rPr>
        <w:t>5.</w:t>
      </w:r>
      <w:r>
        <w:rPr>
          <w:spacing w:val="21"/>
          <w:w w:val="115"/>
          <w:sz w:val="12"/>
        </w:rPr>
        <w:t> </w:t>
      </w:r>
      <w:r>
        <w:rPr>
          <w:w w:val="115"/>
          <w:sz w:val="12"/>
        </w:rPr>
        <w:t>Battery’s</w:t>
      </w:r>
      <w:r>
        <w:rPr>
          <w:spacing w:val="2"/>
          <w:w w:val="115"/>
          <w:sz w:val="12"/>
        </w:rPr>
        <w:t> </w:t>
      </w:r>
      <w:r>
        <w:rPr>
          <w:w w:val="115"/>
          <w:sz w:val="12"/>
        </w:rPr>
        <w:t>equivalent</w:t>
      </w:r>
      <w:r>
        <w:rPr>
          <w:spacing w:val="3"/>
          <w:w w:val="115"/>
          <w:sz w:val="12"/>
        </w:rPr>
        <w:t> </w:t>
      </w:r>
      <w:r>
        <w:rPr>
          <w:w w:val="115"/>
          <w:sz w:val="12"/>
        </w:rPr>
        <w:t>electric</w:t>
      </w:r>
      <w:r>
        <w:rPr>
          <w:spacing w:val="3"/>
          <w:w w:val="115"/>
          <w:sz w:val="12"/>
        </w:rPr>
        <w:t> </w:t>
      </w:r>
      <w:r>
        <w:rPr>
          <w:w w:val="115"/>
          <w:sz w:val="12"/>
        </w:rPr>
        <w:t>circuit</w:t>
      </w:r>
      <w:r>
        <w:rPr>
          <w:spacing w:val="2"/>
          <w:w w:val="115"/>
          <w:sz w:val="12"/>
        </w:rPr>
        <w:t> </w:t>
      </w:r>
      <w:r>
        <w:rPr>
          <w:w w:val="115"/>
          <w:sz w:val="12"/>
        </w:rPr>
        <w:t>based</w:t>
      </w:r>
      <w:r>
        <w:rPr>
          <w:spacing w:val="3"/>
          <w:w w:val="115"/>
          <w:sz w:val="12"/>
        </w:rPr>
        <w:t> </w:t>
      </w:r>
      <w:r>
        <w:rPr>
          <w:w w:val="115"/>
          <w:sz w:val="12"/>
        </w:rPr>
        <w:t>on</w:t>
      </w:r>
      <w:r>
        <w:rPr>
          <w:spacing w:val="3"/>
          <w:w w:val="115"/>
          <w:sz w:val="12"/>
        </w:rPr>
        <w:t> </w:t>
      </w:r>
      <w:r>
        <w:rPr>
          <w:w w:val="115"/>
          <w:sz w:val="12"/>
        </w:rPr>
        <w:t>Thevenin’s</w:t>
      </w:r>
      <w:r>
        <w:rPr>
          <w:spacing w:val="4"/>
          <w:w w:val="115"/>
          <w:sz w:val="12"/>
        </w:rPr>
        <w:t> </w:t>
      </w:r>
      <w:r>
        <w:rPr>
          <w:w w:val="115"/>
          <w:sz w:val="12"/>
        </w:rPr>
        <w:t>model</w:t>
      </w:r>
      <w:r>
        <w:rPr>
          <w:spacing w:val="2"/>
          <w:w w:val="115"/>
          <w:sz w:val="12"/>
        </w:rPr>
        <w:t> </w:t>
      </w:r>
      <w:hyperlink w:history="true" w:anchor="_bookmark34">
        <w:r>
          <w:rPr>
            <w:color w:val="007FAD"/>
            <w:spacing w:val="-2"/>
            <w:w w:val="115"/>
            <w:sz w:val="12"/>
          </w:rPr>
          <w:t>[18]</w:t>
        </w:r>
      </w:hyperlink>
      <w:r>
        <w:rPr>
          <w:spacing w:val="-2"/>
          <w:w w:val="115"/>
          <w:sz w:val="12"/>
        </w:rPr>
        <w:t>.</w:t>
      </w:r>
    </w:p>
    <w:p>
      <w:pPr>
        <w:spacing w:after="0"/>
        <w:jc w:val="both"/>
        <w:rPr>
          <w:sz w:val="12"/>
        </w:rPr>
        <w:sectPr>
          <w:type w:val="continuous"/>
          <w:pgSz w:w="11910" w:h="15880"/>
          <w:pgMar w:header="887" w:footer="420" w:top="840" w:bottom="280" w:left="640" w:right="640"/>
          <w:cols w:num="2" w:equalWidth="0">
            <w:col w:w="5175" w:space="205"/>
            <w:col w:w="5250"/>
          </w:cols>
        </w:sectPr>
      </w:pPr>
    </w:p>
    <w:p>
      <w:pPr>
        <w:pStyle w:val="BodyText"/>
        <w:spacing w:before="60"/>
      </w:pPr>
    </w:p>
    <w:p>
      <w:pPr>
        <w:pStyle w:val="BodyText"/>
        <w:spacing w:line="276" w:lineRule="auto"/>
        <w:ind w:left="5491"/>
      </w:pPr>
      <w:r>
        <w:rPr/>
        <w:drawing>
          <wp:anchor distT="0" distB="0" distL="0" distR="0" allowOverlap="1" layoutInCell="1" locked="0" behindDoc="0" simplePos="0" relativeHeight="15743488">
            <wp:simplePos x="0" y="0"/>
            <wp:positionH relativeFrom="page">
              <wp:posOffset>631444</wp:posOffset>
            </wp:positionH>
            <wp:positionV relativeFrom="paragraph">
              <wp:posOffset>18747</wp:posOffset>
            </wp:positionV>
            <wp:extent cx="2880715" cy="1039672"/>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21" cstate="print"/>
                    <a:stretch>
                      <a:fillRect/>
                    </a:stretch>
                  </pic:blipFill>
                  <pic:spPr>
                    <a:xfrm>
                      <a:off x="0" y="0"/>
                      <a:ext cx="2880715" cy="1039672"/>
                    </a:xfrm>
                    <a:prstGeom prst="rect">
                      <a:avLst/>
                    </a:prstGeom>
                  </pic:spPr>
                </pic:pic>
              </a:graphicData>
            </a:graphic>
          </wp:anchor>
        </w:drawing>
      </w:r>
      <w:r>
        <w:rPr/>
        <mc:AlternateContent>
          <mc:Choice Requires="wps">
            <w:drawing>
              <wp:anchor distT="0" distB="0" distL="0" distR="0" allowOverlap="1" layoutInCell="1" locked="0" behindDoc="1" simplePos="0" relativeHeight="486832640">
                <wp:simplePos x="0" y="0"/>
                <wp:positionH relativeFrom="page">
                  <wp:posOffset>3893756</wp:posOffset>
                </wp:positionH>
                <wp:positionV relativeFrom="paragraph">
                  <wp:posOffset>259626</wp:posOffset>
                </wp:positionV>
                <wp:extent cx="1617345" cy="39687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617345" cy="396875"/>
                        </a:xfrm>
                        <a:prstGeom prst="rect">
                          <a:avLst/>
                        </a:prstGeom>
                      </wps:spPr>
                      <wps:txbx>
                        <w:txbxContent>
                          <w:p>
                            <w:pPr>
                              <w:tabs>
                                <w:tab w:pos="829" w:val="left" w:leader="none"/>
                                <w:tab w:pos="1785" w:val="left" w:leader="none"/>
                                <w:tab w:pos="2478" w:val="left" w:leader="none"/>
                              </w:tabs>
                              <w:spacing w:before="31"/>
                              <w:ind w:left="0" w:right="0" w:firstLine="0"/>
                              <w:jc w:val="left"/>
                              <w:rPr>
                                <w:rFonts w:ascii="Arimo"/>
                                <w:sz w:val="17"/>
                              </w:rPr>
                            </w:pPr>
                            <w:r>
                              <w:rPr>
                                <w:rFonts w:ascii="Arimo"/>
                                <w:sz w:val="17"/>
                              </w:rPr>
                              <w:tab/>
                            </w:r>
                            <w:r>
                              <w:rPr>
                                <w:rFonts w:ascii="Latin Modern Math"/>
                                <w:spacing w:val="-10"/>
                                <w:w w:val="105"/>
                                <w:position w:val="-18"/>
                                <w:sz w:val="8"/>
                              </w:rPr>
                              <w:t>+</w:t>
                            </w:r>
                            <w:r>
                              <w:rPr>
                                <w:rFonts w:ascii="Latin Modern Math"/>
                                <w:position w:val="-18"/>
                                <w:sz w:val="8"/>
                              </w:rPr>
                              <w:tab/>
                            </w:r>
                            <w:r>
                              <w:rPr>
                                <w:rFonts w:ascii="Latin Modern Math"/>
                                <w:spacing w:val="-10"/>
                                <w:w w:val="105"/>
                                <w:position w:val="-18"/>
                                <w:sz w:val="8"/>
                              </w:rPr>
                              <w:t>+</w:t>
                            </w:r>
                            <w:r>
                              <w:rPr>
                                <w:rFonts w:ascii="Latin Modern Math"/>
                                <w:position w:val="-18"/>
                                <w:sz w:val="8"/>
                              </w:rPr>
                              <w:tab/>
                            </w:r>
                            <w:r>
                              <w:rPr>
                                <w:rFonts w:ascii="Arimo"/>
                                <w:sz w:val="17"/>
                              </w:rPr>
                              <w:t> </w:t>
                            </w:r>
                          </w:p>
                        </w:txbxContent>
                      </wps:txbx>
                      <wps:bodyPr wrap="square" lIns="0" tIns="0" rIns="0" bIns="0" rtlCol="0">
                        <a:noAutofit/>
                      </wps:bodyPr>
                    </wps:wsp>
                  </a:graphicData>
                </a:graphic>
              </wp:anchor>
            </w:drawing>
          </mc:Choice>
          <mc:Fallback>
            <w:pict>
              <v:shape style="position:absolute;margin-left:306.595001pt;margin-top:20.442995pt;width:127.35pt;height:31.25pt;mso-position-horizontal-relative:page;mso-position-vertical-relative:paragraph;z-index:-16483840" type="#_x0000_t202" id="docshape26" filled="false" stroked="false">
                <v:textbox inset="0,0,0,0">
                  <w:txbxContent>
                    <w:p>
                      <w:pPr>
                        <w:tabs>
                          <w:tab w:pos="829" w:val="left" w:leader="none"/>
                          <w:tab w:pos="1785" w:val="left" w:leader="none"/>
                          <w:tab w:pos="2478" w:val="left" w:leader="none"/>
                        </w:tabs>
                        <w:spacing w:before="31"/>
                        <w:ind w:left="0" w:right="0" w:firstLine="0"/>
                        <w:jc w:val="left"/>
                        <w:rPr>
                          <w:rFonts w:ascii="Arimo"/>
                          <w:sz w:val="17"/>
                        </w:rPr>
                      </w:pPr>
                      <w:r>
                        <w:rPr>
                          <w:rFonts w:ascii="Arimo"/>
                          <w:sz w:val="17"/>
                        </w:rPr>
                        <w:tab/>
                      </w:r>
                      <w:r>
                        <w:rPr>
                          <w:rFonts w:ascii="Latin Modern Math"/>
                          <w:spacing w:val="-10"/>
                          <w:w w:val="105"/>
                          <w:position w:val="-18"/>
                          <w:sz w:val="8"/>
                        </w:rPr>
                        <w:t>+</w:t>
                      </w:r>
                      <w:r>
                        <w:rPr>
                          <w:rFonts w:ascii="Latin Modern Math"/>
                          <w:position w:val="-18"/>
                          <w:sz w:val="8"/>
                        </w:rPr>
                        <w:tab/>
                      </w:r>
                      <w:r>
                        <w:rPr>
                          <w:rFonts w:ascii="Latin Modern Math"/>
                          <w:spacing w:val="-10"/>
                          <w:w w:val="105"/>
                          <w:position w:val="-18"/>
                          <w:sz w:val="8"/>
                        </w:rPr>
                        <w:t>+</w:t>
                      </w:r>
                      <w:r>
                        <w:rPr>
                          <w:rFonts w:ascii="Latin Modern Math"/>
                          <w:position w:val="-18"/>
                          <w:sz w:val="8"/>
                        </w:rPr>
                        <w:tab/>
                      </w:r>
                      <w:r>
                        <w:rPr>
                          <w:rFonts w:ascii="Arimo"/>
                          <w:sz w:val="17"/>
                        </w:rPr>
                        <w:t> </w:t>
                      </w:r>
                    </w:p>
                  </w:txbxContent>
                </v:textbox>
                <w10:wrap type="none"/>
              </v:shape>
            </w:pict>
          </mc:Fallback>
        </mc:AlternateContent>
      </w:r>
      <w:bookmarkStart w:name="3.2 Tabular Q-learning based EMS" w:id="23"/>
      <w:bookmarkEnd w:id="23"/>
      <w:r>
        <w:rPr/>
      </w:r>
      <w:bookmarkStart w:name="_bookmark13" w:id="24"/>
      <w:bookmarkEnd w:id="24"/>
      <w:r>
        <w:rPr/>
      </w:r>
      <w:bookmarkStart w:name="_bookmark14" w:id="25"/>
      <w:bookmarkEnd w:id="25"/>
      <w:r>
        <w:rPr/>
      </w:r>
      <w:bookmarkStart w:name="_bookmark15" w:id="26"/>
      <w:bookmarkEnd w:id="26"/>
      <w:r>
        <w:rPr/>
      </w:r>
      <w:bookmarkStart w:name="_bookmark16" w:id="27"/>
      <w:bookmarkEnd w:id="27"/>
      <w:r>
        <w:rPr/>
      </w:r>
      <w:r>
        <w:rPr>
          <w:w w:val="105"/>
        </w:rPr>
        <w:t>optimization</w:t>
      </w:r>
      <w:r>
        <w:rPr>
          <w:spacing w:val="40"/>
          <w:w w:val="105"/>
        </w:rPr>
        <w:t> </w:t>
      </w:r>
      <w:r>
        <w:rPr>
          <w:w w:val="105"/>
        </w:rPr>
        <w:t>problem</w:t>
      </w:r>
      <w:r>
        <w:rPr>
          <w:spacing w:val="40"/>
          <w:w w:val="105"/>
        </w:rPr>
        <w:t> </w:t>
      </w:r>
      <w:r>
        <w:rPr>
          <w:w w:val="105"/>
        </w:rPr>
        <w:t>and</w:t>
      </w:r>
      <w:r>
        <w:rPr>
          <w:spacing w:val="40"/>
          <w:w w:val="105"/>
        </w:rPr>
        <w:t> </w:t>
      </w:r>
      <w:r>
        <w:rPr>
          <w:w w:val="105"/>
        </w:rPr>
        <w:t>system</w:t>
      </w:r>
      <w:r>
        <w:rPr>
          <w:spacing w:val="40"/>
          <w:w w:val="105"/>
        </w:rPr>
        <w:t> </w:t>
      </w:r>
      <w:r>
        <w:rPr>
          <w:w w:val="105"/>
        </w:rPr>
        <w:t>constraints</w:t>
      </w:r>
      <w:r>
        <w:rPr>
          <w:spacing w:val="40"/>
          <w:w w:val="105"/>
        </w:rPr>
        <w:t> </w:t>
      </w:r>
      <w:r>
        <w:rPr>
          <w:w w:val="105"/>
        </w:rPr>
        <w:t>are</w:t>
      </w:r>
      <w:r>
        <w:rPr>
          <w:spacing w:val="40"/>
          <w:w w:val="105"/>
        </w:rPr>
        <w:t> </w:t>
      </w:r>
      <w:r>
        <w:rPr>
          <w:w w:val="105"/>
        </w:rPr>
        <w:t>described</w:t>
      </w:r>
      <w:r>
        <w:rPr>
          <w:spacing w:val="40"/>
          <w:w w:val="105"/>
        </w:rPr>
        <w:t> </w:t>
      </w:r>
      <w:r>
        <w:rPr>
          <w:w w:val="105"/>
        </w:rPr>
        <w:t>in Eqs. </w:t>
      </w:r>
      <w:hyperlink w:history="true" w:anchor="_bookmark15">
        <w:r>
          <w:rPr>
            <w:color w:val="007FAD"/>
            <w:w w:val="105"/>
          </w:rPr>
          <w:t>5</w:t>
        </w:r>
      </w:hyperlink>
      <w:r>
        <w:rPr>
          <w:color w:val="007FAD"/>
          <w:w w:val="105"/>
        </w:rPr>
        <w:t> </w:t>
      </w:r>
      <w:r>
        <w:rPr>
          <w:w w:val="105"/>
        </w:rPr>
        <w:t>to </w:t>
      </w:r>
      <w:hyperlink w:history="true" w:anchor="_bookmark15">
        <w:r>
          <w:rPr>
            <w:color w:val="007FAD"/>
            <w:w w:val="105"/>
          </w:rPr>
          <w:t>11</w:t>
        </w:r>
      </w:hyperlink>
      <w:r>
        <w:rPr>
          <w:w w:val="105"/>
        </w:rPr>
        <w:t>.</w:t>
      </w:r>
    </w:p>
    <w:p>
      <w:pPr>
        <w:spacing w:line="278" w:lineRule="exact" w:before="0"/>
        <w:ind w:left="5558" w:right="0" w:firstLine="0"/>
        <w:jc w:val="left"/>
        <w:rPr>
          <w:sz w:val="11"/>
        </w:rPr>
      </w:pPr>
      <w:r>
        <w:rPr>
          <w:i/>
          <w:sz w:val="17"/>
        </w:rPr>
        <w:t>SoC</w:t>
      </w:r>
      <w:r>
        <w:rPr>
          <w:i/>
          <w:position w:val="-2"/>
          <w:sz w:val="11"/>
        </w:rPr>
        <w:t>k</w:t>
      </w:r>
      <w:r>
        <w:rPr>
          <w:rFonts w:ascii="Latin Modern Math"/>
          <w:position w:val="-2"/>
          <w:sz w:val="11"/>
        </w:rPr>
        <w:t>+</w:t>
      </w:r>
      <w:r>
        <w:rPr>
          <w:position w:val="-2"/>
          <w:sz w:val="11"/>
        </w:rPr>
        <w:t>1</w:t>
      </w:r>
      <w:r>
        <w:rPr>
          <w:rFonts w:ascii="LM Roman 10"/>
          <w:sz w:val="17"/>
        </w:rPr>
        <w:t>;</w:t>
      </w:r>
      <w:r>
        <w:rPr>
          <w:rFonts w:ascii="LM Roman 10"/>
          <w:spacing w:val="-30"/>
          <w:sz w:val="17"/>
        </w:rPr>
        <w:t> </w:t>
      </w:r>
      <w:r>
        <w:rPr>
          <w:i/>
          <w:sz w:val="17"/>
        </w:rPr>
        <w:t>T</w:t>
      </w:r>
      <w:r>
        <w:rPr>
          <w:i/>
          <w:position w:val="-2"/>
          <w:sz w:val="11"/>
        </w:rPr>
        <w:t>d</w:t>
      </w:r>
      <w:r>
        <w:rPr>
          <w:i/>
          <w:position w:val="-5"/>
          <w:sz w:val="8"/>
        </w:rPr>
        <w:t>k</w:t>
      </w:r>
      <w:r>
        <w:rPr>
          <w:i/>
          <w:spacing w:val="45"/>
          <w:position w:val="-5"/>
          <w:sz w:val="8"/>
        </w:rPr>
        <w:t> </w:t>
      </w:r>
      <w:r>
        <w:rPr>
          <w:position w:val="-5"/>
          <w:sz w:val="8"/>
        </w:rPr>
        <w:t>1</w:t>
      </w:r>
      <w:r>
        <w:rPr>
          <w:spacing w:val="1"/>
          <w:position w:val="-5"/>
          <w:sz w:val="8"/>
        </w:rPr>
        <w:t> </w:t>
      </w:r>
      <w:r>
        <w:rPr>
          <w:rFonts w:ascii="LM Roman 10"/>
          <w:sz w:val="17"/>
        </w:rPr>
        <w:t>;</w:t>
      </w:r>
      <w:r>
        <w:rPr>
          <w:rFonts w:ascii="LM Roman 10"/>
          <w:spacing w:val="-30"/>
          <w:sz w:val="17"/>
        </w:rPr>
        <w:t> </w:t>
      </w:r>
      <w:r>
        <w:rPr>
          <w:i/>
          <w:sz w:val="17"/>
        </w:rPr>
        <w:t>V</w:t>
      </w:r>
      <w:r>
        <w:rPr>
          <w:i/>
          <w:position w:val="-2"/>
          <w:sz w:val="11"/>
        </w:rPr>
        <w:t>k</w:t>
      </w:r>
      <w:r>
        <w:rPr>
          <w:rFonts w:ascii="Latin Modern Math"/>
          <w:position w:val="-2"/>
          <w:sz w:val="11"/>
        </w:rPr>
        <w:t>+</w:t>
      </w:r>
      <w:r>
        <w:rPr>
          <w:position w:val="-2"/>
          <w:sz w:val="11"/>
        </w:rPr>
        <w:t>1</w:t>
      </w:r>
      <w:r>
        <w:rPr>
          <w:rFonts w:ascii="LM Roman 10"/>
          <w:sz w:val="17"/>
        </w:rPr>
        <w:t>;</w:t>
      </w:r>
      <w:r>
        <w:rPr>
          <w:rFonts w:ascii="LM Roman 10"/>
          <w:spacing w:val="-29"/>
          <w:sz w:val="17"/>
        </w:rPr>
        <w:t> </w:t>
      </w:r>
      <w:r>
        <w:rPr>
          <w:i/>
          <w:sz w:val="17"/>
        </w:rPr>
        <w:t>D</w:t>
      </w:r>
      <w:r>
        <w:rPr>
          <w:i/>
          <w:position w:val="-2"/>
          <w:sz w:val="11"/>
        </w:rPr>
        <w:t>rem</w:t>
      </w:r>
      <w:r>
        <w:rPr>
          <w:i/>
          <w:position w:val="-4"/>
          <w:sz w:val="8"/>
        </w:rPr>
        <w:t>k</w:t>
      </w:r>
      <w:r>
        <w:rPr>
          <w:i/>
          <w:spacing w:val="45"/>
          <w:position w:val="-4"/>
          <w:sz w:val="8"/>
        </w:rPr>
        <w:t> </w:t>
      </w:r>
      <w:r>
        <w:rPr>
          <w:position w:val="-4"/>
          <w:sz w:val="8"/>
        </w:rPr>
        <w:t>1 </w:t>
      </w:r>
      <w:r>
        <w:rPr>
          <w:rFonts w:ascii="LM Roman 10"/>
          <w:sz w:val="17"/>
        </w:rPr>
        <w:t>;</w:t>
      </w:r>
      <w:r>
        <w:rPr>
          <w:rFonts w:ascii="LM Roman 10"/>
          <w:spacing w:val="-30"/>
          <w:sz w:val="17"/>
        </w:rPr>
        <w:t> </w:t>
      </w:r>
      <w:r>
        <w:rPr>
          <w:i/>
          <w:spacing w:val="-2"/>
          <w:sz w:val="17"/>
        </w:rPr>
        <w:t>Eon</w:t>
      </w:r>
      <w:r>
        <w:rPr>
          <w:i/>
          <w:spacing w:val="-2"/>
          <w:position w:val="-2"/>
          <w:sz w:val="11"/>
        </w:rPr>
        <w:t>k</w:t>
      </w:r>
      <w:r>
        <w:rPr>
          <w:rFonts w:ascii="Latin Modern Math"/>
          <w:spacing w:val="-2"/>
          <w:position w:val="-2"/>
          <w:sz w:val="11"/>
        </w:rPr>
        <w:t>+</w:t>
      </w:r>
      <w:r>
        <w:rPr>
          <w:spacing w:val="-2"/>
          <w:position w:val="-2"/>
          <w:sz w:val="11"/>
        </w:rPr>
        <w:t>1</w:t>
      </w:r>
    </w:p>
    <w:p>
      <w:pPr>
        <w:tabs>
          <w:tab w:pos="10286" w:val="left" w:leader="none"/>
        </w:tabs>
        <w:spacing w:line="441" w:lineRule="exact" w:before="0"/>
        <w:ind w:left="5658" w:right="0" w:firstLine="0"/>
        <w:jc w:val="left"/>
        <w:rPr>
          <w:rFonts w:ascii="Latin Modern Math" w:hAnsi="Latin Modern Math"/>
          <w:sz w:val="17"/>
        </w:rPr>
      </w:pPr>
      <w:r>
        <w:rPr/>
        <mc:AlternateContent>
          <mc:Choice Requires="wps">
            <w:drawing>
              <wp:anchor distT="0" distB="0" distL="0" distR="0" allowOverlap="1" layoutInCell="1" locked="0" behindDoc="0" simplePos="0" relativeHeight="15745024">
                <wp:simplePos x="0" y="0"/>
                <wp:positionH relativeFrom="page">
                  <wp:posOffset>4739042</wp:posOffset>
                </wp:positionH>
                <wp:positionV relativeFrom="paragraph">
                  <wp:posOffset>280689</wp:posOffset>
                </wp:positionV>
                <wp:extent cx="94615" cy="47879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94615" cy="478790"/>
                        </a:xfrm>
                        <a:prstGeom prst="rect">
                          <a:avLst/>
                        </a:prstGeom>
                      </wps:spPr>
                      <wps:txbx>
                        <w:txbxContent>
                          <w:p>
                            <w:pPr>
                              <w:spacing w:line="189" w:lineRule="auto" w:before="0"/>
                              <w:ind w:left="0" w:right="0" w:firstLine="0"/>
                              <w:jc w:val="left"/>
                              <w:rPr>
                                <w:rFonts w:ascii="Arimo"/>
                                <w:sz w:val="17"/>
                              </w:rPr>
                            </w:pPr>
                            <w:r>
                              <w:rPr>
                                <w:rFonts w:ascii="Arimo"/>
                                <w:spacing w:val="-6"/>
                                <w:w w:val="237"/>
                                <w:sz w:val="17"/>
                              </w:rPr>
                              <w:t>(</w:t>
                            </w:r>
                            <w:r>
                              <w:rPr>
                                <w:rFonts w:ascii="Arimo"/>
                                <w:spacing w:val="-231"/>
                                <w:w w:val="212"/>
                                <w:position w:val="-12"/>
                                <w:sz w:val="17"/>
                              </w:rPr>
                              <w:t>X</w:t>
                            </w:r>
                          </w:p>
                        </w:txbxContent>
                      </wps:txbx>
                      <wps:bodyPr wrap="square" lIns="0" tIns="0" rIns="0" bIns="0" rtlCol="0">
                        <a:noAutofit/>
                      </wps:bodyPr>
                    </wps:wsp>
                  </a:graphicData>
                </a:graphic>
              </wp:anchor>
            </w:drawing>
          </mc:Choice>
          <mc:Fallback>
            <w:pict>
              <v:shape style="position:absolute;margin-left:373.152954pt;margin-top:22.101524pt;width:7.45pt;height:37.7pt;mso-position-horizontal-relative:page;mso-position-vertical-relative:paragraph;z-index:15745024" type="#_x0000_t202" id="docshape27" filled="false" stroked="false">
                <v:textbox inset="0,0,0,0">
                  <w:txbxContent>
                    <w:p>
                      <w:pPr>
                        <w:spacing w:line="189" w:lineRule="auto" w:before="0"/>
                        <w:ind w:left="0" w:right="0" w:firstLine="0"/>
                        <w:jc w:val="left"/>
                        <w:rPr>
                          <w:rFonts w:ascii="Arimo"/>
                          <w:sz w:val="17"/>
                        </w:rPr>
                      </w:pPr>
                      <w:r>
                        <w:rPr>
                          <w:rFonts w:ascii="Arimo"/>
                          <w:spacing w:val="-6"/>
                          <w:w w:val="237"/>
                          <w:sz w:val="17"/>
                        </w:rPr>
                        <w:t>(</w:t>
                      </w:r>
                      <w:r>
                        <w:rPr>
                          <w:rFonts w:ascii="Arimo"/>
                          <w:spacing w:val="-231"/>
                          <w:w w:val="212"/>
                          <w:position w:val="-12"/>
                          <w:sz w:val="17"/>
                        </w:rPr>
                        <w:t>X</w:t>
                      </w:r>
                    </w:p>
                  </w:txbxContent>
                </v:textbox>
                <w10:wrap type="none"/>
              </v:shape>
            </w:pict>
          </mc:Fallback>
        </mc:AlternateContent>
      </w:r>
      <w:r>
        <w:rPr>
          <w:rFonts w:ascii="Latin Modern Math" w:hAnsi="Latin Modern Math"/>
          <w:sz w:val="17"/>
        </w:rPr>
        <w:t>=</w:t>
      </w:r>
      <w:r>
        <w:rPr>
          <w:rFonts w:ascii="Latin Modern Math" w:hAnsi="Latin Modern Math"/>
          <w:spacing w:val="-15"/>
          <w:sz w:val="17"/>
        </w:rPr>
        <w:t> </w:t>
      </w:r>
      <w:r>
        <w:rPr>
          <w:i/>
          <w:sz w:val="17"/>
        </w:rPr>
        <w:t>f</w:t>
      </w:r>
      <w:r>
        <w:rPr>
          <w:rFonts w:ascii="Arimo" w:hAnsi="Arimo"/>
          <w:spacing w:val="60"/>
          <w:position w:val="14"/>
          <w:sz w:val="17"/>
        </w:rPr>
        <w:t> </w:t>
      </w:r>
      <w:r>
        <w:rPr>
          <w:i/>
          <w:sz w:val="17"/>
        </w:rPr>
        <w:t>SoC</w:t>
      </w:r>
      <w:r>
        <w:rPr>
          <w:i/>
          <w:sz w:val="17"/>
          <w:vertAlign w:val="subscript"/>
        </w:rPr>
        <w:t>k</w:t>
      </w:r>
      <w:r>
        <w:rPr>
          <w:rFonts w:ascii="LM Roman 10" w:hAnsi="LM Roman 10"/>
          <w:sz w:val="17"/>
          <w:vertAlign w:val="baseline"/>
        </w:rPr>
        <w:t>;</w:t>
      </w:r>
      <w:r>
        <w:rPr>
          <w:rFonts w:ascii="LM Roman 10" w:hAnsi="LM Roman 10"/>
          <w:spacing w:val="-30"/>
          <w:sz w:val="17"/>
          <w:vertAlign w:val="baseline"/>
        </w:rPr>
        <w:t> </w:t>
      </w:r>
      <w:r>
        <w:rPr>
          <w:i/>
          <w:sz w:val="17"/>
          <w:vertAlign w:val="baseline"/>
        </w:rPr>
        <w:t>T</w:t>
      </w:r>
      <w:r>
        <w:rPr>
          <w:i/>
          <w:sz w:val="17"/>
          <w:vertAlign w:val="subscript"/>
        </w:rPr>
        <w:t>d</w:t>
      </w:r>
      <w:r>
        <w:rPr>
          <w:i/>
          <w:position w:val="-5"/>
          <w:sz w:val="8"/>
          <w:vertAlign w:val="baseline"/>
        </w:rPr>
        <w:t>k</w:t>
      </w:r>
      <w:r>
        <w:rPr>
          <w:i/>
          <w:spacing w:val="-5"/>
          <w:position w:val="-5"/>
          <w:sz w:val="8"/>
          <w:vertAlign w:val="baseline"/>
        </w:rPr>
        <w:t> </w:t>
      </w:r>
      <w:r>
        <w:rPr>
          <w:rFonts w:ascii="LM Roman 10" w:hAnsi="LM Roman 10"/>
          <w:sz w:val="17"/>
          <w:vertAlign w:val="baseline"/>
        </w:rPr>
        <w:t>;</w:t>
      </w:r>
      <w:r>
        <w:rPr>
          <w:rFonts w:ascii="LM Roman 10" w:hAnsi="LM Roman 10"/>
          <w:spacing w:val="-30"/>
          <w:sz w:val="17"/>
          <w:vertAlign w:val="baseline"/>
        </w:rPr>
        <w:t> </w:t>
      </w:r>
      <w:r>
        <w:rPr>
          <w:i/>
          <w:sz w:val="17"/>
          <w:vertAlign w:val="baseline"/>
        </w:rPr>
        <w:t>V</w:t>
      </w:r>
      <w:r>
        <w:rPr>
          <w:i/>
          <w:sz w:val="17"/>
          <w:vertAlign w:val="subscript"/>
        </w:rPr>
        <w:t>k</w:t>
      </w:r>
      <w:r>
        <w:rPr>
          <w:rFonts w:ascii="LM Roman 10" w:hAnsi="LM Roman 10"/>
          <w:sz w:val="17"/>
          <w:vertAlign w:val="baseline"/>
        </w:rPr>
        <w:t>;</w:t>
      </w:r>
      <w:r>
        <w:rPr>
          <w:rFonts w:ascii="LM Roman 10" w:hAnsi="LM Roman 10"/>
          <w:spacing w:val="-28"/>
          <w:sz w:val="17"/>
          <w:vertAlign w:val="baseline"/>
        </w:rPr>
        <w:t> </w:t>
      </w:r>
      <w:r>
        <w:rPr>
          <w:i/>
          <w:sz w:val="17"/>
          <w:vertAlign w:val="baseline"/>
        </w:rPr>
        <w:t>D</w:t>
      </w:r>
      <w:r>
        <w:rPr>
          <w:i/>
          <w:sz w:val="17"/>
          <w:vertAlign w:val="subscript"/>
        </w:rPr>
        <w:t>rem</w:t>
      </w:r>
      <w:r>
        <w:rPr>
          <w:i/>
          <w:position w:val="-4"/>
          <w:sz w:val="8"/>
          <w:vertAlign w:val="baseline"/>
        </w:rPr>
        <w:t>k</w:t>
      </w:r>
      <w:r>
        <w:rPr>
          <w:i/>
          <w:spacing w:val="-5"/>
          <w:position w:val="-4"/>
          <w:sz w:val="8"/>
          <w:vertAlign w:val="baseline"/>
        </w:rPr>
        <w:t> </w:t>
      </w:r>
      <w:r>
        <w:rPr>
          <w:rFonts w:ascii="LM Roman 10" w:hAnsi="LM Roman 10"/>
          <w:sz w:val="17"/>
          <w:vertAlign w:val="baseline"/>
        </w:rPr>
        <w:t>;</w:t>
      </w:r>
      <w:r>
        <w:rPr>
          <w:rFonts w:ascii="LM Roman 10" w:hAnsi="LM Roman 10"/>
          <w:spacing w:val="-28"/>
          <w:sz w:val="17"/>
          <w:vertAlign w:val="baseline"/>
        </w:rPr>
        <w:t> </w:t>
      </w:r>
      <w:r>
        <w:rPr>
          <w:i/>
          <w:sz w:val="17"/>
          <w:vertAlign w:val="baseline"/>
        </w:rPr>
        <w:t>Eon</w:t>
      </w:r>
      <w:r>
        <w:rPr>
          <w:i/>
          <w:sz w:val="17"/>
          <w:vertAlign w:val="subscript"/>
        </w:rPr>
        <w:t>k</w:t>
      </w:r>
      <w:r>
        <w:rPr>
          <w:rFonts w:ascii="Arimo" w:hAnsi="Arimo"/>
          <w:spacing w:val="-3"/>
          <w:position w:val="14"/>
          <w:sz w:val="17"/>
          <w:vertAlign w:val="baseline"/>
        </w:rPr>
        <w:t> </w:t>
      </w:r>
      <w:r>
        <w:rPr>
          <w:rFonts w:ascii="LM Roman 10" w:hAnsi="LM Roman 10"/>
          <w:sz w:val="17"/>
          <w:vertAlign w:val="baseline"/>
        </w:rPr>
        <w:t>;</w:t>
      </w:r>
      <w:r>
        <w:rPr>
          <w:rFonts w:ascii="LM Roman 10" w:hAnsi="LM Roman 10"/>
          <w:spacing w:val="-30"/>
          <w:sz w:val="17"/>
          <w:vertAlign w:val="baseline"/>
        </w:rPr>
        <w:t> </w:t>
      </w:r>
      <w:r>
        <w:rPr>
          <w:i/>
          <w:sz w:val="17"/>
          <w:vertAlign w:val="baseline"/>
        </w:rPr>
        <w:t>a</w:t>
      </w:r>
      <w:r>
        <w:rPr>
          <w:i/>
          <w:sz w:val="17"/>
          <w:vertAlign w:val="subscript"/>
        </w:rPr>
        <w:t>k</w:t>
      </w:r>
      <w:r>
        <w:rPr>
          <w:rFonts w:ascii="Arimo" w:hAnsi="Arimo"/>
          <w:spacing w:val="5"/>
          <w:position w:val="14"/>
          <w:sz w:val="17"/>
          <w:vertAlign w:val="baseline"/>
        </w:rPr>
        <w:t> </w:t>
      </w:r>
      <w:r>
        <w:rPr>
          <w:rFonts w:ascii="LM Roman 10" w:hAnsi="LM Roman 10"/>
          <w:sz w:val="17"/>
          <w:vertAlign w:val="baseline"/>
        </w:rPr>
        <w:t>;</w:t>
      </w:r>
      <w:r>
        <w:rPr>
          <w:rFonts w:ascii="LM Roman 10" w:hAnsi="LM Roman 10"/>
          <w:spacing w:val="-28"/>
          <w:sz w:val="17"/>
          <w:vertAlign w:val="baseline"/>
        </w:rPr>
        <w:t> </w:t>
      </w:r>
      <w:r>
        <w:rPr>
          <w:i/>
          <w:sz w:val="17"/>
          <w:vertAlign w:val="baseline"/>
        </w:rPr>
        <w:t>k</w:t>
      </w:r>
      <w:r>
        <w:rPr>
          <w:i/>
          <w:spacing w:val="-3"/>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sz w:val="17"/>
          <w:vertAlign w:val="baseline"/>
        </w:rPr>
        <w:t>0</w:t>
      </w:r>
      <w:r>
        <w:rPr>
          <w:rFonts w:ascii="LM Roman 10" w:hAnsi="LM Roman 10"/>
          <w:sz w:val="17"/>
          <w:vertAlign w:val="baseline"/>
        </w:rPr>
        <w:t>;</w:t>
      </w:r>
      <w:r>
        <w:rPr>
          <w:rFonts w:ascii="LM Roman 10" w:hAnsi="LM Roman 10"/>
          <w:spacing w:val="-30"/>
          <w:sz w:val="17"/>
          <w:vertAlign w:val="baseline"/>
        </w:rPr>
        <w:t> </w:t>
      </w:r>
      <w:r>
        <w:rPr>
          <w:sz w:val="17"/>
          <w:vertAlign w:val="baseline"/>
        </w:rPr>
        <w:t>1</w:t>
      </w:r>
      <w:r>
        <w:rPr>
          <w:rFonts w:ascii="LM Roman 10" w:hAnsi="LM Roman 10"/>
          <w:sz w:val="17"/>
          <w:vertAlign w:val="baseline"/>
        </w:rPr>
        <w:t>;</w:t>
      </w:r>
      <w:r>
        <w:rPr>
          <w:rFonts w:ascii="LM Roman 10" w:hAnsi="LM Roman 10"/>
          <w:spacing w:val="-30"/>
          <w:sz w:val="17"/>
          <w:vertAlign w:val="baseline"/>
        </w:rPr>
        <w:t> </w:t>
      </w:r>
      <w:r>
        <w:rPr>
          <w:rFonts w:ascii="Times New Roman" w:hAnsi="Times New Roman"/>
          <w:spacing w:val="13"/>
          <w:sz w:val="17"/>
          <w:vertAlign w:val="baseline"/>
        </w:rPr>
        <w:t>..</w:t>
      </w:r>
      <w:r>
        <w:rPr>
          <w:rFonts w:ascii="Times New Roman" w:hAnsi="Times New Roman"/>
          <w:spacing w:val="-14"/>
          <w:sz w:val="17"/>
          <w:vertAlign w:val="baseline"/>
        </w:rPr>
        <w:t> </w:t>
      </w:r>
      <w:r>
        <w:rPr>
          <w:rFonts w:ascii="Times New Roman" w:hAnsi="Times New Roman"/>
          <w:sz w:val="17"/>
          <w:vertAlign w:val="baseline"/>
        </w:rPr>
        <w:t>.</w:t>
      </w:r>
      <w:r>
        <w:rPr>
          <w:rFonts w:ascii="Times New Roman" w:hAnsi="Times New Roman"/>
          <w:spacing w:val="-15"/>
          <w:sz w:val="17"/>
          <w:vertAlign w:val="baseline"/>
        </w:rPr>
        <w:t> </w:t>
      </w:r>
      <w:r>
        <w:rPr>
          <w:i/>
          <w:sz w:val="17"/>
          <w:vertAlign w:val="baseline"/>
        </w:rPr>
        <w:t>n</w:t>
      </w:r>
      <w:r>
        <w:rPr>
          <w:i/>
          <w:spacing w:val="-10"/>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spacing w:val="-10"/>
          <w:sz w:val="17"/>
          <w:vertAlign w:val="baseline"/>
        </w:rPr>
        <w:t>1</w:t>
      </w:r>
      <w:r>
        <w:rPr>
          <w:sz w:val="17"/>
          <w:vertAlign w:val="baseline"/>
        </w:rPr>
        <w:tab/>
      </w:r>
      <w:r>
        <w:rPr>
          <w:rFonts w:ascii="Latin Modern Math" w:hAnsi="Latin Modern Math"/>
          <w:spacing w:val="-5"/>
          <w:sz w:val="17"/>
          <w:vertAlign w:val="baseline"/>
        </w:rPr>
        <w:t>(</w:t>
      </w:r>
      <w:r>
        <w:rPr>
          <w:spacing w:val="-5"/>
          <w:sz w:val="17"/>
          <w:vertAlign w:val="baseline"/>
        </w:rPr>
        <w:t>5</w:t>
      </w:r>
      <w:r>
        <w:rPr>
          <w:rFonts w:ascii="Latin Modern Math" w:hAnsi="Latin Modern Math"/>
          <w:spacing w:val="-5"/>
          <w:sz w:val="17"/>
          <w:vertAlign w:val="baseline"/>
        </w:rPr>
        <w:t>)</w:t>
      </w:r>
    </w:p>
    <w:p>
      <w:pPr>
        <w:spacing w:after="0" w:line="441" w:lineRule="exact"/>
        <w:jc w:val="left"/>
        <w:rPr>
          <w:rFonts w:ascii="Latin Modern Math" w:hAnsi="Latin Modern Math"/>
          <w:sz w:val="17"/>
        </w:rPr>
        <w:sectPr>
          <w:pgSz w:w="11910" w:h="15880"/>
          <w:pgMar w:header="887" w:footer="420" w:top="1080" w:bottom="620" w:left="640" w:right="640"/>
        </w:sectPr>
      </w:pPr>
    </w:p>
    <w:p>
      <w:pPr>
        <w:spacing w:before="703"/>
        <w:ind w:left="490" w:right="0" w:firstLine="0"/>
        <w:jc w:val="left"/>
        <w:rPr>
          <w:sz w:val="12"/>
        </w:rPr>
      </w:pPr>
      <w:r>
        <w:rPr>
          <w:w w:val="110"/>
          <w:sz w:val="12"/>
        </w:rPr>
        <w:t>Fig.</w:t>
      </w:r>
      <w:r>
        <w:rPr>
          <w:spacing w:val="10"/>
          <w:w w:val="110"/>
          <w:sz w:val="12"/>
        </w:rPr>
        <w:t> </w:t>
      </w:r>
      <w:r>
        <w:rPr>
          <w:w w:val="110"/>
          <w:sz w:val="12"/>
        </w:rPr>
        <w:t>6.</w:t>
      </w:r>
      <w:r>
        <w:rPr>
          <w:spacing w:val="32"/>
          <w:w w:val="110"/>
          <w:sz w:val="12"/>
        </w:rPr>
        <w:t> </w:t>
      </w:r>
      <w:r>
        <w:rPr>
          <w:w w:val="110"/>
          <w:sz w:val="12"/>
        </w:rPr>
        <w:t>The</w:t>
      </w:r>
      <w:r>
        <w:rPr>
          <w:spacing w:val="11"/>
          <w:w w:val="110"/>
          <w:sz w:val="12"/>
        </w:rPr>
        <w:t> </w:t>
      </w:r>
      <w:r>
        <w:rPr>
          <w:w w:val="110"/>
          <w:sz w:val="12"/>
        </w:rPr>
        <w:t>HV</w:t>
      </w:r>
      <w:r>
        <w:rPr>
          <w:spacing w:val="11"/>
          <w:w w:val="110"/>
          <w:sz w:val="12"/>
        </w:rPr>
        <w:t> </w:t>
      </w:r>
      <w:r>
        <w:rPr>
          <w:w w:val="110"/>
          <w:sz w:val="12"/>
        </w:rPr>
        <w:t>battery</w:t>
      </w:r>
      <w:r>
        <w:rPr>
          <w:spacing w:val="10"/>
          <w:w w:val="110"/>
          <w:sz w:val="12"/>
        </w:rPr>
        <w:t> </w:t>
      </w:r>
      <w:r>
        <w:rPr>
          <w:w w:val="110"/>
          <w:sz w:val="12"/>
        </w:rPr>
        <w:t>characteristics</w:t>
      </w:r>
      <w:r>
        <w:rPr>
          <w:spacing w:val="11"/>
          <w:w w:val="110"/>
          <w:sz w:val="12"/>
        </w:rPr>
        <w:t> </w:t>
      </w:r>
      <w:r>
        <w:rPr>
          <w:w w:val="110"/>
          <w:sz w:val="12"/>
        </w:rPr>
        <w:t>at</w:t>
      </w:r>
      <w:r>
        <w:rPr>
          <w:spacing w:val="10"/>
          <w:w w:val="110"/>
          <w:sz w:val="12"/>
        </w:rPr>
        <w:t> </w:t>
      </w:r>
      <w:r>
        <w:rPr>
          <w:w w:val="110"/>
          <w:sz w:val="12"/>
        </w:rPr>
        <w:t>25</w:t>
      </w:r>
      <w:r>
        <w:rPr>
          <w:spacing w:val="11"/>
          <w:w w:val="110"/>
          <w:sz w:val="12"/>
        </w:rPr>
        <w:t> </w:t>
      </w:r>
      <w:r>
        <w:rPr>
          <w:rFonts w:ascii="Noto Sans Display" w:hAnsi="Noto Sans Display"/>
          <w:w w:val="110"/>
          <w:sz w:val="12"/>
        </w:rPr>
        <w:t>°</w:t>
      </w:r>
      <w:r>
        <w:rPr>
          <w:w w:val="110"/>
          <w:sz w:val="12"/>
        </w:rPr>
        <w:t>C,</w:t>
      </w:r>
      <w:r>
        <w:rPr>
          <w:spacing w:val="11"/>
          <w:w w:val="110"/>
          <w:sz w:val="12"/>
        </w:rPr>
        <w:t> </w:t>
      </w:r>
      <w:r>
        <w:rPr>
          <w:w w:val="110"/>
          <w:sz w:val="12"/>
        </w:rPr>
        <w:t>source:</w:t>
      </w:r>
      <w:r>
        <w:rPr>
          <w:spacing w:val="11"/>
          <w:w w:val="110"/>
          <w:sz w:val="12"/>
        </w:rPr>
        <w:t> </w:t>
      </w:r>
      <w:r>
        <w:rPr>
          <w:w w:val="110"/>
          <w:sz w:val="12"/>
        </w:rPr>
        <w:t>AVL</w:t>
      </w:r>
      <w:r>
        <w:rPr>
          <w:spacing w:val="10"/>
          <w:w w:val="110"/>
          <w:sz w:val="12"/>
        </w:rPr>
        <w:t> </w:t>
      </w:r>
      <w:r>
        <w:rPr>
          <w:w w:val="110"/>
          <w:sz w:val="12"/>
        </w:rPr>
        <w:t>DSP</w:t>
      </w:r>
      <w:r>
        <w:rPr>
          <w:spacing w:val="11"/>
          <w:w w:val="110"/>
          <w:sz w:val="12"/>
        </w:rPr>
        <w:t> </w:t>
      </w:r>
      <w:r>
        <w:rPr>
          <w:spacing w:val="-2"/>
          <w:w w:val="110"/>
          <w:sz w:val="12"/>
        </w:rPr>
        <w:t>team.</w:t>
      </w:r>
    </w:p>
    <w:p>
      <w:pPr>
        <w:spacing w:line="334" w:lineRule="exact" w:before="0"/>
        <w:ind w:left="354" w:right="0" w:firstLine="0"/>
        <w:jc w:val="center"/>
        <w:rPr>
          <w:i/>
          <w:sz w:val="17"/>
        </w:rPr>
      </w:pPr>
      <w:r>
        <w:rPr/>
        <w:br w:type="column"/>
      </w:r>
      <w:r>
        <w:rPr>
          <w:sz w:val="17"/>
        </w:rPr>
        <w:t>min</w:t>
      </w:r>
      <w:r>
        <w:rPr>
          <w:spacing w:val="-14"/>
          <w:sz w:val="17"/>
        </w:rPr>
        <w:t> </w:t>
      </w:r>
      <w:r>
        <w:rPr>
          <w:i/>
          <w:w w:val="95"/>
          <w:sz w:val="17"/>
        </w:rPr>
        <w:t>J</w:t>
      </w:r>
      <w:r>
        <w:rPr>
          <w:i/>
          <w:spacing w:val="20"/>
          <w:sz w:val="17"/>
        </w:rPr>
        <w:t> </w:t>
      </w:r>
      <w:r>
        <w:rPr>
          <w:rFonts w:ascii="Latin Modern Math"/>
          <w:sz w:val="17"/>
        </w:rPr>
        <w:t>(</w:t>
      </w:r>
      <w:r>
        <w:rPr>
          <w:i/>
          <w:sz w:val="17"/>
        </w:rPr>
        <w:t>s</w:t>
      </w:r>
      <w:r>
        <w:rPr>
          <w:sz w:val="17"/>
          <w:vertAlign w:val="subscript"/>
        </w:rPr>
        <w:t>0</w:t>
      </w:r>
      <w:r>
        <w:rPr>
          <w:rFonts w:ascii="Latin Modern Math"/>
          <w:sz w:val="17"/>
          <w:vertAlign w:val="baseline"/>
        </w:rPr>
        <w:t>)</w:t>
      </w:r>
      <w:r>
        <w:rPr>
          <w:rFonts w:ascii="Latin Modern Math"/>
          <w:spacing w:val="-14"/>
          <w:sz w:val="17"/>
          <w:vertAlign w:val="baseline"/>
        </w:rPr>
        <w:t> </w:t>
      </w:r>
      <w:r>
        <w:rPr>
          <w:rFonts w:ascii="Latin Modern Math"/>
          <w:sz w:val="17"/>
          <w:vertAlign w:val="baseline"/>
        </w:rPr>
        <w:t>=</w:t>
      </w:r>
      <w:r>
        <w:rPr>
          <w:rFonts w:ascii="Latin Modern Math"/>
          <w:spacing w:val="-9"/>
          <w:sz w:val="17"/>
          <w:vertAlign w:val="baseline"/>
        </w:rPr>
        <w:t> </w:t>
      </w:r>
      <w:r>
        <w:rPr>
          <w:spacing w:val="-4"/>
          <w:sz w:val="17"/>
          <w:vertAlign w:val="baseline"/>
        </w:rPr>
        <w:t>lim</w:t>
      </w:r>
      <w:r>
        <w:rPr>
          <w:i/>
          <w:spacing w:val="-4"/>
          <w:sz w:val="17"/>
          <w:vertAlign w:val="baseline"/>
        </w:rPr>
        <w:t>E</w:t>
      </w:r>
    </w:p>
    <w:p>
      <w:pPr>
        <w:spacing w:line="469" w:lineRule="exact" w:before="0"/>
        <w:ind w:left="0" w:right="87" w:firstLine="0"/>
        <w:jc w:val="right"/>
        <w:rPr>
          <w:rFonts w:ascii="Latin Modern Math" w:hAnsi="Latin Modern Math"/>
          <w:sz w:val="11"/>
        </w:rPr>
      </w:pPr>
      <w:r>
        <w:rPr/>
        <mc:AlternateContent>
          <mc:Choice Requires="wps">
            <w:drawing>
              <wp:anchor distT="0" distB="0" distL="0" distR="0" allowOverlap="1" layoutInCell="1" locked="0" behindDoc="0" simplePos="0" relativeHeight="15744512">
                <wp:simplePos x="0" y="0"/>
                <wp:positionH relativeFrom="page">
                  <wp:posOffset>4140720</wp:posOffset>
                </wp:positionH>
                <wp:positionV relativeFrom="paragraph">
                  <wp:posOffset>8320</wp:posOffset>
                </wp:positionV>
                <wp:extent cx="47625" cy="9525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47625" cy="95250"/>
                        </a:xfrm>
                        <a:prstGeom prst="rect">
                          <a:avLst/>
                        </a:prstGeom>
                      </wps:spPr>
                      <wps:txbx>
                        <w:txbxContent>
                          <w:p>
                            <w:pPr>
                              <w:spacing w:line="138" w:lineRule="exact" w:before="0"/>
                              <w:ind w:left="0" w:right="0" w:firstLine="0"/>
                              <w:jc w:val="left"/>
                              <w:rPr>
                                <w:rFonts w:ascii="Trebuchet MS"/>
                                <w:i/>
                                <w:sz w:val="13"/>
                              </w:rPr>
                            </w:pPr>
                            <w:r>
                              <w:rPr>
                                <w:rFonts w:ascii="Trebuchet MS"/>
                                <w:i/>
                                <w:spacing w:val="-10"/>
                                <w:sz w:val="13"/>
                              </w:rPr>
                              <w:t>p</w:t>
                            </w:r>
                          </w:p>
                        </w:txbxContent>
                      </wps:txbx>
                      <wps:bodyPr wrap="square" lIns="0" tIns="0" rIns="0" bIns="0" rtlCol="0">
                        <a:noAutofit/>
                      </wps:bodyPr>
                    </wps:wsp>
                  </a:graphicData>
                </a:graphic>
              </wp:anchor>
            </w:drawing>
          </mc:Choice>
          <mc:Fallback>
            <w:pict>
              <v:shape style="position:absolute;margin-left:326.040985pt;margin-top:.655129pt;width:3.75pt;height:7.5pt;mso-position-horizontal-relative:page;mso-position-vertical-relative:paragraph;z-index:15744512" type="#_x0000_t202" id="docshape28" filled="false" stroked="false">
                <v:textbox inset="0,0,0,0">
                  <w:txbxContent>
                    <w:p>
                      <w:pPr>
                        <w:spacing w:line="138" w:lineRule="exact" w:before="0"/>
                        <w:ind w:left="0" w:right="0" w:firstLine="0"/>
                        <w:jc w:val="left"/>
                        <w:rPr>
                          <w:rFonts w:ascii="Trebuchet MS"/>
                          <w:i/>
                          <w:sz w:val="13"/>
                        </w:rPr>
                      </w:pPr>
                      <w:r>
                        <w:rPr>
                          <w:rFonts w:ascii="Trebuchet MS"/>
                          <w:i/>
                          <w:spacing w:val="-10"/>
                          <w:sz w:val="13"/>
                        </w:rPr>
                        <w:t>p</w:t>
                      </w:r>
                    </w:p>
                  </w:txbxContent>
                </v:textbox>
                <w10:wrap type="none"/>
              </v:shape>
            </w:pict>
          </mc:Fallback>
        </mc:AlternateContent>
      </w:r>
      <w:r>
        <w:rPr>
          <w:i/>
          <w:spacing w:val="-5"/>
          <w:sz w:val="11"/>
        </w:rPr>
        <w:t>n</w:t>
      </w:r>
      <w:r>
        <w:rPr>
          <w:rFonts w:ascii="Latin Modern Math" w:hAnsi="Latin Modern Math"/>
          <w:spacing w:val="-5"/>
          <w:sz w:val="11"/>
        </w:rPr>
        <w:t>→∞</w:t>
      </w:r>
    </w:p>
    <w:p>
      <w:pPr>
        <w:pStyle w:val="BodyText"/>
        <w:spacing w:line="132" w:lineRule="exact"/>
        <w:ind w:left="288"/>
        <w:jc w:val="center"/>
      </w:pPr>
      <w:r>
        <w:rPr>
          <w:w w:val="110"/>
        </w:rPr>
        <w:t>Subject</w:t>
      </w:r>
      <w:r>
        <w:rPr>
          <w:spacing w:val="8"/>
          <w:w w:val="115"/>
        </w:rPr>
        <w:t> </w:t>
      </w:r>
      <w:r>
        <w:rPr>
          <w:spacing w:val="-5"/>
          <w:w w:val="115"/>
        </w:rPr>
        <w:t>to</w:t>
      </w:r>
    </w:p>
    <w:p>
      <w:pPr>
        <w:spacing w:line="352" w:lineRule="exact" w:before="0"/>
        <w:ind w:left="108" w:right="0" w:firstLine="0"/>
        <w:jc w:val="left"/>
        <w:rPr>
          <w:sz w:val="11"/>
        </w:rPr>
      </w:pPr>
      <w:r>
        <w:rPr/>
        <w:br w:type="column"/>
      </w:r>
      <w:r>
        <w:rPr>
          <w:i/>
          <w:w w:val="80"/>
          <w:sz w:val="11"/>
        </w:rPr>
        <w:t>n</w:t>
      </w:r>
      <w:r>
        <w:rPr>
          <w:rFonts w:ascii="Latin Modern Math" w:hAnsi="Latin Modern Math"/>
          <w:w w:val="80"/>
          <w:sz w:val="11"/>
        </w:rPr>
        <w:t>—</w:t>
      </w:r>
      <w:r>
        <w:rPr>
          <w:spacing w:val="-10"/>
          <w:w w:val="110"/>
          <w:sz w:val="11"/>
        </w:rPr>
        <w:t>1</w:t>
      </w:r>
    </w:p>
    <w:p>
      <w:pPr>
        <w:spacing w:line="16" w:lineRule="exact" w:before="0"/>
        <w:ind w:left="0" w:right="0" w:firstLine="0"/>
        <w:jc w:val="right"/>
        <w:rPr>
          <w:i/>
          <w:sz w:val="11"/>
        </w:rPr>
      </w:pPr>
      <w:r>
        <w:rPr>
          <w:rFonts w:ascii="Trebuchet MS"/>
          <w:i/>
          <w:spacing w:val="-5"/>
          <w:position w:val="-6"/>
          <w:sz w:val="20"/>
        </w:rPr>
        <w:t>c</w:t>
      </w:r>
      <w:r>
        <w:rPr>
          <w:i/>
          <w:spacing w:val="-5"/>
          <w:sz w:val="11"/>
        </w:rPr>
        <w:t>k</w:t>
      </w:r>
    </w:p>
    <w:p>
      <w:pPr>
        <w:spacing w:line="589" w:lineRule="exact" w:before="0"/>
        <w:ind w:left="112" w:right="0" w:firstLine="0"/>
        <w:jc w:val="left"/>
        <w:rPr>
          <w:sz w:val="11"/>
        </w:rPr>
      </w:pPr>
      <w:r>
        <w:rPr>
          <w:i/>
          <w:spacing w:val="-5"/>
          <w:sz w:val="11"/>
        </w:rPr>
        <w:t>k</w:t>
      </w:r>
      <w:r>
        <w:rPr>
          <w:rFonts w:ascii="Latin Modern Math"/>
          <w:spacing w:val="-5"/>
          <w:sz w:val="11"/>
        </w:rPr>
        <w:t>=</w:t>
      </w:r>
      <w:r>
        <w:rPr>
          <w:spacing w:val="-5"/>
          <w:sz w:val="11"/>
        </w:rPr>
        <w:t>0</w:t>
      </w:r>
    </w:p>
    <w:p>
      <w:pPr>
        <w:pStyle w:val="ListParagraph"/>
        <w:numPr>
          <w:ilvl w:val="0"/>
          <w:numId w:val="4"/>
        </w:numPr>
        <w:tabs>
          <w:tab w:pos="88" w:val="left" w:leader="none"/>
        </w:tabs>
        <w:spacing w:line="935" w:lineRule="exact" w:before="0" w:after="0"/>
        <w:ind w:left="88" w:right="0" w:hanging="82"/>
        <w:jc w:val="left"/>
        <w:rPr>
          <w:rFonts w:ascii="Arimo" w:hAnsi="Arimo"/>
          <w:sz w:val="17"/>
        </w:rPr>
      </w:pPr>
      <w:r>
        <w:rPr/>
        <w:br w:type="column"/>
      </w:r>
      <w:r>
        <w:rPr>
          <w:i/>
          <w:w w:val="90"/>
          <w:sz w:val="17"/>
        </w:rPr>
        <w:t>r</w:t>
      </w:r>
      <w:r>
        <w:rPr>
          <w:rFonts w:ascii="Latin Modern Math" w:hAnsi="Latin Modern Math"/>
          <w:w w:val="90"/>
          <w:sz w:val="17"/>
        </w:rPr>
        <w:t>(</w:t>
      </w:r>
      <w:r>
        <w:rPr>
          <w:i/>
          <w:w w:val="90"/>
          <w:sz w:val="17"/>
        </w:rPr>
        <w:t>s</w:t>
      </w:r>
      <w:r>
        <w:rPr>
          <w:i/>
          <w:w w:val="90"/>
          <w:sz w:val="17"/>
          <w:vertAlign w:val="subscript"/>
        </w:rPr>
        <w:t>k</w:t>
      </w:r>
      <w:r>
        <w:rPr>
          <w:rFonts w:ascii="LM Roman 10" w:hAnsi="LM Roman 10"/>
          <w:w w:val="90"/>
          <w:sz w:val="17"/>
          <w:vertAlign w:val="baseline"/>
        </w:rPr>
        <w:t>;</w:t>
      </w:r>
      <w:r>
        <w:rPr>
          <w:rFonts w:ascii="LM Roman 10" w:hAnsi="LM Roman 10"/>
          <w:spacing w:val="-3"/>
          <w:w w:val="90"/>
          <w:sz w:val="17"/>
          <w:vertAlign w:val="baseline"/>
        </w:rPr>
        <w:t> </w:t>
      </w:r>
      <w:r>
        <w:rPr>
          <w:i/>
          <w:spacing w:val="-4"/>
          <w:w w:val="105"/>
          <w:sz w:val="17"/>
          <w:vertAlign w:val="baseline"/>
        </w:rPr>
        <w:t>a</w:t>
      </w:r>
      <w:r>
        <w:rPr>
          <w:i/>
          <w:spacing w:val="-4"/>
          <w:w w:val="105"/>
          <w:sz w:val="17"/>
          <w:vertAlign w:val="subscript"/>
        </w:rPr>
        <w:t>k</w:t>
      </w:r>
      <w:r>
        <w:rPr>
          <w:rFonts w:ascii="Latin Modern Math" w:hAnsi="Latin Modern Math"/>
          <w:spacing w:val="-4"/>
          <w:w w:val="105"/>
          <w:sz w:val="17"/>
          <w:vertAlign w:val="baseline"/>
        </w:rPr>
        <w:t>)</w:t>
      </w:r>
      <w:r>
        <w:rPr>
          <w:rFonts w:ascii="Arimo" w:hAnsi="Arimo"/>
          <w:spacing w:val="-4"/>
          <w:w w:val="105"/>
          <w:position w:val="29"/>
          <w:sz w:val="17"/>
          <w:vertAlign w:val="baseline"/>
        </w:rPr>
        <w:t>)</w:t>
      </w:r>
    </w:p>
    <w:p>
      <w:pPr>
        <w:spacing w:line="935" w:lineRule="exact" w:before="0"/>
        <w:ind w:left="354" w:right="0" w:firstLine="0"/>
        <w:jc w:val="left"/>
        <w:rPr>
          <w:rFonts w:ascii="Latin Modern Math"/>
          <w:sz w:val="17"/>
        </w:rPr>
      </w:pPr>
      <w:r>
        <w:rPr/>
        <w:br w:type="column"/>
      </w:r>
      <w:r>
        <w:rPr>
          <w:rFonts w:ascii="Latin Modern Math"/>
          <w:spacing w:val="-5"/>
          <w:sz w:val="17"/>
        </w:rPr>
        <w:t>(</w:t>
      </w:r>
      <w:r>
        <w:rPr>
          <w:spacing w:val="-5"/>
          <w:sz w:val="17"/>
        </w:rPr>
        <w:t>6</w:t>
      </w:r>
      <w:r>
        <w:rPr>
          <w:rFonts w:ascii="Latin Modern Math"/>
          <w:spacing w:val="-5"/>
          <w:sz w:val="17"/>
        </w:rPr>
        <w:t>)</w:t>
      </w:r>
    </w:p>
    <w:p>
      <w:pPr>
        <w:spacing w:after="0" w:line="935" w:lineRule="exact"/>
        <w:jc w:val="left"/>
        <w:rPr>
          <w:rFonts w:ascii="Latin Modern Math"/>
          <w:sz w:val="17"/>
        </w:rPr>
        <w:sectPr>
          <w:type w:val="continuous"/>
          <w:pgSz w:w="11910" w:h="15880"/>
          <w:pgMar w:header="887" w:footer="420" w:top="840" w:bottom="280" w:left="640" w:right="640"/>
          <w:cols w:num="5" w:equalWidth="0">
            <w:col w:w="4931" w:space="206"/>
            <w:col w:w="1686" w:space="40"/>
            <w:col w:w="478" w:space="39"/>
            <w:col w:w="825" w:space="1727"/>
            <w:col w:w="698"/>
          </w:cols>
        </w:sectPr>
      </w:pPr>
    </w:p>
    <w:p>
      <w:pPr>
        <w:pStyle w:val="BodyText"/>
        <w:spacing w:before="16"/>
        <w:rPr>
          <w:rFonts w:ascii="Latin Modern Math"/>
          <w:sz w:val="5"/>
        </w:rPr>
      </w:pPr>
    </w:p>
    <w:p>
      <w:pPr>
        <w:pStyle w:val="BodyText"/>
        <w:ind w:left="239"/>
        <w:rPr>
          <w:rFonts w:ascii="Latin Modern Math"/>
          <w:sz w:val="20"/>
        </w:rPr>
      </w:pPr>
      <w:r>
        <w:rPr>
          <w:rFonts w:ascii="Latin Modern Math"/>
          <w:sz w:val="20"/>
        </w:rPr>
        <w:drawing>
          <wp:inline distT="0" distB="0" distL="0" distR="0">
            <wp:extent cx="3027782" cy="1603248"/>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2" cstate="print"/>
                    <a:stretch>
                      <a:fillRect/>
                    </a:stretch>
                  </pic:blipFill>
                  <pic:spPr>
                    <a:xfrm>
                      <a:off x="0" y="0"/>
                      <a:ext cx="3027782" cy="1603248"/>
                    </a:xfrm>
                    <a:prstGeom prst="rect">
                      <a:avLst/>
                    </a:prstGeom>
                  </pic:spPr>
                </pic:pic>
              </a:graphicData>
            </a:graphic>
          </wp:inline>
        </w:drawing>
      </w:r>
      <w:r>
        <w:rPr>
          <w:rFonts w:ascii="Latin Modern Math"/>
          <w:sz w:val="20"/>
        </w:rPr>
      </w:r>
    </w:p>
    <w:p>
      <w:pPr>
        <w:spacing w:line="302" w:lineRule="auto" w:before="189"/>
        <w:ind w:left="111" w:right="39" w:firstLine="0"/>
        <w:jc w:val="both"/>
        <w:rPr>
          <w:sz w:val="12"/>
        </w:rPr>
      </w:pPr>
      <w:bookmarkStart w:name="3 Methodology" w:id="28"/>
      <w:bookmarkEnd w:id="28"/>
      <w:r>
        <w:rPr/>
      </w:r>
      <w:bookmarkStart w:name="3.1 Problem formulation" w:id="29"/>
      <w:bookmarkEnd w:id="29"/>
      <w:r>
        <w:rPr/>
      </w:r>
      <w:bookmarkStart w:name="_bookmark17" w:id="30"/>
      <w:bookmarkEnd w:id="30"/>
      <w:r>
        <w:rPr/>
      </w:r>
      <w:r>
        <w:rPr>
          <w:w w:val="110"/>
          <w:sz w:val="12"/>
        </w:rPr>
        <w:t>Fig.</w:t>
      </w:r>
      <w:r>
        <w:rPr>
          <w:spacing w:val="40"/>
          <w:w w:val="110"/>
          <w:sz w:val="12"/>
        </w:rPr>
        <w:t> </w:t>
      </w:r>
      <w:r>
        <w:rPr>
          <w:w w:val="110"/>
          <w:sz w:val="12"/>
        </w:rPr>
        <w:t>7.</w:t>
      </w:r>
      <w:r>
        <w:rPr>
          <w:w w:val="110"/>
          <w:sz w:val="12"/>
        </w:rPr>
        <w:t> Hybrid</w:t>
      </w:r>
      <w:r>
        <w:rPr>
          <w:spacing w:val="40"/>
          <w:w w:val="110"/>
          <w:sz w:val="12"/>
        </w:rPr>
        <w:t> </w:t>
      </w:r>
      <w:r>
        <w:rPr>
          <w:w w:val="110"/>
          <w:sz w:val="12"/>
        </w:rPr>
        <w:t>mode</w:t>
      </w:r>
      <w:r>
        <w:rPr>
          <w:spacing w:val="40"/>
          <w:w w:val="110"/>
          <w:sz w:val="12"/>
        </w:rPr>
        <w:t> </w:t>
      </w:r>
      <w:r>
        <w:rPr>
          <w:w w:val="110"/>
          <w:sz w:val="12"/>
        </w:rPr>
        <w:t>requests</w:t>
      </w:r>
      <w:r>
        <w:rPr>
          <w:spacing w:val="40"/>
          <w:w w:val="110"/>
          <w:sz w:val="12"/>
        </w:rPr>
        <w:t> </w:t>
      </w:r>
      <w:r>
        <w:rPr>
          <w:w w:val="110"/>
          <w:sz w:val="12"/>
        </w:rPr>
        <w:t>function</w:t>
      </w:r>
      <w:r>
        <w:rPr>
          <w:spacing w:val="40"/>
          <w:w w:val="110"/>
          <w:sz w:val="12"/>
        </w:rPr>
        <w:t> </w:t>
      </w:r>
      <w:r>
        <w:rPr>
          <w:w w:val="110"/>
          <w:sz w:val="12"/>
        </w:rPr>
        <w:t>in</w:t>
      </w:r>
      <w:r>
        <w:rPr>
          <w:spacing w:val="40"/>
          <w:w w:val="110"/>
          <w:sz w:val="12"/>
        </w:rPr>
        <w:t> </w:t>
      </w:r>
      <w:r>
        <w:rPr>
          <w:w w:val="110"/>
          <w:sz w:val="12"/>
        </w:rPr>
        <w:t>the</w:t>
      </w:r>
      <w:r>
        <w:rPr>
          <w:spacing w:val="40"/>
          <w:w w:val="110"/>
          <w:sz w:val="12"/>
        </w:rPr>
        <w:t> </w:t>
      </w:r>
      <w:r>
        <w:rPr>
          <w:w w:val="110"/>
          <w:sz w:val="12"/>
        </w:rPr>
        <w:t>generic</w:t>
      </w:r>
      <w:r>
        <w:rPr>
          <w:spacing w:val="40"/>
          <w:w w:val="110"/>
          <w:sz w:val="12"/>
        </w:rPr>
        <w:t> </w:t>
      </w:r>
      <w:r>
        <w:rPr>
          <w:w w:val="110"/>
          <w:sz w:val="12"/>
        </w:rPr>
        <w:t>P0-P4</w:t>
      </w:r>
      <w:r>
        <w:rPr>
          <w:spacing w:val="40"/>
          <w:w w:val="110"/>
          <w:sz w:val="12"/>
        </w:rPr>
        <w:t> </w:t>
      </w:r>
      <w:r>
        <w:rPr>
          <w:w w:val="110"/>
          <w:sz w:val="12"/>
        </w:rPr>
        <w:t>HCU</w:t>
      </w:r>
      <w:r>
        <w:rPr>
          <w:spacing w:val="40"/>
          <w:w w:val="110"/>
          <w:sz w:val="12"/>
        </w:rPr>
        <w:t> </w:t>
      </w:r>
      <w:r>
        <w:rPr>
          <w:w w:val="110"/>
          <w:sz w:val="12"/>
        </w:rPr>
        <w:t>architecture,</w:t>
      </w:r>
      <w:r>
        <w:rPr>
          <w:spacing w:val="40"/>
          <w:w w:val="110"/>
          <w:sz w:val="12"/>
        </w:rPr>
        <w:t> </w:t>
      </w:r>
      <w:r>
        <w:rPr>
          <w:w w:val="110"/>
          <w:sz w:val="12"/>
        </w:rPr>
        <w:t>source: AVL DSP team.</w:t>
      </w:r>
    </w:p>
    <w:p>
      <w:pPr>
        <w:pStyle w:val="BodyText"/>
        <w:rPr>
          <w:sz w:val="12"/>
        </w:rPr>
      </w:pPr>
    </w:p>
    <w:p>
      <w:pPr>
        <w:pStyle w:val="BodyText"/>
        <w:spacing w:before="48"/>
        <w:rPr>
          <w:sz w:val="12"/>
        </w:rPr>
      </w:pPr>
    </w:p>
    <w:p>
      <w:pPr>
        <w:pStyle w:val="ListParagraph"/>
        <w:numPr>
          <w:ilvl w:val="1"/>
          <w:numId w:val="4"/>
        </w:numPr>
        <w:tabs>
          <w:tab w:pos="343" w:val="left" w:leader="none"/>
        </w:tabs>
        <w:spacing w:line="79" w:lineRule="auto" w:before="1" w:after="0"/>
        <w:ind w:left="343" w:right="38" w:hanging="144"/>
        <w:jc w:val="right"/>
        <w:rPr>
          <w:sz w:val="16"/>
        </w:rPr>
      </w:pPr>
      <w:r>
        <w:rPr>
          <w:w w:val="105"/>
          <w:sz w:val="16"/>
        </w:rPr>
        <w:t>Free modes are selected in the time steps when several </w:t>
      </w:r>
      <w:r>
        <w:rPr>
          <w:w w:val="105"/>
          <w:sz w:val="16"/>
        </w:rPr>
        <w:t>modes</w:t>
      </w:r>
      <w:r>
        <w:rPr>
          <w:spacing w:val="40"/>
          <w:w w:val="105"/>
          <w:sz w:val="16"/>
        </w:rPr>
        <w:t> </w:t>
      </w:r>
      <w:r>
        <w:rPr>
          <w:w w:val="105"/>
          <w:sz w:val="16"/>
        </w:rPr>
        <w:t>are</w:t>
      </w:r>
      <w:r>
        <w:rPr>
          <w:spacing w:val="7"/>
          <w:w w:val="105"/>
          <w:sz w:val="16"/>
        </w:rPr>
        <w:t> </w:t>
      </w:r>
      <w:r>
        <w:rPr>
          <w:w w:val="105"/>
          <w:sz w:val="16"/>
        </w:rPr>
        <w:t>available</w:t>
      </w:r>
      <w:r>
        <w:rPr>
          <w:spacing w:val="5"/>
          <w:w w:val="105"/>
          <w:sz w:val="16"/>
        </w:rPr>
        <w:t> </w:t>
      </w:r>
      <w:r>
        <w:rPr>
          <w:w w:val="105"/>
          <w:sz w:val="16"/>
        </w:rPr>
        <w:t>to</w:t>
      </w:r>
      <w:r>
        <w:rPr>
          <w:spacing w:val="8"/>
          <w:w w:val="105"/>
          <w:sz w:val="16"/>
        </w:rPr>
        <w:t> </w:t>
      </w:r>
      <w:r>
        <w:rPr>
          <w:w w:val="105"/>
          <w:sz w:val="16"/>
        </w:rPr>
        <w:t>select</w:t>
      </w:r>
      <w:r>
        <w:rPr>
          <w:spacing w:val="8"/>
          <w:w w:val="105"/>
          <w:sz w:val="16"/>
        </w:rPr>
        <w:t> </w:t>
      </w:r>
      <w:r>
        <w:rPr>
          <w:w w:val="105"/>
          <w:sz w:val="16"/>
        </w:rPr>
        <w:t>from</w:t>
      </w:r>
      <w:r>
        <w:rPr>
          <w:spacing w:val="6"/>
          <w:w w:val="105"/>
          <w:sz w:val="16"/>
        </w:rPr>
        <w:t> </w:t>
      </w:r>
      <w:r>
        <w:rPr>
          <w:w w:val="105"/>
          <w:sz w:val="16"/>
        </w:rPr>
        <w:t>and</w:t>
      </w:r>
      <w:r>
        <w:rPr>
          <w:spacing w:val="7"/>
          <w:w w:val="105"/>
          <w:sz w:val="16"/>
        </w:rPr>
        <w:t> </w:t>
      </w:r>
      <w:r>
        <w:rPr>
          <w:w w:val="105"/>
          <w:sz w:val="16"/>
        </w:rPr>
        <w:t>the</w:t>
      </w:r>
      <w:r>
        <w:rPr>
          <w:spacing w:val="8"/>
          <w:w w:val="105"/>
          <w:sz w:val="16"/>
        </w:rPr>
        <w:t> </w:t>
      </w:r>
      <w:r>
        <w:rPr>
          <w:w w:val="105"/>
          <w:sz w:val="16"/>
        </w:rPr>
        <w:t>energy</w:t>
      </w:r>
      <w:r>
        <w:rPr>
          <w:spacing w:val="7"/>
          <w:w w:val="105"/>
          <w:sz w:val="16"/>
        </w:rPr>
        <w:t> </w:t>
      </w:r>
      <w:r>
        <w:rPr>
          <w:w w:val="105"/>
          <w:sz w:val="16"/>
        </w:rPr>
        <w:t>distribution</w:t>
      </w:r>
      <w:r>
        <w:rPr>
          <w:spacing w:val="5"/>
          <w:w w:val="105"/>
          <w:sz w:val="16"/>
        </w:rPr>
        <w:t> </w:t>
      </w:r>
      <w:r>
        <w:rPr>
          <w:spacing w:val="-2"/>
          <w:w w:val="105"/>
          <w:sz w:val="16"/>
        </w:rPr>
        <w:t>decision</w:t>
      </w:r>
    </w:p>
    <w:p>
      <w:pPr>
        <w:pStyle w:val="BodyText"/>
        <w:spacing w:before="50"/>
        <w:ind w:right="38"/>
        <w:jc w:val="right"/>
      </w:pPr>
      <w:bookmarkStart w:name="3.3 Deep Q-learning based EMS" w:id="31"/>
      <w:bookmarkEnd w:id="31"/>
      <w:r>
        <w:rPr/>
      </w:r>
      <w:r>
        <w:rPr>
          <w:w w:val="105"/>
        </w:rPr>
        <w:t>is</w:t>
      </w:r>
      <w:r>
        <w:rPr>
          <w:spacing w:val="18"/>
          <w:w w:val="105"/>
        </w:rPr>
        <w:t> </w:t>
      </w:r>
      <w:r>
        <w:rPr>
          <w:w w:val="105"/>
        </w:rPr>
        <w:t>crucial</w:t>
      </w:r>
      <w:r>
        <w:rPr>
          <w:spacing w:val="18"/>
          <w:w w:val="105"/>
        </w:rPr>
        <w:t> </w:t>
      </w:r>
      <w:r>
        <w:rPr>
          <w:w w:val="105"/>
        </w:rPr>
        <w:t>for</w:t>
      </w:r>
      <w:r>
        <w:rPr>
          <w:spacing w:val="19"/>
          <w:w w:val="105"/>
        </w:rPr>
        <w:t> </w:t>
      </w:r>
      <w:r>
        <w:rPr>
          <w:w w:val="105"/>
        </w:rPr>
        <w:t>accomplishing</w:t>
      </w:r>
      <w:r>
        <w:rPr>
          <w:spacing w:val="19"/>
          <w:w w:val="105"/>
        </w:rPr>
        <w:t> </w:t>
      </w:r>
      <w:r>
        <w:rPr>
          <w:w w:val="105"/>
        </w:rPr>
        <w:t>the</w:t>
      </w:r>
      <w:r>
        <w:rPr>
          <w:spacing w:val="18"/>
          <w:w w:val="105"/>
        </w:rPr>
        <w:t> </w:t>
      </w:r>
      <w:r>
        <w:rPr>
          <w:w w:val="105"/>
        </w:rPr>
        <w:t>optimization</w:t>
      </w:r>
      <w:r>
        <w:rPr>
          <w:spacing w:val="18"/>
          <w:w w:val="105"/>
        </w:rPr>
        <w:t> </w:t>
      </w:r>
      <w:r>
        <w:rPr>
          <w:w w:val="105"/>
        </w:rPr>
        <w:t>target</w:t>
      </w:r>
      <w:r>
        <w:rPr>
          <w:spacing w:val="17"/>
          <w:w w:val="105"/>
        </w:rPr>
        <w:t> </w:t>
      </w:r>
      <w:r>
        <w:rPr>
          <w:w w:val="105"/>
        </w:rPr>
        <w:t>as</w:t>
      </w:r>
      <w:r>
        <w:rPr>
          <w:spacing w:val="20"/>
          <w:w w:val="105"/>
        </w:rPr>
        <w:t> </w:t>
      </w:r>
      <w:r>
        <w:rPr>
          <w:spacing w:val="-2"/>
          <w:w w:val="105"/>
        </w:rPr>
        <w:t>follows:</w:t>
      </w:r>
    </w:p>
    <w:p>
      <w:pPr>
        <w:pStyle w:val="BodyText"/>
        <w:spacing w:line="276" w:lineRule="auto" w:before="26"/>
        <w:ind w:left="343" w:right="38"/>
        <w:jc w:val="both"/>
      </w:pPr>
      <w:r>
        <w:rPr>
          <w:w w:val="105"/>
        </w:rPr>
        <w:t>1)</w:t>
      </w:r>
      <w:r>
        <w:rPr>
          <w:w w:val="105"/>
        </w:rPr>
        <w:t> Conventional</w:t>
      </w:r>
      <w:r>
        <w:rPr>
          <w:w w:val="105"/>
        </w:rPr>
        <w:t> Drive</w:t>
      </w:r>
      <w:r>
        <w:rPr>
          <w:w w:val="105"/>
        </w:rPr>
        <w:t> (CD</w:t>
      </w:r>
      <w:r>
        <w:rPr>
          <w:w w:val="105"/>
        </w:rPr>
        <w:t> {0})</w:t>
      </w:r>
      <w:r>
        <w:rPr>
          <w:w w:val="105"/>
        </w:rPr>
        <w:t> where</w:t>
      </w:r>
      <w:r>
        <w:rPr>
          <w:w w:val="105"/>
        </w:rPr>
        <w:t> ICE</w:t>
      </w:r>
      <w:r>
        <w:rPr>
          <w:w w:val="105"/>
        </w:rPr>
        <w:t> is</w:t>
      </w:r>
      <w:r>
        <w:rPr>
          <w:w w:val="105"/>
        </w:rPr>
        <w:t> the</w:t>
      </w:r>
      <w:r>
        <w:rPr>
          <w:w w:val="105"/>
        </w:rPr>
        <w:t> only</w:t>
      </w:r>
      <w:r>
        <w:rPr>
          <w:w w:val="105"/>
        </w:rPr>
        <w:t> </w:t>
      </w:r>
      <w:r>
        <w:rPr>
          <w:w w:val="105"/>
        </w:rPr>
        <w:t>propul-</w:t>
      </w:r>
      <w:r>
        <w:rPr>
          <w:w w:val="105"/>
        </w:rPr>
        <w:t> sion source and supplying the low voltage auxiliaries. 2) </w:t>
      </w:r>
      <w:r>
        <w:rPr>
          <w:w w:val="105"/>
        </w:rPr>
        <w:t>Opti-</w:t>
      </w:r>
      <w:r>
        <w:rPr>
          <w:w w:val="105"/>
        </w:rPr>
        <w:t> mum Generation (OG {3}) where the demanded torque is </w:t>
      </w:r>
      <w:r>
        <w:rPr>
          <w:w w:val="105"/>
        </w:rPr>
        <w:t>low</w:t>
      </w:r>
      <w:r>
        <w:rPr>
          <w:w w:val="105"/>
        </w:rPr>
        <w:t> and</w:t>
      </w:r>
      <w:r>
        <w:rPr>
          <w:w w:val="105"/>
        </w:rPr>
        <w:t> the</w:t>
      </w:r>
      <w:r>
        <w:rPr>
          <w:w w:val="105"/>
        </w:rPr>
        <w:t> ICE</w:t>
      </w:r>
      <w:r>
        <w:rPr>
          <w:w w:val="105"/>
        </w:rPr>
        <w:t> load</w:t>
      </w:r>
      <w:r>
        <w:rPr>
          <w:w w:val="105"/>
        </w:rPr>
        <w:t> point</w:t>
      </w:r>
      <w:r>
        <w:rPr>
          <w:w w:val="105"/>
        </w:rPr>
        <w:t> can</w:t>
      </w:r>
      <w:r>
        <w:rPr>
          <w:w w:val="105"/>
        </w:rPr>
        <w:t> be</w:t>
      </w:r>
      <w:r>
        <w:rPr>
          <w:w w:val="105"/>
        </w:rPr>
        <w:t> increased</w:t>
      </w:r>
      <w:r>
        <w:rPr>
          <w:w w:val="105"/>
        </w:rPr>
        <w:t> to</w:t>
      </w:r>
      <w:r>
        <w:rPr>
          <w:w w:val="105"/>
        </w:rPr>
        <w:t> a</w:t>
      </w:r>
      <w:r>
        <w:rPr>
          <w:w w:val="105"/>
        </w:rPr>
        <w:t> better</w:t>
      </w:r>
      <w:r>
        <w:rPr>
          <w:w w:val="105"/>
        </w:rPr>
        <w:t> </w:t>
      </w:r>
      <w:r>
        <w:rPr>
          <w:w w:val="105"/>
        </w:rPr>
        <w:t>fuel-</w:t>
      </w:r>
      <w:r>
        <w:rPr>
          <w:spacing w:val="40"/>
          <w:w w:val="105"/>
        </w:rPr>
        <w:t> </w:t>
      </w:r>
      <w:r>
        <w:rPr>
          <w:w w:val="105"/>
        </w:rPr>
        <w:t>economy</w:t>
      </w:r>
      <w:r>
        <w:rPr>
          <w:w w:val="105"/>
        </w:rPr>
        <w:t> location.</w:t>
      </w:r>
      <w:r>
        <w:rPr>
          <w:w w:val="105"/>
        </w:rPr>
        <w:t> The</w:t>
      </w:r>
      <w:r>
        <w:rPr>
          <w:w w:val="105"/>
        </w:rPr>
        <w:t> EM</w:t>
      </w:r>
      <w:r>
        <w:rPr>
          <w:w w:val="105"/>
        </w:rPr>
        <w:t> works</w:t>
      </w:r>
      <w:r>
        <w:rPr>
          <w:w w:val="105"/>
        </w:rPr>
        <w:t> as</w:t>
      </w:r>
      <w:r>
        <w:rPr>
          <w:w w:val="105"/>
        </w:rPr>
        <w:t> a</w:t>
      </w:r>
      <w:r>
        <w:rPr>
          <w:w w:val="105"/>
        </w:rPr>
        <w:t> generator</w:t>
      </w:r>
      <w:r>
        <w:rPr>
          <w:w w:val="105"/>
        </w:rPr>
        <w:t> for</w:t>
      </w:r>
      <w:r>
        <w:rPr>
          <w:w w:val="105"/>
        </w:rPr>
        <w:t> </w:t>
      </w:r>
      <w:r>
        <w:rPr>
          <w:w w:val="105"/>
        </w:rPr>
        <w:t>charging</w:t>
      </w:r>
      <w:r>
        <w:rPr>
          <w:spacing w:val="80"/>
          <w:w w:val="105"/>
        </w:rPr>
        <w:t> </w:t>
      </w:r>
      <w:r>
        <w:rPr>
          <w:w w:val="105"/>
        </w:rPr>
        <w:t>the HV battery with the leftover power from the ICE. 3) </w:t>
      </w:r>
      <w:r>
        <w:rPr>
          <w:w w:val="105"/>
        </w:rPr>
        <w:t>Electric</w:t>
      </w:r>
      <w:r>
        <w:rPr>
          <w:w w:val="105"/>
        </w:rPr>
        <w:t> Drive (ED {6}) which enables the EM to propel the vehicle.</w:t>
      </w:r>
    </w:p>
    <w:p>
      <w:pPr>
        <w:pStyle w:val="BodyText"/>
        <w:spacing w:before="96"/>
      </w:pPr>
    </w:p>
    <w:p>
      <w:pPr>
        <w:pStyle w:val="ListParagraph"/>
        <w:numPr>
          <w:ilvl w:val="0"/>
          <w:numId w:val="1"/>
        </w:numPr>
        <w:tabs>
          <w:tab w:pos="303" w:val="left" w:leader="none"/>
        </w:tabs>
        <w:spacing w:line="240" w:lineRule="auto" w:before="0" w:after="0"/>
        <w:ind w:left="303" w:right="0" w:hanging="189"/>
        <w:jc w:val="left"/>
        <w:rPr>
          <w:sz w:val="16"/>
        </w:rPr>
      </w:pPr>
      <w:r>
        <w:rPr>
          <w:spacing w:val="-2"/>
          <w:w w:val="110"/>
          <w:sz w:val="16"/>
        </w:rPr>
        <w:t>Methodology</w:t>
      </w:r>
    </w:p>
    <w:p>
      <w:pPr>
        <w:pStyle w:val="BodyText"/>
        <w:spacing w:before="54"/>
      </w:pPr>
    </w:p>
    <w:p>
      <w:pPr>
        <w:pStyle w:val="BodyText"/>
        <w:spacing w:line="276" w:lineRule="auto"/>
        <w:ind w:left="111" w:right="38" w:firstLine="234"/>
        <w:jc w:val="both"/>
      </w:pPr>
      <w:r>
        <w:rPr>
          <w:w w:val="105"/>
        </w:rPr>
        <w:t>Reinforcement</w:t>
      </w:r>
      <w:r>
        <w:rPr>
          <w:w w:val="105"/>
        </w:rPr>
        <w:t> Learning,</w:t>
      </w:r>
      <w:r>
        <w:rPr>
          <w:w w:val="105"/>
        </w:rPr>
        <w:t> as</w:t>
      </w:r>
      <w:r>
        <w:rPr>
          <w:w w:val="105"/>
        </w:rPr>
        <w:t> a</w:t>
      </w:r>
      <w:r>
        <w:rPr>
          <w:w w:val="105"/>
        </w:rPr>
        <w:t> subset</w:t>
      </w:r>
      <w:r>
        <w:rPr>
          <w:w w:val="105"/>
        </w:rPr>
        <w:t> of</w:t>
      </w:r>
      <w:r>
        <w:rPr>
          <w:w w:val="105"/>
        </w:rPr>
        <w:t> machine</w:t>
      </w:r>
      <w:r>
        <w:rPr>
          <w:w w:val="105"/>
        </w:rPr>
        <w:t> learning,</w:t>
      </w:r>
      <w:r>
        <w:rPr>
          <w:w w:val="105"/>
        </w:rPr>
        <w:t> </w:t>
      </w:r>
      <w:r>
        <w:rPr>
          <w:w w:val="105"/>
        </w:rPr>
        <w:t>is</w:t>
      </w:r>
      <w:r>
        <w:rPr>
          <w:spacing w:val="40"/>
          <w:w w:val="105"/>
        </w:rPr>
        <w:t> </w:t>
      </w:r>
      <w:r>
        <w:rPr>
          <w:w w:val="105"/>
        </w:rPr>
        <w:t>used</w:t>
      </w:r>
      <w:r>
        <w:rPr>
          <w:w w:val="105"/>
        </w:rPr>
        <w:t> for</w:t>
      </w:r>
      <w:r>
        <w:rPr>
          <w:w w:val="105"/>
        </w:rPr>
        <w:t> solving</w:t>
      </w:r>
      <w:r>
        <w:rPr>
          <w:w w:val="105"/>
        </w:rPr>
        <w:t> control</w:t>
      </w:r>
      <w:r>
        <w:rPr>
          <w:w w:val="105"/>
        </w:rPr>
        <w:t> problems,</w:t>
      </w:r>
      <w:r>
        <w:rPr>
          <w:w w:val="105"/>
        </w:rPr>
        <w:t> allowing</w:t>
      </w:r>
      <w:r>
        <w:rPr>
          <w:w w:val="105"/>
        </w:rPr>
        <w:t> the</w:t>
      </w:r>
      <w:r>
        <w:rPr>
          <w:w w:val="105"/>
        </w:rPr>
        <w:t> agent</w:t>
      </w:r>
      <w:r>
        <w:rPr>
          <w:w w:val="105"/>
        </w:rPr>
        <w:t> to</w:t>
      </w:r>
      <w:r>
        <w:rPr>
          <w:w w:val="105"/>
        </w:rPr>
        <w:t> interact with the environment and learn the ideal policy by reinforcing or inhibiting patterns of behavior to maximize the reward. The agent applies sequential decisions and learns through a delayed environ- ment</w:t>
      </w:r>
      <w:r>
        <w:rPr>
          <w:w w:val="105"/>
        </w:rPr>
        <w:t> feedback</w:t>
      </w:r>
      <w:r>
        <w:rPr>
          <w:w w:val="105"/>
        </w:rPr>
        <w:t> which</w:t>
      </w:r>
      <w:r>
        <w:rPr>
          <w:w w:val="105"/>
        </w:rPr>
        <w:t> makes</w:t>
      </w:r>
      <w:r>
        <w:rPr>
          <w:w w:val="105"/>
        </w:rPr>
        <w:t> it</w:t>
      </w:r>
      <w:r>
        <w:rPr>
          <w:w w:val="105"/>
        </w:rPr>
        <w:t> more</w:t>
      </w:r>
      <w:r>
        <w:rPr>
          <w:w w:val="105"/>
        </w:rPr>
        <w:t> suitable</w:t>
      </w:r>
      <w:r>
        <w:rPr>
          <w:w w:val="105"/>
        </w:rPr>
        <w:t> for</w:t>
      </w:r>
      <w:r>
        <w:rPr>
          <w:w w:val="105"/>
        </w:rPr>
        <w:t> applications</w:t>
      </w:r>
      <w:r>
        <w:rPr>
          <w:w w:val="105"/>
        </w:rPr>
        <w:t> in</w:t>
      </w:r>
      <w:r>
        <w:rPr>
          <w:spacing w:val="40"/>
          <w:w w:val="105"/>
        </w:rPr>
        <w:t> </w:t>
      </w:r>
      <w:r>
        <w:rPr>
          <w:w w:val="105"/>
        </w:rPr>
        <w:t>real-time</w:t>
      </w:r>
      <w:r>
        <w:rPr>
          <w:w w:val="105"/>
        </w:rPr>
        <w:t> such</w:t>
      </w:r>
      <w:r>
        <w:rPr>
          <w:w w:val="105"/>
        </w:rPr>
        <w:t> as</w:t>
      </w:r>
      <w:r>
        <w:rPr>
          <w:w w:val="105"/>
        </w:rPr>
        <w:t> the</w:t>
      </w:r>
      <w:r>
        <w:rPr>
          <w:w w:val="105"/>
        </w:rPr>
        <w:t> PHEV’s</w:t>
      </w:r>
      <w:r>
        <w:rPr>
          <w:w w:val="105"/>
        </w:rPr>
        <w:t> EMS.</w:t>
      </w:r>
      <w:r>
        <w:rPr>
          <w:w w:val="105"/>
        </w:rPr>
        <w:t> The</w:t>
      </w:r>
      <w:r>
        <w:rPr>
          <w:w w:val="105"/>
        </w:rPr>
        <w:t> reader</w:t>
      </w:r>
      <w:r>
        <w:rPr>
          <w:w w:val="105"/>
        </w:rPr>
        <w:t> is</w:t>
      </w:r>
      <w:r>
        <w:rPr>
          <w:w w:val="105"/>
        </w:rPr>
        <w:t> referred</w:t>
      </w:r>
      <w:r>
        <w:rPr>
          <w:w w:val="105"/>
        </w:rPr>
        <w:t> to</w:t>
      </w:r>
      <w:r>
        <w:rPr>
          <w:w w:val="105"/>
        </w:rPr>
        <w:t> </w:t>
      </w:r>
      <w:hyperlink w:history="true" w:anchor="_bookmark34">
        <w:r>
          <w:rPr>
            <w:color w:val="007FAD"/>
            <w:w w:val="105"/>
          </w:rPr>
          <w:t>[20]</w:t>
        </w:r>
      </w:hyperlink>
      <w:r>
        <w:rPr>
          <w:color w:val="007FAD"/>
          <w:spacing w:val="40"/>
          <w:w w:val="105"/>
        </w:rPr>
        <w:t> </w:t>
      </w:r>
      <w:r>
        <w:rPr>
          <w:w w:val="105"/>
        </w:rPr>
        <w:t>for</w:t>
      </w:r>
      <w:r>
        <w:rPr>
          <w:w w:val="105"/>
        </w:rPr>
        <w:t> the</w:t>
      </w:r>
      <w:r>
        <w:rPr>
          <w:w w:val="105"/>
        </w:rPr>
        <w:t> more</w:t>
      </w:r>
      <w:r>
        <w:rPr>
          <w:w w:val="105"/>
        </w:rPr>
        <w:t> details</w:t>
      </w:r>
      <w:r>
        <w:rPr>
          <w:w w:val="105"/>
        </w:rPr>
        <w:t> about</w:t>
      </w:r>
      <w:r>
        <w:rPr>
          <w:w w:val="105"/>
        </w:rPr>
        <w:t> RL</w:t>
      </w:r>
      <w:r>
        <w:rPr>
          <w:w w:val="105"/>
        </w:rPr>
        <w:t> elements</w:t>
      </w:r>
      <w:r>
        <w:rPr>
          <w:w w:val="105"/>
        </w:rPr>
        <w:t> such</w:t>
      </w:r>
      <w:r>
        <w:rPr>
          <w:w w:val="105"/>
        </w:rPr>
        <w:t> as</w:t>
      </w:r>
      <w:r>
        <w:rPr>
          <w:w w:val="105"/>
        </w:rPr>
        <w:t> policies,</w:t>
      </w:r>
      <w:r>
        <w:rPr>
          <w:w w:val="105"/>
        </w:rPr>
        <w:t> reward functions, value functions, and environment model.</w:t>
      </w:r>
    </w:p>
    <w:p>
      <w:pPr>
        <w:pStyle w:val="BodyText"/>
        <w:spacing w:before="96"/>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Problem</w:t>
      </w:r>
      <w:r>
        <w:rPr>
          <w:i/>
          <w:spacing w:val="-5"/>
          <w:sz w:val="16"/>
        </w:rPr>
        <w:t> </w:t>
      </w:r>
      <w:r>
        <w:rPr>
          <w:i/>
          <w:spacing w:val="-2"/>
          <w:sz w:val="16"/>
        </w:rPr>
        <w:t>formulation</w:t>
      </w:r>
    </w:p>
    <w:p>
      <w:pPr>
        <w:pStyle w:val="BodyText"/>
        <w:spacing w:before="148"/>
        <w:rPr>
          <w:i/>
        </w:rPr>
      </w:pPr>
    </w:p>
    <w:p>
      <w:pPr>
        <w:pStyle w:val="BodyText"/>
        <w:spacing w:line="86" w:lineRule="auto" w:before="1"/>
        <w:ind w:left="111" w:right="38" w:firstLine="234"/>
        <w:jc w:val="both"/>
      </w:pPr>
      <w:r>
        <w:rPr/>
        <mc:AlternateContent>
          <mc:Choice Requires="wps">
            <w:drawing>
              <wp:anchor distT="0" distB="0" distL="0" distR="0" allowOverlap="1" layoutInCell="1" locked="0" behindDoc="1" simplePos="0" relativeHeight="486836224">
                <wp:simplePos x="0" y="0"/>
                <wp:positionH relativeFrom="page">
                  <wp:posOffset>853920</wp:posOffset>
                </wp:positionH>
                <wp:positionV relativeFrom="paragraph">
                  <wp:posOffset>18736</wp:posOffset>
                </wp:positionV>
                <wp:extent cx="1172210" cy="37592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172210" cy="375920"/>
                        </a:xfrm>
                        <a:prstGeom prst="rect">
                          <a:avLst/>
                        </a:prstGeom>
                      </wps:spPr>
                      <wps:txbx>
                        <w:txbxContent>
                          <w:p>
                            <w:pPr>
                              <w:tabs>
                                <w:tab w:pos="1778" w:val="left" w:leader="none"/>
                              </w:tabs>
                              <w:spacing w:line="153" w:lineRule="exact" w:before="0"/>
                              <w:ind w:left="0" w:right="0" w:firstLine="0"/>
                              <w:jc w:val="left"/>
                              <w:rPr>
                                <w:rFonts w:ascii="Arimo"/>
                                <w:sz w:val="16"/>
                              </w:rPr>
                            </w:pPr>
                            <w:r>
                              <w:rPr>
                                <w:rFonts w:ascii="Arimo"/>
                                <w:w w:val="149"/>
                                <w:sz w:val="16"/>
                              </w:rPr>
                              <w:t> </w:t>
                            </w:r>
                            <w:r>
                              <w:rPr>
                                <w:rFonts w:ascii="Arimo"/>
                                <w:sz w:val="16"/>
                              </w:rPr>
                              <w:tab/>
                            </w:r>
                            <w:r>
                              <w:rPr>
                                <w:rFonts w:ascii="Arimo"/>
                                <w:w w:val="149"/>
                                <w:sz w:val="16"/>
                              </w:rPr>
                              <w:t> </w:t>
                            </w:r>
                          </w:p>
                        </w:txbxContent>
                      </wps:txbx>
                      <wps:bodyPr wrap="square" lIns="0" tIns="0" rIns="0" bIns="0" rtlCol="0">
                        <a:noAutofit/>
                      </wps:bodyPr>
                    </wps:wsp>
                  </a:graphicData>
                </a:graphic>
              </wp:anchor>
            </w:drawing>
          </mc:Choice>
          <mc:Fallback>
            <w:pict>
              <v:shape style="position:absolute;margin-left:67.237801pt;margin-top:1.4753pt;width:92.3pt;height:29.6pt;mso-position-horizontal-relative:page;mso-position-vertical-relative:paragraph;z-index:-16480256" type="#_x0000_t202" id="docshape29" filled="false" stroked="false">
                <v:textbox inset="0,0,0,0">
                  <w:txbxContent>
                    <w:p>
                      <w:pPr>
                        <w:tabs>
                          <w:tab w:pos="1778" w:val="left" w:leader="none"/>
                        </w:tabs>
                        <w:spacing w:line="153" w:lineRule="exact" w:before="0"/>
                        <w:ind w:left="0" w:right="0" w:firstLine="0"/>
                        <w:jc w:val="left"/>
                        <w:rPr>
                          <w:rFonts w:ascii="Arimo"/>
                          <w:sz w:val="16"/>
                        </w:rPr>
                      </w:pPr>
                      <w:r>
                        <w:rPr>
                          <w:rFonts w:ascii="Arimo"/>
                          <w:w w:val="149"/>
                          <w:sz w:val="16"/>
                        </w:rPr>
                        <w:t> </w:t>
                      </w:r>
                      <w:r>
                        <w:rPr>
                          <w:rFonts w:ascii="Arimo"/>
                          <w:sz w:val="16"/>
                        </w:rPr>
                        <w:tab/>
                      </w:r>
                      <w:r>
                        <w:rPr>
                          <w:rFonts w:ascii="Arimo"/>
                          <w:w w:val="149"/>
                          <w:sz w:val="16"/>
                        </w:rPr>
                        <w:t> </w:t>
                      </w:r>
                    </w:p>
                  </w:txbxContent>
                </v:textbox>
                <w10:wrap type="none"/>
              </v:shape>
            </w:pict>
          </mc:Fallback>
        </mc:AlternateContent>
      </w:r>
      <w:r>
        <w:rPr>
          <w:w w:val="105"/>
        </w:rPr>
        <w:t>by</w:t>
      </w:r>
      <w:r>
        <w:rPr>
          <w:spacing w:val="-11"/>
          <w:w w:val="105"/>
        </w:rPr>
        <w:t> </w:t>
      </w:r>
      <w:r>
        <w:rPr>
          <w:i/>
          <w:w w:val="105"/>
        </w:rPr>
        <w:t>s</w:t>
      </w:r>
      <w:r>
        <w:rPr>
          <w:i/>
          <w:w w:val="105"/>
          <w:vertAlign w:val="subscript"/>
        </w:rPr>
        <w:t>k</w:t>
      </w:r>
      <w:r>
        <w:rPr>
          <w:i/>
          <w:spacing w:val="-10"/>
          <w:w w:val="105"/>
          <w:vertAlign w:val="baseline"/>
        </w:rPr>
        <w:t> </w:t>
      </w:r>
      <w:r>
        <w:rPr>
          <w:rFonts w:ascii="Latin Modern Math"/>
          <w:w w:val="105"/>
          <w:vertAlign w:val="baseline"/>
        </w:rPr>
        <w:t>=</w:t>
      </w:r>
      <w:r>
        <w:rPr>
          <w:rFonts w:ascii="Latin Modern Math"/>
          <w:spacing w:val="41"/>
          <w:w w:val="105"/>
          <w:vertAlign w:val="baseline"/>
        </w:rPr>
        <w:t> </w:t>
      </w:r>
      <w:r>
        <w:rPr>
          <w:i/>
          <w:w w:val="105"/>
          <w:vertAlign w:val="baseline"/>
        </w:rPr>
        <w:t>SoC</w:t>
      </w:r>
      <w:r>
        <w:rPr>
          <w:i/>
          <w:w w:val="105"/>
          <w:vertAlign w:val="subscript"/>
        </w:rPr>
        <w:t>k</w:t>
      </w:r>
      <w:r>
        <w:rPr>
          <w:rFonts w:ascii="LM Roman 10"/>
          <w:w w:val="105"/>
          <w:vertAlign w:val="baseline"/>
        </w:rPr>
        <w:t>;</w:t>
      </w:r>
      <w:r>
        <w:rPr>
          <w:rFonts w:ascii="LM Roman 10"/>
          <w:spacing w:val="-14"/>
          <w:w w:val="105"/>
          <w:vertAlign w:val="baseline"/>
        </w:rPr>
        <w:t> </w:t>
      </w:r>
      <w:r>
        <w:rPr>
          <w:i/>
          <w:w w:val="105"/>
          <w:vertAlign w:val="baseline"/>
        </w:rPr>
        <w:t>T</w:t>
      </w:r>
      <w:r>
        <w:rPr>
          <w:i/>
          <w:w w:val="105"/>
          <w:vertAlign w:val="subscript"/>
        </w:rPr>
        <w:t>d</w:t>
      </w:r>
      <w:r>
        <w:rPr>
          <w:i/>
          <w:w w:val="105"/>
          <w:position w:val="-4"/>
          <w:sz w:val="8"/>
          <w:vertAlign w:val="baseline"/>
        </w:rPr>
        <w:t>k</w:t>
      </w:r>
      <w:r>
        <w:rPr>
          <w:i/>
          <w:spacing w:val="-2"/>
          <w:w w:val="105"/>
          <w:position w:val="-4"/>
          <w:sz w:val="8"/>
          <w:vertAlign w:val="baseline"/>
        </w:rPr>
        <w:t> </w:t>
      </w:r>
      <w:r>
        <w:rPr>
          <w:rFonts w:ascii="LM Roman 10"/>
          <w:w w:val="105"/>
          <w:vertAlign w:val="baseline"/>
        </w:rPr>
        <w:t>;</w:t>
      </w:r>
      <w:r>
        <w:rPr>
          <w:rFonts w:ascii="LM Roman 10"/>
          <w:spacing w:val="-14"/>
          <w:w w:val="105"/>
          <w:vertAlign w:val="baseline"/>
        </w:rPr>
        <w:t> </w:t>
      </w:r>
      <w:r>
        <w:rPr>
          <w:i/>
          <w:w w:val="105"/>
          <w:vertAlign w:val="baseline"/>
        </w:rPr>
        <w:t>V</w:t>
      </w:r>
      <w:r>
        <w:rPr>
          <w:i/>
          <w:w w:val="105"/>
          <w:vertAlign w:val="subscript"/>
        </w:rPr>
        <w:t>k</w:t>
      </w:r>
      <w:r>
        <w:rPr>
          <w:rFonts w:ascii="LM Roman 10"/>
          <w:w w:val="105"/>
          <w:vertAlign w:val="baseline"/>
        </w:rPr>
        <w:t>;</w:t>
      </w:r>
      <w:r>
        <w:rPr>
          <w:rFonts w:ascii="LM Roman 10"/>
          <w:spacing w:val="-14"/>
          <w:w w:val="105"/>
          <w:vertAlign w:val="baseline"/>
        </w:rPr>
        <w:t> </w:t>
      </w:r>
      <w:r>
        <w:rPr>
          <w:i/>
          <w:w w:val="105"/>
          <w:vertAlign w:val="baseline"/>
        </w:rPr>
        <w:t>D</w:t>
      </w:r>
      <w:r>
        <w:rPr>
          <w:i/>
          <w:w w:val="105"/>
          <w:vertAlign w:val="subscript"/>
        </w:rPr>
        <w:t>rem</w:t>
      </w:r>
      <w:r>
        <w:rPr>
          <w:i/>
          <w:w w:val="105"/>
          <w:position w:val="-4"/>
          <w:sz w:val="8"/>
          <w:vertAlign w:val="baseline"/>
        </w:rPr>
        <w:t>k</w:t>
      </w:r>
      <w:r>
        <w:rPr>
          <w:i/>
          <w:spacing w:val="-2"/>
          <w:w w:val="105"/>
          <w:position w:val="-4"/>
          <w:sz w:val="8"/>
          <w:vertAlign w:val="baseline"/>
        </w:rPr>
        <w:t> </w:t>
      </w:r>
      <w:r>
        <w:rPr>
          <w:rFonts w:ascii="LM Roman 10"/>
          <w:w w:val="105"/>
          <w:vertAlign w:val="baseline"/>
        </w:rPr>
        <w:t>;</w:t>
      </w:r>
      <w:r>
        <w:rPr>
          <w:rFonts w:ascii="LM Roman 10"/>
          <w:spacing w:val="-14"/>
          <w:w w:val="105"/>
          <w:vertAlign w:val="baseline"/>
        </w:rPr>
        <w:t> </w:t>
      </w:r>
      <w:r>
        <w:rPr>
          <w:i/>
          <w:w w:val="105"/>
          <w:vertAlign w:val="baseline"/>
        </w:rPr>
        <w:t>Eon</w:t>
      </w:r>
      <w:r>
        <w:rPr>
          <w:i/>
          <w:w w:val="105"/>
          <w:vertAlign w:val="subscript"/>
        </w:rPr>
        <w:t>k</w:t>
      </w:r>
      <w:r>
        <w:rPr>
          <w:i/>
          <w:spacing w:val="74"/>
          <w:w w:val="150"/>
          <w:vertAlign w:val="baseline"/>
        </w:rPr>
        <w:t> </w:t>
      </w:r>
      <w:r>
        <w:rPr>
          <w:w w:val="105"/>
          <w:vertAlign w:val="baseline"/>
        </w:rPr>
        <w:t>where</w:t>
      </w:r>
      <w:r>
        <w:rPr>
          <w:spacing w:val="15"/>
          <w:w w:val="105"/>
          <w:vertAlign w:val="baseline"/>
        </w:rPr>
        <w:t> </w:t>
      </w:r>
      <w:r>
        <w:rPr>
          <w:w w:val="105"/>
          <w:vertAlign w:val="baseline"/>
        </w:rPr>
        <w:t>at</w:t>
      </w:r>
      <w:r>
        <w:rPr>
          <w:spacing w:val="16"/>
          <w:w w:val="105"/>
          <w:vertAlign w:val="baseline"/>
        </w:rPr>
        <w:t> </w:t>
      </w:r>
      <w:r>
        <w:rPr>
          <w:w w:val="105"/>
          <w:vertAlign w:val="baseline"/>
        </w:rPr>
        <w:t>time</w:t>
      </w:r>
      <w:r>
        <w:rPr>
          <w:spacing w:val="16"/>
          <w:w w:val="105"/>
          <w:vertAlign w:val="baseline"/>
        </w:rPr>
        <w:t> </w:t>
      </w:r>
      <w:r>
        <w:rPr>
          <w:w w:val="105"/>
          <w:vertAlign w:val="baseline"/>
        </w:rPr>
        <w:t>step</w:t>
      </w:r>
      <w:r>
        <w:rPr>
          <w:spacing w:val="16"/>
          <w:w w:val="105"/>
          <w:vertAlign w:val="baseline"/>
        </w:rPr>
        <w:t> </w:t>
      </w:r>
      <w:r>
        <w:rPr>
          <w:w w:val="105"/>
          <w:vertAlign w:val="baseline"/>
        </w:rPr>
        <w:t>k,</w:t>
      </w:r>
      <w:r>
        <w:rPr>
          <w:spacing w:val="15"/>
          <w:w w:val="105"/>
          <w:vertAlign w:val="baseline"/>
        </w:rPr>
        <w:t> </w:t>
      </w:r>
      <w:r>
        <w:rPr>
          <w:i/>
          <w:w w:val="105"/>
          <w:vertAlign w:val="baseline"/>
        </w:rPr>
        <w:t>SoC</w:t>
      </w:r>
      <w:r>
        <w:rPr>
          <w:i/>
          <w:w w:val="105"/>
          <w:vertAlign w:val="subscript"/>
        </w:rPr>
        <w:t>k</w:t>
      </w:r>
      <w:r>
        <w:rPr>
          <w:i/>
          <w:spacing w:val="26"/>
          <w:w w:val="105"/>
          <w:vertAlign w:val="baseline"/>
        </w:rPr>
        <w:t> </w:t>
      </w:r>
      <w:r>
        <w:rPr>
          <w:w w:val="105"/>
          <w:vertAlign w:val="baseline"/>
        </w:rPr>
        <w:t>is</w:t>
      </w:r>
      <w:r>
        <w:rPr>
          <w:spacing w:val="40"/>
          <w:w w:val="105"/>
          <w:vertAlign w:val="baseline"/>
        </w:rPr>
        <w:t> </w:t>
      </w:r>
      <w:r>
        <w:rPr>
          <w:spacing w:val="-85"/>
          <w:w w:val="105"/>
          <w:vertAlign w:val="baseline"/>
        </w:rPr>
        <w:t>the</w:t>
      </w:r>
      <w:r>
        <w:rPr>
          <w:spacing w:val="74"/>
          <w:w w:val="105"/>
          <w:vertAlign w:val="baseline"/>
        </w:rPr>
        <w:t> </w:t>
      </w:r>
      <w:r>
        <w:rPr>
          <w:w w:val="105"/>
          <w:vertAlign w:val="baseline"/>
        </w:rPr>
        <w:t>The</w:t>
      </w:r>
      <w:r>
        <w:rPr>
          <w:spacing w:val="-10"/>
          <w:w w:val="105"/>
          <w:vertAlign w:val="baseline"/>
        </w:rPr>
        <w:t> </w:t>
      </w:r>
      <w:r>
        <w:rPr>
          <w:w w:val="105"/>
          <w:vertAlign w:val="baseline"/>
        </w:rPr>
        <w:t>RL</w:t>
      </w:r>
      <w:r>
        <w:rPr>
          <w:spacing w:val="-10"/>
          <w:w w:val="105"/>
          <w:vertAlign w:val="baseline"/>
        </w:rPr>
        <w:t> </w:t>
      </w:r>
      <w:r>
        <w:rPr>
          <w:w w:val="105"/>
          <w:vertAlign w:val="baseline"/>
        </w:rPr>
        <w:t>agent for P2-PHEV has a continuous state space defined battery</w:t>
      </w:r>
      <w:r>
        <w:rPr>
          <w:spacing w:val="19"/>
          <w:w w:val="105"/>
          <w:vertAlign w:val="baseline"/>
        </w:rPr>
        <w:t> </w:t>
      </w:r>
      <w:r>
        <w:rPr>
          <w:w w:val="105"/>
          <w:vertAlign w:val="baseline"/>
        </w:rPr>
        <w:t>state</w:t>
      </w:r>
      <w:r>
        <w:rPr>
          <w:spacing w:val="19"/>
          <w:w w:val="105"/>
          <w:vertAlign w:val="baseline"/>
        </w:rPr>
        <w:t> </w:t>
      </w:r>
      <w:r>
        <w:rPr>
          <w:w w:val="105"/>
          <w:vertAlign w:val="baseline"/>
        </w:rPr>
        <w:t>of</w:t>
      </w:r>
      <w:r>
        <w:rPr>
          <w:spacing w:val="19"/>
          <w:w w:val="105"/>
          <w:vertAlign w:val="baseline"/>
        </w:rPr>
        <w:t> </w:t>
      </w:r>
      <w:r>
        <w:rPr>
          <w:w w:val="105"/>
          <w:vertAlign w:val="baseline"/>
        </w:rPr>
        <w:t>charge,</w:t>
      </w:r>
      <w:r>
        <w:rPr>
          <w:spacing w:val="18"/>
          <w:w w:val="105"/>
          <w:vertAlign w:val="baseline"/>
        </w:rPr>
        <w:t> </w:t>
      </w:r>
      <w:r>
        <w:rPr>
          <w:i/>
          <w:w w:val="105"/>
          <w:vertAlign w:val="baseline"/>
        </w:rPr>
        <w:t>T</w:t>
      </w:r>
      <w:r>
        <w:rPr>
          <w:i/>
          <w:w w:val="105"/>
          <w:vertAlign w:val="subscript"/>
        </w:rPr>
        <w:t>d</w:t>
      </w:r>
      <w:r>
        <w:rPr>
          <w:i/>
          <w:w w:val="105"/>
          <w:position w:val="-4"/>
          <w:sz w:val="8"/>
          <w:vertAlign w:val="baseline"/>
        </w:rPr>
        <w:t>k</w:t>
      </w:r>
      <w:r>
        <w:rPr>
          <w:i/>
          <w:spacing w:val="59"/>
          <w:w w:val="105"/>
          <w:position w:val="-4"/>
          <w:sz w:val="8"/>
          <w:vertAlign w:val="baseline"/>
        </w:rPr>
        <w:t> </w:t>
      </w:r>
      <w:r>
        <w:rPr>
          <w:w w:val="105"/>
          <w:vertAlign w:val="baseline"/>
        </w:rPr>
        <w:t>is</w:t>
      </w:r>
      <w:r>
        <w:rPr>
          <w:spacing w:val="20"/>
          <w:w w:val="105"/>
          <w:vertAlign w:val="baseline"/>
        </w:rPr>
        <w:t> </w:t>
      </w:r>
      <w:r>
        <w:rPr>
          <w:w w:val="105"/>
          <w:vertAlign w:val="baseline"/>
        </w:rPr>
        <w:t>the</w:t>
      </w:r>
      <w:r>
        <w:rPr>
          <w:spacing w:val="19"/>
          <w:w w:val="105"/>
          <w:vertAlign w:val="baseline"/>
        </w:rPr>
        <w:t> </w:t>
      </w:r>
      <w:r>
        <w:rPr>
          <w:w w:val="105"/>
          <w:vertAlign w:val="baseline"/>
        </w:rPr>
        <w:t>driver</w:t>
      </w:r>
      <w:r>
        <w:rPr>
          <w:spacing w:val="20"/>
          <w:w w:val="105"/>
          <w:vertAlign w:val="baseline"/>
        </w:rPr>
        <w:t> </w:t>
      </w:r>
      <w:r>
        <w:rPr>
          <w:w w:val="105"/>
          <w:vertAlign w:val="baseline"/>
        </w:rPr>
        <w:t>torque</w:t>
      </w:r>
      <w:r>
        <w:rPr>
          <w:spacing w:val="18"/>
          <w:w w:val="105"/>
          <w:vertAlign w:val="baseline"/>
        </w:rPr>
        <w:t> </w:t>
      </w:r>
      <w:r>
        <w:rPr>
          <w:w w:val="105"/>
          <w:vertAlign w:val="baseline"/>
        </w:rPr>
        <w:t>demand,</w:t>
      </w:r>
      <w:r>
        <w:rPr>
          <w:spacing w:val="19"/>
          <w:w w:val="105"/>
          <w:vertAlign w:val="baseline"/>
        </w:rPr>
        <w:t> </w:t>
      </w:r>
      <w:r>
        <w:rPr>
          <w:i/>
          <w:w w:val="105"/>
          <w:vertAlign w:val="baseline"/>
        </w:rPr>
        <w:t>V</w:t>
      </w:r>
      <w:r>
        <w:rPr>
          <w:i/>
          <w:w w:val="105"/>
          <w:vertAlign w:val="subscript"/>
        </w:rPr>
        <w:t>k</w:t>
      </w:r>
      <w:r>
        <w:rPr>
          <w:i/>
          <w:spacing w:val="28"/>
          <w:w w:val="105"/>
          <w:vertAlign w:val="baseline"/>
        </w:rPr>
        <w:t> </w:t>
      </w:r>
      <w:r>
        <w:rPr>
          <w:w w:val="105"/>
          <w:vertAlign w:val="baseline"/>
        </w:rPr>
        <w:t>is</w:t>
      </w:r>
      <w:r>
        <w:rPr>
          <w:spacing w:val="21"/>
          <w:w w:val="105"/>
          <w:vertAlign w:val="baseline"/>
        </w:rPr>
        <w:t> </w:t>
      </w:r>
      <w:r>
        <w:rPr>
          <w:spacing w:val="-5"/>
          <w:w w:val="105"/>
          <w:vertAlign w:val="baseline"/>
        </w:rPr>
        <w:t>the</w:t>
      </w:r>
    </w:p>
    <w:p>
      <w:pPr>
        <w:pStyle w:val="BodyText"/>
        <w:spacing w:line="264" w:lineRule="auto" w:before="31"/>
        <w:ind w:left="111" w:right="38"/>
        <w:jc w:val="both"/>
      </w:pPr>
      <w:r>
        <w:rPr>
          <w:w w:val="105"/>
        </w:rPr>
        <w:t>vehicle</w:t>
      </w:r>
      <w:r>
        <w:rPr>
          <w:spacing w:val="36"/>
          <w:w w:val="105"/>
        </w:rPr>
        <w:t> </w:t>
      </w:r>
      <w:r>
        <w:rPr>
          <w:w w:val="105"/>
        </w:rPr>
        <w:t>velocity,</w:t>
      </w:r>
      <w:r>
        <w:rPr>
          <w:spacing w:val="36"/>
          <w:w w:val="105"/>
        </w:rPr>
        <w:t> </w:t>
      </w:r>
      <w:r>
        <w:rPr>
          <w:i/>
          <w:w w:val="105"/>
        </w:rPr>
        <w:t>D</w:t>
      </w:r>
      <w:r>
        <w:rPr>
          <w:i/>
          <w:w w:val="105"/>
          <w:vertAlign w:val="subscript"/>
        </w:rPr>
        <w:t>rem</w:t>
      </w:r>
      <w:r>
        <w:rPr>
          <w:i/>
          <w:w w:val="105"/>
          <w:position w:val="-4"/>
          <w:sz w:val="8"/>
          <w:vertAlign w:val="baseline"/>
        </w:rPr>
        <w:t>k</w:t>
      </w:r>
      <w:r>
        <w:rPr>
          <w:i/>
          <w:spacing w:val="76"/>
          <w:w w:val="105"/>
          <w:position w:val="-4"/>
          <w:sz w:val="8"/>
          <w:vertAlign w:val="baseline"/>
        </w:rPr>
        <w:t> </w:t>
      </w:r>
      <w:r>
        <w:rPr>
          <w:w w:val="105"/>
          <w:vertAlign w:val="baseline"/>
        </w:rPr>
        <w:t>is</w:t>
      </w:r>
      <w:r>
        <w:rPr>
          <w:spacing w:val="36"/>
          <w:w w:val="105"/>
          <w:vertAlign w:val="baseline"/>
        </w:rPr>
        <w:t> </w:t>
      </w:r>
      <w:r>
        <w:rPr>
          <w:w w:val="105"/>
          <w:vertAlign w:val="baseline"/>
        </w:rPr>
        <w:t>the</w:t>
      </w:r>
      <w:r>
        <w:rPr>
          <w:spacing w:val="36"/>
          <w:w w:val="105"/>
          <w:vertAlign w:val="baseline"/>
        </w:rPr>
        <w:t> </w:t>
      </w:r>
      <w:r>
        <w:rPr>
          <w:w w:val="105"/>
          <w:vertAlign w:val="baseline"/>
        </w:rPr>
        <w:t>trip</w:t>
      </w:r>
      <w:r>
        <w:rPr>
          <w:spacing w:val="36"/>
          <w:w w:val="105"/>
          <w:vertAlign w:val="baseline"/>
        </w:rPr>
        <w:t> </w:t>
      </w:r>
      <w:r>
        <w:rPr>
          <w:w w:val="105"/>
          <w:vertAlign w:val="baseline"/>
        </w:rPr>
        <w:t>remaining</w:t>
      </w:r>
      <w:r>
        <w:rPr>
          <w:spacing w:val="34"/>
          <w:w w:val="105"/>
          <w:vertAlign w:val="baseline"/>
        </w:rPr>
        <w:t> </w:t>
      </w:r>
      <w:r>
        <w:rPr>
          <w:w w:val="105"/>
          <w:vertAlign w:val="baseline"/>
        </w:rPr>
        <w:t>distance</w:t>
      </w:r>
      <w:r>
        <w:rPr>
          <w:spacing w:val="34"/>
          <w:w w:val="105"/>
          <w:vertAlign w:val="baseline"/>
        </w:rPr>
        <w:t> </w:t>
      </w:r>
      <w:r>
        <w:rPr>
          <w:w w:val="105"/>
          <w:vertAlign w:val="baseline"/>
        </w:rPr>
        <w:t>and</w:t>
      </w:r>
      <w:r>
        <w:rPr>
          <w:spacing w:val="36"/>
          <w:w w:val="105"/>
          <w:vertAlign w:val="baseline"/>
        </w:rPr>
        <w:t> </w:t>
      </w:r>
      <w:r>
        <w:rPr>
          <w:i/>
          <w:w w:val="105"/>
          <w:vertAlign w:val="baseline"/>
        </w:rPr>
        <w:t>E</w:t>
      </w:r>
      <w:r>
        <w:rPr>
          <w:i/>
          <w:w w:val="105"/>
          <w:vertAlign w:val="subscript"/>
        </w:rPr>
        <w:t>on</w:t>
      </w:r>
      <w:r>
        <w:rPr>
          <w:i/>
          <w:w w:val="105"/>
          <w:position w:val="-4"/>
          <w:sz w:val="8"/>
          <w:vertAlign w:val="baseline"/>
        </w:rPr>
        <w:t>k</w:t>
      </w:r>
      <w:r>
        <w:rPr>
          <w:i/>
          <w:spacing w:val="76"/>
          <w:w w:val="105"/>
          <w:position w:val="-4"/>
          <w:sz w:val="8"/>
          <w:vertAlign w:val="baseline"/>
        </w:rPr>
        <w:t> </w:t>
      </w:r>
      <w:r>
        <w:rPr>
          <w:w w:val="105"/>
          <w:vertAlign w:val="baseline"/>
        </w:rPr>
        <w:t>is the</w:t>
      </w:r>
      <w:r>
        <w:rPr>
          <w:w w:val="105"/>
          <w:vertAlign w:val="baseline"/>
        </w:rPr>
        <w:t> engine</w:t>
      </w:r>
      <w:r>
        <w:rPr>
          <w:w w:val="105"/>
          <w:vertAlign w:val="baseline"/>
        </w:rPr>
        <w:t> on/off</w:t>
      </w:r>
      <w:r>
        <w:rPr>
          <w:w w:val="105"/>
          <w:vertAlign w:val="baseline"/>
        </w:rPr>
        <w:t> state.</w:t>
      </w:r>
      <w:r>
        <w:rPr>
          <w:w w:val="105"/>
          <w:vertAlign w:val="baseline"/>
        </w:rPr>
        <w:t> </w:t>
      </w:r>
      <w:r>
        <w:rPr>
          <w:i/>
          <w:w w:val="105"/>
          <w:vertAlign w:val="baseline"/>
        </w:rPr>
        <w:t>D</w:t>
      </w:r>
      <w:r>
        <w:rPr>
          <w:i/>
          <w:w w:val="105"/>
          <w:vertAlign w:val="subscript"/>
        </w:rPr>
        <w:t>rem</w:t>
      </w:r>
      <w:r>
        <w:rPr>
          <w:i/>
          <w:w w:val="105"/>
          <w:position w:val="-4"/>
          <w:sz w:val="8"/>
          <w:vertAlign w:val="baseline"/>
        </w:rPr>
        <w:t>k</w:t>
      </w:r>
      <w:r>
        <w:rPr>
          <w:i/>
          <w:spacing w:val="40"/>
          <w:w w:val="105"/>
          <w:position w:val="-4"/>
          <w:sz w:val="8"/>
          <w:vertAlign w:val="baseline"/>
        </w:rPr>
        <w:t> </w:t>
      </w:r>
      <w:r>
        <w:rPr>
          <w:w w:val="105"/>
          <w:vertAlign w:val="baseline"/>
        </w:rPr>
        <w:t>is</w:t>
      </w:r>
      <w:r>
        <w:rPr>
          <w:w w:val="105"/>
          <w:vertAlign w:val="baseline"/>
        </w:rPr>
        <w:t> included</w:t>
      </w:r>
      <w:r>
        <w:rPr>
          <w:w w:val="105"/>
          <w:vertAlign w:val="baseline"/>
        </w:rPr>
        <w:t> in</w:t>
      </w:r>
      <w:r>
        <w:rPr>
          <w:w w:val="105"/>
          <w:vertAlign w:val="baseline"/>
        </w:rPr>
        <w:t> the</w:t>
      </w:r>
      <w:r>
        <w:rPr>
          <w:w w:val="105"/>
          <w:vertAlign w:val="baseline"/>
        </w:rPr>
        <w:t> state</w:t>
      </w:r>
      <w:r>
        <w:rPr>
          <w:w w:val="105"/>
          <w:vertAlign w:val="baseline"/>
        </w:rPr>
        <w:t> space</w:t>
      </w:r>
      <w:r>
        <w:rPr>
          <w:w w:val="105"/>
          <w:vertAlign w:val="baseline"/>
        </w:rPr>
        <w:t> after several</w:t>
      </w:r>
      <w:r>
        <w:rPr>
          <w:spacing w:val="31"/>
          <w:w w:val="105"/>
          <w:vertAlign w:val="baseline"/>
        </w:rPr>
        <w:t> </w:t>
      </w:r>
      <w:r>
        <w:rPr>
          <w:w w:val="105"/>
          <w:vertAlign w:val="baseline"/>
        </w:rPr>
        <w:t>experiments</w:t>
      </w:r>
      <w:r>
        <w:rPr>
          <w:spacing w:val="31"/>
          <w:w w:val="105"/>
          <w:vertAlign w:val="baseline"/>
        </w:rPr>
        <w:t> </w:t>
      </w:r>
      <w:r>
        <w:rPr>
          <w:w w:val="105"/>
          <w:vertAlign w:val="baseline"/>
        </w:rPr>
        <w:t>to</w:t>
      </w:r>
      <w:r>
        <w:rPr>
          <w:spacing w:val="31"/>
          <w:w w:val="105"/>
          <w:vertAlign w:val="baseline"/>
        </w:rPr>
        <w:t> </w:t>
      </w:r>
      <w:r>
        <w:rPr>
          <w:w w:val="105"/>
          <w:vertAlign w:val="baseline"/>
        </w:rPr>
        <w:t>give</w:t>
      </w:r>
      <w:r>
        <w:rPr>
          <w:spacing w:val="31"/>
          <w:w w:val="105"/>
          <w:vertAlign w:val="baseline"/>
        </w:rPr>
        <w:t> </w:t>
      </w:r>
      <w:r>
        <w:rPr>
          <w:w w:val="105"/>
          <w:vertAlign w:val="baseline"/>
        </w:rPr>
        <w:t>the</w:t>
      </w:r>
      <w:r>
        <w:rPr>
          <w:w w:val="105"/>
          <w:vertAlign w:val="baseline"/>
        </w:rPr>
        <w:t> agent</w:t>
      </w:r>
      <w:r>
        <w:rPr>
          <w:w w:val="105"/>
          <w:vertAlign w:val="baseline"/>
        </w:rPr>
        <w:t> insight</w:t>
      </w:r>
      <w:r>
        <w:rPr>
          <w:w w:val="105"/>
          <w:vertAlign w:val="baseline"/>
        </w:rPr>
        <w:t> over</w:t>
      </w:r>
      <w:r>
        <w:rPr>
          <w:w w:val="105"/>
          <w:vertAlign w:val="baseline"/>
        </w:rPr>
        <w:t> proceeding</w:t>
      </w:r>
      <w:r>
        <w:rPr>
          <w:spacing w:val="31"/>
          <w:w w:val="105"/>
          <w:vertAlign w:val="baseline"/>
        </w:rPr>
        <w:t> </w:t>
      </w:r>
      <w:r>
        <w:rPr>
          <w:w w:val="105"/>
          <w:vertAlign w:val="baseline"/>
        </w:rPr>
        <w:t>in the</w:t>
      </w:r>
      <w:r>
        <w:rPr>
          <w:spacing w:val="31"/>
          <w:w w:val="105"/>
          <w:vertAlign w:val="baseline"/>
        </w:rPr>
        <w:t> </w:t>
      </w:r>
      <w:r>
        <w:rPr>
          <w:w w:val="105"/>
          <w:vertAlign w:val="baseline"/>
        </w:rPr>
        <w:t>cycle</w:t>
      </w:r>
      <w:r>
        <w:rPr>
          <w:spacing w:val="31"/>
          <w:w w:val="105"/>
          <w:vertAlign w:val="baseline"/>
        </w:rPr>
        <w:t> </w:t>
      </w:r>
      <w:r>
        <w:rPr>
          <w:w w:val="105"/>
          <w:vertAlign w:val="baseline"/>
        </w:rPr>
        <w:t>and</w:t>
      </w:r>
      <w:r>
        <w:rPr>
          <w:spacing w:val="33"/>
          <w:w w:val="105"/>
          <w:vertAlign w:val="baseline"/>
        </w:rPr>
        <w:t> </w:t>
      </w:r>
      <w:r>
        <w:rPr>
          <w:w w:val="105"/>
          <w:vertAlign w:val="baseline"/>
        </w:rPr>
        <w:t>plan</w:t>
      </w:r>
      <w:r>
        <w:rPr>
          <w:spacing w:val="31"/>
          <w:w w:val="105"/>
          <w:vertAlign w:val="baseline"/>
        </w:rPr>
        <w:t> </w:t>
      </w:r>
      <w:r>
        <w:rPr>
          <w:w w:val="105"/>
          <w:vertAlign w:val="baseline"/>
        </w:rPr>
        <w:t>the</w:t>
      </w:r>
      <w:r>
        <w:rPr>
          <w:spacing w:val="31"/>
          <w:w w:val="105"/>
          <w:vertAlign w:val="baseline"/>
        </w:rPr>
        <w:t> </w:t>
      </w:r>
      <w:r>
        <w:rPr>
          <w:w w:val="105"/>
          <w:vertAlign w:val="baseline"/>
        </w:rPr>
        <w:t>SoC</w:t>
      </w:r>
      <w:r>
        <w:rPr>
          <w:spacing w:val="33"/>
          <w:w w:val="105"/>
          <w:vertAlign w:val="baseline"/>
        </w:rPr>
        <w:t> </w:t>
      </w:r>
      <w:r>
        <w:rPr>
          <w:w w:val="105"/>
          <w:vertAlign w:val="baseline"/>
        </w:rPr>
        <w:t>depletion</w:t>
      </w:r>
      <w:r>
        <w:rPr>
          <w:spacing w:val="30"/>
          <w:w w:val="105"/>
          <w:vertAlign w:val="baseline"/>
        </w:rPr>
        <w:t> </w:t>
      </w:r>
      <w:r>
        <w:rPr>
          <w:w w:val="105"/>
          <w:vertAlign w:val="baseline"/>
        </w:rPr>
        <w:t>trajectory</w:t>
      </w:r>
      <w:r>
        <w:rPr>
          <w:spacing w:val="30"/>
          <w:w w:val="105"/>
          <w:vertAlign w:val="baseline"/>
        </w:rPr>
        <w:t> </w:t>
      </w:r>
      <w:r>
        <w:rPr>
          <w:w w:val="105"/>
          <w:vertAlign w:val="baseline"/>
        </w:rPr>
        <w:t>accordingly.</w:t>
      </w:r>
      <w:r>
        <w:rPr>
          <w:spacing w:val="31"/>
          <w:w w:val="105"/>
          <w:vertAlign w:val="baseline"/>
        </w:rPr>
        <w:t> </w:t>
      </w:r>
      <w:r>
        <w:rPr>
          <w:i/>
          <w:w w:val="105"/>
          <w:vertAlign w:val="baseline"/>
        </w:rPr>
        <w:t>E</w:t>
      </w:r>
      <w:r>
        <w:rPr>
          <w:i/>
          <w:w w:val="105"/>
          <w:vertAlign w:val="subscript"/>
        </w:rPr>
        <w:t>on</w:t>
      </w:r>
      <w:r>
        <w:rPr>
          <w:i/>
          <w:w w:val="105"/>
          <w:position w:val="-4"/>
          <w:sz w:val="8"/>
          <w:vertAlign w:val="baseline"/>
        </w:rPr>
        <w:t>k</w:t>
      </w:r>
      <w:r>
        <w:rPr>
          <w:i/>
          <w:spacing w:val="40"/>
          <w:w w:val="105"/>
          <w:position w:val="-4"/>
          <w:sz w:val="8"/>
          <w:vertAlign w:val="baseline"/>
        </w:rPr>
        <w:t> </w:t>
      </w:r>
      <w:r>
        <w:rPr>
          <w:w w:val="105"/>
          <w:vertAlign w:val="baseline"/>
        </w:rPr>
        <w:t>is</w:t>
      </w:r>
      <w:r>
        <w:rPr>
          <w:w w:val="105"/>
          <w:vertAlign w:val="baseline"/>
        </w:rPr>
        <w:t> included</w:t>
      </w:r>
      <w:r>
        <w:rPr>
          <w:w w:val="105"/>
          <w:vertAlign w:val="baseline"/>
        </w:rPr>
        <w:t> for</w:t>
      </w:r>
      <w:r>
        <w:rPr>
          <w:w w:val="105"/>
          <w:vertAlign w:val="baseline"/>
        </w:rPr>
        <w:t> later</w:t>
      </w:r>
      <w:r>
        <w:rPr>
          <w:w w:val="105"/>
          <w:vertAlign w:val="baseline"/>
        </w:rPr>
        <w:t> use</w:t>
      </w:r>
      <w:r>
        <w:rPr>
          <w:w w:val="105"/>
          <w:vertAlign w:val="baseline"/>
        </w:rPr>
        <w:t> in</w:t>
      </w:r>
      <w:r>
        <w:rPr>
          <w:w w:val="105"/>
          <w:vertAlign w:val="baseline"/>
        </w:rPr>
        <w:t> the</w:t>
      </w:r>
      <w:r>
        <w:rPr>
          <w:w w:val="105"/>
          <w:vertAlign w:val="baseline"/>
        </w:rPr>
        <w:t> RL</w:t>
      </w:r>
      <w:r>
        <w:rPr>
          <w:w w:val="105"/>
          <w:vertAlign w:val="baseline"/>
        </w:rPr>
        <w:t> reward</w:t>
      </w:r>
      <w:r>
        <w:rPr>
          <w:w w:val="105"/>
          <w:vertAlign w:val="baseline"/>
        </w:rPr>
        <w:t> function</w:t>
      </w:r>
      <w:r>
        <w:rPr>
          <w:w w:val="105"/>
          <w:vertAlign w:val="baseline"/>
        </w:rPr>
        <w:t> definition</w:t>
      </w:r>
      <w:r>
        <w:rPr>
          <w:w w:val="105"/>
          <w:vertAlign w:val="baseline"/>
        </w:rPr>
        <w:t> to minimize the engine on/off switching frequency to improve driver comfort and vehicle drivability. The action space is discrete where the</w:t>
      </w:r>
      <w:r>
        <w:rPr>
          <w:spacing w:val="72"/>
          <w:w w:val="105"/>
          <w:vertAlign w:val="baseline"/>
        </w:rPr>
        <w:t>  </w:t>
      </w:r>
      <w:r>
        <w:rPr>
          <w:w w:val="105"/>
          <w:vertAlign w:val="baseline"/>
        </w:rPr>
        <w:t>control</w:t>
      </w:r>
      <w:r>
        <w:rPr>
          <w:spacing w:val="73"/>
          <w:w w:val="105"/>
          <w:vertAlign w:val="baseline"/>
        </w:rPr>
        <w:t>  </w:t>
      </w:r>
      <w:r>
        <w:rPr>
          <w:w w:val="105"/>
          <w:vertAlign w:val="baseline"/>
        </w:rPr>
        <w:t>variable,</w:t>
      </w:r>
      <w:r>
        <w:rPr>
          <w:spacing w:val="72"/>
          <w:w w:val="105"/>
          <w:vertAlign w:val="baseline"/>
        </w:rPr>
        <w:t>  </w:t>
      </w:r>
      <w:r>
        <w:rPr>
          <w:w w:val="105"/>
          <w:vertAlign w:val="baseline"/>
        </w:rPr>
        <w:t>the</w:t>
      </w:r>
      <w:r>
        <w:rPr>
          <w:spacing w:val="73"/>
          <w:w w:val="105"/>
          <w:vertAlign w:val="baseline"/>
        </w:rPr>
        <w:t>  </w:t>
      </w:r>
      <w:r>
        <w:rPr>
          <w:w w:val="105"/>
          <w:vertAlign w:val="baseline"/>
        </w:rPr>
        <w:t>driving</w:t>
      </w:r>
      <w:r>
        <w:rPr>
          <w:spacing w:val="72"/>
          <w:w w:val="105"/>
          <w:vertAlign w:val="baseline"/>
        </w:rPr>
        <w:t>  </w:t>
      </w:r>
      <w:r>
        <w:rPr>
          <w:w w:val="105"/>
          <w:vertAlign w:val="baseline"/>
        </w:rPr>
        <w:t>mode</w:t>
      </w:r>
      <w:r>
        <w:rPr>
          <w:spacing w:val="72"/>
          <w:w w:val="105"/>
          <w:vertAlign w:val="baseline"/>
        </w:rPr>
        <w:t>  </w:t>
      </w:r>
      <w:r>
        <w:rPr>
          <w:w w:val="105"/>
          <w:vertAlign w:val="baseline"/>
        </w:rPr>
        <w:t>selection,</w:t>
      </w:r>
      <w:r>
        <w:rPr>
          <w:spacing w:val="72"/>
          <w:w w:val="105"/>
          <w:vertAlign w:val="baseline"/>
        </w:rPr>
        <w:t>  </w:t>
      </w:r>
      <w:r>
        <w:rPr>
          <w:spacing w:val="-5"/>
          <w:w w:val="105"/>
          <w:vertAlign w:val="baseline"/>
        </w:rPr>
        <w:t>is</w:t>
      </w:r>
    </w:p>
    <w:p>
      <w:pPr>
        <w:pStyle w:val="BodyText"/>
        <w:spacing w:line="333" w:lineRule="exact"/>
        <w:ind w:left="111"/>
        <w:jc w:val="both"/>
      </w:pPr>
      <w:r>
        <w:rPr>
          <w:i/>
          <w:w w:val="105"/>
        </w:rPr>
        <w:t>a</w:t>
      </w:r>
      <w:r>
        <w:rPr>
          <w:i/>
          <w:w w:val="105"/>
          <w:vertAlign w:val="subscript"/>
        </w:rPr>
        <w:t>k</w:t>
      </w:r>
      <w:r>
        <w:rPr>
          <w:i/>
          <w:spacing w:val="-2"/>
          <w:w w:val="105"/>
          <w:vertAlign w:val="baseline"/>
        </w:rPr>
        <w:t> </w:t>
      </w:r>
      <w:r>
        <w:rPr>
          <w:rFonts w:ascii="Latin Modern Math" w:hAnsi="Latin Modern Math"/>
          <w:w w:val="105"/>
          <w:vertAlign w:val="baseline"/>
        </w:rPr>
        <w:t>∈</w:t>
      </w:r>
      <w:r>
        <w:rPr>
          <w:rFonts w:ascii="Latin Modern Math" w:hAnsi="Latin Modern Math"/>
          <w:spacing w:val="-14"/>
          <w:w w:val="105"/>
          <w:vertAlign w:val="baseline"/>
        </w:rPr>
        <w:t> </w:t>
      </w:r>
      <w:r>
        <w:rPr>
          <w:rFonts w:ascii="Latin Modern Math" w:hAnsi="Latin Modern Math"/>
          <w:w w:val="105"/>
          <w:vertAlign w:val="baseline"/>
        </w:rPr>
        <w:t>{</w:t>
      </w:r>
      <w:r>
        <w:rPr>
          <w:w w:val="105"/>
          <w:vertAlign w:val="baseline"/>
        </w:rPr>
        <w:t>0</w:t>
      </w:r>
      <w:r>
        <w:rPr>
          <w:rFonts w:ascii="LM Roman 10" w:hAnsi="LM Roman 10"/>
          <w:w w:val="105"/>
          <w:vertAlign w:val="baseline"/>
        </w:rPr>
        <w:t>;</w:t>
      </w:r>
      <w:r>
        <w:rPr>
          <w:rFonts w:ascii="LM Roman 10" w:hAnsi="LM Roman 10"/>
          <w:spacing w:val="-30"/>
          <w:w w:val="105"/>
          <w:vertAlign w:val="baseline"/>
        </w:rPr>
        <w:t> </w:t>
      </w:r>
      <w:r>
        <w:rPr>
          <w:w w:val="105"/>
          <w:vertAlign w:val="baseline"/>
        </w:rPr>
        <w:t>1</w:t>
      </w:r>
      <w:r>
        <w:rPr>
          <w:rFonts w:ascii="LM Roman 10" w:hAnsi="LM Roman 10"/>
          <w:w w:val="105"/>
          <w:vertAlign w:val="baseline"/>
        </w:rPr>
        <w:t>;</w:t>
      </w:r>
      <w:r>
        <w:rPr>
          <w:rFonts w:ascii="LM Roman 10" w:hAnsi="LM Roman 10"/>
          <w:spacing w:val="-29"/>
          <w:w w:val="105"/>
          <w:vertAlign w:val="baseline"/>
        </w:rPr>
        <w:t> </w:t>
      </w:r>
      <w:r>
        <w:rPr>
          <w:w w:val="105"/>
          <w:vertAlign w:val="baseline"/>
        </w:rPr>
        <w:t>3</w:t>
      </w:r>
      <w:r>
        <w:rPr>
          <w:rFonts w:ascii="LM Roman 10" w:hAnsi="LM Roman 10"/>
          <w:w w:val="105"/>
          <w:vertAlign w:val="baseline"/>
        </w:rPr>
        <w:t>;</w:t>
      </w:r>
      <w:r>
        <w:rPr>
          <w:rFonts w:ascii="LM Roman 10" w:hAnsi="LM Roman 10"/>
          <w:spacing w:val="-30"/>
          <w:w w:val="105"/>
          <w:vertAlign w:val="baseline"/>
        </w:rPr>
        <w:t> </w:t>
      </w:r>
      <w:r>
        <w:rPr>
          <w:w w:val="105"/>
          <w:vertAlign w:val="baseline"/>
        </w:rPr>
        <w:t>6</w:t>
      </w:r>
      <w:r>
        <w:rPr>
          <w:rFonts w:ascii="LM Roman 10" w:hAnsi="LM Roman 10"/>
          <w:w w:val="105"/>
          <w:vertAlign w:val="baseline"/>
        </w:rPr>
        <w:t>;</w:t>
      </w:r>
      <w:r>
        <w:rPr>
          <w:rFonts w:ascii="LM Roman 10" w:hAnsi="LM Roman 10"/>
          <w:spacing w:val="-30"/>
          <w:w w:val="105"/>
          <w:vertAlign w:val="baseline"/>
        </w:rPr>
        <w:t> </w:t>
      </w:r>
      <w:r>
        <w:rPr>
          <w:w w:val="105"/>
          <w:vertAlign w:val="baseline"/>
        </w:rPr>
        <w:t>7</w:t>
      </w:r>
      <w:r>
        <w:rPr>
          <w:rFonts w:ascii="LM Roman 10" w:hAnsi="LM Roman 10"/>
          <w:w w:val="105"/>
          <w:vertAlign w:val="baseline"/>
        </w:rPr>
        <w:t>;</w:t>
      </w:r>
      <w:r>
        <w:rPr>
          <w:rFonts w:ascii="LM Roman 10" w:hAnsi="LM Roman 10"/>
          <w:spacing w:val="-29"/>
          <w:w w:val="105"/>
          <w:vertAlign w:val="baseline"/>
        </w:rPr>
        <w:t> </w:t>
      </w:r>
      <w:r>
        <w:rPr>
          <w:w w:val="105"/>
          <w:vertAlign w:val="baseline"/>
        </w:rPr>
        <w:t>8</w:t>
      </w:r>
      <w:r>
        <w:rPr>
          <w:rFonts w:ascii="Latin Modern Math" w:hAnsi="Latin Modern Math"/>
          <w:w w:val="105"/>
          <w:vertAlign w:val="baseline"/>
        </w:rPr>
        <w:t>}</w:t>
      </w:r>
      <w:r>
        <w:rPr>
          <w:w w:val="105"/>
          <w:vertAlign w:val="baseline"/>
        </w:rPr>
        <w:t>.</w:t>
      </w:r>
      <w:r>
        <w:rPr>
          <w:spacing w:val="53"/>
          <w:w w:val="105"/>
          <w:vertAlign w:val="baseline"/>
        </w:rPr>
        <w:t> </w:t>
      </w:r>
      <w:r>
        <w:rPr>
          <w:w w:val="105"/>
          <w:vertAlign w:val="baseline"/>
        </w:rPr>
        <w:t>The</w:t>
      </w:r>
      <w:r>
        <w:rPr>
          <w:spacing w:val="55"/>
          <w:w w:val="105"/>
          <w:vertAlign w:val="baseline"/>
        </w:rPr>
        <w:t> </w:t>
      </w:r>
      <w:r>
        <w:rPr>
          <w:w w:val="105"/>
          <w:vertAlign w:val="baseline"/>
        </w:rPr>
        <w:t>P2-PHEV’s</w:t>
      </w:r>
      <w:r>
        <w:rPr>
          <w:spacing w:val="54"/>
          <w:w w:val="105"/>
          <w:vertAlign w:val="baseline"/>
        </w:rPr>
        <w:t> </w:t>
      </w:r>
      <w:r>
        <w:rPr>
          <w:w w:val="105"/>
          <w:vertAlign w:val="baseline"/>
        </w:rPr>
        <w:t>discrete-time</w:t>
      </w:r>
      <w:r>
        <w:rPr>
          <w:spacing w:val="53"/>
          <w:w w:val="105"/>
          <w:vertAlign w:val="baseline"/>
        </w:rPr>
        <w:t> </w:t>
      </w:r>
      <w:r>
        <w:rPr>
          <w:w w:val="105"/>
          <w:vertAlign w:val="baseline"/>
        </w:rPr>
        <w:t>space</w:t>
      </w:r>
      <w:r>
        <w:rPr>
          <w:spacing w:val="55"/>
          <w:w w:val="105"/>
          <w:vertAlign w:val="baseline"/>
        </w:rPr>
        <w:t> </w:t>
      </w:r>
      <w:r>
        <w:rPr>
          <w:spacing w:val="-2"/>
          <w:w w:val="105"/>
          <w:vertAlign w:val="baseline"/>
        </w:rPr>
        <w:t>control</w:t>
      </w:r>
    </w:p>
    <w:p>
      <w:pPr>
        <w:pStyle w:val="Heading1"/>
        <w:tabs>
          <w:tab w:pos="4794" w:val="left" w:leader="none"/>
        </w:tabs>
        <w:spacing w:line="384" w:lineRule="exact"/>
        <w:ind w:right="1"/>
        <w:jc w:val="center"/>
        <w:rPr>
          <w:rFonts w:ascii="Latin Modern Math" w:hAnsi="Latin Modern Math"/>
        </w:rPr>
      </w:pPr>
      <w:r>
        <w:rPr/>
        <w:br w:type="column"/>
      </w:r>
      <w:r>
        <w:rPr>
          <w:i/>
        </w:rPr>
        <w:t>a</w:t>
      </w:r>
      <w:r>
        <w:rPr>
          <w:i/>
          <w:vertAlign w:val="subscript"/>
        </w:rPr>
        <w:t>k</w:t>
      </w:r>
      <w:r>
        <w:rPr>
          <w:i/>
          <w:spacing w:val="9"/>
          <w:vertAlign w:val="baseline"/>
        </w:rPr>
        <w:t> </w:t>
      </w:r>
      <w:r>
        <w:rPr>
          <w:rFonts w:ascii="Latin Modern Math" w:hAnsi="Latin Modern Math"/>
          <w:vertAlign w:val="baseline"/>
        </w:rPr>
        <w:t>∈</w:t>
      </w:r>
      <w:r>
        <w:rPr>
          <w:rFonts w:ascii="Latin Modern Math" w:hAnsi="Latin Modern Math"/>
          <w:spacing w:val="-11"/>
          <w:vertAlign w:val="baseline"/>
        </w:rPr>
        <w:t> </w:t>
      </w:r>
      <w:r>
        <w:rPr>
          <w:rFonts w:ascii="Latin Modern Math" w:hAnsi="Latin Modern Math"/>
          <w:vertAlign w:val="baseline"/>
        </w:rPr>
        <w:t>{</w:t>
      </w:r>
      <w:r>
        <w:rPr>
          <w:vertAlign w:val="baseline"/>
        </w:rPr>
        <w:t>0</w:t>
      </w:r>
      <w:r>
        <w:rPr>
          <w:rFonts w:ascii="LM Roman 10" w:hAnsi="LM Roman 10"/>
          <w:vertAlign w:val="baseline"/>
        </w:rPr>
        <w:t>;</w:t>
      </w:r>
      <w:r>
        <w:rPr>
          <w:rFonts w:ascii="LM Roman 10" w:hAnsi="LM Roman 10"/>
          <w:spacing w:val="-28"/>
          <w:vertAlign w:val="baseline"/>
        </w:rPr>
        <w:t> </w:t>
      </w:r>
      <w:r>
        <w:rPr>
          <w:vertAlign w:val="baseline"/>
        </w:rPr>
        <w:t>1</w:t>
      </w:r>
      <w:r>
        <w:rPr>
          <w:rFonts w:ascii="LM Roman 10" w:hAnsi="LM Roman 10"/>
          <w:vertAlign w:val="baseline"/>
        </w:rPr>
        <w:t>;</w:t>
      </w:r>
      <w:r>
        <w:rPr>
          <w:rFonts w:ascii="LM Roman 10" w:hAnsi="LM Roman 10"/>
          <w:spacing w:val="-28"/>
          <w:vertAlign w:val="baseline"/>
        </w:rPr>
        <w:t> </w:t>
      </w:r>
      <w:r>
        <w:rPr>
          <w:vertAlign w:val="baseline"/>
        </w:rPr>
        <w:t>3</w:t>
      </w:r>
      <w:r>
        <w:rPr>
          <w:rFonts w:ascii="LM Roman 10" w:hAnsi="LM Roman 10"/>
          <w:vertAlign w:val="baseline"/>
        </w:rPr>
        <w:t>;</w:t>
      </w:r>
      <w:r>
        <w:rPr>
          <w:rFonts w:ascii="LM Roman 10" w:hAnsi="LM Roman 10"/>
          <w:spacing w:val="-28"/>
          <w:vertAlign w:val="baseline"/>
        </w:rPr>
        <w:t> </w:t>
      </w:r>
      <w:r>
        <w:rPr>
          <w:vertAlign w:val="baseline"/>
        </w:rPr>
        <w:t>6</w:t>
      </w:r>
      <w:r>
        <w:rPr>
          <w:rFonts w:ascii="LM Roman 10" w:hAnsi="LM Roman 10"/>
          <w:vertAlign w:val="baseline"/>
        </w:rPr>
        <w:t>;</w:t>
      </w:r>
      <w:r>
        <w:rPr>
          <w:rFonts w:ascii="LM Roman 10" w:hAnsi="LM Roman 10"/>
          <w:spacing w:val="-28"/>
          <w:vertAlign w:val="baseline"/>
        </w:rPr>
        <w:t> </w:t>
      </w:r>
      <w:r>
        <w:rPr>
          <w:vertAlign w:val="baseline"/>
        </w:rPr>
        <w:t>7</w:t>
      </w:r>
      <w:r>
        <w:rPr>
          <w:rFonts w:ascii="LM Roman 10" w:hAnsi="LM Roman 10"/>
          <w:vertAlign w:val="baseline"/>
        </w:rPr>
        <w:t>;</w:t>
      </w:r>
      <w:r>
        <w:rPr>
          <w:rFonts w:ascii="LM Roman 10" w:hAnsi="LM Roman 10"/>
          <w:spacing w:val="-30"/>
          <w:vertAlign w:val="baseline"/>
        </w:rPr>
        <w:t> </w:t>
      </w:r>
      <w:r>
        <w:rPr>
          <w:spacing w:val="-5"/>
          <w:vertAlign w:val="baseline"/>
        </w:rPr>
        <w:t>8</w:t>
      </w:r>
      <w:r>
        <w:rPr>
          <w:rFonts w:ascii="Latin Modern Math" w:hAnsi="Latin Modern Math"/>
          <w:spacing w:val="-5"/>
          <w:vertAlign w:val="baseline"/>
        </w:rPr>
        <w:t>}</w:t>
      </w:r>
      <w:r>
        <w:rPr>
          <w:rFonts w:ascii="Latin Modern Math" w:hAnsi="Latin Modern Math"/>
          <w:vertAlign w:val="baseline"/>
        </w:rPr>
        <w:tab/>
      </w:r>
      <w:r>
        <w:rPr>
          <w:rFonts w:ascii="Latin Modern Math" w:hAnsi="Latin Modern Math"/>
          <w:spacing w:val="-5"/>
          <w:vertAlign w:val="baseline"/>
        </w:rPr>
        <w:t>(</w:t>
      </w:r>
      <w:r>
        <w:rPr>
          <w:spacing w:val="-5"/>
          <w:vertAlign w:val="baseline"/>
        </w:rPr>
        <w:t>7</w:t>
      </w:r>
      <w:r>
        <w:rPr>
          <w:rFonts w:ascii="Latin Modern Math" w:hAnsi="Latin Modern Math"/>
          <w:spacing w:val="-5"/>
          <w:vertAlign w:val="baseline"/>
        </w:rPr>
        <w:t>)</w:t>
      </w:r>
    </w:p>
    <w:p>
      <w:pPr>
        <w:tabs>
          <w:tab w:pos="4794" w:val="left" w:leader="none"/>
        </w:tabs>
        <w:spacing w:line="422" w:lineRule="exact" w:before="0"/>
        <w:ind w:left="0" w:right="1" w:firstLine="0"/>
        <w:jc w:val="center"/>
        <w:rPr>
          <w:rFonts w:ascii="Latin Modern Math"/>
          <w:sz w:val="17"/>
        </w:rPr>
      </w:pPr>
      <w:r>
        <w:rPr>
          <w:i/>
          <w:spacing w:val="-4"/>
          <w:sz w:val="17"/>
        </w:rPr>
        <w:t>SoC</w:t>
      </w:r>
      <w:r>
        <w:rPr>
          <w:i/>
          <w:spacing w:val="-4"/>
          <w:sz w:val="17"/>
          <w:vertAlign w:val="subscript"/>
        </w:rPr>
        <w:t>min</w:t>
      </w:r>
      <w:r>
        <w:rPr>
          <w:i/>
          <w:spacing w:val="-4"/>
          <w:position w:val="-4"/>
          <w:sz w:val="8"/>
          <w:vertAlign w:val="baseline"/>
        </w:rPr>
        <w:t>k</w:t>
      </w:r>
      <w:r>
        <w:rPr>
          <w:i/>
          <w:spacing w:val="22"/>
          <w:position w:val="-4"/>
          <w:sz w:val="8"/>
          <w:vertAlign w:val="baseline"/>
        </w:rPr>
        <w:t> </w:t>
      </w:r>
      <w:r>
        <w:rPr>
          <w:rFonts w:ascii="Mono Uralic"/>
          <w:spacing w:val="-4"/>
          <w:sz w:val="17"/>
          <w:vertAlign w:val="baseline"/>
        </w:rPr>
        <w:t>6</w:t>
      </w:r>
      <w:r>
        <w:rPr>
          <w:rFonts w:ascii="Mono Uralic"/>
          <w:spacing w:val="-86"/>
          <w:sz w:val="17"/>
          <w:vertAlign w:val="baseline"/>
        </w:rPr>
        <w:t> </w:t>
      </w:r>
      <w:r>
        <w:rPr>
          <w:i/>
          <w:spacing w:val="-4"/>
          <w:sz w:val="17"/>
          <w:vertAlign w:val="baseline"/>
        </w:rPr>
        <w:t>SoC</w:t>
      </w:r>
      <w:r>
        <w:rPr>
          <w:i/>
          <w:spacing w:val="-4"/>
          <w:sz w:val="17"/>
          <w:vertAlign w:val="subscript"/>
        </w:rPr>
        <w:t>k</w:t>
      </w:r>
      <w:r>
        <w:rPr>
          <w:i/>
          <w:spacing w:val="5"/>
          <w:sz w:val="17"/>
          <w:vertAlign w:val="baseline"/>
        </w:rPr>
        <w:t> </w:t>
      </w:r>
      <w:r>
        <w:rPr>
          <w:rFonts w:ascii="LM Roman 10"/>
          <w:spacing w:val="-4"/>
          <w:sz w:val="17"/>
          <w:vertAlign w:val="baseline"/>
        </w:rPr>
        <w:t>&lt;</w:t>
      </w:r>
      <w:r>
        <w:rPr>
          <w:rFonts w:ascii="LM Roman 10"/>
          <w:spacing w:val="-10"/>
          <w:sz w:val="17"/>
          <w:vertAlign w:val="baseline"/>
        </w:rPr>
        <w:t> </w:t>
      </w:r>
      <w:r>
        <w:rPr>
          <w:i/>
          <w:spacing w:val="-4"/>
          <w:sz w:val="17"/>
          <w:vertAlign w:val="baseline"/>
        </w:rPr>
        <w:t>SoC</w:t>
      </w:r>
      <w:r>
        <w:rPr>
          <w:i/>
          <w:spacing w:val="-4"/>
          <w:sz w:val="17"/>
          <w:vertAlign w:val="subscript"/>
        </w:rPr>
        <w:t>max</w:t>
      </w:r>
      <w:r>
        <w:rPr>
          <w:i/>
          <w:spacing w:val="-4"/>
          <w:position w:val="-4"/>
          <w:sz w:val="8"/>
          <w:vertAlign w:val="baseline"/>
        </w:rPr>
        <w:t>k</w:t>
      </w:r>
      <w:r>
        <w:rPr>
          <w:i/>
          <w:spacing w:val="-1"/>
          <w:position w:val="-4"/>
          <w:sz w:val="8"/>
          <w:vertAlign w:val="baseline"/>
        </w:rPr>
        <w:t> </w:t>
      </w:r>
      <w:r>
        <w:rPr>
          <w:rFonts w:ascii="LM Roman 10"/>
          <w:spacing w:val="-4"/>
          <w:sz w:val="17"/>
          <w:vertAlign w:val="baseline"/>
        </w:rPr>
        <w:t>;</w:t>
      </w:r>
      <w:r>
        <w:rPr>
          <w:rFonts w:ascii="LM Roman 10"/>
          <w:spacing w:val="-28"/>
          <w:sz w:val="17"/>
          <w:vertAlign w:val="baseline"/>
        </w:rPr>
        <w:t> </w:t>
      </w:r>
      <w:r>
        <w:rPr>
          <w:i/>
          <w:spacing w:val="-4"/>
          <w:sz w:val="17"/>
          <w:vertAlign w:val="baseline"/>
        </w:rPr>
        <w:t>SoC</w:t>
      </w:r>
      <w:r>
        <w:rPr>
          <w:spacing w:val="-4"/>
          <w:sz w:val="17"/>
          <w:vertAlign w:val="subscript"/>
        </w:rPr>
        <w:t>0</w:t>
      </w:r>
      <w:r>
        <w:rPr>
          <w:spacing w:val="8"/>
          <w:sz w:val="17"/>
          <w:vertAlign w:val="baseline"/>
        </w:rPr>
        <w:t> </w:t>
      </w:r>
      <w:r>
        <w:rPr>
          <w:rFonts w:ascii="Latin Modern Math"/>
          <w:spacing w:val="-4"/>
          <w:sz w:val="17"/>
          <w:vertAlign w:val="baseline"/>
        </w:rPr>
        <w:t>=</w:t>
      </w:r>
      <w:r>
        <w:rPr>
          <w:rFonts w:ascii="Latin Modern Math"/>
          <w:spacing w:val="-11"/>
          <w:sz w:val="17"/>
          <w:vertAlign w:val="baseline"/>
        </w:rPr>
        <w:t> </w:t>
      </w:r>
      <w:r>
        <w:rPr>
          <w:i/>
          <w:spacing w:val="-4"/>
          <w:sz w:val="17"/>
          <w:vertAlign w:val="baseline"/>
        </w:rPr>
        <w:t>SoC</w:t>
      </w:r>
      <w:r>
        <w:rPr>
          <w:i/>
          <w:spacing w:val="-4"/>
          <w:sz w:val="17"/>
          <w:vertAlign w:val="subscript"/>
        </w:rPr>
        <w:t>init</w:t>
      </w:r>
      <w:r>
        <w:rPr>
          <w:i/>
          <w:sz w:val="17"/>
          <w:vertAlign w:val="baseline"/>
        </w:rPr>
        <w:tab/>
      </w:r>
      <w:r>
        <w:rPr>
          <w:rFonts w:ascii="Latin Modern Math"/>
          <w:spacing w:val="-5"/>
          <w:sz w:val="17"/>
          <w:vertAlign w:val="baseline"/>
        </w:rPr>
        <w:t>(</w:t>
      </w:r>
      <w:r>
        <w:rPr>
          <w:spacing w:val="-5"/>
          <w:sz w:val="17"/>
          <w:vertAlign w:val="baseline"/>
        </w:rPr>
        <w:t>8</w:t>
      </w:r>
      <w:r>
        <w:rPr>
          <w:rFonts w:ascii="Latin Modern Math"/>
          <w:spacing w:val="-5"/>
          <w:sz w:val="17"/>
          <w:vertAlign w:val="baseline"/>
        </w:rPr>
        <w:t>)</w:t>
      </w:r>
    </w:p>
    <w:p>
      <w:pPr>
        <w:tabs>
          <w:tab w:pos="4794" w:val="left" w:leader="none"/>
        </w:tabs>
        <w:spacing w:line="451" w:lineRule="exact" w:before="0"/>
        <w:ind w:left="0" w:right="1" w:firstLine="0"/>
        <w:jc w:val="center"/>
        <w:rPr>
          <w:rFonts w:ascii="Latin Modern Math"/>
          <w:sz w:val="17"/>
        </w:rPr>
      </w:pPr>
      <w:r>
        <w:rPr/>
        <mc:AlternateContent>
          <mc:Choice Requires="wps">
            <w:drawing>
              <wp:anchor distT="0" distB="0" distL="0" distR="0" allowOverlap="1" layoutInCell="1" locked="0" behindDoc="1" simplePos="0" relativeHeight="486834176">
                <wp:simplePos x="0" y="0"/>
                <wp:positionH relativeFrom="page">
                  <wp:posOffset>4145040</wp:posOffset>
                </wp:positionH>
                <wp:positionV relativeFrom="paragraph">
                  <wp:posOffset>165791</wp:posOffset>
                </wp:positionV>
                <wp:extent cx="815975" cy="7112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815975" cy="71120"/>
                        </a:xfrm>
                        <a:prstGeom prst="rect">
                          <a:avLst/>
                        </a:prstGeom>
                      </wps:spPr>
                      <wps:txbx>
                        <w:txbxContent>
                          <w:p>
                            <w:pPr>
                              <w:tabs>
                                <w:tab w:pos="1241" w:val="left" w:leader="none"/>
                              </w:tabs>
                              <w:spacing w:before="8"/>
                              <w:ind w:left="0" w:right="0" w:firstLine="0"/>
                              <w:jc w:val="left"/>
                              <w:rPr>
                                <w:i/>
                                <w:sz w:val="8"/>
                              </w:rPr>
                            </w:pPr>
                            <w:r>
                              <w:rPr>
                                <w:i/>
                                <w:spacing w:val="-10"/>
                                <w:sz w:val="8"/>
                              </w:rPr>
                              <w:t>k</w:t>
                            </w:r>
                            <w:r>
                              <w:rPr>
                                <w:i/>
                                <w:sz w:val="8"/>
                              </w:rPr>
                              <w:tab/>
                            </w:r>
                            <w:r>
                              <w:rPr>
                                <w:i/>
                                <w:spacing w:val="-10"/>
                                <w:position w:val="1"/>
                                <w:sz w:val="8"/>
                              </w:rPr>
                              <w:t>k</w:t>
                            </w:r>
                          </w:p>
                        </w:txbxContent>
                      </wps:txbx>
                      <wps:bodyPr wrap="square" lIns="0" tIns="0" rIns="0" bIns="0" rtlCol="0">
                        <a:noAutofit/>
                      </wps:bodyPr>
                    </wps:wsp>
                  </a:graphicData>
                </a:graphic>
              </wp:anchor>
            </w:drawing>
          </mc:Choice>
          <mc:Fallback>
            <w:pict>
              <v:shape style="position:absolute;margin-left:326.381134pt;margin-top:13.054477pt;width:64.25pt;height:5.6pt;mso-position-horizontal-relative:page;mso-position-vertical-relative:paragraph;z-index:-16482304" type="#_x0000_t202" id="docshape30" filled="false" stroked="false">
                <v:textbox inset="0,0,0,0">
                  <w:txbxContent>
                    <w:p>
                      <w:pPr>
                        <w:tabs>
                          <w:tab w:pos="1241" w:val="left" w:leader="none"/>
                        </w:tabs>
                        <w:spacing w:before="8"/>
                        <w:ind w:left="0" w:right="0" w:firstLine="0"/>
                        <w:jc w:val="left"/>
                        <w:rPr>
                          <w:i/>
                          <w:sz w:val="8"/>
                        </w:rPr>
                      </w:pPr>
                      <w:r>
                        <w:rPr>
                          <w:i/>
                          <w:spacing w:val="-10"/>
                          <w:sz w:val="8"/>
                        </w:rPr>
                        <w:t>k</w:t>
                      </w:r>
                      <w:r>
                        <w:rPr>
                          <w:i/>
                          <w:sz w:val="8"/>
                        </w:rPr>
                        <w:tab/>
                      </w:r>
                      <w:r>
                        <w:rPr>
                          <w:i/>
                          <w:spacing w:val="-10"/>
                          <w:position w:val="1"/>
                          <w:sz w:val="8"/>
                        </w:rPr>
                        <w:t>k</w:t>
                      </w:r>
                    </w:p>
                  </w:txbxContent>
                </v:textbox>
                <w10:wrap type="none"/>
              </v:shape>
            </w:pict>
          </mc:Fallback>
        </mc:AlternateContent>
      </w:r>
      <w:r>
        <w:rPr>
          <w:i/>
          <w:spacing w:val="-2"/>
          <w:position w:val="2"/>
          <w:sz w:val="17"/>
        </w:rPr>
        <w:t>T</w:t>
      </w:r>
      <w:r>
        <w:rPr>
          <w:i/>
          <w:spacing w:val="-2"/>
          <w:sz w:val="11"/>
        </w:rPr>
        <w:t>ICE</w:t>
      </w:r>
      <w:r>
        <w:rPr>
          <w:i/>
          <w:spacing w:val="-2"/>
          <w:position w:val="-2"/>
          <w:sz w:val="8"/>
        </w:rPr>
        <w:t>min</w:t>
      </w:r>
      <w:r>
        <w:rPr>
          <w:i/>
          <w:spacing w:val="58"/>
          <w:position w:val="-2"/>
          <w:sz w:val="8"/>
        </w:rPr>
        <w:t> </w:t>
      </w:r>
      <w:r>
        <w:rPr>
          <w:rFonts w:ascii="Mono Uralic"/>
          <w:spacing w:val="-2"/>
          <w:position w:val="2"/>
          <w:sz w:val="17"/>
        </w:rPr>
        <w:t>6</w:t>
      </w:r>
      <w:r>
        <w:rPr>
          <w:rFonts w:ascii="Mono Uralic"/>
          <w:spacing w:val="-86"/>
          <w:position w:val="2"/>
          <w:sz w:val="17"/>
        </w:rPr>
        <w:t> </w:t>
      </w:r>
      <w:r>
        <w:rPr>
          <w:i/>
          <w:spacing w:val="-2"/>
          <w:position w:val="2"/>
          <w:sz w:val="17"/>
        </w:rPr>
        <w:t>T</w:t>
      </w:r>
      <w:r>
        <w:rPr>
          <w:i/>
          <w:spacing w:val="-2"/>
          <w:sz w:val="11"/>
        </w:rPr>
        <w:t>ICE</w:t>
      </w:r>
      <w:r>
        <w:rPr>
          <w:i/>
          <w:spacing w:val="-2"/>
          <w:position w:val="-2"/>
          <w:sz w:val="8"/>
        </w:rPr>
        <w:t>k</w:t>
      </w:r>
      <w:r>
        <w:rPr>
          <w:i/>
          <w:spacing w:val="29"/>
          <w:position w:val="-2"/>
          <w:sz w:val="8"/>
        </w:rPr>
        <w:t> </w:t>
      </w:r>
      <w:r>
        <w:rPr>
          <w:rFonts w:ascii="LM Roman 10"/>
          <w:spacing w:val="-2"/>
          <w:position w:val="2"/>
          <w:sz w:val="17"/>
        </w:rPr>
        <w:t>&lt;</w:t>
      </w:r>
      <w:r>
        <w:rPr>
          <w:rFonts w:ascii="LM Roman 10"/>
          <w:spacing w:val="-12"/>
          <w:position w:val="2"/>
          <w:sz w:val="17"/>
        </w:rPr>
        <w:t> </w:t>
      </w:r>
      <w:r>
        <w:rPr>
          <w:i/>
          <w:spacing w:val="-2"/>
          <w:position w:val="2"/>
          <w:sz w:val="17"/>
        </w:rPr>
        <w:t>T</w:t>
      </w:r>
      <w:r>
        <w:rPr>
          <w:i/>
          <w:spacing w:val="-2"/>
          <w:sz w:val="11"/>
        </w:rPr>
        <w:t>ICE</w:t>
      </w:r>
      <w:r>
        <w:rPr>
          <w:i/>
          <w:spacing w:val="-2"/>
          <w:sz w:val="11"/>
          <w:vertAlign w:val="subscript"/>
        </w:rPr>
        <w:t>max</w:t>
      </w:r>
      <w:r>
        <w:rPr>
          <w:i/>
          <w:sz w:val="11"/>
          <w:vertAlign w:val="baseline"/>
        </w:rPr>
        <w:tab/>
      </w:r>
      <w:r>
        <w:rPr>
          <w:rFonts w:ascii="Latin Modern Math"/>
          <w:spacing w:val="-5"/>
          <w:position w:val="2"/>
          <w:sz w:val="17"/>
          <w:vertAlign w:val="baseline"/>
        </w:rPr>
        <w:t>(</w:t>
      </w:r>
      <w:r>
        <w:rPr>
          <w:spacing w:val="-5"/>
          <w:position w:val="2"/>
          <w:sz w:val="17"/>
          <w:vertAlign w:val="baseline"/>
        </w:rPr>
        <w:t>9</w:t>
      </w:r>
      <w:r>
        <w:rPr>
          <w:rFonts w:ascii="Latin Modern Math"/>
          <w:spacing w:val="-5"/>
          <w:position w:val="2"/>
          <w:sz w:val="17"/>
          <w:vertAlign w:val="baseline"/>
        </w:rPr>
        <w:t>)</w:t>
      </w:r>
    </w:p>
    <w:p>
      <w:pPr>
        <w:tabs>
          <w:tab w:pos="4699" w:val="left" w:leader="none"/>
        </w:tabs>
        <w:spacing w:line="450" w:lineRule="exact" w:before="0"/>
        <w:ind w:left="0" w:right="1" w:firstLine="0"/>
        <w:jc w:val="center"/>
        <w:rPr>
          <w:rFonts w:ascii="Latin Modern Math"/>
          <w:sz w:val="17"/>
        </w:rPr>
      </w:pPr>
      <w:r>
        <w:rPr/>
        <mc:AlternateContent>
          <mc:Choice Requires="wps">
            <w:drawing>
              <wp:anchor distT="0" distB="0" distL="0" distR="0" allowOverlap="1" layoutInCell="1" locked="0" behindDoc="1" simplePos="0" relativeHeight="486834688">
                <wp:simplePos x="0" y="0"/>
                <wp:positionH relativeFrom="page">
                  <wp:posOffset>4147202</wp:posOffset>
                </wp:positionH>
                <wp:positionV relativeFrom="paragraph">
                  <wp:posOffset>168034</wp:posOffset>
                </wp:positionV>
                <wp:extent cx="822960" cy="7112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822960" cy="71120"/>
                        </a:xfrm>
                        <a:prstGeom prst="rect">
                          <a:avLst/>
                        </a:prstGeom>
                      </wps:spPr>
                      <wps:txbx>
                        <w:txbxContent>
                          <w:p>
                            <w:pPr>
                              <w:tabs>
                                <w:tab w:pos="1251" w:val="left" w:leader="none"/>
                              </w:tabs>
                              <w:spacing w:before="8"/>
                              <w:ind w:left="0" w:right="0" w:firstLine="0"/>
                              <w:jc w:val="left"/>
                              <w:rPr>
                                <w:i/>
                                <w:sz w:val="8"/>
                              </w:rPr>
                            </w:pPr>
                            <w:r>
                              <w:rPr>
                                <w:i/>
                                <w:spacing w:val="-10"/>
                                <w:sz w:val="8"/>
                              </w:rPr>
                              <w:t>k</w:t>
                            </w:r>
                            <w:r>
                              <w:rPr>
                                <w:i/>
                                <w:sz w:val="8"/>
                              </w:rPr>
                              <w:tab/>
                            </w:r>
                            <w:r>
                              <w:rPr>
                                <w:i/>
                                <w:spacing w:val="-10"/>
                                <w:position w:val="1"/>
                                <w:sz w:val="8"/>
                              </w:rPr>
                              <w:t>k</w:t>
                            </w:r>
                          </w:p>
                        </w:txbxContent>
                      </wps:txbx>
                      <wps:bodyPr wrap="square" lIns="0" tIns="0" rIns="0" bIns="0" rtlCol="0">
                        <a:noAutofit/>
                      </wps:bodyPr>
                    </wps:wsp>
                  </a:graphicData>
                </a:graphic>
              </wp:anchor>
            </w:drawing>
          </mc:Choice>
          <mc:Fallback>
            <w:pict>
              <v:shape style="position:absolute;margin-left:326.551392pt;margin-top:13.231055pt;width:64.8pt;height:5.6pt;mso-position-horizontal-relative:page;mso-position-vertical-relative:paragraph;z-index:-16481792" type="#_x0000_t202" id="docshape31" filled="false" stroked="false">
                <v:textbox inset="0,0,0,0">
                  <w:txbxContent>
                    <w:p>
                      <w:pPr>
                        <w:tabs>
                          <w:tab w:pos="1251" w:val="left" w:leader="none"/>
                        </w:tabs>
                        <w:spacing w:before="8"/>
                        <w:ind w:left="0" w:right="0" w:firstLine="0"/>
                        <w:jc w:val="left"/>
                        <w:rPr>
                          <w:i/>
                          <w:sz w:val="8"/>
                        </w:rPr>
                      </w:pPr>
                      <w:r>
                        <w:rPr>
                          <w:i/>
                          <w:spacing w:val="-10"/>
                          <w:sz w:val="8"/>
                        </w:rPr>
                        <w:t>k</w:t>
                      </w:r>
                      <w:r>
                        <w:rPr>
                          <w:i/>
                          <w:sz w:val="8"/>
                        </w:rPr>
                        <w:tab/>
                      </w:r>
                      <w:r>
                        <w:rPr>
                          <w:i/>
                          <w:spacing w:val="-10"/>
                          <w:position w:val="1"/>
                          <w:sz w:val="8"/>
                        </w:rPr>
                        <w:t>k</w:t>
                      </w:r>
                    </w:p>
                  </w:txbxContent>
                </v:textbox>
                <w10:wrap type="none"/>
              </v:shape>
            </w:pict>
          </mc:Fallback>
        </mc:AlternateContent>
      </w:r>
      <w:r>
        <w:rPr>
          <w:i/>
          <w:sz w:val="17"/>
        </w:rPr>
        <w:t>T</w:t>
      </w:r>
      <w:r>
        <w:rPr>
          <w:i/>
          <w:sz w:val="17"/>
          <w:vertAlign w:val="subscript"/>
        </w:rPr>
        <w:t>EM</w:t>
      </w:r>
      <w:r>
        <w:rPr>
          <w:i/>
          <w:position w:val="-4"/>
          <w:sz w:val="8"/>
          <w:vertAlign w:val="baseline"/>
        </w:rPr>
        <w:t>min</w:t>
      </w:r>
      <w:r>
        <w:rPr>
          <w:i/>
          <w:spacing w:val="59"/>
          <w:position w:val="-4"/>
          <w:sz w:val="8"/>
          <w:vertAlign w:val="baseline"/>
        </w:rPr>
        <w:t> </w:t>
      </w:r>
      <w:r>
        <w:rPr>
          <w:rFonts w:ascii="Mono Uralic"/>
          <w:sz w:val="17"/>
          <w:vertAlign w:val="baseline"/>
        </w:rPr>
        <w:t>6</w:t>
      </w:r>
      <w:r>
        <w:rPr>
          <w:rFonts w:ascii="Mono Uralic"/>
          <w:spacing w:val="-86"/>
          <w:sz w:val="17"/>
          <w:vertAlign w:val="baseline"/>
        </w:rPr>
        <w:t> </w:t>
      </w:r>
      <w:r>
        <w:rPr>
          <w:i/>
          <w:sz w:val="17"/>
          <w:vertAlign w:val="baseline"/>
        </w:rPr>
        <w:t>T</w:t>
      </w:r>
      <w:r>
        <w:rPr>
          <w:i/>
          <w:sz w:val="17"/>
          <w:vertAlign w:val="subscript"/>
        </w:rPr>
        <w:t>EM</w:t>
      </w:r>
      <w:r>
        <w:rPr>
          <w:i/>
          <w:position w:val="-4"/>
          <w:sz w:val="8"/>
          <w:vertAlign w:val="baseline"/>
        </w:rPr>
        <w:t>k</w:t>
      </w:r>
      <w:r>
        <w:rPr>
          <w:i/>
          <w:spacing w:val="32"/>
          <w:position w:val="-4"/>
          <w:sz w:val="8"/>
          <w:vertAlign w:val="baseline"/>
        </w:rPr>
        <w:t> </w:t>
      </w:r>
      <w:r>
        <w:rPr>
          <w:rFonts w:ascii="LM Roman 10"/>
          <w:sz w:val="17"/>
          <w:vertAlign w:val="baseline"/>
        </w:rPr>
        <w:t>&lt;</w:t>
      </w:r>
      <w:r>
        <w:rPr>
          <w:rFonts w:ascii="LM Roman 10"/>
          <w:spacing w:val="-14"/>
          <w:sz w:val="17"/>
          <w:vertAlign w:val="baseline"/>
        </w:rPr>
        <w:t> </w:t>
      </w:r>
      <w:r>
        <w:rPr>
          <w:i/>
          <w:spacing w:val="-2"/>
          <w:sz w:val="17"/>
          <w:vertAlign w:val="baseline"/>
        </w:rPr>
        <w:t>T</w:t>
      </w:r>
      <w:r>
        <w:rPr>
          <w:i/>
          <w:spacing w:val="-2"/>
          <w:sz w:val="17"/>
          <w:vertAlign w:val="subscript"/>
        </w:rPr>
        <w:t>EM</w:t>
      </w:r>
      <w:r>
        <w:rPr>
          <w:i/>
          <w:spacing w:val="-2"/>
          <w:position w:val="-3"/>
          <w:sz w:val="8"/>
          <w:vertAlign w:val="baseline"/>
        </w:rPr>
        <w:t>max</w:t>
      </w:r>
      <w:r>
        <w:rPr>
          <w:i/>
          <w:position w:val="-3"/>
          <w:sz w:val="8"/>
          <w:vertAlign w:val="baseline"/>
        </w:rPr>
        <w:tab/>
      </w:r>
      <w:r>
        <w:rPr>
          <w:rFonts w:ascii="Latin Modern Math"/>
          <w:spacing w:val="-4"/>
          <w:sz w:val="17"/>
          <w:vertAlign w:val="baseline"/>
        </w:rPr>
        <w:t>(</w:t>
      </w:r>
      <w:r>
        <w:rPr>
          <w:spacing w:val="-4"/>
          <w:sz w:val="17"/>
          <w:vertAlign w:val="baseline"/>
        </w:rPr>
        <w:t>10</w:t>
      </w:r>
      <w:r>
        <w:rPr>
          <w:rFonts w:ascii="Latin Modern Math"/>
          <w:spacing w:val="-4"/>
          <w:sz w:val="17"/>
          <w:vertAlign w:val="baseline"/>
        </w:rPr>
        <w:t>)</w:t>
      </w:r>
    </w:p>
    <w:p>
      <w:pPr>
        <w:tabs>
          <w:tab w:pos="4697" w:val="left" w:leader="none"/>
        </w:tabs>
        <w:spacing w:line="745" w:lineRule="exact" w:before="0"/>
        <w:ind w:left="0" w:right="1" w:firstLine="0"/>
        <w:jc w:val="center"/>
        <w:rPr>
          <w:rFonts w:ascii="Latin Modern Math"/>
          <w:sz w:val="17"/>
        </w:rPr>
      </w:pPr>
      <w:r>
        <w:rPr/>
        <mc:AlternateContent>
          <mc:Choice Requires="wps">
            <w:drawing>
              <wp:anchor distT="0" distB="0" distL="0" distR="0" allowOverlap="1" layoutInCell="1" locked="0" behindDoc="1" simplePos="0" relativeHeight="486835200">
                <wp:simplePos x="0" y="0"/>
                <wp:positionH relativeFrom="page">
                  <wp:posOffset>4121278</wp:posOffset>
                </wp:positionH>
                <wp:positionV relativeFrom="paragraph">
                  <wp:posOffset>171215</wp:posOffset>
                </wp:positionV>
                <wp:extent cx="769620" cy="7112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769620" cy="71120"/>
                        </a:xfrm>
                        <a:prstGeom prst="rect">
                          <a:avLst/>
                        </a:prstGeom>
                      </wps:spPr>
                      <wps:txbx>
                        <w:txbxContent>
                          <w:p>
                            <w:pPr>
                              <w:tabs>
                                <w:tab w:pos="1167" w:val="left" w:leader="none"/>
                              </w:tabs>
                              <w:spacing w:before="8"/>
                              <w:ind w:left="0" w:right="0" w:firstLine="0"/>
                              <w:jc w:val="left"/>
                              <w:rPr>
                                <w:i/>
                                <w:sz w:val="8"/>
                              </w:rPr>
                            </w:pPr>
                            <w:r>
                              <w:rPr>
                                <w:i/>
                                <w:spacing w:val="-10"/>
                                <w:sz w:val="8"/>
                              </w:rPr>
                              <w:t>k</w:t>
                            </w:r>
                            <w:r>
                              <w:rPr>
                                <w:i/>
                                <w:sz w:val="8"/>
                              </w:rPr>
                              <w:tab/>
                            </w:r>
                            <w:r>
                              <w:rPr>
                                <w:i/>
                                <w:spacing w:val="-10"/>
                                <w:position w:val="1"/>
                                <w:sz w:val="8"/>
                              </w:rPr>
                              <w:t>k</w:t>
                            </w:r>
                          </w:p>
                        </w:txbxContent>
                      </wps:txbx>
                      <wps:bodyPr wrap="square" lIns="0" tIns="0" rIns="0" bIns="0" rtlCol="0">
                        <a:noAutofit/>
                      </wps:bodyPr>
                    </wps:wsp>
                  </a:graphicData>
                </a:graphic>
              </wp:anchor>
            </w:drawing>
          </mc:Choice>
          <mc:Fallback>
            <w:pict>
              <v:shape style="position:absolute;margin-left:324.510132pt;margin-top:13.481565pt;width:60.6pt;height:5.6pt;mso-position-horizontal-relative:page;mso-position-vertical-relative:paragraph;z-index:-16481280" type="#_x0000_t202" id="docshape32" filled="false" stroked="false">
                <v:textbox inset="0,0,0,0">
                  <w:txbxContent>
                    <w:p>
                      <w:pPr>
                        <w:tabs>
                          <w:tab w:pos="1167" w:val="left" w:leader="none"/>
                        </w:tabs>
                        <w:spacing w:before="8"/>
                        <w:ind w:left="0" w:right="0" w:firstLine="0"/>
                        <w:jc w:val="left"/>
                        <w:rPr>
                          <w:i/>
                          <w:sz w:val="8"/>
                        </w:rPr>
                      </w:pPr>
                      <w:r>
                        <w:rPr>
                          <w:i/>
                          <w:spacing w:val="-10"/>
                          <w:sz w:val="8"/>
                        </w:rPr>
                        <w:t>k</w:t>
                      </w:r>
                      <w:r>
                        <w:rPr>
                          <w:i/>
                          <w:sz w:val="8"/>
                        </w:rPr>
                        <w:tab/>
                      </w:r>
                      <w:r>
                        <w:rPr>
                          <w:i/>
                          <w:spacing w:val="-10"/>
                          <w:position w:val="1"/>
                          <w:sz w:val="8"/>
                        </w:rPr>
                        <w:t>k</w:t>
                      </w:r>
                    </w:p>
                  </w:txbxContent>
                </v:textbox>
                <w10:wrap type="none"/>
              </v:shape>
            </w:pict>
          </mc:Fallback>
        </mc:AlternateContent>
      </w:r>
      <w:r>
        <w:rPr>
          <w:i/>
          <w:position w:val="3"/>
          <w:sz w:val="17"/>
        </w:rPr>
        <w:t>I</w:t>
      </w:r>
      <w:r>
        <w:rPr>
          <w:i/>
          <w:sz w:val="11"/>
        </w:rPr>
        <w:t>Bat</w:t>
      </w:r>
      <w:r>
        <w:rPr>
          <w:i/>
          <w:position w:val="-2"/>
          <w:sz w:val="8"/>
        </w:rPr>
        <w:t>min</w:t>
      </w:r>
      <w:r>
        <w:rPr>
          <w:i/>
          <w:spacing w:val="61"/>
          <w:position w:val="-2"/>
          <w:sz w:val="8"/>
        </w:rPr>
        <w:t> </w:t>
      </w:r>
      <w:r>
        <w:rPr>
          <w:rFonts w:ascii="Mono Uralic"/>
          <w:position w:val="3"/>
          <w:sz w:val="17"/>
        </w:rPr>
        <w:t>6</w:t>
      </w:r>
      <w:r>
        <w:rPr>
          <w:rFonts w:ascii="Mono Uralic"/>
          <w:spacing w:val="-86"/>
          <w:position w:val="3"/>
          <w:sz w:val="17"/>
        </w:rPr>
        <w:t> </w:t>
      </w:r>
      <w:r>
        <w:rPr>
          <w:i/>
          <w:position w:val="3"/>
          <w:sz w:val="17"/>
        </w:rPr>
        <w:t>I</w:t>
      </w:r>
      <w:r>
        <w:rPr>
          <w:i/>
          <w:sz w:val="11"/>
        </w:rPr>
        <w:t>Bat</w:t>
      </w:r>
      <w:r>
        <w:rPr>
          <w:i/>
          <w:position w:val="-2"/>
          <w:sz w:val="8"/>
        </w:rPr>
        <w:t>k</w:t>
      </w:r>
      <w:r>
        <w:rPr>
          <w:i/>
          <w:spacing w:val="32"/>
          <w:position w:val="-2"/>
          <w:sz w:val="8"/>
        </w:rPr>
        <w:t> </w:t>
      </w:r>
      <w:r>
        <w:rPr>
          <w:rFonts w:ascii="LM Roman 10"/>
          <w:position w:val="3"/>
          <w:sz w:val="17"/>
        </w:rPr>
        <w:t>&lt;</w:t>
      </w:r>
      <w:r>
        <w:rPr>
          <w:rFonts w:ascii="LM Roman 10"/>
          <w:spacing w:val="-14"/>
          <w:position w:val="3"/>
          <w:sz w:val="17"/>
        </w:rPr>
        <w:t> </w:t>
      </w:r>
      <w:r>
        <w:rPr>
          <w:i/>
          <w:spacing w:val="-2"/>
          <w:position w:val="3"/>
          <w:sz w:val="17"/>
        </w:rPr>
        <w:t>I</w:t>
      </w:r>
      <w:r>
        <w:rPr>
          <w:i/>
          <w:spacing w:val="-2"/>
          <w:sz w:val="11"/>
        </w:rPr>
        <w:t>Bat</w:t>
      </w:r>
      <w:r>
        <w:rPr>
          <w:i/>
          <w:spacing w:val="-2"/>
          <w:sz w:val="11"/>
          <w:vertAlign w:val="subscript"/>
        </w:rPr>
        <w:t>max</w:t>
      </w:r>
      <w:r>
        <w:rPr>
          <w:i/>
          <w:sz w:val="11"/>
          <w:vertAlign w:val="baseline"/>
        </w:rPr>
        <w:tab/>
      </w:r>
      <w:r>
        <w:rPr>
          <w:rFonts w:ascii="Latin Modern Math"/>
          <w:spacing w:val="-4"/>
          <w:position w:val="3"/>
          <w:sz w:val="17"/>
          <w:vertAlign w:val="baseline"/>
        </w:rPr>
        <w:t>(</w:t>
      </w:r>
      <w:r>
        <w:rPr>
          <w:spacing w:val="-4"/>
          <w:position w:val="3"/>
          <w:sz w:val="17"/>
          <w:vertAlign w:val="baseline"/>
        </w:rPr>
        <w:t>11</w:t>
      </w:r>
      <w:r>
        <w:rPr>
          <w:rFonts w:ascii="Latin Modern Math"/>
          <w:spacing w:val="-4"/>
          <w:position w:val="3"/>
          <w:sz w:val="17"/>
          <w:vertAlign w:val="baseline"/>
        </w:rPr>
        <w:t>)</w:t>
      </w:r>
    </w:p>
    <w:p>
      <w:pPr>
        <w:pStyle w:val="ListParagraph"/>
        <w:numPr>
          <w:ilvl w:val="1"/>
          <w:numId w:val="1"/>
        </w:numPr>
        <w:tabs>
          <w:tab w:pos="420" w:val="left" w:leader="none"/>
        </w:tabs>
        <w:spacing w:line="138" w:lineRule="exact" w:before="0" w:after="0"/>
        <w:ind w:left="420" w:right="0" w:hanging="308"/>
        <w:jc w:val="left"/>
        <w:rPr>
          <w:i/>
          <w:sz w:val="16"/>
        </w:rPr>
      </w:pPr>
      <w:r>
        <w:rPr>
          <w:i/>
          <w:spacing w:val="-2"/>
          <w:sz w:val="16"/>
        </w:rPr>
        <w:t>Tabular</w:t>
      </w:r>
      <w:r>
        <w:rPr>
          <w:i/>
          <w:spacing w:val="6"/>
          <w:sz w:val="16"/>
        </w:rPr>
        <w:t> </w:t>
      </w:r>
      <w:r>
        <w:rPr>
          <w:i/>
          <w:spacing w:val="-2"/>
          <w:sz w:val="16"/>
        </w:rPr>
        <w:t>Q-learning</w:t>
      </w:r>
      <w:r>
        <w:rPr>
          <w:i/>
          <w:spacing w:val="4"/>
          <w:sz w:val="16"/>
        </w:rPr>
        <w:t> </w:t>
      </w:r>
      <w:r>
        <w:rPr>
          <w:i/>
          <w:spacing w:val="-2"/>
          <w:sz w:val="16"/>
        </w:rPr>
        <w:t>based</w:t>
      </w:r>
      <w:r>
        <w:rPr>
          <w:i/>
          <w:spacing w:val="6"/>
          <w:sz w:val="16"/>
        </w:rPr>
        <w:t> </w:t>
      </w:r>
      <w:r>
        <w:rPr>
          <w:i/>
          <w:spacing w:val="-5"/>
          <w:sz w:val="16"/>
        </w:rPr>
        <w:t>EMS</w:t>
      </w:r>
    </w:p>
    <w:p>
      <w:pPr>
        <w:pStyle w:val="BodyText"/>
        <w:spacing w:before="54"/>
        <w:rPr>
          <w:i/>
        </w:rPr>
      </w:pPr>
    </w:p>
    <w:p>
      <w:pPr>
        <w:pStyle w:val="BodyText"/>
        <w:spacing w:line="276" w:lineRule="auto"/>
        <w:ind w:left="111" w:right="110" w:firstLine="233"/>
        <w:jc w:val="both"/>
      </w:pPr>
      <w:r>
        <w:rPr>
          <w:w w:val="105"/>
        </w:rPr>
        <w:t>The tabular Q-Learning algorithm updates the Q-value for </w:t>
      </w:r>
      <w:r>
        <w:rPr>
          <w:w w:val="105"/>
        </w:rPr>
        <w:t>each state-action</w:t>
      </w:r>
      <w:r>
        <w:rPr>
          <w:spacing w:val="30"/>
          <w:w w:val="105"/>
        </w:rPr>
        <w:t> </w:t>
      </w:r>
      <w:r>
        <w:rPr>
          <w:w w:val="105"/>
        </w:rPr>
        <w:t>pair</w:t>
      </w:r>
      <w:r>
        <w:rPr>
          <w:spacing w:val="32"/>
          <w:w w:val="105"/>
        </w:rPr>
        <w:t> </w:t>
      </w:r>
      <w:r>
        <w:rPr>
          <w:w w:val="105"/>
        </w:rPr>
        <w:t>using</w:t>
      </w:r>
      <w:r>
        <w:rPr>
          <w:spacing w:val="30"/>
          <w:w w:val="105"/>
        </w:rPr>
        <w:t> </w:t>
      </w:r>
      <w:r>
        <w:rPr>
          <w:w w:val="105"/>
        </w:rPr>
        <w:t>Bellman</w:t>
      </w:r>
      <w:r>
        <w:rPr>
          <w:spacing w:val="30"/>
          <w:w w:val="105"/>
        </w:rPr>
        <w:t> </w:t>
      </w:r>
      <w:r>
        <w:rPr>
          <w:w w:val="105"/>
        </w:rPr>
        <w:t>Eq.</w:t>
      </w:r>
      <w:r>
        <w:rPr>
          <w:spacing w:val="31"/>
          <w:w w:val="105"/>
        </w:rPr>
        <w:t> </w:t>
      </w:r>
      <w:hyperlink w:history="true" w:anchor="_bookmark16">
        <w:r>
          <w:rPr>
            <w:color w:val="007FAD"/>
            <w:w w:val="105"/>
          </w:rPr>
          <w:t>12</w:t>
        </w:r>
      </w:hyperlink>
      <w:r>
        <w:rPr>
          <w:color w:val="007FAD"/>
          <w:spacing w:val="31"/>
          <w:w w:val="105"/>
        </w:rPr>
        <w:t> </w:t>
      </w:r>
      <w:r>
        <w:rPr>
          <w:w w:val="105"/>
        </w:rPr>
        <w:t>until</w:t>
      </w:r>
      <w:r>
        <w:rPr>
          <w:spacing w:val="30"/>
          <w:w w:val="105"/>
        </w:rPr>
        <w:t> </w:t>
      </w:r>
      <w:r>
        <w:rPr>
          <w:w w:val="105"/>
        </w:rPr>
        <w:t>the</w:t>
      </w:r>
      <w:r>
        <w:rPr>
          <w:spacing w:val="31"/>
          <w:w w:val="105"/>
        </w:rPr>
        <w:t> </w:t>
      </w:r>
      <w:r>
        <w:rPr>
          <w:w w:val="105"/>
        </w:rPr>
        <w:t>Q-function</w:t>
      </w:r>
      <w:r>
        <w:rPr>
          <w:spacing w:val="30"/>
          <w:w w:val="105"/>
        </w:rPr>
        <w:t> </w:t>
      </w:r>
      <w:r>
        <w:rPr>
          <w:spacing w:val="-4"/>
          <w:w w:val="105"/>
        </w:rPr>
        <w:t>con-</w:t>
      </w:r>
    </w:p>
    <w:p>
      <w:pPr>
        <w:pStyle w:val="BodyText"/>
        <w:spacing w:line="308" w:lineRule="exact"/>
        <w:ind w:left="111"/>
        <w:jc w:val="both"/>
      </w:pPr>
      <w:r>
        <w:rPr>
          <w:w w:val="105"/>
        </w:rPr>
        <w:t>verges</w:t>
      </w:r>
      <w:r>
        <w:rPr>
          <w:spacing w:val="30"/>
          <w:w w:val="105"/>
        </w:rPr>
        <w:t> </w:t>
      </w:r>
      <w:r>
        <w:rPr>
          <w:w w:val="105"/>
        </w:rPr>
        <w:t>to</w:t>
      </w:r>
      <w:r>
        <w:rPr>
          <w:spacing w:val="31"/>
          <w:w w:val="105"/>
        </w:rPr>
        <w:t> </w:t>
      </w:r>
      <w:r>
        <w:rPr>
          <w:w w:val="105"/>
        </w:rPr>
        <w:t>the</w:t>
      </w:r>
      <w:r>
        <w:rPr>
          <w:spacing w:val="31"/>
          <w:w w:val="105"/>
        </w:rPr>
        <w:t> </w:t>
      </w:r>
      <w:r>
        <w:rPr>
          <w:w w:val="105"/>
        </w:rPr>
        <w:t>optimal</w:t>
      </w:r>
      <w:r>
        <w:rPr>
          <w:spacing w:val="32"/>
          <w:w w:val="105"/>
        </w:rPr>
        <w:t> </w:t>
      </w:r>
      <w:r>
        <w:rPr>
          <w:w w:val="105"/>
        </w:rPr>
        <w:t>Q-function</w:t>
      </w:r>
      <w:r>
        <w:rPr>
          <w:spacing w:val="30"/>
          <w:w w:val="105"/>
        </w:rPr>
        <w:t> </w:t>
      </w:r>
      <w:r>
        <w:rPr>
          <w:w w:val="105"/>
        </w:rPr>
        <w:t>(</w:t>
      </w:r>
      <w:r>
        <w:rPr>
          <w:i/>
          <w:w w:val="105"/>
        </w:rPr>
        <w:t>Q</w:t>
      </w:r>
      <w:r>
        <w:rPr>
          <w:i/>
          <w:spacing w:val="-24"/>
          <w:w w:val="105"/>
        </w:rPr>
        <w:t> </w:t>
      </w:r>
      <w:r>
        <w:rPr>
          <w:rFonts w:ascii="Latin Modern Math"/>
          <w:w w:val="105"/>
          <w:vertAlign w:val="superscript"/>
        </w:rPr>
        <w:t>*</w:t>
      </w:r>
      <w:r>
        <w:rPr>
          <w:w w:val="105"/>
          <w:vertAlign w:val="baseline"/>
        </w:rPr>
        <w:t>)</w:t>
      </w:r>
      <w:r>
        <w:rPr>
          <w:spacing w:val="31"/>
          <w:w w:val="105"/>
          <w:vertAlign w:val="baseline"/>
        </w:rPr>
        <w:t> </w:t>
      </w:r>
      <w:r>
        <w:rPr>
          <w:w w:val="105"/>
          <w:vertAlign w:val="baseline"/>
        </w:rPr>
        <w:t>in</w:t>
      </w:r>
      <w:r>
        <w:rPr>
          <w:spacing w:val="32"/>
          <w:w w:val="105"/>
          <w:vertAlign w:val="baseline"/>
        </w:rPr>
        <w:t> </w:t>
      </w:r>
      <w:r>
        <w:rPr>
          <w:w w:val="105"/>
          <w:vertAlign w:val="baseline"/>
        </w:rPr>
        <w:t>an</w:t>
      </w:r>
      <w:r>
        <w:rPr>
          <w:spacing w:val="31"/>
          <w:w w:val="105"/>
          <w:vertAlign w:val="baseline"/>
        </w:rPr>
        <w:t> </w:t>
      </w:r>
      <w:r>
        <w:rPr>
          <w:w w:val="105"/>
          <w:vertAlign w:val="baseline"/>
        </w:rPr>
        <w:t>approach</w:t>
      </w:r>
      <w:r>
        <w:rPr>
          <w:spacing w:val="31"/>
          <w:w w:val="105"/>
          <w:vertAlign w:val="baseline"/>
        </w:rPr>
        <w:t> </w:t>
      </w:r>
      <w:r>
        <w:rPr>
          <w:w w:val="105"/>
          <w:vertAlign w:val="baseline"/>
        </w:rPr>
        <w:t>called</w:t>
      </w:r>
      <w:r>
        <w:rPr>
          <w:spacing w:val="31"/>
          <w:w w:val="105"/>
          <w:vertAlign w:val="baseline"/>
        </w:rPr>
        <w:t> </w:t>
      </w:r>
      <w:r>
        <w:rPr>
          <w:spacing w:val="-5"/>
          <w:w w:val="105"/>
          <w:vertAlign w:val="baseline"/>
        </w:rPr>
        <w:t>the</w:t>
      </w:r>
    </w:p>
    <w:p>
      <w:pPr>
        <w:pStyle w:val="BodyText"/>
        <w:spacing w:line="50" w:lineRule="exact"/>
        <w:ind w:left="111"/>
        <w:jc w:val="both"/>
      </w:pPr>
      <w:r>
        <w:rPr>
          <w:w w:val="105"/>
        </w:rPr>
        <w:t>iteration</w:t>
      </w:r>
      <w:r>
        <w:rPr>
          <w:spacing w:val="16"/>
          <w:w w:val="105"/>
        </w:rPr>
        <w:t> </w:t>
      </w:r>
      <w:r>
        <w:rPr>
          <w:w w:val="105"/>
        </w:rPr>
        <w:t>of</w:t>
      </w:r>
      <w:r>
        <w:rPr>
          <w:spacing w:val="19"/>
          <w:w w:val="105"/>
        </w:rPr>
        <w:t> </w:t>
      </w:r>
      <w:r>
        <w:rPr>
          <w:w w:val="105"/>
        </w:rPr>
        <w:t>values</w:t>
      </w:r>
      <w:r>
        <w:rPr>
          <w:spacing w:val="18"/>
          <w:w w:val="105"/>
        </w:rPr>
        <w:t> </w:t>
      </w:r>
      <w:hyperlink w:history="true" w:anchor="_bookmark34">
        <w:r>
          <w:rPr>
            <w:color w:val="007FAD"/>
            <w:spacing w:val="-4"/>
            <w:w w:val="105"/>
          </w:rPr>
          <w:t>[20]</w:t>
        </w:r>
      </w:hyperlink>
      <w:r>
        <w:rPr>
          <w:spacing w:val="-4"/>
          <w:w w:val="105"/>
        </w:rPr>
        <w:t>.</w:t>
      </w:r>
    </w:p>
    <w:p>
      <w:pPr>
        <w:spacing w:line="759" w:lineRule="exact" w:before="0"/>
        <w:ind w:left="111" w:right="0" w:firstLine="0"/>
        <w:jc w:val="both"/>
        <w:rPr>
          <w:rFonts w:ascii="Latin Modern Math" w:hAnsi="Latin Modern Math"/>
          <w:sz w:val="17"/>
        </w:rPr>
      </w:pPr>
      <w:r>
        <w:rPr/>
        <mc:AlternateContent>
          <mc:Choice Requires="wps">
            <w:drawing>
              <wp:anchor distT="0" distB="0" distL="0" distR="0" allowOverlap="1" layoutInCell="1" locked="0" behindDoc="1" simplePos="0" relativeHeight="486835712">
                <wp:simplePos x="0" y="0"/>
                <wp:positionH relativeFrom="page">
                  <wp:posOffset>5446801</wp:posOffset>
                </wp:positionH>
                <wp:positionV relativeFrom="paragraph">
                  <wp:posOffset>230792</wp:posOffset>
                </wp:positionV>
                <wp:extent cx="36830" cy="8382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36830" cy="83820"/>
                        </a:xfrm>
                        <a:prstGeom prst="rect">
                          <a:avLst/>
                        </a:prstGeom>
                      </wps:spPr>
                      <wps:txbx>
                        <w:txbxContent>
                          <w:p>
                            <w:pPr>
                              <w:spacing w:before="5"/>
                              <w:ind w:left="0" w:right="0" w:firstLine="0"/>
                              <w:jc w:val="left"/>
                              <w:rPr>
                                <w:i/>
                                <w:sz w:val="11"/>
                              </w:rPr>
                            </w:pPr>
                            <w:r>
                              <w:rPr>
                                <w:i/>
                                <w:spacing w:val="-10"/>
                                <w:w w:val="90"/>
                                <w:sz w:val="11"/>
                              </w:rPr>
                              <w:t>a</w:t>
                            </w:r>
                          </w:p>
                        </w:txbxContent>
                      </wps:txbx>
                      <wps:bodyPr wrap="square" lIns="0" tIns="0" rIns="0" bIns="0" rtlCol="0">
                        <a:noAutofit/>
                      </wps:bodyPr>
                    </wps:wsp>
                  </a:graphicData>
                </a:graphic>
              </wp:anchor>
            </w:drawing>
          </mc:Choice>
          <mc:Fallback>
            <w:pict>
              <v:shape style="position:absolute;margin-left:428.881989pt;margin-top:18.172607pt;width:2.9pt;height:6.6pt;mso-position-horizontal-relative:page;mso-position-vertical-relative:paragraph;z-index:-16480768" type="#_x0000_t202" id="docshape33" filled="false" stroked="false">
                <v:textbox inset="0,0,0,0">
                  <w:txbxContent>
                    <w:p>
                      <w:pPr>
                        <w:spacing w:before="5"/>
                        <w:ind w:left="0" w:right="0" w:firstLine="0"/>
                        <w:jc w:val="left"/>
                        <w:rPr>
                          <w:i/>
                          <w:sz w:val="11"/>
                        </w:rPr>
                      </w:pPr>
                      <w:r>
                        <w:rPr>
                          <w:i/>
                          <w:spacing w:val="-10"/>
                          <w:w w:val="90"/>
                          <w:sz w:val="11"/>
                        </w:rPr>
                        <w:t>a</w:t>
                      </w:r>
                    </w:p>
                  </w:txbxContent>
                </v:textbox>
                <w10:wrap type="none"/>
              </v:shape>
            </w:pict>
          </mc:Fallback>
        </mc:AlternateContent>
      </w:r>
      <w:r>
        <w:rPr>
          <w:i/>
          <w:sz w:val="17"/>
        </w:rPr>
        <w:t>Q</w:t>
      </w:r>
      <w:r>
        <w:rPr>
          <w:i/>
          <w:spacing w:val="-25"/>
          <w:sz w:val="17"/>
        </w:rPr>
        <w:t> </w:t>
      </w:r>
      <w:r>
        <w:rPr>
          <w:rFonts w:ascii="Latin Modern Math" w:hAnsi="Latin Modern Math"/>
          <w:sz w:val="17"/>
        </w:rPr>
        <w:t>(</w:t>
      </w:r>
      <w:r>
        <w:rPr>
          <w:i/>
          <w:sz w:val="17"/>
        </w:rPr>
        <w:t>s</w:t>
      </w:r>
      <w:r>
        <w:rPr>
          <w:i/>
          <w:sz w:val="17"/>
          <w:vertAlign w:val="subscript"/>
        </w:rPr>
        <w:t>k</w:t>
      </w:r>
      <w:r>
        <w:rPr>
          <w:rFonts w:ascii="LM Roman 10" w:hAnsi="LM Roman 10"/>
          <w:sz w:val="17"/>
          <w:vertAlign w:val="baseline"/>
        </w:rPr>
        <w:t>;</w:t>
      </w:r>
      <w:r>
        <w:rPr>
          <w:rFonts w:ascii="LM Roman 10" w:hAnsi="LM Roman 10"/>
          <w:spacing w:val="-28"/>
          <w:sz w:val="17"/>
          <w:vertAlign w:val="baseline"/>
        </w:rPr>
        <w:t> </w:t>
      </w:r>
      <w:r>
        <w:rPr>
          <w:i/>
          <w:sz w:val="17"/>
          <w:vertAlign w:val="baseline"/>
        </w:rPr>
        <w:t>a</w:t>
      </w:r>
      <w:r>
        <w:rPr>
          <w:i/>
          <w:sz w:val="17"/>
          <w:vertAlign w:val="subscript"/>
        </w:rPr>
        <w:t>k</w:t>
      </w:r>
      <w:r>
        <w:rPr>
          <w:rFonts w:ascii="Latin Modern Math" w:hAnsi="Latin Modern Math"/>
          <w:sz w:val="17"/>
          <w:vertAlign w:val="baseline"/>
        </w:rPr>
        <w:t>)</w:t>
      </w:r>
      <w:r>
        <w:rPr>
          <w:rFonts w:ascii="Latin Modern Math" w:hAnsi="Latin Modern Math"/>
          <w:spacing w:val="-15"/>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i/>
          <w:sz w:val="17"/>
          <w:vertAlign w:val="baseline"/>
        </w:rPr>
        <w:t>Q</w:t>
      </w:r>
      <w:r>
        <w:rPr>
          <w:i/>
          <w:spacing w:val="-25"/>
          <w:sz w:val="17"/>
          <w:vertAlign w:val="baseline"/>
        </w:rPr>
        <w:t> </w:t>
      </w:r>
      <w:r>
        <w:rPr>
          <w:rFonts w:ascii="Latin Modern Math" w:hAnsi="Latin Modern Math"/>
          <w:sz w:val="17"/>
          <w:vertAlign w:val="baseline"/>
        </w:rPr>
        <w:t>(</w:t>
      </w:r>
      <w:r>
        <w:rPr>
          <w:i/>
          <w:sz w:val="17"/>
          <w:vertAlign w:val="baseline"/>
        </w:rPr>
        <w:t>s</w:t>
      </w:r>
      <w:r>
        <w:rPr>
          <w:i/>
          <w:sz w:val="17"/>
          <w:vertAlign w:val="subscript"/>
        </w:rPr>
        <w:t>k</w:t>
      </w:r>
      <w:r>
        <w:rPr>
          <w:rFonts w:ascii="LM Roman 10" w:hAnsi="LM Roman 10"/>
          <w:sz w:val="17"/>
          <w:vertAlign w:val="baseline"/>
        </w:rPr>
        <w:t>;</w:t>
      </w:r>
      <w:r>
        <w:rPr>
          <w:rFonts w:ascii="LM Roman 10" w:hAnsi="LM Roman 10"/>
          <w:spacing w:val="-28"/>
          <w:sz w:val="17"/>
          <w:vertAlign w:val="baseline"/>
        </w:rPr>
        <w:t> </w:t>
      </w:r>
      <w:r>
        <w:rPr>
          <w:i/>
          <w:sz w:val="17"/>
          <w:vertAlign w:val="baseline"/>
        </w:rPr>
        <w:t>a</w:t>
      </w:r>
      <w:r>
        <w:rPr>
          <w:i/>
          <w:sz w:val="17"/>
          <w:vertAlign w:val="subscript"/>
        </w:rPr>
        <w:t>k</w:t>
      </w:r>
      <w:r>
        <w:rPr>
          <w:rFonts w:ascii="Latin Modern Math" w:hAnsi="Latin Modern Math"/>
          <w:sz w:val="17"/>
          <w:vertAlign w:val="baseline"/>
        </w:rPr>
        <w:t>)</w:t>
      </w:r>
      <w:r>
        <w:rPr>
          <w:rFonts w:ascii="Latin Modern Math" w:hAnsi="Latin Modern Math"/>
          <w:spacing w:val="-19"/>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Trebuchet MS" w:hAnsi="Trebuchet MS"/>
          <w:i/>
          <w:sz w:val="20"/>
          <w:vertAlign w:val="baseline"/>
        </w:rPr>
        <w:t>a</w:t>
      </w:r>
      <w:r>
        <w:rPr>
          <w:rFonts w:ascii="Arimo" w:hAnsi="Arimo"/>
          <w:position w:val="19"/>
          <w:sz w:val="17"/>
          <w:vertAlign w:val="baseline"/>
        </w:rPr>
        <w:t>h</w:t>
      </w:r>
      <w:r>
        <w:rPr>
          <w:i/>
          <w:sz w:val="17"/>
          <w:vertAlign w:val="baseline"/>
        </w:rPr>
        <w:t>r</w:t>
      </w:r>
      <w:r>
        <w:rPr>
          <w:i/>
          <w:sz w:val="17"/>
          <w:vertAlign w:val="subscript"/>
        </w:rPr>
        <w:t>k</w:t>
      </w:r>
      <w:r>
        <w:rPr>
          <w:i/>
          <w:spacing w:val="-10"/>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Trebuchet MS" w:hAnsi="Trebuchet MS"/>
          <w:i/>
          <w:sz w:val="20"/>
          <w:vertAlign w:val="baseline"/>
        </w:rPr>
        <w:t>c</w:t>
      </w:r>
      <w:r>
        <w:rPr>
          <w:sz w:val="17"/>
          <w:vertAlign w:val="baseline"/>
        </w:rPr>
        <w:t>max</w:t>
      </w:r>
      <w:r>
        <w:rPr>
          <w:i/>
          <w:sz w:val="17"/>
          <w:vertAlign w:val="baseline"/>
        </w:rPr>
        <w:t>Q</w:t>
      </w:r>
      <w:r>
        <w:rPr>
          <w:i/>
          <w:spacing w:val="-25"/>
          <w:sz w:val="17"/>
          <w:vertAlign w:val="baseline"/>
        </w:rPr>
        <w:t> </w:t>
      </w:r>
      <w:r>
        <w:rPr>
          <w:rFonts w:ascii="Latin Modern Math" w:hAnsi="Latin Modern Math"/>
          <w:sz w:val="17"/>
          <w:vertAlign w:val="baseline"/>
        </w:rPr>
        <w:t>(</w:t>
      </w:r>
      <w:r>
        <w:rPr>
          <w:i/>
          <w:sz w:val="17"/>
          <w:vertAlign w:val="baseline"/>
        </w:rPr>
        <w:t>s</w:t>
      </w:r>
      <w:r>
        <w:rPr>
          <w:i/>
          <w:sz w:val="17"/>
          <w:vertAlign w:val="subscript"/>
        </w:rPr>
        <w:t>k</w:t>
      </w:r>
      <w:r>
        <w:rPr>
          <w:rFonts w:ascii="Latin Modern Math" w:hAnsi="Latin Modern Math"/>
          <w:sz w:val="17"/>
          <w:vertAlign w:val="subscript"/>
        </w:rPr>
        <w:t>+</w:t>
      </w:r>
      <w:r>
        <w:rPr>
          <w:sz w:val="17"/>
          <w:vertAlign w:val="subscript"/>
        </w:rPr>
        <w:t>1</w:t>
      </w:r>
      <w:r>
        <w:rPr>
          <w:rFonts w:ascii="LM Roman 10" w:hAnsi="LM Roman 10"/>
          <w:sz w:val="17"/>
          <w:vertAlign w:val="baseline"/>
        </w:rPr>
        <w:t>;</w:t>
      </w:r>
      <w:r>
        <w:rPr>
          <w:rFonts w:ascii="LM Roman 10" w:hAnsi="LM Roman 10"/>
          <w:spacing w:val="-30"/>
          <w:sz w:val="17"/>
          <w:vertAlign w:val="baseline"/>
        </w:rPr>
        <w:t> </w:t>
      </w:r>
      <w:r>
        <w:rPr>
          <w:i/>
          <w:sz w:val="17"/>
          <w:vertAlign w:val="baseline"/>
        </w:rPr>
        <w:t>a</w:t>
      </w:r>
      <w:r>
        <w:rPr>
          <w:rFonts w:ascii="Latin Modern Math" w:hAnsi="Latin Modern Math"/>
          <w:sz w:val="17"/>
          <w:vertAlign w:val="baseline"/>
        </w:rPr>
        <w:t>)</w:t>
      </w:r>
      <w:r>
        <w:rPr>
          <w:rFonts w:ascii="Latin Modern Math" w:hAnsi="Latin Modern Math"/>
          <w:spacing w:val="-20"/>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Q</w:t>
      </w:r>
      <w:r>
        <w:rPr>
          <w:i/>
          <w:spacing w:val="-24"/>
          <w:sz w:val="17"/>
          <w:vertAlign w:val="baseline"/>
        </w:rPr>
        <w:t> </w:t>
      </w:r>
      <w:r>
        <w:rPr>
          <w:rFonts w:ascii="Latin Modern Math" w:hAnsi="Latin Modern Math"/>
          <w:sz w:val="17"/>
          <w:vertAlign w:val="baseline"/>
        </w:rPr>
        <w:t>(</w:t>
      </w:r>
      <w:r>
        <w:rPr>
          <w:i/>
          <w:sz w:val="17"/>
          <w:vertAlign w:val="baseline"/>
        </w:rPr>
        <w:t>s</w:t>
      </w:r>
      <w:r>
        <w:rPr>
          <w:i/>
          <w:sz w:val="17"/>
          <w:vertAlign w:val="subscript"/>
        </w:rPr>
        <w:t>k</w:t>
      </w:r>
      <w:r>
        <w:rPr>
          <w:rFonts w:ascii="LM Roman 10" w:hAnsi="LM Roman 10"/>
          <w:sz w:val="17"/>
          <w:vertAlign w:val="baseline"/>
        </w:rPr>
        <w:t>;</w:t>
      </w:r>
      <w:r>
        <w:rPr>
          <w:rFonts w:ascii="LM Roman 10" w:hAnsi="LM Roman 10"/>
          <w:spacing w:val="-30"/>
          <w:sz w:val="17"/>
          <w:vertAlign w:val="baseline"/>
        </w:rPr>
        <w:t> </w:t>
      </w:r>
      <w:r>
        <w:rPr>
          <w:i/>
          <w:sz w:val="17"/>
          <w:vertAlign w:val="baseline"/>
        </w:rPr>
        <w:t>a</w:t>
      </w:r>
      <w:r>
        <w:rPr>
          <w:i/>
          <w:sz w:val="17"/>
          <w:vertAlign w:val="subscript"/>
        </w:rPr>
        <w:t>k</w:t>
      </w:r>
      <w:r>
        <w:rPr>
          <w:rFonts w:ascii="Latin Modern Math" w:hAnsi="Latin Modern Math"/>
          <w:sz w:val="17"/>
          <w:vertAlign w:val="baseline"/>
        </w:rPr>
        <w:t>)</w:t>
      </w:r>
      <w:r>
        <w:rPr>
          <w:rFonts w:ascii="Arimo" w:hAnsi="Arimo"/>
          <w:position w:val="19"/>
          <w:sz w:val="17"/>
          <w:vertAlign w:val="baseline"/>
        </w:rPr>
        <w:t>i</w:t>
      </w:r>
      <w:r>
        <w:rPr>
          <w:rFonts w:ascii="Arimo" w:hAnsi="Arimo"/>
          <w:spacing w:val="68"/>
          <w:position w:val="19"/>
          <w:sz w:val="17"/>
          <w:vertAlign w:val="baseline"/>
        </w:rPr>
        <w:t>   </w:t>
      </w:r>
      <w:r>
        <w:rPr>
          <w:rFonts w:ascii="Latin Modern Math" w:hAnsi="Latin Modern Math"/>
          <w:spacing w:val="-4"/>
          <w:sz w:val="17"/>
          <w:vertAlign w:val="baseline"/>
        </w:rPr>
        <w:t>(</w:t>
      </w:r>
      <w:r>
        <w:rPr>
          <w:spacing w:val="-4"/>
          <w:sz w:val="17"/>
          <w:vertAlign w:val="baseline"/>
        </w:rPr>
        <w:t>12</w:t>
      </w:r>
      <w:r>
        <w:rPr>
          <w:rFonts w:ascii="Latin Modern Math" w:hAnsi="Latin Modern Math"/>
          <w:spacing w:val="-4"/>
          <w:sz w:val="17"/>
          <w:vertAlign w:val="baseline"/>
        </w:rPr>
        <w:t>)</w:t>
      </w:r>
    </w:p>
    <w:p>
      <w:pPr>
        <w:pStyle w:val="BodyText"/>
        <w:spacing w:line="89" w:lineRule="exact"/>
        <w:ind w:left="112"/>
        <w:jc w:val="both"/>
      </w:pPr>
      <w:r>
        <w:rPr>
          <w:w w:val="105"/>
        </w:rPr>
        <w:t>Q-function</w:t>
      </w:r>
      <w:r>
        <w:rPr>
          <w:spacing w:val="6"/>
          <w:w w:val="105"/>
        </w:rPr>
        <w:t> </w:t>
      </w:r>
      <w:r>
        <w:rPr>
          <w:w w:val="105"/>
        </w:rPr>
        <w:t>is</w:t>
      </w:r>
      <w:r>
        <w:rPr>
          <w:spacing w:val="6"/>
          <w:w w:val="105"/>
        </w:rPr>
        <w:t> </w:t>
      </w:r>
      <w:r>
        <w:rPr>
          <w:w w:val="105"/>
        </w:rPr>
        <w:t>represented</w:t>
      </w:r>
      <w:r>
        <w:rPr>
          <w:spacing w:val="5"/>
          <w:w w:val="105"/>
        </w:rPr>
        <w:t> </w:t>
      </w:r>
      <w:r>
        <w:rPr>
          <w:w w:val="105"/>
        </w:rPr>
        <w:t>in</w:t>
      </w:r>
      <w:r>
        <w:rPr>
          <w:spacing w:val="5"/>
          <w:w w:val="105"/>
        </w:rPr>
        <w:t> </w:t>
      </w:r>
      <w:r>
        <w:rPr>
          <w:w w:val="105"/>
        </w:rPr>
        <w:t>a</w:t>
      </w:r>
      <w:r>
        <w:rPr>
          <w:spacing w:val="5"/>
          <w:w w:val="105"/>
        </w:rPr>
        <w:t> </w:t>
      </w:r>
      <w:r>
        <w:rPr>
          <w:w w:val="105"/>
        </w:rPr>
        <w:t>table</w:t>
      </w:r>
      <w:r>
        <w:rPr>
          <w:spacing w:val="5"/>
          <w:w w:val="105"/>
        </w:rPr>
        <w:t> </w:t>
      </w:r>
      <w:r>
        <w:rPr>
          <w:w w:val="105"/>
        </w:rPr>
        <w:t>called</w:t>
      </w:r>
      <w:r>
        <w:rPr>
          <w:spacing w:val="5"/>
          <w:w w:val="105"/>
        </w:rPr>
        <w:t> </w:t>
      </w:r>
      <w:r>
        <w:rPr>
          <w:w w:val="105"/>
        </w:rPr>
        <w:t>Q-table</w:t>
      </w:r>
      <w:r>
        <w:rPr>
          <w:spacing w:val="4"/>
          <w:w w:val="105"/>
        </w:rPr>
        <w:t> </w:t>
      </w:r>
      <w:r>
        <w:rPr>
          <w:w w:val="105"/>
        </w:rPr>
        <w:t>whose</w:t>
      </w:r>
      <w:r>
        <w:rPr>
          <w:spacing w:val="4"/>
          <w:w w:val="105"/>
        </w:rPr>
        <w:t> </w:t>
      </w:r>
      <w:r>
        <w:rPr>
          <w:w w:val="105"/>
        </w:rPr>
        <w:t>rows</w:t>
      </w:r>
      <w:r>
        <w:rPr>
          <w:spacing w:val="5"/>
          <w:w w:val="105"/>
        </w:rPr>
        <w:t> </w:t>
      </w:r>
      <w:r>
        <w:rPr>
          <w:spacing w:val="-4"/>
          <w:w w:val="105"/>
        </w:rPr>
        <w:t>rep-</w:t>
      </w:r>
    </w:p>
    <w:p>
      <w:pPr>
        <w:pStyle w:val="BodyText"/>
        <w:spacing w:line="276" w:lineRule="auto"/>
        <w:ind w:left="111" w:right="109"/>
        <w:jc w:val="both"/>
      </w:pPr>
      <w:r>
        <w:rPr>
          <w:w w:val="105"/>
        </w:rPr>
        <w:t>resent the states, and the columns represent the actions. Thus, </w:t>
      </w:r>
      <w:r>
        <w:rPr>
          <w:w w:val="105"/>
        </w:rPr>
        <w:t>the table dimensions are the number of states multiplied by the num- ber</w:t>
      </w:r>
      <w:r>
        <w:rPr>
          <w:w w:val="105"/>
        </w:rPr>
        <w:t> of</w:t>
      </w:r>
      <w:r>
        <w:rPr>
          <w:w w:val="105"/>
        </w:rPr>
        <w:t> actions.</w:t>
      </w:r>
      <w:r>
        <w:rPr>
          <w:w w:val="105"/>
        </w:rPr>
        <w:t> Continuous</w:t>
      </w:r>
      <w:r>
        <w:rPr>
          <w:w w:val="105"/>
        </w:rPr>
        <w:t> state</w:t>
      </w:r>
      <w:r>
        <w:rPr>
          <w:w w:val="105"/>
        </w:rPr>
        <w:t> space</w:t>
      </w:r>
      <w:r>
        <w:rPr>
          <w:w w:val="105"/>
        </w:rPr>
        <w:t> is</w:t>
      </w:r>
      <w:r>
        <w:rPr>
          <w:w w:val="105"/>
        </w:rPr>
        <w:t> not</w:t>
      </w:r>
      <w:r>
        <w:rPr>
          <w:w w:val="105"/>
        </w:rPr>
        <w:t> possible</w:t>
      </w:r>
      <w:r>
        <w:rPr>
          <w:w w:val="105"/>
        </w:rPr>
        <w:t> as</w:t>
      </w:r>
      <w:r>
        <w:rPr>
          <w:w w:val="105"/>
        </w:rPr>
        <w:t> the</w:t>
      </w:r>
      <w:r>
        <w:rPr>
          <w:w w:val="105"/>
        </w:rPr>
        <w:t> Q-</w:t>
      </w:r>
      <w:r>
        <w:rPr>
          <w:spacing w:val="80"/>
          <w:w w:val="105"/>
        </w:rPr>
        <w:t> </w:t>
      </w:r>
      <w:r>
        <w:rPr>
          <w:w w:val="105"/>
        </w:rPr>
        <w:t>table</w:t>
      </w:r>
      <w:r>
        <w:rPr>
          <w:w w:val="105"/>
        </w:rPr>
        <w:t> number</w:t>
      </w:r>
      <w:r>
        <w:rPr>
          <w:w w:val="105"/>
        </w:rPr>
        <w:t> of</w:t>
      </w:r>
      <w:r>
        <w:rPr>
          <w:w w:val="105"/>
        </w:rPr>
        <w:t> rows</w:t>
      </w:r>
      <w:r>
        <w:rPr>
          <w:w w:val="105"/>
        </w:rPr>
        <w:t> would</w:t>
      </w:r>
      <w:r>
        <w:rPr>
          <w:w w:val="105"/>
        </w:rPr>
        <w:t> be</w:t>
      </w:r>
      <w:r>
        <w:rPr>
          <w:w w:val="105"/>
        </w:rPr>
        <w:t> infinite,</w:t>
      </w:r>
      <w:r>
        <w:rPr>
          <w:w w:val="105"/>
        </w:rPr>
        <w:t> and</w:t>
      </w:r>
      <w:r>
        <w:rPr>
          <w:w w:val="105"/>
        </w:rPr>
        <w:t> accordingly,</w:t>
      </w:r>
      <w:r>
        <w:rPr>
          <w:w w:val="105"/>
        </w:rPr>
        <w:t> state- space</w:t>
      </w:r>
      <w:r>
        <w:rPr>
          <w:w w:val="105"/>
        </w:rPr>
        <w:t> discretization</w:t>
      </w:r>
      <w:r>
        <w:rPr>
          <w:w w:val="105"/>
        </w:rPr>
        <w:t> is</w:t>
      </w:r>
      <w:r>
        <w:rPr>
          <w:w w:val="105"/>
        </w:rPr>
        <w:t> a</w:t>
      </w:r>
      <w:r>
        <w:rPr>
          <w:w w:val="105"/>
        </w:rPr>
        <w:t> necessity.</w:t>
      </w:r>
      <w:r>
        <w:rPr>
          <w:w w:val="105"/>
        </w:rPr>
        <w:t> The</w:t>
      </w:r>
      <w:r>
        <w:rPr>
          <w:w w:val="105"/>
        </w:rPr>
        <w:t> P2-PHEV’s</w:t>
      </w:r>
      <w:r>
        <w:rPr>
          <w:w w:val="105"/>
        </w:rPr>
        <w:t> EMS</w:t>
      </w:r>
      <w:r>
        <w:rPr>
          <w:w w:val="105"/>
        </w:rPr>
        <w:t> algorithm based</w:t>
      </w:r>
      <w:r>
        <w:rPr>
          <w:w w:val="105"/>
        </w:rPr>
        <w:t> on</w:t>
      </w:r>
      <w:r>
        <w:rPr>
          <w:w w:val="105"/>
        </w:rPr>
        <w:t> a</w:t>
      </w:r>
      <w:r>
        <w:rPr>
          <w:w w:val="105"/>
        </w:rPr>
        <w:t> model-free</w:t>
      </w:r>
      <w:r>
        <w:rPr>
          <w:w w:val="105"/>
        </w:rPr>
        <w:t> Q-learning</w:t>
      </w:r>
      <w:r>
        <w:rPr>
          <w:w w:val="105"/>
        </w:rPr>
        <w:t> RL</w:t>
      </w:r>
      <w:r>
        <w:rPr>
          <w:w w:val="105"/>
        </w:rPr>
        <w:t> agent</w:t>
      </w:r>
      <w:r>
        <w:rPr>
          <w:w w:val="105"/>
        </w:rPr>
        <w:t> is</w:t>
      </w:r>
      <w:r>
        <w:rPr>
          <w:w w:val="105"/>
        </w:rPr>
        <w:t> represented</w:t>
      </w:r>
      <w:r>
        <w:rPr>
          <w:w w:val="105"/>
        </w:rPr>
        <w:t> in Algorithm</w:t>
      </w:r>
      <w:r>
        <w:rPr>
          <w:spacing w:val="-25"/>
          <w:w w:val="105"/>
        </w:rPr>
        <w:t> </w:t>
      </w:r>
      <w:r>
        <w:rPr>
          <w:w w:val="105"/>
        </w:rPr>
        <w:t>1.</w:t>
      </w:r>
    </w:p>
    <w:p>
      <w:pPr>
        <w:pStyle w:val="BodyText"/>
        <w:spacing w:before="4"/>
        <w:rPr>
          <w:sz w:val="11"/>
        </w:rPr>
      </w:pPr>
      <w:r>
        <w:rPr/>
        <mc:AlternateContent>
          <mc:Choice Requires="wps">
            <w:drawing>
              <wp:anchor distT="0" distB="0" distL="0" distR="0" allowOverlap="1" layoutInCell="1" locked="0" behindDoc="1" simplePos="0" relativeHeight="487601152">
                <wp:simplePos x="0" y="0"/>
                <wp:positionH relativeFrom="page">
                  <wp:posOffset>3893756</wp:posOffset>
                </wp:positionH>
                <wp:positionV relativeFrom="paragraph">
                  <wp:posOffset>97405</wp:posOffset>
                </wp:positionV>
                <wp:extent cx="3188335" cy="6350"/>
                <wp:effectExtent l="0" t="0" r="0" b="0"/>
                <wp:wrapTopAndBottom/>
                <wp:docPr id="44" name="Graphic 44"/>
                <wp:cNvGraphicFramePr>
                  <a:graphicFrameLocks/>
                </wp:cNvGraphicFramePr>
                <a:graphic>
                  <a:graphicData uri="http://schemas.microsoft.com/office/word/2010/wordprocessingShape">
                    <wps:wsp>
                      <wps:cNvPr id="44" name="Graphic 44"/>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7.669692pt;width:251.036pt;height:.45355pt;mso-position-horizontal-relative:page;mso-position-vertical-relative:paragraph;z-index:-15715328;mso-wrap-distance-left:0;mso-wrap-distance-right:0" id="docshape34" filled="true" fillcolor="#000000" stroked="false">
                <v:fill type="solid"/>
                <w10:wrap type="topAndBottom"/>
              </v:rect>
            </w:pict>
          </mc:Fallback>
        </mc:AlternateContent>
      </w:r>
    </w:p>
    <w:p>
      <w:pPr>
        <w:pStyle w:val="BodyText"/>
        <w:spacing w:line="278" w:lineRule="auto" w:before="51"/>
        <w:ind w:left="281" w:right="372" w:hanging="86"/>
        <w:jc w:val="center"/>
      </w:pPr>
      <w:r>
        <w:rPr>
          <w:w w:val="105"/>
        </w:rPr>
        <w:t>Algorithm</w:t>
      </w:r>
      <w:r>
        <w:rPr>
          <w:spacing w:val="-11"/>
          <w:w w:val="105"/>
        </w:rPr>
        <w:t> </w:t>
      </w:r>
      <w:r>
        <w:rPr>
          <w:w w:val="105"/>
        </w:rPr>
        <w:t>1:</w:t>
      </w:r>
      <w:r>
        <w:rPr>
          <w:spacing w:val="40"/>
          <w:w w:val="105"/>
        </w:rPr>
        <w:t> </w:t>
      </w:r>
      <w:r>
        <w:rPr>
          <w:w w:val="105"/>
        </w:rPr>
        <w:t>Model-free</w:t>
      </w:r>
      <w:r>
        <w:rPr>
          <w:spacing w:val="40"/>
          <w:w w:val="105"/>
        </w:rPr>
        <w:t> </w:t>
      </w:r>
      <w:r>
        <w:rPr>
          <w:w w:val="105"/>
        </w:rPr>
        <w:t>Q-learning</w:t>
      </w:r>
      <w:r>
        <w:rPr>
          <w:spacing w:val="40"/>
          <w:w w:val="105"/>
        </w:rPr>
        <w:t> </w:t>
      </w:r>
      <w:r>
        <w:rPr>
          <w:w w:val="105"/>
        </w:rPr>
        <w:t>algorithm</w:t>
      </w:r>
      <w:r>
        <w:rPr>
          <w:spacing w:val="40"/>
          <w:w w:val="105"/>
        </w:rPr>
        <w:t> </w:t>
      </w:r>
      <w:r>
        <w:rPr>
          <w:w w:val="105"/>
        </w:rPr>
        <w:t>for</w:t>
      </w:r>
      <w:r>
        <w:rPr>
          <w:spacing w:val="40"/>
          <w:w w:val="105"/>
        </w:rPr>
        <w:t> </w:t>
      </w:r>
      <w:r>
        <w:rPr>
          <w:w w:val="105"/>
        </w:rPr>
        <w:t>P2-PHEV 1: Set values for learning rate </w:t>
      </w:r>
      <w:r>
        <w:rPr>
          <w:rFonts w:ascii="Trebuchet MS"/>
          <w:i/>
          <w:w w:val="105"/>
          <w:sz w:val="19"/>
        </w:rPr>
        <w:t>a</w:t>
      </w:r>
      <w:r>
        <w:rPr>
          <w:w w:val="105"/>
        </w:rPr>
        <w:t>, discount factor </w:t>
      </w:r>
      <w:r>
        <w:rPr>
          <w:rFonts w:ascii="Trebuchet MS"/>
          <w:i/>
          <w:w w:val="105"/>
          <w:sz w:val="19"/>
        </w:rPr>
        <w:t>c</w:t>
      </w:r>
      <w:r>
        <w:rPr>
          <w:w w:val="105"/>
        </w:rPr>
        <w:t>, epsilon </w:t>
      </w:r>
      <w:r>
        <w:rPr>
          <w:rFonts w:ascii="LM Roman 10"/>
          <w:w w:val="105"/>
          <w:sz w:val="20"/>
        </w:rPr>
        <w:t>s</w:t>
      </w:r>
      <w:r>
        <w:rPr>
          <w:w w:val="105"/>
        </w:rPr>
        <w:t>,</w:t>
      </w:r>
    </w:p>
    <w:p>
      <w:pPr>
        <w:pStyle w:val="BodyText"/>
        <w:spacing w:line="40" w:lineRule="exact"/>
        <w:ind w:left="463"/>
        <w:rPr>
          <w:rFonts w:ascii="LM Roman 10"/>
          <w:sz w:val="20"/>
        </w:rPr>
      </w:pPr>
      <w:r>
        <w:rPr/>
        <mc:AlternateContent>
          <mc:Choice Requires="wps">
            <w:drawing>
              <wp:anchor distT="0" distB="0" distL="0" distR="0" allowOverlap="1" layoutInCell="1" locked="0" behindDoc="0" simplePos="0" relativeHeight="15742976">
                <wp:simplePos x="0" y="0"/>
                <wp:positionH relativeFrom="page">
                  <wp:posOffset>3893756</wp:posOffset>
                </wp:positionH>
                <wp:positionV relativeFrom="paragraph">
                  <wp:posOffset>-200083</wp:posOffset>
                </wp:positionV>
                <wp:extent cx="3168015" cy="6985"/>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3168015" cy="6985"/>
                        </a:xfrm>
                        <a:custGeom>
                          <a:avLst/>
                          <a:gdLst/>
                          <a:ahLst/>
                          <a:cxnLst/>
                          <a:rect l="l" t="t" r="r" b="b"/>
                          <a:pathLst>
                            <a:path w="3168015" h="6985">
                              <a:moveTo>
                                <a:pt x="3168002" y="0"/>
                              </a:moveTo>
                              <a:lnTo>
                                <a:pt x="0" y="0"/>
                              </a:lnTo>
                              <a:lnTo>
                                <a:pt x="0" y="6479"/>
                              </a:lnTo>
                              <a:lnTo>
                                <a:pt x="3168002" y="6479"/>
                              </a:lnTo>
                              <a:lnTo>
                                <a:pt x="316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5.754639pt;width:249.449pt;height:.51022pt;mso-position-horizontal-relative:page;mso-position-vertical-relative:paragraph;z-index:15742976" id="docshape35" filled="true" fillcolor="#000000" stroked="false">
                <v:fill type="solid"/>
                <w10:wrap type="none"/>
              </v:rect>
            </w:pict>
          </mc:Fallback>
        </mc:AlternateContent>
      </w:r>
      <w:r>
        <w:rPr>
          <w:w w:val="105"/>
        </w:rPr>
        <w:t>epsilon</w:t>
      </w:r>
      <w:r>
        <w:rPr>
          <w:spacing w:val="19"/>
          <w:w w:val="105"/>
        </w:rPr>
        <w:t> </w:t>
      </w:r>
      <w:r>
        <w:rPr>
          <w:w w:val="105"/>
        </w:rPr>
        <w:t>decay</w:t>
      </w:r>
      <w:r>
        <w:rPr>
          <w:spacing w:val="21"/>
          <w:w w:val="105"/>
        </w:rPr>
        <w:t> </w:t>
      </w:r>
      <w:r>
        <w:rPr>
          <w:i/>
          <w:spacing w:val="-5"/>
          <w:w w:val="105"/>
        </w:rPr>
        <w:t>d</w:t>
      </w:r>
      <w:r>
        <w:rPr>
          <w:rFonts w:ascii="LM Roman 10"/>
          <w:spacing w:val="-5"/>
          <w:w w:val="105"/>
          <w:sz w:val="20"/>
        </w:rPr>
        <w:t>s</w:t>
      </w:r>
    </w:p>
    <w:p>
      <w:pPr>
        <w:pStyle w:val="BodyText"/>
        <w:spacing w:line="477" w:lineRule="exact"/>
        <w:ind w:left="281"/>
      </w:pPr>
      <w:r>
        <w:rPr>
          <w:w w:val="105"/>
        </w:rPr>
        <w:t>2:</w:t>
      </w:r>
      <w:r>
        <w:rPr>
          <w:spacing w:val="2"/>
          <w:w w:val="105"/>
        </w:rPr>
        <w:t> </w:t>
      </w:r>
      <w:r>
        <w:rPr>
          <w:w w:val="105"/>
        </w:rPr>
        <w:t>Initialize</w:t>
      </w:r>
      <w:r>
        <w:rPr>
          <w:spacing w:val="5"/>
          <w:w w:val="105"/>
        </w:rPr>
        <w:t> </w:t>
      </w:r>
      <w:r>
        <w:rPr>
          <w:i/>
          <w:w w:val="105"/>
        </w:rPr>
        <w:t>Q</w:t>
      </w:r>
      <w:r>
        <w:rPr>
          <w:i/>
          <w:spacing w:val="-25"/>
          <w:w w:val="105"/>
        </w:rPr>
        <w:t> </w:t>
      </w:r>
      <w:r>
        <w:rPr>
          <w:rFonts w:ascii="Latin Modern Math"/>
          <w:w w:val="105"/>
        </w:rPr>
        <w:t>(</w:t>
      </w:r>
      <w:r>
        <w:rPr>
          <w:i/>
          <w:w w:val="105"/>
        </w:rPr>
        <w:t>s</w:t>
      </w:r>
      <w:r>
        <w:rPr>
          <w:rFonts w:ascii="LM Roman 10"/>
          <w:w w:val="105"/>
        </w:rPr>
        <w:t>;</w:t>
      </w:r>
      <w:r>
        <w:rPr>
          <w:rFonts w:ascii="LM Roman 10"/>
          <w:spacing w:val="-29"/>
          <w:w w:val="105"/>
        </w:rPr>
        <w:t> </w:t>
      </w:r>
      <w:r>
        <w:rPr>
          <w:i/>
          <w:w w:val="105"/>
        </w:rPr>
        <w:t>a</w:t>
      </w:r>
      <w:r>
        <w:rPr>
          <w:rFonts w:ascii="Latin Modern Math"/>
          <w:w w:val="105"/>
        </w:rPr>
        <w:t>)</w:t>
      </w:r>
      <w:r>
        <w:rPr>
          <w:rFonts w:ascii="Latin Modern Math"/>
          <w:spacing w:val="-10"/>
          <w:w w:val="105"/>
        </w:rPr>
        <w:t> </w:t>
      </w:r>
      <w:r>
        <w:rPr>
          <w:w w:val="105"/>
        </w:rPr>
        <w:t>to</w:t>
      </w:r>
      <w:r>
        <w:rPr>
          <w:spacing w:val="7"/>
          <w:w w:val="105"/>
        </w:rPr>
        <w:t> </w:t>
      </w:r>
      <w:r>
        <w:rPr>
          <w:spacing w:val="-2"/>
          <w:w w:val="105"/>
        </w:rPr>
        <w:t>zeros</w:t>
      </w:r>
    </w:p>
    <w:p>
      <w:pPr>
        <w:pStyle w:val="BodyText"/>
        <w:spacing w:line="89" w:lineRule="exact"/>
        <w:ind w:left="281"/>
      </w:pPr>
      <w:r>
        <w:rPr>
          <w:w w:val="110"/>
        </w:rPr>
        <w:t>3:</w:t>
      </w:r>
      <w:r>
        <w:rPr>
          <w:spacing w:val="5"/>
          <w:w w:val="110"/>
        </w:rPr>
        <w:t> </w:t>
      </w:r>
      <w:r>
        <w:rPr>
          <w:w w:val="110"/>
        </w:rPr>
        <w:t>for</w:t>
      </w:r>
      <w:r>
        <w:rPr>
          <w:spacing w:val="4"/>
          <w:w w:val="110"/>
        </w:rPr>
        <w:t> </w:t>
      </w:r>
      <w:r>
        <w:rPr>
          <w:w w:val="110"/>
        </w:rPr>
        <w:t>episode</w:t>
      </w:r>
      <w:r>
        <w:rPr>
          <w:spacing w:val="53"/>
          <w:w w:val="110"/>
        </w:rPr>
        <w:t> </w:t>
      </w:r>
      <w:r>
        <w:rPr>
          <w:w w:val="110"/>
        </w:rPr>
        <w:t>=</w:t>
      </w:r>
      <w:r>
        <w:rPr>
          <w:spacing w:val="5"/>
          <w:w w:val="110"/>
        </w:rPr>
        <w:t> </w:t>
      </w:r>
      <w:r>
        <w:rPr>
          <w:w w:val="110"/>
        </w:rPr>
        <w:t>1:</w:t>
      </w:r>
      <w:r>
        <w:rPr>
          <w:spacing w:val="5"/>
          <w:w w:val="110"/>
        </w:rPr>
        <w:t> </w:t>
      </w:r>
      <w:r>
        <w:rPr>
          <w:w w:val="110"/>
        </w:rPr>
        <w:t>number</w:t>
      </w:r>
      <w:r>
        <w:rPr>
          <w:spacing w:val="4"/>
          <w:w w:val="110"/>
        </w:rPr>
        <w:t> </w:t>
      </w:r>
      <w:r>
        <w:rPr>
          <w:w w:val="110"/>
        </w:rPr>
        <w:t>of</w:t>
      </w:r>
      <w:r>
        <w:rPr>
          <w:spacing w:val="5"/>
          <w:w w:val="110"/>
        </w:rPr>
        <w:t> </w:t>
      </w:r>
      <w:r>
        <w:rPr>
          <w:spacing w:val="-2"/>
          <w:w w:val="110"/>
        </w:rPr>
        <w:t>episodesdo</w:t>
      </w:r>
    </w:p>
    <w:p>
      <w:pPr>
        <w:pStyle w:val="BodyText"/>
        <w:tabs>
          <w:tab w:pos="646" w:val="left" w:leader="none"/>
        </w:tabs>
        <w:ind w:left="281"/>
      </w:pPr>
      <w:r>
        <w:rPr>
          <w:spacing w:val="-5"/>
          <w:w w:val="105"/>
        </w:rPr>
        <w:t>4:</w:t>
      </w:r>
      <w:r>
        <w:rPr/>
        <w:tab/>
      </w:r>
      <w:r>
        <w:rPr>
          <w:w w:val="105"/>
        </w:rPr>
        <w:t>Reset</w:t>
      </w:r>
      <w:r>
        <w:rPr>
          <w:spacing w:val="21"/>
          <w:w w:val="105"/>
        </w:rPr>
        <w:t> </w:t>
      </w:r>
      <w:r>
        <w:rPr>
          <w:w w:val="105"/>
        </w:rPr>
        <w:t>environment</w:t>
      </w:r>
      <w:r>
        <w:rPr>
          <w:spacing w:val="21"/>
          <w:w w:val="105"/>
        </w:rPr>
        <w:t> </w:t>
      </w:r>
      <w:r>
        <w:rPr>
          <w:w w:val="105"/>
        </w:rPr>
        <w:t>with</w:t>
      </w:r>
      <w:r>
        <w:rPr>
          <w:spacing w:val="21"/>
          <w:w w:val="105"/>
        </w:rPr>
        <w:t> </w:t>
      </w:r>
      <w:r>
        <w:rPr>
          <w:i/>
          <w:spacing w:val="-5"/>
          <w:w w:val="105"/>
        </w:rPr>
        <w:t>s</w:t>
      </w:r>
      <w:r>
        <w:rPr>
          <w:spacing w:val="-5"/>
          <w:w w:val="105"/>
          <w:vertAlign w:val="subscript"/>
        </w:rPr>
        <w:t>0</w:t>
      </w:r>
    </w:p>
    <w:p>
      <w:pPr>
        <w:pStyle w:val="BodyText"/>
        <w:tabs>
          <w:tab w:pos="646" w:val="left" w:leader="none"/>
        </w:tabs>
        <w:spacing w:line="156" w:lineRule="exact" w:before="15"/>
        <w:ind w:left="281"/>
      </w:pPr>
      <w:r>
        <w:rPr>
          <w:spacing w:val="-5"/>
          <w:w w:val="110"/>
        </w:rPr>
        <w:t>5:</w:t>
      </w:r>
      <w:r>
        <w:rPr/>
        <w:tab/>
      </w:r>
      <w:r>
        <w:rPr>
          <w:w w:val="110"/>
        </w:rPr>
        <w:t>for</w:t>
      </w:r>
      <w:r>
        <w:rPr>
          <w:spacing w:val="4"/>
          <w:w w:val="110"/>
        </w:rPr>
        <w:t> </w:t>
      </w:r>
      <w:r>
        <w:rPr>
          <w:w w:val="110"/>
        </w:rPr>
        <w:t>k</w:t>
      </w:r>
      <w:r>
        <w:rPr>
          <w:spacing w:val="53"/>
          <w:w w:val="110"/>
        </w:rPr>
        <w:t> </w:t>
      </w:r>
      <w:r>
        <w:rPr>
          <w:w w:val="110"/>
        </w:rPr>
        <w:t>=</w:t>
      </w:r>
      <w:r>
        <w:rPr>
          <w:spacing w:val="4"/>
          <w:w w:val="110"/>
        </w:rPr>
        <w:t> </w:t>
      </w:r>
      <w:r>
        <w:rPr>
          <w:w w:val="110"/>
        </w:rPr>
        <w:t>1:</w:t>
      </w:r>
      <w:r>
        <w:rPr>
          <w:spacing w:val="5"/>
          <w:w w:val="110"/>
        </w:rPr>
        <w:t> </w:t>
      </w:r>
      <w:r>
        <w:rPr>
          <w:w w:val="110"/>
        </w:rPr>
        <w:t>number</w:t>
      </w:r>
      <w:r>
        <w:rPr>
          <w:spacing w:val="4"/>
          <w:w w:val="110"/>
        </w:rPr>
        <w:t> </w:t>
      </w:r>
      <w:r>
        <w:rPr>
          <w:w w:val="110"/>
        </w:rPr>
        <w:t>of</w:t>
      </w:r>
      <w:r>
        <w:rPr>
          <w:spacing w:val="5"/>
          <w:w w:val="110"/>
        </w:rPr>
        <w:t> </w:t>
      </w:r>
      <w:r>
        <w:rPr>
          <w:w w:val="110"/>
        </w:rPr>
        <w:t>steps</w:t>
      </w:r>
      <w:r>
        <w:rPr>
          <w:spacing w:val="5"/>
          <w:w w:val="110"/>
        </w:rPr>
        <w:t> </w:t>
      </w:r>
      <w:r>
        <w:rPr>
          <w:w w:val="110"/>
        </w:rPr>
        <w:t>per</w:t>
      </w:r>
      <w:r>
        <w:rPr>
          <w:spacing w:val="5"/>
          <w:w w:val="110"/>
        </w:rPr>
        <w:t> </w:t>
      </w:r>
      <w:r>
        <w:rPr>
          <w:spacing w:val="-2"/>
          <w:w w:val="110"/>
        </w:rPr>
        <w:t>episodedo</w:t>
      </w:r>
    </w:p>
    <w:p>
      <w:pPr>
        <w:pStyle w:val="BodyText"/>
        <w:tabs>
          <w:tab w:pos="806" w:val="left" w:leader="none"/>
        </w:tabs>
        <w:spacing w:line="49" w:lineRule="exact"/>
        <w:ind w:left="281"/>
        <w:rPr>
          <w:i/>
        </w:rPr>
      </w:pPr>
      <w:r>
        <w:rPr>
          <w:spacing w:val="-5"/>
          <w:w w:val="105"/>
        </w:rPr>
        <w:t>6:</w:t>
      </w:r>
      <w:r>
        <w:rPr/>
        <w:tab/>
      </w:r>
      <w:r>
        <w:rPr>
          <w:w w:val="105"/>
        </w:rPr>
        <w:t>With</w:t>
      </w:r>
      <w:r>
        <w:rPr>
          <w:spacing w:val="15"/>
          <w:w w:val="105"/>
        </w:rPr>
        <w:t> </w:t>
      </w:r>
      <w:r>
        <w:rPr>
          <w:w w:val="105"/>
        </w:rPr>
        <w:t>probability</w:t>
      </w:r>
      <w:r>
        <w:rPr>
          <w:spacing w:val="16"/>
          <w:w w:val="105"/>
        </w:rPr>
        <w:t> </w:t>
      </w:r>
      <w:r>
        <w:rPr>
          <w:rFonts w:ascii="LM Roman 10"/>
          <w:w w:val="105"/>
          <w:sz w:val="20"/>
        </w:rPr>
        <w:t>s</w:t>
      </w:r>
      <w:r>
        <w:rPr>
          <w:w w:val="105"/>
        </w:rPr>
        <w:t>,</w:t>
      </w:r>
      <w:r>
        <w:rPr>
          <w:spacing w:val="17"/>
          <w:w w:val="105"/>
        </w:rPr>
        <w:t> </w:t>
      </w:r>
      <w:r>
        <w:rPr>
          <w:w w:val="105"/>
        </w:rPr>
        <w:t>select</w:t>
      </w:r>
      <w:r>
        <w:rPr>
          <w:spacing w:val="17"/>
          <w:w w:val="105"/>
        </w:rPr>
        <w:t> </w:t>
      </w:r>
      <w:r>
        <w:rPr>
          <w:w w:val="105"/>
        </w:rPr>
        <w:t>a</w:t>
      </w:r>
      <w:r>
        <w:rPr>
          <w:spacing w:val="17"/>
          <w:w w:val="105"/>
        </w:rPr>
        <w:t> </w:t>
      </w:r>
      <w:r>
        <w:rPr>
          <w:w w:val="105"/>
        </w:rPr>
        <w:t>random</w:t>
      </w:r>
      <w:r>
        <w:rPr>
          <w:spacing w:val="17"/>
          <w:w w:val="105"/>
        </w:rPr>
        <w:t> </w:t>
      </w:r>
      <w:r>
        <w:rPr>
          <w:w w:val="105"/>
        </w:rPr>
        <w:t>action</w:t>
      </w:r>
      <w:r>
        <w:rPr>
          <w:spacing w:val="16"/>
          <w:w w:val="105"/>
        </w:rPr>
        <w:t> </w:t>
      </w:r>
      <w:r>
        <w:rPr>
          <w:i/>
          <w:spacing w:val="-5"/>
          <w:w w:val="105"/>
        </w:rPr>
        <w:t>a</w:t>
      </w:r>
      <w:r>
        <w:rPr>
          <w:i/>
          <w:spacing w:val="-5"/>
          <w:w w:val="105"/>
          <w:vertAlign w:val="subscript"/>
        </w:rPr>
        <w:t>k</w:t>
      </w:r>
    </w:p>
    <w:p>
      <w:pPr>
        <w:tabs>
          <w:tab w:pos="806" w:val="left" w:leader="none"/>
        </w:tabs>
        <w:spacing w:line="314" w:lineRule="exact" w:before="0"/>
        <w:ind w:left="281" w:right="0" w:firstLine="0"/>
        <w:jc w:val="left"/>
        <w:rPr>
          <w:rFonts w:ascii="Latin Modern Math"/>
          <w:sz w:val="16"/>
        </w:rPr>
      </w:pPr>
      <w:r>
        <w:rPr>
          <w:spacing w:val="-5"/>
          <w:sz w:val="16"/>
        </w:rPr>
        <w:t>7:</w:t>
      </w:r>
      <w:r>
        <w:rPr>
          <w:sz w:val="16"/>
        </w:rPr>
        <w:tab/>
        <w:t>Otherwise,</w:t>
      </w:r>
      <w:r>
        <w:rPr>
          <w:spacing w:val="21"/>
          <w:sz w:val="16"/>
        </w:rPr>
        <w:t> </w:t>
      </w:r>
      <w:r>
        <w:rPr>
          <w:sz w:val="16"/>
        </w:rPr>
        <w:t>select</w:t>
      </w:r>
      <w:r>
        <w:rPr>
          <w:spacing w:val="23"/>
          <w:sz w:val="16"/>
        </w:rPr>
        <w:t> </w:t>
      </w:r>
      <w:r>
        <w:rPr>
          <w:i/>
          <w:sz w:val="16"/>
        </w:rPr>
        <w:t>a</w:t>
      </w:r>
      <w:r>
        <w:rPr>
          <w:i/>
          <w:sz w:val="16"/>
          <w:vertAlign w:val="subscript"/>
        </w:rPr>
        <w:t>k</w:t>
      </w:r>
      <w:r>
        <w:rPr>
          <w:i/>
          <w:spacing w:val="27"/>
          <w:sz w:val="16"/>
          <w:vertAlign w:val="baseline"/>
        </w:rPr>
        <w:t> </w:t>
      </w:r>
      <w:r>
        <w:rPr>
          <w:rFonts w:ascii="Latin Modern Math"/>
          <w:sz w:val="16"/>
          <w:vertAlign w:val="baseline"/>
        </w:rPr>
        <w:t>=</w:t>
      </w:r>
      <w:r>
        <w:rPr>
          <w:rFonts w:ascii="Latin Modern Math"/>
          <w:spacing w:val="-1"/>
          <w:sz w:val="16"/>
          <w:vertAlign w:val="baseline"/>
        </w:rPr>
        <w:t> </w:t>
      </w:r>
      <w:r>
        <w:rPr>
          <w:i/>
          <w:sz w:val="16"/>
          <w:vertAlign w:val="baseline"/>
        </w:rPr>
        <w:t>argmaxQ</w:t>
      </w:r>
      <w:r>
        <w:rPr>
          <w:i/>
          <w:spacing w:val="-20"/>
          <w:sz w:val="16"/>
          <w:vertAlign w:val="baseline"/>
        </w:rPr>
        <w:t> </w:t>
      </w:r>
      <w:r>
        <w:rPr>
          <w:rFonts w:ascii="Latin Modern Math"/>
          <w:sz w:val="16"/>
          <w:vertAlign w:val="baseline"/>
        </w:rPr>
        <w:t>(</w:t>
      </w:r>
      <w:r>
        <w:rPr>
          <w:i/>
          <w:sz w:val="16"/>
          <w:vertAlign w:val="baseline"/>
        </w:rPr>
        <w:t>s</w:t>
      </w:r>
      <w:r>
        <w:rPr>
          <w:rFonts w:ascii="LM Roman 10"/>
          <w:sz w:val="16"/>
          <w:vertAlign w:val="baseline"/>
        </w:rPr>
        <w:t>;</w:t>
      </w:r>
      <w:r>
        <w:rPr>
          <w:rFonts w:ascii="LM Roman 10"/>
          <w:spacing w:val="-23"/>
          <w:sz w:val="16"/>
          <w:vertAlign w:val="baseline"/>
        </w:rPr>
        <w:t> </w:t>
      </w:r>
      <w:r>
        <w:rPr>
          <w:i/>
          <w:spacing w:val="-5"/>
          <w:sz w:val="16"/>
          <w:vertAlign w:val="baseline"/>
        </w:rPr>
        <w:t>a</w:t>
      </w:r>
      <w:r>
        <w:rPr>
          <w:rFonts w:ascii="Latin Modern Math"/>
          <w:spacing w:val="-5"/>
          <w:sz w:val="16"/>
          <w:vertAlign w:val="baseline"/>
        </w:rPr>
        <w:t>)</w:t>
      </w:r>
    </w:p>
    <w:p>
      <w:pPr>
        <w:pStyle w:val="BodyText"/>
        <w:tabs>
          <w:tab w:pos="797" w:val="left" w:leader="none"/>
        </w:tabs>
        <w:spacing w:line="411" w:lineRule="exact"/>
        <w:ind w:left="281"/>
      </w:pPr>
      <w:r>
        <w:rPr>
          <w:spacing w:val="-5"/>
          <w:w w:val="105"/>
        </w:rPr>
        <w:t>8:</w:t>
      </w:r>
      <w:r>
        <w:rPr/>
        <w:tab/>
      </w:r>
      <w:r>
        <w:rPr>
          <w:w w:val="105"/>
        </w:rPr>
        <w:t>Execute</w:t>
      </w:r>
      <w:r>
        <w:rPr>
          <w:spacing w:val="6"/>
          <w:w w:val="105"/>
        </w:rPr>
        <w:t> </w:t>
      </w:r>
      <w:r>
        <w:rPr>
          <w:w w:val="105"/>
        </w:rPr>
        <w:t>action</w:t>
      </w:r>
      <w:r>
        <w:rPr>
          <w:spacing w:val="7"/>
          <w:w w:val="105"/>
        </w:rPr>
        <w:t> </w:t>
      </w:r>
      <w:r>
        <w:rPr>
          <w:i/>
          <w:w w:val="105"/>
        </w:rPr>
        <w:t>a</w:t>
      </w:r>
      <w:r>
        <w:rPr>
          <w:i/>
          <w:w w:val="105"/>
          <w:vertAlign w:val="subscript"/>
        </w:rPr>
        <w:t>k</w:t>
      </w:r>
      <w:r>
        <w:rPr>
          <w:w w:val="105"/>
          <w:vertAlign w:val="baseline"/>
        </w:rPr>
        <w:t>,</w:t>
      </w:r>
      <w:r>
        <w:rPr>
          <w:spacing w:val="7"/>
          <w:w w:val="105"/>
          <w:vertAlign w:val="baseline"/>
        </w:rPr>
        <w:t> </w:t>
      </w:r>
      <w:r>
        <w:rPr>
          <w:w w:val="105"/>
          <w:vertAlign w:val="baseline"/>
        </w:rPr>
        <w:t>and</w:t>
      </w:r>
      <w:r>
        <w:rPr>
          <w:spacing w:val="7"/>
          <w:w w:val="105"/>
          <w:vertAlign w:val="baseline"/>
        </w:rPr>
        <w:t> </w:t>
      </w:r>
      <w:r>
        <w:rPr>
          <w:w w:val="105"/>
          <w:vertAlign w:val="baseline"/>
        </w:rPr>
        <w:t>observe</w:t>
      </w:r>
      <w:r>
        <w:rPr>
          <w:spacing w:val="5"/>
          <w:w w:val="105"/>
          <w:vertAlign w:val="baseline"/>
        </w:rPr>
        <w:t> </w:t>
      </w:r>
      <w:r>
        <w:rPr>
          <w:w w:val="105"/>
          <w:vertAlign w:val="baseline"/>
        </w:rPr>
        <w:t>reward</w:t>
      </w:r>
      <w:r>
        <w:rPr>
          <w:spacing w:val="7"/>
          <w:w w:val="105"/>
          <w:vertAlign w:val="baseline"/>
        </w:rPr>
        <w:t> </w:t>
      </w:r>
      <w:r>
        <w:rPr>
          <w:i/>
          <w:w w:val="105"/>
          <w:vertAlign w:val="baseline"/>
        </w:rPr>
        <w:t>r</w:t>
      </w:r>
      <w:r>
        <w:rPr>
          <w:i/>
          <w:w w:val="105"/>
          <w:vertAlign w:val="subscript"/>
        </w:rPr>
        <w:t>k</w:t>
      </w:r>
      <w:r>
        <w:rPr>
          <w:i/>
          <w:spacing w:val="17"/>
          <w:w w:val="105"/>
          <w:vertAlign w:val="baseline"/>
        </w:rPr>
        <w:t> </w:t>
      </w:r>
      <w:r>
        <w:rPr>
          <w:w w:val="105"/>
          <w:vertAlign w:val="baseline"/>
        </w:rPr>
        <w:t>and</w:t>
      </w:r>
      <w:r>
        <w:rPr>
          <w:spacing w:val="7"/>
          <w:w w:val="105"/>
          <w:vertAlign w:val="baseline"/>
        </w:rPr>
        <w:t> </w:t>
      </w:r>
      <w:r>
        <w:rPr>
          <w:w w:val="105"/>
          <w:vertAlign w:val="baseline"/>
        </w:rPr>
        <w:t>state</w:t>
      </w:r>
      <w:r>
        <w:rPr>
          <w:spacing w:val="6"/>
          <w:w w:val="105"/>
          <w:vertAlign w:val="baseline"/>
        </w:rPr>
        <w:t> </w:t>
      </w:r>
      <w:r>
        <w:rPr>
          <w:i/>
          <w:spacing w:val="-4"/>
          <w:w w:val="105"/>
          <w:vertAlign w:val="baseline"/>
        </w:rPr>
        <w:t>s</w:t>
      </w:r>
      <w:r>
        <w:rPr>
          <w:i/>
          <w:spacing w:val="-4"/>
          <w:w w:val="105"/>
          <w:vertAlign w:val="subscript"/>
        </w:rPr>
        <w:t>k</w:t>
      </w:r>
      <w:r>
        <w:rPr>
          <w:rFonts w:ascii="Latin Modern Math"/>
          <w:spacing w:val="-4"/>
          <w:w w:val="105"/>
          <w:vertAlign w:val="subscript"/>
        </w:rPr>
        <w:t>+</w:t>
      </w:r>
      <w:r>
        <w:rPr>
          <w:spacing w:val="-4"/>
          <w:w w:val="105"/>
          <w:vertAlign w:val="subscript"/>
        </w:rPr>
        <w:t>1</w:t>
      </w:r>
    </w:p>
    <w:p>
      <w:pPr>
        <w:pStyle w:val="BodyText"/>
        <w:tabs>
          <w:tab w:pos="806" w:val="left" w:leader="none"/>
        </w:tabs>
        <w:spacing w:line="110" w:lineRule="exact"/>
        <w:ind w:left="281"/>
      </w:pPr>
      <w:r>
        <w:rPr>
          <w:spacing w:val="-5"/>
          <w:w w:val="105"/>
        </w:rPr>
        <w:t>9:</w:t>
      </w:r>
      <w:r>
        <w:rPr/>
        <w:tab/>
      </w:r>
      <w:r>
        <w:rPr>
          <w:w w:val="105"/>
        </w:rPr>
        <w:t>Update</w:t>
      </w:r>
      <w:r>
        <w:rPr>
          <w:spacing w:val="15"/>
          <w:w w:val="105"/>
        </w:rPr>
        <w:t> </w:t>
      </w:r>
      <w:r>
        <w:rPr>
          <w:w w:val="105"/>
        </w:rPr>
        <w:t>Q</w:t>
      </w:r>
      <w:r>
        <w:rPr>
          <w:spacing w:val="17"/>
          <w:w w:val="105"/>
        </w:rPr>
        <w:t> </w:t>
      </w:r>
      <w:r>
        <w:rPr>
          <w:w w:val="105"/>
        </w:rPr>
        <w:t>with</w:t>
      </w:r>
      <w:r>
        <w:rPr>
          <w:spacing w:val="15"/>
          <w:w w:val="105"/>
        </w:rPr>
        <w:t> </w:t>
      </w:r>
      <w:r>
        <w:rPr>
          <w:w w:val="105"/>
        </w:rPr>
        <w:t>bellman</w:t>
      </w:r>
      <w:r>
        <w:rPr>
          <w:spacing w:val="17"/>
          <w:w w:val="105"/>
        </w:rPr>
        <w:t> </w:t>
      </w:r>
      <w:r>
        <w:rPr>
          <w:spacing w:val="-2"/>
          <w:w w:val="105"/>
        </w:rPr>
        <w:t>equation:</w:t>
      </w:r>
    </w:p>
    <w:p>
      <w:pPr>
        <w:spacing w:line="216" w:lineRule="exact" w:before="0"/>
        <w:ind w:left="600" w:right="0" w:firstLine="0"/>
        <w:jc w:val="left"/>
        <w:rPr>
          <w:rFonts w:ascii="Latin Modern Math" w:hAnsi="Latin Modern Math"/>
          <w:sz w:val="16"/>
        </w:rPr>
      </w:pPr>
      <w:r>
        <w:rPr>
          <w:i/>
          <w:sz w:val="16"/>
        </w:rPr>
        <w:t>Q</w:t>
      </w:r>
      <w:r>
        <w:rPr>
          <w:i/>
          <w:spacing w:val="-21"/>
          <w:sz w:val="16"/>
        </w:rPr>
        <w:t> </w:t>
      </w:r>
      <w:r>
        <w:rPr>
          <w:rFonts w:ascii="Latin Modern Math" w:hAnsi="Latin Modern Math"/>
          <w:sz w:val="16"/>
        </w:rPr>
        <w:t>(</w:t>
      </w:r>
      <w:r>
        <w:rPr>
          <w:i/>
          <w:sz w:val="16"/>
        </w:rPr>
        <w:t>s</w:t>
      </w:r>
      <w:r>
        <w:rPr>
          <w:i/>
          <w:sz w:val="16"/>
          <w:vertAlign w:val="subscript"/>
        </w:rPr>
        <w:t>k</w:t>
      </w:r>
      <w:r>
        <w:rPr>
          <w:rFonts w:ascii="LM Roman 10" w:hAnsi="LM Roman 10"/>
          <w:sz w:val="16"/>
          <w:vertAlign w:val="baseline"/>
        </w:rPr>
        <w:t>;</w:t>
      </w:r>
      <w:r>
        <w:rPr>
          <w:rFonts w:ascii="LM Roman 10" w:hAnsi="LM Roman 10"/>
          <w:spacing w:val="-23"/>
          <w:sz w:val="16"/>
          <w:vertAlign w:val="baseline"/>
        </w:rPr>
        <w:t> </w:t>
      </w:r>
      <w:r>
        <w:rPr>
          <w:i/>
          <w:sz w:val="16"/>
          <w:vertAlign w:val="baseline"/>
        </w:rPr>
        <w:t>a</w:t>
      </w:r>
      <w:r>
        <w:rPr>
          <w:i/>
          <w:sz w:val="16"/>
          <w:vertAlign w:val="subscript"/>
        </w:rPr>
        <w:t>k</w:t>
      </w:r>
      <w:r>
        <w:rPr>
          <w:rFonts w:ascii="Latin Modern Math" w:hAnsi="Latin Modern Math"/>
          <w:sz w:val="16"/>
          <w:vertAlign w:val="baseline"/>
        </w:rPr>
        <w:t>)</w:t>
      </w:r>
      <w:r>
        <w:rPr>
          <w:rFonts w:ascii="Latin Modern Math" w:hAnsi="Latin Modern Math"/>
          <w:spacing w:val="-2"/>
          <w:sz w:val="16"/>
          <w:vertAlign w:val="baseline"/>
        </w:rPr>
        <w:t> </w:t>
      </w:r>
      <w:r>
        <w:rPr>
          <w:rFonts w:ascii="Latin Modern Math" w:hAnsi="Latin Modern Math"/>
          <w:sz w:val="16"/>
          <w:vertAlign w:val="baseline"/>
        </w:rPr>
        <w:t>←</w:t>
      </w:r>
      <w:r>
        <w:rPr>
          <w:rFonts w:ascii="Latin Modern Math" w:hAnsi="Latin Modern Math"/>
          <w:spacing w:val="-2"/>
          <w:sz w:val="16"/>
          <w:vertAlign w:val="baseline"/>
        </w:rPr>
        <w:t> </w:t>
      </w:r>
      <w:r>
        <w:rPr>
          <w:i/>
          <w:sz w:val="16"/>
          <w:vertAlign w:val="baseline"/>
        </w:rPr>
        <w:t>Q</w:t>
      </w:r>
      <w:r>
        <w:rPr>
          <w:i/>
          <w:spacing w:val="-19"/>
          <w:sz w:val="16"/>
          <w:vertAlign w:val="baseline"/>
        </w:rPr>
        <w:t> </w:t>
      </w:r>
      <w:r>
        <w:rPr>
          <w:rFonts w:ascii="Latin Modern Math" w:hAnsi="Latin Modern Math"/>
          <w:sz w:val="16"/>
          <w:vertAlign w:val="baseline"/>
        </w:rPr>
        <w:t>(</w:t>
      </w:r>
      <w:r>
        <w:rPr>
          <w:i/>
          <w:sz w:val="16"/>
          <w:vertAlign w:val="baseline"/>
        </w:rPr>
        <w:t>s</w:t>
      </w:r>
      <w:r>
        <w:rPr>
          <w:i/>
          <w:sz w:val="16"/>
          <w:vertAlign w:val="subscript"/>
        </w:rPr>
        <w:t>k</w:t>
      </w:r>
      <w:r>
        <w:rPr>
          <w:rFonts w:ascii="LM Roman 10" w:hAnsi="LM Roman 10"/>
          <w:sz w:val="16"/>
          <w:vertAlign w:val="baseline"/>
        </w:rPr>
        <w:t>;</w:t>
      </w:r>
      <w:r>
        <w:rPr>
          <w:rFonts w:ascii="LM Roman 10" w:hAnsi="LM Roman 10"/>
          <w:spacing w:val="-23"/>
          <w:sz w:val="16"/>
          <w:vertAlign w:val="baseline"/>
        </w:rPr>
        <w:t> </w:t>
      </w:r>
      <w:r>
        <w:rPr>
          <w:i/>
          <w:sz w:val="16"/>
          <w:vertAlign w:val="baseline"/>
        </w:rPr>
        <w:t>a</w:t>
      </w:r>
      <w:r>
        <w:rPr>
          <w:i/>
          <w:sz w:val="16"/>
          <w:vertAlign w:val="subscript"/>
        </w:rPr>
        <w:t>k</w:t>
      </w:r>
      <w:r>
        <w:rPr>
          <w:rFonts w:ascii="Latin Modern Math" w:hAnsi="Latin Modern Math"/>
          <w:sz w:val="16"/>
          <w:vertAlign w:val="baseline"/>
        </w:rPr>
        <w:t>)</w:t>
      </w:r>
      <w:r>
        <w:rPr>
          <w:rFonts w:ascii="Latin Modern Math" w:hAnsi="Latin Modern Math"/>
          <w:spacing w:val="-11"/>
          <w:sz w:val="16"/>
          <w:vertAlign w:val="baseline"/>
        </w:rPr>
        <w:t> </w:t>
      </w:r>
      <w:r>
        <w:rPr>
          <w:rFonts w:ascii="Latin Modern Math" w:hAnsi="Latin Modern Math"/>
          <w:sz w:val="16"/>
          <w:vertAlign w:val="baseline"/>
        </w:rPr>
        <w:t>+</w:t>
      </w:r>
      <w:r>
        <w:rPr>
          <w:rFonts w:ascii="Latin Modern Math" w:hAnsi="Latin Modern Math"/>
          <w:spacing w:val="-13"/>
          <w:sz w:val="16"/>
          <w:vertAlign w:val="baseline"/>
        </w:rPr>
        <w:t> </w:t>
      </w:r>
      <w:r>
        <w:rPr>
          <w:rFonts w:ascii="Trebuchet MS" w:hAnsi="Trebuchet MS"/>
          <w:i/>
          <w:sz w:val="19"/>
          <w:vertAlign w:val="baseline"/>
        </w:rPr>
        <w:t>a</w:t>
      </w:r>
      <w:r>
        <w:rPr>
          <w:rFonts w:ascii="Latin Modern Math" w:hAnsi="Latin Modern Math"/>
          <w:sz w:val="16"/>
          <w:vertAlign w:val="baseline"/>
        </w:rPr>
        <w:t>[</w:t>
      </w:r>
      <w:r>
        <w:rPr>
          <w:i/>
          <w:sz w:val="16"/>
          <w:vertAlign w:val="baseline"/>
        </w:rPr>
        <w:t>r</w:t>
      </w:r>
      <w:r>
        <w:rPr>
          <w:i/>
          <w:sz w:val="16"/>
          <w:vertAlign w:val="subscript"/>
        </w:rPr>
        <w:t>k</w:t>
      </w:r>
      <w:r>
        <w:rPr>
          <w:i/>
          <w:spacing w:val="33"/>
          <w:sz w:val="16"/>
          <w:vertAlign w:val="baseline"/>
        </w:rPr>
        <w:t> </w:t>
      </w:r>
      <w:r>
        <w:rPr>
          <w:rFonts w:ascii="Latin Modern Math" w:hAnsi="Latin Modern Math"/>
          <w:sz w:val="16"/>
          <w:vertAlign w:val="baseline"/>
        </w:rPr>
        <w:t>+</w:t>
      </w:r>
      <w:r>
        <w:rPr>
          <w:rFonts w:ascii="Trebuchet MS" w:hAnsi="Trebuchet MS"/>
          <w:i/>
          <w:sz w:val="19"/>
          <w:vertAlign w:val="baseline"/>
        </w:rPr>
        <w:t>c</w:t>
      </w:r>
      <w:r>
        <w:rPr>
          <w:sz w:val="16"/>
          <w:vertAlign w:val="baseline"/>
        </w:rPr>
        <w:t>max</w:t>
      </w:r>
      <w:r>
        <w:rPr>
          <w:i/>
          <w:sz w:val="16"/>
          <w:vertAlign w:val="subscript"/>
        </w:rPr>
        <w:t>a</w:t>
      </w:r>
      <w:r>
        <w:rPr>
          <w:i/>
          <w:sz w:val="16"/>
          <w:vertAlign w:val="baseline"/>
        </w:rPr>
        <w:t>Q</w:t>
      </w:r>
      <w:r>
        <w:rPr>
          <w:i/>
          <w:spacing w:val="-19"/>
          <w:sz w:val="16"/>
          <w:vertAlign w:val="baseline"/>
        </w:rPr>
        <w:t> </w:t>
      </w:r>
      <w:r>
        <w:rPr>
          <w:rFonts w:ascii="Latin Modern Math" w:hAnsi="Latin Modern Math"/>
          <w:sz w:val="16"/>
          <w:vertAlign w:val="baseline"/>
        </w:rPr>
        <w:t>(</w:t>
      </w:r>
      <w:r>
        <w:rPr>
          <w:i/>
          <w:sz w:val="16"/>
          <w:vertAlign w:val="baseline"/>
        </w:rPr>
        <w:t>s</w:t>
      </w:r>
      <w:r>
        <w:rPr>
          <w:i/>
          <w:sz w:val="16"/>
          <w:vertAlign w:val="subscript"/>
        </w:rPr>
        <w:t>k</w:t>
      </w:r>
      <w:r>
        <w:rPr>
          <w:rFonts w:ascii="Latin Modern Math" w:hAnsi="Latin Modern Math"/>
          <w:sz w:val="16"/>
          <w:vertAlign w:val="subscript"/>
        </w:rPr>
        <w:t>+</w:t>
      </w:r>
      <w:r>
        <w:rPr>
          <w:sz w:val="16"/>
          <w:vertAlign w:val="subscript"/>
        </w:rPr>
        <w:t>1</w:t>
      </w:r>
      <w:r>
        <w:rPr>
          <w:rFonts w:ascii="LM Roman 10" w:hAnsi="LM Roman 10"/>
          <w:sz w:val="16"/>
          <w:vertAlign w:val="baseline"/>
        </w:rPr>
        <w:t>;</w:t>
      </w:r>
      <w:r>
        <w:rPr>
          <w:rFonts w:ascii="LM Roman 10" w:hAnsi="LM Roman 10"/>
          <w:spacing w:val="-23"/>
          <w:sz w:val="16"/>
          <w:vertAlign w:val="baseline"/>
        </w:rPr>
        <w:t> </w:t>
      </w:r>
      <w:r>
        <w:rPr>
          <w:i/>
          <w:sz w:val="16"/>
          <w:vertAlign w:val="baseline"/>
        </w:rPr>
        <w:t>a</w:t>
      </w:r>
      <w:r>
        <w:rPr>
          <w:rFonts w:ascii="Latin Modern Math" w:hAnsi="Latin Modern Math"/>
          <w:sz w:val="16"/>
          <w:vertAlign w:val="baseline"/>
        </w:rPr>
        <w:t>)</w:t>
      </w:r>
      <w:r>
        <w:rPr>
          <w:rFonts w:ascii="Latin Modern Math" w:hAnsi="Latin Modern Math"/>
          <w:spacing w:val="-11"/>
          <w:sz w:val="16"/>
          <w:vertAlign w:val="baseline"/>
        </w:rPr>
        <w:t> </w:t>
      </w:r>
      <w:r>
        <w:rPr>
          <w:rFonts w:ascii="Latin Modern Math" w:hAnsi="Latin Modern Math"/>
          <w:sz w:val="16"/>
          <w:vertAlign w:val="baseline"/>
        </w:rPr>
        <w:t>—</w:t>
      </w:r>
      <w:r>
        <w:rPr>
          <w:rFonts w:ascii="Latin Modern Math" w:hAnsi="Latin Modern Math"/>
          <w:spacing w:val="-13"/>
          <w:sz w:val="16"/>
          <w:vertAlign w:val="baseline"/>
        </w:rPr>
        <w:t> </w:t>
      </w:r>
      <w:r>
        <w:rPr>
          <w:i/>
          <w:sz w:val="16"/>
          <w:vertAlign w:val="baseline"/>
        </w:rPr>
        <w:t>Q</w:t>
      </w:r>
      <w:r>
        <w:rPr>
          <w:i/>
          <w:spacing w:val="-20"/>
          <w:sz w:val="16"/>
          <w:vertAlign w:val="baseline"/>
        </w:rPr>
        <w:t> </w:t>
      </w:r>
      <w:r>
        <w:rPr>
          <w:rFonts w:ascii="Latin Modern Math" w:hAnsi="Latin Modern Math"/>
          <w:sz w:val="16"/>
          <w:vertAlign w:val="baseline"/>
        </w:rPr>
        <w:t>(</w:t>
      </w:r>
      <w:r>
        <w:rPr>
          <w:i/>
          <w:sz w:val="16"/>
          <w:vertAlign w:val="baseline"/>
        </w:rPr>
        <w:t>s</w:t>
      </w:r>
      <w:r>
        <w:rPr>
          <w:i/>
          <w:sz w:val="16"/>
          <w:vertAlign w:val="subscript"/>
        </w:rPr>
        <w:t>k</w:t>
      </w:r>
      <w:r>
        <w:rPr>
          <w:rFonts w:ascii="LM Roman 10" w:hAnsi="LM Roman 10"/>
          <w:sz w:val="16"/>
          <w:vertAlign w:val="baseline"/>
        </w:rPr>
        <w:t>;</w:t>
      </w:r>
      <w:r>
        <w:rPr>
          <w:rFonts w:ascii="LM Roman 10" w:hAnsi="LM Roman 10"/>
          <w:spacing w:val="-23"/>
          <w:sz w:val="16"/>
          <w:vertAlign w:val="baseline"/>
        </w:rPr>
        <w:t> </w:t>
      </w:r>
      <w:r>
        <w:rPr>
          <w:i/>
          <w:spacing w:val="-4"/>
          <w:sz w:val="16"/>
          <w:vertAlign w:val="baseline"/>
        </w:rPr>
        <w:t>a</w:t>
      </w:r>
      <w:r>
        <w:rPr>
          <w:i/>
          <w:spacing w:val="-4"/>
          <w:sz w:val="16"/>
          <w:vertAlign w:val="subscript"/>
        </w:rPr>
        <w:t>k</w:t>
      </w:r>
      <w:r>
        <w:rPr>
          <w:rFonts w:ascii="Latin Modern Math" w:hAnsi="Latin Modern Math"/>
          <w:spacing w:val="-4"/>
          <w:sz w:val="16"/>
          <w:vertAlign w:val="baseline"/>
        </w:rPr>
        <w:t>)]</w:t>
      </w:r>
    </w:p>
    <w:p>
      <w:pPr>
        <w:tabs>
          <w:tab w:pos="899" w:val="left" w:leader="none"/>
        </w:tabs>
        <w:spacing w:line="416" w:lineRule="exact" w:before="0"/>
        <w:ind w:left="281" w:right="0" w:firstLine="0"/>
        <w:jc w:val="left"/>
        <w:rPr>
          <w:rFonts w:ascii="LM Roman 10" w:hAnsi="LM Roman 10"/>
          <w:sz w:val="20"/>
        </w:rPr>
      </w:pPr>
      <w:r>
        <w:rPr>
          <w:spacing w:val="-5"/>
          <w:sz w:val="16"/>
        </w:rPr>
        <w:t>10:</w:t>
      </w:r>
      <w:r>
        <w:rPr>
          <w:sz w:val="16"/>
        </w:rPr>
        <w:tab/>
      </w:r>
      <w:r>
        <w:rPr>
          <w:i/>
          <w:sz w:val="16"/>
        </w:rPr>
        <w:t>s</w:t>
      </w:r>
      <w:r>
        <w:rPr>
          <w:i/>
          <w:spacing w:val="8"/>
          <w:sz w:val="16"/>
        </w:rPr>
        <w:t> </w:t>
      </w:r>
      <w:r>
        <w:rPr>
          <w:rFonts w:ascii="Latin Modern Math" w:hAnsi="Latin Modern Math"/>
          <w:sz w:val="16"/>
        </w:rPr>
        <w:t>←</w:t>
      </w:r>
      <w:r>
        <w:rPr>
          <w:rFonts w:ascii="Latin Modern Math" w:hAnsi="Latin Modern Math"/>
          <w:spacing w:val="-8"/>
          <w:sz w:val="16"/>
        </w:rPr>
        <w:t> </w:t>
      </w:r>
      <w:r>
        <w:rPr>
          <w:i/>
          <w:sz w:val="16"/>
        </w:rPr>
        <w:t>s</w:t>
      </w:r>
      <w:r>
        <w:rPr>
          <w:rFonts w:ascii="Latin Modern Math" w:hAnsi="Latin Modern Math"/>
          <w:sz w:val="16"/>
        </w:rPr>
        <w:t>'</w:t>
      </w:r>
      <w:r>
        <w:rPr>
          <w:rFonts w:ascii="LM Roman 10" w:hAnsi="LM Roman 10"/>
          <w:sz w:val="16"/>
        </w:rPr>
        <w:t>;</w:t>
      </w:r>
      <w:r>
        <w:rPr>
          <w:rFonts w:ascii="LM Roman 10" w:hAnsi="LM Roman 10"/>
          <w:spacing w:val="-26"/>
          <w:sz w:val="16"/>
        </w:rPr>
        <w:t> </w:t>
      </w:r>
      <w:r>
        <w:rPr>
          <w:rFonts w:ascii="LM Roman 10" w:hAnsi="LM Roman 10"/>
          <w:sz w:val="20"/>
        </w:rPr>
        <w:t>s</w:t>
      </w:r>
      <w:r>
        <w:rPr>
          <w:rFonts w:ascii="LM Roman 10" w:hAnsi="LM Roman 10"/>
          <w:spacing w:val="-21"/>
          <w:sz w:val="20"/>
        </w:rPr>
        <w:t> </w:t>
      </w:r>
      <w:r>
        <w:rPr>
          <w:rFonts w:ascii="Latin Modern Math" w:hAnsi="Latin Modern Math"/>
          <w:sz w:val="16"/>
        </w:rPr>
        <w:t>←</w:t>
      </w:r>
      <w:r>
        <w:rPr>
          <w:rFonts w:ascii="Latin Modern Math" w:hAnsi="Latin Modern Math"/>
          <w:spacing w:val="-8"/>
          <w:sz w:val="16"/>
        </w:rPr>
        <w:t> </w:t>
      </w:r>
      <w:r>
        <w:rPr>
          <w:rFonts w:ascii="LM Roman 10" w:hAnsi="LM Roman 10"/>
          <w:sz w:val="20"/>
        </w:rPr>
        <w:t>s</w:t>
      </w:r>
      <w:r>
        <w:rPr>
          <w:rFonts w:ascii="LM Roman 10" w:hAnsi="LM Roman 10"/>
          <w:spacing w:val="-30"/>
          <w:sz w:val="20"/>
        </w:rPr>
        <w:t> </w:t>
      </w:r>
      <w:r>
        <w:rPr>
          <w:rFonts w:ascii="Latin Modern Math" w:hAnsi="Latin Modern Math"/>
          <w:sz w:val="16"/>
        </w:rPr>
        <w:t>·</w:t>
      </w:r>
      <w:r>
        <w:rPr>
          <w:rFonts w:ascii="Latin Modern Math" w:hAnsi="Latin Modern Math"/>
          <w:spacing w:val="-16"/>
          <w:sz w:val="16"/>
        </w:rPr>
        <w:t> </w:t>
      </w:r>
      <w:r>
        <w:rPr>
          <w:i/>
          <w:spacing w:val="-5"/>
          <w:sz w:val="16"/>
        </w:rPr>
        <w:t>d</w:t>
      </w:r>
      <w:r>
        <w:rPr>
          <w:rFonts w:ascii="LM Roman 10" w:hAnsi="LM Roman 10"/>
          <w:spacing w:val="-5"/>
          <w:sz w:val="20"/>
        </w:rPr>
        <w:t>s</w:t>
      </w:r>
    </w:p>
    <w:p>
      <w:pPr>
        <w:pStyle w:val="BodyText"/>
        <w:tabs>
          <w:tab w:pos="742" w:val="left" w:leader="none"/>
        </w:tabs>
        <w:spacing w:line="89" w:lineRule="exact"/>
        <w:ind w:left="281"/>
      </w:pPr>
      <w:r>
        <w:rPr>
          <w:spacing w:val="-5"/>
          <w:w w:val="120"/>
        </w:rPr>
        <w:t>11:</w:t>
      </w:r>
      <w:r>
        <w:rPr/>
        <w:tab/>
      </w:r>
      <w:r>
        <w:rPr>
          <w:w w:val="115"/>
        </w:rPr>
        <w:t>end</w:t>
      </w:r>
      <w:r>
        <w:rPr>
          <w:spacing w:val="1"/>
          <w:w w:val="120"/>
        </w:rPr>
        <w:t> </w:t>
      </w:r>
      <w:r>
        <w:rPr>
          <w:spacing w:val="-5"/>
          <w:w w:val="120"/>
        </w:rPr>
        <w:t>for</w:t>
      </w:r>
    </w:p>
    <w:p>
      <w:pPr>
        <w:pStyle w:val="BodyText"/>
        <w:ind w:left="281"/>
      </w:pPr>
      <w:r>
        <w:rPr>
          <w:w w:val="115"/>
        </w:rPr>
        <w:t>12:</w:t>
      </w:r>
      <w:r>
        <w:rPr>
          <w:spacing w:val="9"/>
          <w:w w:val="115"/>
        </w:rPr>
        <w:t> </w:t>
      </w:r>
      <w:r>
        <w:rPr>
          <w:w w:val="115"/>
        </w:rPr>
        <w:t>end</w:t>
      </w:r>
      <w:r>
        <w:rPr>
          <w:spacing w:val="9"/>
          <w:w w:val="115"/>
        </w:rPr>
        <w:t> </w:t>
      </w:r>
      <w:r>
        <w:rPr>
          <w:spacing w:val="-5"/>
          <w:w w:val="115"/>
        </w:rPr>
        <w:t>for</w:t>
      </w:r>
    </w:p>
    <w:p>
      <w:pPr>
        <w:pStyle w:val="BodyText"/>
        <w:spacing w:line="20" w:lineRule="exact"/>
        <w:ind w:left="111"/>
        <w:rPr>
          <w:sz w:val="2"/>
        </w:rPr>
      </w:pPr>
      <w:r>
        <w:rPr>
          <w:sz w:val="2"/>
        </w:rPr>
        <mc:AlternateContent>
          <mc:Choice Requires="wps">
            <w:drawing>
              <wp:inline distT="0" distB="0" distL="0" distR="0">
                <wp:extent cx="3188335" cy="6985"/>
                <wp:effectExtent l="0" t="0" r="0" b="0"/>
                <wp:docPr id="46" name="Group 46"/>
                <wp:cNvGraphicFramePr>
                  <a:graphicFrameLocks/>
                </wp:cNvGraphicFramePr>
                <a:graphic>
                  <a:graphicData uri="http://schemas.microsoft.com/office/word/2010/wordprocessingGroup">
                    <wpg:wgp>
                      <wpg:cNvPr id="46" name="Group 46"/>
                      <wpg:cNvGrpSpPr/>
                      <wpg:grpSpPr>
                        <a:xfrm>
                          <a:off x="0" y="0"/>
                          <a:ext cx="3188335" cy="6985"/>
                          <a:chExt cx="3188335" cy="6985"/>
                        </a:xfrm>
                      </wpg:grpSpPr>
                      <wps:wsp>
                        <wps:cNvPr id="47" name="Graphic 4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6" coordorigin="0,0" coordsize="5021,11">
                <v:rect style="position:absolute;left:0;top:0;width:5021;height:11" id="docshape37" filled="true" fillcolor="#000000" stroked="false">
                  <v:fill type="solid"/>
                </v:rect>
              </v:group>
            </w:pict>
          </mc:Fallback>
        </mc:AlternateContent>
      </w:r>
      <w:r>
        <w:rPr>
          <w:sz w:val="2"/>
        </w:rPr>
      </w:r>
    </w:p>
    <w:p>
      <w:pPr>
        <w:pStyle w:val="BodyText"/>
      </w:pPr>
    </w:p>
    <w:p>
      <w:pPr>
        <w:pStyle w:val="BodyText"/>
      </w:pPr>
    </w:p>
    <w:p>
      <w:pPr>
        <w:pStyle w:val="BodyText"/>
      </w:pPr>
    </w:p>
    <w:p>
      <w:pPr>
        <w:pStyle w:val="BodyText"/>
      </w:pPr>
    </w:p>
    <w:p>
      <w:pPr>
        <w:pStyle w:val="BodyText"/>
        <w:spacing w:before="121"/>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Deep</w:t>
      </w:r>
      <w:r>
        <w:rPr>
          <w:i/>
          <w:spacing w:val="1"/>
          <w:sz w:val="16"/>
        </w:rPr>
        <w:t> </w:t>
      </w:r>
      <w:r>
        <w:rPr>
          <w:i/>
          <w:sz w:val="16"/>
        </w:rPr>
        <w:t>Q-learning</w:t>
      </w:r>
      <w:r>
        <w:rPr>
          <w:i/>
          <w:spacing w:val="2"/>
          <w:sz w:val="16"/>
        </w:rPr>
        <w:t> </w:t>
      </w:r>
      <w:r>
        <w:rPr>
          <w:i/>
          <w:sz w:val="16"/>
        </w:rPr>
        <w:t>based</w:t>
      </w:r>
      <w:r>
        <w:rPr>
          <w:i/>
          <w:spacing w:val="1"/>
          <w:sz w:val="16"/>
        </w:rPr>
        <w:t> </w:t>
      </w:r>
      <w:r>
        <w:rPr>
          <w:i/>
          <w:spacing w:val="-5"/>
          <w:sz w:val="16"/>
        </w:rPr>
        <w:t>EMS</w:t>
      </w:r>
    </w:p>
    <w:p>
      <w:pPr>
        <w:pStyle w:val="BodyText"/>
        <w:spacing w:before="55"/>
        <w:rPr>
          <w:i/>
        </w:rPr>
      </w:pPr>
    </w:p>
    <w:p>
      <w:pPr>
        <w:pStyle w:val="BodyText"/>
        <w:spacing w:line="276" w:lineRule="auto"/>
        <w:ind w:left="111" w:right="110" w:firstLine="233"/>
        <w:jc w:val="both"/>
      </w:pPr>
      <w:r>
        <w:rPr>
          <w:w w:val="105"/>
        </w:rPr>
        <w:t>The DQN algorithm,</w:t>
      </w:r>
      <w:r>
        <w:rPr>
          <w:spacing w:val="-2"/>
          <w:w w:val="105"/>
        </w:rPr>
        <w:t> </w:t>
      </w:r>
      <w:r>
        <w:rPr>
          <w:w w:val="105"/>
        </w:rPr>
        <w:t>first</w:t>
      </w:r>
      <w:r>
        <w:rPr>
          <w:spacing w:val="-1"/>
          <w:w w:val="105"/>
        </w:rPr>
        <w:t> </w:t>
      </w:r>
      <w:r>
        <w:rPr>
          <w:w w:val="105"/>
        </w:rPr>
        <w:t>proposed by</w:t>
      </w:r>
      <w:r>
        <w:rPr>
          <w:spacing w:val="-1"/>
          <w:w w:val="105"/>
        </w:rPr>
        <w:t> </w:t>
      </w:r>
      <w:r>
        <w:rPr>
          <w:w w:val="105"/>
        </w:rPr>
        <w:t>DeepMind</w:t>
      </w:r>
      <w:r>
        <w:rPr>
          <w:spacing w:val="-1"/>
          <w:w w:val="105"/>
        </w:rPr>
        <w:t> </w:t>
      </w:r>
      <w:hyperlink w:history="true" w:anchor="_bookmark34">
        <w:r>
          <w:rPr>
            <w:color w:val="007FAD"/>
            <w:w w:val="105"/>
          </w:rPr>
          <w:t>[21]</w:t>
        </w:r>
      </w:hyperlink>
      <w:r>
        <w:rPr>
          <w:w w:val="105"/>
        </w:rPr>
        <w:t>, is used</w:t>
      </w:r>
      <w:r>
        <w:rPr>
          <w:spacing w:val="-1"/>
          <w:w w:val="105"/>
        </w:rPr>
        <w:t> </w:t>
      </w:r>
      <w:r>
        <w:rPr>
          <w:w w:val="105"/>
        </w:rPr>
        <w:t>to estimate</w:t>
      </w:r>
      <w:r>
        <w:rPr>
          <w:w w:val="105"/>
        </w:rPr>
        <w:t> and</w:t>
      </w:r>
      <w:r>
        <w:rPr>
          <w:w w:val="105"/>
        </w:rPr>
        <w:t> update</w:t>
      </w:r>
      <w:r>
        <w:rPr>
          <w:w w:val="105"/>
        </w:rPr>
        <w:t> the</w:t>
      </w:r>
      <w:r>
        <w:rPr>
          <w:w w:val="105"/>
        </w:rPr>
        <w:t> Q-values</w:t>
      </w:r>
      <w:r>
        <w:rPr>
          <w:w w:val="105"/>
        </w:rPr>
        <w:t> of</w:t>
      </w:r>
      <w:r>
        <w:rPr>
          <w:w w:val="105"/>
        </w:rPr>
        <w:t> each</w:t>
      </w:r>
      <w:r>
        <w:rPr>
          <w:w w:val="105"/>
        </w:rPr>
        <w:t> state-action</w:t>
      </w:r>
      <w:r>
        <w:rPr>
          <w:w w:val="105"/>
        </w:rPr>
        <w:t> pair</w:t>
      </w:r>
      <w:r>
        <w:rPr>
          <w:w w:val="105"/>
        </w:rPr>
        <w:t> in</w:t>
      </w:r>
      <w:r>
        <w:rPr>
          <w:w w:val="105"/>
        </w:rPr>
        <w:t> a</w:t>
      </w:r>
      <w:r>
        <w:rPr>
          <w:spacing w:val="40"/>
          <w:w w:val="105"/>
        </w:rPr>
        <w:t> </w:t>
      </w:r>
      <w:r>
        <w:rPr>
          <w:w w:val="105"/>
        </w:rPr>
        <w:t>given</w:t>
      </w:r>
      <w:r>
        <w:rPr>
          <w:w w:val="105"/>
        </w:rPr>
        <w:t> environment.</w:t>
      </w:r>
      <w:r>
        <w:rPr>
          <w:w w:val="105"/>
        </w:rPr>
        <w:t> The</w:t>
      </w:r>
      <w:r>
        <w:rPr>
          <w:w w:val="105"/>
        </w:rPr>
        <w:t> agent</w:t>
      </w:r>
      <w:r>
        <w:rPr>
          <w:w w:val="105"/>
        </w:rPr>
        <w:t> developed</w:t>
      </w:r>
      <w:r>
        <w:rPr>
          <w:w w:val="105"/>
        </w:rPr>
        <w:t> in</w:t>
      </w:r>
      <w:r>
        <w:rPr>
          <w:w w:val="105"/>
        </w:rPr>
        <w:t> this</w:t>
      </w:r>
      <w:r>
        <w:rPr>
          <w:w w:val="105"/>
        </w:rPr>
        <w:t> research</w:t>
      </w:r>
      <w:r>
        <w:rPr>
          <w:w w:val="105"/>
        </w:rPr>
        <w:t> has</w:t>
      </w:r>
      <w:r>
        <w:rPr>
          <w:w w:val="105"/>
        </w:rPr>
        <w:t> the following characteristics:</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9"/>
        <w:rPr>
          <w:sz w:val="11"/>
        </w:rPr>
      </w:pPr>
    </w:p>
    <w:p>
      <w:pPr>
        <w:spacing w:after="0"/>
        <w:rPr>
          <w:sz w:val="11"/>
        </w:rPr>
        <w:sectPr>
          <w:pgSz w:w="11910" w:h="15880"/>
          <w:pgMar w:header="887" w:footer="420" w:top="1080" w:bottom="620" w:left="640" w:right="640"/>
        </w:sectPr>
      </w:pPr>
    </w:p>
    <w:p>
      <w:pPr>
        <w:pStyle w:val="ListParagraph"/>
        <w:numPr>
          <w:ilvl w:val="2"/>
          <w:numId w:val="1"/>
        </w:numPr>
        <w:tabs>
          <w:tab w:pos="549" w:val="left" w:leader="none"/>
        </w:tabs>
        <w:spacing w:line="240" w:lineRule="auto" w:before="108" w:after="0"/>
        <w:ind w:left="549" w:right="0" w:hanging="435"/>
        <w:jc w:val="both"/>
        <w:rPr>
          <w:i/>
          <w:sz w:val="16"/>
        </w:rPr>
      </w:pPr>
      <w:bookmarkStart w:name="3.3.1 NN architecture" w:id="32"/>
      <w:bookmarkEnd w:id="32"/>
      <w:r>
        <w:rPr/>
      </w:r>
      <w:bookmarkStart w:name="3.3.2 DDQN with [$] \tau [$]‐soft update" w:id="33"/>
      <w:bookmarkEnd w:id="33"/>
      <w:r>
        <w:rPr/>
      </w:r>
      <w:bookmarkStart w:name="_bookmark18" w:id="34"/>
      <w:bookmarkEnd w:id="34"/>
      <w:r>
        <w:rPr/>
      </w:r>
      <w:r>
        <w:rPr>
          <w:i/>
          <w:spacing w:val="-2"/>
          <w:sz w:val="16"/>
        </w:rPr>
        <w:t>NN architecture</w:t>
      </w:r>
    </w:p>
    <w:p>
      <w:pPr>
        <w:pStyle w:val="BodyText"/>
        <w:spacing w:line="276" w:lineRule="auto" w:before="27"/>
        <w:ind w:left="111" w:right="38" w:firstLine="234"/>
        <w:jc w:val="both"/>
      </w:pPr>
      <w:bookmarkStart w:name="_bookmark19" w:id="35"/>
      <w:bookmarkEnd w:id="35"/>
      <w:r>
        <w:rPr/>
      </w:r>
      <w:r>
        <w:rPr>
          <w:w w:val="105"/>
        </w:rPr>
        <w:t>The</w:t>
      </w:r>
      <w:r>
        <w:rPr>
          <w:w w:val="105"/>
        </w:rPr>
        <w:t> algorithm’s</w:t>
      </w:r>
      <w:r>
        <w:rPr>
          <w:w w:val="105"/>
        </w:rPr>
        <w:t> Neural</w:t>
      </w:r>
      <w:r>
        <w:rPr>
          <w:w w:val="105"/>
        </w:rPr>
        <w:t> Network</w:t>
      </w:r>
      <w:r>
        <w:rPr>
          <w:w w:val="105"/>
        </w:rPr>
        <w:t> (NN)</w:t>
      </w:r>
      <w:r>
        <w:rPr>
          <w:w w:val="105"/>
        </w:rPr>
        <w:t> has</w:t>
      </w:r>
      <w:r>
        <w:rPr>
          <w:w w:val="105"/>
        </w:rPr>
        <w:t> an</w:t>
      </w:r>
      <w:r>
        <w:rPr>
          <w:w w:val="105"/>
        </w:rPr>
        <w:t> input</w:t>
      </w:r>
      <w:r>
        <w:rPr>
          <w:w w:val="105"/>
        </w:rPr>
        <w:t> layer</w:t>
      </w:r>
      <w:r>
        <w:rPr>
          <w:w w:val="105"/>
        </w:rPr>
        <w:t> </w:t>
      </w:r>
      <w:r>
        <w:rPr>
          <w:w w:val="105"/>
        </w:rPr>
        <w:t>with five</w:t>
      </w:r>
      <w:r>
        <w:rPr>
          <w:spacing w:val="35"/>
          <w:w w:val="105"/>
        </w:rPr>
        <w:t> </w:t>
      </w:r>
      <w:r>
        <w:rPr>
          <w:w w:val="105"/>
        </w:rPr>
        <w:t>neurons</w:t>
      </w:r>
      <w:r>
        <w:rPr>
          <w:spacing w:val="36"/>
          <w:w w:val="105"/>
        </w:rPr>
        <w:t> </w:t>
      </w:r>
      <w:r>
        <w:rPr>
          <w:w w:val="105"/>
        </w:rPr>
        <w:t>fed</w:t>
      </w:r>
      <w:r>
        <w:rPr>
          <w:spacing w:val="36"/>
          <w:w w:val="105"/>
        </w:rPr>
        <w:t> </w:t>
      </w:r>
      <w:r>
        <w:rPr>
          <w:w w:val="105"/>
        </w:rPr>
        <w:t>by</w:t>
      </w:r>
      <w:r>
        <w:rPr>
          <w:spacing w:val="36"/>
          <w:w w:val="105"/>
        </w:rPr>
        <w:t> </w:t>
      </w:r>
      <w:r>
        <w:rPr>
          <w:w w:val="105"/>
        </w:rPr>
        <w:t>the</w:t>
      </w:r>
      <w:r>
        <w:rPr>
          <w:spacing w:val="35"/>
          <w:w w:val="105"/>
        </w:rPr>
        <w:t> </w:t>
      </w:r>
      <w:r>
        <w:rPr>
          <w:w w:val="105"/>
        </w:rPr>
        <w:t>state</w:t>
      </w:r>
      <w:r>
        <w:rPr>
          <w:spacing w:val="36"/>
          <w:w w:val="105"/>
        </w:rPr>
        <w:t> </w:t>
      </w:r>
      <w:r>
        <w:rPr>
          <w:w w:val="105"/>
        </w:rPr>
        <w:t>values,</w:t>
      </w:r>
      <w:r>
        <w:rPr>
          <w:spacing w:val="36"/>
          <w:w w:val="105"/>
        </w:rPr>
        <w:t> </w:t>
      </w:r>
      <w:r>
        <w:rPr>
          <w:w w:val="105"/>
        </w:rPr>
        <w:t>four</w:t>
      </w:r>
      <w:r>
        <w:rPr>
          <w:spacing w:val="36"/>
          <w:w w:val="105"/>
        </w:rPr>
        <w:t> </w:t>
      </w:r>
      <w:r>
        <w:rPr>
          <w:w w:val="105"/>
        </w:rPr>
        <w:t>hidden</w:t>
      </w:r>
      <w:r>
        <w:rPr>
          <w:spacing w:val="36"/>
          <w:w w:val="105"/>
        </w:rPr>
        <w:t> </w:t>
      </w:r>
      <w:r>
        <w:rPr>
          <w:w w:val="105"/>
        </w:rPr>
        <w:t>layers</w:t>
      </w:r>
      <w:r>
        <w:rPr>
          <w:spacing w:val="36"/>
          <w:w w:val="105"/>
        </w:rPr>
        <w:t> </w:t>
      </w:r>
      <w:r>
        <w:rPr>
          <w:w w:val="105"/>
        </w:rPr>
        <w:t>each</w:t>
      </w:r>
      <w:r>
        <w:rPr>
          <w:spacing w:val="35"/>
          <w:w w:val="105"/>
        </w:rPr>
        <w:t> </w:t>
      </w:r>
      <w:r>
        <w:rPr>
          <w:w w:val="105"/>
        </w:rPr>
        <w:t>of 32</w:t>
      </w:r>
      <w:r>
        <w:rPr>
          <w:w w:val="105"/>
        </w:rPr>
        <w:t> neurons</w:t>
      </w:r>
      <w:r>
        <w:rPr>
          <w:w w:val="105"/>
        </w:rPr>
        <w:t> and</w:t>
      </w:r>
      <w:r>
        <w:rPr>
          <w:w w:val="105"/>
        </w:rPr>
        <w:t> Rectified</w:t>
      </w:r>
      <w:r>
        <w:rPr>
          <w:w w:val="105"/>
        </w:rPr>
        <w:t> Linear</w:t>
      </w:r>
      <w:r>
        <w:rPr>
          <w:w w:val="105"/>
        </w:rPr>
        <w:t> Unit</w:t>
      </w:r>
      <w:r>
        <w:rPr>
          <w:w w:val="105"/>
        </w:rPr>
        <w:t> (ReLU)</w:t>
      </w:r>
      <w:r>
        <w:rPr>
          <w:w w:val="105"/>
        </w:rPr>
        <w:t> activation</w:t>
      </w:r>
      <w:r>
        <w:rPr>
          <w:w w:val="105"/>
        </w:rPr>
        <w:t> function, and</w:t>
      </w:r>
      <w:r>
        <w:rPr>
          <w:spacing w:val="36"/>
          <w:w w:val="105"/>
        </w:rPr>
        <w:t> </w:t>
      </w:r>
      <w:r>
        <w:rPr>
          <w:w w:val="105"/>
        </w:rPr>
        <w:t>an</w:t>
      </w:r>
      <w:r>
        <w:rPr>
          <w:spacing w:val="37"/>
          <w:w w:val="105"/>
        </w:rPr>
        <w:t> </w:t>
      </w:r>
      <w:r>
        <w:rPr>
          <w:w w:val="105"/>
        </w:rPr>
        <w:t>output</w:t>
      </w:r>
      <w:r>
        <w:rPr>
          <w:spacing w:val="35"/>
          <w:w w:val="105"/>
        </w:rPr>
        <w:t> </w:t>
      </w:r>
      <w:r>
        <w:rPr>
          <w:w w:val="105"/>
        </w:rPr>
        <w:t>layer</w:t>
      </w:r>
      <w:r>
        <w:rPr>
          <w:spacing w:val="37"/>
          <w:w w:val="105"/>
        </w:rPr>
        <w:t> </w:t>
      </w:r>
      <w:r>
        <w:rPr>
          <w:w w:val="105"/>
        </w:rPr>
        <w:t>estimating</w:t>
      </w:r>
      <w:r>
        <w:rPr>
          <w:spacing w:val="35"/>
          <w:w w:val="105"/>
        </w:rPr>
        <w:t> </w:t>
      </w:r>
      <w:r>
        <w:rPr>
          <w:w w:val="105"/>
        </w:rPr>
        <w:t>the</w:t>
      </w:r>
      <w:r>
        <w:rPr>
          <w:spacing w:val="35"/>
          <w:w w:val="105"/>
        </w:rPr>
        <w:t> </w:t>
      </w:r>
      <w:r>
        <w:rPr>
          <w:w w:val="105"/>
        </w:rPr>
        <w:t>Q-value</w:t>
      </w:r>
      <w:r>
        <w:rPr>
          <w:spacing w:val="37"/>
          <w:w w:val="105"/>
        </w:rPr>
        <w:t> </w:t>
      </w:r>
      <w:r>
        <w:rPr>
          <w:w w:val="105"/>
        </w:rPr>
        <w:t>for</w:t>
      </w:r>
      <w:r>
        <w:rPr>
          <w:spacing w:val="36"/>
          <w:w w:val="105"/>
        </w:rPr>
        <w:t> </w:t>
      </w:r>
      <w:r>
        <w:rPr>
          <w:w w:val="105"/>
        </w:rPr>
        <w:t>each</w:t>
      </w:r>
      <w:r>
        <w:rPr>
          <w:spacing w:val="36"/>
          <w:w w:val="105"/>
        </w:rPr>
        <w:t> </w:t>
      </w:r>
      <w:r>
        <w:rPr>
          <w:w w:val="105"/>
        </w:rPr>
        <w:t>one</w:t>
      </w:r>
      <w:r>
        <w:rPr>
          <w:spacing w:val="35"/>
          <w:w w:val="105"/>
        </w:rPr>
        <w:t> </w:t>
      </w:r>
      <w:r>
        <w:rPr>
          <w:w w:val="105"/>
        </w:rPr>
        <w:t>of</w:t>
      </w:r>
      <w:r>
        <w:rPr>
          <w:spacing w:val="37"/>
          <w:w w:val="105"/>
        </w:rPr>
        <w:t> </w:t>
      </w:r>
      <w:r>
        <w:rPr>
          <w:w w:val="105"/>
        </w:rPr>
        <w:t>the six</w:t>
      </w:r>
      <w:r>
        <w:rPr>
          <w:w w:val="105"/>
        </w:rPr>
        <w:t> actions.</w:t>
      </w:r>
      <w:r>
        <w:rPr>
          <w:w w:val="105"/>
        </w:rPr>
        <w:t> Various</w:t>
      </w:r>
      <w:r>
        <w:rPr>
          <w:w w:val="105"/>
        </w:rPr>
        <w:t> studies</w:t>
      </w:r>
      <w:r>
        <w:rPr>
          <w:w w:val="105"/>
        </w:rPr>
        <w:t> confirmed</w:t>
      </w:r>
      <w:r>
        <w:rPr>
          <w:w w:val="105"/>
        </w:rPr>
        <w:t> that</w:t>
      </w:r>
      <w:r>
        <w:rPr>
          <w:w w:val="105"/>
        </w:rPr>
        <w:t> the</w:t>
      </w:r>
      <w:r>
        <w:rPr>
          <w:w w:val="105"/>
        </w:rPr>
        <w:t> network</w:t>
      </w:r>
      <w:r>
        <w:rPr>
          <w:w w:val="105"/>
        </w:rPr>
        <w:t> architec- ture highly affects the agent performance </w:t>
      </w:r>
      <w:hyperlink w:history="true" w:anchor="_bookmark34">
        <w:r>
          <w:rPr>
            <w:color w:val="007FAD"/>
            <w:w w:val="105"/>
          </w:rPr>
          <w:t>[22,23]</w:t>
        </w:r>
      </w:hyperlink>
      <w:r>
        <w:rPr>
          <w:w w:val="105"/>
        </w:rPr>
        <w:t>. After consider- </w:t>
      </w:r>
      <w:bookmarkStart w:name="3.3.5 Reward function" w:id="36"/>
      <w:bookmarkEnd w:id="36"/>
      <w:r>
        <w:rPr>
          <w:w w:val="105"/>
        </w:rPr>
        <w:t>ing</w:t>
      </w:r>
      <w:r>
        <w:rPr>
          <w:w w:val="105"/>
        </w:rPr>
        <w:t> other contributions tackling similar problems in RL </w:t>
      </w:r>
      <w:hyperlink w:history="true" w:anchor="_bookmark38">
        <w:r>
          <w:rPr>
            <w:color w:val="007FAD"/>
            <w:w w:val="105"/>
          </w:rPr>
          <w:t>[5,24–26]</w:t>
        </w:r>
      </w:hyperlink>
      <w:r>
        <w:rPr>
          <w:w w:val="105"/>
        </w:rPr>
        <w:t>,</w:t>
      </w:r>
      <w:r>
        <w:rPr>
          <w:spacing w:val="40"/>
          <w:w w:val="105"/>
        </w:rPr>
        <w:t> </w:t>
      </w:r>
      <w:bookmarkStart w:name="3.3.3 N-steps bootstrapping" w:id="37"/>
      <w:bookmarkEnd w:id="37"/>
      <w:r>
        <w:rPr>
          <w:w w:val="105"/>
        </w:rPr>
        <w:t>a</w:t>
      </w:r>
      <w:r>
        <w:rPr>
          <w:spacing w:val="40"/>
          <w:w w:val="105"/>
        </w:rPr>
        <w:t> </w:t>
      </w:r>
      <w:r>
        <w:rPr>
          <w:w w:val="105"/>
        </w:rPr>
        <w:t>separate</w:t>
      </w:r>
      <w:r>
        <w:rPr>
          <w:spacing w:val="40"/>
          <w:w w:val="105"/>
        </w:rPr>
        <w:t> </w:t>
      </w:r>
      <w:r>
        <w:rPr>
          <w:w w:val="105"/>
        </w:rPr>
        <w:t>optimization</w:t>
      </w:r>
      <w:r>
        <w:rPr>
          <w:spacing w:val="40"/>
          <w:w w:val="105"/>
        </w:rPr>
        <w:t> </w:t>
      </w:r>
      <w:r>
        <w:rPr>
          <w:w w:val="105"/>
        </w:rPr>
        <w:t>study</w:t>
      </w:r>
      <w:r>
        <w:rPr>
          <w:spacing w:val="40"/>
          <w:w w:val="105"/>
        </w:rPr>
        <w:t> </w:t>
      </w:r>
      <w:r>
        <w:rPr>
          <w:w w:val="105"/>
        </w:rPr>
        <w:t>was</w:t>
      </w:r>
      <w:r>
        <w:rPr>
          <w:spacing w:val="40"/>
          <w:w w:val="105"/>
        </w:rPr>
        <w:t> </w:t>
      </w:r>
      <w:r>
        <w:rPr>
          <w:w w:val="105"/>
        </w:rPr>
        <w:t>conducted</w:t>
      </w:r>
      <w:r>
        <w:rPr>
          <w:spacing w:val="40"/>
          <w:w w:val="105"/>
        </w:rPr>
        <w:t> </w:t>
      </w:r>
      <w:r>
        <w:rPr>
          <w:w w:val="105"/>
        </w:rPr>
        <w:t>to</w:t>
      </w:r>
      <w:r>
        <w:rPr>
          <w:spacing w:val="40"/>
          <w:w w:val="105"/>
        </w:rPr>
        <w:t> </w:t>
      </w:r>
      <w:r>
        <w:rPr>
          <w:w w:val="105"/>
        </w:rPr>
        <w:t>select</w:t>
      </w:r>
      <w:r>
        <w:rPr>
          <w:spacing w:val="40"/>
          <w:w w:val="105"/>
        </w:rPr>
        <w:t> </w:t>
      </w:r>
      <w:r>
        <w:rPr>
          <w:w w:val="105"/>
        </w:rPr>
        <w:t>the</w:t>
      </w:r>
      <w:r>
        <w:rPr>
          <w:spacing w:val="40"/>
          <w:w w:val="105"/>
        </w:rPr>
        <w:t> </w:t>
      </w:r>
      <w:r>
        <w:rPr>
          <w:w w:val="105"/>
        </w:rPr>
        <w:t>best NN architecture.</w:t>
      </w:r>
    </w:p>
    <w:p>
      <w:pPr>
        <w:pStyle w:val="BodyText"/>
        <w:spacing w:line="276" w:lineRule="auto" w:before="2"/>
        <w:ind w:left="111" w:right="38" w:firstLine="234"/>
        <w:jc w:val="both"/>
      </w:pPr>
      <w:r>
        <w:rPr>
          <w:w w:val="105"/>
        </w:rPr>
        <w:t>The agent collected 50 k experience tubles, following a </w:t>
      </w:r>
      <w:r>
        <w:rPr>
          <w:w w:val="105"/>
        </w:rPr>
        <w:t>random policy,</w:t>
      </w:r>
      <w:r>
        <w:rPr>
          <w:w w:val="105"/>
        </w:rPr>
        <w:t> which</w:t>
      </w:r>
      <w:r>
        <w:rPr>
          <w:w w:val="105"/>
        </w:rPr>
        <w:t> were</w:t>
      </w:r>
      <w:r>
        <w:rPr>
          <w:w w:val="105"/>
        </w:rPr>
        <w:t> postprocessed</w:t>
      </w:r>
      <w:r>
        <w:rPr>
          <w:w w:val="105"/>
        </w:rPr>
        <w:t> to</w:t>
      </w:r>
      <w:r>
        <w:rPr>
          <w:w w:val="105"/>
        </w:rPr>
        <w:t> accumulate</w:t>
      </w:r>
      <w:r>
        <w:rPr>
          <w:w w:val="105"/>
        </w:rPr>
        <w:t> the</w:t>
      </w:r>
      <w:r>
        <w:rPr>
          <w:w w:val="105"/>
        </w:rPr>
        <w:t> episodic</w:t>
      </w:r>
      <w:r>
        <w:rPr>
          <w:spacing w:val="40"/>
          <w:w w:val="105"/>
        </w:rPr>
        <w:t> </w:t>
      </w:r>
      <w:r>
        <w:rPr>
          <w:w w:val="105"/>
        </w:rPr>
        <w:t>reward and calculate the Q-value for</w:t>
      </w:r>
      <w:r>
        <w:rPr>
          <w:w w:val="105"/>
        </w:rPr>
        <w:t> each tuble. Afterwards, sev- </w:t>
      </w:r>
      <w:bookmarkStart w:name="_bookmark20" w:id="38"/>
      <w:bookmarkEnd w:id="38"/>
      <w:r>
        <w:rPr>
          <w:w w:val="105"/>
        </w:rPr>
        <w:t>eral</w:t>
      </w:r>
      <w:r>
        <w:rPr>
          <w:w w:val="105"/>
        </w:rPr>
        <w:t> NN architectures were trained and tested on different datasets in a supervised learning fashion to calculate the Root Mean Square Error</w:t>
      </w:r>
      <w:r>
        <w:rPr>
          <w:spacing w:val="-11"/>
          <w:w w:val="105"/>
        </w:rPr>
        <w:t> </w:t>
      </w:r>
      <w:r>
        <w:rPr>
          <w:w w:val="105"/>
        </w:rPr>
        <w:t>(RMSE)</w:t>
      </w:r>
      <w:r>
        <w:rPr>
          <w:spacing w:val="-10"/>
          <w:w w:val="105"/>
        </w:rPr>
        <w:t> </w:t>
      </w:r>
      <w:r>
        <w:rPr>
          <w:w w:val="105"/>
        </w:rPr>
        <w:t>as</w:t>
      </w:r>
      <w:r>
        <w:rPr>
          <w:spacing w:val="-10"/>
          <w:w w:val="105"/>
        </w:rPr>
        <w:t> </w:t>
      </w:r>
      <w:r>
        <w:rPr>
          <w:w w:val="105"/>
        </w:rPr>
        <w:t>training</w:t>
      </w:r>
      <w:r>
        <w:rPr>
          <w:spacing w:val="-10"/>
          <w:w w:val="105"/>
        </w:rPr>
        <w:t> </w:t>
      </w:r>
      <w:r>
        <w:rPr>
          <w:w w:val="105"/>
        </w:rPr>
        <w:t>and</w:t>
      </w:r>
      <w:r>
        <w:rPr>
          <w:spacing w:val="-10"/>
          <w:w w:val="105"/>
        </w:rPr>
        <w:t> </w:t>
      </w:r>
      <w:r>
        <w:rPr>
          <w:w w:val="105"/>
        </w:rPr>
        <w:t>validation</w:t>
      </w:r>
      <w:r>
        <w:rPr>
          <w:spacing w:val="-10"/>
          <w:w w:val="105"/>
        </w:rPr>
        <w:t> </w:t>
      </w:r>
      <w:r>
        <w:rPr>
          <w:w w:val="105"/>
        </w:rPr>
        <w:t>errors.</w:t>
      </w:r>
      <w:r>
        <w:rPr>
          <w:spacing w:val="-10"/>
          <w:w w:val="105"/>
        </w:rPr>
        <w:t> </w:t>
      </w:r>
      <w:r>
        <w:rPr>
          <w:w w:val="105"/>
        </w:rPr>
        <w:t>The</w:t>
      </w:r>
      <w:r>
        <w:rPr>
          <w:spacing w:val="-11"/>
          <w:w w:val="105"/>
        </w:rPr>
        <w:t> </w:t>
      </w:r>
      <w:r>
        <w:rPr>
          <w:w w:val="105"/>
        </w:rPr>
        <w:t>aforementioned architecture</w:t>
      </w:r>
      <w:r>
        <w:rPr>
          <w:w w:val="105"/>
        </w:rPr>
        <w:t> was</w:t>
      </w:r>
      <w:r>
        <w:rPr>
          <w:w w:val="105"/>
        </w:rPr>
        <w:t> selected</w:t>
      </w:r>
      <w:r>
        <w:rPr>
          <w:w w:val="105"/>
        </w:rPr>
        <w:t> due to</w:t>
      </w:r>
      <w:r>
        <w:rPr>
          <w:w w:val="105"/>
        </w:rPr>
        <w:t> achieving</w:t>
      </w:r>
      <w:r>
        <w:rPr>
          <w:w w:val="105"/>
        </w:rPr>
        <w:t> the</w:t>
      </w:r>
      <w:r>
        <w:rPr>
          <w:w w:val="105"/>
        </w:rPr>
        <w:t> minimum</w:t>
      </w:r>
      <w:r>
        <w:rPr>
          <w:w w:val="105"/>
        </w:rPr>
        <w:t> RMSE among others which indicates the best ability for the NN to learn and approximate the Q-function efficiently.</w:t>
      </w:r>
    </w:p>
    <w:p>
      <w:pPr>
        <w:pStyle w:val="BodyText"/>
        <w:spacing w:before="12"/>
      </w:pPr>
    </w:p>
    <w:p>
      <w:pPr>
        <w:pStyle w:val="ListParagraph"/>
        <w:numPr>
          <w:ilvl w:val="2"/>
          <w:numId w:val="1"/>
        </w:numPr>
        <w:tabs>
          <w:tab w:pos="549" w:val="left" w:leader="none"/>
        </w:tabs>
        <w:spacing w:line="240" w:lineRule="auto" w:before="1" w:after="0"/>
        <w:ind w:left="549" w:right="0" w:hanging="435"/>
        <w:jc w:val="both"/>
        <w:rPr>
          <w:i/>
          <w:sz w:val="16"/>
        </w:rPr>
      </w:pPr>
      <w:r>
        <w:rPr>
          <w:i/>
          <w:sz w:val="16"/>
        </w:rPr>
        <w:t>DDQN</w:t>
      </w:r>
      <w:r>
        <w:rPr>
          <w:i/>
          <w:spacing w:val="8"/>
          <w:sz w:val="16"/>
        </w:rPr>
        <w:t> </w:t>
      </w:r>
      <w:r>
        <w:rPr>
          <w:i/>
          <w:sz w:val="16"/>
        </w:rPr>
        <w:t>with</w:t>
      </w:r>
      <w:r>
        <w:rPr>
          <w:i/>
          <w:spacing w:val="8"/>
          <w:sz w:val="16"/>
        </w:rPr>
        <w:t> </w:t>
      </w:r>
      <w:r>
        <w:rPr>
          <w:rFonts w:ascii="Trebuchet MS"/>
          <w:i/>
          <w:sz w:val="19"/>
        </w:rPr>
        <w:t>s</w:t>
      </w:r>
      <w:r>
        <w:rPr>
          <w:i/>
          <w:sz w:val="16"/>
        </w:rPr>
        <w:t>-soft</w:t>
      </w:r>
      <w:r>
        <w:rPr>
          <w:i/>
          <w:spacing w:val="9"/>
          <w:sz w:val="16"/>
        </w:rPr>
        <w:t> </w:t>
      </w:r>
      <w:r>
        <w:rPr>
          <w:i/>
          <w:spacing w:val="-2"/>
          <w:sz w:val="16"/>
        </w:rPr>
        <w:t>update</w:t>
      </w:r>
    </w:p>
    <w:p>
      <w:pPr>
        <w:pStyle w:val="BodyText"/>
        <w:spacing w:line="276" w:lineRule="auto" w:before="20"/>
        <w:ind w:left="111" w:right="38" w:firstLine="234"/>
        <w:jc w:val="both"/>
      </w:pPr>
      <w:r>
        <w:rPr>
          <w:w w:val="105"/>
        </w:rPr>
        <w:t>The Double Deep Q-Network (DDQN) algorithm, introduced </w:t>
      </w:r>
      <w:r>
        <w:rPr>
          <w:w w:val="105"/>
        </w:rPr>
        <w:t>by </w:t>
      </w:r>
      <w:bookmarkStart w:name="3.3.4 Action masking" w:id="39"/>
      <w:bookmarkEnd w:id="39"/>
      <w:r>
        <w:rPr>
          <w:w w:val="105"/>
        </w:rPr>
        <w:t>Hasselt</w:t>
      </w:r>
      <w:r>
        <w:rPr>
          <w:w w:val="105"/>
        </w:rPr>
        <w:t> et al. </w:t>
      </w:r>
      <w:hyperlink w:history="true" w:anchor="_bookmark35">
        <w:r>
          <w:rPr>
            <w:color w:val="007FAD"/>
            <w:w w:val="105"/>
          </w:rPr>
          <w:t>[27]</w:t>
        </w:r>
      </w:hyperlink>
      <w:r>
        <w:rPr>
          <w:w w:val="105"/>
        </w:rPr>
        <w:t>, is used to reduce the observed Q-values overes- timation</w:t>
      </w:r>
      <w:r>
        <w:rPr>
          <w:w w:val="105"/>
        </w:rPr>
        <w:t> bias</w:t>
      </w:r>
      <w:r>
        <w:rPr>
          <w:w w:val="105"/>
        </w:rPr>
        <w:t> and</w:t>
      </w:r>
      <w:r>
        <w:rPr>
          <w:w w:val="105"/>
        </w:rPr>
        <w:t> stabilize</w:t>
      </w:r>
      <w:r>
        <w:rPr>
          <w:w w:val="105"/>
        </w:rPr>
        <w:t> the</w:t>
      </w:r>
      <w:r>
        <w:rPr>
          <w:w w:val="105"/>
        </w:rPr>
        <w:t> training</w:t>
      </w:r>
      <w:r>
        <w:rPr>
          <w:w w:val="105"/>
        </w:rPr>
        <w:t> by</w:t>
      </w:r>
      <w:r>
        <w:rPr>
          <w:w w:val="105"/>
        </w:rPr>
        <w:t> decoupling</w:t>
      </w:r>
      <w:r>
        <w:rPr>
          <w:w w:val="105"/>
        </w:rPr>
        <w:t> the</w:t>
      </w:r>
      <w:r>
        <w:rPr>
          <w:w w:val="105"/>
        </w:rPr>
        <w:t> action selection</w:t>
      </w:r>
      <w:r>
        <w:rPr>
          <w:w w:val="105"/>
        </w:rPr>
        <w:t> from</w:t>
      </w:r>
      <w:r>
        <w:rPr>
          <w:w w:val="105"/>
        </w:rPr>
        <w:t> the</w:t>
      </w:r>
      <w:r>
        <w:rPr>
          <w:w w:val="105"/>
        </w:rPr>
        <w:t> target</w:t>
      </w:r>
      <w:r>
        <w:rPr>
          <w:w w:val="105"/>
        </w:rPr>
        <w:t> Q-value</w:t>
      </w:r>
      <w:r>
        <w:rPr>
          <w:w w:val="105"/>
        </w:rPr>
        <w:t> estimation</w:t>
      </w:r>
      <w:r>
        <w:rPr>
          <w:w w:val="105"/>
        </w:rPr>
        <w:t> using</w:t>
      </w:r>
      <w:r>
        <w:rPr>
          <w:w w:val="105"/>
        </w:rPr>
        <w:t> two</w:t>
      </w:r>
      <w:r>
        <w:rPr>
          <w:w w:val="105"/>
        </w:rPr>
        <w:t> different NNs;</w:t>
      </w:r>
      <w:r>
        <w:rPr>
          <w:spacing w:val="61"/>
          <w:w w:val="105"/>
        </w:rPr>
        <w:t> </w:t>
      </w:r>
      <w:r>
        <w:rPr>
          <w:w w:val="105"/>
        </w:rPr>
        <w:t>policy</w:t>
      </w:r>
      <w:r>
        <w:rPr>
          <w:spacing w:val="61"/>
          <w:w w:val="105"/>
        </w:rPr>
        <w:t> </w:t>
      </w:r>
      <w:r>
        <w:rPr>
          <w:w w:val="105"/>
        </w:rPr>
        <w:t>and</w:t>
      </w:r>
      <w:r>
        <w:rPr>
          <w:spacing w:val="62"/>
          <w:w w:val="105"/>
        </w:rPr>
        <w:t> </w:t>
      </w:r>
      <w:r>
        <w:rPr>
          <w:w w:val="105"/>
        </w:rPr>
        <w:t>target</w:t>
      </w:r>
      <w:r>
        <w:rPr>
          <w:spacing w:val="60"/>
          <w:w w:val="105"/>
        </w:rPr>
        <w:t> </w:t>
      </w:r>
      <w:r>
        <w:rPr>
          <w:w w:val="105"/>
        </w:rPr>
        <w:t>networks.</w:t>
      </w:r>
      <w:r>
        <w:rPr>
          <w:spacing w:val="60"/>
          <w:w w:val="105"/>
        </w:rPr>
        <w:t> </w:t>
      </w:r>
      <w:r>
        <w:rPr>
          <w:w w:val="105"/>
        </w:rPr>
        <w:t>Lillicrap</w:t>
      </w:r>
      <w:r>
        <w:rPr>
          <w:spacing w:val="61"/>
          <w:w w:val="105"/>
        </w:rPr>
        <w:t> </w:t>
      </w:r>
      <w:r>
        <w:rPr>
          <w:w w:val="105"/>
        </w:rPr>
        <w:t>et</w:t>
      </w:r>
      <w:r>
        <w:rPr>
          <w:spacing w:val="61"/>
          <w:w w:val="105"/>
        </w:rPr>
        <w:t> </w:t>
      </w:r>
      <w:r>
        <w:rPr>
          <w:w w:val="105"/>
        </w:rPr>
        <w:t>al.</w:t>
      </w:r>
      <w:r>
        <w:rPr>
          <w:spacing w:val="61"/>
          <w:w w:val="105"/>
        </w:rPr>
        <w:t> </w:t>
      </w:r>
      <w:r>
        <w:rPr>
          <w:w w:val="105"/>
        </w:rPr>
        <w:t>proposed</w:t>
      </w:r>
      <w:r>
        <w:rPr>
          <w:spacing w:val="60"/>
          <w:w w:val="105"/>
        </w:rPr>
        <w:t> </w:t>
      </w:r>
      <w:r>
        <w:rPr>
          <w:spacing w:val="-5"/>
          <w:w w:val="105"/>
        </w:rPr>
        <w:t>an</w:t>
      </w:r>
    </w:p>
    <w:p>
      <w:pPr>
        <w:pStyle w:val="BodyText"/>
        <w:spacing w:line="184" w:lineRule="exact"/>
        <w:ind w:left="111"/>
        <w:jc w:val="both"/>
      </w:pPr>
      <w:bookmarkStart w:name="_bookmark21" w:id="40"/>
      <w:bookmarkEnd w:id="40"/>
      <w:r>
        <w:rPr/>
      </w:r>
      <w:r>
        <w:rPr>
          <w:w w:val="105"/>
        </w:rPr>
        <w:t>improvement</w:t>
      </w:r>
      <w:r>
        <w:rPr>
          <w:spacing w:val="33"/>
          <w:w w:val="105"/>
        </w:rPr>
        <w:t> </w:t>
      </w:r>
      <w:r>
        <w:rPr>
          <w:w w:val="105"/>
        </w:rPr>
        <w:t>to</w:t>
      </w:r>
      <w:r>
        <w:rPr>
          <w:spacing w:val="35"/>
          <w:w w:val="105"/>
        </w:rPr>
        <w:t> </w:t>
      </w:r>
      <w:r>
        <w:rPr>
          <w:w w:val="105"/>
        </w:rPr>
        <w:t>the</w:t>
      </w:r>
      <w:r>
        <w:rPr>
          <w:spacing w:val="33"/>
          <w:w w:val="105"/>
        </w:rPr>
        <w:t> </w:t>
      </w:r>
      <w:r>
        <w:rPr>
          <w:w w:val="105"/>
        </w:rPr>
        <w:t>DDQN</w:t>
      </w:r>
      <w:r>
        <w:rPr>
          <w:spacing w:val="35"/>
          <w:w w:val="105"/>
        </w:rPr>
        <w:t> </w:t>
      </w:r>
      <w:r>
        <w:rPr>
          <w:w w:val="105"/>
        </w:rPr>
        <w:t>called</w:t>
      </w:r>
      <w:r>
        <w:rPr>
          <w:spacing w:val="36"/>
          <w:w w:val="105"/>
        </w:rPr>
        <w:t> </w:t>
      </w:r>
      <w:r>
        <w:rPr>
          <w:w w:val="105"/>
        </w:rPr>
        <w:t>’</w:t>
      </w:r>
      <w:r>
        <w:rPr>
          <w:rFonts w:ascii="Trebuchet MS" w:hAnsi="Trebuchet MS"/>
          <w:i/>
          <w:w w:val="105"/>
          <w:sz w:val="19"/>
        </w:rPr>
        <w:t>s</w:t>
      </w:r>
      <w:r>
        <w:rPr>
          <w:w w:val="105"/>
        </w:rPr>
        <w:t>-soft</w:t>
      </w:r>
      <w:r>
        <w:rPr>
          <w:spacing w:val="34"/>
          <w:w w:val="105"/>
        </w:rPr>
        <w:t> </w:t>
      </w:r>
      <w:r>
        <w:rPr>
          <w:w w:val="105"/>
        </w:rPr>
        <w:t>update’</w:t>
      </w:r>
      <w:r>
        <w:rPr>
          <w:spacing w:val="35"/>
          <w:w w:val="105"/>
        </w:rPr>
        <w:t> </w:t>
      </w:r>
      <w:r>
        <w:rPr>
          <w:w w:val="105"/>
        </w:rPr>
        <w:t>which</w:t>
      </w:r>
      <w:r>
        <w:rPr>
          <w:spacing w:val="35"/>
          <w:w w:val="105"/>
        </w:rPr>
        <w:t> </w:t>
      </w:r>
      <w:r>
        <w:rPr>
          <w:spacing w:val="-2"/>
          <w:w w:val="105"/>
        </w:rPr>
        <w:t>controls</w:t>
      </w:r>
    </w:p>
    <w:p>
      <w:pPr>
        <w:pStyle w:val="BodyText"/>
        <w:spacing w:line="261" w:lineRule="auto"/>
        <w:ind w:left="111" w:right="38"/>
        <w:jc w:val="both"/>
      </w:pPr>
      <w:r>
        <w:rPr>
          <w:w w:val="105"/>
        </w:rPr>
        <w:t>the moving target and stabilizes the learning process. The </w:t>
      </w:r>
      <w:r>
        <w:rPr>
          <w:rFonts w:ascii="Trebuchet MS"/>
          <w:i/>
          <w:w w:val="105"/>
          <w:sz w:val="19"/>
        </w:rPr>
        <w:t>s</w:t>
      </w:r>
      <w:r>
        <w:rPr>
          <w:rFonts w:ascii="Trebuchet MS"/>
          <w:i/>
          <w:spacing w:val="-3"/>
          <w:w w:val="105"/>
          <w:sz w:val="19"/>
        </w:rPr>
        <w:t> </w:t>
      </w:r>
      <w:r>
        <w:rPr>
          <w:w w:val="105"/>
        </w:rPr>
        <w:t>value lies</w:t>
      </w:r>
      <w:r>
        <w:rPr>
          <w:spacing w:val="4"/>
          <w:w w:val="105"/>
        </w:rPr>
        <w:t> </w:t>
      </w:r>
      <w:r>
        <w:rPr>
          <w:w w:val="105"/>
        </w:rPr>
        <w:t>in</w:t>
      </w:r>
      <w:r>
        <w:rPr>
          <w:spacing w:val="6"/>
          <w:w w:val="105"/>
        </w:rPr>
        <w:t> </w:t>
      </w:r>
      <w:r>
        <w:rPr>
          <w:w w:val="105"/>
        </w:rPr>
        <w:t>the</w:t>
      </w:r>
      <w:r>
        <w:rPr>
          <w:spacing w:val="5"/>
          <w:w w:val="105"/>
        </w:rPr>
        <w:t> </w:t>
      </w:r>
      <w:r>
        <w:rPr>
          <w:w w:val="105"/>
        </w:rPr>
        <w:t>range</w:t>
      </w:r>
      <w:r>
        <w:rPr>
          <w:spacing w:val="4"/>
          <w:w w:val="105"/>
        </w:rPr>
        <w:t> </w:t>
      </w:r>
      <w:r>
        <w:rPr>
          <w:w w:val="105"/>
        </w:rPr>
        <w:t>of</w:t>
      </w:r>
      <w:r>
        <w:rPr>
          <w:spacing w:val="4"/>
          <w:w w:val="105"/>
        </w:rPr>
        <w:t> </w:t>
      </w:r>
      <w:r>
        <w:rPr>
          <w:w w:val="105"/>
        </w:rPr>
        <w:t>[0,1]</w:t>
      </w:r>
      <w:r>
        <w:rPr>
          <w:spacing w:val="6"/>
          <w:w w:val="105"/>
        </w:rPr>
        <w:t> </w:t>
      </w:r>
      <w:r>
        <w:rPr>
          <w:w w:val="105"/>
        </w:rPr>
        <w:t>where</w:t>
      </w:r>
      <w:r>
        <w:rPr>
          <w:spacing w:val="4"/>
          <w:w w:val="105"/>
        </w:rPr>
        <w:t> </w:t>
      </w:r>
      <w:r>
        <w:rPr>
          <w:w w:val="105"/>
        </w:rPr>
        <w:t>a</w:t>
      </w:r>
      <w:r>
        <w:rPr>
          <w:spacing w:val="6"/>
          <w:w w:val="105"/>
        </w:rPr>
        <w:t> </w:t>
      </w:r>
      <w:r>
        <w:rPr>
          <w:w w:val="105"/>
        </w:rPr>
        <w:t>value</w:t>
      </w:r>
      <w:r>
        <w:rPr>
          <w:spacing w:val="6"/>
          <w:w w:val="105"/>
        </w:rPr>
        <w:t> </w:t>
      </w:r>
      <w:r>
        <w:rPr>
          <w:w w:val="105"/>
        </w:rPr>
        <w:t>in</w:t>
      </w:r>
      <w:r>
        <w:rPr>
          <w:spacing w:val="5"/>
          <w:w w:val="105"/>
        </w:rPr>
        <w:t> </w:t>
      </w:r>
      <w:r>
        <w:rPr>
          <w:w w:val="105"/>
        </w:rPr>
        <w:t>between</w:t>
      </w:r>
      <w:r>
        <w:rPr>
          <w:spacing w:val="3"/>
          <w:w w:val="105"/>
        </w:rPr>
        <w:t> </w:t>
      </w:r>
      <w:r>
        <w:rPr>
          <w:w w:val="105"/>
        </w:rPr>
        <w:t>makes</w:t>
      </w:r>
      <w:r>
        <w:rPr>
          <w:spacing w:val="5"/>
          <w:w w:val="105"/>
        </w:rPr>
        <w:t> </w:t>
      </w:r>
      <w:r>
        <w:rPr>
          <w:w w:val="105"/>
        </w:rPr>
        <w:t>the</w:t>
      </w:r>
      <w:r>
        <w:rPr>
          <w:spacing w:val="5"/>
          <w:w w:val="105"/>
        </w:rPr>
        <w:t> </w:t>
      </w:r>
      <w:r>
        <w:rPr>
          <w:spacing w:val="-2"/>
          <w:w w:val="105"/>
        </w:rPr>
        <w:t>target</w:t>
      </w:r>
    </w:p>
    <w:p>
      <w:pPr>
        <w:pStyle w:val="BodyText"/>
        <w:spacing w:line="81" w:lineRule="auto" w:before="103"/>
        <w:ind w:left="111" w:right="38"/>
        <w:jc w:val="both"/>
      </w:pPr>
      <w:r>
        <w:rPr>
          <w:w w:val="110"/>
        </w:rPr>
        <w:t>of</w:t>
      </w:r>
      <w:r>
        <w:rPr>
          <w:spacing w:val="-11"/>
          <w:w w:val="110"/>
        </w:rPr>
        <w:t> </w:t>
      </w:r>
      <w:r>
        <w:rPr>
          <w:w w:val="110"/>
        </w:rPr>
        <w:t>directly</w:t>
      </w:r>
      <w:r>
        <w:rPr>
          <w:spacing w:val="-11"/>
          <w:w w:val="110"/>
        </w:rPr>
        <w:t> </w:t>
      </w:r>
      <w:r>
        <w:rPr>
          <w:w w:val="110"/>
        </w:rPr>
        <w:t>copying</w:t>
      </w:r>
      <w:r>
        <w:rPr>
          <w:spacing w:val="-10"/>
          <w:w w:val="110"/>
        </w:rPr>
        <w:t> </w:t>
      </w:r>
      <w:r>
        <w:rPr>
          <w:w w:val="110"/>
        </w:rPr>
        <w:t>the</w:t>
      </w:r>
      <w:r>
        <w:rPr>
          <w:spacing w:val="-11"/>
          <w:w w:val="110"/>
        </w:rPr>
        <w:t> </w:t>
      </w:r>
      <w:r>
        <w:rPr>
          <w:w w:val="110"/>
        </w:rPr>
        <w:t>weights,</w:t>
      </w:r>
      <w:r>
        <w:rPr>
          <w:spacing w:val="-11"/>
          <w:w w:val="110"/>
        </w:rPr>
        <w:t> </w:t>
      </w:r>
      <w:r>
        <w:rPr>
          <w:w w:val="110"/>
        </w:rPr>
        <w:t>while</w:t>
      </w:r>
      <w:r>
        <w:rPr>
          <w:spacing w:val="-10"/>
          <w:w w:val="110"/>
        </w:rPr>
        <w:t> </w:t>
      </w:r>
      <w:r>
        <w:rPr>
          <w:rFonts w:ascii="Trebuchet MS"/>
          <w:i/>
          <w:w w:val="110"/>
          <w:sz w:val="19"/>
        </w:rPr>
        <w:t>s</w:t>
      </w:r>
      <w:r>
        <w:rPr>
          <w:rFonts w:ascii="Trebuchet MS"/>
          <w:i/>
          <w:spacing w:val="-16"/>
          <w:w w:val="110"/>
          <w:sz w:val="19"/>
        </w:rPr>
        <w:t> </w:t>
      </w:r>
      <w:r>
        <w:rPr>
          <w:rFonts w:ascii="Latin Modern Math"/>
          <w:w w:val="110"/>
        </w:rPr>
        <w:t>=</w:t>
      </w:r>
      <w:r>
        <w:rPr>
          <w:rFonts w:ascii="Latin Modern Math"/>
          <w:spacing w:val="-15"/>
          <w:w w:val="110"/>
        </w:rPr>
        <w:t> </w:t>
      </w:r>
      <w:r>
        <w:rPr>
          <w:w w:val="110"/>
        </w:rPr>
        <w:t>1</w:t>
      </w:r>
      <w:r>
        <w:rPr>
          <w:spacing w:val="-10"/>
          <w:w w:val="110"/>
        </w:rPr>
        <w:t> </w:t>
      </w:r>
      <w:r>
        <w:rPr>
          <w:w w:val="110"/>
        </w:rPr>
        <w:t>makes</w:t>
      </w:r>
      <w:r>
        <w:rPr>
          <w:spacing w:val="-11"/>
          <w:w w:val="110"/>
        </w:rPr>
        <w:t> </w:t>
      </w:r>
      <w:r>
        <w:rPr>
          <w:w w:val="110"/>
        </w:rPr>
        <w:t>it</w:t>
      </w:r>
      <w:r>
        <w:rPr>
          <w:spacing w:val="-10"/>
          <w:w w:val="110"/>
        </w:rPr>
        <w:t> </w:t>
      </w:r>
      <w:r>
        <w:rPr>
          <w:w w:val="110"/>
        </w:rPr>
        <w:t>the</w:t>
      </w:r>
      <w:r>
        <w:rPr>
          <w:spacing w:val="-11"/>
          <w:w w:val="110"/>
        </w:rPr>
        <w:t> </w:t>
      </w:r>
      <w:r>
        <w:rPr>
          <w:w w:val="110"/>
        </w:rPr>
        <w:t>algorithm network</w:t>
      </w:r>
      <w:r>
        <w:rPr>
          <w:spacing w:val="-5"/>
          <w:w w:val="110"/>
        </w:rPr>
        <w:t> </w:t>
      </w:r>
      <w:r>
        <w:rPr>
          <w:w w:val="110"/>
        </w:rPr>
        <w:t>weights</w:t>
      </w:r>
      <w:r>
        <w:rPr>
          <w:spacing w:val="-5"/>
          <w:w w:val="110"/>
        </w:rPr>
        <w:t> </w:t>
      </w:r>
      <w:r>
        <w:rPr>
          <w:w w:val="110"/>
        </w:rPr>
        <w:t>slowly</w:t>
      </w:r>
      <w:r>
        <w:rPr>
          <w:spacing w:val="-6"/>
          <w:w w:val="110"/>
        </w:rPr>
        <w:t> </w:t>
      </w:r>
      <w:r>
        <w:rPr>
          <w:w w:val="110"/>
        </w:rPr>
        <w:t>track</w:t>
      </w:r>
      <w:r>
        <w:rPr>
          <w:spacing w:val="-5"/>
          <w:w w:val="110"/>
        </w:rPr>
        <w:t> </w:t>
      </w:r>
      <w:r>
        <w:rPr>
          <w:w w:val="110"/>
        </w:rPr>
        <w:t>the</w:t>
      </w:r>
      <w:r>
        <w:rPr>
          <w:spacing w:val="-5"/>
          <w:w w:val="110"/>
        </w:rPr>
        <w:t> </w:t>
      </w:r>
      <w:r>
        <w:rPr>
          <w:w w:val="110"/>
        </w:rPr>
        <w:t>learning</w:t>
      </w:r>
      <w:r>
        <w:rPr>
          <w:spacing w:val="-6"/>
          <w:w w:val="110"/>
        </w:rPr>
        <w:t> </w:t>
      </w:r>
      <w:r>
        <w:rPr>
          <w:w w:val="110"/>
        </w:rPr>
        <w:t>policy</w:t>
      </w:r>
      <w:r>
        <w:rPr>
          <w:spacing w:val="-5"/>
          <w:w w:val="110"/>
        </w:rPr>
        <w:t> </w:t>
      </w:r>
      <w:r>
        <w:rPr>
          <w:w w:val="110"/>
        </w:rPr>
        <w:t>network</w:t>
      </w:r>
      <w:r>
        <w:rPr>
          <w:spacing w:val="-5"/>
          <w:w w:val="110"/>
        </w:rPr>
        <w:t> </w:t>
      </w:r>
      <w:r>
        <w:rPr>
          <w:w w:val="110"/>
        </w:rPr>
        <w:t>instead a</w:t>
      </w:r>
      <w:r>
        <w:rPr>
          <w:spacing w:val="13"/>
          <w:w w:val="110"/>
        </w:rPr>
        <w:t> </w:t>
      </w:r>
      <w:r>
        <w:rPr>
          <w:w w:val="110"/>
        </w:rPr>
        <w:t>normal</w:t>
      </w:r>
      <w:r>
        <w:rPr>
          <w:spacing w:val="13"/>
          <w:w w:val="110"/>
        </w:rPr>
        <w:t> </w:t>
      </w:r>
      <w:r>
        <w:rPr>
          <w:w w:val="110"/>
        </w:rPr>
        <w:t>DQN</w:t>
      </w:r>
      <w:r>
        <w:rPr>
          <w:spacing w:val="12"/>
          <w:w w:val="110"/>
        </w:rPr>
        <w:t> </w:t>
      </w:r>
      <w:hyperlink w:history="true" w:anchor="_bookmark36">
        <w:r>
          <w:rPr>
            <w:color w:val="007FAD"/>
            <w:w w:val="110"/>
          </w:rPr>
          <w:t>[28]</w:t>
        </w:r>
      </w:hyperlink>
      <w:r>
        <w:rPr>
          <w:w w:val="110"/>
        </w:rPr>
        <w:t>.</w:t>
      </w:r>
      <w:r>
        <w:rPr>
          <w:spacing w:val="14"/>
          <w:w w:val="110"/>
        </w:rPr>
        <w:t> </w:t>
      </w:r>
      <w:r>
        <w:rPr>
          <w:w w:val="110"/>
        </w:rPr>
        <w:t>The</w:t>
      </w:r>
      <w:r>
        <w:rPr>
          <w:spacing w:val="13"/>
          <w:w w:val="110"/>
        </w:rPr>
        <w:t> </w:t>
      </w:r>
      <w:r>
        <w:rPr>
          <w:w w:val="110"/>
        </w:rPr>
        <w:t>authors</w:t>
      </w:r>
      <w:r>
        <w:rPr>
          <w:spacing w:val="13"/>
          <w:w w:val="110"/>
        </w:rPr>
        <w:t> </w:t>
      </w:r>
      <w:r>
        <w:rPr>
          <w:w w:val="110"/>
        </w:rPr>
        <w:t>claim</w:t>
      </w:r>
      <w:r>
        <w:rPr>
          <w:spacing w:val="12"/>
          <w:w w:val="110"/>
        </w:rPr>
        <w:t> </w:t>
      </w:r>
      <w:r>
        <w:rPr>
          <w:w w:val="110"/>
        </w:rPr>
        <w:t>that</w:t>
      </w:r>
      <w:r>
        <w:rPr>
          <w:spacing w:val="14"/>
          <w:w w:val="110"/>
        </w:rPr>
        <w:t> </w:t>
      </w:r>
      <w:r>
        <w:rPr>
          <w:w w:val="110"/>
        </w:rPr>
        <w:t>such</w:t>
      </w:r>
      <w:r>
        <w:rPr>
          <w:spacing w:val="12"/>
          <w:w w:val="110"/>
        </w:rPr>
        <w:t> </w:t>
      </w:r>
      <w:r>
        <w:rPr>
          <w:w w:val="110"/>
        </w:rPr>
        <w:t>minor</w:t>
      </w:r>
      <w:r>
        <w:rPr>
          <w:spacing w:val="13"/>
          <w:w w:val="110"/>
        </w:rPr>
        <w:t> </w:t>
      </w:r>
      <w:r>
        <w:rPr>
          <w:spacing w:val="-2"/>
          <w:w w:val="110"/>
        </w:rPr>
        <w:t>change</w:t>
      </w:r>
    </w:p>
    <w:p>
      <w:pPr>
        <w:pStyle w:val="BodyText"/>
        <w:spacing w:line="276" w:lineRule="auto" w:before="47"/>
        <w:ind w:left="111" w:right="39"/>
        <w:jc w:val="both"/>
      </w:pPr>
      <w:r>
        <w:rPr>
          <w:w w:val="105"/>
        </w:rPr>
        <w:t>guarantees convergence to a robust solution by moving the </w:t>
      </w:r>
      <w:r>
        <w:rPr>
          <w:w w:val="105"/>
        </w:rPr>
        <w:t>unsta- ble</w:t>
      </w:r>
      <w:r>
        <w:rPr>
          <w:w w:val="105"/>
        </w:rPr>
        <w:t> function approximation problem closer to a supervised learn- ing problem.</w:t>
      </w:r>
    </w:p>
    <w:p>
      <w:pPr>
        <w:pStyle w:val="BodyText"/>
        <w:spacing w:before="28"/>
      </w:pPr>
    </w:p>
    <w:p>
      <w:pPr>
        <w:pStyle w:val="ListParagraph"/>
        <w:numPr>
          <w:ilvl w:val="2"/>
          <w:numId w:val="1"/>
        </w:numPr>
        <w:tabs>
          <w:tab w:pos="549" w:val="left" w:leader="none"/>
        </w:tabs>
        <w:spacing w:line="16" w:lineRule="exact" w:before="0" w:after="0"/>
        <w:ind w:left="549" w:right="0" w:hanging="435"/>
        <w:jc w:val="both"/>
        <w:rPr>
          <w:i/>
          <w:sz w:val="16"/>
        </w:rPr>
      </w:pPr>
      <w:r>
        <w:rPr>
          <w:i/>
          <w:sz w:val="16"/>
        </w:rPr>
        <w:t>N-steps</w:t>
      </w:r>
      <w:r>
        <w:rPr>
          <w:i/>
          <w:spacing w:val="8"/>
          <w:sz w:val="16"/>
        </w:rPr>
        <w:t> </w:t>
      </w:r>
      <w:r>
        <w:rPr>
          <w:i/>
          <w:spacing w:val="-2"/>
          <w:sz w:val="16"/>
        </w:rPr>
        <w:t>bootstrapping</w:t>
      </w:r>
    </w:p>
    <w:p>
      <w:pPr>
        <w:pStyle w:val="BodyText"/>
        <w:spacing w:line="79" w:lineRule="auto" w:before="168"/>
        <w:ind w:left="111" w:right="39" w:firstLine="234"/>
        <w:jc w:val="both"/>
      </w:pPr>
      <w:r>
        <w:rPr>
          <w:w w:val="105"/>
        </w:rPr>
        <w:t>The</w:t>
      </w:r>
      <w:r>
        <w:rPr>
          <w:spacing w:val="-11"/>
          <w:w w:val="105"/>
        </w:rPr>
        <w:t> </w:t>
      </w:r>
      <w:r>
        <w:rPr>
          <w:w w:val="105"/>
        </w:rPr>
        <w:t>Bellman</w:t>
      </w:r>
      <w:r>
        <w:rPr>
          <w:w w:val="105"/>
        </w:rPr>
        <w:t> equation</w:t>
      </w:r>
      <w:r>
        <w:rPr>
          <w:w w:val="105"/>
        </w:rPr>
        <w:t> for</w:t>
      </w:r>
      <w:r>
        <w:rPr>
          <w:w w:val="105"/>
        </w:rPr>
        <w:t> estimating</w:t>
      </w:r>
      <w:r>
        <w:rPr>
          <w:w w:val="105"/>
        </w:rPr>
        <w:t> the</w:t>
      </w:r>
      <w:r>
        <w:rPr>
          <w:w w:val="105"/>
        </w:rPr>
        <w:t> </w:t>
      </w:r>
      <w:r>
        <w:rPr>
          <w:i/>
          <w:w w:val="105"/>
        </w:rPr>
        <w:t>Q</w:t>
      </w:r>
      <w:r>
        <w:rPr>
          <w:i/>
          <w:spacing w:val="-11"/>
          <w:w w:val="105"/>
        </w:rPr>
        <w:t> </w:t>
      </w:r>
      <w:r>
        <w:rPr>
          <w:rFonts w:ascii="Latin Modern Math"/>
          <w:w w:val="105"/>
        </w:rPr>
        <w:t>(</w:t>
      </w:r>
      <w:r>
        <w:rPr>
          <w:i/>
          <w:w w:val="105"/>
        </w:rPr>
        <w:t>s</w:t>
      </w:r>
      <w:r>
        <w:rPr>
          <w:rFonts w:ascii="LM Roman 10"/>
          <w:w w:val="105"/>
        </w:rPr>
        <w:t>,</w:t>
      </w:r>
      <w:r>
        <w:rPr>
          <w:rFonts w:ascii="LM Roman 10"/>
          <w:spacing w:val="-14"/>
          <w:w w:val="105"/>
        </w:rPr>
        <w:t> </w:t>
      </w:r>
      <w:r>
        <w:rPr>
          <w:i/>
          <w:w w:val="105"/>
        </w:rPr>
        <w:t>a</w:t>
      </w:r>
      <w:r>
        <w:rPr>
          <w:rFonts w:ascii="Latin Modern Math"/>
          <w:w w:val="105"/>
        </w:rPr>
        <w:t>) </w:t>
      </w:r>
      <w:r>
        <w:rPr>
          <w:w w:val="105"/>
        </w:rPr>
        <w:t>of</w:t>
      </w:r>
      <w:r>
        <w:rPr>
          <w:w w:val="105"/>
        </w:rPr>
        <w:t> each</w:t>
      </w:r>
      <w:r>
        <w:rPr>
          <w:w w:val="105"/>
        </w:rPr>
        <w:t> state- action</w:t>
      </w:r>
      <w:r>
        <w:rPr>
          <w:spacing w:val="56"/>
          <w:w w:val="105"/>
        </w:rPr>
        <w:t> </w:t>
      </w:r>
      <w:r>
        <w:rPr>
          <w:w w:val="105"/>
        </w:rPr>
        <w:t>pair,</w:t>
      </w:r>
      <w:r>
        <w:rPr>
          <w:spacing w:val="56"/>
          <w:w w:val="105"/>
        </w:rPr>
        <w:t> </w:t>
      </w:r>
      <w:r>
        <w:rPr>
          <w:w w:val="105"/>
        </w:rPr>
        <w:t>Eq.</w:t>
      </w:r>
      <w:r>
        <w:rPr>
          <w:spacing w:val="56"/>
          <w:w w:val="105"/>
        </w:rPr>
        <w:t> </w:t>
      </w:r>
      <w:hyperlink w:history="true" w:anchor="_bookmark20">
        <w:r>
          <w:rPr>
            <w:color w:val="007FAD"/>
            <w:w w:val="105"/>
          </w:rPr>
          <w:t>13</w:t>
        </w:r>
      </w:hyperlink>
      <w:r>
        <w:rPr>
          <w:w w:val="105"/>
        </w:rPr>
        <w:t>,</w:t>
      </w:r>
      <w:r>
        <w:rPr>
          <w:spacing w:val="58"/>
          <w:w w:val="105"/>
        </w:rPr>
        <w:t> </w:t>
      </w:r>
      <w:r>
        <w:rPr>
          <w:w w:val="105"/>
        </w:rPr>
        <w:t>represents</w:t>
      </w:r>
      <w:r>
        <w:rPr>
          <w:spacing w:val="56"/>
          <w:w w:val="105"/>
        </w:rPr>
        <w:t> </w:t>
      </w:r>
      <w:r>
        <w:rPr>
          <w:w w:val="105"/>
        </w:rPr>
        <w:t>the</w:t>
      </w:r>
      <w:r>
        <w:rPr>
          <w:spacing w:val="57"/>
          <w:w w:val="105"/>
        </w:rPr>
        <w:t> </w:t>
      </w:r>
      <w:r>
        <w:rPr>
          <w:w w:val="105"/>
        </w:rPr>
        <w:t>1-step</w:t>
      </w:r>
      <w:r>
        <w:rPr>
          <w:spacing w:val="55"/>
          <w:w w:val="105"/>
        </w:rPr>
        <w:t> </w:t>
      </w:r>
      <w:r>
        <w:rPr>
          <w:w w:val="105"/>
        </w:rPr>
        <w:t>Temporal</w:t>
      </w:r>
      <w:r>
        <w:rPr>
          <w:spacing w:val="56"/>
          <w:w w:val="105"/>
        </w:rPr>
        <w:t> </w:t>
      </w:r>
      <w:r>
        <w:rPr>
          <w:spacing w:val="-2"/>
          <w:w w:val="105"/>
        </w:rPr>
        <w:t>Difference</w:t>
      </w:r>
    </w:p>
    <w:p>
      <w:pPr>
        <w:pStyle w:val="BodyText"/>
        <w:spacing w:line="16" w:lineRule="exact" w:before="50"/>
        <w:ind w:left="111"/>
        <w:jc w:val="both"/>
      </w:pPr>
      <w:r>
        <w:rPr>
          <w:w w:val="105"/>
        </w:rPr>
        <w:t>(TD)</w:t>
      </w:r>
      <w:r>
        <w:rPr>
          <w:spacing w:val="7"/>
          <w:w w:val="105"/>
        </w:rPr>
        <w:t> </w:t>
      </w:r>
      <w:r>
        <w:rPr>
          <w:w w:val="105"/>
        </w:rPr>
        <w:t>which</w:t>
      </w:r>
      <w:r>
        <w:rPr>
          <w:spacing w:val="7"/>
          <w:w w:val="105"/>
        </w:rPr>
        <w:t> </w:t>
      </w:r>
      <w:r>
        <w:rPr>
          <w:w w:val="105"/>
        </w:rPr>
        <w:t>is</w:t>
      </w:r>
      <w:r>
        <w:rPr>
          <w:spacing w:val="6"/>
          <w:w w:val="105"/>
        </w:rPr>
        <w:t> </w:t>
      </w:r>
      <w:r>
        <w:rPr>
          <w:w w:val="105"/>
        </w:rPr>
        <w:t>often</w:t>
      </w:r>
      <w:r>
        <w:rPr>
          <w:spacing w:val="6"/>
          <w:w w:val="105"/>
        </w:rPr>
        <w:t> </w:t>
      </w:r>
      <w:r>
        <w:rPr>
          <w:w w:val="105"/>
        </w:rPr>
        <w:t>called</w:t>
      </w:r>
      <w:r>
        <w:rPr>
          <w:spacing w:val="7"/>
          <w:w w:val="105"/>
        </w:rPr>
        <w:t> </w:t>
      </w:r>
      <w:r>
        <w:rPr>
          <w:w w:val="105"/>
        </w:rPr>
        <w:t>TD(0)</w:t>
      </w:r>
      <w:r>
        <w:rPr>
          <w:spacing w:val="6"/>
          <w:w w:val="105"/>
        </w:rPr>
        <w:t> </w:t>
      </w:r>
      <w:hyperlink w:history="true" w:anchor="_bookmark34">
        <w:r>
          <w:rPr>
            <w:color w:val="007FAD"/>
            <w:spacing w:val="-4"/>
            <w:w w:val="105"/>
          </w:rPr>
          <w:t>[20]</w:t>
        </w:r>
      </w:hyperlink>
      <w:r>
        <w:rPr>
          <w:spacing w:val="-4"/>
          <w:w w:val="105"/>
        </w:rPr>
        <w:t>.</w:t>
      </w:r>
    </w:p>
    <w:p>
      <w:pPr>
        <w:pStyle w:val="BodyText"/>
        <w:spacing w:before="82"/>
      </w:pPr>
    </w:p>
    <w:p>
      <w:pPr>
        <w:tabs>
          <w:tab w:pos="4810" w:val="left" w:leader="none"/>
        </w:tabs>
        <w:spacing w:line="69" w:lineRule="auto" w:before="0"/>
        <w:ind w:left="111" w:right="38" w:firstLine="0"/>
        <w:jc w:val="both"/>
        <w:rPr>
          <w:sz w:val="16"/>
        </w:rPr>
      </w:pPr>
      <w:r>
        <w:rPr/>
        <mc:AlternateContent>
          <mc:Choice Requires="wps">
            <w:drawing>
              <wp:anchor distT="0" distB="0" distL="0" distR="0" allowOverlap="1" layoutInCell="1" locked="0" behindDoc="1" simplePos="0" relativeHeight="486837248">
                <wp:simplePos x="0" y="0"/>
                <wp:positionH relativeFrom="page">
                  <wp:posOffset>1342796</wp:posOffset>
                </wp:positionH>
                <wp:positionV relativeFrom="paragraph">
                  <wp:posOffset>108579</wp:posOffset>
                </wp:positionV>
                <wp:extent cx="36830" cy="8382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36830" cy="83820"/>
                        </a:xfrm>
                        <a:prstGeom prst="rect">
                          <a:avLst/>
                        </a:prstGeom>
                      </wps:spPr>
                      <wps:txbx>
                        <w:txbxContent>
                          <w:p>
                            <w:pPr>
                              <w:spacing w:before="5"/>
                              <w:ind w:left="0" w:right="0" w:firstLine="0"/>
                              <w:jc w:val="left"/>
                              <w:rPr>
                                <w:i/>
                                <w:sz w:val="11"/>
                              </w:rPr>
                            </w:pPr>
                            <w:r>
                              <w:rPr>
                                <w:i/>
                                <w:spacing w:val="-10"/>
                                <w:w w:val="90"/>
                                <w:sz w:val="11"/>
                              </w:rPr>
                              <w:t>a</w:t>
                            </w:r>
                          </w:p>
                        </w:txbxContent>
                      </wps:txbx>
                      <wps:bodyPr wrap="square" lIns="0" tIns="0" rIns="0" bIns="0" rtlCol="0">
                        <a:noAutofit/>
                      </wps:bodyPr>
                    </wps:wsp>
                  </a:graphicData>
                </a:graphic>
              </wp:anchor>
            </w:drawing>
          </mc:Choice>
          <mc:Fallback>
            <w:pict>
              <v:shape style="position:absolute;margin-left:105.732002pt;margin-top:8.549586pt;width:2.9pt;height:6.6pt;mso-position-horizontal-relative:page;mso-position-vertical-relative:paragraph;z-index:-16479232" type="#_x0000_t202" id="docshape38" filled="false" stroked="false">
                <v:textbox inset="0,0,0,0">
                  <w:txbxContent>
                    <w:p>
                      <w:pPr>
                        <w:spacing w:before="5"/>
                        <w:ind w:left="0" w:right="0" w:firstLine="0"/>
                        <w:jc w:val="left"/>
                        <w:rPr>
                          <w:i/>
                          <w:sz w:val="11"/>
                        </w:rPr>
                      </w:pPr>
                      <w:r>
                        <w:rPr>
                          <w:i/>
                          <w:spacing w:val="-10"/>
                          <w:w w:val="90"/>
                          <w:sz w:val="11"/>
                        </w:rPr>
                        <w:t>a</w:t>
                      </w:r>
                    </w:p>
                  </w:txbxContent>
                </v:textbox>
                <w10:wrap type="none"/>
              </v:shape>
            </w:pict>
          </mc:Fallback>
        </mc:AlternateContent>
      </w:r>
      <w:r>
        <w:rPr>
          <w:i/>
          <w:w w:val="105"/>
          <w:sz w:val="17"/>
        </w:rPr>
        <w:t>Q</w:t>
      </w:r>
      <w:r>
        <w:rPr>
          <w:i/>
          <w:spacing w:val="-12"/>
          <w:w w:val="105"/>
          <w:sz w:val="17"/>
        </w:rPr>
        <w:t> </w:t>
      </w:r>
      <w:r>
        <w:rPr>
          <w:rFonts w:ascii="Latin Modern Math"/>
          <w:w w:val="105"/>
          <w:sz w:val="17"/>
        </w:rPr>
        <w:t>(</w:t>
      </w:r>
      <w:r>
        <w:rPr>
          <w:i/>
          <w:w w:val="105"/>
          <w:sz w:val="17"/>
        </w:rPr>
        <w:t>s</w:t>
      </w:r>
      <w:r>
        <w:rPr>
          <w:i/>
          <w:w w:val="105"/>
          <w:sz w:val="17"/>
          <w:vertAlign w:val="subscript"/>
        </w:rPr>
        <w:t>t</w:t>
      </w:r>
      <w:r>
        <w:rPr>
          <w:rFonts w:ascii="LM Roman 10"/>
          <w:w w:val="105"/>
          <w:sz w:val="17"/>
          <w:vertAlign w:val="baseline"/>
        </w:rPr>
        <w:t>,</w:t>
      </w:r>
      <w:r>
        <w:rPr>
          <w:rFonts w:ascii="LM Roman 10"/>
          <w:spacing w:val="-11"/>
          <w:w w:val="105"/>
          <w:sz w:val="17"/>
          <w:vertAlign w:val="baseline"/>
        </w:rPr>
        <w:t> </w:t>
      </w:r>
      <w:r>
        <w:rPr>
          <w:i/>
          <w:w w:val="105"/>
          <w:sz w:val="17"/>
          <w:vertAlign w:val="baseline"/>
        </w:rPr>
        <w:t>a</w:t>
      </w:r>
      <w:r>
        <w:rPr>
          <w:i/>
          <w:w w:val="105"/>
          <w:sz w:val="17"/>
          <w:vertAlign w:val="subscript"/>
        </w:rPr>
        <w:t>t</w:t>
      </w:r>
      <w:r>
        <w:rPr>
          <w:rFonts w:ascii="Latin Modern Math"/>
          <w:w w:val="105"/>
          <w:sz w:val="17"/>
          <w:vertAlign w:val="baseline"/>
        </w:rPr>
        <w:t>) = </w:t>
      </w:r>
      <w:r>
        <w:rPr>
          <w:i/>
          <w:w w:val="105"/>
          <w:sz w:val="17"/>
          <w:vertAlign w:val="baseline"/>
        </w:rPr>
        <w:t>r</w:t>
      </w:r>
      <w:r>
        <w:rPr>
          <w:i/>
          <w:w w:val="105"/>
          <w:sz w:val="17"/>
          <w:vertAlign w:val="subscript"/>
        </w:rPr>
        <w:t>t</w:t>
      </w:r>
      <w:r>
        <w:rPr>
          <w:i/>
          <w:spacing w:val="40"/>
          <w:w w:val="105"/>
          <w:sz w:val="17"/>
          <w:vertAlign w:val="baseline"/>
        </w:rPr>
        <w:t> </w:t>
      </w:r>
      <w:r>
        <w:rPr>
          <w:rFonts w:ascii="Latin Modern Math"/>
          <w:w w:val="105"/>
          <w:sz w:val="17"/>
          <w:vertAlign w:val="baseline"/>
        </w:rPr>
        <w:t>+ </w:t>
      </w:r>
      <w:r>
        <w:rPr>
          <w:rFonts w:ascii="Trebuchet MS"/>
          <w:i/>
          <w:w w:val="105"/>
          <w:sz w:val="20"/>
          <w:vertAlign w:val="baseline"/>
        </w:rPr>
        <w:t>c</w:t>
      </w:r>
      <w:r>
        <w:rPr>
          <w:w w:val="105"/>
          <w:sz w:val="17"/>
          <w:vertAlign w:val="baseline"/>
        </w:rPr>
        <w:t>max</w:t>
      </w:r>
      <w:r>
        <w:rPr>
          <w:i/>
          <w:w w:val="105"/>
          <w:sz w:val="17"/>
          <w:vertAlign w:val="baseline"/>
        </w:rPr>
        <w:t>Q</w:t>
      </w:r>
      <w:r>
        <w:rPr>
          <w:i/>
          <w:spacing w:val="-12"/>
          <w:w w:val="105"/>
          <w:sz w:val="17"/>
          <w:vertAlign w:val="baseline"/>
        </w:rPr>
        <w:t> </w:t>
      </w:r>
      <w:r>
        <w:rPr>
          <w:rFonts w:ascii="Latin Modern Math"/>
          <w:w w:val="105"/>
          <w:sz w:val="17"/>
          <w:vertAlign w:val="baseline"/>
        </w:rPr>
        <w:t>(</w:t>
      </w:r>
      <w:r>
        <w:rPr>
          <w:i/>
          <w:w w:val="105"/>
          <w:sz w:val="17"/>
          <w:vertAlign w:val="baseline"/>
        </w:rPr>
        <w:t>s</w:t>
      </w:r>
      <w:r>
        <w:rPr>
          <w:i/>
          <w:w w:val="105"/>
          <w:sz w:val="17"/>
          <w:vertAlign w:val="subscript"/>
        </w:rPr>
        <w:t>t</w:t>
      </w:r>
      <w:r>
        <w:rPr>
          <w:rFonts w:ascii="Latin Modern Math"/>
          <w:w w:val="105"/>
          <w:sz w:val="17"/>
          <w:vertAlign w:val="subscript"/>
        </w:rPr>
        <w:t>+</w:t>
      </w:r>
      <w:r>
        <w:rPr>
          <w:w w:val="105"/>
          <w:sz w:val="17"/>
          <w:vertAlign w:val="subscript"/>
        </w:rPr>
        <w:t>1</w:t>
      </w:r>
      <w:r>
        <w:rPr>
          <w:rFonts w:ascii="LM Roman 10"/>
          <w:w w:val="105"/>
          <w:sz w:val="17"/>
          <w:vertAlign w:val="baseline"/>
        </w:rPr>
        <w:t>,</w:t>
      </w:r>
      <w:r>
        <w:rPr>
          <w:rFonts w:ascii="LM Roman 10"/>
          <w:spacing w:val="-11"/>
          <w:w w:val="105"/>
          <w:sz w:val="17"/>
          <w:vertAlign w:val="baseline"/>
        </w:rPr>
        <w:t> </w:t>
      </w:r>
      <w:r>
        <w:rPr>
          <w:i/>
          <w:w w:val="105"/>
          <w:sz w:val="17"/>
          <w:vertAlign w:val="baseline"/>
        </w:rPr>
        <w:t>a</w:t>
      </w:r>
      <w:r>
        <w:rPr>
          <w:rFonts w:ascii="Latin Modern Math"/>
          <w:w w:val="105"/>
          <w:sz w:val="17"/>
          <w:vertAlign w:val="baseline"/>
        </w:rPr>
        <w:t>)</w:t>
      </w:r>
      <w:r>
        <w:rPr>
          <w:rFonts w:ascii="Latin Modern Math"/>
          <w:sz w:val="17"/>
          <w:vertAlign w:val="baseline"/>
        </w:rPr>
        <w:tab/>
      </w:r>
      <w:r>
        <w:rPr>
          <w:rFonts w:ascii="Latin Modern Math"/>
          <w:spacing w:val="-4"/>
          <w:w w:val="105"/>
          <w:sz w:val="17"/>
          <w:vertAlign w:val="baseline"/>
        </w:rPr>
        <w:t>(</w:t>
      </w:r>
      <w:r>
        <w:rPr>
          <w:spacing w:val="-4"/>
          <w:w w:val="105"/>
          <w:sz w:val="17"/>
          <w:vertAlign w:val="baseline"/>
        </w:rPr>
        <w:t>13</w:t>
      </w:r>
      <w:r>
        <w:rPr>
          <w:rFonts w:ascii="Latin Modern Math"/>
          <w:spacing w:val="-4"/>
          <w:w w:val="105"/>
          <w:sz w:val="17"/>
          <w:vertAlign w:val="baseline"/>
        </w:rPr>
        <w:t>) </w:t>
      </w:r>
      <w:r>
        <w:rPr>
          <w:w w:val="105"/>
          <w:sz w:val="16"/>
          <w:vertAlign w:val="baseline"/>
        </w:rPr>
        <w:t>The</w:t>
      </w:r>
      <w:r>
        <w:rPr>
          <w:spacing w:val="-2"/>
          <w:w w:val="105"/>
          <w:sz w:val="16"/>
          <w:vertAlign w:val="baseline"/>
        </w:rPr>
        <w:t> </w:t>
      </w:r>
      <w:r>
        <w:rPr>
          <w:w w:val="105"/>
          <w:sz w:val="16"/>
          <w:vertAlign w:val="baseline"/>
        </w:rPr>
        <w:t>equation</w:t>
      </w:r>
      <w:r>
        <w:rPr>
          <w:w w:val="105"/>
          <w:sz w:val="16"/>
          <w:vertAlign w:val="baseline"/>
        </w:rPr>
        <w:t> is</w:t>
      </w:r>
      <w:r>
        <w:rPr>
          <w:w w:val="105"/>
          <w:sz w:val="16"/>
          <w:vertAlign w:val="baseline"/>
        </w:rPr>
        <w:t> recursive</w:t>
      </w:r>
      <w:r>
        <w:rPr>
          <w:w w:val="105"/>
          <w:sz w:val="16"/>
          <w:vertAlign w:val="baseline"/>
        </w:rPr>
        <w:t> and</w:t>
      </w:r>
      <w:r>
        <w:rPr>
          <w:w w:val="105"/>
          <w:sz w:val="16"/>
          <w:vertAlign w:val="baseline"/>
        </w:rPr>
        <w:t> </w:t>
      </w:r>
      <w:r>
        <w:rPr>
          <w:i/>
          <w:w w:val="105"/>
          <w:sz w:val="16"/>
          <w:vertAlign w:val="baseline"/>
        </w:rPr>
        <w:t>Q</w:t>
      </w:r>
      <w:r>
        <w:rPr>
          <w:i/>
          <w:spacing w:val="-11"/>
          <w:w w:val="105"/>
          <w:sz w:val="16"/>
          <w:vertAlign w:val="baseline"/>
        </w:rPr>
        <w:t> </w:t>
      </w:r>
      <w:r>
        <w:rPr>
          <w:rFonts w:ascii="Latin Modern Math"/>
          <w:w w:val="105"/>
          <w:sz w:val="16"/>
          <w:vertAlign w:val="baseline"/>
        </w:rPr>
        <w:t>(</w:t>
      </w:r>
      <w:r>
        <w:rPr>
          <w:i/>
          <w:w w:val="105"/>
          <w:sz w:val="16"/>
          <w:vertAlign w:val="baseline"/>
        </w:rPr>
        <w:t>s</w:t>
      </w:r>
      <w:r>
        <w:rPr>
          <w:i/>
          <w:w w:val="105"/>
          <w:sz w:val="16"/>
          <w:vertAlign w:val="subscript"/>
        </w:rPr>
        <w:t>t</w:t>
      </w:r>
      <w:r>
        <w:rPr>
          <w:rFonts w:ascii="Latin Modern Math"/>
          <w:w w:val="105"/>
          <w:sz w:val="16"/>
          <w:vertAlign w:val="subscript"/>
        </w:rPr>
        <w:t>+</w:t>
      </w:r>
      <w:r>
        <w:rPr>
          <w:w w:val="105"/>
          <w:sz w:val="16"/>
          <w:vertAlign w:val="subscript"/>
        </w:rPr>
        <w:t>1</w:t>
      </w:r>
      <w:r>
        <w:rPr>
          <w:rFonts w:ascii="LM Roman 10"/>
          <w:w w:val="105"/>
          <w:sz w:val="16"/>
          <w:vertAlign w:val="baseline"/>
        </w:rPr>
        <w:t>,</w:t>
      </w:r>
      <w:r>
        <w:rPr>
          <w:rFonts w:ascii="LM Roman 10"/>
          <w:spacing w:val="-14"/>
          <w:w w:val="105"/>
          <w:sz w:val="16"/>
          <w:vertAlign w:val="baseline"/>
        </w:rPr>
        <w:t> </w:t>
      </w:r>
      <w:r>
        <w:rPr>
          <w:i/>
          <w:w w:val="105"/>
          <w:sz w:val="16"/>
          <w:vertAlign w:val="baseline"/>
        </w:rPr>
        <w:t>a</w:t>
      </w:r>
      <w:r>
        <w:rPr>
          <w:i/>
          <w:w w:val="105"/>
          <w:sz w:val="16"/>
          <w:vertAlign w:val="subscript"/>
        </w:rPr>
        <w:t>t</w:t>
      </w:r>
      <w:r>
        <w:rPr>
          <w:rFonts w:ascii="Latin Modern Math"/>
          <w:w w:val="105"/>
          <w:sz w:val="16"/>
          <w:vertAlign w:val="subscript"/>
        </w:rPr>
        <w:t>+</w:t>
      </w:r>
      <w:r>
        <w:rPr>
          <w:w w:val="105"/>
          <w:sz w:val="16"/>
          <w:vertAlign w:val="subscript"/>
        </w:rPr>
        <w:t>1</w:t>
      </w:r>
      <w:r>
        <w:rPr>
          <w:rFonts w:ascii="Latin Modern Math"/>
          <w:w w:val="105"/>
          <w:sz w:val="16"/>
          <w:vertAlign w:val="baseline"/>
        </w:rPr>
        <w:t>) </w:t>
      </w:r>
      <w:r>
        <w:rPr>
          <w:w w:val="105"/>
          <w:sz w:val="16"/>
          <w:vertAlign w:val="baseline"/>
        </w:rPr>
        <w:t>can</w:t>
      </w:r>
      <w:r>
        <w:rPr>
          <w:w w:val="105"/>
          <w:sz w:val="16"/>
          <w:vertAlign w:val="baseline"/>
        </w:rPr>
        <w:t> be</w:t>
      </w:r>
      <w:r>
        <w:rPr>
          <w:w w:val="105"/>
          <w:sz w:val="16"/>
          <w:vertAlign w:val="baseline"/>
        </w:rPr>
        <w:t> replaced</w:t>
      </w:r>
      <w:r>
        <w:rPr>
          <w:w w:val="105"/>
          <w:sz w:val="16"/>
          <w:vertAlign w:val="baseline"/>
        </w:rPr>
        <w:t> by</w:t>
      </w:r>
      <w:r>
        <w:rPr>
          <w:w w:val="105"/>
          <w:sz w:val="16"/>
          <w:vertAlign w:val="baseline"/>
        </w:rPr>
        <w:t> its estimate</w:t>
      </w:r>
      <w:r>
        <w:rPr>
          <w:spacing w:val="15"/>
          <w:w w:val="105"/>
          <w:sz w:val="16"/>
          <w:vertAlign w:val="baseline"/>
        </w:rPr>
        <w:t> </w:t>
      </w:r>
      <w:r>
        <w:rPr>
          <w:w w:val="105"/>
          <w:sz w:val="16"/>
          <w:vertAlign w:val="baseline"/>
        </w:rPr>
        <w:t>from</w:t>
      </w:r>
      <w:r>
        <w:rPr>
          <w:spacing w:val="16"/>
          <w:w w:val="105"/>
          <w:sz w:val="16"/>
          <w:vertAlign w:val="baseline"/>
        </w:rPr>
        <w:t> </w:t>
      </w:r>
      <w:r>
        <w:rPr>
          <w:i/>
          <w:w w:val="105"/>
          <w:sz w:val="16"/>
          <w:vertAlign w:val="baseline"/>
        </w:rPr>
        <w:t>s</w:t>
      </w:r>
      <w:r>
        <w:rPr>
          <w:i/>
          <w:w w:val="105"/>
          <w:sz w:val="16"/>
          <w:vertAlign w:val="subscript"/>
        </w:rPr>
        <w:t>t</w:t>
      </w:r>
      <w:r>
        <w:rPr>
          <w:rFonts w:ascii="Latin Modern Math"/>
          <w:w w:val="105"/>
          <w:sz w:val="16"/>
          <w:vertAlign w:val="subscript"/>
        </w:rPr>
        <w:t>+</w:t>
      </w:r>
      <w:r>
        <w:rPr>
          <w:w w:val="105"/>
          <w:sz w:val="16"/>
          <w:vertAlign w:val="subscript"/>
        </w:rPr>
        <w:t>1</w:t>
      </w:r>
      <w:r>
        <w:rPr>
          <w:spacing w:val="27"/>
          <w:w w:val="105"/>
          <w:sz w:val="16"/>
          <w:vertAlign w:val="baseline"/>
        </w:rPr>
        <w:t> </w:t>
      </w:r>
      <w:r>
        <w:rPr>
          <w:w w:val="105"/>
          <w:sz w:val="16"/>
          <w:vertAlign w:val="baseline"/>
        </w:rPr>
        <w:t>assuming</w:t>
      </w:r>
      <w:r>
        <w:rPr>
          <w:spacing w:val="17"/>
          <w:w w:val="105"/>
          <w:sz w:val="16"/>
          <w:vertAlign w:val="baseline"/>
        </w:rPr>
        <w:t> </w:t>
      </w:r>
      <w:r>
        <w:rPr>
          <w:i/>
          <w:w w:val="105"/>
          <w:sz w:val="16"/>
          <w:vertAlign w:val="baseline"/>
        </w:rPr>
        <w:t>a</w:t>
      </w:r>
      <w:r>
        <w:rPr>
          <w:i/>
          <w:w w:val="105"/>
          <w:sz w:val="16"/>
          <w:vertAlign w:val="subscript"/>
        </w:rPr>
        <w:t>t</w:t>
      </w:r>
      <w:r>
        <w:rPr>
          <w:rFonts w:ascii="Latin Modern Math"/>
          <w:w w:val="105"/>
          <w:sz w:val="16"/>
          <w:vertAlign w:val="subscript"/>
        </w:rPr>
        <w:t>+</w:t>
      </w:r>
      <w:r>
        <w:rPr>
          <w:w w:val="105"/>
          <w:sz w:val="16"/>
          <w:vertAlign w:val="subscript"/>
        </w:rPr>
        <w:t>1</w:t>
      </w:r>
      <w:r>
        <w:rPr>
          <w:spacing w:val="26"/>
          <w:w w:val="105"/>
          <w:sz w:val="16"/>
          <w:vertAlign w:val="baseline"/>
        </w:rPr>
        <w:t> </w:t>
      </w:r>
      <w:r>
        <w:rPr>
          <w:w w:val="105"/>
          <w:sz w:val="16"/>
          <w:vertAlign w:val="baseline"/>
        </w:rPr>
        <w:t>is</w:t>
      </w:r>
      <w:r>
        <w:rPr>
          <w:spacing w:val="17"/>
          <w:w w:val="105"/>
          <w:sz w:val="16"/>
          <w:vertAlign w:val="baseline"/>
        </w:rPr>
        <w:t> </w:t>
      </w:r>
      <w:r>
        <w:rPr>
          <w:w w:val="105"/>
          <w:sz w:val="16"/>
          <w:vertAlign w:val="baseline"/>
        </w:rPr>
        <w:t>chosen</w:t>
      </w:r>
      <w:r>
        <w:rPr>
          <w:spacing w:val="16"/>
          <w:w w:val="105"/>
          <w:sz w:val="16"/>
          <w:vertAlign w:val="baseline"/>
        </w:rPr>
        <w:t> </w:t>
      </w:r>
      <w:r>
        <w:rPr>
          <w:w w:val="105"/>
          <w:sz w:val="16"/>
          <w:vertAlign w:val="baseline"/>
        </w:rPr>
        <w:t>optimally</w:t>
      </w:r>
      <w:r>
        <w:rPr>
          <w:spacing w:val="16"/>
          <w:w w:val="105"/>
          <w:sz w:val="16"/>
          <w:vertAlign w:val="baseline"/>
        </w:rPr>
        <w:t> </w:t>
      </w:r>
      <w:r>
        <w:rPr>
          <w:w w:val="105"/>
          <w:sz w:val="16"/>
          <w:vertAlign w:val="baseline"/>
        </w:rPr>
        <w:t>or</w:t>
      </w:r>
      <w:r>
        <w:rPr>
          <w:spacing w:val="17"/>
          <w:w w:val="105"/>
          <w:sz w:val="16"/>
          <w:vertAlign w:val="baseline"/>
        </w:rPr>
        <w:t> </w:t>
      </w:r>
      <w:r>
        <w:rPr>
          <w:w w:val="105"/>
          <w:sz w:val="16"/>
          <w:vertAlign w:val="baseline"/>
        </w:rPr>
        <w:t>near</w:t>
      </w:r>
      <w:r>
        <w:rPr>
          <w:spacing w:val="16"/>
          <w:w w:val="105"/>
          <w:sz w:val="16"/>
          <w:vertAlign w:val="baseline"/>
        </w:rPr>
        <w:t> </w:t>
      </w:r>
      <w:r>
        <w:rPr>
          <w:spacing w:val="-2"/>
          <w:w w:val="105"/>
          <w:sz w:val="16"/>
          <w:vertAlign w:val="baseline"/>
        </w:rPr>
        <w:t>opti-</w:t>
      </w:r>
    </w:p>
    <w:p>
      <w:pPr>
        <w:pStyle w:val="BodyText"/>
        <w:spacing w:line="93" w:lineRule="exact"/>
        <w:ind w:left="111"/>
        <w:jc w:val="both"/>
      </w:pPr>
      <w:r>
        <w:rPr>
          <w:w w:val="105"/>
        </w:rPr>
        <w:t>mally.</w:t>
      </w:r>
      <w:r>
        <w:rPr>
          <w:spacing w:val="4"/>
          <w:w w:val="105"/>
        </w:rPr>
        <w:t> </w:t>
      </w:r>
      <w:r>
        <w:rPr>
          <w:w w:val="105"/>
        </w:rPr>
        <w:t>Unrolling</w:t>
      </w:r>
      <w:r>
        <w:rPr>
          <w:spacing w:val="3"/>
          <w:w w:val="105"/>
        </w:rPr>
        <w:t> </w:t>
      </w:r>
      <w:r>
        <w:rPr>
          <w:w w:val="105"/>
        </w:rPr>
        <w:t>it</w:t>
      </w:r>
      <w:r>
        <w:rPr>
          <w:spacing w:val="4"/>
          <w:w w:val="105"/>
        </w:rPr>
        <w:t> </w:t>
      </w:r>
      <w:r>
        <w:rPr>
          <w:w w:val="105"/>
        </w:rPr>
        <w:t>for</w:t>
      </w:r>
      <w:r>
        <w:rPr>
          <w:spacing w:val="5"/>
          <w:w w:val="105"/>
        </w:rPr>
        <w:t> </w:t>
      </w:r>
      <w:r>
        <w:rPr>
          <w:i/>
          <w:w w:val="105"/>
        </w:rPr>
        <w:t>n</w:t>
      </w:r>
      <w:r>
        <w:rPr>
          <w:w w:val="105"/>
        </w:rPr>
        <w:t>-times</w:t>
      </w:r>
      <w:r>
        <w:rPr>
          <w:spacing w:val="4"/>
          <w:w w:val="105"/>
        </w:rPr>
        <w:t> </w:t>
      </w:r>
      <w:r>
        <w:rPr>
          <w:w w:val="105"/>
        </w:rPr>
        <w:t>is</w:t>
      </w:r>
      <w:r>
        <w:rPr>
          <w:spacing w:val="4"/>
          <w:w w:val="105"/>
        </w:rPr>
        <w:t> </w:t>
      </w:r>
      <w:r>
        <w:rPr>
          <w:w w:val="105"/>
        </w:rPr>
        <w:t>called</w:t>
      </w:r>
      <w:r>
        <w:rPr>
          <w:spacing w:val="4"/>
          <w:w w:val="105"/>
        </w:rPr>
        <w:t> </w:t>
      </w:r>
      <w:r>
        <w:rPr>
          <w:i/>
          <w:w w:val="105"/>
        </w:rPr>
        <w:t>n</w:t>
      </w:r>
      <w:r>
        <w:rPr>
          <w:w w:val="105"/>
        </w:rPr>
        <w:t>-steps</w:t>
      </w:r>
      <w:r>
        <w:rPr>
          <w:spacing w:val="4"/>
          <w:w w:val="105"/>
        </w:rPr>
        <w:t> </w:t>
      </w:r>
      <w:r>
        <w:rPr>
          <w:w w:val="105"/>
        </w:rPr>
        <w:t>bootstrapping</w:t>
      </w:r>
      <w:r>
        <w:rPr>
          <w:spacing w:val="4"/>
          <w:w w:val="105"/>
        </w:rPr>
        <w:t> </w:t>
      </w:r>
      <w:r>
        <w:rPr>
          <w:spacing w:val="-2"/>
          <w:w w:val="105"/>
        </w:rPr>
        <w:t>tech-</w:t>
      </w:r>
    </w:p>
    <w:p>
      <w:pPr>
        <w:pStyle w:val="BodyText"/>
        <w:spacing w:line="276" w:lineRule="auto" w:before="28"/>
        <w:ind w:left="111" w:right="38" w:hanging="1"/>
        <w:jc w:val="both"/>
      </w:pPr>
      <w:r>
        <w:rPr>
          <w:w w:val="105"/>
        </w:rPr>
        <w:t>nique.</w:t>
      </w:r>
      <w:r>
        <w:rPr>
          <w:w w:val="105"/>
        </w:rPr>
        <w:t> It</w:t>
      </w:r>
      <w:r>
        <w:rPr>
          <w:w w:val="105"/>
        </w:rPr>
        <w:t> was</w:t>
      </w:r>
      <w:r>
        <w:rPr>
          <w:w w:val="105"/>
        </w:rPr>
        <w:t> experimented</w:t>
      </w:r>
      <w:r>
        <w:rPr>
          <w:w w:val="105"/>
        </w:rPr>
        <w:t> by</w:t>
      </w:r>
      <w:r>
        <w:rPr>
          <w:w w:val="105"/>
        </w:rPr>
        <w:t> Fedus</w:t>
      </w:r>
      <w:r>
        <w:rPr>
          <w:w w:val="105"/>
        </w:rPr>
        <w:t> et</w:t>
      </w:r>
      <w:r>
        <w:rPr>
          <w:w w:val="105"/>
        </w:rPr>
        <w:t> al.</w:t>
      </w:r>
      <w:r>
        <w:rPr>
          <w:w w:val="105"/>
        </w:rPr>
        <w:t> </w:t>
      </w:r>
      <w:hyperlink w:history="true" w:anchor="_bookmark37">
        <w:r>
          <w:rPr>
            <w:color w:val="007FAD"/>
            <w:w w:val="105"/>
          </w:rPr>
          <w:t>[29]</w:t>
        </w:r>
      </w:hyperlink>
      <w:r>
        <w:rPr>
          <w:color w:val="007FAD"/>
          <w:w w:val="105"/>
        </w:rPr>
        <w:t> </w:t>
      </w:r>
      <w:r>
        <w:rPr>
          <w:w w:val="105"/>
        </w:rPr>
        <w:t>and</w:t>
      </w:r>
      <w:r>
        <w:rPr>
          <w:w w:val="105"/>
        </w:rPr>
        <w:t> revealed</w:t>
      </w:r>
      <w:r>
        <w:rPr>
          <w:w w:val="105"/>
        </w:rPr>
        <w:t> that the</w:t>
      </w:r>
      <w:r>
        <w:rPr>
          <w:w w:val="105"/>
        </w:rPr>
        <w:t> agent’s</w:t>
      </w:r>
      <w:r>
        <w:rPr>
          <w:w w:val="105"/>
        </w:rPr>
        <w:t> performance</w:t>
      </w:r>
      <w:r>
        <w:rPr>
          <w:w w:val="105"/>
        </w:rPr>
        <w:t> relies</w:t>
      </w:r>
      <w:r>
        <w:rPr>
          <w:w w:val="105"/>
        </w:rPr>
        <w:t> heavily</w:t>
      </w:r>
      <w:r>
        <w:rPr>
          <w:w w:val="105"/>
        </w:rPr>
        <w:t> on</w:t>
      </w:r>
      <w:r>
        <w:rPr>
          <w:w w:val="105"/>
        </w:rPr>
        <w:t> the</w:t>
      </w:r>
      <w:r>
        <w:rPr>
          <w:w w:val="105"/>
        </w:rPr>
        <w:t> proper</w:t>
      </w:r>
      <w:r>
        <w:rPr>
          <w:w w:val="105"/>
        </w:rPr>
        <w:t> selection</w:t>
      </w:r>
      <w:r>
        <w:rPr>
          <w:w w:val="105"/>
        </w:rPr>
        <w:t> of</w:t>
      </w:r>
      <w:r>
        <w:rPr>
          <w:spacing w:val="80"/>
          <w:w w:val="105"/>
        </w:rPr>
        <w:t> </w:t>
      </w:r>
      <w:r>
        <w:rPr>
          <w:w w:val="105"/>
        </w:rPr>
        <w:t>the </w:t>
      </w:r>
      <w:r>
        <w:rPr>
          <w:i/>
          <w:w w:val="105"/>
        </w:rPr>
        <w:t>n</w:t>
      </w:r>
      <w:r>
        <w:rPr>
          <w:w w:val="105"/>
        </w:rPr>
        <w:t>-value which they suggested to be small, e.g., 3 or 4.</w:t>
      </w:r>
    </w:p>
    <w:p>
      <w:pPr>
        <w:pStyle w:val="BodyText"/>
        <w:spacing w:before="44"/>
      </w:pPr>
    </w:p>
    <w:p>
      <w:pPr>
        <w:pStyle w:val="ListParagraph"/>
        <w:numPr>
          <w:ilvl w:val="2"/>
          <w:numId w:val="1"/>
        </w:numPr>
        <w:tabs>
          <w:tab w:pos="549" w:val="left" w:leader="none"/>
        </w:tabs>
        <w:spacing w:line="240" w:lineRule="auto" w:before="0" w:after="0"/>
        <w:ind w:left="549" w:right="0" w:hanging="435"/>
        <w:jc w:val="both"/>
        <w:rPr>
          <w:i/>
          <w:sz w:val="16"/>
        </w:rPr>
      </w:pPr>
      <w:r>
        <w:rPr>
          <w:i/>
          <w:sz w:val="16"/>
        </w:rPr>
        <w:t>Action</w:t>
      </w:r>
      <w:r>
        <w:rPr>
          <w:i/>
          <w:spacing w:val="3"/>
          <w:sz w:val="16"/>
        </w:rPr>
        <w:t> </w:t>
      </w:r>
      <w:r>
        <w:rPr>
          <w:i/>
          <w:spacing w:val="-2"/>
          <w:sz w:val="16"/>
        </w:rPr>
        <w:t>masking</w:t>
      </w:r>
    </w:p>
    <w:p>
      <w:pPr>
        <w:pStyle w:val="BodyText"/>
        <w:spacing w:line="276" w:lineRule="auto" w:before="27"/>
        <w:ind w:left="111" w:right="39" w:firstLine="234"/>
        <w:jc w:val="both"/>
      </w:pPr>
      <w:r>
        <w:rPr>
          <w:w w:val="105"/>
        </w:rPr>
        <w:t>Several functionalities are defined with the HCU’s internal </w:t>
      </w:r>
      <w:r>
        <w:rPr>
          <w:w w:val="105"/>
        </w:rPr>
        <w:t>logic which decides on the available modes and represent them in a log- ical</w:t>
      </w:r>
      <w:r>
        <w:rPr>
          <w:w w:val="105"/>
        </w:rPr>
        <w:t> ‘‘mode</w:t>
      </w:r>
      <w:r>
        <w:rPr>
          <w:w w:val="105"/>
        </w:rPr>
        <w:t> enabler”</w:t>
      </w:r>
      <w:r>
        <w:rPr>
          <w:w w:val="105"/>
        </w:rPr>
        <w:t> vector,</w:t>
      </w:r>
      <w:r>
        <w:rPr>
          <w:w w:val="105"/>
        </w:rPr>
        <w:t> </w:t>
      </w:r>
      <w:hyperlink w:history="true" w:anchor="_bookmark18">
        <w:r>
          <w:rPr>
            <w:color w:val="007FAD"/>
            <w:w w:val="105"/>
          </w:rPr>
          <w:t>Fig.</w:t>
        </w:r>
        <w:r>
          <w:rPr>
            <w:color w:val="007FAD"/>
            <w:w w:val="105"/>
          </w:rPr>
          <w:t> 8</w:t>
        </w:r>
      </w:hyperlink>
      <w:r>
        <w:rPr>
          <w:w w:val="105"/>
        </w:rPr>
        <w:t>.</w:t>
      </w:r>
      <w:r>
        <w:rPr>
          <w:w w:val="105"/>
        </w:rPr>
        <w:t> Action</w:t>
      </w:r>
      <w:r>
        <w:rPr>
          <w:w w:val="105"/>
        </w:rPr>
        <w:t> masking,</w:t>
      </w:r>
      <w:r>
        <w:rPr>
          <w:w w:val="105"/>
        </w:rPr>
        <w:t> proposed</w:t>
      </w:r>
      <w:r>
        <w:rPr>
          <w:w w:val="105"/>
        </w:rPr>
        <w:t> by Vinyals</w:t>
      </w:r>
      <w:r>
        <w:rPr>
          <w:spacing w:val="24"/>
          <w:w w:val="105"/>
        </w:rPr>
        <w:t> </w:t>
      </w:r>
      <w:r>
        <w:rPr>
          <w:w w:val="105"/>
        </w:rPr>
        <w:t>et</w:t>
      </w:r>
      <w:r>
        <w:rPr>
          <w:spacing w:val="26"/>
          <w:w w:val="105"/>
        </w:rPr>
        <w:t> </w:t>
      </w:r>
      <w:r>
        <w:rPr>
          <w:w w:val="105"/>
        </w:rPr>
        <w:t>al.</w:t>
      </w:r>
      <w:r>
        <w:rPr>
          <w:spacing w:val="25"/>
          <w:w w:val="105"/>
        </w:rPr>
        <w:t> </w:t>
      </w:r>
      <w:hyperlink w:history="true" w:anchor="_bookmark39">
        <w:r>
          <w:rPr>
            <w:color w:val="007FAD"/>
            <w:w w:val="105"/>
          </w:rPr>
          <w:t>[30]</w:t>
        </w:r>
      </w:hyperlink>
      <w:r>
        <w:rPr>
          <w:w w:val="105"/>
        </w:rPr>
        <w:t>,</w:t>
      </w:r>
      <w:r>
        <w:rPr>
          <w:spacing w:val="25"/>
          <w:w w:val="105"/>
        </w:rPr>
        <w:t> </w:t>
      </w:r>
      <w:r>
        <w:rPr>
          <w:w w:val="105"/>
        </w:rPr>
        <w:t>uses</w:t>
      </w:r>
      <w:r>
        <w:rPr>
          <w:spacing w:val="25"/>
          <w:w w:val="105"/>
        </w:rPr>
        <w:t> </w:t>
      </w:r>
      <w:r>
        <w:rPr>
          <w:w w:val="105"/>
        </w:rPr>
        <w:t>this</w:t>
      </w:r>
      <w:r>
        <w:rPr>
          <w:spacing w:val="26"/>
          <w:w w:val="105"/>
        </w:rPr>
        <w:t> </w:t>
      </w:r>
      <w:r>
        <w:rPr>
          <w:w w:val="105"/>
        </w:rPr>
        <w:t>vector,</w:t>
      </w:r>
      <w:r>
        <w:rPr>
          <w:spacing w:val="26"/>
          <w:w w:val="105"/>
        </w:rPr>
        <w:t> </w:t>
      </w:r>
      <w:r>
        <w:rPr>
          <w:w w:val="105"/>
        </w:rPr>
        <w:t>after</w:t>
      </w:r>
      <w:r>
        <w:rPr>
          <w:spacing w:val="25"/>
          <w:w w:val="105"/>
        </w:rPr>
        <w:t> </w:t>
      </w:r>
      <w:r>
        <w:rPr>
          <w:w w:val="105"/>
        </w:rPr>
        <w:t>changing</w:t>
      </w:r>
      <w:r>
        <w:rPr>
          <w:spacing w:val="24"/>
          <w:w w:val="105"/>
        </w:rPr>
        <w:t> </w:t>
      </w:r>
      <w:r>
        <w:rPr>
          <w:w w:val="105"/>
        </w:rPr>
        <w:t>the</w:t>
      </w:r>
      <w:r>
        <w:rPr>
          <w:spacing w:val="25"/>
          <w:w w:val="105"/>
        </w:rPr>
        <w:t> </w:t>
      </w:r>
      <w:r>
        <w:rPr>
          <w:w w:val="105"/>
        </w:rPr>
        <w:t>0</w:t>
      </w:r>
      <w:r>
        <w:rPr>
          <w:spacing w:val="26"/>
          <w:w w:val="105"/>
        </w:rPr>
        <w:t> </w:t>
      </w:r>
      <w:r>
        <w:rPr>
          <w:w w:val="105"/>
        </w:rPr>
        <w:t>logic</w:t>
      </w:r>
      <w:r>
        <w:rPr>
          <w:spacing w:val="24"/>
          <w:w w:val="105"/>
        </w:rPr>
        <w:t> </w:t>
      </w:r>
      <w:r>
        <w:rPr>
          <w:spacing w:val="-5"/>
          <w:w w:val="105"/>
        </w:rPr>
        <w:t>to</w:t>
      </w:r>
    </w:p>
    <w:p>
      <w:pPr>
        <w:pStyle w:val="BodyText"/>
        <w:spacing w:line="304" w:lineRule="exact"/>
        <w:ind w:left="111"/>
        <w:jc w:val="both"/>
      </w:pPr>
      <w:r>
        <w:rPr>
          <w:rFonts w:ascii="Latin Modern Math" w:hAnsi="Latin Modern Math"/>
          <w:w w:val="105"/>
        </w:rPr>
        <w:t>—∞</w:t>
      </w:r>
      <w:r>
        <w:rPr>
          <w:w w:val="105"/>
        </w:rPr>
        <w:t>,</w:t>
      </w:r>
      <w:r>
        <w:rPr>
          <w:spacing w:val="12"/>
          <w:w w:val="105"/>
        </w:rPr>
        <w:t> </w:t>
      </w:r>
      <w:r>
        <w:rPr>
          <w:w w:val="105"/>
        </w:rPr>
        <w:t>and</w:t>
      </w:r>
      <w:r>
        <w:rPr>
          <w:spacing w:val="13"/>
          <w:w w:val="105"/>
        </w:rPr>
        <w:t> </w:t>
      </w:r>
      <w:r>
        <w:rPr>
          <w:w w:val="105"/>
        </w:rPr>
        <w:t>multiply</w:t>
      </w:r>
      <w:r>
        <w:rPr>
          <w:spacing w:val="12"/>
          <w:w w:val="105"/>
        </w:rPr>
        <w:t> </w:t>
      </w:r>
      <w:r>
        <w:rPr>
          <w:w w:val="105"/>
        </w:rPr>
        <w:t>it</w:t>
      </w:r>
      <w:r>
        <w:rPr>
          <w:spacing w:val="11"/>
          <w:w w:val="105"/>
        </w:rPr>
        <w:t> </w:t>
      </w:r>
      <w:r>
        <w:rPr>
          <w:w w:val="105"/>
        </w:rPr>
        <w:t>by</w:t>
      </w:r>
      <w:r>
        <w:rPr>
          <w:spacing w:val="13"/>
          <w:w w:val="105"/>
        </w:rPr>
        <w:t> </w:t>
      </w:r>
      <w:r>
        <w:rPr>
          <w:w w:val="105"/>
        </w:rPr>
        <w:t>the</w:t>
      </w:r>
      <w:r>
        <w:rPr>
          <w:spacing w:val="13"/>
          <w:w w:val="105"/>
        </w:rPr>
        <w:t> </w:t>
      </w:r>
      <w:r>
        <w:rPr>
          <w:w w:val="105"/>
        </w:rPr>
        <w:t>network</w:t>
      </w:r>
      <w:r>
        <w:rPr>
          <w:spacing w:val="12"/>
          <w:w w:val="105"/>
        </w:rPr>
        <w:t> </w:t>
      </w:r>
      <w:r>
        <w:rPr>
          <w:w w:val="105"/>
        </w:rPr>
        <w:t>estimated</w:t>
      </w:r>
      <w:r>
        <w:rPr>
          <w:spacing w:val="11"/>
          <w:w w:val="105"/>
        </w:rPr>
        <w:t> </w:t>
      </w:r>
      <w:r>
        <w:rPr>
          <w:w w:val="105"/>
        </w:rPr>
        <w:t>Q-values</w:t>
      </w:r>
      <w:r>
        <w:rPr>
          <w:spacing w:val="12"/>
          <w:w w:val="105"/>
        </w:rPr>
        <w:t> </w:t>
      </w:r>
      <w:r>
        <w:rPr>
          <w:w w:val="105"/>
        </w:rPr>
        <w:t>as</w:t>
      </w:r>
      <w:r>
        <w:rPr>
          <w:spacing w:val="13"/>
          <w:w w:val="105"/>
        </w:rPr>
        <w:t> </w:t>
      </w:r>
      <w:r>
        <w:rPr>
          <w:spacing w:val="-2"/>
          <w:w w:val="105"/>
        </w:rPr>
        <w:t>shown</w:t>
      </w:r>
    </w:p>
    <w:p>
      <w:pPr>
        <w:pStyle w:val="BodyText"/>
        <w:spacing w:line="89" w:lineRule="exact"/>
        <w:ind w:left="111"/>
        <w:jc w:val="both"/>
      </w:pPr>
      <w:r>
        <w:rPr>
          <w:w w:val="105"/>
        </w:rPr>
        <w:t>in</w:t>
      </w:r>
      <w:r>
        <w:rPr>
          <w:spacing w:val="20"/>
          <w:w w:val="105"/>
        </w:rPr>
        <w:t> </w:t>
      </w:r>
      <w:hyperlink w:history="true" w:anchor="_bookmark19">
        <w:r>
          <w:rPr>
            <w:color w:val="007FAD"/>
            <w:w w:val="105"/>
          </w:rPr>
          <w:t>Fig.</w:t>
        </w:r>
        <w:r>
          <w:rPr>
            <w:color w:val="007FAD"/>
            <w:spacing w:val="21"/>
            <w:w w:val="105"/>
          </w:rPr>
          <w:t> </w:t>
        </w:r>
        <w:r>
          <w:rPr>
            <w:color w:val="007FAD"/>
            <w:w w:val="105"/>
          </w:rPr>
          <w:t>9</w:t>
        </w:r>
      </w:hyperlink>
      <w:r>
        <w:rPr>
          <w:w w:val="105"/>
        </w:rPr>
        <w:t>.</w:t>
      </w:r>
      <w:r>
        <w:rPr>
          <w:spacing w:val="22"/>
          <w:w w:val="105"/>
        </w:rPr>
        <w:t> </w:t>
      </w:r>
      <w:r>
        <w:rPr>
          <w:w w:val="105"/>
        </w:rPr>
        <w:t>Accordingly,</w:t>
      </w:r>
      <w:r>
        <w:rPr>
          <w:spacing w:val="20"/>
          <w:w w:val="105"/>
        </w:rPr>
        <w:t> </w:t>
      </w:r>
      <w:r>
        <w:rPr>
          <w:w w:val="105"/>
        </w:rPr>
        <w:t>the</w:t>
      </w:r>
      <w:r>
        <w:rPr>
          <w:spacing w:val="21"/>
          <w:w w:val="105"/>
        </w:rPr>
        <w:t> </w:t>
      </w:r>
      <w:r>
        <w:rPr>
          <w:w w:val="105"/>
        </w:rPr>
        <w:t>best</w:t>
      </w:r>
      <w:r>
        <w:rPr>
          <w:spacing w:val="19"/>
          <w:w w:val="105"/>
        </w:rPr>
        <w:t> </w:t>
      </w:r>
      <w:r>
        <w:rPr>
          <w:w w:val="105"/>
        </w:rPr>
        <w:t>mode</w:t>
      </w:r>
      <w:r>
        <w:rPr>
          <w:spacing w:val="21"/>
          <w:w w:val="105"/>
        </w:rPr>
        <w:t> </w:t>
      </w:r>
      <w:r>
        <w:rPr>
          <w:w w:val="105"/>
        </w:rPr>
        <w:t>of</w:t>
      </w:r>
      <w:r>
        <w:rPr>
          <w:spacing w:val="21"/>
          <w:w w:val="105"/>
        </w:rPr>
        <w:t> </w:t>
      </w:r>
      <w:r>
        <w:rPr>
          <w:w w:val="105"/>
        </w:rPr>
        <w:t>only</w:t>
      </w:r>
      <w:r>
        <w:rPr>
          <w:spacing w:val="20"/>
          <w:w w:val="105"/>
        </w:rPr>
        <w:t> </w:t>
      </w:r>
      <w:r>
        <w:rPr>
          <w:w w:val="105"/>
        </w:rPr>
        <w:t>the</w:t>
      </w:r>
      <w:r>
        <w:rPr>
          <w:spacing w:val="20"/>
          <w:w w:val="105"/>
        </w:rPr>
        <w:t> </w:t>
      </w:r>
      <w:r>
        <w:rPr>
          <w:w w:val="105"/>
        </w:rPr>
        <w:t>available</w:t>
      </w:r>
      <w:r>
        <w:rPr>
          <w:spacing w:val="21"/>
          <w:w w:val="105"/>
        </w:rPr>
        <w:t> </w:t>
      </w:r>
      <w:r>
        <w:rPr>
          <w:spacing w:val="-2"/>
          <w:w w:val="105"/>
        </w:rPr>
        <w:t>modes</w:t>
      </w:r>
    </w:p>
    <w:p>
      <w:pPr>
        <w:pStyle w:val="BodyText"/>
        <w:spacing w:line="276" w:lineRule="auto" w:before="27"/>
        <w:ind w:left="111" w:right="38"/>
        <w:jc w:val="both"/>
      </w:pPr>
      <w:r>
        <w:rPr>
          <w:w w:val="105"/>
        </w:rPr>
        <w:t>will be selected according to the RL policy. Other approaches </w:t>
      </w:r>
      <w:r>
        <w:rPr>
          <w:w w:val="105"/>
        </w:rPr>
        <w:t>sug- gested including the agent only in the free modes and bypass it in the fixed modes segment. This approach was tested, and the agent faced difficulties in learning the correct value function that repre- sents the future cumulative rewards, as the agent is not aware of part</w:t>
      </w:r>
      <w:r>
        <w:rPr>
          <w:w w:val="105"/>
        </w:rPr>
        <w:t> of</w:t>
      </w:r>
      <w:r>
        <w:rPr>
          <w:w w:val="105"/>
        </w:rPr>
        <w:t> such</w:t>
      </w:r>
      <w:r>
        <w:rPr>
          <w:w w:val="105"/>
        </w:rPr>
        <w:t> rewards</w:t>
      </w:r>
      <w:r>
        <w:rPr>
          <w:w w:val="105"/>
        </w:rPr>
        <w:t> if</w:t>
      </w:r>
      <w:r>
        <w:rPr>
          <w:w w:val="105"/>
        </w:rPr>
        <w:t> bypassed,</w:t>
      </w:r>
      <w:r>
        <w:rPr>
          <w:w w:val="105"/>
        </w:rPr>
        <w:t> hence</w:t>
      </w:r>
      <w:r>
        <w:rPr>
          <w:w w:val="105"/>
        </w:rPr>
        <w:t> it</w:t>
      </w:r>
      <w:r>
        <w:rPr>
          <w:w w:val="105"/>
        </w:rPr>
        <w:t> never</w:t>
      </w:r>
      <w:r>
        <w:rPr>
          <w:w w:val="105"/>
        </w:rPr>
        <w:t> converged.</w:t>
      </w:r>
      <w:r>
        <w:rPr>
          <w:w w:val="105"/>
        </w:rPr>
        <w:t> The advantage of our approach is that the agent will have full-observa bility/controllability</w:t>
      </w:r>
      <w:r>
        <w:rPr>
          <w:spacing w:val="44"/>
          <w:w w:val="105"/>
        </w:rPr>
        <w:t> </w:t>
      </w:r>
      <w:r>
        <w:rPr>
          <w:w w:val="105"/>
        </w:rPr>
        <w:t>over</w:t>
      </w:r>
      <w:r>
        <w:rPr>
          <w:spacing w:val="44"/>
          <w:w w:val="105"/>
        </w:rPr>
        <w:t> </w:t>
      </w:r>
      <w:r>
        <w:rPr>
          <w:w w:val="105"/>
        </w:rPr>
        <w:t>the</w:t>
      </w:r>
      <w:r>
        <w:rPr>
          <w:spacing w:val="45"/>
          <w:w w:val="105"/>
        </w:rPr>
        <w:t> </w:t>
      </w:r>
      <w:r>
        <w:rPr>
          <w:w w:val="105"/>
        </w:rPr>
        <w:t>environment</w:t>
      </w:r>
      <w:r>
        <w:rPr>
          <w:spacing w:val="45"/>
          <w:w w:val="105"/>
        </w:rPr>
        <w:t> </w:t>
      </w:r>
      <w:r>
        <w:rPr>
          <w:w w:val="105"/>
        </w:rPr>
        <w:t>even</w:t>
      </w:r>
      <w:r>
        <w:rPr>
          <w:spacing w:val="44"/>
          <w:w w:val="105"/>
        </w:rPr>
        <w:t> </w:t>
      </w:r>
      <w:r>
        <w:rPr>
          <w:w w:val="105"/>
        </w:rPr>
        <w:t>with</w:t>
      </w:r>
      <w:r>
        <w:rPr>
          <w:spacing w:val="44"/>
          <w:w w:val="105"/>
        </w:rPr>
        <w:t> </w:t>
      </w:r>
      <w:r>
        <w:rPr>
          <w:w w:val="105"/>
        </w:rPr>
        <w:t>the</w:t>
      </w:r>
      <w:r>
        <w:rPr>
          <w:spacing w:val="46"/>
          <w:w w:val="105"/>
        </w:rPr>
        <w:t> </w:t>
      </w:r>
      <w:r>
        <w:rPr>
          <w:spacing w:val="-2"/>
          <w:w w:val="105"/>
        </w:rPr>
        <w:t>action</w:t>
      </w:r>
    </w:p>
    <w:p>
      <w:pPr>
        <w:spacing w:line="240" w:lineRule="auto" w:before="11" w:after="24"/>
        <w:rPr>
          <w:sz w:val="9"/>
        </w:rPr>
      </w:pPr>
      <w:r>
        <w:rPr/>
        <w:br w:type="column"/>
      </w:r>
      <w:r>
        <w:rPr>
          <w:sz w:val="9"/>
        </w:rPr>
      </w:r>
    </w:p>
    <w:p>
      <w:pPr>
        <w:pStyle w:val="BodyText"/>
        <w:ind w:left="1057"/>
        <w:rPr>
          <w:sz w:val="20"/>
        </w:rPr>
      </w:pPr>
      <w:r>
        <w:rPr>
          <w:sz w:val="20"/>
        </w:rPr>
        <w:drawing>
          <wp:inline distT="0" distB="0" distL="0" distR="0">
            <wp:extent cx="1986852" cy="1770887"/>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23" cstate="print"/>
                    <a:stretch>
                      <a:fillRect/>
                    </a:stretch>
                  </pic:blipFill>
                  <pic:spPr>
                    <a:xfrm>
                      <a:off x="0" y="0"/>
                      <a:ext cx="1986852" cy="1770887"/>
                    </a:xfrm>
                    <a:prstGeom prst="rect">
                      <a:avLst/>
                    </a:prstGeom>
                  </pic:spPr>
                </pic:pic>
              </a:graphicData>
            </a:graphic>
          </wp:inline>
        </w:drawing>
      </w:r>
      <w:r>
        <w:rPr>
          <w:sz w:val="20"/>
        </w:rPr>
      </w:r>
    </w:p>
    <w:p>
      <w:pPr>
        <w:pStyle w:val="BodyText"/>
        <w:spacing w:before="56"/>
        <w:rPr>
          <w:sz w:val="12"/>
        </w:rPr>
      </w:pPr>
    </w:p>
    <w:p>
      <w:pPr>
        <w:spacing w:before="0"/>
        <w:ind w:left="1" w:right="1" w:firstLine="0"/>
        <w:jc w:val="center"/>
        <w:rPr>
          <w:sz w:val="12"/>
        </w:rPr>
      </w:pPr>
      <w:r>
        <w:rPr>
          <w:w w:val="110"/>
          <w:sz w:val="12"/>
        </w:rPr>
        <w:t>Fig.</w:t>
      </w:r>
      <w:r>
        <w:rPr>
          <w:spacing w:val="5"/>
          <w:w w:val="110"/>
          <w:sz w:val="12"/>
        </w:rPr>
        <w:t> </w:t>
      </w:r>
      <w:r>
        <w:rPr>
          <w:w w:val="110"/>
          <w:sz w:val="12"/>
        </w:rPr>
        <w:t>8.</w:t>
      </w:r>
      <w:r>
        <w:rPr>
          <w:spacing w:val="25"/>
          <w:w w:val="110"/>
          <w:sz w:val="12"/>
        </w:rPr>
        <w:t> </w:t>
      </w:r>
      <w:r>
        <w:rPr>
          <w:w w:val="110"/>
          <w:sz w:val="12"/>
        </w:rPr>
        <w:t>The</w:t>
      </w:r>
      <w:r>
        <w:rPr>
          <w:spacing w:val="6"/>
          <w:w w:val="110"/>
          <w:sz w:val="12"/>
        </w:rPr>
        <w:t> </w:t>
      </w:r>
      <w:r>
        <w:rPr>
          <w:w w:val="110"/>
          <w:sz w:val="12"/>
        </w:rPr>
        <w:t>proposed</w:t>
      </w:r>
      <w:r>
        <w:rPr>
          <w:spacing w:val="7"/>
          <w:w w:val="110"/>
          <w:sz w:val="12"/>
        </w:rPr>
        <w:t> </w:t>
      </w:r>
      <w:r>
        <w:rPr>
          <w:w w:val="110"/>
          <w:sz w:val="12"/>
        </w:rPr>
        <w:t>RL-based</w:t>
      </w:r>
      <w:r>
        <w:rPr>
          <w:spacing w:val="6"/>
          <w:w w:val="110"/>
          <w:sz w:val="12"/>
        </w:rPr>
        <w:t> </w:t>
      </w:r>
      <w:r>
        <w:rPr>
          <w:w w:val="110"/>
          <w:sz w:val="12"/>
        </w:rPr>
        <w:t>HCU</w:t>
      </w:r>
      <w:r>
        <w:rPr>
          <w:spacing w:val="6"/>
          <w:w w:val="110"/>
          <w:sz w:val="12"/>
        </w:rPr>
        <w:t> </w:t>
      </w:r>
      <w:r>
        <w:rPr>
          <w:spacing w:val="-2"/>
          <w:w w:val="110"/>
          <w:sz w:val="12"/>
        </w:rPr>
        <w:t>architecture.</w:t>
      </w:r>
    </w:p>
    <w:p>
      <w:pPr>
        <w:pStyle w:val="BodyText"/>
        <w:spacing w:before="178"/>
        <w:rPr>
          <w:sz w:val="20"/>
        </w:rPr>
      </w:pPr>
      <w:r>
        <w:rPr/>
        <w:drawing>
          <wp:anchor distT="0" distB="0" distL="0" distR="0" allowOverlap="1" layoutInCell="1" locked="0" behindDoc="1" simplePos="0" relativeHeight="487607296">
            <wp:simplePos x="0" y="0"/>
            <wp:positionH relativeFrom="page">
              <wp:posOffset>3975112</wp:posOffset>
            </wp:positionH>
            <wp:positionV relativeFrom="paragraph">
              <wp:posOffset>273141</wp:posOffset>
            </wp:positionV>
            <wp:extent cx="3031739" cy="1456944"/>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24" cstate="print"/>
                    <a:stretch>
                      <a:fillRect/>
                    </a:stretch>
                  </pic:blipFill>
                  <pic:spPr>
                    <a:xfrm>
                      <a:off x="0" y="0"/>
                      <a:ext cx="3031739" cy="1456944"/>
                    </a:xfrm>
                    <a:prstGeom prst="rect">
                      <a:avLst/>
                    </a:prstGeom>
                  </pic:spPr>
                </pic:pic>
              </a:graphicData>
            </a:graphic>
          </wp:anchor>
        </w:drawing>
      </w:r>
    </w:p>
    <w:p>
      <w:pPr>
        <w:pStyle w:val="BodyText"/>
        <w:spacing w:before="52"/>
        <w:rPr>
          <w:sz w:val="12"/>
        </w:rPr>
      </w:pPr>
    </w:p>
    <w:p>
      <w:pPr>
        <w:spacing w:before="0"/>
        <w:ind w:left="0" w:right="1" w:firstLine="0"/>
        <w:jc w:val="center"/>
        <w:rPr>
          <w:sz w:val="12"/>
        </w:rPr>
      </w:pPr>
      <w:r>
        <w:rPr>
          <w:w w:val="110"/>
          <w:sz w:val="12"/>
        </w:rPr>
        <w:t>Fig.</w:t>
      </w:r>
      <w:r>
        <w:rPr>
          <w:spacing w:val="15"/>
          <w:w w:val="110"/>
          <w:sz w:val="12"/>
        </w:rPr>
        <w:t> </w:t>
      </w:r>
      <w:r>
        <w:rPr>
          <w:w w:val="110"/>
          <w:sz w:val="12"/>
        </w:rPr>
        <w:t>9.</w:t>
      </w:r>
      <w:r>
        <w:rPr>
          <w:spacing w:val="35"/>
          <w:w w:val="110"/>
          <w:sz w:val="12"/>
        </w:rPr>
        <w:t> </w:t>
      </w:r>
      <w:r>
        <w:rPr>
          <w:w w:val="110"/>
          <w:sz w:val="12"/>
        </w:rPr>
        <w:t>RL</w:t>
      </w:r>
      <w:r>
        <w:rPr>
          <w:spacing w:val="14"/>
          <w:w w:val="110"/>
          <w:sz w:val="12"/>
        </w:rPr>
        <w:t> </w:t>
      </w:r>
      <w:r>
        <w:rPr>
          <w:w w:val="110"/>
          <w:sz w:val="12"/>
        </w:rPr>
        <w:t>agent</w:t>
      </w:r>
      <w:r>
        <w:rPr>
          <w:spacing w:val="14"/>
          <w:w w:val="110"/>
          <w:sz w:val="12"/>
        </w:rPr>
        <w:t> </w:t>
      </w:r>
      <w:r>
        <w:rPr>
          <w:w w:val="110"/>
          <w:sz w:val="12"/>
        </w:rPr>
        <w:t>incorporating</w:t>
      </w:r>
      <w:r>
        <w:rPr>
          <w:spacing w:val="14"/>
          <w:w w:val="110"/>
          <w:sz w:val="12"/>
        </w:rPr>
        <w:t> </w:t>
      </w:r>
      <w:r>
        <w:rPr>
          <w:w w:val="110"/>
          <w:sz w:val="12"/>
        </w:rPr>
        <w:t>the</w:t>
      </w:r>
      <w:r>
        <w:rPr>
          <w:spacing w:val="15"/>
          <w:w w:val="110"/>
          <w:sz w:val="12"/>
        </w:rPr>
        <w:t> </w:t>
      </w:r>
      <w:r>
        <w:rPr>
          <w:w w:val="110"/>
          <w:sz w:val="12"/>
        </w:rPr>
        <w:t>DQN’s</w:t>
      </w:r>
      <w:r>
        <w:rPr>
          <w:spacing w:val="14"/>
          <w:w w:val="110"/>
          <w:sz w:val="12"/>
        </w:rPr>
        <w:t> </w:t>
      </w:r>
      <w:r>
        <w:rPr>
          <w:w w:val="110"/>
          <w:sz w:val="12"/>
        </w:rPr>
        <w:t>neural</w:t>
      </w:r>
      <w:r>
        <w:rPr>
          <w:spacing w:val="14"/>
          <w:w w:val="110"/>
          <w:sz w:val="12"/>
        </w:rPr>
        <w:t> </w:t>
      </w:r>
      <w:r>
        <w:rPr>
          <w:w w:val="110"/>
          <w:sz w:val="12"/>
        </w:rPr>
        <w:t>network</w:t>
      </w:r>
      <w:r>
        <w:rPr>
          <w:spacing w:val="13"/>
          <w:w w:val="110"/>
          <w:sz w:val="12"/>
        </w:rPr>
        <w:t> </w:t>
      </w:r>
      <w:r>
        <w:rPr>
          <w:w w:val="110"/>
          <w:sz w:val="12"/>
        </w:rPr>
        <w:t>and</w:t>
      </w:r>
      <w:r>
        <w:rPr>
          <w:spacing w:val="14"/>
          <w:w w:val="110"/>
          <w:sz w:val="12"/>
        </w:rPr>
        <w:t> </w:t>
      </w:r>
      <w:r>
        <w:rPr>
          <w:w w:val="110"/>
          <w:sz w:val="12"/>
        </w:rPr>
        <w:t>action</w:t>
      </w:r>
      <w:r>
        <w:rPr>
          <w:spacing w:val="14"/>
          <w:w w:val="110"/>
          <w:sz w:val="12"/>
        </w:rPr>
        <w:t> </w:t>
      </w:r>
      <w:r>
        <w:rPr>
          <w:spacing w:val="-2"/>
          <w:w w:val="110"/>
          <w:sz w:val="12"/>
        </w:rPr>
        <w:t>masking.</w:t>
      </w:r>
    </w:p>
    <w:p>
      <w:pPr>
        <w:pStyle w:val="BodyText"/>
        <w:rPr>
          <w:sz w:val="12"/>
        </w:rPr>
      </w:pPr>
    </w:p>
    <w:p>
      <w:pPr>
        <w:pStyle w:val="BodyText"/>
        <w:spacing w:before="126"/>
        <w:rPr>
          <w:sz w:val="12"/>
        </w:rPr>
      </w:pPr>
    </w:p>
    <w:p>
      <w:pPr>
        <w:pStyle w:val="BodyText"/>
        <w:spacing w:line="276" w:lineRule="auto"/>
        <w:ind w:left="111" w:right="112"/>
        <w:jc w:val="both"/>
      </w:pPr>
      <w:r>
        <w:rPr>
          <w:w w:val="105"/>
        </w:rPr>
        <w:t>masking</w:t>
      </w:r>
      <w:r>
        <w:rPr>
          <w:w w:val="105"/>
        </w:rPr>
        <w:t> presence,</w:t>
      </w:r>
      <w:r>
        <w:rPr>
          <w:w w:val="105"/>
        </w:rPr>
        <w:t> therefore</w:t>
      </w:r>
      <w:r>
        <w:rPr>
          <w:w w:val="105"/>
        </w:rPr>
        <w:t> the</w:t>
      </w:r>
      <w:r>
        <w:rPr>
          <w:w w:val="105"/>
        </w:rPr>
        <w:t> value</w:t>
      </w:r>
      <w:r>
        <w:rPr>
          <w:w w:val="105"/>
        </w:rPr>
        <w:t> function</w:t>
      </w:r>
      <w:r>
        <w:rPr>
          <w:w w:val="105"/>
        </w:rPr>
        <w:t> converges,</w:t>
      </w:r>
      <w:r>
        <w:rPr>
          <w:w w:val="105"/>
        </w:rPr>
        <w:t> and</w:t>
      </w:r>
      <w:r>
        <w:rPr>
          <w:w w:val="105"/>
        </w:rPr>
        <w:t> </w:t>
      </w:r>
      <w:r>
        <w:rPr>
          <w:w w:val="105"/>
        </w:rPr>
        <w:t>a proper policy is built.</w:t>
      </w:r>
    </w:p>
    <w:p>
      <w:pPr>
        <w:pStyle w:val="BodyText"/>
      </w:pPr>
    </w:p>
    <w:p>
      <w:pPr>
        <w:pStyle w:val="BodyText"/>
        <w:spacing w:before="39"/>
      </w:pPr>
    </w:p>
    <w:p>
      <w:pPr>
        <w:pStyle w:val="ListParagraph"/>
        <w:numPr>
          <w:ilvl w:val="2"/>
          <w:numId w:val="1"/>
        </w:numPr>
        <w:tabs>
          <w:tab w:pos="548" w:val="left" w:leader="none"/>
        </w:tabs>
        <w:spacing w:line="240" w:lineRule="auto" w:before="0" w:after="0"/>
        <w:ind w:left="548" w:right="0" w:hanging="436"/>
        <w:jc w:val="both"/>
        <w:rPr>
          <w:i/>
          <w:sz w:val="16"/>
        </w:rPr>
      </w:pPr>
      <w:r>
        <w:rPr>
          <w:i/>
          <w:spacing w:val="-4"/>
          <w:sz w:val="16"/>
        </w:rPr>
        <w:t>Reward</w:t>
      </w:r>
      <w:r>
        <w:rPr>
          <w:i/>
          <w:spacing w:val="1"/>
          <w:sz w:val="16"/>
        </w:rPr>
        <w:t> </w:t>
      </w:r>
      <w:r>
        <w:rPr>
          <w:i/>
          <w:spacing w:val="-2"/>
          <w:sz w:val="16"/>
        </w:rPr>
        <w:t>function</w:t>
      </w:r>
    </w:p>
    <w:p>
      <w:pPr>
        <w:pStyle w:val="BodyText"/>
        <w:spacing w:line="276" w:lineRule="auto" w:before="28"/>
        <w:ind w:left="111" w:right="109" w:firstLine="233"/>
        <w:jc w:val="both"/>
      </w:pPr>
      <w:r>
        <w:rPr>
          <w:w w:val="105"/>
        </w:rPr>
        <w:t>The</w:t>
      </w:r>
      <w:r>
        <w:rPr>
          <w:w w:val="105"/>
        </w:rPr>
        <w:t> reward</w:t>
      </w:r>
      <w:r>
        <w:rPr>
          <w:w w:val="105"/>
        </w:rPr>
        <w:t> signal</w:t>
      </w:r>
      <w:r>
        <w:rPr>
          <w:w w:val="105"/>
        </w:rPr>
        <w:t> represents</w:t>
      </w:r>
      <w:r>
        <w:rPr>
          <w:w w:val="105"/>
        </w:rPr>
        <w:t> the</w:t>
      </w:r>
      <w:r>
        <w:rPr>
          <w:w w:val="105"/>
        </w:rPr>
        <w:t> search</w:t>
      </w:r>
      <w:r>
        <w:rPr>
          <w:w w:val="105"/>
        </w:rPr>
        <w:t> objective</w:t>
      </w:r>
      <w:r>
        <w:rPr>
          <w:w w:val="105"/>
        </w:rPr>
        <w:t> of</w:t>
      </w:r>
      <w:r>
        <w:rPr>
          <w:w w:val="105"/>
        </w:rPr>
        <w:t> the</w:t>
      </w:r>
      <w:r>
        <w:rPr>
          <w:w w:val="105"/>
        </w:rPr>
        <w:t> </w:t>
      </w:r>
      <w:r>
        <w:rPr>
          <w:w w:val="105"/>
        </w:rPr>
        <w:t>RL problem that incentivizes/inhibits the agent behavior in the envi- ronment, hence affects the performance. Various scholars noticed that</w:t>
      </w:r>
      <w:r>
        <w:rPr>
          <w:w w:val="105"/>
        </w:rPr>
        <w:t> gradual</w:t>
      </w:r>
      <w:r>
        <w:rPr>
          <w:w w:val="105"/>
        </w:rPr>
        <w:t> battery</w:t>
      </w:r>
      <w:r>
        <w:rPr>
          <w:w w:val="105"/>
        </w:rPr>
        <w:t> SoC</w:t>
      </w:r>
      <w:r>
        <w:rPr>
          <w:w w:val="105"/>
        </w:rPr>
        <w:t> depletion,</w:t>
      </w:r>
      <w:r>
        <w:rPr>
          <w:w w:val="105"/>
        </w:rPr>
        <w:t> sustaining</w:t>
      </w:r>
      <w:r>
        <w:rPr>
          <w:w w:val="105"/>
        </w:rPr>
        <w:t> the</w:t>
      </w:r>
      <w:r>
        <w:rPr>
          <w:w w:val="105"/>
        </w:rPr>
        <w:t> battery</w:t>
      </w:r>
      <w:r>
        <w:rPr>
          <w:w w:val="105"/>
        </w:rPr>
        <w:t> charge over the entire trip, tends to provide a near-optimal performance</w:t>
      </w:r>
      <w:r>
        <w:rPr>
          <w:spacing w:val="40"/>
          <w:w w:val="105"/>
        </w:rPr>
        <w:t> </w:t>
      </w:r>
      <w:r>
        <w:rPr>
          <w:w w:val="105"/>
        </w:rPr>
        <w:t>for the EMS problem. Accordingly, space-domain indexed SoC ref- erence is proposed to guide the SoC depletion rate gradually in the entire trip taking into account the prior knowledge of the trip dis- tance </w:t>
      </w:r>
      <w:r>
        <w:rPr>
          <w:i/>
          <w:w w:val="105"/>
        </w:rPr>
        <w:t>D </w:t>
      </w:r>
      <w:hyperlink w:history="true" w:anchor="_bookmark41">
        <w:r>
          <w:rPr>
            <w:color w:val="007FAD"/>
            <w:w w:val="105"/>
          </w:rPr>
          <w:t>[31,32]</w:t>
        </w:r>
      </w:hyperlink>
      <w:r>
        <w:rPr>
          <w:w w:val="105"/>
        </w:rPr>
        <w:t>. The trip distance can be estimated from the navi- gation</w:t>
      </w:r>
      <w:r>
        <w:rPr>
          <w:w w:val="105"/>
        </w:rPr>
        <w:t> systems</w:t>
      </w:r>
      <w:r>
        <w:rPr>
          <w:w w:val="105"/>
        </w:rPr>
        <w:t> widely</w:t>
      </w:r>
      <w:r>
        <w:rPr>
          <w:w w:val="105"/>
        </w:rPr>
        <w:t> available nowadays. Additionally,</w:t>
      </w:r>
      <w:r>
        <w:rPr>
          <w:w w:val="105"/>
        </w:rPr>
        <w:t> Li et.al proposed</w:t>
      </w:r>
      <w:r>
        <w:rPr>
          <w:w w:val="105"/>
        </w:rPr>
        <w:t> a</w:t>
      </w:r>
      <w:r>
        <w:rPr>
          <w:w w:val="105"/>
        </w:rPr>
        <w:t> model</w:t>
      </w:r>
      <w:r>
        <w:rPr>
          <w:w w:val="105"/>
        </w:rPr>
        <w:t> called</w:t>
      </w:r>
      <w:r>
        <w:rPr>
          <w:w w:val="105"/>
        </w:rPr>
        <w:t> History</w:t>
      </w:r>
      <w:r>
        <w:rPr>
          <w:w w:val="105"/>
        </w:rPr>
        <w:t> Cumulative</w:t>
      </w:r>
      <w:r>
        <w:rPr>
          <w:w w:val="105"/>
        </w:rPr>
        <w:t> Trip</w:t>
      </w:r>
      <w:r>
        <w:rPr>
          <w:w w:val="105"/>
        </w:rPr>
        <w:t> Information (HCTI)</w:t>
      </w:r>
      <w:r>
        <w:rPr>
          <w:w w:val="105"/>
        </w:rPr>
        <w:t> to</w:t>
      </w:r>
      <w:r>
        <w:rPr>
          <w:w w:val="105"/>
        </w:rPr>
        <w:t> estimate</w:t>
      </w:r>
      <w:r>
        <w:rPr>
          <w:w w:val="105"/>
        </w:rPr>
        <w:t> its</w:t>
      </w:r>
      <w:r>
        <w:rPr>
          <w:w w:val="105"/>
        </w:rPr>
        <w:t> value</w:t>
      </w:r>
      <w:r>
        <w:rPr>
          <w:w w:val="105"/>
        </w:rPr>
        <w:t> with</w:t>
      </w:r>
      <w:r>
        <w:rPr>
          <w:w w:val="105"/>
        </w:rPr>
        <w:t> experimental</w:t>
      </w:r>
      <w:r>
        <w:rPr>
          <w:w w:val="105"/>
        </w:rPr>
        <w:t> proven</w:t>
      </w:r>
      <w:r>
        <w:rPr>
          <w:w w:val="105"/>
        </w:rPr>
        <w:t> accuracy from</w:t>
      </w:r>
      <w:r>
        <w:rPr>
          <w:spacing w:val="22"/>
          <w:w w:val="105"/>
        </w:rPr>
        <w:t> </w:t>
      </w:r>
      <w:r>
        <w:rPr>
          <w:w w:val="105"/>
        </w:rPr>
        <w:t>historical</w:t>
      </w:r>
      <w:r>
        <w:rPr>
          <w:spacing w:val="22"/>
          <w:w w:val="105"/>
        </w:rPr>
        <w:t> </w:t>
      </w:r>
      <w:r>
        <w:rPr>
          <w:w w:val="105"/>
        </w:rPr>
        <w:t>record</w:t>
      </w:r>
      <w:r>
        <w:rPr>
          <w:spacing w:val="22"/>
          <w:w w:val="105"/>
        </w:rPr>
        <w:t> </w:t>
      </w:r>
      <w:hyperlink w:history="true" w:anchor="_bookmark41">
        <w:r>
          <w:rPr>
            <w:color w:val="007FAD"/>
            <w:w w:val="105"/>
          </w:rPr>
          <w:t>[31]</w:t>
        </w:r>
      </w:hyperlink>
      <w:r>
        <w:rPr>
          <w:w w:val="105"/>
        </w:rPr>
        <w:t>.</w:t>
      </w:r>
      <w:r>
        <w:rPr>
          <w:spacing w:val="24"/>
          <w:w w:val="105"/>
        </w:rPr>
        <w:t> </w:t>
      </w:r>
      <w:r>
        <w:rPr>
          <w:w w:val="105"/>
        </w:rPr>
        <w:t>The</w:t>
      </w:r>
      <w:r>
        <w:rPr>
          <w:spacing w:val="22"/>
          <w:w w:val="105"/>
        </w:rPr>
        <w:t> </w:t>
      </w:r>
      <w:r>
        <w:rPr>
          <w:w w:val="105"/>
        </w:rPr>
        <w:t>reward</w:t>
      </w:r>
      <w:r>
        <w:rPr>
          <w:spacing w:val="22"/>
          <w:w w:val="105"/>
        </w:rPr>
        <w:t> </w:t>
      </w:r>
      <w:r>
        <w:rPr>
          <w:w w:val="105"/>
        </w:rPr>
        <w:t>function</w:t>
      </w:r>
      <w:r>
        <w:rPr>
          <w:spacing w:val="23"/>
          <w:w w:val="105"/>
        </w:rPr>
        <w:t> </w:t>
      </w:r>
      <w:r>
        <w:rPr>
          <w:w w:val="105"/>
        </w:rPr>
        <w:t>defined</w:t>
      </w:r>
      <w:r>
        <w:rPr>
          <w:spacing w:val="23"/>
          <w:w w:val="105"/>
        </w:rPr>
        <w:t> </w:t>
      </w:r>
      <w:r>
        <w:rPr>
          <w:spacing w:val="-2"/>
          <w:w w:val="105"/>
        </w:rPr>
        <w:t>utilizing</w:t>
      </w:r>
    </w:p>
    <w:p>
      <w:pPr>
        <w:pStyle w:val="BodyText"/>
        <w:spacing w:line="298" w:lineRule="exact"/>
        <w:ind w:left="111"/>
        <w:jc w:val="both"/>
      </w:pPr>
      <w:r>
        <w:rPr>
          <w:w w:val="105"/>
        </w:rPr>
        <w:t>the</w:t>
      </w:r>
      <w:r>
        <w:rPr>
          <w:spacing w:val="19"/>
          <w:w w:val="105"/>
        </w:rPr>
        <w:t> </w:t>
      </w:r>
      <w:r>
        <w:rPr>
          <w:w w:val="105"/>
        </w:rPr>
        <w:t>traveled</w:t>
      </w:r>
      <w:r>
        <w:rPr>
          <w:spacing w:val="19"/>
          <w:w w:val="105"/>
        </w:rPr>
        <w:t> </w:t>
      </w:r>
      <w:r>
        <w:rPr>
          <w:w w:val="105"/>
        </w:rPr>
        <w:t>distance</w:t>
      </w:r>
      <w:r>
        <w:rPr>
          <w:spacing w:val="19"/>
          <w:w w:val="105"/>
        </w:rPr>
        <w:t> </w:t>
      </w:r>
      <w:r>
        <w:rPr>
          <w:i/>
          <w:w w:val="105"/>
        </w:rPr>
        <w:t>d</w:t>
      </w:r>
      <w:r>
        <w:rPr>
          <w:i/>
          <w:spacing w:val="8"/>
          <w:w w:val="105"/>
        </w:rPr>
        <w:t> </w:t>
      </w:r>
      <w:r>
        <w:rPr>
          <w:rFonts w:ascii="Latin Modern Math" w:hAnsi="Latin Modern Math"/>
          <w:w w:val="105"/>
        </w:rPr>
        <w:t>∈</w:t>
      </w:r>
      <w:r>
        <w:rPr>
          <w:rFonts w:ascii="Latin Modern Math" w:hAnsi="Latin Modern Math"/>
          <w:spacing w:val="-9"/>
          <w:w w:val="105"/>
        </w:rPr>
        <w:t> </w:t>
      </w:r>
      <w:r>
        <w:rPr>
          <w:i/>
          <w:w w:val="105"/>
        </w:rPr>
        <w:t>D</w:t>
      </w:r>
      <w:r>
        <w:rPr>
          <w:i/>
          <w:spacing w:val="21"/>
          <w:w w:val="105"/>
        </w:rPr>
        <w:t> </w:t>
      </w:r>
      <w:r>
        <w:rPr>
          <w:w w:val="105"/>
        </w:rPr>
        <w:t>and</w:t>
      </w:r>
      <w:r>
        <w:rPr>
          <w:spacing w:val="19"/>
          <w:w w:val="105"/>
        </w:rPr>
        <w:t> </w:t>
      </w:r>
      <w:r>
        <w:rPr>
          <w:w w:val="105"/>
        </w:rPr>
        <w:t>the</w:t>
      </w:r>
      <w:r>
        <w:rPr>
          <w:spacing w:val="20"/>
          <w:w w:val="105"/>
        </w:rPr>
        <w:t> </w:t>
      </w:r>
      <w:r>
        <w:rPr>
          <w:w w:val="105"/>
        </w:rPr>
        <w:t>engine</w:t>
      </w:r>
      <w:r>
        <w:rPr>
          <w:spacing w:val="19"/>
          <w:w w:val="105"/>
        </w:rPr>
        <w:t> </w:t>
      </w:r>
      <w:r>
        <w:rPr>
          <w:w w:val="105"/>
        </w:rPr>
        <w:t>change</w:t>
      </w:r>
      <w:r>
        <w:rPr>
          <w:spacing w:val="20"/>
          <w:w w:val="105"/>
        </w:rPr>
        <w:t> </w:t>
      </w:r>
      <w:r>
        <w:rPr>
          <w:w w:val="105"/>
        </w:rPr>
        <w:t>state</w:t>
      </w:r>
      <w:r>
        <w:rPr>
          <w:spacing w:val="20"/>
          <w:w w:val="105"/>
        </w:rPr>
        <w:t> </w:t>
      </w:r>
      <w:r>
        <w:rPr>
          <w:spacing w:val="-2"/>
          <w:w w:val="105"/>
        </w:rPr>
        <w:t>indicator</w:t>
      </w:r>
    </w:p>
    <w:p>
      <w:pPr>
        <w:pStyle w:val="BodyText"/>
        <w:spacing w:line="110" w:lineRule="exact"/>
        <w:ind w:left="111"/>
        <w:jc w:val="both"/>
      </w:pPr>
      <w:r>
        <w:rPr>
          <w:i/>
          <w:w w:val="105"/>
        </w:rPr>
        <w:t>E</w:t>
      </w:r>
      <w:r>
        <w:rPr>
          <w:i/>
          <w:w w:val="105"/>
          <w:vertAlign w:val="subscript"/>
        </w:rPr>
        <w:t>switch</w:t>
      </w:r>
      <w:r>
        <w:rPr>
          <w:i/>
          <w:spacing w:val="30"/>
          <w:w w:val="105"/>
          <w:vertAlign w:val="baseline"/>
        </w:rPr>
        <w:t> </w:t>
      </w:r>
      <w:r>
        <w:rPr>
          <w:w w:val="105"/>
          <w:vertAlign w:val="baseline"/>
        </w:rPr>
        <w:t>(starting-up</w:t>
      </w:r>
      <w:r>
        <w:rPr>
          <w:spacing w:val="20"/>
          <w:w w:val="105"/>
          <w:vertAlign w:val="baseline"/>
        </w:rPr>
        <w:t> </w:t>
      </w:r>
      <w:r>
        <w:rPr>
          <w:w w:val="105"/>
          <w:vertAlign w:val="baseline"/>
        </w:rPr>
        <w:t>or</w:t>
      </w:r>
      <w:r>
        <w:rPr>
          <w:spacing w:val="20"/>
          <w:w w:val="105"/>
          <w:vertAlign w:val="baseline"/>
        </w:rPr>
        <w:t> </w:t>
      </w:r>
      <w:r>
        <w:rPr>
          <w:w w:val="105"/>
          <w:vertAlign w:val="baseline"/>
        </w:rPr>
        <w:t>shutting-down)</w:t>
      </w:r>
      <w:r>
        <w:rPr>
          <w:spacing w:val="20"/>
          <w:w w:val="105"/>
          <w:vertAlign w:val="baseline"/>
        </w:rPr>
        <w:t> </w:t>
      </w:r>
      <w:r>
        <w:rPr>
          <w:w w:val="105"/>
          <w:vertAlign w:val="baseline"/>
        </w:rPr>
        <w:t>is</w:t>
      </w:r>
      <w:r>
        <w:rPr>
          <w:spacing w:val="21"/>
          <w:w w:val="105"/>
          <w:vertAlign w:val="baseline"/>
        </w:rPr>
        <w:t> </w:t>
      </w:r>
      <w:r>
        <w:rPr>
          <w:w w:val="105"/>
          <w:vertAlign w:val="baseline"/>
        </w:rPr>
        <w:t>shown</w:t>
      </w:r>
      <w:r>
        <w:rPr>
          <w:spacing w:val="20"/>
          <w:w w:val="105"/>
          <w:vertAlign w:val="baseline"/>
        </w:rPr>
        <w:t> </w:t>
      </w:r>
      <w:r>
        <w:rPr>
          <w:w w:val="105"/>
          <w:vertAlign w:val="baseline"/>
        </w:rPr>
        <w:t>in</w:t>
      </w:r>
      <w:r>
        <w:rPr>
          <w:spacing w:val="20"/>
          <w:w w:val="105"/>
          <w:vertAlign w:val="baseline"/>
        </w:rPr>
        <w:t> </w:t>
      </w:r>
      <w:r>
        <w:rPr>
          <w:w w:val="105"/>
          <w:vertAlign w:val="baseline"/>
        </w:rPr>
        <w:t>Eq.</w:t>
      </w:r>
      <w:r>
        <w:rPr>
          <w:spacing w:val="20"/>
          <w:w w:val="105"/>
          <w:vertAlign w:val="baseline"/>
        </w:rPr>
        <w:t> </w:t>
      </w:r>
      <w:hyperlink w:history="true" w:anchor="_bookmark21">
        <w:r>
          <w:rPr>
            <w:color w:val="007FAD"/>
            <w:w w:val="105"/>
            <w:vertAlign w:val="baseline"/>
          </w:rPr>
          <w:t>14</w:t>
        </w:r>
      </w:hyperlink>
      <w:r>
        <w:rPr>
          <w:w w:val="105"/>
          <w:vertAlign w:val="baseline"/>
        </w:rPr>
        <w:t>.</w:t>
      </w:r>
      <w:r>
        <w:rPr>
          <w:spacing w:val="20"/>
          <w:w w:val="105"/>
          <w:vertAlign w:val="baseline"/>
        </w:rPr>
        <w:t> </w:t>
      </w:r>
      <w:r>
        <w:rPr>
          <w:rFonts w:ascii="Trebuchet MS"/>
          <w:i/>
          <w:w w:val="105"/>
          <w:sz w:val="20"/>
          <w:vertAlign w:val="baseline"/>
        </w:rPr>
        <w:t>v</w:t>
      </w:r>
      <w:r>
        <w:rPr>
          <w:rFonts w:ascii="LM Roman 10"/>
          <w:w w:val="105"/>
          <w:vertAlign w:val="baseline"/>
        </w:rPr>
        <w:t>,</w:t>
      </w:r>
      <w:r>
        <w:rPr>
          <w:rFonts w:ascii="LM Roman 10"/>
          <w:spacing w:val="-28"/>
          <w:w w:val="105"/>
          <w:vertAlign w:val="baseline"/>
        </w:rPr>
        <w:t> </w:t>
      </w:r>
      <w:r>
        <w:rPr>
          <w:rFonts w:ascii="Trebuchet MS"/>
          <w:i/>
          <w:w w:val="105"/>
          <w:vertAlign w:val="baseline"/>
        </w:rPr>
        <w:t>/</w:t>
      </w:r>
      <w:r>
        <w:rPr>
          <w:rFonts w:ascii="Trebuchet MS"/>
          <w:i/>
          <w:spacing w:val="10"/>
          <w:w w:val="105"/>
          <w:vertAlign w:val="baseline"/>
        </w:rPr>
        <w:t> </w:t>
      </w:r>
      <w:r>
        <w:rPr>
          <w:spacing w:val="-5"/>
          <w:w w:val="105"/>
          <w:vertAlign w:val="baseline"/>
        </w:rPr>
        <w:t>and</w:t>
      </w:r>
    </w:p>
    <w:p>
      <w:pPr>
        <w:pStyle w:val="BodyText"/>
        <w:spacing w:line="276" w:lineRule="auto" w:before="12"/>
        <w:ind w:left="111" w:right="110"/>
        <w:jc w:val="both"/>
      </w:pPr>
      <w:r>
        <w:rPr>
          <w:rFonts w:ascii="Trebuchet MS"/>
          <w:i/>
          <w:w w:val="105"/>
        </w:rPr>
        <w:t>w </w:t>
      </w:r>
      <w:r>
        <w:rPr>
          <w:w w:val="105"/>
        </w:rPr>
        <w:t>are</w:t>
      </w:r>
      <w:r>
        <w:rPr>
          <w:spacing w:val="28"/>
          <w:w w:val="105"/>
        </w:rPr>
        <w:t> </w:t>
      </w:r>
      <w:r>
        <w:rPr>
          <w:w w:val="105"/>
        </w:rPr>
        <w:t>set</w:t>
      </w:r>
      <w:r>
        <w:rPr>
          <w:spacing w:val="28"/>
          <w:w w:val="105"/>
        </w:rPr>
        <w:t> </w:t>
      </w:r>
      <w:r>
        <w:rPr>
          <w:w w:val="105"/>
        </w:rPr>
        <w:t>to</w:t>
      </w:r>
      <w:r>
        <w:rPr>
          <w:spacing w:val="28"/>
          <w:w w:val="105"/>
        </w:rPr>
        <w:t> </w:t>
      </w:r>
      <w:r>
        <w:rPr>
          <w:w w:val="105"/>
        </w:rPr>
        <w:t>40,</w:t>
      </w:r>
      <w:r>
        <w:rPr>
          <w:spacing w:val="28"/>
          <w:w w:val="105"/>
        </w:rPr>
        <w:t> </w:t>
      </w:r>
      <w:r>
        <w:rPr>
          <w:w w:val="105"/>
        </w:rPr>
        <w:t>36</w:t>
      </w:r>
      <w:r>
        <w:rPr>
          <w:spacing w:val="28"/>
          <w:w w:val="105"/>
        </w:rPr>
        <w:t> </w:t>
      </w:r>
      <w:r>
        <w:rPr>
          <w:w w:val="105"/>
        </w:rPr>
        <w:t>and</w:t>
      </w:r>
      <w:r>
        <w:rPr>
          <w:spacing w:val="27"/>
          <w:w w:val="105"/>
        </w:rPr>
        <w:t> </w:t>
      </w:r>
      <w:r>
        <w:rPr>
          <w:w w:val="105"/>
        </w:rPr>
        <w:t>0.7</w:t>
      </w:r>
      <w:r>
        <w:rPr>
          <w:spacing w:val="27"/>
          <w:w w:val="105"/>
        </w:rPr>
        <w:t> </w:t>
      </w:r>
      <w:r>
        <w:rPr>
          <w:w w:val="105"/>
        </w:rPr>
        <w:t>respectively</w:t>
      </w:r>
      <w:r>
        <w:rPr>
          <w:spacing w:val="27"/>
          <w:w w:val="105"/>
        </w:rPr>
        <w:t> </w:t>
      </w:r>
      <w:r>
        <w:rPr>
          <w:w w:val="105"/>
        </w:rPr>
        <w:t>after</w:t>
      </w:r>
      <w:r>
        <w:rPr>
          <w:spacing w:val="27"/>
          <w:w w:val="105"/>
        </w:rPr>
        <w:t> </w:t>
      </w:r>
      <w:r>
        <w:rPr>
          <w:w w:val="105"/>
        </w:rPr>
        <w:t>careful</w:t>
      </w:r>
      <w:r>
        <w:rPr>
          <w:spacing w:val="28"/>
          <w:w w:val="105"/>
        </w:rPr>
        <w:t> </w:t>
      </w:r>
      <w:r>
        <w:rPr>
          <w:w w:val="105"/>
        </w:rPr>
        <w:t>tuning</w:t>
      </w:r>
      <w:r>
        <w:rPr>
          <w:spacing w:val="27"/>
          <w:w w:val="105"/>
        </w:rPr>
        <w:t> </w:t>
      </w:r>
      <w:r>
        <w:rPr>
          <w:w w:val="105"/>
        </w:rPr>
        <w:t>and the</w:t>
      </w:r>
      <w:r>
        <w:rPr>
          <w:spacing w:val="35"/>
          <w:w w:val="105"/>
        </w:rPr>
        <w:t> </w:t>
      </w:r>
      <w:r>
        <w:rPr>
          <w:w w:val="105"/>
        </w:rPr>
        <w:t>hyperbolic</w:t>
      </w:r>
      <w:r>
        <w:rPr>
          <w:spacing w:val="36"/>
          <w:w w:val="105"/>
        </w:rPr>
        <w:t> </w:t>
      </w:r>
      <w:r>
        <w:rPr>
          <w:w w:val="105"/>
        </w:rPr>
        <w:t>tangent</w:t>
      </w:r>
      <w:r>
        <w:rPr>
          <w:spacing w:val="36"/>
          <w:w w:val="105"/>
        </w:rPr>
        <w:t> </w:t>
      </w:r>
      <w:r>
        <w:rPr>
          <w:w w:val="105"/>
        </w:rPr>
        <w:t>function</w:t>
      </w:r>
      <w:r>
        <w:rPr>
          <w:spacing w:val="35"/>
          <w:w w:val="105"/>
        </w:rPr>
        <w:t> </w:t>
      </w:r>
      <w:r>
        <w:rPr>
          <w:w w:val="105"/>
        </w:rPr>
        <w:t>is</w:t>
      </w:r>
      <w:r>
        <w:rPr>
          <w:spacing w:val="38"/>
          <w:w w:val="105"/>
        </w:rPr>
        <w:t> </w:t>
      </w:r>
      <w:r>
        <w:rPr>
          <w:w w:val="105"/>
        </w:rPr>
        <w:t>used</w:t>
      </w:r>
      <w:r>
        <w:rPr>
          <w:spacing w:val="35"/>
          <w:w w:val="105"/>
        </w:rPr>
        <w:t> </w:t>
      </w:r>
      <w:r>
        <w:rPr>
          <w:w w:val="105"/>
        </w:rPr>
        <w:t>to</w:t>
      </w:r>
      <w:r>
        <w:rPr>
          <w:spacing w:val="38"/>
          <w:w w:val="105"/>
        </w:rPr>
        <w:t> </w:t>
      </w:r>
      <w:r>
        <w:rPr>
          <w:w w:val="105"/>
        </w:rPr>
        <w:t>bound</w:t>
      </w:r>
      <w:r>
        <w:rPr>
          <w:spacing w:val="35"/>
          <w:w w:val="105"/>
        </w:rPr>
        <w:t> </w:t>
      </w:r>
      <w:r>
        <w:rPr>
          <w:w w:val="105"/>
        </w:rPr>
        <w:t>the</w:t>
      </w:r>
      <w:r>
        <w:rPr>
          <w:spacing w:val="36"/>
          <w:w w:val="105"/>
        </w:rPr>
        <w:t> </w:t>
      </w:r>
      <w:r>
        <w:rPr>
          <w:w w:val="105"/>
        </w:rPr>
        <w:t>reward</w:t>
      </w:r>
      <w:r>
        <w:rPr>
          <w:spacing w:val="38"/>
          <w:w w:val="105"/>
        </w:rPr>
        <w:t> </w:t>
      </w:r>
      <w:r>
        <w:rPr>
          <w:w w:val="105"/>
        </w:rPr>
        <w:t>in the [-1,1] range for more stability in the NN estimations.</w:t>
      </w:r>
    </w:p>
    <w:p>
      <w:pPr>
        <w:spacing w:line="370" w:lineRule="exact" w:before="0"/>
        <w:ind w:left="111" w:right="0" w:firstLine="0"/>
        <w:jc w:val="both"/>
        <w:rPr>
          <w:i/>
          <w:sz w:val="17"/>
        </w:rPr>
      </w:pPr>
      <w:r>
        <w:rPr/>
        <mc:AlternateContent>
          <mc:Choice Requires="wps">
            <w:drawing>
              <wp:anchor distT="0" distB="0" distL="0" distR="0" allowOverlap="1" layoutInCell="1" locked="0" behindDoc="1" simplePos="0" relativeHeight="486837760">
                <wp:simplePos x="0" y="0"/>
                <wp:positionH relativeFrom="page">
                  <wp:posOffset>4709515</wp:posOffset>
                </wp:positionH>
                <wp:positionV relativeFrom="paragraph">
                  <wp:posOffset>74945</wp:posOffset>
                </wp:positionV>
                <wp:extent cx="2074545" cy="39687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074545" cy="396875"/>
                        </a:xfrm>
                        <a:prstGeom prst="rect">
                          <a:avLst/>
                        </a:prstGeom>
                      </wps:spPr>
                      <wps:txbx>
                        <w:txbxContent>
                          <w:p>
                            <w:pPr>
                              <w:tabs>
                                <w:tab w:pos="3191" w:val="left" w:leader="none"/>
                              </w:tabs>
                              <w:spacing w:line="162" w:lineRule="exact" w:before="0"/>
                              <w:ind w:left="0" w:right="0" w:firstLine="0"/>
                              <w:jc w:val="left"/>
                              <w:rPr>
                                <w:rFonts w:ascii="Arimo"/>
                                <w:sz w:val="17"/>
                              </w:rPr>
                            </w:pPr>
                            <w:r>
                              <w:rPr>
                                <w:rFonts w:ascii="Arimo"/>
                                <w:w w:val="157"/>
                                <w:sz w:val="17"/>
                              </w:rPr>
                              <w:t> </w:t>
                            </w:r>
                            <w:r>
                              <w:rPr>
                                <w:rFonts w:ascii="Arimo"/>
                                <w:sz w:val="17"/>
                              </w:rPr>
                              <w:tab/>
                            </w:r>
                            <w:r>
                              <w:rPr>
                                <w:rFonts w:ascii="Arimo"/>
                                <w:w w:val="157"/>
                                <w:sz w:val="17"/>
                              </w:rPr>
                              <w:t> </w:t>
                            </w:r>
                          </w:p>
                        </w:txbxContent>
                      </wps:txbx>
                      <wps:bodyPr wrap="square" lIns="0" tIns="0" rIns="0" bIns="0" rtlCol="0">
                        <a:noAutofit/>
                      </wps:bodyPr>
                    </wps:wsp>
                  </a:graphicData>
                </a:graphic>
              </wp:anchor>
            </w:drawing>
          </mc:Choice>
          <mc:Fallback>
            <w:pict>
              <v:shape style="position:absolute;margin-left:370.828003pt;margin-top:5.90123pt;width:163.35pt;height:31.25pt;mso-position-horizontal-relative:page;mso-position-vertical-relative:paragraph;z-index:-16478720" type="#_x0000_t202" id="docshape39" filled="false" stroked="false">
                <v:textbox inset="0,0,0,0">
                  <w:txbxContent>
                    <w:p>
                      <w:pPr>
                        <w:tabs>
                          <w:tab w:pos="3191" w:val="left" w:leader="none"/>
                        </w:tabs>
                        <w:spacing w:line="162" w:lineRule="exact" w:before="0"/>
                        <w:ind w:left="0" w:right="0" w:firstLine="0"/>
                        <w:jc w:val="left"/>
                        <w:rPr>
                          <w:rFonts w:ascii="Arimo"/>
                          <w:sz w:val="17"/>
                        </w:rPr>
                      </w:pPr>
                      <w:r>
                        <w:rPr>
                          <w:rFonts w:ascii="Arimo"/>
                          <w:w w:val="157"/>
                          <w:sz w:val="17"/>
                        </w:rPr>
                        <w:t> </w:t>
                      </w:r>
                      <w:r>
                        <w:rPr>
                          <w:rFonts w:ascii="Arimo"/>
                          <w:sz w:val="17"/>
                        </w:rPr>
                        <w:tab/>
                      </w:r>
                      <w:r>
                        <w:rPr>
                          <w:rFonts w:ascii="Arimo"/>
                          <w:w w:val="157"/>
                          <w:sz w:val="17"/>
                        </w:rPr>
                        <w:t> </w:t>
                      </w:r>
                    </w:p>
                  </w:txbxContent>
                </v:textbox>
                <w10:wrap type="none"/>
              </v:shape>
            </w:pict>
          </mc:Fallback>
        </mc:AlternateContent>
      </w:r>
      <w:r>
        <w:rPr>
          <w:i/>
          <w:w w:val="90"/>
          <w:sz w:val="17"/>
        </w:rPr>
        <w:t>Reward</w:t>
      </w:r>
      <w:r>
        <w:rPr>
          <w:i/>
          <w:spacing w:val="10"/>
          <w:w w:val="90"/>
          <w:sz w:val="17"/>
        </w:rPr>
        <w:t> </w:t>
      </w:r>
      <w:r>
        <w:rPr>
          <w:rFonts w:ascii="Latin Modern Math" w:hAnsi="Latin Modern Math"/>
          <w:spacing w:val="23"/>
          <w:w w:val="90"/>
          <w:sz w:val="17"/>
        </w:rPr>
        <w:t>=—</w:t>
      </w:r>
      <w:r>
        <w:rPr>
          <w:rFonts w:ascii="Latin Modern Math" w:hAnsi="Latin Modern Math"/>
          <w:spacing w:val="-22"/>
          <w:w w:val="90"/>
          <w:sz w:val="17"/>
        </w:rPr>
        <w:t> </w:t>
      </w:r>
      <w:r>
        <w:rPr>
          <w:w w:val="90"/>
          <w:sz w:val="17"/>
        </w:rPr>
        <w:t>tanh</w:t>
      </w:r>
      <w:r>
        <w:rPr>
          <w:spacing w:val="36"/>
          <w:sz w:val="17"/>
        </w:rPr>
        <w:t> </w:t>
      </w:r>
      <w:r>
        <w:rPr>
          <w:rFonts w:ascii="Trebuchet MS" w:hAnsi="Trebuchet MS"/>
          <w:i/>
          <w:w w:val="90"/>
          <w:sz w:val="17"/>
        </w:rPr>
        <w:t>/</w:t>
      </w:r>
      <w:r>
        <w:rPr>
          <w:rFonts w:ascii="Trebuchet MS" w:hAnsi="Trebuchet MS"/>
          <w:i/>
          <w:spacing w:val="-7"/>
          <w:w w:val="90"/>
          <w:sz w:val="17"/>
        </w:rPr>
        <w:t> </w:t>
      </w:r>
      <w:r>
        <w:rPr>
          <w:rFonts w:ascii="Latin Modern Math" w:hAnsi="Latin Modern Math"/>
          <w:w w:val="90"/>
          <w:sz w:val="17"/>
        </w:rPr>
        <w:t>·</w:t>
      </w:r>
      <w:r>
        <w:rPr>
          <w:rFonts w:ascii="Latin Modern Math" w:hAnsi="Latin Modern Math"/>
          <w:spacing w:val="-12"/>
          <w:w w:val="90"/>
          <w:sz w:val="17"/>
        </w:rPr>
        <w:t> </w:t>
      </w:r>
      <w:r>
        <w:rPr>
          <w:rFonts w:ascii="Latin Modern Math" w:hAnsi="Latin Modern Math"/>
          <w:w w:val="90"/>
          <w:sz w:val="17"/>
        </w:rPr>
        <w:t>|</w:t>
      </w:r>
      <w:r>
        <w:rPr>
          <w:i/>
          <w:w w:val="90"/>
          <w:sz w:val="17"/>
        </w:rPr>
        <w:t>SoC</w:t>
      </w:r>
      <w:r>
        <w:rPr>
          <w:i/>
          <w:spacing w:val="7"/>
          <w:sz w:val="17"/>
        </w:rPr>
        <w:t> </w:t>
      </w:r>
      <w:r>
        <w:rPr>
          <w:rFonts w:ascii="Latin Modern Math" w:hAnsi="Latin Modern Math"/>
          <w:w w:val="90"/>
          <w:sz w:val="17"/>
        </w:rPr>
        <w:t>—</w:t>
      </w:r>
      <w:r>
        <w:rPr>
          <w:rFonts w:ascii="Latin Modern Math" w:hAnsi="Latin Modern Math"/>
          <w:spacing w:val="-13"/>
          <w:w w:val="90"/>
          <w:sz w:val="17"/>
        </w:rPr>
        <w:t> </w:t>
      </w:r>
      <w:r>
        <w:rPr>
          <w:i/>
          <w:w w:val="90"/>
          <w:sz w:val="17"/>
        </w:rPr>
        <w:t>SoC</w:t>
      </w:r>
      <w:r>
        <w:rPr>
          <w:i/>
          <w:w w:val="90"/>
          <w:sz w:val="17"/>
          <w:vertAlign w:val="subscript"/>
        </w:rPr>
        <w:t>reference</w:t>
      </w:r>
      <w:r>
        <w:rPr>
          <w:rFonts w:ascii="Latin Modern Math" w:hAnsi="Latin Modern Math"/>
          <w:w w:val="90"/>
          <w:sz w:val="17"/>
          <w:vertAlign w:val="baseline"/>
        </w:rPr>
        <w:t>|+</w:t>
      </w:r>
      <w:r>
        <w:rPr>
          <w:rFonts w:ascii="Latin Modern Math" w:hAnsi="Latin Modern Math"/>
          <w:spacing w:val="-12"/>
          <w:w w:val="90"/>
          <w:sz w:val="17"/>
          <w:vertAlign w:val="baseline"/>
        </w:rPr>
        <w:t> </w:t>
      </w:r>
      <w:r>
        <w:rPr>
          <w:rFonts w:ascii="Trebuchet MS" w:hAnsi="Trebuchet MS"/>
          <w:i/>
          <w:w w:val="90"/>
          <w:sz w:val="21"/>
          <w:vertAlign w:val="baseline"/>
        </w:rPr>
        <w:t>v</w:t>
      </w:r>
      <w:r>
        <w:rPr>
          <w:rFonts w:ascii="Trebuchet MS" w:hAnsi="Trebuchet MS"/>
          <w:i/>
          <w:spacing w:val="-19"/>
          <w:w w:val="90"/>
          <w:sz w:val="21"/>
          <w:vertAlign w:val="baseline"/>
        </w:rPr>
        <w:t> </w:t>
      </w:r>
      <w:r>
        <w:rPr>
          <w:rFonts w:ascii="Latin Modern Math" w:hAnsi="Latin Modern Math"/>
          <w:w w:val="90"/>
          <w:sz w:val="17"/>
          <w:vertAlign w:val="baseline"/>
        </w:rPr>
        <w:t>·</w:t>
      </w:r>
      <w:r>
        <w:rPr>
          <w:rFonts w:ascii="Latin Modern Math" w:hAnsi="Latin Modern Math"/>
          <w:spacing w:val="-12"/>
          <w:w w:val="90"/>
          <w:sz w:val="17"/>
          <w:vertAlign w:val="baseline"/>
        </w:rPr>
        <w:t> </w:t>
      </w:r>
      <w:r>
        <w:rPr>
          <w:i/>
          <w:w w:val="90"/>
          <w:sz w:val="17"/>
          <w:vertAlign w:val="baseline"/>
        </w:rPr>
        <w:t>m</w:t>
      </w:r>
      <w:r>
        <w:rPr>
          <w:rFonts w:ascii="Times New Roman" w:hAnsi="Times New Roman"/>
          <w:w w:val="90"/>
          <w:position w:val="2"/>
          <w:sz w:val="17"/>
          <w:vertAlign w:val="baseline"/>
        </w:rPr>
        <w:t>_</w:t>
      </w:r>
      <w:r>
        <w:rPr>
          <w:rFonts w:ascii="Times New Roman" w:hAnsi="Times New Roman"/>
          <w:spacing w:val="10"/>
          <w:position w:val="2"/>
          <w:sz w:val="17"/>
          <w:vertAlign w:val="baseline"/>
        </w:rPr>
        <w:t> </w:t>
      </w:r>
      <w:r>
        <w:rPr>
          <w:i/>
          <w:w w:val="90"/>
          <w:position w:val="2"/>
          <w:sz w:val="17"/>
          <w:vertAlign w:val="subscript"/>
        </w:rPr>
        <w:t>fuel</w:t>
      </w:r>
      <w:r>
        <w:rPr>
          <w:i/>
          <w:spacing w:val="7"/>
          <w:position w:val="2"/>
          <w:sz w:val="17"/>
          <w:vertAlign w:val="baseline"/>
        </w:rPr>
        <w:t> </w:t>
      </w:r>
      <w:r>
        <w:rPr>
          <w:rFonts w:ascii="Latin Modern Math" w:hAnsi="Latin Modern Math"/>
          <w:w w:val="90"/>
          <w:sz w:val="17"/>
          <w:vertAlign w:val="baseline"/>
        </w:rPr>
        <w:t>+</w:t>
      </w:r>
      <w:r>
        <w:rPr>
          <w:rFonts w:ascii="Latin Modern Math" w:hAnsi="Latin Modern Math"/>
          <w:spacing w:val="-13"/>
          <w:w w:val="90"/>
          <w:sz w:val="17"/>
          <w:vertAlign w:val="baseline"/>
        </w:rPr>
        <w:t> </w:t>
      </w:r>
      <w:r>
        <w:rPr>
          <w:rFonts w:ascii="Trebuchet MS" w:hAnsi="Trebuchet MS"/>
          <w:i/>
          <w:w w:val="90"/>
          <w:sz w:val="17"/>
          <w:vertAlign w:val="baseline"/>
        </w:rPr>
        <w:t>w</w:t>
      </w:r>
      <w:r>
        <w:rPr>
          <w:rFonts w:ascii="Trebuchet MS" w:hAnsi="Trebuchet MS"/>
          <w:i/>
          <w:spacing w:val="-7"/>
          <w:w w:val="90"/>
          <w:sz w:val="17"/>
          <w:vertAlign w:val="baseline"/>
        </w:rPr>
        <w:t> </w:t>
      </w:r>
      <w:r>
        <w:rPr>
          <w:rFonts w:ascii="Latin Modern Math" w:hAnsi="Latin Modern Math"/>
          <w:w w:val="90"/>
          <w:sz w:val="17"/>
          <w:vertAlign w:val="baseline"/>
        </w:rPr>
        <w:t>·</w:t>
      </w:r>
      <w:r>
        <w:rPr>
          <w:rFonts w:ascii="Latin Modern Math" w:hAnsi="Latin Modern Math"/>
          <w:spacing w:val="-11"/>
          <w:w w:val="90"/>
          <w:sz w:val="17"/>
          <w:vertAlign w:val="baseline"/>
        </w:rPr>
        <w:t> </w:t>
      </w:r>
      <w:r>
        <w:rPr>
          <w:i/>
          <w:spacing w:val="-2"/>
          <w:w w:val="90"/>
          <w:sz w:val="17"/>
          <w:vertAlign w:val="baseline"/>
        </w:rPr>
        <w:t>E</w:t>
      </w:r>
      <w:r>
        <w:rPr>
          <w:i/>
          <w:spacing w:val="-2"/>
          <w:w w:val="90"/>
          <w:sz w:val="17"/>
          <w:vertAlign w:val="subscript"/>
        </w:rPr>
        <w:t>switch</w:t>
      </w:r>
    </w:p>
    <w:p>
      <w:pPr>
        <w:pStyle w:val="Heading1"/>
        <w:spacing w:line="509" w:lineRule="exact"/>
        <w:ind w:right="111"/>
        <w:jc w:val="right"/>
        <w:rPr>
          <w:rFonts w:ascii="Latin Modern Math"/>
        </w:rPr>
      </w:pPr>
      <w:r>
        <w:rPr>
          <w:rFonts w:ascii="Latin Modern Math"/>
          <w:spacing w:val="-4"/>
          <w:w w:val="105"/>
        </w:rPr>
        <w:t>(</w:t>
      </w:r>
      <w:r>
        <w:rPr>
          <w:spacing w:val="-4"/>
          <w:w w:val="105"/>
        </w:rPr>
        <w:t>14</w:t>
      </w:r>
      <w:r>
        <w:rPr>
          <w:rFonts w:ascii="Latin Modern Math"/>
          <w:spacing w:val="-4"/>
          <w:w w:val="105"/>
        </w:rPr>
        <w:t>)</w:t>
      </w:r>
    </w:p>
    <w:p>
      <w:pPr>
        <w:tabs>
          <w:tab w:pos="4697" w:val="left" w:leader="none"/>
        </w:tabs>
        <w:spacing w:line="715" w:lineRule="exact" w:before="0"/>
        <w:ind w:left="0" w:right="111" w:firstLine="0"/>
        <w:jc w:val="right"/>
        <w:rPr>
          <w:rFonts w:ascii="Latin Modern Math" w:hAnsi="Latin Modern Math"/>
          <w:sz w:val="17"/>
        </w:rPr>
      </w:pPr>
      <w:r>
        <w:rPr>
          <w:i/>
          <w:w w:val="90"/>
          <w:sz w:val="17"/>
        </w:rPr>
        <w:t>SoC</w:t>
      </w:r>
      <w:r>
        <w:rPr>
          <w:i/>
          <w:w w:val="90"/>
          <w:sz w:val="17"/>
          <w:vertAlign w:val="subscript"/>
        </w:rPr>
        <w:t>reference</w:t>
      </w:r>
      <w:r>
        <w:rPr>
          <w:i/>
          <w:spacing w:val="27"/>
          <w:sz w:val="17"/>
          <w:vertAlign w:val="baseline"/>
        </w:rPr>
        <w:t> </w:t>
      </w:r>
      <w:r>
        <w:rPr>
          <w:rFonts w:ascii="Latin Modern Math" w:hAnsi="Latin Modern Math"/>
          <w:w w:val="90"/>
          <w:sz w:val="17"/>
          <w:vertAlign w:val="baseline"/>
        </w:rPr>
        <w:t>=</w:t>
      </w:r>
      <w:r>
        <w:rPr>
          <w:rFonts w:ascii="Latin Modern Math" w:hAnsi="Latin Modern Math"/>
          <w:spacing w:val="-1"/>
          <w:sz w:val="17"/>
          <w:vertAlign w:val="baseline"/>
        </w:rPr>
        <w:t> </w:t>
      </w:r>
      <w:r>
        <w:rPr>
          <w:i/>
          <w:w w:val="90"/>
          <w:sz w:val="17"/>
          <w:vertAlign w:val="baseline"/>
        </w:rPr>
        <w:t>SoC</w:t>
      </w:r>
      <w:r>
        <w:rPr>
          <w:i/>
          <w:w w:val="90"/>
          <w:sz w:val="17"/>
          <w:vertAlign w:val="subscript"/>
        </w:rPr>
        <w:t>initial</w:t>
      </w:r>
      <w:r>
        <w:rPr>
          <w:i/>
          <w:spacing w:val="17"/>
          <w:sz w:val="17"/>
          <w:vertAlign w:val="baseline"/>
        </w:rPr>
        <w:t> </w:t>
      </w:r>
      <w:r>
        <w:rPr>
          <w:rFonts w:ascii="Latin Modern Math" w:hAnsi="Latin Modern Math"/>
          <w:w w:val="90"/>
          <w:sz w:val="17"/>
          <w:vertAlign w:val="baseline"/>
        </w:rPr>
        <w:t>·</w:t>
      </w:r>
      <w:r>
        <w:rPr>
          <w:rFonts w:ascii="Latin Modern Math" w:hAnsi="Latin Modern Math"/>
          <w:spacing w:val="-5"/>
          <w:w w:val="90"/>
          <w:sz w:val="17"/>
          <w:vertAlign w:val="baseline"/>
        </w:rPr>
        <w:t> </w:t>
      </w:r>
      <w:r>
        <w:rPr>
          <w:rFonts w:ascii="Latin Modern Math" w:hAnsi="Latin Modern Math"/>
          <w:w w:val="90"/>
          <w:sz w:val="17"/>
          <w:vertAlign w:val="baseline"/>
        </w:rPr>
        <w:t>(</w:t>
      </w:r>
      <w:r>
        <w:rPr>
          <w:w w:val="90"/>
          <w:sz w:val="17"/>
          <w:vertAlign w:val="baseline"/>
        </w:rPr>
        <w:t>1</w:t>
      </w:r>
      <w:r>
        <w:rPr>
          <w:spacing w:val="3"/>
          <w:sz w:val="17"/>
          <w:vertAlign w:val="baseline"/>
        </w:rPr>
        <w:t> </w:t>
      </w:r>
      <w:r>
        <w:rPr>
          <w:rFonts w:ascii="Latin Modern Math" w:hAnsi="Latin Modern Math"/>
          <w:w w:val="90"/>
          <w:sz w:val="17"/>
          <w:vertAlign w:val="baseline"/>
        </w:rPr>
        <w:t>—</w:t>
      </w:r>
      <w:r>
        <w:rPr>
          <w:rFonts w:ascii="Latin Modern Math" w:hAnsi="Latin Modern Math"/>
          <w:spacing w:val="-5"/>
          <w:w w:val="90"/>
          <w:sz w:val="17"/>
          <w:vertAlign w:val="baseline"/>
        </w:rPr>
        <w:t> </w:t>
      </w:r>
      <w:r>
        <w:rPr>
          <w:i/>
          <w:w w:val="90"/>
          <w:sz w:val="17"/>
          <w:vertAlign w:val="baseline"/>
        </w:rPr>
        <w:t>d</w:t>
      </w:r>
      <w:r>
        <w:rPr>
          <w:rFonts w:ascii="LM Roman 10" w:hAnsi="LM Roman 10"/>
          <w:w w:val="90"/>
          <w:sz w:val="17"/>
          <w:vertAlign w:val="baseline"/>
        </w:rPr>
        <w:t>/</w:t>
      </w:r>
      <w:r>
        <w:rPr>
          <w:i/>
          <w:w w:val="90"/>
          <w:sz w:val="17"/>
          <w:vertAlign w:val="baseline"/>
        </w:rPr>
        <w:t>D</w:t>
      </w:r>
      <w:r>
        <w:rPr>
          <w:rFonts w:ascii="Latin Modern Math" w:hAnsi="Latin Modern Math"/>
          <w:w w:val="90"/>
          <w:sz w:val="17"/>
          <w:vertAlign w:val="baseline"/>
        </w:rPr>
        <w:t>)</w:t>
      </w:r>
      <w:r>
        <w:rPr>
          <w:rFonts w:ascii="Latin Modern Math" w:hAnsi="Latin Modern Math"/>
          <w:spacing w:val="-5"/>
          <w:w w:val="90"/>
          <w:sz w:val="17"/>
          <w:vertAlign w:val="baseline"/>
        </w:rPr>
        <w:t> </w:t>
      </w:r>
      <w:r>
        <w:rPr>
          <w:rFonts w:ascii="Latin Modern Math" w:hAnsi="Latin Modern Math"/>
          <w:w w:val="90"/>
          <w:sz w:val="17"/>
          <w:vertAlign w:val="baseline"/>
        </w:rPr>
        <w:t>+</w:t>
      </w:r>
      <w:r>
        <w:rPr>
          <w:rFonts w:ascii="Latin Modern Math" w:hAnsi="Latin Modern Math"/>
          <w:spacing w:val="-6"/>
          <w:w w:val="90"/>
          <w:sz w:val="17"/>
          <w:vertAlign w:val="baseline"/>
        </w:rPr>
        <w:t> </w:t>
      </w:r>
      <w:r>
        <w:rPr>
          <w:i/>
          <w:w w:val="90"/>
          <w:sz w:val="17"/>
          <w:vertAlign w:val="baseline"/>
        </w:rPr>
        <w:t>d</w:t>
      </w:r>
      <w:r>
        <w:rPr>
          <w:rFonts w:ascii="LM Roman 10" w:hAnsi="LM Roman 10"/>
          <w:w w:val="90"/>
          <w:sz w:val="17"/>
          <w:vertAlign w:val="baseline"/>
        </w:rPr>
        <w:t>/</w:t>
      </w:r>
      <w:r>
        <w:rPr>
          <w:i/>
          <w:w w:val="90"/>
          <w:sz w:val="17"/>
          <w:vertAlign w:val="baseline"/>
        </w:rPr>
        <w:t>D</w:t>
      </w:r>
      <w:r>
        <w:rPr>
          <w:i/>
          <w:spacing w:val="5"/>
          <w:sz w:val="17"/>
          <w:vertAlign w:val="baseline"/>
        </w:rPr>
        <w:t> </w:t>
      </w:r>
      <w:r>
        <w:rPr>
          <w:rFonts w:ascii="Latin Modern Math" w:hAnsi="Latin Modern Math"/>
          <w:w w:val="90"/>
          <w:sz w:val="17"/>
          <w:vertAlign w:val="baseline"/>
        </w:rPr>
        <w:t>·</w:t>
      </w:r>
      <w:r>
        <w:rPr>
          <w:rFonts w:ascii="Latin Modern Math" w:hAnsi="Latin Modern Math"/>
          <w:spacing w:val="-6"/>
          <w:w w:val="90"/>
          <w:sz w:val="17"/>
          <w:vertAlign w:val="baseline"/>
        </w:rPr>
        <w:t> </w:t>
      </w:r>
      <w:r>
        <w:rPr>
          <w:i/>
          <w:spacing w:val="-2"/>
          <w:w w:val="90"/>
          <w:sz w:val="17"/>
          <w:vertAlign w:val="baseline"/>
        </w:rPr>
        <w:t>SoC</w:t>
      </w:r>
      <w:r>
        <w:rPr>
          <w:i/>
          <w:spacing w:val="-2"/>
          <w:w w:val="90"/>
          <w:sz w:val="17"/>
          <w:vertAlign w:val="subscript"/>
        </w:rPr>
        <w:t>final</w:t>
      </w:r>
      <w:r>
        <w:rPr>
          <w:i/>
          <w:sz w:val="17"/>
          <w:vertAlign w:val="baseline"/>
        </w:rPr>
        <w:tab/>
      </w:r>
      <w:r>
        <w:rPr>
          <w:rFonts w:ascii="Latin Modern Math" w:hAnsi="Latin Modern Math"/>
          <w:spacing w:val="-4"/>
          <w:sz w:val="17"/>
          <w:vertAlign w:val="baseline"/>
        </w:rPr>
        <w:t>(</w:t>
      </w:r>
      <w:r>
        <w:rPr>
          <w:spacing w:val="-4"/>
          <w:sz w:val="17"/>
          <w:vertAlign w:val="baseline"/>
        </w:rPr>
        <w:t>15</w:t>
      </w:r>
      <w:r>
        <w:rPr>
          <w:rFonts w:ascii="Latin Modern Math" w:hAnsi="Latin Modern Math"/>
          <w:spacing w:val="-4"/>
          <w:sz w:val="17"/>
          <w:vertAlign w:val="baseline"/>
        </w:rPr>
        <w:t>)</w:t>
      </w:r>
    </w:p>
    <w:p>
      <w:pPr>
        <w:pStyle w:val="BodyText"/>
        <w:spacing w:line="89" w:lineRule="exact"/>
        <w:ind w:left="112"/>
        <w:jc w:val="both"/>
      </w:pPr>
      <w:r>
        <w:rPr>
          <w:w w:val="105"/>
        </w:rPr>
        <w:t>Combining</w:t>
      </w:r>
      <w:r>
        <w:rPr>
          <w:spacing w:val="2"/>
          <w:w w:val="105"/>
        </w:rPr>
        <w:t> </w:t>
      </w:r>
      <w:r>
        <w:rPr>
          <w:w w:val="105"/>
        </w:rPr>
        <w:t>the</w:t>
      </w:r>
      <w:r>
        <w:rPr>
          <w:spacing w:val="3"/>
          <w:w w:val="105"/>
        </w:rPr>
        <w:t> </w:t>
      </w:r>
      <w:r>
        <w:rPr>
          <w:w w:val="105"/>
        </w:rPr>
        <w:t>previous</w:t>
      </w:r>
      <w:r>
        <w:rPr>
          <w:spacing w:val="4"/>
          <w:w w:val="105"/>
        </w:rPr>
        <w:t> </w:t>
      </w:r>
      <w:r>
        <w:rPr>
          <w:w w:val="105"/>
        </w:rPr>
        <w:t>techniques</w:t>
      </w:r>
      <w:r>
        <w:rPr>
          <w:spacing w:val="4"/>
          <w:w w:val="105"/>
        </w:rPr>
        <w:t> </w:t>
      </w:r>
      <w:r>
        <w:rPr>
          <w:w w:val="105"/>
        </w:rPr>
        <w:t>into</w:t>
      </w:r>
      <w:r>
        <w:rPr>
          <w:spacing w:val="3"/>
          <w:w w:val="105"/>
        </w:rPr>
        <w:t> </w:t>
      </w:r>
      <w:r>
        <w:rPr>
          <w:w w:val="105"/>
        </w:rPr>
        <w:t>an</w:t>
      </w:r>
      <w:r>
        <w:rPr>
          <w:spacing w:val="4"/>
          <w:w w:val="105"/>
        </w:rPr>
        <w:t> </w:t>
      </w:r>
      <w:r>
        <w:rPr>
          <w:w w:val="105"/>
        </w:rPr>
        <w:t>extended</w:t>
      </w:r>
      <w:r>
        <w:rPr>
          <w:spacing w:val="4"/>
          <w:w w:val="105"/>
        </w:rPr>
        <w:t> </w:t>
      </w:r>
      <w:r>
        <w:rPr>
          <w:w w:val="105"/>
        </w:rPr>
        <w:t>version</w:t>
      </w:r>
      <w:r>
        <w:rPr>
          <w:spacing w:val="3"/>
          <w:w w:val="105"/>
        </w:rPr>
        <w:t> </w:t>
      </w:r>
      <w:r>
        <w:rPr>
          <w:w w:val="105"/>
        </w:rPr>
        <w:t>of</w:t>
      </w:r>
      <w:r>
        <w:rPr>
          <w:spacing w:val="5"/>
          <w:w w:val="105"/>
        </w:rPr>
        <w:t> </w:t>
      </w:r>
      <w:r>
        <w:rPr>
          <w:spacing w:val="-5"/>
          <w:w w:val="105"/>
        </w:rPr>
        <w:t>the</w:t>
      </w:r>
    </w:p>
    <w:p>
      <w:pPr>
        <w:pStyle w:val="BodyText"/>
        <w:spacing w:line="276" w:lineRule="auto" w:before="27"/>
        <w:ind w:left="111" w:right="110"/>
        <w:jc w:val="both"/>
      </w:pPr>
      <w:r>
        <w:rPr/>
        <w:t>DQN agent, the E-DQN model-free RL agent is represented </w:t>
      </w:r>
      <w:r>
        <w:rPr/>
        <w:t>in</w:t>
      </w:r>
      <w:r>
        <w:rPr>
          <w:spacing w:val="40"/>
        </w:rPr>
        <w:t> </w:t>
      </w:r>
      <w:r>
        <w:rPr/>
        <w:t>Algorithm</w:t>
      </w:r>
      <w:r>
        <w:rPr>
          <w:spacing w:val="-23"/>
        </w:rPr>
        <w:t> </w:t>
      </w:r>
      <w:r>
        <w:rPr/>
        <w:t>2.</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119"/>
        <w:rPr>
          <w:sz w:val="12"/>
        </w:rPr>
      </w:pPr>
    </w:p>
    <w:p>
      <w:pPr>
        <w:tabs>
          <w:tab w:pos="5132" w:val="left" w:leader="none"/>
          <w:tab w:pos="5492" w:val="left" w:leader="none"/>
        </w:tabs>
        <w:spacing w:line="130" w:lineRule="exact" w:before="0"/>
        <w:ind w:left="111" w:right="0" w:firstLine="0"/>
        <w:jc w:val="left"/>
        <w:rPr>
          <w:sz w:val="12"/>
        </w:rPr>
      </w:pPr>
      <w:bookmarkStart w:name="_bookmark22" w:id="41"/>
      <w:bookmarkEnd w:id="41"/>
      <w:r>
        <w:rPr/>
      </w:r>
      <w:r>
        <w:rPr>
          <w:rFonts w:ascii="Times New Roman"/>
          <w:sz w:val="12"/>
          <w:u w:val="single"/>
        </w:rPr>
        <w:tab/>
      </w:r>
      <w:r>
        <w:rPr>
          <w:rFonts w:ascii="Times New Roman"/>
          <w:sz w:val="12"/>
          <w:u w:val="none"/>
        </w:rPr>
        <w:tab/>
      </w:r>
      <w:r>
        <w:rPr>
          <w:w w:val="110"/>
          <w:sz w:val="12"/>
          <w:u w:val="none"/>
        </w:rPr>
        <w:t>Table</w:t>
      </w:r>
      <w:r>
        <w:rPr>
          <w:spacing w:val="14"/>
          <w:w w:val="110"/>
          <w:sz w:val="12"/>
          <w:u w:val="none"/>
        </w:rPr>
        <w:t> </w:t>
      </w:r>
      <w:r>
        <w:rPr>
          <w:spacing w:val="-10"/>
          <w:w w:val="110"/>
          <w:sz w:val="12"/>
          <w:u w:val="none"/>
        </w:rPr>
        <w:t>2</w:t>
      </w:r>
    </w:p>
    <w:p>
      <w:pPr>
        <w:spacing w:after="0" w:line="130" w:lineRule="exact"/>
        <w:jc w:val="left"/>
        <w:rPr>
          <w:sz w:val="12"/>
        </w:rPr>
        <w:sectPr>
          <w:pgSz w:w="11910" w:h="15880"/>
          <w:pgMar w:header="887" w:footer="420" w:top="1080" w:bottom="620" w:left="640" w:right="640"/>
        </w:sectPr>
      </w:pPr>
    </w:p>
    <w:p>
      <w:pPr>
        <w:pStyle w:val="BodyText"/>
        <w:spacing w:before="11"/>
        <w:ind w:left="281"/>
        <w:jc w:val="both"/>
      </w:pPr>
      <w:r>
        <w:rPr/>
        <mc:AlternateContent>
          <mc:Choice Requires="wps">
            <w:drawing>
              <wp:anchor distT="0" distB="0" distL="0" distR="0" allowOverlap="1" layoutInCell="1" locked="0" behindDoc="0" simplePos="0" relativeHeight="15751168">
                <wp:simplePos x="0" y="0"/>
                <wp:positionH relativeFrom="page">
                  <wp:posOffset>477354</wp:posOffset>
                </wp:positionH>
                <wp:positionV relativeFrom="paragraph">
                  <wp:posOffset>149068</wp:posOffset>
                </wp:positionV>
                <wp:extent cx="3168015" cy="6985"/>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3168015" cy="6985"/>
                        </a:xfrm>
                        <a:custGeom>
                          <a:avLst/>
                          <a:gdLst/>
                          <a:ahLst/>
                          <a:cxnLst/>
                          <a:rect l="l" t="t" r="r" b="b"/>
                          <a:pathLst>
                            <a:path w="3168015" h="6985">
                              <a:moveTo>
                                <a:pt x="3168002" y="0"/>
                              </a:moveTo>
                              <a:lnTo>
                                <a:pt x="0" y="0"/>
                              </a:lnTo>
                              <a:lnTo>
                                <a:pt x="0" y="6479"/>
                              </a:lnTo>
                              <a:lnTo>
                                <a:pt x="3168002" y="6479"/>
                              </a:lnTo>
                              <a:lnTo>
                                <a:pt x="316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1.737693pt;width:249.449pt;height:.51019pt;mso-position-horizontal-relative:page;mso-position-vertical-relative:paragraph;z-index:15751168" id="docshape40" filled="true" fillcolor="#000000" stroked="false">
                <v:fill type="solid"/>
                <w10:wrap type="none"/>
              </v:rect>
            </w:pict>
          </mc:Fallback>
        </mc:AlternateContent>
      </w:r>
      <w:r>
        <w:rPr>
          <w:w w:val="105"/>
        </w:rPr>
        <w:t>Algorithm</w:t>
      </w:r>
      <w:r>
        <w:rPr>
          <w:spacing w:val="-23"/>
          <w:w w:val="105"/>
        </w:rPr>
        <w:t> </w:t>
      </w:r>
      <w:r>
        <w:rPr>
          <w:w w:val="105"/>
        </w:rPr>
        <w:t>2:</w:t>
      </w:r>
      <w:r>
        <w:rPr>
          <w:spacing w:val="14"/>
          <w:w w:val="105"/>
        </w:rPr>
        <w:t> </w:t>
      </w:r>
      <w:r>
        <w:rPr>
          <w:w w:val="105"/>
        </w:rPr>
        <w:t>Model-free</w:t>
      </w:r>
      <w:r>
        <w:rPr>
          <w:spacing w:val="13"/>
          <w:w w:val="105"/>
        </w:rPr>
        <w:t> </w:t>
      </w:r>
      <w:r>
        <w:rPr>
          <w:w w:val="105"/>
        </w:rPr>
        <w:t>DDQN</w:t>
      </w:r>
      <w:r>
        <w:rPr>
          <w:spacing w:val="13"/>
          <w:w w:val="105"/>
        </w:rPr>
        <w:t> </w:t>
      </w:r>
      <w:r>
        <w:rPr>
          <w:w w:val="105"/>
        </w:rPr>
        <w:t>algorithm</w:t>
      </w:r>
      <w:r>
        <w:rPr>
          <w:spacing w:val="13"/>
          <w:w w:val="105"/>
        </w:rPr>
        <w:t> </w:t>
      </w:r>
      <w:r>
        <w:rPr>
          <w:w w:val="105"/>
        </w:rPr>
        <w:t>for</w:t>
      </w:r>
      <w:r>
        <w:rPr>
          <w:spacing w:val="14"/>
          <w:w w:val="105"/>
        </w:rPr>
        <w:t> </w:t>
      </w:r>
      <w:r>
        <w:rPr>
          <w:w w:val="105"/>
        </w:rPr>
        <w:t>P2-</w:t>
      </w:r>
      <w:r>
        <w:rPr>
          <w:spacing w:val="-4"/>
          <w:w w:val="105"/>
        </w:rPr>
        <w:t>PHEV</w:t>
      </w:r>
    </w:p>
    <w:p>
      <w:pPr>
        <w:pStyle w:val="BodyText"/>
        <w:spacing w:line="276" w:lineRule="auto" w:before="108"/>
        <w:ind w:left="463" w:right="38" w:hanging="182"/>
      </w:pPr>
      <w:r>
        <w:rPr>
          <w:w w:val="105"/>
        </w:rPr>
        <w:t>1: Set values for RL training parameters and </w:t>
      </w:r>
      <w:r>
        <w:rPr>
          <w:w w:val="105"/>
        </w:rPr>
        <w:t>NN </w:t>
      </w:r>
      <w:r>
        <w:rPr>
          <w:spacing w:val="-2"/>
          <w:w w:val="105"/>
        </w:rPr>
        <w:t>hyperparameters</w:t>
      </w:r>
    </w:p>
    <w:p>
      <w:pPr>
        <w:pStyle w:val="BodyText"/>
        <w:ind w:left="281"/>
        <w:jc w:val="both"/>
        <w:rPr>
          <w:i/>
        </w:rPr>
      </w:pPr>
      <w:r>
        <w:rPr>
          <w:w w:val="105"/>
        </w:rPr>
        <w:t>2:</w:t>
      </w:r>
      <w:r>
        <w:rPr>
          <w:spacing w:val="20"/>
          <w:w w:val="105"/>
        </w:rPr>
        <w:t> </w:t>
      </w:r>
      <w:r>
        <w:rPr>
          <w:w w:val="105"/>
        </w:rPr>
        <w:t>Initialize</w:t>
      </w:r>
      <w:r>
        <w:rPr>
          <w:spacing w:val="19"/>
          <w:w w:val="105"/>
        </w:rPr>
        <w:t> </w:t>
      </w:r>
      <w:r>
        <w:rPr>
          <w:w w:val="105"/>
        </w:rPr>
        <w:t>replay</w:t>
      </w:r>
      <w:r>
        <w:rPr>
          <w:spacing w:val="19"/>
          <w:w w:val="105"/>
        </w:rPr>
        <w:t> </w:t>
      </w:r>
      <w:r>
        <w:rPr>
          <w:w w:val="105"/>
        </w:rPr>
        <w:t>memory</w:t>
      </w:r>
      <w:r>
        <w:rPr>
          <w:spacing w:val="20"/>
          <w:w w:val="105"/>
        </w:rPr>
        <w:t> </w:t>
      </w:r>
      <w:r>
        <w:rPr>
          <w:i/>
          <w:w w:val="105"/>
        </w:rPr>
        <w:t>D</w:t>
      </w:r>
      <w:r>
        <w:rPr>
          <w:i/>
          <w:spacing w:val="21"/>
          <w:w w:val="105"/>
        </w:rPr>
        <w:t> </w:t>
      </w:r>
      <w:r>
        <w:rPr>
          <w:w w:val="105"/>
        </w:rPr>
        <w:t>with</w:t>
      </w:r>
      <w:r>
        <w:rPr>
          <w:spacing w:val="19"/>
          <w:w w:val="105"/>
        </w:rPr>
        <w:t> </w:t>
      </w:r>
      <w:r>
        <w:rPr>
          <w:w w:val="105"/>
        </w:rPr>
        <w:t>capacity</w:t>
      </w:r>
      <w:r>
        <w:rPr>
          <w:spacing w:val="21"/>
          <w:w w:val="105"/>
        </w:rPr>
        <w:t> </w:t>
      </w:r>
      <w:r>
        <w:rPr>
          <w:i/>
          <w:spacing w:val="-10"/>
          <w:w w:val="105"/>
        </w:rPr>
        <w:t>N</w:t>
      </w:r>
    </w:p>
    <w:p>
      <w:pPr>
        <w:pStyle w:val="BodyText"/>
        <w:spacing w:line="88" w:lineRule="auto" w:before="119"/>
        <w:ind w:left="281" w:right="156"/>
        <w:jc w:val="both"/>
      </w:pPr>
      <w:r>
        <w:rPr/>
        <mc:AlternateContent>
          <mc:Choice Requires="wps">
            <w:drawing>
              <wp:anchor distT="0" distB="0" distL="0" distR="0" allowOverlap="1" layoutInCell="1" locked="0" behindDoc="1" simplePos="0" relativeHeight="486840832">
                <wp:simplePos x="0" y="0"/>
                <wp:positionH relativeFrom="page">
                  <wp:posOffset>1939673</wp:posOffset>
                </wp:positionH>
                <wp:positionV relativeFrom="paragraph">
                  <wp:posOffset>167193</wp:posOffset>
                </wp:positionV>
                <wp:extent cx="57785" cy="37592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57785" cy="375920"/>
                        </a:xfrm>
                        <a:prstGeom prst="rect">
                          <a:avLst/>
                        </a:prstGeom>
                      </wps:spPr>
                      <wps:txbx>
                        <w:txbxContent>
                          <w:p>
                            <w:pPr>
                              <w:pStyle w:val="BodyText"/>
                              <w:spacing w:line="153" w:lineRule="exact"/>
                              <w:rPr>
                                <w:rFonts w:ascii="Arimo"/>
                              </w:rPr>
                            </w:pPr>
                            <w:r>
                              <w:rPr>
                                <w:rFonts w:ascii="Arimo"/>
                                <w:spacing w:val="-10"/>
                              </w:rPr>
                              <w:t>b</w:t>
                            </w:r>
                          </w:p>
                        </w:txbxContent>
                      </wps:txbx>
                      <wps:bodyPr wrap="square" lIns="0" tIns="0" rIns="0" bIns="0" rtlCol="0">
                        <a:noAutofit/>
                      </wps:bodyPr>
                    </wps:wsp>
                  </a:graphicData>
                </a:graphic>
              </wp:anchor>
            </w:drawing>
          </mc:Choice>
          <mc:Fallback>
            <w:pict>
              <v:shape style="position:absolute;margin-left:152.730209pt;margin-top:13.164819pt;width:4.55pt;height:29.6pt;mso-position-horizontal-relative:page;mso-position-vertical-relative:paragraph;z-index:-16475648" type="#_x0000_t202" id="docshape41" filled="false" stroked="false">
                <v:textbox inset="0,0,0,0">
                  <w:txbxContent>
                    <w:p>
                      <w:pPr>
                        <w:pStyle w:val="BodyText"/>
                        <w:spacing w:line="153" w:lineRule="exact"/>
                        <w:rPr>
                          <w:rFonts w:ascii="Arimo"/>
                        </w:rPr>
                      </w:pPr>
                      <w:r>
                        <w:rPr>
                          <w:rFonts w:ascii="Arimo"/>
                          <w:spacing w:val="-10"/>
                        </w:rPr>
                        <w:t>b</w:t>
                      </w:r>
                    </w:p>
                  </w:txbxContent>
                </v:textbox>
                <w10:wrap type="none"/>
              </v:shape>
            </w:pict>
          </mc:Fallback>
        </mc:AlternateContent>
      </w:r>
      <w:bookmarkStart w:name="4 Results and Discussion" w:id="42"/>
      <w:bookmarkEnd w:id="42"/>
      <w:r>
        <w:rPr/>
      </w:r>
      <w:bookmarkStart w:name="_bookmark23" w:id="43"/>
      <w:bookmarkEnd w:id="43"/>
      <w:r>
        <w:rPr/>
      </w:r>
      <w:r>
        <w:rPr>
          <w:w w:val="105"/>
        </w:rPr>
        <w:t>4: Initialize target network</w:t>
      </w:r>
      <w:r>
        <w:rPr>
          <w:w w:val="105"/>
        </w:rPr>
        <w:t> </w:t>
      </w:r>
      <w:r>
        <w:rPr>
          <w:i/>
          <w:w w:val="105"/>
        </w:rPr>
        <w:t>Q</w:t>
      </w:r>
      <w:r>
        <w:rPr>
          <w:i/>
          <w:spacing w:val="38"/>
          <w:w w:val="105"/>
        </w:rPr>
        <w:t> </w:t>
      </w:r>
      <w:r>
        <w:rPr>
          <w:w w:val="105"/>
        </w:rPr>
        <w:t>with random weights </w:t>
      </w:r>
      <w:r>
        <w:rPr>
          <w:rFonts w:ascii="Trebuchet MS" w:hAnsi="Trebuchet MS"/>
          <w:i/>
          <w:w w:val="105"/>
        </w:rPr>
        <w:t>h</w:t>
      </w:r>
      <w:r>
        <w:rPr>
          <w:rFonts w:ascii="Latin Modern Math" w:hAnsi="Latin Modern Math"/>
          <w:w w:val="105"/>
          <w:vertAlign w:val="superscript"/>
        </w:rPr>
        <w:t>—</w:t>
      </w:r>
      <w:r>
        <w:rPr>
          <w:rFonts w:ascii="Latin Modern Math" w:hAnsi="Latin Modern Math"/>
          <w:w w:val="105"/>
          <w:vertAlign w:val="baseline"/>
        </w:rPr>
        <w:t> </w:t>
      </w:r>
      <w:r>
        <w:rPr>
          <w:w w:val="105"/>
          <w:vertAlign w:val="baseline"/>
        </w:rPr>
        <w:t>3: Initialize policy network </w:t>
      </w:r>
      <w:r>
        <w:rPr>
          <w:i/>
          <w:w w:val="105"/>
          <w:vertAlign w:val="baseline"/>
        </w:rPr>
        <w:t>Q </w:t>
      </w:r>
      <w:r>
        <w:rPr>
          <w:w w:val="105"/>
          <w:vertAlign w:val="baseline"/>
        </w:rPr>
        <w:t>with random weights </w:t>
      </w:r>
      <w:r>
        <w:rPr>
          <w:rFonts w:ascii="Trebuchet MS" w:hAnsi="Trebuchet MS"/>
          <w:i/>
          <w:w w:val="105"/>
          <w:vertAlign w:val="baseline"/>
        </w:rPr>
        <w:t>h</w:t>
      </w:r>
      <w:r>
        <w:rPr>
          <w:rFonts w:ascii="Trebuchet MS" w:hAnsi="Trebuchet MS"/>
          <w:i/>
          <w:w w:val="105"/>
          <w:vertAlign w:val="baseline"/>
        </w:rPr>
        <w:t> </w:t>
      </w:r>
      <w:r>
        <w:rPr>
          <w:w w:val="105"/>
          <w:vertAlign w:val="baseline"/>
        </w:rPr>
        <w:t>5:for episode</w:t>
      </w:r>
      <w:r>
        <w:rPr>
          <w:spacing w:val="40"/>
          <w:w w:val="105"/>
          <w:vertAlign w:val="baseline"/>
        </w:rPr>
        <w:t> </w:t>
      </w:r>
      <w:r>
        <w:rPr>
          <w:w w:val="105"/>
          <w:vertAlign w:val="baseline"/>
        </w:rPr>
        <w:t>= 1: number of episodes do</w:t>
      </w:r>
    </w:p>
    <w:p>
      <w:pPr>
        <w:pStyle w:val="BodyText"/>
        <w:spacing w:before="56"/>
        <w:ind w:left="281"/>
        <w:jc w:val="both"/>
      </w:pPr>
      <w:bookmarkStart w:name="4.1 Simulation environment" w:id="44"/>
      <w:bookmarkEnd w:id="44"/>
      <w:r>
        <w:rPr/>
      </w:r>
      <w:r>
        <w:rPr>
          <w:w w:val="105"/>
        </w:rPr>
        <w:t>6:</w:t>
      </w:r>
      <w:r>
        <w:rPr>
          <w:spacing w:val="74"/>
          <w:w w:val="105"/>
        </w:rPr>
        <w:t>  </w:t>
      </w:r>
      <w:r>
        <w:rPr>
          <w:w w:val="105"/>
        </w:rPr>
        <w:t>Reset</w:t>
      </w:r>
      <w:r>
        <w:rPr>
          <w:spacing w:val="18"/>
          <w:w w:val="105"/>
        </w:rPr>
        <w:t> </w:t>
      </w:r>
      <w:r>
        <w:rPr>
          <w:w w:val="105"/>
        </w:rPr>
        <w:t>environment</w:t>
      </w:r>
      <w:r>
        <w:rPr>
          <w:spacing w:val="16"/>
          <w:w w:val="105"/>
        </w:rPr>
        <w:t> </w:t>
      </w:r>
      <w:r>
        <w:rPr>
          <w:w w:val="105"/>
        </w:rPr>
        <w:t>with</w:t>
      </w:r>
      <w:r>
        <w:rPr>
          <w:spacing w:val="17"/>
          <w:w w:val="105"/>
        </w:rPr>
        <w:t> </w:t>
      </w:r>
      <w:r>
        <w:rPr>
          <w:i/>
          <w:spacing w:val="-5"/>
          <w:w w:val="105"/>
        </w:rPr>
        <w:t>s</w:t>
      </w:r>
      <w:r>
        <w:rPr>
          <w:spacing w:val="-5"/>
          <w:w w:val="105"/>
          <w:vertAlign w:val="subscript"/>
        </w:rPr>
        <w:t>0</w:t>
      </w:r>
    </w:p>
    <w:p>
      <w:pPr>
        <w:pStyle w:val="BodyText"/>
        <w:spacing w:line="156" w:lineRule="exact" w:before="27"/>
        <w:ind w:left="281"/>
        <w:jc w:val="both"/>
      </w:pPr>
      <w:r>
        <w:rPr>
          <w:w w:val="105"/>
        </w:rPr>
        <w:t>7:</w:t>
      </w:r>
      <w:r>
        <w:rPr>
          <w:spacing w:val="74"/>
          <w:w w:val="105"/>
        </w:rPr>
        <w:t>  </w:t>
      </w:r>
      <w:r>
        <w:rPr>
          <w:w w:val="105"/>
        </w:rPr>
        <w:t>for</w:t>
      </w:r>
      <w:r>
        <w:rPr>
          <w:spacing w:val="18"/>
          <w:w w:val="105"/>
        </w:rPr>
        <w:t> </w:t>
      </w:r>
      <w:r>
        <w:rPr>
          <w:w w:val="105"/>
        </w:rPr>
        <w:t>k</w:t>
      </w:r>
      <w:r>
        <w:rPr>
          <w:spacing w:val="75"/>
          <w:w w:val="105"/>
        </w:rPr>
        <w:t> </w:t>
      </w:r>
      <w:r>
        <w:rPr>
          <w:w w:val="105"/>
        </w:rPr>
        <w:t>=</w:t>
      </w:r>
      <w:r>
        <w:rPr>
          <w:spacing w:val="18"/>
          <w:w w:val="105"/>
        </w:rPr>
        <w:t> </w:t>
      </w:r>
      <w:r>
        <w:rPr>
          <w:w w:val="105"/>
        </w:rPr>
        <w:t>1:</w:t>
      </w:r>
      <w:r>
        <w:rPr>
          <w:spacing w:val="16"/>
          <w:w w:val="105"/>
        </w:rPr>
        <w:t> </w:t>
      </w:r>
      <w:r>
        <w:rPr>
          <w:w w:val="105"/>
        </w:rPr>
        <w:t>number</w:t>
      </w:r>
      <w:r>
        <w:rPr>
          <w:spacing w:val="17"/>
          <w:w w:val="105"/>
        </w:rPr>
        <w:t> </w:t>
      </w:r>
      <w:r>
        <w:rPr>
          <w:w w:val="105"/>
        </w:rPr>
        <w:t>of</w:t>
      </w:r>
      <w:r>
        <w:rPr>
          <w:spacing w:val="16"/>
          <w:w w:val="105"/>
        </w:rPr>
        <w:t> </w:t>
      </w:r>
      <w:r>
        <w:rPr>
          <w:w w:val="105"/>
        </w:rPr>
        <w:t>steps</w:t>
      </w:r>
      <w:r>
        <w:rPr>
          <w:spacing w:val="18"/>
          <w:w w:val="105"/>
        </w:rPr>
        <w:t> </w:t>
      </w:r>
      <w:r>
        <w:rPr>
          <w:w w:val="105"/>
        </w:rPr>
        <w:t>per</w:t>
      </w:r>
      <w:r>
        <w:rPr>
          <w:spacing w:val="17"/>
          <w:w w:val="105"/>
        </w:rPr>
        <w:t> </w:t>
      </w:r>
      <w:r>
        <w:rPr>
          <w:w w:val="105"/>
        </w:rPr>
        <w:t>episode</w:t>
      </w:r>
      <w:r>
        <w:rPr>
          <w:spacing w:val="17"/>
          <w:w w:val="105"/>
        </w:rPr>
        <w:t> </w:t>
      </w:r>
      <w:r>
        <w:rPr>
          <w:spacing w:val="-5"/>
          <w:w w:val="105"/>
        </w:rPr>
        <w:t>do</w:t>
      </w:r>
    </w:p>
    <w:p>
      <w:pPr>
        <w:pStyle w:val="BodyText"/>
        <w:spacing w:line="49" w:lineRule="exact"/>
        <w:ind w:left="281"/>
        <w:jc w:val="both"/>
        <w:rPr>
          <w:i/>
        </w:rPr>
      </w:pPr>
      <w:r>
        <w:rPr>
          <w:w w:val="105"/>
        </w:rPr>
        <w:t>8:</w:t>
      </w:r>
      <w:r>
        <w:rPr>
          <w:spacing w:val="70"/>
          <w:w w:val="150"/>
        </w:rPr>
        <w:t>   </w:t>
      </w:r>
      <w:r>
        <w:rPr>
          <w:w w:val="105"/>
        </w:rPr>
        <w:t>With</w:t>
      </w:r>
      <w:r>
        <w:rPr>
          <w:spacing w:val="14"/>
          <w:w w:val="105"/>
        </w:rPr>
        <w:t> </w:t>
      </w:r>
      <w:r>
        <w:rPr>
          <w:w w:val="105"/>
        </w:rPr>
        <w:t>probability</w:t>
      </w:r>
      <w:r>
        <w:rPr>
          <w:spacing w:val="14"/>
          <w:w w:val="105"/>
        </w:rPr>
        <w:t> </w:t>
      </w:r>
      <w:r>
        <w:rPr>
          <w:rFonts w:ascii="LM Roman 10"/>
          <w:w w:val="105"/>
          <w:sz w:val="20"/>
        </w:rPr>
        <w:t>s</w:t>
      </w:r>
      <w:r>
        <w:rPr>
          <w:w w:val="105"/>
        </w:rPr>
        <w:t>,</w:t>
      </w:r>
      <w:r>
        <w:rPr>
          <w:spacing w:val="14"/>
          <w:w w:val="105"/>
        </w:rPr>
        <w:t> </w:t>
      </w:r>
      <w:r>
        <w:rPr>
          <w:w w:val="105"/>
        </w:rPr>
        <w:t>select</w:t>
      </w:r>
      <w:r>
        <w:rPr>
          <w:spacing w:val="14"/>
          <w:w w:val="105"/>
        </w:rPr>
        <w:t> </w:t>
      </w:r>
      <w:r>
        <w:rPr>
          <w:w w:val="105"/>
        </w:rPr>
        <w:t>a</w:t>
      </w:r>
      <w:r>
        <w:rPr>
          <w:spacing w:val="13"/>
          <w:w w:val="105"/>
        </w:rPr>
        <w:t> </w:t>
      </w:r>
      <w:r>
        <w:rPr>
          <w:w w:val="105"/>
        </w:rPr>
        <w:t>random</w:t>
      </w:r>
      <w:r>
        <w:rPr>
          <w:spacing w:val="14"/>
          <w:w w:val="105"/>
        </w:rPr>
        <w:t> </w:t>
      </w:r>
      <w:r>
        <w:rPr>
          <w:w w:val="105"/>
        </w:rPr>
        <w:t>action</w:t>
      </w:r>
      <w:r>
        <w:rPr>
          <w:spacing w:val="14"/>
          <w:w w:val="105"/>
        </w:rPr>
        <w:t> </w:t>
      </w:r>
      <w:r>
        <w:rPr>
          <w:i/>
          <w:spacing w:val="-5"/>
          <w:w w:val="105"/>
        </w:rPr>
        <w:t>a</w:t>
      </w:r>
      <w:r>
        <w:rPr>
          <w:i/>
          <w:spacing w:val="-5"/>
          <w:w w:val="105"/>
          <w:vertAlign w:val="subscript"/>
        </w:rPr>
        <w:t>k</w:t>
      </w:r>
    </w:p>
    <w:p>
      <w:pPr>
        <w:spacing w:line="525" w:lineRule="exact" w:before="0"/>
        <w:ind w:left="281" w:right="0" w:firstLine="0"/>
        <w:jc w:val="both"/>
        <w:rPr>
          <w:rFonts w:ascii="Latin Modern Math"/>
          <w:sz w:val="16"/>
        </w:rPr>
      </w:pPr>
      <w:r>
        <w:rPr>
          <w:w w:val="105"/>
          <w:sz w:val="16"/>
        </w:rPr>
        <w:t>9:</w:t>
      </w:r>
      <w:r>
        <w:rPr>
          <w:spacing w:val="67"/>
          <w:w w:val="105"/>
          <w:sz w:val="16"/>
        </w:rPr>
        <w:t>   </w:t>
      </w:r>
      <w:r>
        <w:rPr>
          <w:w w:val="105"/>
          <w:sz w:val="16"/>
        </w:rPr>
        <w:t>Otherwise,</w:t>
      </w:r>
      <w:r>
        <w:rPr>
          <w:spacing w:val="7"/>
          <w:w w:val="105"/>
          <w:sz w:val="16"/>
        </w:rPr>
        <w:t> </w:t>
      </w:r>
      <w:r>
        <w:rPr>
          <w:w w:val="105"/>
          <w:sz w:val="16"/>
        </w:rPr>
        <w:t>select</w:t>
      </w:r>
      <w:r>
        <w:rPr>
          <w:spacing w:val="7"/>
          <w:w w:val="105"/>
          <w:sz w:val="16"/>
        </w:rPr>
        <w:t> </w:t>
      </w:r>
      <w:r>
        <w:rPr>
          <w:i/>
          <w:w w:val="105"/>
          <w:sz w:val="16"/>
        </w:rPr>
        <w:t>a</w:t>
      </w:r>
      <w:r>
        <w:rPr>
          <w:i/>
          <w:w w:val="105"/>
          <w:sz w:val="16"/>
          <w:vertAlign w:val="subscript"/>
        </w:rPr>
        <w:t>k</w:t>
      </w:r>
      <w:r>
        <w:rPr>
          <w:i/>
          <w:spacing w:val="8"/>
          <w:w w:val="105"/>
          <w:sz w:val="16"/>
          <w:vertAlign w:val="baseline"/>
        </w:rPr>
        <w:t> </w:t>
      </w:r>
      <w:r>
        <w:rPr>
          <w:rFonts w:ascii="Latin Modern Math"/>
          <w:w w:val="105"/>
          <w:sz w:val="16"/>
          <w:vertAlign w:val="baseline"/>
        </w:rPr>
        <w:t>=</w:t>
      </w:r>
      <w:r>
        <w:rPr>
          <w:rFonts w:ascii="Latin Modern Math"/>
          <w:spacing w:val="-14"/>
          <w:w w:val="105"/>
          <w:sz w:val="16"/>
          <w:vertAlign w:val="baseline"/>
        </w:rPr>
        <w:t> </w:t>
      </w:r>
      <w:r>
        <w:rPr>
          <w:i/>
          <w:w w:val="105"/>
          <w:sz w:val="16"/>
          <w:vertAlign w:val="baseline"/>
        </w:rPr>
        <w:t>argmaxQ</w:t>
      </w:r>
      <w:r>
        <w:rPr>
          <w:i/>
          <w:spacing w:val="-24"/>
          <w:w w:val="105"/>
          <w:sz w:val="16"/>
          <w:vertAlign w:val="baseline"/>
        </w:rPr>
        <w:t> </w:t>
      </w:r>
      <w:r>
        <w:rPr>
          <w:rFonts w:ascii="Latin Modern Math"/>
          <w:w w:val="105"/>
          <w:sz w:val="16"/>
          <w:vertAlign w:val="baseline"/>
        </w:rPr>
        <w:t>(</w:t>
      </w:r>
      <w:r>
        <w:rPr>
          <w:i/>
          <w:w w:val="105"/>
          <w:sz w:val="16"/>
          <w:vertAlign w:val="baseline"/>
        </w:rPr>
        <w:t>s</w:t>
      </w:r>
      <w:r>
        <w:rPr>
          <w:rFonts w:ascii="LM Roman 10"/>
          <w:w w:val="105"/>
          <w:sz w:val="16"/>
          <w:vertAlign w:val="baseline"/>
        </w:rPr>
        <w:t>,</w:t>
      </w:r>
      <w:r>
        <w:rPr>
          <w:rFonts w:ascii="LM Roman 10"/>
          <w:spacing w:val="-30"/>
          <w:w w:val="105"/>
          <w:sz w:val="16"/>
          <w:vertAlign w:val="baseline"/>
        </w:rPr>
        <w:t> </w:t>
      </w:r>
      <w:r>
        <w:rPr>
          <w:i/>
          <w:spacing w:val="-5"/>
          <w:w w:val="105"/>
          <w:sz w:val="16"/>
          <w:vertAlign w:val="baseline"/>
        </w:rPr>
        <w:t>a</w:t>
      </w:r>
      <w:r>
        <w:rPr>
          <w:rFonts w:ascii="Latin Modern Math"/>
          <w:spacing w:val="-5"/>
          <w:w w:val="105"/>
          <w:sz w:val="16"/>
          <w:vertAlign w:val="baseline"/>
        </w:rPr>
        <w:t>)</w:t>
      </w:r>
    </w:p>
    <w:p>
      <w:pPr>
        <w:pStyle w:val="BodyText"/>
        <w:tabs>
          <w:tab w:pos="900" w:val="left" w:leader="none"/>
        </w:tabs>
        <w:spacing w:line="80" w:lineRule="exact"/>
        <w:ind w:left="281"/>
      </w:pPr>
      <w:bookmarkStart w:name="4.3 Deep Q-learning based EMS" w:id="45"/>
      <w:bookmarkEnd w:id="45"/>
      <w:r>
        <w:rPr/>
      </w:r>
      <w:r>
        <w:rPr>
          <w:spacing w:val="-5"/>
          <w:w w:val="105"/>
        </w:rPr>
        <w:t>10:</w:t>
      </w:r>
      <w:r>
        <w:rPr/>
        <w:tab/>
      </w:r>
      <w:r>
        <w:rPr>
          <w:w w:val="105"/>
        </w:rPr>
        <w:t>Execute</w:t>
      </w:r>
      <w:r>
        <w:rPr>
          <w:spacing w:val="13"/>
          <w:w w:val="105"/>
        </w:rPr>
        <w:t> </w:t>
      </w:r>
      <w:r>
        <w:rPr>
          <w:w w:val="105"/>
        </w:rPr>
        <w:t>action</w:t>
      </w:r>
      <w:r>
        <w:rPr>
          <w:spacing w:val="15"/>
          <w:w w:val="105"/>
        </w:rPr>
        <w:t> </w:t>
      </w:r>
      <w:r>
        <w:rPr>
          <w:i/>
          <w:w w:val="105"/>
        </w:rPr>
        <w:t>a</w:t>
      </w:r>
      <w:r>
        <w:rPr>
          <w:i/>
          <w:w w:val="105"/>
          <w:vertAlign w:val="subscript"/>
        </w:rPr>
        <w:t>k</w:t>
      </w:r>
      <w:r>
        <w:rPr>
          <w:w w:val="105"/>
          <w:vertAlign w:val="baseline"/>
        </w:rPr>
        <w:t>,</w:t>
      </w:r>
      <w:r>
        <w:rPr>
          <w:spacing w:val="15"/>
          <w:w w:val="105"/>
          <w:vertAlign w:val="baseline"/>
        </w:rPr>
        <w:t> </w:t>
      </w:r>
      <w:r>
        <w:rPr>
          <w:w w:val="105"/>
          <w:vertAlign w:val="baseline"/>
        </w:rPr>
        <w:t>and</w:t>
      </w:r>
      <w:r>
        <w:rPr>
          <w:spacing w:val="15"/>
          <w:w w:val="105"/>
          <w:vertAlign w:val="baseline"/>
        </w:rPr>
        <w:t> </w:t>
      </w:r>
      <w:r>
        <w:rPr>
          <w:w w:val="105"/>
          <w:vertAlign w:val="baseline"/>
        </w:rPr>
        <w:t>observe</w:t>
      </w:r>
      <w:r>
        <w:rPr>
          <w:spacing w:val="15"/>
          <w:w w:val="105"/>
          <w:vertAlign w:val="baseline"/>
        </w:rPr>
        <w:t> </w:t>
      </w:r>
      <w:r>
        <w:rPr>
          <w:w w:val="105"/>
          <w:vertAlign w:val="baseline"/>
        </w:rPr>
        <w:t>the</w:t>
      </w:r>
      <w:r>
        <w:rPr>
          <w:spacing w:val="16"/>
          <w:w w:val="105"/>
          <w:vertAlign w:val="baseline"/>
        </w:rPr>
        <w:t> </w:t>
      </w:r>
      <w:r>
        <w:rPr>
          <w:w w:val="105"/>
          <w:vertAlign w:val="baseline"/>
        </w:rPr>
        <w:t>n-</w:t>
      </w:r>
      <w:r>
        <w:rPr>
          <w:spacing w:val="-2"/>
          <w:w w:val="105"/>
          <w:vertAlign w:val="baseline"/>
        </w:rPr>
        <w:t>steps</w:t>
      </w:r>
    </w:p>
    <w:p>
      <w:pPr>
        <w:pStyle w:val="BodyText"/>
        <w:spacing w:line="57" w:lineRule="exact" w:before="27"/>
        <w:ind w:left="463"/>
      </w:pPr>
      <w:r>
        <w:rPr>
          <w:spacing w:val="-2"/>
          <w:w w:val="105"/>
        </w:rPr>
        <w:t>bootstrapped</w:t>
      </w:r>
    </w:p>
    <w:p>
      <w:pPr>
        <w:spacing w:line="67" w:lineRule="auto" w:before="157"/>
        <w:ind w:left="1046" w:right="3345" w:firstLine="0"/>
        <w:jc w:val="left"/>
        <w:rPr>
          <w:i/>
          <w:sz w:val="11"/>
        </w:rPr>
      </w:pPr>
      <w:r>
        <w:rPr/>
        <mc:AlternateContent>
          <mc:Choice Requires="wps">
            <w:drawing>
              <wp:anchor distT="0" distB="0" distL="0" distR="0" allowOverlap="1" layoutInCell="1" locked="0" behindDoc="1" simplePos="0" relativeHeight="486841344">
                <wp:simplePos x="0" y="0"/>
                <wp:positionH relativeFrom="page">
                  <wp:posOffset>585364</wp:posOffset>
                </wp:positionH>
                <wp:positionV relativeFrom="paragraph">
                  <wp:posOffset>66115</wp:posOffset>
                </wp:positionV>
                <wp:extent cx="1459230" cy="37592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1459230" cy="375920"/>
                        </a:xfrm>
                        <a:prstGeom prst="rect">
                          <a:avLst/>
                        </a:prstGeom>
                      </wps:spPr>
                      <wps:txbx>
                        <w:txbxContent>
                          <w:p>
                            <w:pPr>
                              <w:pStyle w:val="BodyText"/>
                              <w:tabs>
                                <w:tab w:pos="987" w:val="left" w:leader="none"/>
                              </w:tabs>
                              <w:spacing w:line="591" w:lineRule="exact"/>
                            </w:pPr>
                            <w:r>
                              <w:rPr>
                                <w:w w:val="110"/>
                              </w:rPr>
                              <w:t>reward</w:t>
                            </w:r>
                            <w:r>
                              <w:rPr>
                                <w:spacing w:val="-10"/>
                                <w:w w:val="135"/>
                              </w:rPr>
                              <w:t> </w:t>
                            </w:r>
                            <w:r>
                              <w:rPr>
                                <w:rFonts w:ascii="Arimo"/>
                                <w:spacing w:val="-10"/>
                                <w:w w:val="135"/>
                                <w:position w:val="12"/>
                              </w:rPr>
                              <w:t>P</w:t>
                            </w:r>
                            <w:r>
                              <w:rPr>
                                <w:rFonts w:ascii="Arimo"/>
                                <w:position w:val="12"/>
                              </w:rPr>
                              <w:tab/>
                            </w:r>
                            <w:r>
                              <w:rPr>
                                <w:i/>
                                <w:w w:val="110"/>
                              </w:rPr>
                              <w:t>r</w:t>
                            </w:r>
                            <w:r>
                              <w:rPr>
                                <w:i/>
                                <w:spacing w:val="1"/>
                                <w:w w:val="110"/>
                              </w:rPr>
                              <w:t> </w:t>
                            </w:r>
                            <w:r>
                              <w:rPr>
                                <w:w w:val="110"/>
                              </w:rPr>
                              <w:t>and</w:t>
                            </w:r>
                            <w:r>
                              <w:rPr>
                                <w:spacing w:val="-1"/>
                                <w:w w:val="110"/>
                              </w:rPr>
                              <w:t> </w:t>
                            </w:r>
                            <w:r>
                              <w:rPr>
                                <w:w w:val="110"/>
                              </w:rPr>
                              <w:t>state</w:t>
                            </w:r>
                            <w:r>
                              <w:rPr>
                                <w:spacing w:val="-3"/>
                                <w:w w:val="110"/>
                              </w:rPr>
                              <w:t> </w:t>
                            </w:r>
                            <w:r>
                              <w:rPr>
                                <w:i/>
                                <w:spacing w:val="-2"/>
                                <w:w w:val="110"/>
                              </w:rPr>
                              <w:t>s</w:t>
                            </w:r>
                            <w:r>
                              <w:rPr>
                                <w:i/>
                                <w:spacing w:val="-2"/>
                                <w:w w:val="110"/>
                                <w:vertAlign w:val="subscript"/>
                              </w:rPr>
                              <w:t>k</w:t>
                            </w:r>
                            <w:r>
                              <w:rPr>
                                <w:rFonts w:ascii="Latin Modern Math"/>
                                <w:spacing w:val="-2"/>
                                <w:w w:val="110"/>
                                <w:vertAlign w:val="subscript"/>
                              </w:rPr>
                              <w:t>+</w:t>
                            </w:r>
                            <w:r>
                              <w:rPr>
                                <w:i/>
                                <w:spacing w:val="-2"/>
                                <w:w w:val="110"/>
                                <w:vertAlign w:val="subscript"/>
                              </w:rPr>
                              <w:t>n</w:t>
                            </w:r>
                            <w:r>
                              <w:rPr>
                                <w:rFonts w:ascii="Latin Modern Math"/>
                                <w:spacing w:val="-2"/>
                                <w:w w:val="110"/>
                                <w:vertAlign w:val="subscript"/>
                              </w:rPr>
                              <w:t>+</w:t>
                            </w:r>
                            <w:r>
                              <w:rPr>
                                <w:spacing w:val="-2"/>
                                <w:w w:val="110"/>
                                <w:vertAlign w:val="subscript"/>
                              </w:rPr>
                              <w:t>1</w:t>
                            </w:r>
                          </w:p>
                        </w:txbxContent>
                      </wps:txbx>
                      <wps:bodyPr wrap="square" lIns="0" tIns="0" rIns="0" bIns="0" rtlCol="0">
                        <a:noAutofit/>
                      </wps:bodyPr>
                    </wps:wsp>
                  </a:graphicData>
                </a:graphic>
              </wp:anchor>
            </w:drawing>
          </mc:Choice>
          <mc:Fallback>
            <w:pict>
              <v:shape style="position:absolute;margin-left:46.091721pt;margin-top:5.205952pt;width:114.9pt;height:29.6pt;mso-position-horizontal-relative:page;mso-position-vertical-relative:paragraph;z-index:-16475136" type="#_x0000_t202" id="docshape42" filled="false" stroked="false">
                <v:textbox inset="0,0,0,0">
                  <w:txbxContent>
                    <w:p>
                      <w:pPr>
                        <w:pStyle w:val="BodyText"/>
                        <w:tabs>
                          <w:tab w:pos="987" w:val="left" w:leader="none"/>
                        </w:tabs>
                        <w:spacing w:line="591" w:lineRule="exact"/>
                      </w:pPr>
                      <w:r>
                        <w:rPr>
                          <w:w w:val="110"/>
                        </w:rPr>
                        <w:t>reward</w:t>
                      </w:r>
                      <w:r>
                        <w:rPr>
                          <w:spacing w:val="-10"/>
                          <w:w w:val="135"/>
                        </w:rPr>
                        <w:t> </w:t>
                      </w:r>
                      <w:r>
                        <w:rPr>
                          <w:rFonts w:ascii="Arimo"/>
                          <w:spacing w:val="-10"/>
                          <w:w w:val="135"/>
                          <w:position w:val="12"/>
                        </w:rPr>
                        <w:t>P</w:t>
                      </w:r>
                      <w:r>
                        <w:rPr>
                          <w:rFonts w:ascii="Arimo"/>
                          <w:position w:val="12"/>
                        </w:rPr>
                        <w:tab/>
                      </w:r>
                      <w:r>
                        <w:rPr>
                          <w:i/>
                          <w:w w:val="110"/>
                        </w:rPr>
                        <w:t>r</w:t>
                      </w:r>
                      <w:r>
                        <w:rPr>
                          <w:i/>
                          <w:spacing w:val="1"/>
                          <w:w w:val="110"/>
                        </w:rPr>
                        <w:t> </w:t>
                      </w:r>
                      <w:r>
                        <w:rPr>
                          <w:w w:val="110"/>
                        </w:rPr>
                        <w:t>and</w:t>
                      </w:r>
                      <w:r>
                        <w:rPr>
                          <w:spacing w:val="-1"/>
                          <w:w w:val="110"/>
                        </w:rPr>
                        <w:t> </w:t>
                      </w:r>
                      <w:r>
                        <w:rPr>
                          <w:w w:val="110"/>
                        </w:rPr>
                        <w:t>state</w:t>
                      </w:r>
                      <w:r>
                        <w:rPr>
                          <w:spacing w:val="-3"/>
                          <w:w w:val="110"/>
                        </w:rPr>
                        <w:t> </w:t>
                      </w:r>
                      <w:r>
                        <w:rPr>
                          <w:i/>
                          <w:spacing w:val="-2"/>
                          <w:w w:val="110"/>
                        </w:rPr>
                        <w:t>s</w:t>
                      </w:r>
                      <w:r>
                        <w:rPr>
                          <w:i/>
                          <w:spacing w:val="-2"/>
                          <w:w w:val="110"/>
                          <w:vertAlign w:val="subscript"/>
                        </w:rPr>
                        <w:t>k</w:t>
                      </w:r>
                      <w:r>
                        <w:rPr>
                          <w:rFonts w:ascii="Latin Modern Math"/>
                          <w:spacing w:val="-2"/>
                          <w:w w:val="110"/>
                          <w:vertAlign w:val="subscript"/>
                        </w:rPr>
                        <w:t>+</w:t>
                      </w:r>
                      <w:r>
                        <w:rPr>
                          <w:i/>
                          <w:spacing w:val="-2"/>
                          <w:w w:val="110"/>
                          <w:vertAlign w:val="subscript"/>
                        </w:rPr>
                        <w:t>n</w:t>
                      </w:r>
                      <w:r>
                        <w:rPr>
                          <w:rFonts w:ascii="Latin Modern Math"/>
                          <w:spacing w:val="-2"/>
                          <w:w w:val="110"/>
                          <w:vertAlign w:val="subscript"/>
                        </w:rPr>
                        <w:t>+</w:t>
                      </w:r>
                      <w:r>
                        <w:rPr>
                          <w:spacing w:val="-2"/>
                          <w:w w:val="110"/>
                          <w:vertAlign w:val="subscript"/>
                        </w:rPr>
                        <w:t>1</w:t>
                      </w:r>
                    </w:p>
                  </w:txbxContent>
                </v:textbox>
                <w10:wrap type="none"/>
              </v:shape>
            </w:pict>
          </mc:Fallback>
        </mc:AlternateContent>
      </w:r>
      <w:r>
        <w:rPr/>
        <mc:AlternateContent>
          <mc:Choice Requires="wps">
            <w:drawing>
              <wp:anchor distT="0" distB="0" distL="0" distR="0" allowOverlap="1" layoutInCell="1" locked="0" behindDoc="1" simplePos="0" relativeHeight="486841856">
                <wp:simplePos x="0" y="0"/>
                <wp:positionH relativeFrom="page">
                  <wp:posOffset>585359</wp:posOffset>
                </wp:positionH>
                <wp:positionV relativeFrom="paragraph">
                  <wp:posOffset>205792</wp:posOffset>
                </wp:positionV>
                <wp:extent cx="2870200" cy="41148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2870200" cy="411480"/>
                        </a:xfrm>
                        <a:prstGeom prst="rect">
                          <a:avLst/>
                        </a:prstGeom>
                      </wps:spPr>
                      <wps:txbx>
                        <w:txbxContent>
                          <w:p>
                            <w:pPr>
                              <w:pStyle w:val="BodyText"/>
                              <w:tabs>
                                <w:tab w:pos="620" w:val="left" w:leader="none"/>
                                <w:tab w:pos="2777" w:val="left" w:leader="none"/>
                              </w:tabs>
                              <w:spacing w:line="648" w:lineRule="exact"/>
                              <w:rPr>
                                <w:i/>
                              </w:rPr>
                            </w:pPr>
                            <w:r>
                              <w:rPr>
                                <w:spacing w:val="-5"/>
                                <w:w w:val="110"/>
                              </w:rPr>
                              <w:t>11:</w:t>
                            </w:r>
                            <w:r>
                              <w:rPr/>
                              <w:tab/>
                            </w:r>
                            <w:r>
                              <w:rPr>
                                <w:w w:val="105"/>
                              </w:rPr>
                              <w:t>Store</w:t>
                            </w:r>
                            <w:r>
                              <w:rPr>
                                <w:spacing w:val="12"/>
                                <w:w w:val="105"/>
                              </w:rPr>
                              <w:t> </w:t>
                            </w:r>
                            <w:r>
                              <w:rPr>
                                <w:w w:val="105"/>
                              </w:rPr>
                              <w:t>transition</w:t>
                            </w:r>
                            <w:r>
                              <w:rPr>
                                <w:rFonts w:ascii="Arimo"/>
                                <w:spacing w:val="27"/>
                                <w:w w:val="105"/>
                                <w:position w:val="18"/>
                              </w:rPr>
                              <w:t>  </w:t>
                            </w:r>
                            <w:r>
                              <w:rPr>
                                <w:i/>
                                <w:w w:val="105"/>
                              </w:rPr>
                              <w:t>s</w:t>
                            </w:r>
                            <w:r>
                              <w:rPr>
                                <w:i/>
                                <w:w w:val="105"/>
                                <w:vertAlign w:val="subscript"/>
                              </w:rPr>
                              <w:t>k</w:t>
                            </w:r>
                            <w:r>
                              <w:rPr>
                                <w:rFonts w:ascii="LM Roman 10"/>
                                <w:w w:val="105"/>
                                <w:vertAlign w:val="baseline"/>
                              </w:rPr>
                              <w:t>,</w:t>
                            </w:r>
                            <w:r>
                              <w:rPr>
                                <w:rFonts w:ascii="LM Roman 10"/>
                                <w:spacing w:val="-29"/>
                                <w:w w:val="105"/>
                                <w:vertAlign w:val="baseline"/>
                              </w:rPr>
                              <w:t> </w:t>
                            </w:r>
                            <w:r>
                              <w:rPr>
                                <w:i/>
                                <w:w w:val="105"/>
                                <w:vertAlign w:val="baseline"/>
                              </w:rPr>
                              <w:t>a</w:t>
                            </w:r>
                            <w:r>
                              <w:rPr>
                                <w:i/>
                                <w:w w:val="105"/>
                                <w:vertAlign w:val="subscript"/>
                              </w:rPr>
                              <w:t>k</w:t>
                            </w:r>
                            <w:r>
                              <w:rPr>
                                <w:rFonts w:ascii="LM Roman 10"/>
                                <w:w w:val="105"/>
                                <w:vertAlign w:val="baseline"/>
                              </w:rPr>
                              <w:t>,</w:t>
                            </w:r>
                            <w:r>
                              <w:rPr>
                                <w:rFonts w:ascii="LM Roman 10"/>
                                <w:spacing w:val="-29"/>
                                <w:w w:val="105"/>
                                <w:vertAlign w:val="baseline"/>
                              </w:rPr>
                              <w:t> </w:t>
                            </w:r>
                            <w:r>
                              <w:rPr>
                                <w:rFonts w:ascii="Arimo"/>
                                <w:spacing w:val="-10"/>
                                <w:w w:val="105"/>
                                <w:position w:val="12"/>
                                <w:vertAlign w:val="baseline"/>
                              </w:rPr>
                              <w:t>P</w:t>
                            </w:r>
                            <w:r>
                              <w:rPr>
                                <w:rFonts w:ascii="Arimo"/>
                                <w:position w:val="12"/>
                                <w:vertAlign w:val="baseline"/>
                              </w:rPr>
                              <w:tab/>
                            </w:r>
                            <w:r>
                              <w:rPr>
                                <w:i/>
                                <w:w w:val="110"/>
                                <w:vertAlign w:val="baseline"/>
                              </w:rPr>
                              <w:t>r</w:t>
                            </w:r>
                            <w:r>
                              <w:rPr>
                                <w:rFonts w:ascii="LM Roman 10"/>
                                <w:w w:val="110"/>
                                <w:vertAlign w:val="baseline"/>
                              </w:rPr>
                              <w:t>,</w:t>
                            </w:r>
                            <w:r>
                              <w:rPr>
                                <w:rFonts w:ascii="LM Roman 10"/>
                                <w:spacing w:val="-33"/>
                                <w:w w:val="110"/>
                                <w:vertAlign w:val="baseline"/>
                              </w:rPr>
                              <w:t> </w:t>
                            </w:r>
                            <w:r>
                              <w:rPr>
                                <w:i/>
                                <w:w w:val="110"/>
                                <w:vertAlign w:val="baseline"/>
                              </w:rPr>
                              <w:t>s</w:t>
                            </w:r>
                            <w:r>
                              <w:rPr>
                                <w:i/>
                                <w:w w:val="110"/>
                                <w:vertAlign w:val="subscript"/>
                              </w:rPr>
                              <w:t>k</w:t>
                            </w:r>
                            <w:r>
                              <w:rPr>
                                <w:rFonts w:ascii="Latin Modern Math"/>
                                <w:w w:val="110"/>
                                <w:vertAlign w:val="subscript"/>
                              </w:rPr>
                              <w:t>+</w:t>
                            </w:r>
                            <w:r>
                              <w:rPr>
                                <w:i/>
                                <w:w w:val="110"/>
                                <w:vertAlign w:val="subscript"/>
                              </w:rPr>
                              <w:t>n</w:t>
                            </w:r>
                            <w:r>
                              <w:rPr>
                                <w:rFonts w:ascii="Latin Modern Math"/>
                                <w:w w:val="110"/>
                                <w:vertAlign w:val="subscript"/>
                              </w:rPr>
                              <w:t>+</w:t>
                            </w:r>
                            <w:r>
                              <w:rPr>
                                <w:w w:val="110"/>
                                <w:vertAlign w:val="subscript"/>
                              </w:rPr>
                              <w:t>1</w:t>
                            </w:r>
                            <w:r>
                              <w:rPr>
                                <w:rFonts w:ascii="Arimo"/>
                                <w:spacing w:val="66"/>
                                <w:w w:val="150"/>
                                <w:position w:val="18"/>
                                <w:vertAlign w:val="baseline"/>
                              </w:rPr>
                              <w:t> </w:t>
                            </w:r>
                            <w:r>
                              <w:rPr>
                                <w:w w:val="110"/>
                                <w:vertAlign w:val="baseline"/>
                              </w:rPr>
                              <w:t>in</w:t>
                            </w:r>
                            <w:r>
                              <w:rPr>
                                <w:spacing w:val="5"/>
                                <w:w w:val="110"/>
                                <w:vertAlign w:val="baseline"/>
                              </w:rPr>
                              <w:t> </w:t>
                            </w:r>
                            <w:r>
                              <w:rPr>
                                <w:w w:val="110"/>
                                <w:vertAlign w:val="baseline"/>
                              </w:rPr>
                              <w:t>memory</w:t>
                            </w:r>
                            <w:r>
                              <w:rPr>
                                <w:spacing w:val="5"/>
                                <w:w w:val="110"/>
                                <w:vertAlign w:val="baseline"/>
                              </w:rPr>
                              <w:t> </w:t>
                            </w:r>
                            <w:r>
                              <w:rPr>
                                <w:i/>
                                <w:spacing w:val="-22"/>
                                <w:w w:val="110"/>
                                <w:vertAlign w:val="baseline"/>
                              </w:rPr>
                              <w:t>D</w:t>
                            </w:r>
                          </w:p>
                        </w:txbxContent>
                      </wps:txbx>
                      <wps:bodyPr wrap="square" lIns="0" tIns="0" rIns="0" bIns="0" rtlCol="0">
                        <a:noAutofit/>
                      </wps:bodyPr>
                    </wps:wsp>
                  </a:graphicData>
                </a:graphic>
              </wp:anchor>
            </w:drawing>
          </mc:Choice>
          <mc:Fallback>
            <w:pict>
              <v:shape style="position:absolute;margin-left:46.091301pt;margin-top:16.204166pt;width:226pt;height:32.4pt;mso-position-horizontal-relative:page;mso-position-vertical-relative:paragraph;z-index:-16474624" type="#_x0000_t202" id="docshape43" filled="false" stroked="false">
                <v:textbox inset="0,0,0,0">
                  <w:txbxContent>
                    <w:p>
                      <w:pPr>
                        <w:pStyle w:val="BodyText"/>
                        <w:tabs>
                          <w:tab w:pos="620" w:val="left" w:leader="none"/>
                          <w:tab w:pos="2777" w:val="left" w:leader="none"/>
                        </w:tabs>
                        <w:spacing w:line="648" w:lineRule="exact"/>
                        <w:rPr>
                          <w:i/>
                        </w:rPr>
                      </w:pPr>
                      <w:r>
                        <w:rPr>
                          <w:spacing w:val="-5"/>
                          <w:w w:val="110"/>
                        </w:rPr>
                        <w:t>11:</w:t>
                      </w:r>
                      <w:r>
                        <w:rPr/>
                        <w:tab/>
                      </w:r>
                      <w:r>
                        <w:rPr>
                          <w:w w:val="105"/>
                        </w:rPr>
                        <w:t>Store</w:t>
                      </w:r>
                      <w:r>
                        <w:rPr>
                          <w:spacing w:val="12"/>
                          <w:w w:val="105"/>
                        </w:rPr>
                        <w:t> </w:t>
                      </w:r>
                      <w:r>
                        <w:rPr>
                          <w:w w:val="105"/>
                        </w:rPr>
                        <w:t>transition</w:t>
                      </w:r>
                      <w:r>
                        <w:rPr>
                          <w:rFonts w:ascii="Arimo"/>
                          <w:spacing w:val="27"/>
                          <w:w w:val="105"/>
                          <w:position w:val="18"/>
                        </w:rPr>
                        <w:t>  </w:t>
                      </w:r>
                      <w:r>
                        <w:rPr>
                          <w:i/>
                          <w:w w:val="105"/>
                        </w:rPr>
                        <w:t>s</w:t>
                      </w:r>
                      <w:r>
                        <w:rPr>
                          <w:i/>
                          <w:w w:val="105"/>
                          <w:vertAlign w:val="subscript"/>
                        </w:rPr>
                        <w:t>k</w:t>
                      </w:r>
                      <w:r>
                        <w:rPr>
                          <w:rFonts w:ascii="LM Roman 10"/>
                          <w:w w:val="105"/>
                          <w:vertAlign w:val="baseline"/>
                        </w:rPr>
                        <w:t>,</w:t>
                      </w:r>
                      <w:r>
                        <w:rPr>
                          <w:rFonts w:ascii="LM Roman 10"/>
                          <w:spacing w:val="-29"/>
                          <w:w w:val="105"/>
                          <w:vertAlign w:val="baseline"/>
                        </w:rPr>
                        <w:t> </w:t>
                      </w:r>
                      <w:r>
                        <w:rPr>
                          <w:i/>
                          <w:w w:val="105"/>
                          <w:vertAlign w:val="baseline"/>
                        </w:rPr>
                        <w:t>a</w:t>
                      </w:r>
                      <w:r>
                        <w:rPr>
                          <w:i/>
                          <w:w w:val="105"/>
                          <w:vertAlign w:val="subscript"/>
                        </w:rPr>
                        <w:t>k</w:t>
                      </w:r>
                      <w:r>
                        <w:rPr>
                          <w:rFonts w:ascii="LM Roman 10"/>
                          <w:w w:val="105"/>
                          <w:vertAlign w:val="baseline"/>
                        </w:rPr>
                        <w:t>,</w:t>
                      </w:r>
                      <w:r>
                        <w:rPr>
                          <w:rFonts w:ascii="LM Roman 10"/>
                          <w:spacing w:val="-29"/>
                          <w:w w:val="105"/>
                          <w:vertAlign w:val="baseline"/>
                        </w:rPr>
                        <w:t> </w:t>
                      </w:r>
                      <w:r>
                        <w:rPr>
                          <w:rFonts w:ascii="Arimo"/>
                          <w:spacing w:val="-10"/>
                          <w:w w:val="105"/>
                          <w:position w:val="12"/>
                          <w:vertAlign w:val="baseline"/>
                        </w:rPr>
                        <w:t>P</w:t>
                      </w:r>
                      <w:r>
                        <w:rPr>
                          <w:rFonts w:ascii="Arimo"/>
                          <w:position w:val="12"/>
                          <w:vertAlign w:val="baseline"/>
                        </w:rPr>
                        <w:tab/>
                      </w:r>
                      <w:r>
                        <w:rPr>
                          <w:i/>
                          <w:w w:val="110"/>
                          <w:vertAlign w:val="baseline"/>
                        </w:rPr>
                        <w:t>r</w:t>
                      </w:r>
                      <w:r>
                        <w:rPr>
                          <w:rFonts w:ascii="LM Roman 10"/>
                          <w:w w:val="110"/>
                          <w:vertAlign w:val="baseline"/>
                        </w:rPr>
                        <w:t>,</w:t>
                      </w:r>
                      <w:r>
                        <w:rPr>
                          <w:rFonts w:ascii="LM Roman 10"/>
                          <w:spacing w:val="-33"/>
                          <w:w w:val="110"/>
                          <w:vertAlign w:val="baseline"/>
                        </w:rPr>
                        <w:t> </w:t>
                      </w:r>
                      <w:r>
                        <w:rPr>
                          <w:i/>
                          <w:w w:val="110"/>
                          <w:vertAlign w:val="baseline"/>
                        </w:rPr>
                        <w:t>s</w:t>
                      </w:r>
                      <w:r>
                        <w:rPr>
                          <w:i/>
                          <w:w w:val="110"/>
                          <w:vertAlign w:val="subscript"/>
                        </w:rPr>
                        <w:t>k</w:t>
                      </w:r>
                      <w:r>
                        <w:rPr>
                          <w:rFonts w:ascii="Latin Modern Math"/>
                          <w:w w:val="110"/>
                          <w:vertAlign w:val="subscript"/>
                        </w:rPr>
                        <w:t>+</w:t>
                      </w:r>
                      <w:r>
                        <w:rPr>
                          <w:i/>
                          <w:w w:val="110"/>
                          <w:vertAlign w:val="subscript"/>
                        </w:rPr>
                        <w:t>n</w:t>
                      </w:r>
                      <w:r>
                        <w:rPr>
                          <w:rFonts w:ascii="Latin Modern Math"/>
                          <w:w w:val="110"/>
                          <w:vertAlign w:val="subscript"/>
                        </w:rPr>
                        <w:t>+</w:t>
                      </w:r>
                      <w:r>
                        <w:rPr>
                          <w:w w:val="110"/>
                          <w:vertAlign w:val="subscript"/>
                        </w:rPr>
                        <w:t>1</w:t>
                      </w:r>
                      <w:r>
                        <w:rPr>
                          <w:rFonts w:ascii="Arimo"/>
                          <w:spacing w:val="66"/>
                          <w:w w:val="150"/>
                          <w:position w:val="18"/>
                          <w:vertAlign w:val="baseline"/>
                        </w:rPr>
                        <w:t> </w:t>
                      </w:r>
                      <w:r>
                        <w:rPr>
                          <w:w w:val="110"/>
                          <w:vertAlign w:val="baseline"/>
                        </w:rPr>
                        <w:t>in</w:t>
                      </w:r>
                      <w:r>
                        <w:rPr>
                          <w:spacing w:val="5"/>
                          <w:w w:val="110"/>
                          <w:vertAlign w:val="baseline"/>
                        </w:rPr>
                        <w:t> </w:t>
                      </w:r>
                      <w:r>
                        <w:rPr>
                          <w:w w:val="110"/>
                          <w:vertAlign w:val="baseline"/>
                        </w:rPr>
                        <w:t>memory</w:t>
                      </w:r>
                      <w:r>
                        <w:rPr>
                          <w:spacing w:val="5"/>
                          <w:w w:val="110"/>
                          <w:vertAlign w:val="baseline"/>
                        </w:rPr>
                        <w:t> </w:t>
                      </w:r>
                      <w:r>
                        <w:rPr>
                          <w:i/>
                          <w:spacing w:val="-22"/>
                          <w:w w:val="110"/>
                          <w:vertAlign w:val="baseline"/>
                        </w:rPr>
                        <w:t>D</w:t>
                      </w:r>
                    </w:p>
                  </w:txbxContent>
                </v:textbox>
                <w10:wrap type="none"/>
              </v:shape>
            </w:pict>
          </mc:Fallback>
        </mc:AlternateContent>
      </w:r>
      <w:bookmarkStart w:name="4.3.1 Training Data" w:id="46"/>
      <w:bookmarkEnd w:id="46"/>
      <w:r>
        <w:rPr/>
      </w:r>
      <w:r>
        <w:rPr>
          <w:i/>
          <w:spacing w:val="-4"/>
          <w:sz w:val="11"/>
        </w:rPr>
        <w:t>k</w:t>
      </w:r>
      <w:r>
        <w:rPr>
          <w:rFonts w:ascii="Latin Modern Math"/>
          <w:spacing w:val="-4"/>
          <w:sz w:val="11"/>
        </w:rPr>
        <w:t>+</w:t>
      </w:r>
      <w:r>
        <w:rPr>
          <w:i/>
          <w:spacing w:val="-4"/>
          <w:sz w:val="11"/>
        </w:rPr>
        <w:t>n</w:t>
      </w:r>
      <w:r>
        <w:rPr>
          <w:i/>
          <w:spacing w:val="40"/>
          <w:sz w:val="11"/>
        </w:rPr>
        <w:t> </w:t>
      </w:r>
      <w:r>
        <w:rPr>
          <w:i/>
          <w:spacing w:val="-10"/>
          <w:sz w:val="11"/>
        </w:rPr>
        <w:t>k</w:t>
      </w:r>
    </w:p>
    <w:p>
      <w:pPr>
        <w:spacing w:line="67" w:lineRule="auto" w:before="38"/>
        <w:ind w:left="2837" w:right="1546" w:firstLine="0"/>
        <w:jc w:val="left"/>
        <w:rPr>
          <w:i/>
          <w:sz w:val="11"/>
        </w:rPr>
      </w:pPr>
      <w:r>
        <w:rPr>
          <w:i/>
          <w:spacing w:val="-4"/>
          <w:sz w:val="11"/>
        </w:rPr>
        <w:t>k</w:t>
      </w:r>
      <w:r>
        <w:rPr>
          <w:rFonts w:ascii="Latin Modern Math"/>
          <w:spacing w:val="-4"/>
          <w:sz w:val="11"/>
        </w:rPr>
        <w:t>+</w:t>
      </w:r>
      <w:r>
        <w:rPr>
          <w:i/>
          <w:spacing w:val="-4"/>
          <w:sz w:val="11"/>
        </w:rPr>
        <w:t>n</w:t>
      </w:r>
      <w:r>
        <w:rPr>
          <w:i/>
          <w:spacing w:val="40"/>
          <w:sz w:val="11"/>
        </w:rPr>
        <w:t> </w:t>
      </w:r>
      <w:r>
        <w:rPr>
          <w:i/>
          <w:spacing w:val="-10"/>
          <w:sz w:val="11"/>
        </w:rPr>
        <w:t>k</w:t>
      </w:r>
    </w:p>
    <w:p>
      <w:pPr>
        <w:tabs>
          <w:tab w:pos="901" w:val="left" w:leader="none"/>
        </w:tabs>
        <w:spacing w:line="191" w:lineRule="exact" w:before="0"/>
        <w:ind w:left="281" w:right="0" w:firstLine="0"/>
        <w:jc w:val="left"/>
        <w:rPr>
          <w:rFonts w:ascii="LM Roman 10" w:hAnsi="LM Roman 10"/>
          <w:sz w:val="20"/>
        </w:rPr>
      </w:pPr>
      <w:r>
        <w:rPr/>
        <mc:AlternateContent>
          <mc:Choice Requires="wps">
            <w:drawing>
              <wp:anchor distT="0" distB="0" distL="0" distR="0" allowOverlap="1" layoutInCell="1" locked="0" behindDoc="1" simplePos="0" relativeHeight="486842368">
                <wp:simplePos x="0" y="0"/>
                <wp:positionH relativeFrom="page">
                  <wp:posOffset>2420632</wp:posOffset>
                </wp:positionH>
                <wp:positionV relativeFrom="paragraph">
                  <wp:posOffset>125615</wp:posOffset>
                </wp:positionV>
                <wp:extent cx="621030" cy="37592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621030" cy="375920"/>
                        </a:xfrm>
                        <a:prstGeom prst="rect">
                          <a:avLst/>
                        </a:prstGeom>
                      </wps:spPr>
                      <wps:txbx>
                        <w:txbxContent>
                          <w:p>
                            <w:pPr>
                              <w:tabs>
                                <w:tab w:pos="904" w:val="left" w:leader="none"/>
                              </w:tabs>
                              <w:spacing w:line="153" w:lineRule="exact" w:before="0"/>
                              <w:ind w:left="0" w:right="0" w:firstLine="0"/>
                              <w:jc w:val="left"/>
                              <w:rPr>
                                <w:rFonts w:ascii="Arimo"/>
                                <w:sz w:val="16"/>
                              </w:rPr>
                            </w:pPr>
                            <w:r>
                              <w:rPr>
                                <w:rFonts w:ascii="Arimo"/>
                                <w:w w:val="164"/>
                                <w:sz w:val="16"/>
                              </w:rPr>
                              <w:t> </w:t>
                            </w:r>
                            <w:r>
                              <w:rPr>
                                <w:rFonts w:ascii="Arimo"/>
                                <w:sz w:val="16"/>
                              </w:rPr>
                              <w:tab/>
                            </w:r>
                            <w:r>
                              <w:rPr>
                                <w:rFonts w:ascii="Arimo"/>
                                <w:w w:val="164"/>
                                <w:sz w:val="16"/>
                              </w:rPr>
                              <w:t> </w:t>
                            </w:r>
                          </w:p>
                        </w:txbxContent>
                      </wps:txbx>
                      <wps:bodyPr wrap="square" lIns="0" tIns="0" rIns="0" bIns="0" rtlCol="0">
                        <a:noAutofit/>
                      </wps:bodyPr>
                    </wps:wsp>
                  </a:graphicData>
                </a:graphic>
              </wp:anchor>
            </w:drawing>
          </mc:Choice>
          <mc:Fallback>
            <w:pict>
              <v:shape style="position:absolute;margin-left:190.600998pt;margin-top:9.890976pt;width:48.9pt;height:29.6pt;mso-position-horizontal-relative:page;mso-position-vertical-relative:paragraph;z-index:-16474112" type="#_x0000_t202" id="docshape44" filled="false" stroked="false">
                <v:textbox inset="0,0,0,0">
                  <w:txbxContent>
                    <w:p>
                      <w:pPr>
                        <w:tabs>
                          <w:tab w:pos="904" w:val="left" w:leader="none"/>
                        </w:tabs>
                        <w:spacing w:line="153" w:lineRule="exact" w:before="0"/>
                        <w:ind w:left="0" w:right="0" w:firstLine="0"/>
                        <w:jc w:val="left"/>
                        <w:rPr>
                          <w:rFonts w:ascii="Arimo"/>
                          <w:sz w:val="16"/>
                        </w:rPr>
                      </w:pPr>
                      <w:r>
                        <w:rPr>
                          <w:rFonts w:ascii="Arimo"/>
                          <w:w w:val="164"/>
                          <w:sz w:val="16"/>
                        </w:rPr>
                        <w:t> </w:t>
                      </w:r>
                      <w:r>
                        <w:rPr>
                          <w:rFonts w:ascii="Arimo"/>
                          <w:sz w:val="16"/>
                        </w:rPr>
                        <w:tab/>
                      </w:r>
                      <w:r>
                        <w:rPr>
                          <w:rFonts w:ascii="Arimo"/>
                          <w:w w:val="164"/>
                          <w:sz w:val="16"/>
                        </w:rPr>
                        <w:t> </w:t>
                      </w:r>
                    </w:p>
                  </w:txbxContent>
                </v:textbox>
                <w10:wrap type="none"/>
              </v:shape>
            </w:pict>
          </mc:Fallback>
        </mc:AlternateContent>
      </w:r>
      <w:r>
        <w:rPr>
          <w:spacing w:val="-5"/>
          <w:sz w:val="16"/>
        </w:rPr>
        <w:t>12:</w:t>
      </w:r>
      <w:r>
        <w:rPr>
          <w:sz w:val="16"/>
        </w:rPr>
        <w:tab/>
      </w:r>
      <w:r>
        <w:rPr>
          <w:i/>
          <w:sz w:val="16"/>
        </w:rPr>
        <w:t>s</w:t>
      </w:r>
      <w:r>
        <w:rPr>
          <w:i/>
          <w:spacing w:val="8"/>
          <w:sz w:val="16"/>
        </w:rPr>
        <w:t> </w:t>
      </w:r>
      <w:r>
        <w:rPr>
          <w:rFonts w:ascii="Latin Modern Math" w:hAnsi="Latin Modern Math"/>
          <w:sz w:val="16"/>
        </w:rPr>
        <w:t>←</w:t>
      </w:r>
      <w:r>
        <w:rPr>
          <w:rFonts w:ascii="Latin Modern Math" w:hAnsi="Latin Modern Math"/>
          <w:spacing w:val="-8"/>
          <w:sz w:val="16"/>
        </w:rPr>
        <w:t> </w:t>
      </w:r>
      <w:r>
        <w:rPr>
          <w:i/>
          <w:sz w:val="16"/>
        </w:rPr>
        <w:t>s</w:t>
      </w:r>
      <w:r>
        <w:rPr>
          <w:rFonts w:ascii="Latin Modern Math" w:hAnsi="Latin Modern Math"/>
          <w:sz w:val="16"/>
        </w:rPr>
        <w:t>'</w:t>
      </w:r>
      <w:r>
        <w:rPr>
          <w:rFonts w:ascii="LM Roman 10" w:hAnsi="LM Roman 10"/>
          <w:sz w:val="16"/>
        </w:rPr>
        <w:t>,</w:t>
      </w:r>
      <w:r>
        <w:rPr>
          <w:rFonts w:ascii="LM Roman 10" w:hAnsi="LM Roman 10"/>
          <w:spacing w:val="-25"/>
          <w:sz w:val="16"/>
        </w:rPr>
        <w:t> </w:t>
      </w:r>
      <w:r>
        <w:rPr>
          <w:rFonts w:ascii="LM Roman 10" w:hAnsi="LM Roman 10"/>
          <w:sz w:val="20"/>
        </w:rPr>
        <w:t>s</w:t>
      </w:r>
      <w:r>
        <w:rPr>
          <w:rFonts w:ascii="LM Roman 10" w:hAnsi="LM Roman 10"/>
          <w:spacing w:val="-21"/>
          <w:sz w:val="20"/>
        </w:rPr>
        <w:t> </w:t>
      </w:r>
      <w:r>
        <w:rPr>
          <w:rFonts w:ascii="Latin Modern Math" w:hAnsi="Latin Modern Math"/>
          <w:sz w:val="16"/>
        </w:rPr>
        <w:t>←</w:t>
      </w:r>
      <w:r>
        <w:rPr>
          <w:rFonts w:ascii="Latin Modern Math" w:hAnsi="Latin Modern Math"/>
          <w:spacing w:val="-8"/>
          <w:sz w:val="16"/>
        </w:rPr>
        <w:t> </w:t>
      </w:r>
      <w:r>
        <w:rPr>
          <w:rFonts w:ascii="LM Roman 10" w:hAnsi="LM Roman 10"/>
          <w:sz w:val="20"/>
        </w:rPr>
        <w:t>s</w:t>
      </w:r>
      <w:r>
        <w:rPr>
          <w:rFonts w:ascii="LM Roman 10" w:hAnsi="LM Roman 10"/>
          <w:spacing w:val="-30"/>
          <w:sz w:val="20"/>
        </w:rPr>
        <w:t> </w:t>
      </w:r>
      <w:r>
        <w:rPr>
          <w:rFonts w:ascii="Latin Modern Math" w:hAnsi="Latin Modern Math"/>
          <w:sz w:val="16"/>
        </w:rPr>
        <w:t>·</w:t>
      </w:r>
      <w:r>
        <w:rPr>
          <w:rFonts w:ascii="Latin Modern Math" w:hAnsi="Latin Modern Math"/>
          <w:spacing w:val="-16"/>
          <w:sz w:val="16"/>
        </w:rPr>
        <w:t> </w:t>
      </w:r>
      <w:r>
        <w:rPr>
          <w:i/>
          <w:spacing w:val="-5"/>
          <w:sz w:val="16"/>
        </w:rPr>
        <w:t>d</w:t>
      </w:r>
      <w:r>
        <w:rPr>
          <w:rFonts w:ascii="LM Roman 10" w:hAnsi="LM Roman 10"/>
          <w:spacing w:val="-5"/>
          <w:sz w:val="20"/>
        </w:rPr>
        <w:t>s</w:t>
      </w:r>
    </w:p>
    <w:p>
      <w:pPr>
        <w:pStyle w:val="BodyText"/>
        <w:tabs>
          <w:tab w:pos="901" w:val="left" w:leader="none"/>
        </w:tabs>
        <w:spacing w:line="84" w:lineRule="auto" w:before="33"/>
        <w:ind w:left="463" w:right="38" w:hanging="182"/>
        <w:rPr>
          <w:i/>
        </w:rPr>
      </w:pPr>
      <w:r>
        <w:rPr>
          <w:spacing w:val="-4"/>
          <w:w w:val="105"/>
        </w:rPr>
        <w:t>13:</w:t>
      </w:r>
      <w:r>
        <w:rPr/>
        <w:tab/>
      </w:r>
      <w:r>
        <w:rPr>
          <w:w w:val="105"/>
        </w:rPr>
        <w:t>Sample random minibatch of</w:t>
      </w:r>
      <w:r>
        <w:rPr>
          <w:spacing w:val="80"/>
          <w:w w:val="105"/>
        </w:rPr>
        <w:t> </w:t>
      </w:r>
      <w:r>
        <w:rPr>
          <w:i/>
          <w:w w:val="105"/>
        </w:rPr>
        <w:t>s</w:t>
      </w:r>
      <w:r>
        <w:rPr>
          <w:i/>
          <w:w w:val="105"/>
          <w:vertAlign w:val="subscript"/>
        </w:rPr>
        <w:t>j</w:t>
      </w:r>
      <w:r>
        <w:rPr>
          <w:rFonts w:ascii="LM Roman 10"/>
          <w:w w:val="105"/>
          <w:vertAlign w:val="baseline"/>
        </w:rPr>
        <w:t>,</w:t>
      </w:r>
      <w:r>
        <w:rPr>
          <w:rFonts w:ascii="LM Roman 10"/>
          <w:spacing w:val="-29"/>
          <w:w w:val="105"/>
          <w:vertAlign w:val="baseline"/>
        </w:rPr>
        <w:t> </w:t>
      </w:r>
      <w:r>
        <w:rPr>
          <w:i/>
          <w:w w:val="105"/>
          <w:vertAlign w:val="baseline"/>
        </w:rPr>
        <w:t>a</w:t>
      </w:r>
      <w:r>
        <w:rPr>
          <w:i/>
          <w:w w:val="105"/>
          <w:vertAlign w:val="subscript"/>
        </w:rPr>
        <w:t>j</w:t>
      </w:r>
      <w:r>
        <w:rPr>
          <w:rFonts w:ascii="LM Roman 10"/>
          <w:w w:val="105"/>
          <w:vertAlign w:val="baseline"/>
        </w:rPr>
        <w:t>,</w:t>
      </w:r>
      <w:r>
        <w:rPr>
          <w:rFonts w:ascii="LM Roman 10"/>
          <w:spacing w:val="-29"/>
          <w:w w:val="105"/>
          <w:vertAlign w:val="baseline"/>
        </w:rPr>
        <w:t> </w:t>
      </w:r>
      <w:r>
        <w:rPr>
          <w:i/>
          <w:w w:val="105"/>
          <w:vertAlign w:val="baseline"/>
        </w:rPr>
        <w:t>r</w:t>
      </w:r>
      <w:r>
        <w:rPr>
          <w:i/>
          <w:w w:val="105"/>
          <w:vertAlign w:val="subscript"/>
        </w:rPr>
        <w:t>j</w:t>
      </w:r>
      <w:r>
        <w:rPr>
          <w:rFonts w:ascii="LM Roman 10"/>
          <w:w w:val="105"/>
          <w:vertAlign w:val="baseline"/>
        </w:rPr>
        <w:t>,</w:t>
      </w:r>
      <w:r>
        <w:rPr>
          <w:rFonts w:ascii="LM Roman 10"/>
          <w:spacing w:val="-29"/>
          <w:w w:val="105"/>
          <w:vertAlign w:val="baseline"/>
        </w:rPr>
        <w:t> </w:t>
      </w:r>
      <w:r>
        <w:rPr>
          <w:i/>
          <w:w w:val="105"/>
          <w:vertAlign w:val="baseline"/>
        </w:rPr>
        <w:t>s</w:t>
      </w:r>
      <w:r>
        <w:rPr>
          <w:i/>
          <w:w w:val="105"/>
          <w:vertAlign w:val="subscript"/>
        </w:rPr>
        <w:t>j</w:t>
      </w:r>
      <w:r>
        <w:rPr>
          <w:rFonts w:ascii="Latin Modern Math"/>
          <w:w w:val="105"/>
          <w:vertAlign w:val="subscript"/>
        </w:rPr>
        <w:t>+</w:t>
      </w:r>
      <w:r>
        <w:rPr>
          <w:w w:val="105"/>
          <w:vertAlign w:val="subscript"/>
        </w:rPr>
        <w:t>1</w:t>
      </w:r>
      <w:r>
        <w:rPr>
          <w:spacing w:val="80"/>
          <w:w w:val="105"/>
          <w:vertAlign w:val="baseline"/>
        </w:rPr>
        <w:t> </w:t>
      </w:r>
      <w:r>
        <w:rPr>
          <w:w w:val="105"/>
          <w:vertAlign w:val="baseline"/>
        </w:rPr>
        <w:t>from memory </w:t>
      </w:r>
      <w:r>
        <w:rPr>
          <w:i/>
          <w:w w:val="105"/>
          <w:vertAlign w:val="baseline"/>
        </w:rPr>
        <w:t>D</w:t>
      </w:r>
    </w:p>
    <w:p>
      <w:pPr>
        <w:spacing w:before="41"/>
        <w:ind w:left="281" w:right="0" w:firstLine="0"/>
        <w:jc w:val="both"/>
        <w:rPr>
          <w:sz w:val="12"/>
        </w:rPr>
      </w:pPr>
      <w:r>
        <w:rPr/>
        <w:br w:type="column"/>
      </w:r>
      <w:r>
        <w:rPr>
          <w:w w:val="110"/>
          <w:sz w:val="12"/>
        </w:rPr>
        <w:t>The</w:t>
      </w:r>
      <w:r>
        <w:rPr>
          <w:spacing w:val="9"/>
          <w:w w:val="110"/>
          <w:sz w:val="12"/>
        </w:rPr>
        <w:t> </w:t>
      </w:r>
      <w:r>
        <w:rPr>
          <w:w w:val="110"/>
          <w:sz w:val="12"/>
        </w:rPr>
        <w:t>training</w:t>
      </w:r>
      <w:r>
        <w:rPr>
          <w:spacing w:val="10"/>
          <w:w w:val="110"/>
          <w:sz w:val="12"/>
        </w:rPr>
        <w:t> </w:t>
      </w:r>
      <w:r>
        <w:rPr>
          <w:w w:val="110"/>
          <w:sz w:val="12"/>
        </w:rPr>
        <w:t>hyperparameters</w:t>
      </w:r>
      <w:r>
        <w:rPr>
          <w:spacing w:val="9"/>
          <w:w w:val="110"/>
          <w:sz w:val="12"/>
        </w:rPr>
        <w:t> </w:t>
      </w:r>
      <w:r>
        <w:rPr>
          <w:w w:val="110"/>
          <w:sz w:val="12"/>
        </w:rPr>
        <w:t>of</w:t>
      </w:r>
      <w:r>
        <w:rPr>
          <w:spacing w:val="9"/>
          <w:w w:val="110"/>
          <w:sz w:val="12"/>
        </w:rPr>
        <w:t> </w:t>
      </w:r>
      <w:r>
        <w:rPr>
          <w:w w:val="110"/>
          <w:sz w:val="12"/>
        </w:rPr>
        <w:t>the</w:t>
      </w:r>
      <w:r>
        <w:rPr>
          <w:spacing w:val="9"/>
          <w:w w:val="110"/>
          <w:sz w:val="12"/>
        </w:rPr>
        <w:t> </w:t>
      </w:r>
      <w:r>
        <w:rPr>
          <w:w w:val="110"/>
          <w:sz w:val="12"/>
        </w:rPr>
        <w:t>Q-learning</w:t>
      </w:r>
      <w:r>
        <w:rPr>
          <w:spacing w:val="10"/>
          <w:w w:val="110"/>
          <w:sz w:val="12"/>
        </w:rPr>
        <w:t> </w:t>
      </w:r>
      <w:r>
        <w:rPr>
          <w:spacing w:val="-2"/>
          <w:w w:val="110"/>
          <w:sz w:val="12"/>
        </w:rPr>
        <w:t>algorithm.</w:t>
      </w:r>
    </w:p>
    <w:p>
      <w:pPr>
        <w:tabs>
          <w:tab w:pos="1796" w:val="left" w:leader="none"/>
          <w:tab w:pos="2549" w:val="left" w:leader="none"/>
          <w:tab w:pos="4658" w:val="right" w:leader="none"/>
        </w:tabs>
        <w:spacing w:line="201" w:lineRule="exact" w:before="83"/>
        <w:ind w:left="451" w:right="0" w:firstLine="0"/>
        <w:jc w:val="left"/>
        <w:rPr>
          <w:sz w:val="12"/>
        </w:rPr>
      </w:pPr>
      <w:r>
        <w:rPr/>
        <mc:AlternateContent>
          <mc:Choice Requires="wps">
            <w:drawing>
              <wp:anchor distT="0" distB="0" distL="0" distR="0" allowOverlap="1" layoutInCell="1" locked="0" behindDoc="0" simplePos="0" relativeHeight="15751680">
                <wp:simplePos x="0" y="0"/>
                <wp:positionH relativeFrom="page">
                  <wp:posOffset>3893756</wp:posOffset>
                </wp:positionH>
                <wp:positionV relativeFrom="paragraph">
                  <wp:posOffset>51574</wp:posOffset>
                </wp:positionV>
                <wp:extent cx="3188335" cy="635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6095pt;width:251.036pt;height:.45355pt;mso-position-horizontal-relative:page;mso-position-vertical-relative:paragraph;z-index:15751680" id="docshape45" filled="true" fillcolor="#000000" stroked="false">
                <v:fill type="solid"/>
                <w10:wrap type="none"/>
              </v:rect>
            </w:pict>
          </mc:Fallback>
        </mc:AlternateContent>
      </w:r>
      <w:r>
        <w:rPr>
          <w:w w:val="110"/>
          <w:sz w:val="12"/>
        </w:rPr>
        <w:t>Learning</w:t>
      </w:r>
      <w:r>
        <w:rPr>
          <w:spacing w:val="11"/>
          <w:w w:val="110"/>
          <w:sz w:val="12"/>
        </w:rPr>
        <w:t> </w:t>
      </w:r>
      <w:r>
        <w:rPr>
          <w:w w:val="110"/>
          <w:sz w:val="12"/>
        </w:rPr>
        <w:t>rate</w:t>
      </w:r>
      <w:r>
        <w:rPr>
          <w:spacing w:val="12"/>
          <w:w w:val="110"/>
          <w:sz w:val="12"/>
        </w:rPr>
        <w:t> </w:t>
      </w:r>
      <w:r>
        <w:rPr>
          <w:rFonts w:ascii="Trebuchet MS"/>
          <w:i/>
          <w:spacing w:val="-10"/>
          <w:w w:val="110"/>
          <w:sz w:val="15"/>
        </w:rPr>
        <w:t>a</w:t>
      </w:r>
      <w:r>
        <w:rPr>
          <w:rFonts w:ascii="Trebuchet MS"/>
          <w:i/>
          <w:sz w:val="15"/>
        </w:rPr>
        <w:tab/>
      </w:r>
      <w:r>
        <w:rPr>
          <w:spacing w:val="-4"/>
          <w:w w:val="110"/>
          <w:sz w:val="12"/>
        </w:rPr>
        <w:t>0.01</w:t>
      </w:r>
      <w:r>
        <w:rPr>
          <w:sz w:val="12"/>
        </w:rPr>
        <w:tab/>
      </w:r>
      <w:r>
        <w:rPr>
          <w:w w:val="110"/>
          <w:sz w:val="12"/>
        </w:rPr>
        <w:t>Epsilon</w:t>
      </w:r>
      <w:r>
        <w:rPr>
          <w:spacing w:val="16"/>
          <w:w w:val="110"/>
          <w:sz w:val="12"/>
        </w:rPr>
        <w:t> </w:t>
      </w:r>
      <w:r>
        <w:rPr>
          <w:w w:val="110"/>
          <w:sz w:val="12"/>
        </w:rPr>
        <w:t>decay</w:t>
      </w:r>
      <w:r>
        <w:rPr>
          <w:spacing w:val="17"/>
          <w:w w:val="110"/>
          <w:sz w:val="12"/>
        </w:rPr>
        <w:t> </w:t>
      </w:r>
      <w:r>
        <w:rPr>
          <w:w w:val="110"/>
          <w:sz w:val="12"/>
        </w:rPr>
        <w:t>rate</w:t>
      </w:r>
      <w:r>
        <w:rPr>
          <w:spacing w:val="16"/>
          <w:w w:val="110"/>
          <w:sz w:val="12"/>
        </w:rPr>
        <w:t> </w:t>
      </w:r>
      <w:r>
        <w:rPr>
          <w:i/>
          <w:spacing w:val="-5"/>
          <w:w w:val="110"/>
          <w:sz w:val="12"/>
        </w:rPr>
        <w:t>d</w:t>
      </w:r>
      <w:r>
        <w:rPr>
          <w:rFonts w:ascii="LM Roman 10"/>
          <w:spacing w:val="-5"/>
          <w:w w:val="110"/>
          <w:sz w:val="16"/>
        </w:rPr>
        <w:t>s</w:t>
      </w:r>
      <w:r>
        <w:rPr>
          <w:rFonts w:ascii="Times New Roman"/>
          <w:sz w:val="16"/>
        </w:rPr>
        <w:tab/>
      </w:r>
      <w:r>
        <w:rPr>
          <w:spacing w:val="-4"/>
          <w:w w:val="110"/>
          <w:sz w:val="12"/>
        </w:rPr>
        <w:t>0.01</w:t>
      </w:r>
    </w:p>
    <w:p>
      <w:pPr>
        <w:tabs>
          <w:tab w:pos="1796" w:val="left" w:leader="none"/>
          <w:tab w:pos="2549" w:val="left" w:leader="none"/>
          <w:tab w:pos="4583" w:val="right" w:leader="none"/>
        </w:tabs>
        <w:spacing w:line="173" w:lineRule="exact" w:before="0"/>
        <w:ind w:left="451" w:right="0" w:firstLine="0"/>
        <w:jc w:val="left"/>
        <w:rPr>
          <w:sz w:val="12"/>
        </w:rPr>
      </w:pPr>
      <w:r>
        <w:rPr>
          <w:w w:val="110"/>
          <w:sz w:val="12"/>
        </w:rPr>
        <w:t>Discount</w:t>
      </w:r>
      <w:r>
        <w:rPr>
          <w:spacing w:val="19"/>
          <w:w w:val="110"/>
          <w:sz w:val="12"/>
        </w:rPr>
        <w:t> </w:t>
      </w:r>
      <w:r>
        <w:rPr>
          <w:w w:val="110"/>
          <w:sz w:val="12"/>
        </w:rPr>
        <w:t>rate</w:t>
      </w:r>
      <w:r>
        <w:rPr>
          <w:spacing w:val="19"/>
          <w:w w:val="110"/>
          <w:sz w:val="12"/>
        </w:rPr>
        <w:t> </w:t>
      </w:r>
      <w:r>
        <w:rPr>
          <w:rFonts w:ascii="Trebuchet MS"/>
          <w:i/>
          <w:spacing w:val="-10"/>
          <w:w w:val="110"/>
          <w:sz w:val="15"/>
        </w:rPr>
        <w:t>c</w:t>
      </w:r>
      <w:r>
        <w:rPr>
          <w:rFonts w:ascii="Trebuchet MS"/>
          <w:i/>
          <w:sz w:val="15"/>
        </w:rPr>
        <w:tab/>
      </w:r>
      <w:r>
        <w:rPr>
          <w:spacing w:val="-2"/>
          <w:w w:val="110"/>
          <w:sz w:val="12"/>
        </w:rPr>
        <w:t>0.995</w:t>
      </w:r>
      <w:r>
        <w:rPr>
          <w:sz w:val="12"/>
        </w:rPr>
        <w:tab/>
      </w:r>
      <w:r>
        <w:rPr>
          <w:w w:val="110"/>
          <w:sz w:val="12"/>
        </w:rPr>
        <w:t>Epsilon</w:t>
      </w:r>
      <w:r>
        <w:rPr>
          <w:spacing w:val="18"/>
          <w:w w:val="110"/>
          <w:sz w:val="12"/>
        </w:rPr>
        <w:t> </w:t>
      </w:r>
      <w:r>
        <w:rPr>
          <w:w w:val="110"/>
          <w:sz w:val="12"/>
        </w:rPr>
        <w:t>minimum</w:t>
      </w:r>
      <w:r>
        <w:rPr>
          <w:spacing w:val="19"/>
          <w:w w:val="110"/>
          <w:sz w:val="12"/>
        </w:rPr>
        <w:t> </w:t>
      </w:r>
      <w:r>
        <w:rPr>
          <w:i/>
          <w:spacing w:val="-2"/>
          <w:w w:val="110"/>
          <w:sz w:val="12"/>
        </w:rPr>
        <w:t>d</w:t>
      </w:r>
      <w:r>
        <w:rPr>
          <w:rFonts w:ascii="LM Roman 10"/>
          <w:spacing w:val="-2"/>
          <w:w w:val="110"/>
          <w:sz w:val="16"/>
        </w:rPr>
        <w:t>s</w:t>
      </w:r>
      <w:r>
        <w:rPr>
          <w:i/>
          <w:spacing w:val="-2"/>
          <w:w w:val="110"/>
          <w:sz w:val="16"/>
          <w:vertAlign w:val="subscript"/>
        </w:rPr>
        <w:t>min</w:t>
      </w:r>
      <w:r>
        <w:rPr>
          <w:rFonts w:ascii="Times New Roman"/>
          <w:position w:val="-1"/>
          <w:sz w:val="9"/>
          <w:vertAlign w:val="baseline"/>
        </w:rPr>
        <w:tab/>
      </w:r>
      <w:r>
        <w:rPr>
          <w:spacing w:val="-5"/>
          <w:w w:val="110"/>
          <w:sz w:val="12"/>
          <w:vertAlign w:val="baseline"/>
        </w:rPr>
        <w:t>0.1</w:t>
      </w:r>
    </w:p>
    <w:p>
      <w:pPr>
        <w:tabs>
          <w:tab w:pos="1872" w:val="right" w:leader="none"/>
        </w:tabs>
        <w:spacing w:line="199" w:lineRule="exact" w:before="0"/>
        <w:ind w:left="451" w:right="0" w:firstLine="0"/>
        <w:jc w:val="left"/>
        <w:rPr>
          <w:sz w:val="12"/>
        </w:rPr>
      </w:pPr>
      <w:r>
        <w:rPr>
          <w:w w:val="110"/>
          <w:position w:val="2"/>
          <w:sz w:val="12"/>
        </w:rPr>
        <w:t>Epsilon</w:t>
      </w:r>
      <w:r>
        <w:rPr>
          <w:spacing w:val="4"/>
          <w:w w:val="115"/>
          <w:position w:val="2"/>
          <w:sz w:val="12"/>
        </w:rPr>
        <w:t> </w:t>
      </w:r>
      <w:r>
        <w:rPr>
          <w:rFonts w:ascii="LM Roman 10"/>
          <w:spacing w:val="-2"/>
          <w:w w:val="115"/>
          <w:position w:val="2"/>
          <w:sz w:val="16"/>
        </w:rPr>
        <w:t>s</w:t>
      </w:r>
      <w:r>
        <w:rPr>
          <w:i/>
          <w:spacing w:val="-2"/>
          <w:w w:val="115"/>
          <w:sz w:val="9"/>
        </w:rPr>
        <w:t>start</w:t>
      </w:r>
      <w:r>
        <w:rPr>
          <w:rFonts w:ascii="Times New Roman"/>
          <w:sz w:val="9"/>
        </w:rPr>
        <w:tab/>
      </w:r>
      <w:r>
        <w:rPr>
          <w:spacing w:val="-10"/>
          <w:w w:val="120"/>
          <w:position w:val="2"/>
          <w:sz w:val="12"/>
        </w:rPr>
        <w:t>1</w:t>
      </w:r>
    </w:p>
    <w:p>
      <w:pPr>
        <w:pStyle w:val="BodyText"/>
        <w:spacing w:before="4"/>
        <w:rPr>
          <w:sz w:val="5"/>
        </w:rPr>
      </w:pPr>
    </w:p>
    <w:p>
      <w:pPr>
        <w:pStyle w:val="BodyText"/>
        <w:spacing w:line="20" w:lineRule="exact"/>
        <w:ind w:left="281"/>
        <w:rPr>
          <w:sz w:val="2"/>
        </w:rPr>
      </w:pPr>
      <w:r>
        <w:rPr>
          <w:sz w:val="2"/>
        </w:rPr>
        <mc:AlternateContent>
          <mc:Choice Requires="wps">
            <w:drawing>
              <wp:inline distT="0" distB="0" distL="0" distR="0">
                <wp:extent cx="3188335" cy="6350"/>
                <wp:effectExtent l="0" t="0" r="0" b="0"/>
                <wp:docPr id="58" name="Group 58"/>
                <wp:cNvGraphicFramePr>
                  <a:graphicFrameLocks/>
                </wp:cNvGraphicFramePr>
                <a:graphic>
                  <a:graphicData uri="http://schemas.microsoft.com/office/word/2010/wordprocessingGroup">
                    <wpg:wgp>
                      <wpg:cNvPr id="58" name="Group 58"/>
                      <wpg:cNvGrpSpPr/>
                      <wpg:grpSpPr>
                        <a:xfrm>
                          <a:off x="0" y="0"/>
                          <a:ext cx="3188335" cy="6350"/>
                          <a:chExt cx="3188335" cy="6350"/>
                        </a:xfrm>
                      </wpg:grpSpPr>
                      <wps:wsp>
                        <wps:cNvPr id="59" name="Graphic 59"/>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46" coordorigin="0,0" coordsize="5021,10">
                <v:rect style="position:absolute;left:0;top:0;width:5021;height:10" id="docshape47" filled="true" fillcolor="#000000" stroked="false">
                  <v:fill type="solid"/>
                </v:rect>
              </v:group>
            </w:pict>
          </mc:Fallback>
        </mc:AlternateContent>
      </w:r>
      <w:r>
        <w:rPr>
          <w:sz w:val="2"/>
        </w:rPr>
      </w:r>
    </w:p>
    <w:p>
      <w:pPr>
        <w:pStyle w:val="BodyText"/>
        <w:rPr>
          <w:sz w:val="12"/>
        </w:rPr>
      </w:pPr>
    </w:p>
    <w:p>
      <w:pPr>
        <w:pStyle w:val="BodyText"/>
        <w:spacing w:before="103"/>
        <w:rPr>
          <w:sz w:val="12"/>
        </w:rPr>
      </w:pPr>
    </w:p>
    <w:p>
      <w:pPr>
        <w:pStyle w:val="BodyText"/>
        <w:spacing w:line="276" w:lineRule="auto"/>
        <w:ind w:left="281" w:right="110"/>
        <w:jc w:val="both"/>
      </w:pPr>
      <w:r>
        <w:rPr>
          <w:w w:val="105"/>
        </w:rPr>
        <w:t>the</w:t>
      </w:r>
      <w:r>
        <w:rPr>
          <w:w w:val="105"/>
        </w:rPr>
        <w:t> beginning</w:t>
      </w:r>
      <w:r>
        <w:rPr>
          <w:w w:val="105"/>
        </w:rPr>
        <w:t> of</w:t>
      </w:r>
      <w:r>
        <w:rPr>
          <w:w w:val="105"/>
        </w:rPr>
        <w:t> the</w:t>
      </w:r>
      <w:r>
        <w:rPr>
          <w:w w:val="105"/>
        </w:rPr>
        <w:t> episode.</w:t>
      </w:r>
      <w:r>
        <w:rPr>
          <w:w w:val="105"/>
        </w:rPr>
        <w:t> </w:t>
      </w:r>
      <w:r>
        <w:rPr>
          <w:i/>
          <w:w w:val="105"/>
        </w:rPr>
        <w:t>Q</w:t>
      </w:r>
      <w:r>
        <w:rPr>
          <w:i/>
          <w:spacing w:val="-11"/>
          <w:w w:val="105"/>
        </w:rPr>
        <w:t> </w:t>
      </w:r>
      <w:r>
        <w:rPr>
          <w:w w:val="105"/>
          <w:vertAlign w:val="subscript"/>
        </w:rPr>
        <w:t>0</w:t>
      </w:r>
      <w:r>
        <w:rPr>
          <w:w w:val="105"/>
          <w:vertAlign w:val="baseline"/>
        </w:rPr>
        <w:t> represents</w:t>
      </w:r>
      <w:r>
        <w:rPr>
          <w:w w:val="105"/>
          <w:vertAlign w:val="baseline"/>
        </w:rPr>
        <w:t> the</w:t>
      </w:r>
      <w:r>
        <w:rPr>
          <w:w w:val="105"/>
          <w:vertAlign w:val="baseline"/>
        </w:rPr>
        <w:t> agent’s</w:t>
      </w:r>
      <w:r>
        <w:rPr>
          <w:w w:val="105"/>
          <w:vertAlign w:val="baseline"/>
        </w:rPr>
        <w:t> </w:t>
      </w:r>
      <w:r>
        <w:rPr>
          <w:w w:val="105"/>
          <w:vertAlign w:val="baseline"/>
        </w:rPr>
        <w:t>expected cumulative return and the closer it is to the true return, the better the</w:t>
      </w:r>
      <w:r>
        <w:rPr>
          <w:w w:val="105"/>
          <w:vertAlign w:val="baseline"/>
        </w:rPr>
        <w:t> agent</w:t>
      </w:r>
      <w:r>
        <w:rPr>
          <w:w w:val="105"/>
          <w:vertAlign w:val="baseline"/>
        </w:rPr>
        <w:t> can</w:t>
      </w:r>
      <w:r>
        <w:rPr>
          <w:w w:val="105"/>
          <w:vertAlign w:val="baseline"/>
        </w:rPr>
        <w:t> expect</w:t>
      </w:r>
      <w:r>
        <w:rPr>
          <w:w w:val="105"/>
          <w:vertAlign w:val="baseline"/>
        </w:rPr>
        <w:t> future</w:t>
      </w:r>
      <w:r>
        <w:rPr>
          <w:w w:val="105"/>
          <w:vertAlign w:val="baseline"/>
        </w:rPr>
        <w:t> rewards,</w:t>
      </w:r>
      <w:r>
        <w:rPr>
          <w:w w:val="105"/>
          <w:vertAlign w:val="baseline"/>
        </w:rPr>
        <w:t> and</w:t>
      </w:r>
      <w:r>
        <w:rPr>
          <w:w w:val="105"/>
          <w:vertAlign w:val="baseline"/>
        </w:rPr>
        <w:t> accordingly,</w:t>
      </w:r>
      <w:r>
        <w:rPr>
          <w:w w:val="105"/>
          <w:vertAlign w:val="baseline"/>
        </w:rPr>
        <w:t> the</w:t>
      </w:r>
      <w:r>
        <w:rPr>
          <w:w w:val="105"/>
          <w:vertAlign w:val="baseline"/>
        </w:rPr>
        <w:t> best actions can be taken to maximize the cumulative episode reward. Nevertheless,</w:t>
      </w:r>
      <w:r>
        <w:rPr>
          <w:w w:val="105"/>
          <w:vertAlign w:val="baseline"/>
        </w:rPr>
        <w:t> </w:t>
      </w:r>
      <w:r>
        <w:rPr>
          <w:i/>
          <w:w w:val="105"/>
          <w:vertAlign w:val="baseline"/>
        </w:rPr>
        <w:t>Q</w:t>
      </w:r>
      <w:r>
        <w:rPr>
          <w:i/>
          <w:spacing w:val="-11"/>
          <w:w w:val="105"/>
          <w:vertAlign w:val="baseline"/>
        </w:rPr>
        <w:t> </w:t>
      </w:r>
      <w:r>
        <w:rPr>
          <w:w w:val="105"/>
          <w:vertAlign w:val="subscript"/>
        </w:rPr>
        <w:t>0</w:t>
      </w:r>
      <w:r>
        <w:rPr>
          <w:w w:val="105"/>
          <w:vertAlign w:val="baseline"/>
        </w:rPr>
        <w:t> never</w:t>
      </w:r>
      <w:r>
        <w:rPr>
          <w:w w:val="105"/>
          <w:vertAlign w:val="baseline"/>
        </w:rPr>
        <w:t> approached</w:t>
      </w:r>
      <w:r>
        <w:rPr>
          <w:w w:val="105"/>
          <w:vertAlign w:val="baseline"/>
        </w:rPr>
        <w:t> the</w:t>
      </w:r>
      <w:r>
        <w:rPr>
          <w:w w:val="105"/>
          <w:vertAlign w:val="baseline"/>
        </w:rPr>
        <w:t> true</w:t>
      </w:r>
      <w:r>
        <w:rPr>
          <w:w w:val="105"/>
          <w:vertAlign w:val="baseline"/>
        </w:rPr>
        <w:t> return</w:t>
      </w:r>
      <w:r>
        <w:rPr>
          <w:w w:val="105"/>
          <w:vertAlign w:val="baseline"/>
        </w:rPr>
        <w:t> value</w:t>
      </w:r>
      <w:r>
        <w:rPr>
          <w:w w:val="105"/>
          <w:vertAlign w:val="baseline"/>
        </w:rPr>
        <w:t> which reveals</w:t>
      </w:r>
      <w:r>
        <w:rPr>
          <w:w w:val="105"/>
          <w:vertAlign w:val="baseline"/>
        </w:rPr>
        <w:t> that</w:t>
      </w:r>
      <w:r>
        <w:rPr>
          <w:w w:val="105"/>
          <w:vertAlign w:val="baseline"/>
        </w:rPr>
        <w:t> the</w:t>
      </w:r>
      <w:r>
        <w:rPr>
          <w:w w:val="105"/>
          <w:vertAlign w:val="baseline"/>
        </w:rPr>
        <w:t> agent</w:t>
      </w:r>
      <w:r>
        <w:rPr>
          <w:w w:val="105"/>
          <w:vertAlign w:val="baseline"/>
        </w:rPr>
        <w:t> is</w:t>
      </w:r>
      <w:r>
        <w:rPr>
          <w:w w:val="105"/>
          <w:vertAlign w:val="baseline"/>
        </w:rPr>
        <w:t> not</w:t>
      </w:r>
      <w:r>
        <w:rPr>
          <w:w w:val="105"/>
          <w:vertAlign w:val="baseline"/>
        </w:rPr>
        <w:t> able</w:t>
      </w:r>
      <w:r>
        <w:rPr>
          <w:w w:val="105"/>
          <w:vertAlign w:val="baseline"/>
        </w:rPr>
        <w:t> to</w:t>
      </w:r>
      <w:r>
        <w:rPr>
          <w:w w:val="105"/>
          <w:vertAlign w:val="baseline"/>
        </w:rPr>
        <w:t> learn</w:t>
      </w:r>
      <w:r>
        <w:rPr>
          <w:w w:val="105"/>
          <w:vertAlign w:val="baseline"/>
        </w:rPr>
        <w:t> the</w:t>
      </w:r>
      <w:r>
        <w:rPr>
          <w:w w:val="105"/>
          <w:vertAlign w:val="baseline"/>
        </w:rPr>
        <w:t> environment</w:t>
      </w:r>
      <w:r>
        <w:rPr>
          <w:w w:val="105"/>
          <w:vertAlign w:val="baseline"/>
        </w:rPr>
        <w:t> cor-</w:t>
      </w:r>
      <w:r>
        <w:rPr>
          <w:spacing w:val="40"/>
          <w:w w:val="105"/>
          <w:vertAlign w:val="baseline"/>
        </w:rPr>
        <w:t> </w:t>
      </w:r>
      <w:r>
        <w:rPr>
          <w:w w:val="105"/>
          <w:vertAlign w:val="baseline"/>
        </w:rPr>
        <w:t>rectly as shown in </w:t>
      </w:r>
      <w:hyperlink w:history="true" w:anchor="_bookmark24">
        <w:r>
          <w:rPr>
            <w:color w:val="007FAD"/>
            <w:w w:val="105"/>
            <w:vertAlign w:val="baseline"/>
          </w:rPr>
          <w:t>Fig. 10</w:t>
        </w:r>
      </w:hyperlink>
      <w:r>
        <w:rPr>
          <w:w w:val="105"/>
          <w:vertAlign w:val="baseline"/>
        </w:rPr>
        <w:t>a.</w:t>
      </w:r>
    </w:p>
    <w:p>
      <w:pPr>
        <w:pStyle w:val="BodyText"/>
        <w:ind w:left="281" w:firstLine="233"/>
        <w:jc w:val="both"/>
      </w:pPr>
      <w:r>
        <w:rPr>
          <w:w w:val="105"/>
        </w:rPr>
        <w:t>The</w:t>
      </w:r>
      <w:r>
        <w:rPr>
          <w:spacing w:val="30"/>
          <w:w w:val="105"/>
        </w:rPr>
        <w:t> </w:t>
      </w:r>
      <w:r>
        <w:rPr>
          <w:w w:val="105"/>
        </w:rPr>
        <w:t>Q-learning</w:t>
      </w:r>
      <w:r>
        <w:rPr>
          <w:spacing w:val="31"/>
          <w:w w:val="105"/>
        </w:rPr>
        <w:t> </w:t>
      </w:r>
      <w:r>
        <w:rPr>
          <w:w w:val="105"/>
        </w:rPr>
        <w:t>based</w:t>
      </w:r>
      <w:r>
        <w:rPr>
          <w:spacing w:val="30"/>
          <w:w w:val="105"/>
        </w:rPr>
        <w:t> </w:t>
      </w:r>
      <w:r>
        <w:rPr>
          <w:w w:val="105"/>
        </w:rPr>
        <w:t>agent</w:t>
      </w:r>
      <w:r>
        <w:rPr>
          <w:spacing w:val="31"/>
          <w:w w:val="105"/>
        </w:rPr>
        <w:t> </w:t>
      </w:r>
      <w:r>
        <w:rPr>
          <w:w w:val="105"/>
        </w:rPr>
        <w:t>suffers</w:t>
      </w:r>
      <w:r>
        <w:rPr>
          <w:spacing w:val="32"/>
          <w:w w:val="105"/>
        </w:rPr>
        <w:t> </w:t>
      </w:r>
      <w:r>
        <w:rPr>
          <w:w w:val="105"/>
        </w:rPr>
        <w:t>from</w:t>
      </w:r>
      <w:r>
        <w:rPr>
          <w:spacing w:val="30"/>
          <w:w w:val="105"/>
        </w:rPr>
        <w:t> </w:t>
      </w:r>
      <w:r>
        <w:rPr>
          <w:w w:val="105"/>
        </w:rPr>
        <w:t>the</w:t>
      </w:r>
      <w:r>
        <w:rPr>
          <w:spacing w:val="31"/>
          <w:w w:val="105"/>
        </w:rPr>
        <w:t> </w:t>
      </w:r>
      <w:r>
        <w:rPr>
          <w:w w:val="105"/>
        </w:rPr>
        <w:t>curse</w:t>
      </w:r>
      <w:r>
        <w:rPr>
          <w:spacing w:val="31"/>
          <w:w w:val="105"/>
        </w:rPr>
        <w:t> </w:t>
      </w:r>
      <w:r>
        <w:rPr>
          <w:w w:val="105"/>
        </w:rPr>
        <w:t>of</w:t>
      </w:r>
      <w:r>
        <w:rPr>
          <w:spacing w:val="31"/>
          <w:w w:val="105"/>
        </w:rPr>
        <w:t> </w:t>
      </w:r>
      <w:r>
        <w:rPr>
          <w:spacing w:val="-2"/>
          <w:w w:val="105"/>
        </w:rPr>
        <w:t>dimen-</w:t>
      </w:r>
    </w:p>
    <w:p>
      <w:pPr>
        <w:pStyle w:val="BodyText"/>
        <w:spacing w:line="81" w:lineRule="auto" w:before="125"/>
        <w:ind w:left="281" w:right="109"/>
        <w:jc w:val="both"/>
      </w:pPr>
      <w:r>
        <w:rPr>
          <w:w w:val="105"/>
        </w:rPr>
        <w:t>level</w:t>
      </w:r>
      <w:r>
        <w:rPr>
          <w:spacing w:val="-9"/>
          <w:w w:val="105"/>
        </w:rPr>
        <w:t> </w:t>
      </w:r>
      <w:r>
        <w:rPr>
          <w:w w:val="105"/>
        </w:rPr>
        <w:t>used causes the Q-table to be huge </w:t>
      </w:r>
      <w:r>
        <w:rPr>
          <w:rFonts w:ascii="Latin Modern Math"/>
          <w:w w:val="105"/>
        </w:rPr>
        <w:t>(</w:t>
      </w:r>
      <w:r>
        <w:rPr>
          <w:w w:val="105"/>
        </w:rPr>
        <w:t>640</w:t>
      </w:r>
      <w:r>
        <w:rPr>
          <w:rFonts w:ascii="LM Roman 10"/>
          <w:w w:val="105"/>
        </w:rPr>
        <w:t>,</w:t>
      </w:r>
      <w:r>
        <w:rPr>
          <w:rFonts w:ascii="LM Roman 10"/>
          <w:spacing w:val="-14"/>
          <w:w w:val="105"/>
        </w:rPr>
        <w:t> </w:t>
      </w:r>
      <w:r>
        <w:rPr>
          <w:w w:val="105"/>
        </w:rPr>
        <w:t>000x6</w:t>
      </w:r>
      <w:r>
        <w:rPr>
          <w:rFonts w:ascii="Latin Modern Math"/>
          <w:w w:val="105"/>
        </w:rPr>
        <w:t>)</w:t>
      </w:r>
      <w:r>
        <w:rPr>
          <w:rFonts w:ascii="Latin Modern Math"/>
          <w:spacing w:val="-10"/>
          <w:w w:val="105"/>
        </w:rPr>
        <w:t> </w:t>
      </w:r>
      <w:r>
        <w:rPr>
          <w:w w:val="105"/>
        </w:rPr>
        <w:t>and </w:t>
      </w:r>
      <w:r>
        <w:rPr>
          <w:w w:val="105"/>
        </w:rPr>
        <w:t>requires sionality</w:t>
      </w:r>
      <w:r>
        <w:rPr>
          <w:w w:val="105"/>
        </w:rPr>
        <w:t> due</w:t>
      </w:r>
      <w:r>
        <w:rPr>
          <w:w w:val="105"/>
        </w:rPr>
        <w:t> to</w:t>
      </w:r>
      <w:r>
        <w:rPr>
          <w:w w:val="105"/>
        </w:rPr>
        <w:t> discretization</w:t>
      </w:r>
      <w:r>
        <w:rPr>
          <w:w w:val="105"/>
        </w:rPr>
        <w:t> </w:t>
      </w:r>
      <w:hyperlink w:history="true" w:anchor="_bookmark46">
        <w:r>
          <w:rPr>
            <w:color w:val="007FAD"/>
            <w:w w:val="105"/>
          </w:rPr>
          <w:t>[32]</w:t>
        </w:r>
      </w:hyperlink>
      <w:r>
        <w:rPr>
          <w:w w:val="105"/>
        </w:rPr>
        <w:t>.</w:t>
      </w:r>
      <w:r>
        <w:rPr>
          <w:w w:val="105"/>
        </w:rPr>
        <w:t> Although</w:t>
      </w:r>
      <w:r>
        <w:rPr>
          <w:w w:val="105"/>
        </w:rPr>
        <w:t> the</w:t>
      </w:r>
      <w:r>
        <w:rPr>
          <w:w w:val="105"/>
        </w:rPr>
        <w:t> discretization</w:t>
      </w:r>
      <w:r>
        <w:rPr>
          <w:spacing w:val="40"/>
          <w:w w:val="105"/>
        </w:rPr>
        <w:t> </w:t>
      </w:r>
      <w:r>
        <w:rPr>
          <w:w w:val="105"/>
        </w:rPr>
        <w:t>large</w:t>
      </w:r>
      <w:r>
        <w:rPr>
          <w:spacing w:val="14"/>
          <w:w w:val="105"/>
        </w:rPr>
        <w:t> </w:t>
      </w:r>
      <w:r>
        <w:rPr>
          <w:w w:val="105"/>
        </w:rPr>
        <w:t>memory</w:t>
      </w:r>
      <w:r>
        <w:rPr>
          <w:spacing w:val="14"/>
          <w:w w:val="105"/>
        </w:rPr>
        <w:t> </w:t>
      </w:r>
      <w:r>
        <w:rPr>
          <w:w w:val="105"/>
        </w:rPr>
        <w:t>in</w:t>
      </w:r>
      <w:r>
        <w:rPr>
          <w:spacing w:val="15"/>
          <w:w w:val="105"/>
        </w:rPr>
        <w:t> </w:t>
      </w:r>
      <w:r>
        <w:rPr>
          <w:w w:val="105"/>
        </w:rPr>
        <w:t>the</w:t>
      </w:r>
      <w:r>
        <w:rPr>
          <w:spacing w:val="14"/>
          <w:w w:val="105"/>
        </w:rPr>
        <w:t> </w:t>
      </w:r>
      <w:r>
        <w:rPr>
          <w:w w:val="105"/>
        </w:rPr>
        <w:t>HCU</w:t>
      </w:r>
      <w:r>
        <w:rPr>
          <w:spacing w:val="14"/>
          <w:w w:val="105"/>
        </w:rPr>
        <w:t> </w:t>
      </w:r>
      <w:r>
        <w:rPr>
          <w:w w:val="105"/>
        </w:rPr>
        <w:t>to</w:t>
      </w:r>
      <w:r>
        <w:rPr>
          <w:spacing w:val="15"/>
          <w:w w:val="105"/>
        </w:rPr>
        <w:t> </w:t>
      </w:r>
      <w:r>
        <w:rPr>
          <w:w w:val="105"/>
        </w:rPr>
        <w:t>handle,</w:t>
      </w:r>
      <w:r>
        <w:rPr>
          <w:spacing w:val="13"/>
          <w:w w:val="105"/>
        </w:rPr>
        <w:t> </w:t>
      </w:r>
      <w:r>
        <w:rPr>
          <w:w w:val="105"/>
        </w:rPr>
        <w:t>it</w:t>
      </w:r>
      <w:r>
        <w:rPr>
          <w:spacing w:val="15"/>
          <w:w w:val="105"/>
        </w:rPr>
        <w:t> </w:t>
      </w:r>
      <w:r>
        <w:rPr>
          <w:w w:val="105"/>
        </w:rPr>
        <w:t>is</w:t>
      </w:r>
      <w:r>
        <w:rPr>
          <w:spacing w:val="15"/>
          <w:w w:val="105"/>
        </w:rPr>
        <w:t> </w:t>
      </w:r>
      <w:r>
        <w:rPr>
          <w:w w:val="105"/>
        </w:rPr>
        <w:t>not</w:t>
      </w:r>
      <w:r>
        <w:rPr>
          <w:spacing w:val="14"/>
          <w:w w:val="105"/>
        </w:rPr>
        <w:t> </w:t>
      </w:r>
      <w:r>
        <w:rPr>
          <w:w w:val="105"/>
        </w:rPr>
        <w:t>sufficient</w:t>
      </w:r>
      <w:r>
        <w:rPr>
          <w:spacing w:val="14"/>
          <w:w w:val="105"/>
        </w:rPr>
        <w:t> </w:t>
      </w:r>
      <w:r>
        <w:rPr>
          <w:w w:val="105"/>
        </w:rPr>
        <w:t>for</w:t>
      </w:r>
      <w:r>
        <w:rPr>
          <w:spacing w:val="15"/>
          <w:w w:val="105"/>
        </w:rPr>
        <w:t> </w:t>
      </w:r>
      <w:r>
        <w:rPr>
          <w:spacing w:val="-2"/>
          <w:w w:val="105"/>
        </w:rPr>
        <w:t>proper</w:t>
      </w:r>
    </w:p>
    <w:p>
      <w:pPr>
        <w:pStyle w:val="BodyText"/>
        <w:spacing w:before="46"/>
        <w:ind w:left="281"/>
        <w:jc w:val="both"/>
      </w:pPr>
      <w:r>
        <w:rPr>
          <w:w w:val="105"/>
        </w:rPr>
        <w:t>segregation</w:t>
      </w:r>
      <w:r>
        <w:rPr>
          <w:spacing w:val="30"/>
          <w:w w:val="105"/>
        </w:rPr>
        <w:t> </w:t>
      </w:r>
      <w:r>
        <w:rPr>
          <w:w w:val="105"/>
        </w:rPr>
        <w:t>and</w:t>
      </w:r>
      <w:r>
        <w:rPr>
          <w:spacing w:val="30"/>
          <w:w w:val="105"/>
        </w:rPr>
        <w:t> </w:t>
      </w:r>
      <w:r>
        <w:rPr>
          <w:w w:val="105"/>
        </w:rPr>
        <w:t>differentiation</w:t>
      </w:r>
      <w:r>
        <w:rPr>
          <w:spacing w:val="28"/>
          <w:w w:val="105"/>
        </w:rPr>
        <w:t> </w:t>
      </w:r>
      <w:r>
        <w:rPr>
          <w:w w:val="105"/>
        </w:rPr>
        <w:t>between</w:t>
      </w:r>
      <w:r>
        <w:rPr>
          <w:spacing w:val="30"/>
          <w:w w:val="105"/>
        </w:rPr>
        <w:t> </w:t>
      </w:r>
      <w:r>
        <w:rPr>
          <w:w w:val="105"/>
        </w:rPr>
        <w:t>adjacent</w:t>
      </w:r>
      <w:r>
        <w:rPr>
          <w:spacing w:val="29"/>
          <w:w w:val="105"/>
        </w:rPr>
        <w:t> </w:t>
      </w:r>
      <w:r>
        <w:rPr>
          <w:w w:val="105"/>
        </w:rPr>
        <w:t>states.</w:t>
      </w:r>
      <w:r>
        <w:rPr>
          <w:spacing w:val="30"/>
          <w:w w:val="105"/>
        </w:rPr>
        <w:t> </w:t>
      </w:r>
      <w:r>
        <w:rPr>
          <w:w w:val="105"/>
        </w:rPr>
        <w:t>The</w:t>
      </w:r>
      <w:r>
        <w:rPr>
          <w:spacing w:val="29"/>
          <w:w w:val="105"/>
        </w:rPr>
        <w:t> </w:t>
      </w:r>
      <w:r>
        <w:rPr>
          <w:spacing w:val="-4"/>
          <w:w w:val="105"/>
        </w:rPr>
        <w:t>his-</w:t>
      </w:r>
    </w:p>
    <w:p>
      <w:pPr>
        <w:pStyle w:val="BodyText"/>
        <w:spacing w:line="210" w:lineRule="atLeast"/>
        <w:ind w:left="281" w:right="110" w:hanging="1"/>
        <w:jc w:val="both"/>
      </w:pPr>
      <w:r>
        <w:rPr>
          <w:w w:val="110"/>
        </w:rPr>
        <w:t>togram</w:t>
      </w:r>
      <w:r>
        <w:rPr>
          <w:spacing w:val="-11"/>
          <w:w w:val="110"/>
        </w:rPr>
        <w:t> </w:t>
      </w:r>
      <w:r>
        <w:rPr>
          <w:w w:val="110"/>
        </w:rPr>
        <w:t>in</w:t>
      </w:r>
      <w:r>
        <w:rPr>
          <w:spacing w:val="-11"/>
          <w:w w:val="110"/>
        </w:rPr>
        <w:t> </w:t>
      </w:r>
      <w:hyperlink w:history="true" w:anchor="_bookmark25">
        <w:r>
          <w:rPr>
            <w:color w:val="007FAD"/>
            <w:w w:val="110"/>
          </w:rPr>
          <w:t>Fig.</w:t>
        </w:r>
        <w:r>
          <w:rPr>
            <w:color w:val="007FAD"/>
            <w:spacing w:val="-10"/>
            <w:w w:val="110"/>
          </w:rPr>
          <w:t> </w:t>
        </w:r>
        <w:r>
          <w:rPr>
            <w:color w:val="007FAD"/>
            <w:w w:val="110"/>
          </w:rPr>
          <w:t>11</w:t>
        </w:r>
      </w:hyperlink>
      <w:r>
        <w:rPr>
          <w:color w:val="007FAD"/>
          <w:spacing w:val="-11"/>
          <w:w w:val="110"/>
        </w:rPr>
        <w:t> </w:t>
      </w:r>
      <w:r>
        <w:rPr>
          <w:w w:val="110"/>
        </w:rPr>
        <w:t>shows</w:t>
      </w:r>
      <w:r>
        <w:rPr>
          <w:spacing w:val="-11"/>
          <w:w w:val="110"/>
        </w:rPr>
        <w:t> </w:t>
      </w:r>
      <w:r>
        <w:rPr>
          <w:w w:val="110"/>
        </w:rPr>
        <w:t>how</w:t>
      </w:r>
      <w:r>
        <w:rPr>
          <w:spacing w:val="-10"/>
          <w:w w:val="110"/>
        </w:rPr>
        <w:t> </w:t>
      </w:r>
      <w:r>
        <w:rPr>
          <w:w w:val="110"/>
        </w:rPr>
        <w:t>frequently</w:t>
      </w:r>
      <w:r>
        <w:rPr>
          <w:spacing w:val="-11"/>
          <w:w w:val="110"/>
        </w:rPr>
        <w:t> </w:t>
      </w:r>
      <w:r>
        <w:rPr>
          <w:w w:val="110"/>
        </w:rPr>
        <w:t>each</w:t>
      </w:r>
      <w:r>
        <w:rPr>
          <w:spacing w:val="-10"/>
          <w:w w:val="110"/>
        </w:rPr>
        <w:t> </w:t>
      </w:r>
      <w:r>
        <w:rPr>
          <w:w w:val="110"/>
        </w:rPr>
        <w:t>state</w:t>
      </w:r>
      <w:r>
        <w:rPr>
          <w:spacing w:val="-11"/>
          <w:w w:val="110"/>
        </w:rPr>
        <w:t> </w:t>
      </w:r>
      <w:r>
        <w:rPr>
          <w:w w:val="110"/>
        </w:rPr>
        <w:t>is</w:t>
      </w:r>
      <w:r>
        <w:rPr>
          <w:spacing w:val="-11"/>
          <w:w w:val="110"/>
        </w:rPr>
        <w:t> </w:t>
      </w:r>
      <w:r>
        <w:rPr>
          <w:w w:val="110"/>
        </w:rPr>
        <w:t>visited</w:t>
      </w:r>
      <w:r>
        <w:rPr>
          <w:spacing w:val="-10"/>
          <w:w w:val="110"/>
        </w:rPr>
        <w:t> </w:t>
      </w:r>
      <w:r>
        <w:rPr>
          <w:w w:val="110"/>
        </w:rPr>
        <w:t>during a</w:t>
      </w:r>
      <w:r>
        <w:rPr>
          <w:spacing w:val="-2"/>
          <w:w w:val="110"/>
        </w:rPr>
        <w:t> </w:t>
      </w:r>
      <w:r>
        <w:rPr>
          <w:w w:val="110"/>
        </w:rPr>
        <w:t>single episode.</w:t>
      </w:r>
      <w:r>
        <w:rPr>
          <w:spacing w:val="-1"/>
          <w:w w:val="110"/>
        </w:rPr>
        <w:t> </w:t>
      </w:r>
      <w:r>
        <w:rPr>
          <w:w w:val="110"/>
        </w:rPr>
        <w:t>The</w:t>
      </w:r>
      <w:r>
        <w:rPr>
          <w:spacing w:val="-1"/>
          <w:w w:val="110"/>
        </w:rPr>
        <w:t> </w:t>
      </w:r>
      <w:r>
        <w:rPr>
          <w:w w:val="110"/>
        </w:rPr>
        <w:t>results</w:t>
      </w:r>
      <w:r>
        <w:rPr>
          <w:spacing w:val="-1"/>
          <w:w w:val="110"/>
        </w:rPr>
        <w:t> </w:t>
      </w:r>
      <w:r>
        <w:rPr>
          <w:w w:val="110"/>
        </w:rPr>
        <w:t>reveal that</w:t>
      </w:r>
      <w:r>
        <w:rPr>
          <w:spacing w:val="-1"/>
          <w:w w:val="110"/>
        </w:rPr>
        <w:t> </w:t>
      </w:r>
      <w:r>
        <w:rPr>
          <w:w w:val="110"/>
        </w:rPr>
        <w:t>the</w:t>
      </w:r>
      <w:r>
        <w:rPr>
          <w:spacing w:val="-1"/>
          <w:w w:val="110"/>
        </w:rPr>
        <w:t> </w:t>
      </w:r>
      <w:r>
        <w:rPr>
          <w:w w:val="110"/>
        </w:rPr>
        <w:t>majority of</w:t>
      </w:r>
      <w:r>
        <w:rPr>
          <w:spacing w:val="-1"/>
          <w:w w:val="110"/>
        </w:rPr>
        <w:t> </w:t>
      </w:r>
      <w:r>
        <w:rPr>
          <w:w w:val="110"/>
        </w:rPr>
        <w:t>the</w:t>
      </w:r>
      <w:r>
        <w:rPr>
          <w:spacing w:val="-1"/>
          <w:w w:val="110"/>
        </w:rPr>
        <w:t> </w:t>
      </w:r>
      <w:r>
        <w:rPr>
          <w:spacing w:val="-2"/>
          <w:w w:val="110"/>
        </w:rPr>
        <w:t>states</w:t>
      </w:r>
    </w:p>
    <w:p>
      <w:pPr>
        <w:spacing w:after="0" w:line="210" w:lineRule="atLeast"/>
        <w:jc w:val="both"/>
        <w:sectPr>
          <w:type w:val="continuous"/>
          <w:pgSz w:w="11910" w:h="15880"/>
          <w:pgMar w:header="887" w:footer="420" w:top="840" w:bottom="280" w:left="640" w:right="640"/>
          <w:cols w:num="2" w:equalWidth="0">
            <w:col w:w="4608" w:space="602"/>
            <w:col w:w="5420"/>
          </w:cols>
        </w:sectPr>
      </w:pPr>
    </w:p>
    <w:p>
      <w:pPr>
        <w:tabs>
          <w:tab w:pos="901" w:val="left" w:leader="none"/>
        </w:tabs>
        <w:spacing w:line="329" w:lineRule="exact" w:before="0"/>
        <w:ind w:left="281" w:right="0" w:firstLine="0"/>
        <w:jc w:val="left"/>
        <w:rPr>
          <w:i/>
          <w:sz w:val="11"/>
        </w:rPr>
      </w:pPr>
      <w:r>
        <w:rPr/>
        <mc:AlternateContent>
          <mc:Choice Requires="wps">
            <w:drawing>
              <wp:anchor distT="0" distB="0" distL="0" distR="0" allowOverlap="1" layoutInCell="1" locked="0" behindDoc="1" simplePos="0" relativeHeight="486843392">
                <wp:simplePos x="0" y="0"/>
                <wp:positionH relativeFrom="page">
                  <wp:posOffset>1213919</wp:posOffset>
                </wp:positionH>
                <wp:positionV relativeFrom="paragraph">
                  <wp:posOffset>77045</wp:posOffset>
                </wp:positionV>
                <wp:extent cx="21590" cy="8509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21590" cy="85090"/>
                        </a:xfrm>
                        <a:prstGeom prst="rect">
                          <a:avLst/>
                        </a:prstGeom>
                      </wps:spPr>
                      <wps:txbx>
                        <w:txbxContent>
                          <w:p>
                            <w:pPr>
                              <w:spacing w:before="7"/>
                              <w:ind w:left="0" w:right="0" w:firstLine="0"/>
                              <w:jc w:val="left"/>
                              <w:rPr>
                                <w:i/>
                                <w:sz w:val="11"/>
                              </w:rPr>
                            </w:pPr>
                            <w:r>
                              <w:rPr>
                                <w:i/>
                                <w:spacing w:val="-10"/>
                                <w:w w:val="105"/>
                                <w:sz w:val="11"/>
                              </w:rPr>
                              <w:t>j</w:t>
                            </w:r>
                          </w:p>
                        </w:txbxContent>
                      </wps:txbx>
                      <wps:bodyPr wrap="square" lIns="0" tIns="0" rIns="0" bIns="0" rtlCol="0">
                        <a:noAutofit/>
                      </wps:bodyPr>
                    </wps:wsp>
                  </a:graphicData>
                </a:graphic>
              </wp:anchor>
            </w:drawing>
          </mc:Choice>
          <mc:Fallback>
            <w:pict>
              <v:shape style="position:absolute;margin-left:95.584198pt;margin-top:6.066593pt;width:1.7pt;height:6.7pt;mso-position-horizontal-relative:page;mso-position-vertical-relative:paragraph;z-index:-16473088" type="#_x0000_t202" id="docshape48" filled="false" stroked="false">
                <v:textbox inset="0,0,0,0">
                  <w:txbxContent>
                    <w:p>
                      <w:pPr>
                        <w:spacing w:before="7"/>
                        <w:ind w:left="0" w:right="0" w:firstLine="0"/>
                        <w:jc w:val="left"/>
                        <w:rPr>
                          <w:i/>
                          <w:sz w:val="11"/>
                        </w:rPr>
                      </w:pPr>
                      <w:r>
                        <w:rPr>
                          <w:i/>
                          <w:spacing w:val="-10"/>
                          <w:w w:val="105"/>
                          <w:sz w:val="11"/>
                        </w:rPr>
                        <w:t>j</w:t>
                      </w:r>
                    </w:p>
                  </w:txbxContent>
                </v:textbox>
                <w10:wrap type="none"/>
              </v:shape>
            </w:pict>
          </mc:Fallback>
        </mc:AlternateContent>
      </w:r>
      <w:r>
        <w:rPr/>
        <mc:AlternateContent>
          <mc:Choice Requires="wps">
            <w:drawing>
              <wp:anchor distT="0" distB="0" distL="0" distR="0" allowOverlap="1" layoutInCell="1" locked="0" behindDoc="1" simplePos="0" relativeHeight="486843904">
                <wp:simplePos x="0" y="0"/>
                <wp:positionH relativeFrom="page">
                  <wp:posOffset>1474560</wp:posOffset>
                </wp:positionH>
                <wp:positionV relativeFrom="paragraph">
                  <wp:posOffset>83392</wp:posOffset>
                </wp:positionV>
                <wp:extent cx="1054100" cy="14414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1054100" cy="144145"/>
                        </a:xfrm>
                        <a:prstGeom prst="rect">
                          <a:avLst/>
                        </a:prstGeom>
                      </wps:spPr>
                      <wps:txbx>
                        <w:txbxContent>
                          <w:p>
                            <w:pPr>
                              <w:spacing w:line="227" w:lineRule="exact" w:before="0"/>
                              <w:ind w:left="0" w:right="0" w:firstLine="0"/>
                              <w:jc w:val="left"/>
                              <w:rPr>
                                <w:rFonts w:ascii="Latin Modern Math" w:hAnsi="Latin Modern Math"/>
                                <w:sz w:val="16"/>
                              </w:rPr>
                            </w:pPr>
                            <w:r>
                              <w:rPr>
                                <w:i/>
                                <w:sz w:val="16"/>
                              </w:rPr>
                              <w:t>r</w:t>
                            </w:r>
                            <w:r>
                              <w:rPr>
                                <w:i/>
                                <w:sz w:val="16"/>
                                <w:vertAlign w:val="subscript"/>
                              </w:rPr>
                              <w:t>j</w:t>
                            </w:r>
                            <w:r>
                              <w:rPr>
                                <w:i/>
                                <w:spacing w:val="-7"/>
                                <w:sz w:val="16"/>
                                <w:vertAlign w:val="baseline"/>
                              </w:rPr>
                              <w:t> </w:t>
                            </w:r>
                            <w:r>
                              <w:rPr>
                                <w:rFonts w:ascii="Latin Modern Math" w:hAnsi="Latin Modern Math"/>
                                <w:sz w:val="16"/>
                                <w:vertAlign w:val="baseline"/>
                              </w:rPr>
                              <w:t>+</w:t>
                            </w:r>
                            <w:r>
                              <w:rPr>
                                <w:rFonts w:ascii="Latin Modern Math" w:hAnsi="Latin Modern Math"/>
                                <w:spacing w:val="-16"/>
                                <w:sz w:val="16"/>
                                <w:vertAlign w:val="baseline"/>
                              </w:rPr>
                              <w:t> </w:t>
                            </w:r>
                            <w:r>
                              <w:rPr>
                                <w:rFonts w:ascii="Trebuchet MS" w:hAnsi="Trebuchet MS"/>
                                <w:i/>
                                <w:sz w:val="19"/>
                                <w:vertAlign w:val="baseline"/>
                              </w:rPr>
                              <w:t>c</w:t>
                            </w:r>
                            <w:r>
                              <w:rPr>
                                <w:sz w:val="16"/>
                                <w:vertAlign w:val="baseline"/>
                              </w:rPr>
                              <w:t>max</w:t>
                            </w:r>
                            <w:r>
                              <w:rPr>
                                <w:i/>
                                <w:sz w:val="16"/>
                                <w:vertAlign w:val="subscript"/>
                              </w:rPr>
                              <w:t>a</w:t>
                            </w:r>
                            <w:r>
                              <w:rPr>
                                <w:i/>
                                <w:sz w:val="16"/>
                                <w:vertAlign w:val="baseline"/>
                              </w:rPr>
                              <w:t>Q</w:t>
                            </w:r>
                            <w:r>
                              <w:rPr>
                                <w:rFonts w:ascii="Times New Roman" w:hAnsi="Times New Roman"/>
                                <w:position w:val="5"/>
                                <w:sz w:val="16"/>
                                <w:vertAlign w:val="baseline"/>
                              </w:rPr>
                              <w:t>^</w:t>
                            </w:r>
                            <w:r>
                              <w:rPr>
                                <w:rFonts w:ascii="Times New Roman" w:hAnsi="Times New Roman"/>
                                <w:spacing w:val="46"/>
                                <w:position w:val="5"/>
                                <w:sz w:val="16"/>
                                <w:vertAlign w:val="baseline"/>
                              </w:rPr>
                              <w:t> </w:t>
                            </w:r>
                            <w:r>
                              <w:rPr>
                                <w:i/>
                                <w:sz w:val="16"/>
                                <w:vertAlign w:val="baseline"/>
                              </w:rPr>
                              <w:t>s</w:t>
                            </w:r>
                            <w:r>
                              <w:rPr>
                                <w:i/>
                                <w:sz w:val="16"/>
                                <w:vertAlign w:val="subscript"/>
                              </w:rPr>
                              <w:t>j</w:t>
                            </w:r>
                            <w:r>
                              <w:rPr>
                                <w:rFonts w:ascii="Latin Modern Math" w:hAnsi="Latin Modern Math"/>
                                <w:sz w:val="16"/>
                                <w:vertAlign w:val="subscript"/>
                              </w:rPr>
                              <w:t>+</w:t>
                            </w:r>
                            <w:r>
                              <w:rPr>
                                <w:sz w:val="16"/>
                                <w:vertAlign w:val="subscript"/>
                              </w:rPr>
                              <w:t>1</w:t>
                            </w:r>
                            <w:r>
                              <w:rPr>
                                <w:rFonts w:ascii="LM Roman 10" w:hAnsi="LM Roman 10"/>
                                <w:sz w:val="16"/>
                                <w:vertAlign w:val="baseline"/>
                              </w:rPr>
                              <w:t>,</w:t>
                            </w:r>
                            <w:r>
                              <w:rPr>
                                <w:rFonts w:ascii="LM Roman 10" w:hAnsi="LM Roman 10"/>
                                <w:spacing w:val="-27"/>
                                <w:sz w:val="16"/>
                                <w:vertAlign w:val="baseline"/>
                              </w:rPr>
                              <w:t> </w:t>
                            </w:r>
                            <w:r>
                              <w:rPr>
                                <w:i/>
                                <w:sz w:val="16"/>
                                <w:vertAlign w:val="baseline"/>
                              </w:rPr>
                              <w:t>a</w:t>
                            </w:r>
                            <w:r>
                              <w:rPr>
                                <w:rFonts w:ascii="Times New Roman" w:hAnsi="Times New Roman"/>
                                <w:sz w:val="16"/>
                                <w:vertAlign w:val="baseline"/>
                              </w:rPr>
                              <w:t>;</w:t>
                            </w:r>
                            <w:r>
                              <w:rPr>
                                <w:rFonts w:ascii="Times New Roman" w:hAnsi="Times New Roman"/>
                                <w:spacing w:val="-13"/>
                                <w:sz w:val="16"/>
                                <w:vertAlign w:val="baseline"/>
                              </w:rPr>
                              <w:t> </w:t>
                            </w:r>
                            <w:r>
                              <w:rPr>
                                <w:rFonts w:ascii="Trebuchet MS" w:hAnsi="Trebuchet MS"/>
                                <w:i/>
                                <w:spacing w:val="-17"/>
                                <w:sz w:val="16"/>
                                <w:vertAlign w:val="baseline"/>
                              </w:rPr>
                              <w:t>h</w:t>
                            </w:r>
                            <w:r>
                              <w:rPr>
                                <w:rFonts w:ascii="Latin Modern Math" w:hAnsi="Latin Modern Math"/>
                                <w:spacing w:val="-17"/>
                                <w:sz w:val="16"/>
                                <w:vertAlign w:val="superscript"/>
                              </w:rPr>
                              <w:t>—</w:t>
                            </w:r>
                          </w:p>
                        </w:txbxContent>
                      </wps:txbx>
                      <wps:bodyPr wrap="square" lIns="0" tIns="0" rIns="0" bIns="0" rtlCol="0">
                        <a:noAutofit/>
                      </wps:bodyPr>
                    </wps:wsp>
                  </a:graphicData>
                </a:graphic>
              </wp:anchor>
            </w:drawing>
          </mc:Choice>
          <mc:Fallback>
            <w:pict>
              <v:shape style="position:absolute;margin-left:116.107094pt;margin-top:6.566318pt;width:83pt;height:11.35pt;mso-position-horizontal-relative:page;mso-position-vertical-relative:paragraph;z-index:-16472576" type="#_x0000_t202" id="docshape49" filled="false" stroked="false">
                <v:textbox inset="0,0,0,0">
                  <w:txbxContent>
                    <w:p>
                      <w:pPr>
                        <w:spacing w:line="227" w:lineRule="exact" w:before="0"/>
                        <w:ind w:left="0" w:right="0" w:firstLine="0"/>
                        <w:jc w:val="left"/>
                        <w:rPr>
                          <w:rFonts w:ascii="Latin Modern Math" w:hAnsi="Latin Modern Math"/>
                          <w:sz w:val="16"/>
                        </w:rPr>
                      </w:pPr>
                      <w:r>
                        <w:rPr>
                          <w:i/>
                          <w:sz w:val="16"/>
                        </w:rPr>
                        <w:t>r</w:t>
                      </w:r>
                      <w:r>
                        <w:rPr>
                          <w:i/>
                          <w:sz w:val="16"/>
                          <w:vertAlign w:val="subscript"/>
                        </w:rPr>
                        <w:t>j</w:t>
                      </w:r>
                      <w:r>
                        <w:rPr>
                          <w:i/>
                          <w:spacing w:val="-7"/>
                          <w:sz w:val="16"/>
                          <w:vertAlign w:val="baseline"/>
                        </w:rPr>
                        <w:t> </w:t>
                      </w:r>
                      <w:r>
                        <w:rPr>
                          <w:rFonts w:ascii="Latin Modern Math" w:hAnsi="Latin Modern Math"/>
                          <w:sz w:val="16"/>
                          <w:vertAlign w:val="baseline"/>
                        </w:rPr>
                        <w:t>+</w:t>
                      </w:r>
                      <w:r>
                        <w:rPr>
                          <w:rFonts w:ascii="Latin Modern Math" w:hAnsi="Latin Modern Math"/>
                          <w:spacing w:val="-16"/>
                          <w:sz w:val="16"/>
                          <w:vertAlign w:val="baseline"/>
                        </w:rPr>
                        <w:t> </w:t>
                      </w:r>
                      <w:r>
                        <w:rPr>
                          <w:rFonts w:ascii="Trebuchet MS" w:hAnsi="Trebuchet MS"/>
                          <w:i/>
                          <w:sz w:val="19"/>
                          <w:vertAlign w:val="baseline"/>
                        </w:rPr>
                        <w:t>c</w:t>
                      </w:r>
                      <w:r>
                        <w:rPr>
                          <w:sz w:val="16"/>
                          <w:vertAlign w:val="baseline"/>
                        </w:rPr>
                        <w:t>max</w:t>
                      </w:r>
                      <w:r>
                        <w:rPr>
                          <w:i/>
                          <w:sz w:val="16"/>
                          <w:vertAlign w:val="subscript"/>
                        </w:rPr>
                        <w:t>a</w:t>
                      </w:r>
                      <w:r>
                        <w:rPr>
                          <w:i/>
                          <w:sz w:val="16"/>
                          <w:vertAlign w:val="baseline"/>
                        </w:rPr>
                        <w:t>Q</w:t>
                      </w:r>
                      <w:r>
                        <w:rPr>
                          <w:rFonts w:ascii="Times New Roman" w:hAnsi="Times New Roman"/>
                          <w:position w:val="5"/>
                          <w:sz w:val="16"/>
                          <w:vertAlign w:val="baseline"/>
                        </w:rPr>
                        <w:t>^</w:t>
                      </w:r>
                      <w:r>
                        <w:rPr>
                          <w:rFonts w:ascii="Times New Roman" w:hAnsi="Times New Roman"/>
                          <w:spacing w:val="46"/>
                          <w:position w:val="5"/>
                          <w:sz w:val="16"/>
                          <w:vertAlign w:val="baseline"/>
                        </w:rPr>
                        <w:t> </w:t>
                      </w:r>
                      <w:r>
                        <w:rPr>
                          <w:i/>
                          <w:sz w:val="16"/>
                          <w:vertAlign w:val="baseline"/>
                        </w:rPr>
                        <w:t>s</w:t>
                      </w:r>
                      <w:r>
                        <w:rPr>
                          <w:i/>
                          <w:sz w:val="16"/>
                          <w:vertAlign w:val="subscript"/>
                        </w:rPr>
                        <w:t>j</w:t>
                      </w:r>
                      <w:r>
                        <w:rPr>
                          <w:rFonts w:ascii="Latin Modern Math" w:hAnsi="Latin Modern Math"/>
                          <w:sz w:val="16"/>
                          <w:vertAlign w:val="subscript"/>
                        </w:rPr>
                        <w:t>+</w:t>
                      </w:r>
                      <w:r>
                        <w:rPr>
                          <w:sz w:val="16"/>
                          <w:vertAlign w:val="subscript"/>
                        </w:rPr>
                        <w:t>1</w:t>
                      </w:r>
                      <w:r>
                        <w:rPr>
                          <w:rFonts w:ascii="LM Roman 10" w:hAnsi="LM Roman 10"/>
                          <w:sz w:val="16"/>
                          <w:vertAlign w:val="baseline"/>
                        </w:rPr>
                        <w:t>,</w:t>
                      </w:r>
                      <w:r>
                        <w:rPr>
                          <w:rFonts w:ascii="LM Roman 10" w:hAnsi="LM Roman 10"/>
                          <w:spacing w:val="-27"/>
                          <w:sz w:val="16"/>
                          <w:vertAlign w:val="baseline"/>
                        </w:rPr>
                        <w:t> </w:t>
                      </w:r>
                      <w:r>
                        <w:rPr>
                          <w:i/>
                          <w:sz w:val="16"/>
                          <w:vertAlign w:val="baseline"/>
                        </w:rPr>
                        <w:t>a</w:t>
                      </w:r>
                      <w:r>
                        <w:rPr>
                          <w:rFonts w:ascii="Times New Roman" w:hAnsi="Times New Roman"/>
                          <w:sz w:val="16"/>
                          <w:vertAlign w:val="baseline"/>
                        </w:rPr>
                        <w:t>;</w:t>
                      </w:r>
                      <w:r>
                        <w:rPr>
                          <w:rFonts w:ascii="Times New Roman" w:hAnsi="Times New Roman"/>
                          <w:spacing w:val="-13"/>
                          <w:sz w:val="16"/>
                          <w:vertAlign w:val="baseline"/>
                        </w:rPr>
                        <w:t> </w:t>
                      </w:r>
                      <w:r>
                        <w:rPr>
                          <w:rFonts w:ascii="Trebuchet MS" w:hAnsi="Trebuchet MS"/>
                          <w:i/>
                          <w:spacing w:val="-17"/>
                          <w:sz w:val="16"/>
                          <w:vertAlign w:val="baseline"/>
                        </w:rPr>
                        <w:t>h</w:t>
                      </w:r>
                      <w:r>
                        <w:rPr>
                          <w:rFonts w:ascii="Latin Modern Math" w:hAnsi="Latin Modern Math"/>
                          <w:spacing w:val="-17"/>
                          <w:sz w:val="16"/>
                          <w:vertAlign w:val="superscript"/>
                        </w:rPr>
                        <w:t>—</w:t>
                      </w:r>
                    </w:p>
                  </w:txbxContent>
                </v:textbox>
                <w10:wrap type="none"/>
              </v:shape>
            </w:pict>
          </mc:Fallback>
        </mc:AlternateContent>
      </w:r>
      <w:r>
        <w:rPr/>
        <mc:AlternateContent>
          <mc:Choice Requires="wps">
            <w:drawing>
              <wp:anchor distT="0" distB="0" distL="0" distR="0" allowOverlap="1" layoutInCell="1" locked="0" behindDoc="1" simplePos="0" relativeHeight="486845440">
                <wp:simplePos x="0" y="0"/>
                <wp:positionH relativeFrom="page">
                  <wp:posOffset>2623689</wp:posOffset>
                </wp:positionH>
                <wp:positionV relativeFrom="paragraph">
                  <wp:posOffset>208675</wp:posOffset>
                </wp:positionV>
                <wp:extent cx="800100" cy="40513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800100" cy="405130"/>
                        </a:xfrm>
                        <a:prstGeom prst="rect">
                          <a:avLst/>
                        </a:prstGeom>
                      </wps:spPr>
                      <wps:txbx>
                        <w:txbxContent>
                          <w:p>
                            <w:pPr>
                              <w:tabs>
                                <w:tab w:pos="552" w:val="left" w:leader="none"/>
                                <w:tab w:pos="1089" w:val="left" w:leader="none"/>
                              </w:tabs>
                              <w:spacing w:line="153" w:lineRule="exact" w:before="0"/>
                              <w:ind w:left="0" w:right="0" w:firstLine="0"/>
                              <w:jc w:val="left"/>
                              <w:rPr>
                                <w:rFonts w:ascii="Arimo"/>
                                <w:sz w:val="16"/>
                              </w:rPr>
                            </w:pPr>
                            <w:r>
                              <w:rPr>
                                <w:rFonts w:ascii="Arimo"/>
                                <w:w w:val="218"/>
                                <w:sz w:val="16"/>
                              </w:rPr>
                              <w:t> </w:t>
                            </w:r>
                            <w:r>
                              <w:rPr>
                                <w:rFonts w:ascii="Arimo"/>
                                <w:sz w:val="16"/>
                              </w:rPr>
                              <w:tab/>
                            </w:r>
                            <w:r>
                              <w:rPr>
                                <w:rFonts w:ascii="Arimo"/>
                                <w:w w:val="164"/>
                                <w:position w:val="-4"/>
                                <w:sz w:val="16"/>
                              </w:rPr>
                              <w:t> </w:t>
                            </w:r>
                            <w:r>
                              <w:rPr>
                                <w:rFonts w:ascii="Arimo"/>
                                <w:position w:val="-4"/>
                                <w:sz w:val="16"/>
                              </w:rPr>
                              <w:tab/>
                            </w:r>
                            <w:r>
                              <w:rPr>
                                <w:rFonts w:ascii="Arimo"/>
                                <w:spacing w:val="-1"/>
                                <w:w w:val="164"/>
                                <w:position w:val="-4"/>
                                <w:sz w:val="16"/>
                              </w:rPr>
                              <w:t> </w:t>
                            </w:r>
                            <w:r>
                              <w:rPr>
                                <w:rFonts w:ascii="Arimo"/>
                                <w:w w:val="218"/>
                                <w:sz w:val="16"/>
                              </w:rPr>
                              <w:t> </w:t>
                            </w:r>
                          </w:p>
                        </w:txbxContent>
                      </wps:txbx>
                      <wps:bodyPr wrap="square" lIns="0" tIns="0" rIns="0" bIns="0" rtlCol="0">
                        <a:noAutofit/>
                      </wps:bodyPr>
                    </wps:wsp>
                  </a:graphicData>
                </a:graphic>
              </wp:anchor>
            </w:drawing>
          </mc:Choice>
          <mc:Fallback>
            <w:pict>
              <v:shape style="position:absolute;margin-left:206.589722pt;margin-top:16.431171pt;width:63pt;height:31.9pt;mso-position-horizontal-relative:page;mso-position-vertical-relative:paragraph;z-index:-16471040" type="#_x0000_t202" id="docshape50" filled="false" stroked="false">
                <v:textbox inset="0,0,0,0">
                  <w:txbxContent>
                    <w:p>
                      <w:pPr>
                        <w:tabs>
                          <w:tab w:pos="552" w:val="left" w:leader="none"/>
                          <w:tab w:pos="1089" w:val="left" w:leader="none"/>
                        </w:tabs>
                        <w:spacing w:line="153" w:lineRule="exact" w:before="0"/>
                        <w:ind w:left="0" w:right="0" w:firstLine="0"/>
                        <w:jc w:val="left"/>
                        <w:rPr>
                          <w:rFonts w:ascii="Arimo"/>
                          <w:sz w:val="16"/>
                        </w:rPr>
                      </w:pPr>
                      <w:r>
                        <w:rPr>
                          <w:rFonts w:ascii="Arimo"/>
                          <w:w w:val="218"/>
                          <w:sz w:val="16"/>
                        </w:rPr>
                        <w:t> </w:t>
                      </w:r>
                      <w:r>
                        <w:rPr>
                          <w:rFonts w:ascii="Arimo"/>
                          <w:sz w:val="16"/>
                        </w:rPr>
                        <w:tab/>
                      </w:r>
                      <w:r>
                        <w:rPr>
                          <w:rFonts w:ascii="Arimo"/>
                          <w:w w:val="164"/>
                          <w:position w:val="-4"/>
                          <w:sz w:val="16"/>
                        </w:rPr>
                        <w:t> </w:t>
                      </w:r>
                      <w:r>
                        <w:rPr>
                          <w:rFonts w:ascii="Arimo"/>
                          <w:position w:val="-4"/>
                          <w:sz w:val="16"/>
                        </w:rPr>
                        <w:tab/>
                      </w:r>
                      <w:r>
                        <w:rPr>
                          <w:rFonts w:ascii="Arimo"/>
                          <w:spacing w:val="-1"/>
                          <w:w w:val="164"/>
                          <w:position w:val="-4"/>
                          <w:sz w:val="16"/>
                        </w:rPr>
                        <w:t> </w:t>
                      </w:r>
                      <w:r>
                        <w:rPr>
                          <w:rFonts w:ascii="Arimo"/>
                          <w:w w:val="218"/>
                          <w:sz w:val="16"/>
                        </w:rPr>
                        <w:t> </w:t>
                      </w:r>
                    </w:p>
                  </w:txbxContent>
                </v:textbox>
                <w10:wrap type="none"/>
              </v:shape>
            </w:pict>
          </mc:Fallback>
        </mc:AlternateContent>
      </w:r>
      <w:r>
        <w:rPr>
          <w:spacing w:val="-5"/>
          <w:w w:val="105"/>
          <w:sz w:val="16"/>
        </w:rPr>
        <w:t>14:</w:t>
      </w:r>
      <w:r>
        <w:rPr>
          <w:sz w:val="16"/>
        </w:rPr>
        <w:tab/>
      </w:r>
      <w:r>
        <w:rPr>
          <w:w w:val="105"/>
          <w:sz w:val="16"/>
        </w:rPr>
        <w:t>Set</w:t>
      </w:r>
      <w:r>
        <w:rPr>
          <w:spacing w:val="9"/>
          <w:w w:val="105"/>
          <w:sz w:val="16"/>
        </w:rPr>
        <w:t> </w:t>
      </w:r>
      <w:r>
        <w:rPr>
          <w:i/>
          <w:w w:val="105"/>
          <w:sz w:val="16"/>
        </w:rPr>
        <w:t>y</w:t>
      </w:r>
      <w:r>
        <w:rPr>
          <w:i/>
          <w:spacing w:val="43"/>
          <w:w w:val="105"/>
          <w:sz w:val="16"/>
        </w:rPr>
        <w:t> </w:t>
      </w:r>
      <w:r>
        <w:rPr>
          <w:rFonts w:ascii="Latin Modern Math"/>
          <w:w w:val="105"/>
          <w:sz w:val="16"/>
        </w:rPr>
        <w:t>=</w:t>
      </w:r>
      <w:r>
        <w:rPr>
          <w:rFonts w:ascii="Arimo"/>
          <w:spacing w:val="46"/>
          <w:w w:val="105"/>
          <w:position w:val="22"/>
          <w:sz w:val="16"/>
        </w:rPr>
        <w:t>  </w:t>
      </w:r>
      <w:r>
        <w:rPr>
          <w:i/>
          <w:spacing w:val="-5"/>
          <w:w w:val="105"/>
          <w:position w:val="12"/>
          <w:sz w:val="16"/>
        </w:rPr>
        <w:t>r</w:t>
      </w:r>
      <w:r>
        <w:rPr>
          <w:i/>
          <w:spacing w:val="-5"/>
          <w:w w:val="105"/>
          <w:position w:val="9"/>
          <w:sz w:val="11"/>
        </w:rPr>
        <w:t>j</w:t>
      </w:r>
    </w:p>
    <w:p>
      <w:pPr>
        <w:pStyle w:val="BodyText"/>
        <w:spacing w:line="107" w:lineRule="exact"/>
        <w:ind w:left="281"/>
      </w:pPr>
      <w:r>
        <w:rPr/>
        <w:br w:type="column"/>
      </w:r>
      <w:r>
        <w:rPr>
          <w:w w:val="105"/>
        </w:rPr>
        <w:t>if</w:t>
      </w:r>
      <w:r>
        <w:rPr>
          <w:i/>
          <w:w w:val="105"/>
        </w:rPr>
        <w:t>s</w:t>
      </w:r>
      <w:r>
        <w:rPr>
          <w:i/>
          <w:w w:val="105"/>
          <w:vertAlign w:val="subscript"/>
        </w:rPr>
        <w:t>j</w:t>
      </w:r>
      <w:r>
        <w:rPr>
          <w:w w:val="105"/>
          <w:vertAlign w:val="baseline"/>
        </w:rPr>
        <w:t>is</w:t>
      </w:r>
      <w:r>
        <w:rPr>
          <w:spacing w:val="31"/>
          <w:w w:val="105"/>
          <w:vertAlign w:val="baseline"/>
        </w:rPr>
        <w:t> </w:t>
      </w:r>
      <w:r>
        <w:rPr>
          <w:spacing w:val="-2"/>
          <w:w w:val="105"/>
          <w:vertAlign w:val="baseline"/>
        </w:rPr>
        <w:t>terminal</w:t>
      </w:r>
    </w:p>
    <w:p>
      <w:pPr>
        <w:pStyle w:val="BodyText"/>
        <w:spacing w:before="2"/>
        <w:rPr>
          <w:sz w:val="3"/>
        </w:rPr>
      </w:pPr>
    </w:p>
    <w:p>
      <w:pPr>
        <w:pStyle w:val="BodyText"/>
        <w:spacing w:line="195" w:lineRule="exact"/>
        <w:ind w:left="281"/>
        <w:rPr>
          <w:sz w:val="19"/>
        </w:rPr>
      </w:pPr>
      <w:r>
        <w:rPr>
          <w:position w:val="-3"/>
          <w:sz w:val="19"/>
        </w:rPr>
        <mc:AlternateContent>
          <mc:Choice Requires="wps">
            <w:drawing>
              <wp:inline distT="0" distB="0" distL="0" distR="0">
                <wp:extent cx="477520" cy="124460"/>
                <wp:effectExtent l="0" t="0" r="0" b="0"/>
                <wp:docPr id="63" name="Textbox 63"/>
                <wp:cNvGraphicFramePr>
                  <a:graphicFrameLocks/>
                </wp:cNvGraphicFramePr>
                <a:graphic>
                  <a:graphicData uri="http://schemas.microsoft.com/office/word/2010/wordprocessingShape">
                    <wps:wsp>
                      <wps:cNvPr id="63" name="Textbox 63"/>
                      <wps:cNvSpPr txBox="1"/>
                      <wps:spPr>
                        <a:xfrm>
                          <a:off x="0" y="0"/>
                          <a:ext cx="477520" cy="124460"/>
                        </a:xfrm>
                        <a:prstGeom prst="rect">
                          <a:avLst/>
                        </a:prstGeom>
                      </wps:spPr>
                      <wps:txbx>
                        <w:txbxContent>
                          <w:p>
                            <w:pPr>
                              <w:pStyle w:val="BodyText"/>
                              <w:spacing w:before="9"/>
                            </w:pPr>
                            <w:r>
                              <w:rPr>
                                <w:spacing w:val="-2"/>
                              </w:rPr>
                              <w:t>otherwise</w:t>
                            </w:r>
                          </w:p>
                        </w:txbxContent>
                      </wps:txbx>
                      <wps:bodyPr wrap="square" lIns="0" tIns="0" rIns="0" bIns="0" rtlCol="0">
                        <a:noAutofit/>
                      </wps:bodyPr>
                    </wps:wsp>
                  </a:graphicData>
                </a:graphic>
              </wp:inline>
            </w:drawing>
          </mc:Choice>
          <mc:Fallback>
            <w:pict>
              <v:shape style="width:37.6pt;height:9.8pt;mso-position-horizontal-relative:char;mso-position-vertical-relative:line" type="#_x0000_t202" id="docshape51" filled="false" stroked="false">
                <w10:anchorlock/>
                <v:textbox inset="0,0,0,0">
                  <w:txbxContent>
                    <w:p>
                      <w:pPr>
                        <w:pStyle w:val="BodyText"/>
                        <w:spacing w:before="9"/>
                      </w:pPr>
                      <w:r>
                        <w:rPr>
                          <w:spacing w:val="-2"/>
                        </w:rPr>
                        <w:t>otherwise</w:t>
                      </w:r>
                    </w:p>
                  </w:txbxContent>
                </v:textbox>
              </v:shape>
            </w:pict>
          </mc:Fallback>
        </mc:AlternateContent>
      </w:r>
      <w:r>
        <w:rPr>
          <w:position w:val="-3"/>
          <w:sz w:val="19"/>
        </w:rPr>
      </w:r>
    </w:p>
    <w:p>
      <w:pPr>
        <w:pStyle w:val="BodyText"/>
        <w:spacing w:before="27"/>
        <w:ind w:left="281"/>
      </w:pPr>
      <w:r>
        <w:rPr/>
        <w:br w:type="column"/>
      </w:r>
      <w:r>
        <w:rPr>
          <w:w w:val="105"/>
        </w:rPr>
        <w:t>are</w:t>
      </w:r>
      <w:r>
        <w:rPr>
          <w:spacing w:val="40"/>
          <w:w w:val="105"/>
        </w:rPr>
        <w:t> </w:t>
      </w:r>
      <w:r>
        <w:rPr>
          <w:w w:val="105"/>
        </w:rPr>
        <w:t>visited</w:t>
      </w:r>
      <w:r>
        <w:rPr>
          <w:spacing w:val="40"/>
          <w:w w:val="105"/>
        </w:rPr>
        <w:t> </w:t>
      </w:r>
      <w:r>
        <w:rPr>
          <w:w w:val="105"/>
        </w:rPr>
        <w:t>more</w:t>
      </w:r>
      <w:r>
        <w:rPr>
          <w:spacing w:val="39"/>
          <w:w w:val="105"/>
        </w:rPr>
        <w:t> </w:t>
      </w:r>
      <w:r>
        <w:rPr>
          <w:w w:val="105"/>
        </w:rPr>
        <w:t>than</w:t>
      </w:r>
      <w:r>
        <w:rPr>
          <w:spacing w:val="40"/>
          <w:w w:val="105"/>
        </w:rPr>
        <w:t> </w:t>
      </w:r>
      <w:r>
        <w:rPr>
          <w:w w:val="105"/>
        </w:rPr>
        <w:t>once,</w:t>
      </w:r>
      <w:r>
        <w:rPr>
          <w:spacing w:val="40"/>
          <w:w w:val="105"/>
        </w:rPr>
        <w:t> </w:t>
      </w:r>
      <w:r>
        <w:rPr>
          <w:w w:val="105"/>
        </w:rPr>
        <w:t>up</w:t>
      </w:r>
      <w:r>
        <w:rPr>
          <w:spacing w:val="41"/>
          <w:w w:val="105"/>
        </w:rPr>
        <w:t> </w:t>
      </w:r>
      <w:r>
        <w:rPr>
          <w:w w:val="105"/>
        </w:rPr>
        <w:t>to</w:t>
      </w:r>
      <w:r>
        <w:rPr>
          <w:spacing w:val="39"/>
          <w:w w:val="105"/>
        </w:rPr>
        <w:t> </w:t>
      </w:r>
      <w:r>
        <w:rPr>
          <w:w w:val="105"/>
        </w:rPr>
        <w:t>658</w:t>
      </w:r>
      <w:r>
        <w:rPr>
          <w:spacing w:val="40"/>
          <w:w w:val="105"/>
        </w:rPr>
        <w:t> </w:t>
      </w:r>
      <w:r>
        <w:rPr>
          <w:w w:val="105"/>
        </w:rPr>
        <w:t>times.</w:t>
      </w:r>
      <w:r>
        <w:rPr>
          <w:spacing w:val="40"/>
          <w:w w:val="105"/>
        </w:rPr>
        <w:t> </w:t>
      </w:r>
      <w:r>
        <w:rPr>
          <w:w w:val="105"/>
        </w:rPr>
        <w:t>In</w:t>
      </w:r>
      <w:r>
        <w:rPr>
          <w:spacing w:val="39"/>
          <w:w w:val="105"/>
        </w:rPr>
        <w:t> </w:t>
      </w:r>
      <w:r>
        <w:rPr>
          <w:w w:val="105"/>
        </w:rPr>
        <w:t>discrete</w:t>
      </w:r>
      <w:r>
        <w:rPr>
          <w:spacing w:val="40"/>
          <w:w w:val="105"/>
        </w:rPr>
        <w:t> </w:t>
      </w:r>
      <w:r>
        <w:rPr>
          <w:spacing w:val="-2"/>
          <w:w w:val="105"/>
        </w:rPr>
        <w:t>state-</w:t>
      </w:r>
    </w:p>
    <w:p>
      <w:pPr>
        <w:spacing w:after="0"/>
        <w:sectPr>
          <w:type w:val="continuous"/>
          <w:pgSz w:w="11910" w:h="15880"/>
          <w:pgMar w:header="887" w:footer="420" w:top="840" w:bottom="280" w:left="640" w:right="640"/>
          <w:cols w:num="3" w:equalWidth="0">
            <w:col w:w="1825" w:space="1481"/>
            <w:col w:w="1374" w:space="530"/>
            <w:col w:w="5420"/>
          </w:cols>
        </w:sectPr>
      </w:pPr>
    </w:p>
    <w:p>
      <w:pPr>
        <w:tabs>
          <w:tab w:pos="901" w:val="left" w:leader="none"/>
        </w:tabs>
        <w:spacing w:line="504" w:lineRule="exact" w:before="0"/>
        <w:ind w:left="281" w:right="0" w:firstLine="0"/>
        <w:jc w:val="left"/>
        <w:rPr>
          <w:sz w:val="11"/>
        </w:rPr>
      </w:pPr>
      <w:r>
        <w:rPr/>
        <mc:AlternateContent>
          <mc:Choice Requires="wps">
            <w:drawing>
              <wp:anchor distT="0" distB="0" distL="0" distR="0" allowOverlap="1" layoutInCell="1" locked="0" behindDoc="0" simplePos="0" relativeHeight="15755776">
                <wp:simplePos x="0" y="0"/>
                <wp:positionH relativeFrom="page">
                  <wp:posOffset>3893752</wp:posOffset>
                </wp:positionH>
                <wp:positionV relativeFrom="page">
                  <wp:posOffset>3740651</wp:posOffset>
                </wp:positionV>
                <wp:extent cx="3188335" cy="12446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3188335" cy="124460"/>
                        </a:xfrm>
                        <a:prstGeom prst="rect">
                          <a:avLst/>
                        </a:prstGeom>
                      </wps:spPr>
                      <wps:txbx>
                        <w:txbxContent>
                          <w:p>
                            <w:pPr>
                              <w:pStyle w:val="BodyText"/>
                              <w:spacing w:before="9"/>
                            </w:pPr>
                            <w:r>
                              <w:rPr>
                                <w:w w:val="105"/>
                              </w:rPr>
                              <w:t>space</w:t>
                            </w:r>
                            <w:r>
                              <w:rPr>
                                <w:spacing w:val="18"/>
                                <w:w w:val="105"/>
                              </w:rPr>
                              <w:t> </w:t>
                            </w:r>
                            <w:r>
                              <w:rPr>
                                <w:w w:val="105"/>
                              </w:rPr>
                              <w:t>environments</w:t>
                            </w:r>
                            <w:r>
                              <w:rPr>
                                <w:spacing w:val="19"/>
                                <w:w w:val="105"/>
                              </w:rPr>
                              <w:t> </w:t>
                            </w:r>
                            <w:r>
                              <w:rPr>
                                <w:w w:val="105"/>
                              </w:rPr>
                              <w:t>such</w:t>
                            </w:r>
                            <w:r>
                              <w:rPr>
                                <w:spacing w:val="18"/>
                                <w:w w:val="105"/>
                              </w:rPr>
                              <w:t> </w:t>
                            </w:r>
                            <w:r>
                              <w:rPr>
                                <w:w w:val="105"/>
                              </w:rPr>
                              <w:t>as</w:t>
                            </w:r>
                            <w:r>
                              <w:rPr>
                                <w:spacing w:val="20"/>
                                <w:w w:val="105"/>
                              </w:rPr>
                              <w:t> </w:t>
                            </w:r>
                            <w:r>
                              <w:rPr>
                                <w:w w:val="105"/>
                              </w:rPr>
                              <w:t>the</w:t>
                            </w:r>
                            <w:r>
                              <w:rPr>
                                <w:spacing w:val="18"/>
                                <w:w w:val="105"/>
                              </w:rPr>
                              <w:t> </w:t>
                            </w:r>
                            <w:r>
                              <w:rPr>
                                <w:w w:val="105"/>
                              </w:rPr>
                              <w:t>grid</w:t>
                            </w:r>
                            <w:r>
                              <w:rPr>
                                <w:spacing w:val="18"/>
                                <w:w w:val="105"/>
                              </w:rPr>
                              <w:t> </w:t>
                            </w:r>
                            <w:r>
                              <w:rPr>
                                <w:w w:val="105"/>
                              </w:rPr>
                              <w:t>world,</w:t>
                            </w:r>
                            <w:r>
                              <w:rPr>
                                <w:spacing w:val="19"/>
                                <w:w w:val="105"/>
                              </w:rPr>
                              <w:t> </w:t>
                            </w:r>
                            <w:r>
                              <w:rPr>
                                <w:w w:val="105"/>
                              </w:rPr>
                              <w:t>each</w:t>
                            </w:r>
                            <w:r>
                              <w:rPr>
                                <w:spacing w:val="18"/>
                                <w:w w:val="105"/>
                              </w:rPr>
                              <w:t> </w:t>
                            </w:r>
                            <w:r>
                              <w:rPr>
                                <w:w w:val="105"/>
                              </w:rPr>
                              <w:t>state-action</w:t>
                            </w:r>
                            <w:r>
                              <w:rPr>
                                <w:spacing w:val="17"/>
                                <w:w w:val="105"/>
                              </w:rPr>
                              <w:t> </w:t>
                            </w:r>
                            <w:r>
                              <w:rPr>
                                <w:spacing w:val="-4"/>
                                <w:w w:val="105"/>
                              </w:rPr>
                              <w:t>pair</w:t>
                            </w:r>
                          </w:p>
                        </w:txbxContent>
                      </wps:txbx>
                      <wps:bodyPr wrap="square" lIns="0" tIns="0" rIns="0" bIns="0" rtlCol="0">
                        <a:noAutofit/>
                      </wps:bodyPr>
                    </wps:wsp>
                  </a:graphicData>
                </a:graphic>
              </wp:anchor>
            </w:drawing>
          </mc:Choice>
          <mc:Fallback>
            <w:pict>
              <v:shape style="position:absolute;margin-left:306.594666pt;margin-top:294.53949pt;width:251.05pt;height:9.8pt;mso-position-horizontal-relative:page;mso-position-vertical-relative:page;z-index:15755776" type="#_x0000_t202" id="docshape52" filled="false" stroked="false">
                <v:textbox inset="0,0,0,0">
                  <w:txbxContent>
                    <w:p>
                      <w:pPr>
                        <w:pStyle w:val="BodyText"/>
                        <w:spacing w:before="9"/>
                      </w:pPr>
                      <w:r>
                        <w:rPr>
                          <w:w w:val="105"/>
                        </w:rPr>
                        <w:t>space</w:t>
                      </w:r>
                      <w:r>
                        <w:rPr>
                          <w:spacing w:val="18"/>
                          <w:w w:val="105"/>
                        </w:rPr>
                        <w:t> </w:t>
                      </w:r>
                      <w:r>
                        <w:rPr>
                          <w:w w:val="105"/>
                        </w:rPr>
                        <w:t>environments</w:t>
                      </w:r>
                      <w:r>
                        <w:rPr>
                          <w:spacing w:val="19"/>
                          <w:w w:val="105"/>
                        </w:rPr>
                        <w:t> </w:t>
                      </w:r>
                      <w:r>
                        <w:rPr>
                          <w:w w:val="105"/>
                        </w:rPr>
                        <w:t>such</w:t>
                      </w:r>
                      <w:r>
                        <w:rPr>
                          <w:spacing w:val="18"/>
                          <w:w w:val="105"/>
                        </w:rPr>
                        <w:t> </w:t>
                      </w:r>
                      <w:r>
                        <w:rPr>
                          <w:w w:val="105"/>
                        </w:rPr>
                        <w:t>as</w:t>
                      </w:r>
                      <w:r>
                        <w:rPr>
                          <w:spacing w:val="20"/>
                          <w:w w:val="105"/>
                        </w:rPr>
                        <w:t> </w:t>
                      </w:r>
                      <w:r>
                        <w:rPr>
                          <w:w w:val="105"/>
                        </w:rPr>
                        <w:t>the</w:t>
                      </w:r>
                      <w:r>
                        <w:rPr>
                          <w:spacing w:val="18"/>
                          <w:w w:val="105"/>
                        </w:rPr>
                        <w:t> </w:t>
                      </w:r>
                      <w:r>
                        <w:rPr>
                          <w:w w:val="105"/>
                        </w:rPr>
                        <w:t>grid</w:t>
                      </w:r>
                      <w:r>
                        <w:rPr>
                          <w:spacing w:val="18"/>
                          <w:w w:val="105"/>
                        </w:rPr>
                        <w:t> </w:t>
                      </w:r>
                      <w:r>
                        <w:rPr>
                          <w:w w:val="105"/>
                        </w:rPr>
                        <w:t>world,</w:t>
                      </w:r>
                      <w:r>
                        <w:rPr>
                          <w:spacing w:val="19"/>
                          <w:w w:val="105"/>
                        </w:rPr>
                        <w:t> </w:t>
                      </w:r>
                      <w:r>
                        <w:rPr>
                          <w:w w:val="105"/>
                        </w:rPr>
                        <w:t>each</w:t>
                      </w:r>
                      <w:r>
                        <w:rPr>
                          <w:spacing w:val="18"/>
                          <w:w w:val="105"/>
                        </w:rPr>
                        <w:t> </w:t>
                      </w:r>
                      <w:r>
                        <w:rPr>
                          <w:w w:val="105"/>
                        </w:rPr>
                        <w:t>state-action</w:t>
                      </w:r>
                      <w:r>
                        <w:rPr>
                          <w:spacing w:val="17"/>
                          <w:w w:val="105"/>
                        </w:rPr>
                        <w:t> </w:t>
                      </w:r>
                      <w:r>
                        <w:rPr>
                          <w:spacing w:val="-4"/>
                          <w:w w:val="105"/>
                        </w:rPr>
                        <w:t>pair</w:t>
                      </w:r>
                    </w:p>
                  </w:txbxContent>
                </v:textbox>
                <w10:wrap type="none"/>
              </v:shape>
            </w:pict>
          </mc:Fallback>
        </mc:AlternateContent>
      </w:r>
      <w:r>
        <w:rPr/>
        <mc:AlternateContent>
          <mc:Choice Requires="wps">
            <w:drawing>
              <wp:anchor distT="0" distB="0" distL="0" distR="0" allowOverlap="1" layoutInCell="1" locked="0" behindDoc="1" simplePos="0" relativeHeight="486844928">
                <wp:simplePos x="0" y="0"/>
                <wp:positionH relativeFrom="page">
                  <wp:posOffset>2739593</wp:posOffset>
                </wp:positionH>
                <wp:positionV relativeFrom="paragraph">
                  <wp:posOffset>133202</wp:posOffset>
                </wp:positionV>
                <wp:extent cx="473075" cy="9017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473075" cy="90170"/>
                        </a:xfrm>
                        <a:prstGeom prst="rect">
                          <a:avLst/>
                        </a:prstGeom>
                      </wps:spPr>
                      <wps:txbx>
                        <w:txbxContent>
                          <w:p>
                            <w:pPr>
                              <w:tabs>
                                <w:tab w:pos="509" w:val="left" w:leader="none"/>
                              </w:tabs>
                              <w:spacing w:before="5"/>
                              <w:ind w:left="0" w:right="0" w:firstLine="0"/>
                              <w:jc w:val="left"/>
                              <w:rPr>
                                <w:i/>
                                <w:sz w:val="11"/>
                              </w:rPr>
                            </w:pPr>
                            <w:r>
                              <w:rPr>
                                <w:i/>
                                <w:spacing w:val="-10"/>
                                <w:w w:val="105"/>
                                <w:sz w:val="11"/>
                              </w:rPr>
                              <w:t>j</w:t>
                            </w:r>
                            <w:r>
                              <w:rPr>
                                <w:i/>
                                <w:sz w:val="11"/>
                              </w:rPr>
                              <w:tab/>
                            </w:r>
                            <w:r>
                              <w:rPr>
                                <w:i/>
                                <w:w w:val="105"/>
                                <w:position w:val="1"/>
                                <w:sz w:val="11"/>
                              </w:rPr>
                              <w:t>j</w:t>
                            </w:r>
                            <w:r>
                              <w:rPr>
                                <w:i/>
                                <w:spacing w:val="139"/>
                                <w:w w:val="105"/>
                                <w:position w:val="1"/>
                                <w:sz w:val="11"/>
                              </w:rPr>
                              <w:t> </w:t>
                            </w:r>
                            <w:r>
                              <w:rPr>
                                <w:i/>
                                <w:spacing w:val="-10"/>
                                <w:w w:val="105"/>
                                <w:position w:val="1"/>
                                <w:sz w:val="11"/>
                              </w:rPr>
                              <w:t>j</w:t>
                            </w:r>
                          </w:p>
                        </w:txbxContent>
                      </wps:txbx>
                      <wps:bodyPr wrap="square" lIns="0" tIns="0" rIns="0" bIns="0" rtlCol="0">
                        <a:noAutofit/>
                      </wps:bodyPr>
                    </wps:wsp>
                  </a:graphicData>
                </a:graphic>
              </wp:anchor>
            </w:drawing>
          </mc:Choice>
          <mc:Fallback>
            <w:pict>
              <v:shape style="position:absolute;margin-left:215.716003pt;margin-top:10.488364pt;width:37.25pt;height:7.1pt;mso-position-horizontal-relative:page;mso-position-vertical-relative:paragraph;z-index:-16471552" type="#_x0000_t202" id="docshape53" filled="false" stroked="false">
                <v:textbox inset="0,0,0,0">
                  <w:txbxContent>
                    <w:p>
                      <w:pPr>
                        <w:tabs>
                          <w:tab w:pos="509" w:val="left" w:leader="none"/>
                        </w:tabs>
                        <w:spacing w:before="5"/>
                        <w:ind w:left="0" w:right="0" w:firstLine="0"/>
                        <w:jc w:val="left"/>
                        <w:rPr>
                          <w:i/>
                          <w:sz w:val="11"/>
                        </w:rPr>
                      </w:pPr>
                      <w:r>
                        <w:rPr>
                          <w:i/>
                          <w:spacing w:val="-10"/>
                          <w:w w:val="105"/>
                          <w:sz w:val="11"/>
                        </w:rPr>
                        <w:t>j</w:t>
                      </w:r>
                      <w:r>
                        <w:rPr>
                          <w:i/>
                          <w:sz w:val="11"/>
                        </w:rPr>
                        <w:tab/>
                      </w:r>
                      <w:r>
                        <w:rPr>
                          <w:i/>
                          <w:w w:val="105"/>
                          <w:position w:val="1"/>
                          <w:sz w:val="11"/>
                        </w:rPr>
                        <w:t>j</w:t>
                      </w:r>
                      <w:r>
                        <w:rPr>
                          <w:i/>
                          <w:spacing w:val="139"/>
                          <w:w w:val="105"/>
                          <w:position w:val="1"/>
                          <w:sz w:val="11"/>
                        </w:rPr>
                        <w:t> </w:t>
                      </w:r>
                      <w:r>
                        <w:rPr>
                          <w:i/>
                          <w:spacing w:val="-10"/>
                          <w:w w:val="105"/>
                          <w:position w:val="1"/>
                          <w:sz w:val="11"/>
                        </w:rPr>
                        <w:t>j</w:t>
                      </w:r>
                    </w:p>
                  </w:txbxContent>
                </v:textbox>
                <w10:wrap type="none"/>
              </v:shape>
            </w:pict>
          </mc:Fallback>
        </mc:AlternateContent>
      </w:r>
      <w:bookmarkStart w:name="4.3.2 N-steps bootstrapping" w:id="47"/>
      <w:bookmarkEnd w:id="47"/>
      <w:r>
        <w:rPr/>
      </w:r>
      <w:r>
        <w:rPr>
          <w:spacing w:val="-5"/>
          <w:sz w:val="16"/>
        </w:rPr>
        <w:t>15:</w:t>
      </w:r>
      <w:r>
        <w:rPr>
          <w:sz w:val="16"/>
        </w:rPr>
        <w:tab/>
        <w:t>Perform</w:t>
      </w:r>
      <w:r>
        <w:rPr>
          <w:spacing w:val="17"/>
          <w:sz w:val="16"/>
        </w:rPr>
        <w:t> </w:t>
      </w:r>
      <w:r>
        <w:rPr>
          <w:sz w:val="16"/>
        </w:rPr>
        <w:t>gradient</w:t>
      </w:r>
      <w:r>
        <w:rPr>
          <w:spacing w:val="17"/>
          <w:sz w:val="16"/>
        </w:rPr>
        <w:t> </w:t>
      </w:r>
      <w:r>
        <w:rPr>
          <w:sz w:val="16"/>
        </w:rPr>
        <w:t>descent</w:t>
      </w:r>
      <w:r>
        <w:rPr>
          <w:spacing w:val="16"/>
          <w:sz w:val="16"/>
        </w:rPr>
        <w:t> </w:t>
      </w:r>
      <w:r>
        <w:rPr>
          <w:sz w:val="16"/>
        </w:rPr>
        <w:t>step</w:t>
      </w:r>
      <w:r>
        <w:rPr>
          <w:spacing w:val="18"/>
          <w:sz w:val="16"/>
        </w:rPr>
        <w:t> </w:t>
      </w:r>
      <w:r>
        <w:rPr>
          <w:sz w:val="16"/>
        </w:rPr>
        <w:t>on</w:t>
      </w:r>
      <w:r>
        <w:rPr>
          <w:spacing w:val="41"/>
          <w:sz w:val="16"/>
        </w:rPr>
        <w:t>  </w:t>
      </w:r>
      <w:r>
        <w:rPr>
          <w:i/>
          <w:sz w:val="16"/>
        </w:rPr>
        <w:t>y</w:t>
      </w:r>
      <w:r>
        <w:rPr>
          <w:i/>
          <w:spacing w:val="46"/>
          <w:sz w:val="16"/>
        </w:rPr>
        <w:t> </w:t>
      </w:r>
      <w:r>
        <w:rPr>
          <w:rFonts w:ascii="Latin Modern Math" w:hAnsi="Latin Modern Math"/>
          <w:sz w:val="16"/>
        </w:rPr>
        <w:t>—</w:t>
      </w:r>
      <w:r>
        <w:rPr>
          <w:rFonts w:ascii="Latin Modern Math" w:hAnsi="Latin Modern Math"/>
          <w:spacing w:val="-16"/>
          <w:sz w:val="16"/>
        </w:rPr>
        <w:t> </w:t>
      </w:r>
      <w:r>
        <w:rPr>
          <w:i/>
          <w:sz w:val="16"/>
        </w:rPr>
        <w:t>Q</w:t>
      </w:r>
      <w:r>
        <w:rPr>
          <w:i/>
          <w:spacing w:val="56"/>
          <w:sz w:val="16"/>
        </w:rPr>
        <w:t> </w:t>
      </w:r>
      <w:r>
        <w:rPr>
          <w:i/>
          <w:sz w:val="16"/>
        </w:rPr>
        <w:t>s</w:t>
      </w:r>
      <w:r>
        <w:rPr>
          <w:i/>
          <w:spacing w:val="7"/>
          <w:sz w:val="16"/>
        </w:rPr>
        <w:t> </w:t>
      </w:r>
      <w:r>
        <w:rPr>
          <w:rFonts w:ascii="LM Roman 10" w:hAnsi="LM Roman 10"/>
          <w:sz w:val="16"/>
        </w:rPr>
        <w:t>,</w:t>
      </w:r>
      <w:r>
        <w:rPr>
          <w:rFonts w:ascii="LM Roman 10" w:hAnsi="LM Roman 10"/>
          <w:spacing w:val="-25"/>
          <w:sz w:val="16"/>
        </w:rPr>
        <w:t> </w:t>
      </w:r>
      <w:r>
        <w:rPr>
          <w:i/>
          <w:sz w:val="16"/>
        </w:rPr>
        <w:t>a</w:t>
      </w:r>
      <w:r>
        <w:rPr>
          <w:i/>
          <w:spacing w:val="7"/>
          <w:sz w:val="16"/>
        </w:rPr>
        <w:t> </w:t>
      </w:r>
      <w:r>
        <w:rPr>
          <w:rFonts w:ascii="Times New Roman" w:hAnsi="Times New Roman"/>
          <w:sz w:val="16"/>
        </w:rPr>
        <w:t>;</w:t>
      </w:r>
      <w:r>
        <w:rPr>
          <w:rFonts w:ascii="Times New Roman" w:hAnsi="Times New Roman"/>
          <w:spacing w:val="-11"/>
          <w:sz w:val="16"/>
        </w:rPr>
        <w:t> </w:t>
      </w:r>
      <w:r>
        <w:rPr>
          <w:rFonts w:ascii="Trebuchet MS" w:hAnsi="Trebuchet MS"/>
          <w:i/>
          <w:sz w:val="16"/>
        </w:rPr>
        <w:t>h</w:t>
      </w:r>
      <w:r>
        <w:rPr>
          <w:rFonts w:ascii="Trebuchet MS" w:hAnsi="Trebuchet MS"/>
          <w:i/>
          <w:spacing w:val="42"/>
          <w:sz w:val="16"/>
        </w:rPr>
        <w:t>  </w:t>
      </w:r>
      <w:r>
        <w:rPr>
          <w:spacing w:val="-10"/>
          <w:position w:val="14"/>
          <w:sz w:val="11"/>
        </w:rPr>
        <w:t>2</w:t>
      </w:r>
    </w:p>
    <w:p>
      <w:pPr>
        <w:pStyle w:val="BodyText"/>
        <w:spacing w:line="89" w:lineRule="exact"/>
        <w:ind w:left="463"/>
      </w:pPr>
      <w:r>
        <w:rPr>
          <w:spacing w:val="-4"/>
          <w:w w:val="110"/>
        </w:rPr>
        <w:t>with</w:t>
      </w:r>
    </w:p>
    <w:p>
      <w:pPr>
        <w:pStyle w:val="BodyText"/>
        <w:spacing w:before="24"/>
        <w:ind w:left="281"/>
        <w:rPr>
          <w:rFonts w:ascii="Trebuchet MS"/>
          <w:i/>
        </w:rPr>
      </w:pPr>
      <w:r>
        <w:rPr>
          <w:w w:val="105"/>
        </w:rPr>
        <w:t>respect</w:t>
      </w:r>
      <w:r>
        <w:rPr>
          <w:spacing w:val="22"/>
          <w:w w:val="105"/>
        </w:rPr>
        <w:t> </w:t>
      </w:r>
      <w:r>
        <w:rPr>
          <w:w w:val="105"/>
        </w:rPr>
        <w:t>to</w:t>
      </w:r>
      <w:r>
        <w:rPr>
          <w:spacing w:val="21"/>
          <w:w w:val="105"/>
        </w:rPr>
        <w:t> </w:t>
      </w:r>
      <w:r>
        <w:rPr>
          <w:w w:val="105"/>
        </w:rPr>
        <w:t>the</w:t>
      </w:r>
      <w:r>
        <w:rPr>
          <w:spacing w:val="22"/>
          <w:w w:val="105"/>
        </w:rPr>
        <w:t> </w:t>
      </w:r>
      <w:r>
        <w:rPr>
          <w:w w:val="105"/>
        </w:rPr>
        <w:t>policy</w:t>
      </w:r>
      <w:r>
        <w:rPr>
          <w:spacing w:val="21"/>
          <w:w w:val="105"/>
        </w:rPr>
        <w:t> </w:t>
      </w:r>
      <w:r>
        <w:rPr>
          <w:w w:val="105"/>
        </w:rPr>
        <w:t>network</w:t>
      </w:r>
      <w:r>
        <w:rPr>
          <w:spacing w:val="22"/>
          <w:w w:val="105"/>
        </w:rPr>
        <w:t> </w:t>
      </w:r>
      <w:r>
        <w:rPr>
          <w:w w:val="105"/>
        </w:rPr>
        <w:t>parameters</w:t>
      </w:r>
      <w:r>
        <w:rPr>
          <w:spacing w:val="22"/>
          <w:w w:val="105"/>
        </w:rPr>
        <w:t> </w:t>
      </w:r>
      <w:r>
        <w:rPr>
          <w:rFonts w:ascii="Trebuchet MS"/>
          <w:i/>
          <w:spacing w:val="-10"/>
          <w:w w:val="105"/>
        </w:rPr>
        <w:t>h</w:t>
      </w:r>
    </w:p>
    <w:p>
      <w:pPr>
        <w:pStyle w:val="BodyText"/>
        <w:tabs>
          <w:tab w:pos="901" w:val="left" w:leader="none"/>
        </w:tabs>
        <w:spacing w:line="1" w:lineRule="exact" w:before="74"/>
        <w:ind w:left="281"/>
      </w:pPr>
      <w:r>
        <w:rPr/>
        <mc:AlternateContent>
          <mc:Choice Requires="wps">
            <w:drawing>
              <wp:anchor distT="0" distB="0" distL="0" distR="0" allowOverlap="1" layoutInCell="1" locked="0" behindDoc="0" simplePos="0" relativeHeight="15754240">
                <wp:simplePos x="0" y="0"/>
                <wp:positionH relativeFrom="page">
                  <wp:posOffset>2317678</wp:posOffset>
                </wp:positionH>
                <wp:positionV relativeFrom="paragraph">
                  <wp:posOffset>33555</wp:posOffset>
                </wp:positionV>
                <wp:extent cx="57785" cy="37592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57785" cy="375920"/>
                        </a:xfrm>
                        <a:prstGeom prst="rect">
                          <a:avLst/>
                        </a:prstGeom>
                      </wps:spPr>
                      <wps:txbx>
                        <w:txbxContent>
                          <w:p>
                            <w:pPr>
                              <w:pStyle w:val="BodyText"/>
                              <w:spacing w:line="153" w:lineRule="exact"/>
                              <w:rPr>
                                <w:rFonts w:ascii="Arimo"/>
                              </w:rPr>
                            </w:pPr>
                            <w:r>
                              <w:rPr>
                                <w:rFonts w:ascii="Arimo"/>
                                <w:spacing w:val="-10"/>
                              </w:rPr>
                              <w:t>b</w:t>
                            </w:r>
                          </w:p>
                        </w:txbxContent>
                      </wps:txbx>
                      <wps:bodyPr wrap="square" lIns="0" tIns="0" rIns="0" bIns="0" rtlCol="0">
                        <a:noAutofit/>
                      </wps:bodyPr>
                    </wps:wsp>
                  </a:graphicData>
                </a:graphic>
              </wp:anchor>
            </w:drawing>
          </mc:Choice>
          <mc:Fallback>
            <w:pict>
              <v:shape style="position:absolute;margin-left:182.49437pt;margin-top:2.642171pt;width:4.55pt;height:29.6pt;mso-position-horizontal-relative:page;mso-position-vertical-relative:paragraph;z-index:15754240" type="#_x0000_t202" id="docshape54" filled="false" stroked="false">
                <v:textbox inset="0,0,0,0">
                  <w:txbxContent>
                    <w:p>
                      <w:pPr>
                        <w:pStyle w:val="BodyText"/>
                        <w:spacing w:line="153" w:lineRule="exact"/>
                        <w:rPr>
                          <w:rFonts w:ascii="Arimo"/>
                        </w:rPr>
                      </w:pPr>
                      <w:r>
                        <w:rPr>
                          <w:rFonts w:ascii="Arimo"/>
                          <w:spacing w:val="-10"/>
                        </w:rPr>
                        <w:t>b</w:t>
                      </w:r>
                    </w:p>
                  </w:txbxContent>
                </v:textbox>
                <w10:wrap type="none"/>
              </v:shape>
            </w:pict>
          </mc:Fallback>
        </mc:AlternateContent>
      </w:r>
      <w:r>
        <w:rPr>
          <w:spacing w:val="-5"/>
          <w:w w:val="105"/>
        </w:rPr>
        <w:t>16:</w:t>
      </w:r>
      <w:r>
        <w:rPr/>
        <w:tab/>
      </w:r>
      <w:r>
        <w:rPr>
          <w:w w:val="105"/>
        </w:rPr>
        <w:t>Update</w:t>
      </w:r>
      <w:r>
        <w:rPr>
          <w:spacing w:val="14"/>
          <w:w w:val="105"/>
        </w:rPr>
        <w:t> </w:t>
      </w:r>
      <w:r>
        <w:rPr>
          <w:w w:val="105"/>
        </w:rPr>
        <w:t>the</w:t>
      </w:r>
      <w:r>
        <w:rPr>
          <w:spacing w:val="15"/>
          <w:w w:val="105"/>
        </w:rPr>
        <w:t> </w:t>
      </w:r>
      <w:r>
        <w:rPr>
          <w:w w:val="105"/>
        </w:rPr>
        <w:t>target</w:t>
      </w:r>
      <w:r>
        <w:rPr>
          <w:spacing w:val="13"/>
          <w:w w:val="105"/>
        </w:rPr>
        <w:t> </w:t>
      </w:r>
      <w:r>
        <w:rPr>
          <w:w w:val="105"/>
        </w:rPr>
        <w:t>network</w:t>
      </w:r>
      <w:r>
        <w:rPr>
          <w:spacing w:val="21"/>
          <w:w w:val="105"/>
        </w:rPr>
        <w:t> </w:t>
      </w:r>
      <w:r>
        <w:rPr>
          <w:i/>
          <w:w w:val="105"/>
        </w:rPr>
        <w:t>Q</w:t>
      </w:r>
      <w:r>
        <w:rPr>
          <w:i/>
          <w:spacing w:val="41"/>
          <w:w w:val="105"/>
        </w:rPr>
        <w:t> </w:t>
      </w:r>
      <w:r>
        <w:rPr>
          <w:spacing w:val="-2"/>
          <w:w w:val="105"/>
        </w:rPr>
        <w:t>parameters</w:t>
      </w:r>
    </w:p>
    <w:p>
      <w:pPr>
        <w:spacing w:line="544" w:lineRule="exact" w:before="0"/>
        <w:ind w:left="463" w:right="0" w:firstLine="0"/>
        <w:jc w:val="left"/>
        <w:rPr>
          <w:rFonts w:ascii="Latin Modern Math" w:hAnsi="Latin Modern Math"/>
          <w:sz w:val="16"/>
        </w:rPr>
      </w:pPr>
      <w:bookmarkStart w:name="4.2 Tabular Q-learning based EMS" w:id="48"/>
      <w:bookmarkEnd w:id="48"/>
      <w:r>
        <w:rPr/>
      </w:r>
      <w:r>
        <w:rPr>
          <w:rFonts w:ascii="Times New Roman" w:hAnsi="Times New Roman"/>
          <w:spacing w:val="-10"/>
          <w:position w:val="4"/>
          <w:sz w:val="16"/>
        </w:rPr>
        <w:t>^</w:t>
      </w:r>
      <w:r>
        <w:rPr>
          <w:rFonts w:ascii="Trebuchet MS" w:hAnsi="Trebuchet MS"/>
          <w:i/>
          <w:spacing w:val="-10"/>
          <w:sz w:val="16"/>
        </w:rPr>
        <w:t>h</w:t>
      </w:r>
      <w:r>
        <w:rPr>
          <w:rFonts w:ascii="Trebuchet MS" w:hAnsi="Trebuchet MS"/>
          <w:i/>
          <w:spacing w:val="-4"/>
          <w:sz w:val="16"/>
        </w:rPr>
        <w:t> </w:t>
      </w:r>
      <w:r>
        <w:rPr>
          <w:rFonts w:ascii="Latin Modern Math" w:hAnsi="Latin Modern Math"/>
          <w:spacing w:val="-10"/>
          <w:sz w:val="16"/>
        </w:rPr>
        <w:t>=</w:t>
      </w:r>
      <w:r>
        <w:rPr>
          <w:rFonts w:ascii="Latin Modern Math" w:hAnsi="Latin Modern Math"/>
          <w:spacing w:val="-8"/>
          <w:sz w:val="16"/>
        </w:rPr>
        <w:t> </w:t>
      </w:r>
      <w:r>
        <w:rPr>
          <w:rFonts w:ascii="Trebuchet MS" w:hAnsi="Trebuchet MS"/>
          <w:i/>
          <w:spacing w:val="-10"/>
          <w:sz w:val="19"/>
        </w:rPr>
        <w:t>s</w:t>
      </w:r>
      <w:r>
        <w:rPr>
          <w:rFonts w:ascii="Trebuchet MS" w:hAnsi="Trebuchet MS"/>
          <w:i/>
          <w:spacing w:val="-10"/>
          <w:sz w:val="16"/>
        </w:rPr>
        <w:t>h </w:t>
      </w:r>
      <w:r>
        <w:rPr>
          <w:rFonts w:ascii="Latin Modern Math" w:hAnsi="Latin Modern Math"/>
          <w:spacing w:val="-10"/>
          <w:sz w:val="16"/>
        </w:rPr>
        <w:t>+</w:t>
      </w:r>
      <w:r>
        <w:rPr>
          <w:rFonts w:ascii="Latin Modern Math" w:hAnsi="Latin Modern Math"/>
          <w:spacing w:val="-18"/>
          <w:sz w:val="16"/>
        </w:rPr>
        <w:t> </w:t>
      </w:r>
      <w:r>
        <w:rPr>
          <w:rFonts w:ascii="Latin Modern Math" w:hAnsi="Latin Modern Math"/>
          <w:spacing w:val="-10"/>
          <w:sz w:val="16"/>
        </w:rPr>
        <w:t>(</w:t>
      </w:r>
      <w:r>
        <w:rPr>
          <w:spacing w:val="-10"/>
          <w:sz w:val="16"/>
        </w:rPr>
        <w:t>1</w:t>
      </w:r>
      <w:r>
        <w:rPr>
          <w:spacing w:val="-2"/>
          <w:sz w:val="16"/>
        </w:rPr>
        <w:t> </w:t>
      </w:r>
      <w:r>
        <w:rPr>
          <w:rFonts w:ascii="Latin Modern Math" w:hAnsi="Latin Modern Math"/>
          <w:spacing w:val="-10"/>
          <w:sz w:val="16"/>
        </w:rPr>
        <w:t>—</w:t>
      </w:r>
      <w:r>
        <w:rPr>
          <w:rFonts w:ascii="Latin Modern Math" w:hAnsi="Latin Modern Math"/>
          <w:spacing w:val="-18"/>
          <w:sz w:val="16"/>
        </w:rPr>
        <w:t> </w:t>
      </w:r>
      <w:r>
        <w:rPr>
          <w:rFonts w:ascii="Trebuchet MS" w:hAnsi="Trebuchet MS"/>
          <w:i/>
          <w:spacing w:val="-10"/>
          <w:sz w:val="19"/>
        </w:rPr>
        <w:t>s</w:t>
      </w:r>
      <w:r>
        <w:rPr>
          <w:rFonts w:ascii="Latin Modern Math" w:hAnsi="Latin Modern Math"/>
          <w:spacing w:val="-10"/>
          <w:sz w:val="16"/>
        </w:rPr>
        <w:t>)</w:t>
      </w:r>
      <w:r>
        <w:rPr>
          <w:rFonts w:ascii="Trebuchet MS" w:hAnsi="Trebuchet MS"/>
          <w:i/>
          <w:spacing w:val="-10"/>
          <w:sz w:val="16"/>
        </w:rPr>
        <w:t>h</w:t>
      </w:r>
      <w:r>
        <w:rPr>
          <w:rFonts w:ascii="Latin Modern Math" w:hAnsi="Latin Modern Math"/>
          <w:spacing w:val="-10"/>
          <w:sz w:val="16"/>
          <w:vertAlign w:val="superscript"/>
        </w:rPr>
        <w:t>—</w:t>
      </w:r>
    </w:p>
    <w:p>
      <w:pPr>
        <w:pStyle w:val="BodyText"/>
        <w:tabs>
          <w:tab w:pos="743" w:val="left" w:leader="none"/>
        </w:tabs>
        <w:spacing w:line="89" w:lineRule="exact"/>
        <w:ind w:left="281"/>
      </w:pPr>
      <w:r>
        <w:rPr>
          <w:spacing w:val="-5"/>
          <w:w w:val="115"/>
        </w:rPr>
        <w:t>17:</w:t>
      </w:r>
      <w:r>
        <w:rPr/>
        <w:tab/>
      </w:r>
      <w:r>
        <w:rPr>
          <w:w w:val="115"/>
        </w:rPr>
        <w:t>end</w:t>
      </w:r>
      <w:r>
        <w:rPr>
          <w:spacing w:val="1"/>
          <w:w w:val="115"/>
        </w:rPr>
        <w:t> </w:t>
      </w:r>
      <w:r>
        <w:rPr>
          <w:spacing w:val="-5"/>
          <w:w w:val="115"/>
        </w:rPr>
        <w:t>for</w:t>
      </w:r>
    </w:p>
    <w:p>
      <w:pPr>
        <w:pStyle w:val="BodyText"/>
        <w:spacing w:before="28"/>
        <w:ind w:left="281"/>
      </w:pPr>
      <w:r>
        <w:rPr>
          <w:w w:val="115"/>
        </w:rPr>
        <w:t>18:</w:t>
      </w:r>
      <w:r>
        <w:rPr>
          <w:spacing w:val="6"/>
          <w:w w:val="115"/>
        </w:rPr>
        <w:t> </w:t>
      </w:r>
      <w:r>
        <w:rPr>
          <w:w w:val="115"/>
        </w:rPr>
        <w:t>end</w:t>
      </w:r>
      <w:r>
        <w:rPr>
          <w:spacing w:val="6"/>
          <w:w w:val="115"/>
        </w:rPr>
        <w:t> </w:t>
      </w:r>
      <w:r>
        <w:rPr>
          <w:spacing w:val="-5"/>
          <w:w w:val="115"/>
        </w:rPr>
        <w:t>for</w:t>
      </w:r>
    </w:p>
    <w:p>
      <w:pPr>
        <w:pStyle w:val="BodyText"/>
        <w:rPr>
          <w:sz w:val="5"/>
        </w:rPr>
      </w:pPr>
      <w:r>
        <w:rPr/>
        <mc:AlternateContent>
          <mc:Choice Requires="wps">
            <w:drawing>
              <wp:anchor distT="0" distB="0" distL="0" distR="0" allowOverlap="1" layoutInCell="1" locked="0" behindDoc="1" simplePos="0" relativeHeight="487609856">
                <wp:simplePos x="0" y="0"/>
                <wp:positionH relativeFrom="page">
                  <wp:posOffset>477354</wp:posOffset>
                </wp:positionH>
                <wp:positionV relativeFrom="paragraph">
                  <wp:posOffset>51422</wp:posOffset>
                </wp:positionV>
                <wp:extent cx="3188335" cy="6985"/>
                <wp:effectExtent l="0" t="0" r="0" b="0"/>
                <wp:wrapTopAndBottom/>
                <wp:docPr id="67" name="Graphic 67"/>
                <wp:cNvGraphicFramePr>
                  <a:graphicFrameLocks/>
                </wp:cNvGraphicFramePr>
                <a:graphic>
                  <a:graphicData uri="http://schemas.microsoft.com/office/word/2010/wordprocessingShape">
                    <wps:wsp>
                      <wps:cNvPr id="67" name="Graphic 6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48978pt;width:251.036pt;height:.51025pt;mso-position-horizontal-relative:page;mso-position-vertical-relative:paragraph;z-index:-15706624;mso-wrap-distance-left:0;mso-wrap-distance-right:0" id="docshape55" filled="true" fillcolor="#000000" stroked="false">
                <v:fill type="solid"/>
                <w10:wrap type="topAndBottom"/>
              </v:rect>
            </w:pict>
          </mc:Fallback>
        </mc:AlternateContent>
      </w:r>
    </w:p>
    <w:p>
      <w:pPr>
        <w:pStyle w:val="BodyText"/>
      </w:pPr>
    </w:p>
    <w:p>
      <w:pPr>
        <w:pStyle w:val="BodyText"/>
      </w:pPr>
    </w:p>
    <w:p>
      <w:pPr>
        <w:pStyle w:val="BodyText"/>
        <w:spacing w:before="84"/>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w:t>
      </w:r>
    </w:p>
    <w:p>
      <w:pPr>
        <w:pStyle w:val="BodyText"/>
        <w:spacing w:before="55"/>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Simulation</w:t>
      </w:r>
      <w:r>
        <w:rPr>
          <w:i/>
          <w:spacing w:val="-2"/>
          <w:sz w:val="16"/>
        </w:rPr>
        <w:t> environment</w:t>
      </w:r>
    </w:p>
    <w:p>
      <w:pPr>
        <w:pStyle w:val="BodyText"/>
        <w:spacing w:before="55"/>
        <w:rPr>
          <w:i/>
        </w:rPr>
      </w:pPr>
    </w:p>
    <w:p>
      <w:pPr>
        <w:pStyle w:val="BodyText"/>
        <w:spacing w:line="276" w:lineRule="auto"/>
        <w:ind w:left="111" w:right="38" w:firstLine="234"/>
        <w:jc w:val="both"/>
      </w:pPr>
      <w:r>
        <w:rPr>
          <w:w w:val="105"/>
        </w:rPr>
        <w:t>The driving cycles used in this research are New European</w:t>
      </w:r>
      <w:r>
        <w:rPr>
          <w:spacing w:val="-1"/>
          <w:w w:val="105"/>
        </w:rPr>
        <w:t> </w:t>
      </w:r>
      <w:r>
        <w:rPr>
          <w:w w:val="105"/>
        </w:rPr>
        <w:t>Driv- ing</w:t>
      </w:r>
      <w:r>
        <w:rPr>
          <w:w w:val="105"/>
        </w:rPr>
        <w:t> Cycle</w:t>
      </w:r>
      <w:r>
        <w:rPr>
          <w:w w:val="105"/>
        </w:rPr>
        <w:t> (NEDC),</w:t>
      </w:r>
      <w:r>
        <w:rPr>
          <w:w w:val="105"/>
        </w:rPr>
        <w:t> Highway</w:t>
      </w:r>
      <w:r>
        <w:rPr>
          <w:w w:val="105"/>
        </w:rPr>
        <w:t> Fuel</w:t>
      </w:r>
      <w:r>
        <w:rPr>
          <w:w w:val="105"/>
        </w:rPr>
        <w:t> Economy</w:t>
      </w:r>
      <w:r>
        <w:rPr>
          <w:w w:val="105"/>
        </w:rPr>
        <w:t> Driving</w:t>
      </w:r>
      <w:r>
        <w:rPr>
          <w:w w:val="105"/>
        </w:rPr>
        <w:t> </w:t>
      </w:r>
      <w:r>
        <w:rPr>
          <w:w w:val="105"/>
        </w:rPr>
        <w:t>Schedule (HWFET),</w:t>
      </w:r>
      <w:r>
        <w:rPr>
          <w:w w:val="105"/>
        </w:rPr>
        <w:t> Urban</w:t>
      </w:r>
      <w:r>
        <w:rPr>
          <w:w w:val="105"/>
        </w:rPr>
        <w:t> Dynamometer</w:t>
      </w:r>
      <w:r>
        <w:rPr>
          <w:w w:val="105"/>
        </w:rPr>
        <w:t> Driving</w:t>
      </w:r>
      <w:r>
        <w:rPr>
          <w:w w:val="105"/>
        </w:rPr>
        <w:t> Schedule</w:t>
      </w:r>
      <w:r>
        <w:rPr>
          <w:w w:val="105"/>
        </w:rPr>
        <w:t> (UDDS)</w:t>
      </w:r>
      <w:r>
        <w:rPr>
          <w:w w:val="105"/>
        </w:rPr>
        <w:t> </w:t>
      </w:r>
      <w:hyperlink w:history="true" w:anchor="_bookmark45">
        <w:r>
          <w:rPr>
            <w:color w:val="007FAD"/>
            <w:w w:val="105"/>
          </w:rPr>
          <w:t>[33]</w:t>
        </w:r>
      </w:hyperlink>
      <w:r>
        <w:rPr>
          <w:w w:val="105"/>
        </w:rPr>
        <w:t>, and GRAZ cycle which is an in-house cycle provided by AVL team. The</w:t>
      </w:r>
      <w:r>
        <w:rPr>
          <w:w w:val="105"/>
        </w:rPr>
        <w:t> vehicle</w:t>
      </w:r>
      <w:r>
        <w:rPr>
          <w:w w:val="105"/>
        </w:rPr>
        <w:t> model’s</w:t>
      </w:r>
      <w:r>
        <w:rPr>
          <w:w w:val="105"/>
        </w:rPr>
        <w:t> accuracy</w:t>
      </w:r>
      <w:r>
        <w:rPr>
          <w:w w:val="105"/>
        </w:rPr>
        <w:t> influences</w:t>
      </w:r>
      <w:r>
        <w:rPr>
          <w:w w:val="105"/>
        </w:rPr>
        <w:t> the</w:t>
      </w:r>
      <w:r>
        <w:rPr>
          <w:w w:val="105"/>
        </w:rPr>
        <w:t> optimality</w:t>
      </w:r>
      <w:r>
        <w:rPr>
          <w:w w:val="105"/>
        </w:rPr>
        <w:t> of</w:t>
      </w:r>
      <w:r>
        <w:rPr>
          <w:w w:val="105"/>
        </w:rPr>
        <w:t> the</w:t>
      </w:r>
      <w:r>
        <w:rPr>
          <w:spacing w:val="40"/>
          <w:w w:val="105"/>
        </w:rPr>
        <w:t> </w:t>
      </w:r>
      <w:r>
        <w:rPr>
          <w:w w:val="105"/>
        </w:rPr>
        <w:t>trained</w:t>
      </w:r>
      <w:r>
        <w:rPr>
          <w:w w:val="105"/>
        </w:rPr>
        <w:t> RL</w:t>
      </w:r>
      <w:r>
        <w:rPr>
          <w:w w:val="105"/>
        </w:rPr>
        <w:t> control</w:t>
      </w:r>
      <w:r>
        <w:rPr>
          <w:w w:val="105"/>
        </w:rPr>
        <w:t> strategy;</w:t>
      </w:r>
      <w:r>
        <w:rPr>
          <w:w w:val="105"/>
        </w:rPr>
        <w:t> therefore,</w:t>
      </w:r>
      <w:r>
        <w:rPr>
          <w:w w:val="105"/>
        </w:rPr>
        <w:t> model</w:t>
      </w:r>
      <w:r>
        <w:rPr>
          <w:w w:val="105"/>
        </w:rPr>
        <w:t> validation</w:t>
      </w:r>
      <w:r>
        <w:rPr>
          <w:w w:val="105"/>
        </w:rPr>
        <w:t> experi- ments</w:t>
      </w:r>
      <w:r>
        <w:rPr>
          <w:w w:val="105"/>
        </w:rPr>
        <w:t> were</w:t>
      </w:r>
      <w:r>
        <w:rPr>
          <w:w w:val="105"/>
        </w:rPr>
        <w:t> conducted</w:t>
      </w:r>
      <w:r>
        <w:rPr>
          <w:w w:val="105"/>
        </w:rPr>
        <w:t> to</w:t>
      </w:r>
      <w:r>
        <w:rPr>
          <w:w w:val="105"/>
        </w:rPr>
        <w:t> quantify</w:t>
      </w:r>
      <w:r>
        <w:rPr>
          <w:w w:val="105"/>
        </w:rPr>
        <w:t> the</w:t>
      </w:r>
      <w:r>
        <w:rPr>
          <w:w w:val="105"/>
        </w:rPr>
        <w:t> estimation</w:t>
      </w:r>
      <w:r>
        <w:rPr>
          <w:w w:val="105"/>
        </w:rPr>
        <w:t> error</w:t>
      </w:r>
      <w:r>
        <w:rPr>
          <w:w w:val="105"/>
        </w:rPr>
        <w:t> for</w:t>
      </w:r>
      <w:r>
        <w:rPr>
          <w:w w:val="105"/>
        </w:rPr>
        <w:t> fuel consumption</w:t>
      </w:r>
      <w:r>
        <w:rPr>
          <w:w w:val="105"/>
        </w:rPr>
        <w:t> and</w:t>
      </w:r>
      <w:r>
        <w:rPr>
          <w:w w:val="105"/>
        </w:rPr>
        <w:t> SoC</w:t>
      </w:r>
      <w:r>
        <w:rPr>
          <w:w w:val="105"/>
        </w:rPr>
        <w:t> change</w:t>
      </w:r>
      <w:r>
        <w:rPr>
          <w:w w:val="105"/>
        </w:rPr>
        <w:t> compared</w:t>
      </w:r>
      <w:r>
        <w:rPr>
          <w:w w:val="105"/>
        </w:rPr>
        <w:t> to</w:t>
      </w:r>
      <w:r>
        <w:rPr>
          <w:w w:val="105"/>
        </w:rPr>
        <w:t> the</w:t>
      </w:r>
      <w:r>
        <w:rPr>
          <w:w w:val="105"/>
        </w:rPr>
        <w:t> HFM.</w:t>
      </w:r>
      <w:r>
        <w:rPr>
          <w:w w:val="105"/>
        </w:rPr>
        <w:t> The</w:t>
      </w:r>
      <w:r>
        <w:rPr>
          <w:w w:val="105"/>
        </w:rPr>
        <w:t> experi- ments</w:t>
      </w:r>
      <w:r>
        <w:rPr>
          <w:w w:val="105"/>
        </w:rPr>
        <w:t> used</w:t>
      </w:r>
      <w:r>
        <w:rPr>
          <w:w w:val="105"/>
        </w:rPr>
        <w:t> the</w:t>
      </w:r>
      <w:r>
        <w:rPr>
          <w:w w:val="105"/>
        </w:rPr>
        <w:t> NEDC</w:t>
      </w:r>
      <w:r>
        <w:rPr>
          <w:w w:val="105"/>
        </w:rPr>
        <w:t> cycle</w:t>
      </w:r>
      <w:r>
        <w:rPr>
          <w:w w:val="105"/>
        </w:rPr>
        <w:t> repeated</w:t>
      </w:r>
      <w:r>
        <w:rPr>
          <w:w w:val="105"/>
        </w:rPr>
        <w:t> six</w:t>
      </w:r>
      <w:r>
        <w:rPr>
          <w:w w:val="105"/>
        </w:rPr>
        <w:t> times</w:t>
      </w:r>
      <w:r>
        <w:rPr>
          <w:w w:val="105"/>
        </w:rPr>
        <w:t> to</w:t>
      </w:r>
      <w:r>
        <w:rPr>
          <w:w w:val="105"/>
        </w:rPr>
        <w:t> cover</w:t>
      </w:r>
      <w:r>
        <w:rPr>
          <w:w w:val="105"/>
        </w:rPr>
        <w:t> the</w:t>
      </w:r>
      <w:r>
        <w:rPr>
          <w:w w:val="105"/>
        </w:rPr>
        <w:t> vehi- cle’s All-Electric Range (AER) with different initial SoC</w:t>
      </w:r>
      <w:r>
        <w:rPr>
          <w:w w:val="105"/>
        </w:rPr>
        <w:t> levels. The results</w:t>
      </w:r>
      <w:r>
        <w:rPr>
          <w:spacing w:val="8"/>
          <w:w w:val="105"/>
        </w:rPr>
        <w:t> </w:t>
      </w:r>
      <w:r>
        <w:rPr>
          <w:w w:val="105"/>
        </w:rPr>
        <w:t>assert</w:t>
      </w:r>
      <w:r>
        <w:rPr>
          <w:spacing w:val="10"/>
          <w:w w:val="105"/>
        </w:rPr>
        <w:t> </w:t>
      </w:r>
      <w:r>
        <w:rPr>
          <w:w w:val="105"/>
        </w:rPr>
        <w:t>that</w:t>
      </w:r>
      <w:r>
        <w:rPr>
          <w:spacing w:val="9"/>
          <w:w w:val="105"/>
        </w:rPr>
        <w:t> </w:t>
      </w:r>
      <w:r>
        <w:rPr>
          <w:w w:val="105"/>
        </w:rPr>
        <w:t>SoC</w:t>
      </w:r>
      <w:r>
        <w:rPr>
          <w:spacing w:val="9"/>
          <w:w w:val="105"/>
        </w:rPr>
        <w:t> </w:t>
      </w:r>
      <w:r>
        <w:rPr>
          <w:w w:val="105"/>
        </w:rPr>
        <w:t>and</w:t>
      </w:r>
      <w:r>
        <w:rPr>
          <w:spacing w:val="10"/>
          <w:w w:val="105"/>
        </w:rPr>
        <w:t> </w:t>
      </w:r>
      <w:r>
        <w:rPr>
          <w:w w:val="105"/>
        </w:rPr>
        <w:t>fuel</w:t>
      </w:r>
      <w:r>
        <w:rPr>
          <w:spacing w:val="8"/>
          <w:w w:val="105"/>
        </w:rPr>
        <w:t> </w:t>
      </w:r>
      <w:r>
        <w:rPr>
          <w:w w:val="105"/>
        </w:rPr>
        <w:t>consumption</w:t>
      </w:r>
      <w:r>
        <w:rPr>
          <w:spacing w:val="8"/>
          <w:w w:val="105"/>
        </w:rPr>
        <w:t> </w:t>
      </w:r>
      <w:r>
        <w:rPr>
          <w:w w:val="105"/>
        </w:rPr>
        <w:t>differences</w:t>
      </w:r>
      <w:r>
        <w:rPr>
          <w:spacing w:val="8"/>
          <w:w w:val="105"/>
        </w:rPr>
        <w:t> </w:t>
      </w:r>
      <w:r>
        <w:rPr>
          <w:w w:val="105"/>
        </w:rPr>
        <w:t>are</w:t>
      </w:r>
      <w:r>
        <w:rPr>
          <w:spacing w:val="10"/>
          <w:w w:val="105"/>
        </w:rPr>
        <w:t> </w:t>
      </w:r>
      <w:r>
        <w:rPr>
          <w:spacing w:val="-2"/>
          <w:w w:val="105"/>
        </w:rPr>
        <w:t>negli-</w:t>
      </w:r>
    </w:p>
    <w:p>
      <w:pPr>
        <w:pStyle w:val="BodyText"/>
        <w:spacing w:line="305" w:lineRule="exact"/>
        <w:ind w:left="111"/>
        <w:jc w:val="both"/>
      </w:pPr>
      <w:r>
        <w:rPr/>
        <w:t>gible</w:t>
      </w:r>
      <w:r>
        <w:rPr>
          <w:spacing w:val="22"/>
        </w:rPr>
        <w:t> </w:t>
      </w:r>
      <w:r>
        <w:rPr/>
        <w:t>where</w:t>
      </w:r>
      <w:r>
        <w:rPr>
          <w:spacing w:val="22"/>
        </w:rPr>
        <w:t> </w:t>
      </w:r>
      <w:r>
        <w:rPr/>
        <w:t>the</w:t>
      </w:r>
      <w:r>
        <w:rPr>
          <w:spacing w:val="24"/>
        </w:rPr>
        <w:t> </w:t>
      </w:r>
      <w:r>
        <w:rPr/>
        <w:t>SoC</w:t>
      </w:r>
      <w:r>
        <w:rPr>
          <w:spacing w:val="24"/>
        </w:rPr>
        <w:t> </w:t>
      </w:r>
      <w:r>
        <w:rPr/>
        <w:t>difference</w:t>
      </w:r>
      <w:r>
        <w:rPr>
          <w:spacing w:val="20"/>
        </w:rPr>
        <w:t> </w:t>
      </w:r>
      <w:r>
        <w:rPr/>
        <w:t>oscillates</w:t>
      </w:r>
      <w:r>
        <w:rPr>
          <w:spacing w:val="24"/>
        </w:rPr>
        <w:t> </w:t>
      </w:r>
      <w:r>
        <w:rPr/>
        <w:t>between</w:t>
      </w:r>
      <w:r>
        <w:rPr>
          <w:spacing w:val="22"/>
        </w:rPr>
        <w:t> </w:t>
      </w:r>
      <w:r>
        <w:rPr>
          <w:rFonts w:ascii="Latin Modern Math" w:hAnsi="Latin Modern Math"/>
        </w:rPr>
        <w:t>—</w:t>
      </w:r>
      <w:r>
        <w:rPr/>
        <w:t>0.3:</w:t>
      </w:r>
      <w:r>
        <w:rPr>
          <w:spacing w:val="23"/>
        </w:rPr>
        <w:t> </w:t>
      </w:r>
      <w:r>
        <w:rPr/>
        <w:t>0.2%</w:t>
      </w:r>
      <w:r>
        <w:rPr>
          <w:spacing w:val="23"/>
        </w:rPr>
        <w:t> </w:t>
      </w:r>
      <w:r>
        <w:rPr>
          <w:spacing w:val="-4"/>
        </w:rPr>
        <w:t>while</w:t>
      </w:r>
    </w:p>
    <w:p>
      <w:pPr>
        <w:pStyle w:val="BodyText"/>
        <w:spacing w:line="89" w:lineRule="exact"/>
        <w:ind w:left="111"/>
        <w:jc w:val="both"/>
      </w:pPr>
      <w:r>
        <w:rPr>
          <w:w w:val="105"/>
        </w:rPr>
        <w:t>the</w:t>
      </w:r>
      <w:r>
        <w:rPr>
          <w:spacing w:val="24"/>
          <w:w w:val="105"/>
        </w:rPr>
        <w:t> </w:t>
      </w:r>
      <w:r>
        <w:rPr>
          <w:w w:val="105"/>
        </w:rPr>
        <w:t>accumulated</w:t>
      </w:r>
      <w:r>
        <w:rPr>
          <w:spacing w:val="23"/>
          <w:w w:val="105"/>
        </w:rPr>
        <w:t> </w:t>
      </w:r>
      <w:r>
        <w:rPr>
          <w:w w:val="105"/>
        </w:rPr>
        <w:t>fuel</w:t>
      </w:r>
      <w:r>
        <w:rPr>
          <w:spacing w:val="24"/>
          <w:w w:val="105"/>
        </w:rPr>
        <w:t> </w:t>
      </w:r>
      <w:r>
        <w:rPr>
          <w:w w:val="105"/>
        </w:rPr>
        <w:t>consumption</w:t>
      </w:r>
      <w:r>
        <w:rPr>
          <w:spacing w:val="25"/>
          <w:w w:val="105"/>
        </w:rPr>
        <w:t> </w:t>
      </w:r>
      <w:r>
        <w:rPr>
          <w:w w:val="105"/>
        </w:rPr>
        <w:t>difference</w:t>
      </w:r>
      <w:r>
        <w:rPr>
          <w:spacing w:val="26"/>
          <w:w w:val="105"/>
        </w:rPr>
        <w:t> </w:t>
      </w:r>
      <w:r>
        <w:rPr>
          <w:w w:val="105"/>
        </w:rPr>
        <w:t>ranges</w:t>
      </w:r>
      <w:r>
        <w:rPr>
          <w:spacing w:val="24"/>
          <w:w w:val="105"/>
        </w:rPr>
        <w:t> </w:t>
      </w:r>
      <w:r>
        <w:rPr>
          <w:w w:val="105"/>
        </w:rPr>
        <w:t>between</w:t>
      </w:r>
      <w:r>
        <w:rPr>
          <w:spacing w:val="24"/>
          <w:w w:val="105"/>
        </w:rPr>
        <w:t> </w:t>
      </w:r>
      <w:r>
        <w:rPr>
          <w:spacing w:val="-5"/>
          <w:w w:val="105"/>
        </w:rPr>
        <w:t>30:</w:t>
      </w:r>
    </w:p>
    <w:p>
      <w:pPr>
        <w:pStyle w:val="BodyText"/>
        <w:spacing w:line="276" w:lineRule="auto" w:before="27"/>
        <w:ind w:left="111" w:right="38"/>
        <w:jc w:val="both"/>
      </w:pPr>
      <w:r>
        <w:rPr>
          <w:w w:val="105"/>
        </w:rPr>
        <w:t>50 ml, which is 1.1% of the total fuel consumption. It is </w:t>
      </w:r>
      <w:r>
        <w:rPr>
          <w:w w:val="105"/>
        </w:rPr>
        <w:t>concluded</w:t>
      </w:r>
      <w:r>
        <w:rPr>
          <w:w w:val="105"/>
        </w:rPr>
        <w:t> that the vehicle model is accurate enough to be used instead of </w:t>
      </w:r>
      <w:r>
        <w:rPr>
          <w:w w:val="105"/>
        </w:rPr>
        <w:t>the</w:t>
      </w:r>
      <w:r>
        <w:rPr>
          <w:w w:val="105"/>
        </w:rPr>
        <w:t> HFM for further experimentation.</w:t>
      </w:r>
    </w:p>
    <w:p>
      <w:pPr>
        <w:pStyle w:val="BodyText"/>
        <w:spacing w:before="27"/>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Tabular</w:t>
      </w:r>
      <w:r>
        <w:rPr>
          <w:i/>
          <w:spacing w:val="6"/>
          <w:sz w:val="16"/>
        </w:rPr>
        <w:t> </w:t>
      </w:r>
      <w:r>
        <w:rPr>
          <w:i/>
          <w:spacing w:val="-2"/>
          <w:sz w:val="16"/>
        </w:rPr>
        <w:t>Q-learning</w:t>
      </w:r>
      <w:r>
        <w:rPr>
          <w:i/>
          <w:spacing w:val="6"/>
          <w:sz w:val="16"/>
        </w:rPr>
        <w:t> </w:t>
      </w:r>
      <w:r>
        <w:rPr>
          <w:i/>
          <w:spacing w:val="-2"/>
          <w:sz w:val="16"/>
        </w:rPr>
        <w:t>based</w:t>
      </w:r>
      <w:r>
        <w:rPr>
          <w:i/>
          <w:spacing w:val="5"/>
          <w:sz w:val="16"/>
        </w:rPr>
        <w:t> </w:t>
      </w:r>
      <w:r>
        <w:rPr>
          <w:i/>
          <w:spacing w:val="-5"/>
          <w:sz w:val="16"/>
        </w:rPr>
        <w:t>EMS</w:t>
      </w:r>
    </w:p>
    <w:p>
      <w:pPr>
        <w:pStyle w:val="BodyText"/>
        <w:spacing w:before="55"/>
        <w:rPr>
          <w:i/>
        </w:rPr>
      </w:pPr>
    </w:p>
    <w:p>
      <w:pPr>
        <w:pStyle w:val="BodyText"/>
        <w:spacing w:line="276" w:lineRule="auto"/>
        <w:ind w:left="111" w:right="39" w:firstLine="234"/>
        <w:jc w:val="right"/>
      </w:pPr>
      <w:r>
        <w:rPr>
          <w:w w:val="110"/>
        </w:rPr>
        <w:t>Algorithm</w:t>
      </w:r>
      <w:r>
        <w:rPr>
          <w:spacing w:val="-26"/>
          <w:w w:val="110"/>
        </w:rPr>
        <w:t> </w:t>
      </w:r>
      <w:r>
        <w:rPr>
          <w:w w:val="110"/>
        </w:rPr>
        <w:t>1</w:t>
      </w:r>
      <w:r>
        <w:rPr>
          <w:spacing w:val="37"/>
          <w:w w:val="110"/>
        </w:rPr>
        <w:t> </w:t>
      </w:r>
      <w:r>
        <w:rPr>
          <w:w w:val="110"/>
        </w:rPr>
        <w:t>showed</w:t>
      </w:r>
      <w:r>
        <w:rPr>
          <w:spacing w:val="38"/>
          <w:w w:val="110"/>
        </w:rPr>
        <w:t> </w:t>
      </w:r>
      <w:r>
        <w:rPr>
          <w:w w:val="110"/>
        </w:rPr>
        <w:t>how</w:t>
      </w:r>
      <w:r>
        <w:rPr>
          <w:spacing w:val="40"/>
          <w:w w:val="110"/>
        </w:rPr>
        <w:t> </w:t>
      </w:r>
      <w:r>
        <w:rPr>
          <w:w w:val="110"/>
        </w:rPr>
        <w:t>the</w:t>
      </w:r>
      <w:r>
        <w:rPr>
          <w:spacing w:val="40"/>
          <w:w w:val="110"/>
        </w:rPr>
        <w:t> </w:t>
      </w:r>
      <w:r>
        <w:rPr>
          <w:w w:val="110"/>
        </w:rPr>
        <w:t>tabular</w:t>
      </w:r>
      <w:r>
        <w:rPr>
          <w:spacing w:val="38"/>
          <w:w w:val="110"/>
        </w:rPr>
        <w:t> </w:t>
      </w:r>
      <w:r>
        <w:rPr>
          <w:w w:val="110"/>
        </w:rPr>
        <w:t>Q-learning</w:t>
      </w:r>
      <w:r>
        <w:rPr>
          <w:spacing w:val="38"/>
          <w:w w:val="110"/>
        </w:rPr>
        <w:t> </w:t>
      </w:r>
      <w:r>
        <w:rPr>
          <w:w w:val="110"/>
        </w:rPr>
        <w:t>method</w:t>
      </w:r>
      <w:r>
        <w:rPr>
          <w:spacing w:val="39"/>
          <w:w w:val="110"/>
        </w:rPr>
        <w:t> </w:t>
      </w:r>
      <w:r>
        <w:rPr>
          <w:w w:val="110"/>
        </w:rPr>
        <w:t>is incorporated</w:t>
      </w:r>
      <w:r>
        <w:rPr>
          <w:spacing w:val="44"/>
          <w:w w:val="110"/>
        </w:rPr>
        <w:t> </w:t>
      </w:r>
      <w:r>
        <w:rPr>
          <w:w w:val="110"/>
        </w:rPr>
        <w:t>into</w:t>
      </w:r>
      <w:r>
        <w:rPr>
          <w:spacing w:val="44"/>
          <w:w w:val="110"/>
        </w:rPr>
        <w:t> </w:t>
      </w:r>
      <w:r>
        <w:rPr>
          <w:w w:val="110"/>
        </w:rPr>
        <w:t>an</w:t>
      </w:r>
      <w:r>
        <w:rPr>
          <w:spacing w:val="45"/>
          <w:w w:val="110"/>
        </w:rPr>
        <w:t> </w:t>
      </w:r>
      <w:r>
        <w:rPr>
          <w:w w:val="110"/>
        </w:rPr>
        <w:t>RL</w:t>
      </w:r>
      <w:r>
        <w:rPr>
          <w:spacing w:val="44"/>
          <w:w w:val="110"/>
        </w:rPr>
        <w:t> </w:t>
      </w:r>
      <w:r>
        <w:rPr>
          <w:w w:val="110"/>
        </w:rPr>
        <w:t>agent.</w:t>
      </w:r>
      <w:r>
        <w:rPr>
          <w:spacing w:val="44"/>
          <w:w w:val="110"/>
        </w:rPr>
        <w:t> </w:t>
      </w:r>
      <w:r>
        <w:rPr>
          <w:w w:val="110"/>
        </w:rPr>
        <w:t>The</w:t>
      </w:r>
      <w:r>
        <w:rPr>
          <w:spacing w:val="44"/>
          <w:w w:val="110"/>
        </w:rPr>
        <w:t> </w:t>
      </w:r>
      <w:r>
        <w:rPr>
          <w:w w:val="110"/>
        </w:rPr>
        <w:t>environment</w:t>
      </w:r>
      <w:r>
        <w:rPr>
          <w:spacing w:val="44"/>
          <w:w w:val="110"/>
        </w:rPr>
        <w:t> </w:t>
      </w:r>
      <w:r>
        <w:rPr>
          <w:w w:val="110"/>
        </w:rPr>
        <w:t>state</w:t>
      </w:r>
      <w:r>
        <w:rPr>
          <w:spacing w:val="44"/>
          <w:w w:val="110"/>
        </w:rPr>
        <w:t> </w:t>
      </w:r>
      <w:r>
        <w:rPr>
          <w:spacing w:val="-4"/>
          <w:w w:val="110"/>
        </w:rPr>
        <w:t>space</w:t>
      </w:r>
    </w:p>
    <w:p>
      <w:pPr>
        <w:spacing w:line="303" w:lineRule="exact" w:before="0"/>
        <w:ind w:left="0" w:right="38" w:firstLine="0"/>
        <w:jc w:val="right"/>
        <w:rPr>
          <w:sz w:val="16"/>
        </w:rPr>
      </w:pPr>
      <w:r>
        <w:rPr>
          <w:rFonts w:ascii="Latin Modern Math"/>
          <w:w w:val="105"/>
          <w:sz w:val="16"/>
        </w:rPr>
        <w:t>(</w:t>
      </w:r>
      <w:r>
        <w:rPr>
          <w:i/>
          <w:w w:val="105"/>
          <w:sz w:val="16"/>
        </w:rPr>
        <w:t>SoC</w:t>
      </w:r>
      <w:r>
        <w:rPr>
          <w:rFonts w:ascii="LM Roman 10"/>
          <w:w w:val="105"/>
          <w:sz w:val="16"/>
        </w:rPr>
        <w:t>,</w:t>
      </w:r>
      <w:r>
        <w:rPr>
          <w:rFonts w:ascii="LM Roman 10"/>
          <w:spacing w:val="-30"/>
          <w:w w:val="105"/>
          <w:sz w:val="16"/>
        </w:rPr>
        <w:t> </w:t>
      </w:r>
      <w:r>
        <w:rPr>
          <w:i/>
          <w:w w:val="105"/>
          <w:sz w:val="16"/>
        </w:rPr>
        <w:t>T</w:t>
      </w:r>
      <w:r>
        <w:rPr>
          <w:i/>
          <w:w w:val="105"/>
          <w:sz w:val="16"/>
          <w:vertAlign w:val="subscript"/>
        </w:rPr>
        <w:t>tot</w:t>
      </w:r>
      <w:r>
        <w:rPr>
          <w:rFonts w:ascii="LM Roman 10"/>
          <w:w w:val="105"/>
          <w:sz w:val="16"/>
          <w:vertAlign w:val="baseline"/>
        </w:rPr>
        <w:t>,</w:t>
      </w:r>
      <w:r>
        <w:rPr>
          <w:rFonts w:ascii="LM Roman 10"/>
          <w:spacing w:val="-30"/>
          <w:w w:val="105"/>
          <w:sz w:val="16"/>
          <w:vertAlign w:val="baseline"/>
        </w:rPr>
        <w:t> </w:t>
      </w:r>
      <w:r>
        <w:rPr>
          <w:i/>
          <w:w w:val="105"/>
          <w:sz w:val="16"/>
          <w:vertAlign w:val="baseline"/>
        </w:rPr>
        <w:t>V</w:t>
      </w:r>
      <w:r>
        <w:rPr>
          <w:i/>
          <w:spacing w:val="-27"/>
          <w:w w:val="105"/>
          <w:sz w:val="16"/>
          <w:vertAlign w:val="baseline"/>
        </w:rPr>
        <w:t> </w:t>
      </w:r>
      <w:r>
        <w:rPr>
          <w:rFonts w:ascii="LM Roman 10"/>
          <w:w w:val="105"/>
          <w:sz w:val="16"/>
          <w:vertAlign w:val="baseline"/>
        </w:rPr>
        <w:t>,</w:t>
      </w:r>
      <w:r>
        <w:rPr>
          <w:rFonts w:ascii="LM Roman 10"/>
          <w:spacing w:val="-27"/>
          <w:w w:val="105"/>
          <w:sz w:val="16"/>
          <w:vertAlign w:val="baseline"/>
        </w:rPr>
        <w:t> </w:t>
      </w:r>
      <w:r>
        <w:rPr>
          <w:i/>
          <w:w w:val="105"/>
          <w:sz w:val="16"/>
          <w:vertAlign w:val="baseline"/>
        </w:rPr>
        <w:t>D</w:t>
      </w:r>
      <w:r>
        <w:rPr>
          <w:i/>
          <w:w w:val="105"/>
          <w:sz w:val="16"/>
          <w:vertAlign w:val="subscript"/>
        </w:rPr>
        <w:t>rem</w:t>
      </w:r>
      <w:r>
        <w:rPr>
          <w:rFonts w:ascii="LM Roman 10"/>
          <w:w w:val="105"/>
          <w:sz w:val="16"/>
          <w:vertAlign w:val="baseline"/>
        </w:rPr>
        <w:t>,</w:t>
      </w:r>
      <w:r>
        <w:rPr>
          <w:rFonts w:ascii="LM Roman 10"/>
          <w:spacing w:val="-30"/>
          <w:w w:val="105"/>
          <w:sz w:val="16"/>
          <w:vertAlign w:val="baseline"/>
        </w:rPr>
        <w:t> </w:t>
      </w:r>
      <w:r>
        <w:rPr>
          <w:i/>
          <w:w w:val="105"/>
          <w:sz w:val="16"/>
          <w:vertAlign w:val="baseline"/>
        </w:rPr>
        <w:t>E</w:t>
      </w:r>
      <w:r>
        <w:rPr>
          <w:i/>
          <w:w w:val="105"/>
          <w:sz w:val="16"/>
          <w:vertAlign w:val="subscript"/>
        </w:rPr>
        <w:t>on</w:t>
      </w:r>
      <w:r>
        <w:rPr>
          <w:rFonts w:ascii="Latin Modern Math"/>
          <w:w w:val="105"/>
          <w:sz w:val="16"/>
          <w:vertAlign w:val="baseline"/>
        </w:rPr>
        <w:t>)</w:t>
      </w:r>
      <w:r>
        <w:rPr>
          <w:rFonts w:ascii="Latin Modern Math"/>
          <w:spacing w:val="-14"/>
          <w:w w:val="105"/>
          <w:sz w:val="16"/>
          <w:vertAlign w:val="baseline"/>
        </w:rPr>
        <w:t> </w:t>
      </w:r>
      <w:r>
        <w:rPr>
          <w:w w:val="105"/>
          <w:sz w:val="16"/>
          <w:vertAlign w:val="baseline"/>
        </w:rPr>
        <w:t>is</w:t>
      </w:r>
      <w:r>
        <w:rPr>
          <w:spacing w:val="2"/>
          <w:w w:val="105"/>
          <w:sz w:val="16"/>
          <w:vertAlign w:val="baseline"/>
        </w:rPr>
        <w:t> </w:t>
      </w:r>
      <w:r>
        <w:rPr>
          <w:w w:val="105"/>
          <w:sz w:val="16"/>
          <w:vertAlign w:val="baseline"/>
        </w:rPr>
        <w:t>discretized</w:t>
      </w:r>
      <w:r>
        <w:rPr>
          <w:spacing w:val="10"/>
          <w:w w:val="105"/>
          <w:sz w:val="16"/>
          <w:vertAlign w:val="baseline"/>
        </w:rPr>
        <w:t> </w:t>
      </w:r>
      <w:r>
        <w:rPr>
          <w:w w:val="105"/>
          <w:sz w:val="16"/>
          <w:vertAlign w:val="baseline"/>
        </w:rPr>
        <w:t>to</w:t>
      </w:r>
      <w:r>
        <w:rPr>
          <w:spacing w:val="11"/>
          <w:w w:val="105"/>
          <w:sz w:val="16"/>
          <w:vertAlign w:val="baseline"/>
        </w:rPr>
        <w:t> </w:t>
      </w:r>
      <w:r>
        <w:rPr>
          <w:w w:val="105"/>
          <w:sz w:val="16"/>
          <w:vertAlign w:val="baseline"/>
        </w:rPr>
        <w:t>(40,</w:t>
      </w:r>
      <w:r>
        <w:rPr>
          <w:spacing w:val="12"/>
          <w:w w:val="105"/>
          <w:sz w:val="16"/>
          <w:vertAlign w:val="baseline"/>
        </w:rPr>
        <w:t> </w:t>
      </w:r>
      <w:r>
        <w:rPr>
          <w:w w:val="105"/>
          <w:sz w:val="16"/>
          <w:vertAlign w:val="baseline"/>
        </w:rPr>
        <w:t>20,</w:t>
      </w:r>
      <w:r>
        <w:rPr>
          <w:spacing w:val="11"/>
          <w:w w:val="105"/>
          <w:sz w:val="16"/>
          <w:vertAlign w:val="baseline"/>
        </w:rPr>
        <w:t> </w:t>
      </w:r>
      <w:r>
        <w:rPr>
          <w:w w:val="105"/>
          <w:sz w:val="16"/>
          <w:vertAlign w:val="baseline"/>
        </w:rPr>
        <w:t>20,</w:t>
      </w:r>
      <w:r>
        <w:rPr>
          <w:spacing w:val="11"/>
          <w:w w:val="105"/>
          <w:sz w:val="16"/>
          <w:vertAlign w:val="baseline"/>
        </w:rPr>
        <w:t> </w:t>
      </w:r>
      <w:r>
        <w:rPr>
          <w:w w:val="105"/>
          <w:sz w:val="16"/>
          <w:vertAlign w:val="baseline"/>
        </w:rPr>
        <w:t>20,</w:t>
      </w:r>
      <w:r>
        <w:rPr>
          <w:spacing w:val="12"/>
          <w:w w:val="105"/>
          <w:sz w:val="16"/>
          <w:vertAlign w:val="baseline"/>
        </w:rPr>
        <w:t> </w:t>
      </w:r>
      <w:r>
        <w:rPr>
          <w:w w:val="105"/>
          <w:sz w:val="16"/>
          <w:vertAlign w:val="baseline"/>
        </w:rPr>
        <w:t>2)</w:t>
      </w:r>
      <w:r>
        <w:rPr>
          <w:spacing w:val="11"/>
          <w:w w:val="105"/>
          <w:sz w:val="16"/>
          <w:vertAlign w:val="baseline"/>
        </w:rPr>
        <w:t> </w:t>
      </w:r>
      <w:r>
        <w:rPr>
          <w:spacing w:val="-2"/>
          <w:w w:val="105"/>
          <w:sz w:val="16"/>
          <w:vertAlign w:val="baseline"/>
        </w:rPr>
        <w:t>resulting</w:t>
      </w:r>
    </w:p>
    <w:p>
      <w:pPr>
        <w:pStyle w:val="BodyText"/>
        <w:spacing w:line="89" w:lineRule="exact"/>
        <w:ind w:left="111"/>
        <w:jc w:val="both"/>
      </w:pPr>
      <w:r>
        <w:rPr>
          <w:w w:val="105"/>
        </w:rPr>
        <w:t>in</w:t>
      </w:r>
      <w:r>
        <w:rPr>
          <w:spacing w:val="5"/>
          <w:w w:val="105"/>
        </w:rPr>
        <w:t> </w:t>
      </w:r>
      <w:r>
        <w:rPr>
          <w:w w:val="105"/>
        </w:rPr>
        <w:t>a</w:t>
      </w:r>
      <w:r>
        <w:rPr>
          <w:spacing w:val="5"/>
          <w:w w:val="105"/>
        </w:rPr>
        <w:t> </w:t>
      </w:r>
      <w:r>
        <w:rPr>
          <w:w w:val="105"/>
        </w:rPr>
        <w:t>Q-table</w:t>
      </w:r>
      <w:r>
        <w:rPr>
          <w:spacing w:val="5"/>
          <w:w w:val="105"/>
        </w:rPr>
        <w:t> </w:t>
      </w:r>
      <w:r>
        <w:rPr>
          <w:w w:val="105"/>
        </w:rPr>
        <w:t>with</w:t>
      </w:r>
      <w:r>
        <w:rPr>
          <w:spacing w:val="4"/>
          <w:w w:val="105"/>
        </w:rPr>
        <w:t> </w:t>
      </w:r>
      <w:r>
        <w:rPr>
          <w:w w:val="105"/>
        </w:rPr>
        <w:t>dimensions</w:t>
      </w:r>
      <w:r>
        <w:rPr>
          <w:spacing w:val="5"/>
          <w:w w:val="105"/>
        </w:rPr>
        <w:t> </w:t>
      </w:r>
      <w:r>
        <w:rPr>
          <w:w w:val="105"/>
        </w:rPr>
        <w:t>of</w:t>
      </w:r>
      <w:r>
        <w:rPr>
          <w:spacing w:val="6"/>
          <w:w w:val="105"/>
        </w:rPr>
        <w:t> </w:t>
      </w:r>
      <w:r>
        <w:rPr>
          <w:w w:val="105"/>
        </w:rPr>
        <w:t>(640,000</w:t>
      </w:r>
      <w:r>
        <w:rPr>
          <w:spacing w:val="4"/>
          <w:w w:val="105"/>
        </w:rPr>
        <w:t> </w:t>
      </w:r>
      <w:r>
        <w:rPr>
          <w:w w:val="105"/>
        </w:rPr>
        <w:t>x</w:t>
      </w:r>
      <w:r>
        <w:rPr>
          <w:spacing w:val="6"/>
          <w:w w:val="105"/>
        </w:rPr>
        <w:t> </w:t>
      </w:r>
      <w:r>
        <w:rPr>
          <w:w w:val="105"/>
        </w:rPr>
        <w:t>6).</w:t>
      </w:r>
      <w:r>
        <w:rPr>
          <w:spacing w:val="6"/>
          <w:w w:val="105"/>
        </w:rPr>
        <w:t> </w:t>
      </w:r>
      <w:r>
        <w:rPr>
          <w:w w:val="105"/>
        </w:rPr>
        <w:t>The</w:t>
      </w:r>
      <w:r>
        <w:rPr>
          <w:spacing w:val="4"/>
          <w:w w:val="105"/>
        </w:rPr>
        <w:t> </w:t>
      </w:r>
      <w:r>
        <w:rPr>
          <w:w w:val="105"/>
        </w:rPr>
        <w:t>training</w:t>
      </w:r>
      <w:r>
        <w:rPr>
          <w:spacing w:val="5"/>
          <w:w w:val="105"/>
        </w:rPr>
        <w:t> </w:t>
      </w:r>
      <w:r>
        <w:rPr>
          <w:spacing w:val="-2"/>
          <w:w w:val="105"/>
        </w:rPr>
        <w:t>hyper-</w:t>
      </w:r>
    </w:p>
    <w:p>
      <w:pPr>
        <w:pStyle w:val="BodyText"/>
        <w:spacing w:line="276" w:lineRule="auto" w:before="27"/>
        <w:ind w:left="111" w:right="38"/>
        <w:jc w:val="both"/>
      </w:pPr>
      <w:r>
        <w:rPr>
          <w:w w:val="105"/>
        </w:rPr>
        <w:t>parameters</w:t>
      </w:r>
      <w:r>
        <w:rPr>
          <w:spacing w:val="28"/>
          <w:w w:val="105"/>
        </w:rPr>
        <w:t> </w:t>
      </w:r>
      <w:r>
        <w:rPr>
          <w:w w:val="105"/>
        </w:rPr>
        <w:t>are</w:t>
      </w:r>
      <w:r>
        <w:rPr>
          <w:spacing w:val="29"/>
          <w:w w:val="105"/>
        </w:rPr>
        <w:t> </w:t>
      </w:r>
      <w:r>
        <w:rPr>
          <w:w w:val="105"/>
        </w:rPr>
        <w:t>tuned</w:t>
      </w:r>
      <w:r>
        <w:rPr>
          <w:spacing w:val="30"/>
          <w:w w:val="105"/>
        </w:rPr>
        <w:t> </w:t>
      </w:r>
      <w:r>
        <w:rPr>
          <w:w w:val="105"/>
        </w:rPr>
        <w:t>after</w:t>
      </w:r>
      <w:r>
        <w:rPr>
          <w:spacing w:val="29"/>
          <w:w w:val="105"/>
        </w:rPr>
        <w:t> </w:t>
      </w:r>
      <w:r>
        <w:rPr>
          <w:w w:val="105"/>
        </w:rPr>
        <w:t>several</w:t>
      </w:r>
      <w:r>
        <w:rPr>
          <w:spacing w:val="29"/>
          <w:w w:val="105"/>
        </w:rPr>
        <w:t> </w:t>
      </w:r>
      <w:r>
        <w:rPr>
          <w:w w:val="105"/>
        </w:rPr>
        <w:t>experiments</w:t>
      </w:r>
      <w:r>
        <w:rPr>
          <w:spacing w:val="28"/>
          <w:w w:val="105"/>
        </w:rPr>
        <w:t> </w:t>
      </w:r>
      <w:r>
        <w:rPr>
          <w:w w:val="105"/>
        </w:rPr>
        <w:t>and</w:t>
      </w:r>
      <w:r>
        <w:rPr>
          <w:spacing w:val="29"/>
          <w:w w:val="105"/>
        </w:rPr>
        <w:t> </w:t>
      </w:r>
      <w:r>
        <w:rPr>
          <w:w w:val="105"/>
        </w:rPr>
        <w:t>summarized in </w:t>
      </w:r>
      <w:hyperlink w:history="true" w:anchor="_bookmark22">
        <w:r>
          <w:rPr>
            <w:color w:val="007FAD"/>
            <w:w w:val="105"/>
          </w:rPr>
          <w:t>Table 2</w:t>
        </w:r>
      </w:hyperlink>
      <w:r>
        <w:rPr>
          <w:w w:val="105"/>
        </w:rPr>
        <w:t>.</w:t>
      </w:r>
    </w:p>
    <w:p>
      <w:pPr>
        <w:pStyle w:val="BodyText"/>
        <w:spacing w:line="81" w:lineRule="auto" w:before="97"/>
        <w:ind w:left="111" w:right="38" w:firstLine="234"/>
        <w:jc w:val="both"/>
      </w:pPr>
      <w:r>
        <w:rPr>
          <w:spacing w:val="-2"/>
          <w:w w:val="105"/>
        </w:rPr>
        <w:t>GRAZ</w:t>
      </w:r>
      <w:r>
        <w:rPr>
          <w:spacing w:val="-9"/>
          <w:w w:val="105"/>
        </w:rPr>
        <w:t> </w:t>
      </w:r>
      <w:r>
        <w:rPr>
          <w:spacing w:val="-2"/>
          <w:w w:val="105"/>
        </w:rPr>
        <w:t>cycle</w:t>
      </w:r>
      <w:r>
        <w:rPr>
          <w:spacing w:val="-8"/>
          <w:w w:val="105"/>
        </w:rPr>
        <w:t> </w:t>
      </w:r>
      <w:r>
        <w:rPr>
          <w:spacing w:val="-2"/>
          <w:w w:val="105"/>
        </w:rPr>
        <w:t>with</w:t>
      </w:r>
      <w:r>
        <w:rPr>
          <w:spacing w:val="-8"/>
          <w:w w:val="105"/>
        </w:rPr>
        <w:t> </w:t>
      </w:r>
      <w:r>
        <w:rPr>
          <w:i/>
          <w:spacing w:val="-2"/>
          <w:w w:val="105"/>
        </w:rPr>
        <w:t>SoC</w:t>
      </w:r>
      <w:r>
        <w:rPr>
          <w:i/>
          <w:spacing w:val="-2"/>
          <w:w w:val="105"/>
          <w:vertAlign w:val="subscript"/>
        </w:rPr>
        <w:t>init</w:t>
      </w:r>
      <w:r>
        <w:rPr>
          <w:i/>
          <w:spacing w:val="-8"/>
          <w:w w:val="105"/>
          <w:vertAlign w:val="baseline"/>
        </w:rPr>
        <w:t> </w:t>
      </w:r>
      <w:r>
        <w:rPr>
          <w:rFonts w:ascii="Latin Modern Math"/>
          <w:spacing w:val="-2"/>
          <w:w w:val="105"/>
          <w:vertAlign w:val="baseline"/>
        </w:rPr>
        <w:t>=</w:t>
      </w:r>
      <w:r>
        <w:rPr>
          <w:rFonts w:ascii="Latin Modern Math"/>
          <w:spacing w:val="-12"/>
          <w:w w:val="105"/>
          <w:vertAlign w:val="baseline"/>
        </w:rPr>
        <w:t> </w:t>
      </w:r>
      <w:r>
        <w:rPr>
          <w:spacing w:val="-2"/>
          <w:w w:val="105"/>
          <w:vertAlign w:val="baseline"/>
        </w:rPr>
        <w:t>75</w:t>
      </w:r>
      <w:r>
        <w:rPr>
          <w:rFonts w:ascii="Times New Roman"/>
          <w:spacing w:val="-2"/>
          <w:w w:val="105"/>
          <w:vertAlign w:val="baseline"/>
        </w:rPr>
        <w:t>%</w:t>
      </w:r>
      <w:r>
        <w:rPr>
          <w:spacing w:val="-2"/>
          <w:w w:val="105"/>
          <w:vertAlign w:val="baseline"/>
        </w:rPr>
        <w:t>.</w:t>
      </w:r>
      <w:r>
        <w:rPr>
          <w:spacing w:val="-8"/>
          <w:w w:val="105"/>
          <w:vertAlign w:val="baseline"/>
        </w:rPr>
        <w:t> </w:t>
      </w:r>
      <w:hyperlink w:history="true" w:anchor="_bookmark24">
        <w:r>
          <w:rPr>
            <w:color w:val="007FAD"/>
            <w:spacing w:val="-2"/>
            <w:w w:val="105"/>
            <w:vertAlign w:val="baseline"/>
          </w:rPr>
          <w:t>Fig.</w:t>
        </w:r>
        <w:r>
          <w:rPr>
            <w:color w:val="007FAD"/>
            <w:spacing w:val="-8"/>
            <w:w w:val="105"/>
            <w:vertAlign w:val="baseline"/>
          </w:rPr>
          <w:t> </w:t>
        </w:r>
        <w:r>
          <w:rPr>
            <w:color w:val="007FAD"/>
            <w:spacing w:val="-2"/>
            <w:w w:val="105"/>
            <w:vertAlign w:val="baseline"/>
          </w:rPr>
          <w:t>10</w:t>
        </w:r>
      </w:hyperlink>
      <w:r>
        <w:rPr>
          <w:spacing w:val="-2"/>
          <w:w w:val="105"/>
          <w:vertAlign w:val="baseline"/>
        </w:rPr>
        <w:t>a</w:t>
      </w:r>
      <w:r>
        <w:rPr>
          <w:spacing w:val="-8"/>
          <w:w w:val="105"/>
          <w:vertAlign w:val="baseline"/>
        </w:rPr>
        <w:t> </w:t>
      </w:r>
      <w:r>
        <w:rPr>
          <w:spacing w:val="-2"/>
          <w:w w:val="105"/>
          <w:vertAlign w:val="baseline"/>
        </w:rPr>
        <w:t>shows</w:t>
      </w:r>
      <w:r>
        <w:rPr>
          <w:spacing w:val="-8"/>
          <w:w w:val="105"/>
          <w:vertAlign w:val="baseline"/>
        </w:rPr>
        <w:t> </w:t>
      </w:r>
      <w:r>
        <w:rPr>
          <w:spacing w:val="-2"/>
          <w:w w:val="105"/>
          <w:vertAlign w:val="baseline"/>
        </w:rPr>
        <w:t>the</w:t>
      </w:r>
      <w:r>
        <w:rPr>
          <w:spacing w:val="-9"/>
          <w:w w:val="105"/>
          <w:vertAlign w:val="baseline"/>
        </w:rPr>
        <w:t> </w:t>
      </w:r>
      <w:r>
        <w:rPr>
          <w:spacing w:val="-2"/>
          <w:w w:val="105"/>
          <w:vertAlign w:val="baseline"/>
        </w:rPr>
        <w:t>episode</w:t>
      </w:r>
      <w:r>
        <w:rPr>
          <w:spacing w:val="-8"/>
          <w:w w:val="105"/>
          <w:vertAlign w:val="baseline"/>
        </w:rPr>
        <w:t> </w:t>
      </w:r>
      <w:r>
        <w:rPr>
          <w:spacing w:val="-2"/>
          <w:w w:val="105"/>
          <w:vertAlign w:val="baseline"/>
        </w:rPr>
        <w:t>cumula-</w:t>
      </w:r>
      <w:r>
        <w:rPr>
          <w:w w:val="105"/>
          <w:vertAlign w:val="baseline"/>
        </w:rPr>
        <w:t> </w:t>
      </w:r>
      <w:hyperlink w:history="true" w:anchor="_bookmark24">
        <w:r>
          <w:rPr>
            <w:color w:val="007FAD"/>
            <w:w w:val="105"/>
            <w:vertAlign w:val="baseline"/>
          </w:rPr>
          <w:t>Fig. 10</w:t>
        </w:r>
      </w:hyperlink>
      <w:r>
        <w:rPr>
          <w:color w:val="007FAD"/>
          <w:w w:val="105"/>
          <w:vertAlign w:val="baseline"/>
        </w:rPr>
        <w:t> </w:t>
      </w:r>
      <w:r>
        <w:rPr>
          <w:w w:val="105"/>
          <w:vertAlign w:val="baseline"/>
        </w:rPr>
        <w:t>demonstrates the Q-learning performance results on the</w:t>
      </w:r>
      <w:r>
        <w:rPr>
          <w:spacing w:val="80"/>
          <w:w w:val="105"/>
          <w:vertAlign w:val="baseline"/>
        </w:rPr>
        <w:t> </w:t>
      </w:r>
      <w:r>
        <w:rPr>
          <w:w w:val="105"/>
          <w:vertAlign w:val="baseline"/>
        </w:rPr>
        <w:t>tive</w:t>
      </w:r>
      <w:r>
        <w:rPr>
          <w:spacing w:val="18"/>
          <w:w w:val="105"/>
          <w:vertAlign w:val="baseline"/>
        </w:rPr>
        <w:t> </w:t>
      </w:r>
      <w:r>
        <w:rPr>
          <w:w w:val="105"/>
          <w:vertAlign w:val="baseline"/>
        </w:rPr>
        <w:t>return</w:t>
      </w:r>
      <w:r>
        <w:rPr>
          <w:spacing w:val="18"/>
          <w:w w:val="105"/>
          <w:vertAlign w:val="baseline"/>
        </w:rPr>
        <w:t> </w:t>
      </w:r>
      <w:r>
        <w:rPr>
          <w:w w:val="105"/>
          <w:vertAlign w:val="baseline"/>
        </w:rPr>
        <w:t>and</w:t>
      </w:r>
      <w:r>
        <w:rPr>
          <w:spacing w:val="18"/>
          <w:w w:val="105"/>
          <w:vertAlign w:val="baseline"/>
        </w:rPr>
        <w:t> </w:t>
      </w:r>
      <w:r>
        <w:rPr>
          <w:w w:val="105"/>
          <w:vertAlign w:val="baseline"/>
        </w:rPr>
        <w:t>the</w:t>
      </w:r>
      <w:r>
        <w:rPr>
          <w:spacing w:val="19"/>
          <w:w w:val="105"/>
          <w:vertAlign w:val="baseline"/>
        </w:rPr>
        <w:t> </w:t>
      </w:r>
      <w:r>
        <w:rPr>
          <w:i/>
          <w:w w:val="105"/>
          <w:vertAlign w:val="baseline"/>
        </w:rPr>
        <w:t>Q</w:t>
      </w:r>
      <w:r>
        <w:rPr>
          <w:i/>
          <w:spacing w:val="-23"/>
          <w:w w:val="105"/>
          <w:vertAlign w:val="baseline"/>
        </w:rPr>
        <w:t> </w:t>
      </w:r>
      <w:r>
        <w:rPr>
          <w:w w:val="105"/>
          <w:vertAlign w:val="subscript"/>
        </w:rPr>
        <w:t>0</w:t>
      </w:r>
      <w:r>
        <w:rPr>
          <w:spacing w:val="29"/>
          <w:w w:val="105"/>
          <w:vertAlign w:val="baseline"/>
        </w:rPr>
        <w:t> </w:t>
      </w:r>
      <w:r>
        <w:rPr>
          <w:w w:val="105"/>
          <w:vertAlign w:val="baseline"/>
        </w:rPr>
        <w:t>which</w:t>
      </w:r>
      <w:r>
        <w:rPr>
          <w:spacing w:val="18"/>
          <w:w w:val="105"/>
          <w:vertAlign w:val="baseline"/>
        </w:rPr>
        <w:t> </w:t>
      </w:r>
      <w:r>
        <w:rPr>
          <w:w w:val="105"/>
          <w:vertAlign w:val="baseline"/>
        </w:rPr>
        <w:t>represents</w:t>
      </w:r>
      <w:r>
        <w:rPr>
          <w:spacing w:val="19"/>
          <w:w w:val="105"/>
          <w:vertAlign w:val="baseline"/>
        </w:rPr>
        <w:t> </w:t>
      </w:r>
      <w:r>
        <w:rPr>
          <w:w w:val="105"/>
          <w:vertAlign w:val="baseline"/>
        </w:rPr>
        <w:t>the</w:t>
      </w:r>
      <w:r>
        <w:rPr>
          <w:spacing w:val="18"/>
          <w:w w:val="105"/>
          <w:vertAlign w:val="baseline"/>
        </w:rPr>
        <w:t> </w:t>
      </w:r>
      <w:r>
        <w:rPr>
          <w:w w:val="105"/>
          <w:vertAlign w:val="baseline"/>
        </w:rPr>
        <w:t>estimated</w:t>
      </w:r>
      <w:r>
        <w:rPr>
          <w:spacing w:val="18"/>
          <w:w w:val="105"/>
          <w:vertAlign w:val="baseline"/>
        </w:rPr>
        <w:t> </w:t>
      </w:r>
      <w:r>
        <w:rPr>
          <w:w w:val="105"/>
          <w:vertAlign w:val="baseline"/>
        </w:rPr>
        <w:t>Q-value</w:t>
      </w:r>
      <w:r>
        <w:rPr>
          <w:spacing w:val="18"/>
          <w:w w:val="105"/>
          <w:vertAlign w:val="baseline"/>
        </w:rPr>
        <w:t> </w:t>
      </w:r>
      <w:r>
        <w:rPr>
          <w:spacing w:val="-5"/>
          <w:w w:val="105"/>
          <w:vertAlign w:val="baseline"/>
        </w:rPr>
        <w:t>at</w:t>
      </w:r>
    </w:p>
    <w:p>
      <w:pPr>
        <w:pStyle w:val="BodyText"/>
        <w:spacing w:line="276" w:lineRule="auto" w:before="107"/>
        <w:ind w:left="111" w:right="109"/>
        <w:jc w:val="both"/>
      </w:pPr>
      <w:r>
        <w:rPr/>
        <w:br w:type="column"/>
      </w:r>
      <w:r>
        <w:rPr>
          <w:w w:val="105"/>
        </w:rPr>
        <w:t>holds</w:t>
      </w:r>
      <w:r>
        <w:rPr>
          <w:w w:val="105"/>
        </w:rPr>
        <w:t> a</w:t>
      </w:r>
      <w:r>
        <w:rPr>
          <w:w w:val="105"/>
        </w:rPr>
        <w:t> Q-value</w:t>
      </w:r>
      <w:r>
        <w:rPr>
          <w:w w:val="105"/>
        </w:rPr>
        <w:t> that</w:t>
      </w:r>
      <w:r>
        <w:rPr>
          <w:w w:val="105"/>
        </w:rPr>
        <w:t> fully</w:t>
      </w:r>
      <w:r>
        <w:rPr>
          <w:w w:val="105"/>
        </w:rPr>
        <w:t> represents</w:t>
      </w:r>
      <w:r>
        <w:rPr>
          <w:w w:val="105"/>
        </w:rPr>
        <w:t> the</w:t>
      </w:r>
      <w:r>
        <w:rPr>
          <w:w w:val="105"/>
        </w:rPr>
        <w:t> discounted</w:t>
      </w:r>
      <w:r>
        <w:rPr>
          <w:w w:val="105"/>
        </w:rPr>
        <w:t> </w:t>
      </w:r>
      <w:r>
        <w:rPr>
          <w:w w:val="105"/>
        </w:rPr>
        <w:t>cumulative return</w:t>
      </w:r>
      <w:r>
        <w:rPr>
          <w:spacing w:val="21"/>
          <w:w w:val="105"/>
        </w:rPr>
        <w:t> </w:t>
      </w:r>
      <w:r>
        <w:rPr>
          <w:w w:val="105"/>
        </w:rPr>
        <w:t>following the</w:t>
      </w:r>
      <w:r>
        <w:rPr>
          <w:spacing w:val="22"/>
          <w:w w:val="105"/>
        </w:rPr>
        <w:t> </w:t>
      </w:r>
      <w:r>
        <w:rPr>
          <w:w w:val="105"/>
        </w:rPr>
        <w:t>optimal</w:t>
      </w:r>
      <w:r>
        <w:rPr>
          <w:spacing w:val="21"/>
          <w:w w:val="105"/>
        </w:rPr>
        <w:t> </w:t>
      </w:r>
      <w:r>
        <w:rPr>
          <w:w w:val="105"/>
        </w:rPr>
        <w:t>policy</w:t>
      </w:r>
      <w:r>
        <w:rPr>
          <w:spacing w:val="22"/>
          <w:w w:val="105"/>
        </w:rPr>
        <w:t> </w:t>
      </w:r>
      <w:r>
        <w:rPr>
          <w:w w:val="105"/>
        </w:rPr>
        <w:t>till</w:t>
      </w:r>
      <w:r>
        <w:rPr>
          <w:spacing w:val="23"/>
          <w:w w:val="105"/>
        </w:rPr>
        <w:t> </w:t>
      </w:r>
      <w:r>
        <w:rPr>
          <w:w w:val="105"/>
        </w:rPr>
        <w:t>the</w:t>
      </w:r>
      <w:r>
        <w:rPr>
          <w:spacing w:val="22"/>
          <w:w w:val="105"/>
        </w:rPr>
        <w:t> </w:t>
      </w:r>
      <w:r>
        <w:rPr>
          <w:w w:val="105"/>
        </w:rPr>
        <w:t>episode</w:t>
      </w:r>
      <w:r>
        <w:rPr>
          <w:spacing w:val="22"/>
          <w:w w:val="105"/>
        </w:rPr>
        <w:t> </w:t>
      </w:r>
      <w:r>
        <w:rPr>
          <w:w w:val="105"/>
        </w:rPr>
        <w:t>end</w:t>
      </w:r>
      <w:r>
        <w:rPr>
          <w:spacing w:val="21"/>
          <w:w w:val="105"/>
        </w:rPr>
        <w:t> </w:t>
      </w:r>
      <w:r>
        <w:rPr>
          <w:w w:val="105"/>
        </w:rPr>
        <w:t>according to</w:t>
      </w:r>
      <w:r>
        <w:rPr>
          <w:w w:val="105"/>
        </w:rPr>
        <w:t> the</w:t>
      </w:r>
      <w:r>
        <w:rPr>
          <w:w w:val="105"/>
        </w:rPr>
        <w:t> Q-value</w:t>
      </w:r>
      <w:r>
        <w:rPr>
          <w:w w:val="105"/>
        </w:rPr>
        <w:t> definition.</w:t>
      </w:r>
      <w:r>
        <w:rPr>
          <w:w w:val="105"/>
        </w:rPr>
        <w:t> However,</w:t>
      </w:r>
      <w:r>
        <w:rPr>
          <w:w w:val="105"/>
        </w:rPr>
        <w:t> in</w:t>
      </w:r>
      <w:r>
        <w:rPr>
          <w:w w:val="105"/>
        </w:rPr>
        <w:t> the</w:t>
      </w:r>
      <w:r>
        <w:rPr>
          <w:w w:val="105"/>
        </w:rPr>
        <w:t> discretized</w:t>
      </w:r>
      <w:r>
        <w:rPr>
          <w:w w:val="105"/>
        </w:rPr>
        <w:t> continuous state</w:t>
      </w:r>
      <w:r>
        <w:rPr>
          <w:w w:val="105"/>
        </w:rPr>
        <w:t> space environments</w:t>
      </w:r>
      <w:r>
        <w:rPr>
          <w:w w:val="105"/>
        </w:rPr>
        <w:t> such</w:t>
      </w:r>
      <w:r>
        <w:rPr>
          <w:w w:val="105"/>
        </w:rPr>
        <w:t> as PHEV’s,</w:t>
      </w:r>
      <w:r>
        <w:rPr>
          <w:w w:val="105"/>
        </w:rPr>
        <w:t> the</w:t>
      </w:r>
      <w:r>
        <w:rPr>
          <w:w w:val="105"/>
        </w:rPr>
        <w:t> discretized</w:t>
      </w:r>
      <w:r>
        <w:rPr>
          <w:w w:val="105"/>
        </w:rPr>
        <w:t> state- action</w:t>
      </w:r>
      <w:r>
        <w:rPr>
          <w:w w:val="105"/>
        </w:rPr>
        <w:t> pairs</w:t>
      </w:r>
      <w:r>
        <w:rPr>
          <w:w w:val="105"/>
        </w:rPr>
        <w:t> are</w:t>
      </w:r>
      <w:r>
        <w:rPr>
          <w:w w:val="105"/>
        </w:rPr>
        <w:t> visited</w:t>
      </w:r>
      <w:r>
        <w:rPr>
          <w:w w:val="105"/>
        </w:rPr>
        <w:t> more</w:t>
      </w:r>
      <w:r>
        <w:rPr>
          <w:w w:val="105"/>
        </w:rPr>
        <w:t> frequently</w:t>
      </w:r>
      <w:r>
        <w:rPr>
          <w:w w:val="105"/>
        </w:rPr>
        <w:t> with</w:t>
      </w:r>
      <w:r>
        <w:rPr>
          <w:w w:val="105"/>
        </w:rPr>
        <w:t> different</w:t>
      </w:r>
      <w:r>
        <w:rPr>
          <w:w w:val="105"/>
        </w:rPr>
        <w:t> Q-values which</w:t>
      </w:r>
      <w:r>
        <w:rPr>
          <w:spacing w:val="40"/>
          <w:w w:val="105"/>
        </w:rPr>
        <w:t> </w:t>
      </w:r>
      <w:r>
        <w:rPr>
          <w:w w:val="105"/>
        </w:rPr>
        <w:t>causes</w:t>
      </w:r>
      <w:r>
        <w:rPr>
          <w:spacing w:val="40"/>
          <w:w w:val="105"/>
        </w:rPr>
        <w:t> </w:t>
      </w:r>
      <w:r>
        <w:rPr>
          <w:w w:val="105"/>
        </w:rPr>
        <w:t>the</w:t>
      </w:r>
      <w:r>
        <w:rPr>
          <w:spacing w:val="40"/>
          <w:w w:val="105"/>
        </w:rPr>
        <w:t> </w:t>
      </w:r>
      <w:r>
        <w:rPr>
          <w:w w:val="105"/>
        </w:rPr>
        <w:t>Q-function</w:t>
      </w:r>
      <w:r>
        <w:rPr>
          <w:spacing w:val="40"/>
          <w:w w:val="105"/>
        </w:rPr>
        <w:t> </w:t>
      </w:r>
      <w:r>
        <w:rPr>
          <w:w w:val="105"/>
        </w:rPr>
        <w:t>to</w:t>
      </w:r>
      <w:r>
        <w:rPr>
          <w:spacing w:val="40"/>
          <w:w w:val="105"/>
        </w:rPr>
        <w:t> </w:t>
      </w:r>
      <w:r>
        <w:rPr>
          <w:w w:val="105"/>
        </w:rPr>
        <w:t>diverge</w:t>
      </w:r>
      <w:r>
        <w:rPr>
          <w:spacing w:val="40"/>
          <w:w w:val="105"/>
        </w:rPr>
        <w:t> </w:t>
      </w:r>
      <w:r>
        <w:rPr>
          <w:w w:val="105"/>
        </w:rPr>
        <w:t>and</w:t>
      </w:r>
      <w:r>
        <w:rPr>
          <w:spacing w:val="40"/>
          <w:w w:val="105"/>
        </w:rPr>
        <w:t> </w:t>
      </w:r>
      <w:r>
        <w:rPr>
          <w:w w:val="105"/>
        </w:rPr>
        <w:t>never</w:t>
      </w:r>
      <w:r>
        <w:rPr>
          <w:spacing w:val="40"/>
          <w:w w:val="105"/>
        </w:rPr>
        <w:t> </w:t>
      </w:r>
      <w:r>
        <w:rPr>
          <w:w w:val="105"/>
        </w:rPr>
        <w:t>approximate its true representation. </w:t>
      </w:r>
      <w:hyperlink w:history="true" w:anchor="_bookmark24">
        <w:r>
          <w:rPr>
            <w:color w:val="007FAD"/>
            <w:w w:val="105"/>
          </w:rPr>
          <w:t>Fig. 10</w:t>
        </w:r>
      </w:hyperlink>
      <w:r>
        <w:rPr>
          <w:w w:val="105"/>
        </w:rPr>
        <w:t>b shows the true cumulative return and</w:t>
      </w:r>
      <w:r>
        <w:rPr>
          <w:w w:val="105"/>
        </w:rPr>
        <w:t> the</w:t>
      </w:r>
      <w:r>
        <w:rPr>
          <w:w w:val="105"/>
        </w:rPr>
        <w:t> Q-value</w:t>
      </w:r>
      <w:r>
        <w:rPr>
          <w:w w:val="105"/>
        </w:rPr>
        <w:t> for</w:t>
      </w:r>
      <w:r>
        <w:rPr>
          <w:w w:val="105"/>
        </w:rPr>
        <w:t> each</w:t>
      </w:r>
      <w:r>
        <w:rPr>
          <w:w w:val="105"/>
        </w:rPr>
        <w:t> time-step/state</w:t>
      </w:r>
      <w:r>
        <w:rPr>
          <w:w w:val="105"/>
        </w:rPr>
        <w:t> in</w:t>
      </w:r>
      <w:r>
        <w:rPr>
          <w:w w:val="105"/>
        </w:rPr>
        <w:t> the</w:t>
      </w:r>
      <w:r>
        <w:rPr>
          <w:w w:val="105"/>
        </w:rPr>
        <w:t> current</w:t>
      </w:r>
      <w:r>
        <w:rPr>
          <w:w w:val="105"/>
        </w:rPr>
        <w:t> episode. Proceeding with the agent training, the trajectory of the estimated Q-values</w:t>
      </w:r>
      <w:r>
        <w:rPr>
          <w:spacing w:val="24"/>
          <w:w w:val="105"/>
        </w:rPr>
        <w:t> </w:t>
      </w:r>
      <w:r>
        <w:rPr>
          <w:w w:val="105"/>
        </w:rPr>
        <w:t>shall</w:t>
      </w:r>
      <w:r>
        <w:rPr>
          <w:spacing w:val="25"/>
          <w:w w:val="105"/>
        </w:rPr>
        <w:t> </w:t>
      </w:r>
      <w:r>
        <w:rPr>
          <w:w w:val="105"/>
        </w:rPr>
        <w:t>follow</w:t>
      </w:r>
      <w:r>
        <w:rPr>
          <w:spacing w:val="25"/>
          <w:w w:val="105"/>
        </w:rPr>
        <w:t> </w:t>
      </w:r>
      <w:r>
        <w:rPr>
          <w:w w:val="105"/>
        </w:rPr>
        <w:t>the</w:t>
      </w:r>
      <w:r>
        <w:rPr>
          <w:spacing w:val="25"/>
          <w:w w:val="105"/>
        </w:rPr>
        <w:t> </w:t>
      </w:r>
      <w:r>
        <w:rPr>
          <w:w w:val="105"/>
        </w:rPr>
        <w:t>true</w:t>
      </w:r>
      <w:r>
        <w:rPr>
          <w:spacing w:val="25"/>
          <w:w w:val="105"/>
        </w:rPr>
        <w:t> </w:t>
      </w:r>
      <w:r>
        <w:rPr>
          <w:w w:val="105"/>
        </w:rPr>
        <w:t>return</w:t>
      </w:r>
      <w:r>
        <w:rPr>
          <w:spacing w:val="25"/>
          <w:w w:val="105"/>
        </w:rPr>
        <w:t> </w:t>
      </w:r>
      <w:r>
        <w:rPr>
          <w:w w:val="105"/>
        </w:rPr>
        <w:t>especially</w:t>
      </w:r>
      <w:r>
        <w:rPr>
          <w:spacing w:val="23"/>
          <w:w w:val="105"/>
        </w:rPr>
        <w:t> </w:t>
      </w:r>
      <w:r>
        <w:rPr>
          <w:w w:val="105"/>
        </w:rPr>
        <w:t>with</w:t>
      </w:r>
      <w:r>
        <w:rPr>
          <w:spacing w:val="24"/>
          <w:w w:val="105"/>
        </w:rPr>
        <w:t> </w:t>
      </w:r>
      <w:r>
        <w:rPr>
          <w:w w:val="105"/>
        </w:rPr>
        <w:t>small</w:t>
      </w:r>
      <w:r>
        <w:rPr>
          <w:spacing w:val="26"/>
          <w:w w:val="105"/>
        </w:rPr>
        <w:t> </w:t>
      </w:r>
      <w:r>
        <w:rPr>
          <w:spacing w:val="-2"/>
          <w:w w:val="105"/>
        </w:rPr>
        <w:t>values</w:t>
      </w:r>
    </w:p>
    <w:p>
      <w:pPr>
        <w:pStyle w:val="BodyText"/>
        <w:spacing w:line="206" w:lineRule="exact"/>
        <w:ind w:left="111"/>
        <w:jc w:val="both"/>
      </w:pPr>
      <w:r>
        <w:rPr>
          <w:w w:val="105"/>
        </w:rPr>
        <w:t>of</w:t>
      </w:r>
      <w:r>
        <w:rPr>
          <w:spacing w:val="-1"/>
          <w:w w:val="105"/>
        </w:rPr>
        <w:t> </w:t>
      </w:r>
      <w:r>
        <w:rPr>
          <w:w w:val="105"/>
        </w:rPr>
        <w:t>the exploration</w:t>
      </w:r>
      <w:r>
        <w:rPr>
          <w:spacing w:val="-1"/>
          <w:w w:val="105"/>
        </w:rPr>
        <w:t> </w:t>
      </w:r>
      <w:r>
        <w:rPr>
          <w:w w:val="105"/>
        </w:rPr>
        <w:t>term </w:t>
      </w:r>
      <w:r>
        <w:rPr>
          <w:rFonts w:ascii="LM Roman 10"/>
          <w:w w:val="105"/>
          <w:sz w:val="20"/>
        </w:rPr>
        <w:t>s</w:t>
      </w:r>
      <w:r>
        <w:rPr>
          <w:w w:val="105"/>
        </w:rPr>
        <w:t>.</w:t>
      </w:r>
      <w:r>
        <w:rPr>
          <w:spacing w:val="1"/>
          <w:w w:val="105"/>
        </w:rPr>
        <w:t> </w:t>
      </w:r>
      <w:r>
        <w:rPr>
          <w:w w:val="105"/>
        </w:rPr>
        <w:t>However, due to the coarse</w:t>
      </w:r>
      <w:r>
        <w:rPr>
          <w:spacing w:val="1"/>
          <w:w w:val="105"/>
        </w:rPr>
        <w:t> </w:t>
      </w:r>
      <w:r>
        <w:rPr>
          <w:spacing w:val="-2"/>
          <w:w w:val="105"/>
        </w:rPr>
        <w:t>discretization</w:t>
      </w:r>
    </w:p>
    <w:p>
      <w:pPr>
        <w:pStyle w:val="BodyText"/>
        <w:spacing w:line="276" w:lineRule="auto" w:before="4"/>
        <w:ind w:left="111" w:right="110"/>
        <w:jc w:val="both"/>
      </w:pPr>
      <w:r>
        <w:rPr>
          <w:w w:val="105"/>
        </w:rPr>
        <w:t>and</w:t>
      </w:r>
      <w:r>
        <w:rPr>
          <w:w w:val="105"/>
        </w:rPr>
        <w:t> the</w:t>
      </w:r>
      <w:r>
        <w:rPr>
          <w:w w:val="105"/>
        </w:rPr>
        <w:t> curse</w:t>
      </w:r>
      <w:r>
        <w:rPr>
          <w:w w:val="105"/>
        </w:rPr>
        <w:t> of</w:t>
      </w:r>
      <w:r>
        <w:rPr>
          <w:w w:val="105"/>
        </w:rPr>
        <w:t> dimensionality</w:t>
      </w:r>
      <w:r>
        <w:rPr>
          <w:w w:val="105"/>
        </w:rPr>
        <w:t> problem,</w:t>
      </w:r>
      <w:r>
        <w:rPr>
          <w:w w:val="105"/>
        </w:rPr>
        <w:t> both</w:t>
      </w:r>
      <w:r>
        <w:rPr>
          <w:w w:val="105"/>
        </w:rPr>
        <w:t> curves</w:t>
      </w:r>
      <w:r>
        <w:rPr>
          <w:w w:val="105"/>
        </w:rPr>
        <w:t> never</w:t>
      </w:r>
      <w:r>
        <w:rPr>
          <w:w w:val="105"/>
        </w:rPr>
        <w:t> </w:t>
      </w:r>
      <w:r>
        <w:rPr>
          <w:w w:val="105"/>
        </w:rPr>
        <w:t>fol- lowed each other with different hyperparameters in several exper- iments.</w:t>
      </w:r>
      <w:r>
        <w:rPr>
          <w:w w:val="105"/>
        </w:rPr>
        <w:t> The</w:t>
      </w:r>
      <w:r>
        <w:rPr>
          <w:w w:val="105"/>
        </w:rPr>
        <w:t> tabular</w:t>
      </w:r>
      <w:r>
        <w:rPr>
          <w:w w:val="105"/>
        </w:rPr>
        <w:t> Q-learning</w:t>
      </w:r>
      <w:r>
        <w:rPr>
          <w:w w:val="105"/>
        </w:rPr>
        <w:t> approach</w:t>
      </w:r>
      <w:r>
        <w:rPr>
          <w:w w:val="105"/>
        </w:rPr>
        <w:t> is</w:t>
      </w:r>
      <w:r>
        <w:rPr>
          <w:w w:val="105"/>
        </w:rPr>
        <w:t> concluded</w:t>
      </w:r>
      <w:r>
        <w:rPr>
          <w:w w:val="105"/>
        </w:rPr>
        <w:t> not</w:t>
      </w:r>
      <w:r>
        <w:rPr>
          <w:w w:val="105"/>
        </w:rPr>
        <w:t> to</w:t>
      </w:r>
      <w:r>
        <w:rPr>
          <w:w w:val="105"/>
        </w:rPr>
        <w:t> be suitable</w:t>
      </w:r>
      <w:r>
        <w:rPr>
          <w:w w:val="105"/>
        </w:rPr>
        <w:t> for</w:t>
      </w:r>
      <w:r>
        <w:rPr>
          <w:w w:val="105"/>
        </w:rPr>
        <w:t> future</w:t>
      </w:r>
      <w:r>
        <w:rPr>
          <w:w w:val="105"/>
        </w:rPr>
        <w:t> expanded</w:t>
      </w:r>
      <w:r>
        <w:rPr>
          <w:w w:val="105"/>
        </w:rPr>
        <w:t> applications</w:t>
      </w:r>
      <w:r>
        <w:rPr>
          <w:w w:val="105"/>
        </w:rPr>
        <w:t> with</w:t>
      </w:r>
      <w:r>
        <w:rPr>
          <w:w w:val="105"/>
        </w:rPr>
        <w:t> large</w:t>
      </w:r>
      <w:r>
        <w:rPr>
          <w:w w:val="105"/>
        </w:rPr>
        <w:t> state</w:t>
      </w:r>
      <w:r>
        <w:rPr>
          <w:w w:val="105"/>
        </w:rPr>
        <w:t> space environments such as PHEVs.</w:t>
      </w:r>
    </w:p>
    <w:p>
      <w:pPr>
        <w:pStyle w:val="BodyText"/>
        <w:spacing w:before="44"/>
      </w:pPr>
    </w:p>
    <w:p>
      <w:pPr>
        <w:pStyle w:val="ListParagraph"/>
        <w:numPr>
          <w:ilvl w:val="1"/>
          <w:numId w:val="1"/>
        </w:numPr>
        <w:tabs>
          <w:tab w:pos="420" w:val="left" w:leader="none"/>
        </w:tabs>
        <w:spacing w:line="240" w:lineRule="auto" w:before="0" w:after="0"/>
        <w:ind w:left="420" w:right="0" w:hanging="308"/>
        <w:jc w:val="both"/>
        <w:rPr>
          <w:i/>
          <w:sz w:val="16"/>
        </w:rPr>
      </w:pPr>
      <w:r>
        <w:rPr>
          <w:i/>
          <w:sz w:val="16"/>
        </w:rPr>
        <w:t>Deep</w:t>
      </w:r>
      <w:r>
        <w:rPr>
          <w:i/>
          <w:spacing w:val="1"/>
          <w:sz w:val="16"/>
        </w:rPr>
        <w:t> </w:t>
      </w:r>
      <w:r>
        <w:rPr>
          <w:i/>
          <w:sz w:val="16"/>
        </w:rPr>
        <w:t>Q-learning</w:t>
      </w:r>
      <w:r>
        <w:rPr>
          <w:i/>
          <w:spacing w:val="2"/>
          <w:sz w:val="16"/>
        </w:rPr>
        <w:t> </w:t>
      </w:r>
      <w:r>
        <w:rPr>
          <w:i/>
          <w:sz w:val="16"/>
        </w:rPr>
        <w:t>based</w:t>
      </w:r>
      <w:r>
        <w:rPr>
          <w:i/>
          <w:spacing w:val="1"/>
          <w:sz w:val="16"/>
        </w:rPr>
        <w:t> </w:t>
      </w:r>
      <w:r>
        <w:rPr>
          <w:i/>
          <w:spacing w:val="-5"/>
          <w:sz w:val="16"/>
        </w:rPr>
        <w:t>EMS</w:t>
      </w:r>
    </w:p>
    <w:p>
      <w:pPr>
        <w:pStyle w:val="BodyText"/>
        <w:spacing w:before="55"/>
        <w:rPr>
          <w:i/>
        </w:rPr>
      </w:pPr>
    </w:p>
    <w:p>
      <w:pPr>
        <w:pStyle w:val="ListParagraph"/>
        <w:numPr>
          <w:ilvl w:val="2"/>
          <w:numId w:val="1"/>
        </w:numPr>
        <w:tabs>
          <w:tab w:pos="548" w:val="left" w:leader="none"/>
        </w:tabs>
        <w:spacing w:line="240" w:lineRule="auto" w:before="0" w:after="0"/>
        <w:ind w:left="548" w:right="0" w:hanging="436"/>
        <w:jc w:val="both"/>
        <w:rPr>
          <w:i/>
          <w:sz w:val="16"/>
        </w:rPr>
      </w:pPr>
      <w:r>
        <w:rPr>
          <w:i/>
          <w:spacing w:val="-5"/>
          <w:sz w:val="16"/>
        </w:rPr>
        <w:t>Training</w:t>
      </w:r>
      <w:r>
        <w:rPr>
          <w:i/>
          <w:spacing w:val="8"/>
          <w:sz w:val="16"/>
        </w:rPr>
        <w:t> </w:t>
      </w:r>
      <w:r>
        <w:rPr>
          <w:i/>
          <w:spacing w:val="-4"/>
          <w:sz w:val="16"/>
        </w:rPr>
        <w:t>Data</w:t>
      </w:r>
    </w:p>
    <w:p>
      <w:pPr>
        <w:pStyle w:val="BodyText"/>
        <w:spacing w:line="276" w:lineRule="auto" w:before="28"/>
        <w:ind w:left="111" w:right="110" w:firstLine="233"/>
        <w:jc w:val="both"/>
      </w:pPr>
      <w:r>
        <w:rPr>
          <w:w w:val="105"/>
        </w:rPr>
        <w:t>Machine</w:t>
      </w:r>
      <w:r>
        <w:rPr>
          <w:w w:val="105"/>
        </w:rPr>
        <w:t> learning</w:t>
      </w:r>
      <w:r>
        <w:rPr>
          <w:w w:val="105"/>
        </w:rPr>
        <w:t> researchers</w:t>
      </w:r>
      <w:r>
        <w:rPr>
          <w:w w:val="105"/>
        </w:rPr>
        <w:t> recommend</w:t>
      </w:r>
      <w:r>
        <w:rPr>
          <w:w w:val="105"/>
        </w:rPr>
        <w:t> preprocessing</w:t>
      </w:r>
      <w:r>
        <w:rPr>
          <w:w w:val="105"/>
        </w:rPr>
        <w:t> </w:t>
      </w:r>
      <w:r>
        <w:rPr>
          <w:w w:val="105"/>
        </w:rPr>
        <w:t>the input data to the NN to be normalized in a range of [0–1] or stan- dardized</w:t>
      </w:r>
      <w:r>
        <w:rPr>
          <w:w w:val="105"/>
        </w:rPr>
        <w:t> with</w:t>
      </w:r>
      <w:r>
        <w:rPr>
          <w:w w:val="105"/>
        </w:rPr>
        <w:t> a</w:t>
      </w:r>
      <w:r>
        <w:rPr>
          <w:w w:val="105"/>
        </w:rPr>
        <w:t> zero</w:t>
      </w:r>
      <w:r>
        <w:rPr>
          <w:w w:val="105"/>
        </w:rPr>
        <w:t> mean</w:t>
      </w:r>
      <w:r>
        <w:rPr>
          <w:w w:val="105"/>
        </w:rPr>
        <w:t> and</w:t>
      </w:r>
      <w:r>
        <w:rPr>
          <w:w w:val="105"/>
        </w:rPr>
        <w:t> a</w:t>
      </w:r>
      <w:r>
        <w:rPr>
          <w:w w:val="105"/>
        </w:rPr>
        <w:t> standard</w:t>
      </w:r>
      <w:r>
        <w:rPr>
          <w:w w:val="105"/>
        </w:rPr>
        <w:t> deviation</w:t>
      </w:r>
      <w:r>
        <w:rPr>
          <w:w w:val="105"/>
        </w:rPr>
        <w:t> of</w:t>
      </w:r>
      <w:r>
        <w:rPr>
          <w:w w:val="105"/>
        </w:rPr>
        <w:t> one</w:t>
      </w:r>
      <w:r>
        <w:rPr>
          <w:w w:val="105"/>
        </w:rPr>
        <w:t> </w:t>
      </w:r>
      <w:hyperlink w:history="true" w:anchor="_bookmark47">
        <w:r>
          <w:rPr>
            <w:color w:val="007FAD"/>
            <w:w w:val="105"/>
          </w:rPr>
          <w:t>[34]</w:t>
        </w:r>
      </w:hyperlink>
      <w:r>
        <w:rPr>
          <w:w w:val="105"/>
        </w:rPr>
        <w:t>. Input</w:t>
      </w:r>
      <w:r>
        <w:rPr>
          <w:w w:val="105"/>
        </w:rPr>
        <w:t> data</w:t>
      </w:r>
      <w:r>
        <w:rPr>
          <w:w w:val="105"/>
        </w:rPr>
        <w:t> normalization</w:t>
      </w:r>
      <w:r>
        <w:rPr>
          <w:w w:val="105"/>
        </w:rPr>
        <w:t> was</w:t>
      </w:r>
      <w:r>
        <w:rPr>
          <w:w w:val="105"/>
        </w:rPr>
        <w:t> applied</w:t>
      </w:r>
      <w:r>
        <w:rPr>
          <w:w w:val="105"/>
        </w:rPr>
        <w:t> instead</w:t>
      </w:r>
      <w:r>
        <w:rPr>
          <w:w w:val="105"/>
        </w:rPr>
        <w:t> of</w:t>
      </w:r>
      <w:r>
        <w:rPr>
          <w:w w:val="105"/>
        </w:rPr>
        <w:t> standardization</w:t>
      </w:r>
      <w:r>
        <w:rPr>
          <w:spacing w:val="80"/>
          <w:w w:val="105"/>
        </w:rPr>
        <w:t> </w:t>
      </w:r>
      <w:r>
        <w:rPr>
          <w:w w:val="105"/>
        </w:rPr>
        <w:t>for</w:t>
      </w:r>
      <w:r>
        <w:rPr>
          <w:w w:val="105"/>
        </w:rPr>
        <w:t> more</w:t>
      </w:r>
      <w:r>
        <w:rPr>
          <w:w w:val="105"/>
        </w:rPr>
        <w:t> practicality</w:t>
      </w:r>
      <w:r>
        <w:rPr>
          <w:w w:val="105"/>
        </w:rPr>
        <w:t> regarding</w:t>
      </w:r>
      <w:r>
        <w:rPr>
          <w:w w:val="105"/>
        </w:rPr>
        <w:t> operating</w:t>
      </w:r>
      <w:r>
        <w:rPr>
          <w:w w:val="105"/>
        </w:rPr>
        <w:t> the</w:t>
      </w:r>
      <w:r>
        <w:rPr>
          <w:w w:val="105"/>
        </w:rPr>
        <w:t> RL</w:t>
      </w:r>
      <w:r>
        <w:rPr>
          <w:w w:val="105"/>
        </w:rPr>
        <w:t> agent</w:t>
      </w:r>
      <w:r>
        <w:rPr>
          <w:w w:val="105"/>
        </w:rPr>
        <w:t> with</w:t>
      </w:r>
      <w:r>
        <w:rPr>
          <w:w w:val="105"/>
        </w:rPr>
        <w:t> new unseen</w:t>
      </w:r>
      <w:r>
        <w:rPr>
          <w:w w:val="105"/>
        </w:rPr>
        <w:t> cycles</w:t>
      </w:r>
      <w:r>
        <w:rPr>
          <w:w w:val="105"/>
        </w:rPr>
        <w:t> which</w:t>
      </w:r>
      <w:r>
        <w:rPr>
          <w:w w:val="105"/>
        </w:rPr>
        <w:t> have</w:t>
      </w:r>
      <w:r>
        <w:rPr>
          <w:w w:val="105"/>
        </w:rPr>
        <w:t> unknown</w:t>
      </w:r>
      <w:r>
        <w:rPr>
          <w:w w:val="105"/>
        </w:rPr>
        <w:t> means</w:t>
      </w:r>
      <w:r>
        <w:rPr>
          <w:w w:val="105"/>
        </w:rPr>
        <w:t> and</w:t>
      </w:r>
      <w:r>
        <w:rPr>
          <w:w w:val="105"/>
        </w:rPr>
        <w:t> standard</w:t>
      </w:r>
      <w:r>
        <w:rPr>
          <w:w w:val="105"/>
        </w:rPr>
        <w:t> devia- tions but known ranges instead.</w:t>
      </w:r>
    </w:p>
    <w:p>
      <w:pPr>
        <w:pStyle w:val="BodyText"/>
        <w:spacing w:before="44"/>
      </w:pPr>
    </w:p>
    <w:p>
      <w:pPr>
        <w:pStyle w:val="ListParagraph"/>
        <w:numPr>
          <w:ilvl w:val="2"/>
          <w:numId w:val="1"/>
        </w:numPr>
        <w:tabs>
          <w:tab w:pos="548" w:val="left" w:leader="none"/>
        </w:tabs>
        <w:spacing w:line="240" w:lineRule="auto" w:before="0" w:after="0"/>
        <w:ind w:left="548" w:right="0" w:hanging="436"/>
        <w:jc w:val="both"/>
        <w:rPr>
          <w:i/>
          <w:sz w:val="16"/>
        </w:rPr>
      </w:pPr>
      <w:r>
        <w:rPr>
          <w:i/>
          <w:sz w:val="16"/>
        </w:rPr>
        <w:t>N-steps</w:t>
      </w:r>
      <w:r>
        <w:rPr>
          <w:i/>
          <w:spacing w:val="7"/>
          <w:sz w:val="16"/>
        </w:rPr>
        <w:t> </w:t>
      </w:r>
      <w:r>
        <w:rPr>
          <w:i/>
          <w:spacing w:val="-2"/>
          <w:sz w:val="16"/>
        </w:rPr>
        <w:t>bootstrapping</w:t>
      </w:r>
    </w:p>
    <w:p>
      <w:pPr>
        <w:pStyle w:val="BodyText"/>
        <w:spacing w:line="276" w:lineRule="auto" w:before="28"/>
        <w:ind w:left="111" w:right="110" w:firstLine="233"/>
        <w:jc w:val="both"/>
      </w:pPr>
      <w:r>
        <w:rPr>
          <w:w w:val="105"/>
        </w:rPr>
        <w:t>Four</w:t>
      </w:r>
      <w:r>
        <w:rPr>
          <w:w w:val="105"/>
        </w:rPr>
        <w:t> agents</w:t>
      </w:r>
      <w:r>
        <w:rPr>
          <w:w w:val="105"/>
        </w:rPr>
        <w:t> were</w:t>
      </w:r>
      <w:r>
        <w:rPr>
          <w:w w:val="105"/>
        </w:rPr>
        <w:t> tested</w:t>
      </w:r>
      <w:r>
        <w:rPr>
          <w:w w:val="105"/>
        </w:rPr>
        <w:t> using</w:t>
      </w:r>
      <w:r>
        <w:rPr>
          <w:w w:val="105"/>
        </w:rPr>
        <w:t> the</w:t>
      </w:r>
      <w:r>
        <w:rPr>
          <w:w w:val="105"/>
        </w:rPr>
        <w:t> same</w:t>
      </w:r>
      <w:r>
        <w:rPr>
          <w:w w:val="105"/>
        </w:rPr>
        <w:t> hyperparameters</w:t>
      </w:r>
      <w:r>
        <w:rPr>
          <w:w w:val="105"/>
        </w:rPr>
        <w:t> </w:t>
      </w:r>
      <w:r>
        <w:rPr>
          <w:w w:val="105"/>
        </w:rPr>
        <w:t>but with</w:t>
      </w:r>
      <w:r>
        <w:rPr>
          <w:spacing w:val="34"/>
          <w:w w:val="105"/>
        </w:rPr>
        <w:t> </w:t>
      </w:r>
      <w:r>
        <w:rPr>
          <w:w w:val="105"/>
        </w:rPr>
        <w:t>varying</w:t>
      </w:r>
      <w:r>
        <w:rPr>
          <w:spacing w:val="35"/>
          <w:w w:val="105"/>
        </w:rPr>
        <w:t> </w:t>
      </w:r>
      <w:r>
        <w:rPr>
          <w:w w:val="105"/>
        </w:rPr>
        <w:t>the</w:t>
      </w:r>
      <w:r>
        <w:rPr>
          <w:spacing w:val="35"/>
          <w:w w:val="105"/>
        </w:rPr>
        <w:t> </w:t>
      </w:r>
      <w:r>
        <w:rPr>
          <w:w w:val="105"/>
        </w:rPr>
        <w:t>n-steps</w:t>
      </w:r>
      <w:r>
        <w:rPr>
          <w:spacing w:val="35"/>
          <w:w w:val="105"/>
        </w:rPr>
        <w:t> </w:t>
      </w:r>
      <w:r>
        <w:rPr>
          <w:w w:val="105"/>
        </w:rPr>
        <w:t>for</w:t>
      </w:r>
      <w:r>
        <w:rPr>
          <w:spacing w:val="36"/>
          <w:w w:val="105"/>
        </w:rPr>
        <w:t> </w:t>
      </w:r>
      <w:r>
        <w:rPr>
          <w:w w:val="105"/>
        </w:rPr>
        <w:t>each.</w:t>
      </w:r>
      <w:r>
        <w:rPr>
          <w:spacing w:val="36"/>
          <w:w w:val="105"/>
        </w:rPr>
        <w:t> </w:t>
      </w:r>
      <w:hyperlink w:history="true" w:anchor="_bookmark26">
        <w:r>
          <w:rPr>
            <w:color w:val="007FAD"/>
            <w:w w:val="105"/>
          </w:rPr>
          <w:t>Fig.</w:t>
        </w:r>
        <w:r>
          <w:rPr>
            <w:color w:val="007FAD"/>
            <w:spacing w:val="36"/>
            <w:w w:val="105"/>
          </w:rPr>
          <w:t> </w:t>
        </w:r>
        <w:r>
          <w:rPr>
            <w:color w:val="007FAD"/>
            <w:w w:val="105"/>
          </w:rPr>
          <w:t>12a</w:t>
        </w:r>
      </w:hyperlink>
      <w:r>
        <w:rPr>
          <w:w w:val="105"/>
        </w:rPr>
        <w:t>,</w:t>
      </w:r>
      <w:r>
        <w:rPr>
          <w:spacing w:val="36"/>
          <w:w w:val="105"/>
        </w:rPr>
        <w:t> </w:t>
      </w:r>
      <w:r>
        <w:rPr>
          <w:w w:val="105"/>
        </w:rPr>
        <w:t>representing</w:t>
      </w:r>
      <w:r>
        <w:rPr>
          <w:spacing w:val="36"/>
          <w:w w:val="105"/>
        </w:rPr>
        <w:t> </w:t>
      </w:r>
      <w:r>
        <w:rPr>
          <w:w w:val="105"/>
        </w:rPr>
        <w:t>the</w:t>
      </w:r>
      <w:r>
        <w:rPr>
          <w:spacing w:val="36"/>
          <w:w w:val="105"/>
        </w:rPr>
        <w:t> </w:t>
      </w:r>
      <w:r>
        <w:rPr>
          <w:spacing w:val="-5"/>
          <w:w w:val="105"/>
        </w:rPr>
        <w:t>TD</w:t>
      </w:r>
    </w:p>
    <w:p>
      <w:pPr>
        <w:pStyle w:val="BodyText"/>
        <w:spacing w:line="55" w:lineRule="auto" w:before="16"/>
        <w:ind w:left="111" w:right="110"/>
        <w:jc w:val="both"/>
      </w:pPr>
      <w:r>
        <w:rPr>
          <w:w w:val="105"/>
        </w:rPr>
        <w:t>(0)</w:t>
      </w:r>
      <w:r>
        <w:rPr>
          <w:w w:val="105"/>
        </w:rPr>
        <w:t> agent</w:t>
      </w:r>
      <w:r>
        <w:rPr>
          <w:w w:val="105"/>
        </w:rPr>
        <w:t> with</w:t>
      </w:r>
      <w:r>
        <w:rPr>
          <w:w w:val="105"/>
        </w:rPr>
        <w:t> </w:t>
      </w:r>
      <w:r>
        <w:rPr>
          <w:i/>
          <w:w w:val="105"/>
        </w:rPr>
        <w:t>n </w:t>
      </w:r>
      <w:r>
        <w:rPr>
          <w:rFonts w:ascii="Latin Modern Math"/>
          <w:w w:val="105"/>
        </w:rPr>
        <w:t>=</w:t>
      </w:r>
      <w:r>
        <w:rPr>
          <w:rFonts w:ascii="Latin Modern Math"/>
          <w:spacing w:val="-8"/>
          <w:w w:val="105"/>
        </w:rPr>
        <w:t> </w:t>
      </w:r>
      <w:r>
        <w:rPr>
          <w:w w:val="105"/>
        </w:rPr>
        <w:t>1,</w:t>
      </w:r>
      <w:r>
        <w:rPr>
          <w:w w:val="105"/>
        </w:rPr>
        <w:t> had</w:t>
      </w:r>
      <w:r>
        <w:rPr>
          <w:w w:val="105"/>
        </w:rPr>
        <w:t> a</w:t>
      </w:r>
      <w:r>
        <w:rPr>
          <w:w w:val="105"/>
        </w:rPr>
        <w:t> diverging</w:t>
      </w:r>
      <w:r>
        <w:rPr>
          <w:w w:val="105"/>
        </w:rPr>
        <w:t> Q-function,</w:t>
      </w:r>
      <w:r>
        <w:rPr>
          <w:w w:val="105"/>
        </w:rPr>
        <w:t> however,</w:t>
      </w:r>
      <w:r>
        <w:rPr>
          <w:w w:val="105"/>
        </w:rPr>
        <w:t> </w:t>
      </w:r>
      <w:r>
        <w:rPr>
          <w:w w:val="105"/>
        </w:rPr>
        <w:t>the</w:t>
      </w:r>
      <w:r>
        <w:rPr>
          <w:spacing w:val="40"/>
          <w:w w:val="105"/>
        </w:rPr>
        <w:t> </w:t>
      </w:r>
      <w:r>
        <w:rPr>
          <w:w w:val="105"/>
        </w:rPr>
        <w:t>agent</w:t>
      </w:r>
      <w:r>
        <w:rPr>
          <w:spacing w:val="29"/>
          <w:w w:val="105"/>
        </w:rPr>
        <w:t> </w:t>
      </w:r>
      <w:r>
        <w:rPr>
          <w:w w:val="105"/>
        </w:rPr>
        <w:t>started</w:t>
      </w:r>
      <w:r>
        <w:rPr>
          <w:spacing w:val="30"/>
          <w:w w:val="105"/>
        </w:rPr>
        <w:t> </w:t>
      </w:r>
      <w:r>
        <w:rPr>
          <w:w w:val="105"/>
        </w:rPr>
        <w:t>to</w:t>
      </w:r>
      <w:r>
        <w:rPr>
          <w:spacing w:val="31"/>
          <w:w w:val="105"/>
        </w:rPr>
        <w:t> </w:t>
      </w:r>
      <w:r>
        <w:rPr>
          <w:w w:val="105"/>
        </w:rPr>
        <w:t>converge</w:t>
      </w:r>
      <w:r>
        <w:rPr>
          <w:spacing w:val="29"/>
          <w:w w:val="105"/>
        </w:rPr>
        <w:t> </w:t>
      </w:r>
      <w:r>
        <w:rPr>
          <w:w w:val="105"/>
        </w:rPr>
        <w:t>very</w:t>
      </w:r>
      <w:r>
        <w:rPr>
          <w:spacing w:val="30"/>
          <w:w w:val="105"/>
        </w:rPr>
        <w:t> </w:t>
      </w:r>
      <w:r>
        <w:rPr>
          <w:w w:val="105"/>
        </w:rPr>
        <w:t>slowly</w:t>
      </w:r>
      <w:r>
        <w:rPr>
          <w:spacing w:val="30"/>
          <w:w w:val="105"/>
        </w:rPr>
        <w:t> </w:t>
      </w:r>
      <w:r>
        <w:rPr>
          <w:w w:val="105"/>
        </w:rPr>
        <w:t>using</w:t>
      </w:r>
      <w:r>
        <w:rPr>
          <w:spacing w:val="29"/>
          <w:w w:val="105"/>
        </w:rPr>
        <w:t> </w:t>
      </w:r>
      <w:r>
        <w:rPr>
          <w:i/>
          <w:w w:val="105"/>
        </w:rPr>
        <w:t>n </w:t>
      </w:r>
      <w:r>
        <w:rPr>
          <w:rFonts w:ascii="Latin Modern Math"/>
          <w:w w:val="105"/>
        </w:rPr>
        <w:t>=</w:t>
      </w:r>
      <w:r>
        <w:rPr>
          <w:rFonts w:ascii="Latin Modern Math"/>
          <w:spacing w:val="-7"/>
          <w:w w:val="105"/>
        </w:rPr>
        <w:t> </w:t>
      </w:r>
      <w:r>
        <w:rPr>
          <w:w w:val="105"/>
        </w:rPr>
        <w:t>3</w:t>
      </w:r>
      <w:r>
        <w:rPr>
          <w:spacing w:val="30"/>
          <w:w w:val="105"/>
        </w:rPr>
        <w:t> </w:t>
      </w:r>
      <w:r>
        <w:rPr>
          <w:w w:val="105"/>
        </w:rPr>
        <w:t>as</w:t>
      </w:r>
      <w:r>
        <w:rPr>
          <w:spacing w:val="31"/>
          <w:w w:val="105"/>
        </w:rPr>
        <w:t> </w:t>
      </w:r>
      <w:r>
        <w:rPr>
          <w:w w:val="105"/>
        </w:rPr>
        <w:t>the</w:t>
      </w:r>
      <w:r>
        <w:rPr>
          <w:spacing w:val="30"/>
          <w:w w:val="105"/>
        </w:rPr>
        <w:t> </w:t>
      </w:r>
      <w:r>
        <w:rPr>
          <w:w w:val="105"/>
        </w:rPr>
        <w:t>case</w:t>
      </w:r>
      <w:r>
        <w:rPr>
          <w:spacing w:val="26"/>
          <w:w w:val="105"/>
        </w:rPr>
        <w:t> </w:t>
      </w:r>
      <w:r>
        <w:rPr>
          <w:w w:val="105"/>
        </w:rPr>
        <w:t>in</w:t>
      </w:r>
      <w:r>
        <w:rPr>
          <w:w w:val="105"/>
        </w:rPr>
        <w:t> </w:t>
      </w:r>
      <w:hyperlink w:history="true" w:anchor="_bookmark26">
        <w:r>
          <w:rPr>
            <w:color w:val="007FAD"/>
            <w:w w:val="105"/>
          </w:rPr>
          <w:t>Fig.</w:t>
        </w:r>
        <w:r>
          <w:rPr>
            <w:color w:val="007FAD"/>
            <w:spacing w:val="40"/>
            <w:w w:val="105"/>
          </w:rPr>
          <w:t> </w:t>
        </w:r>
        <w:r>
          <w:rPr>
            <w:color w:val="007FAD"/>
            <w:w w:val="105"/>
          </w:rPr>
          <w:t>12</w:t>
        </w:r>
      </w:hyperlink>
      <w:r>
        <w:rPr>
          <w:w w:val="105"/>
        </w:rPr>
        <w:t>b.</w:t>
      </w:r>
      <w:r>
        <w:rPr>
          <w:spacing w:val="40"/>
          <w:w w:val="105"/>
        </w:rPr>
        <w:t> </w:t>
      </w:r>
      <w:r>
        <w:rPr>
          <w:w w:val="105"/>
        </w:rPr>
        <w:t>Better</w:t>
      </w:r>
      <w:r>
        <w:rPr>
          <w:spacing w:val="40"/>
          <w:w w:val="105"/>
        </w:rPr>
        <w:t> </w:t>
      </w:r>
      <w:r>
        <w:rPr>
          <w:w w:val="105"/>
        </w:rPr>
        <w:t>performance</w:t>
      </w:r>
      <w:r>
        <w:rPr>
          <w:spacing w:val="40"/>
          <w:w w:val="105"/>
        </w:rPr>
        <w:t> </w:t>
      </w:r>
      <w:r>
        <w:rPr>
          <w:w w:val="105"/>
        </w:rPr>
        <w:t>is</w:t>
      </w:r>
      <w:r>
        <w:rPr>
          <w:spacing w:val="40"/>
          <w:w w:val="105"/>
        </w:rPr>
        <w:t> </w:t>
      </w:r>
      <w:r>
        <w:rPr>
          <w:w w:val="105"/>
        </w:rPr>
        <w:t>achieved</w:t>
      </w:r>
      <w:r>
        <w:rPr>
          <w:spacing w:val="40"/>
          <w:w w:val="105"/>
        </w:rPr>
        <w:t> </w:t>
      </w:r>
      <w:r>
        <w:rPr>
          <w:w w:val="105"/>
        </w:rPr>
        <w:t>by</w:t>
      </w:r>
      <w:r>
        <w:rPr>
          <w:spacing w:val="40"/>
          <w:w w:val="105"/>
        </w:rPr>
        <w:t> </w:t>
      </w:r>
      <w:r>
        <w:rPr>
          <w:w w:val="105"/>
        </w:rPr>
        <w:t>setting</w:t>
      </w:r>
      <w:r>
        <w:rPr>
          <w:spacing w:val="40"/>
          <w:w w:val="105"/>
        </w:rPr>
        <w:t> </w:t>
      </w:r>
      <w:r>
        <w:rPr>
          <w:i/>
          <w:w w:val="105"/>
        </w:rPr>
        <w:t>n </w:t>
      </w:r>
      <w:r>
        <w:rPr>
          <w:rFonts w:ascii="Latin Modern Math"/>
          <w:w w:val="105"/>
        </w:rPr>
        <w:t>=</w:t>
      </w:r>
      <w:r>
        <w:rPr>
          <w:rFonts w:ascii="Latin Modern Math"/>
          <w:spacing w:val="-9"/>
          <w:w w:val="105"/>
        </w:rPr>
        <w:t> </w:t>
      </w:r>
      <w:r>
        <w:rPr>
          <w:w w:val="105"/>
        </w:rPr>
        <w:t>16</w:t>
      </w:r>
      <w:r>
        <w:rPr>
          <w:spacing w:val="56"/>
          <w:w w:val="105"/>
        </w:rPr>
        <w:t> </w:t>
      </w:r>
      <w:r>
        <w:rPr>
          <w:w w:val="105"/>
        </w:rPr>
        <w:t>as shown</w:t>
      </w:r>
      <w:r>
        <w:rPr>
          <w:spacing w:val="4"/>
          <w:w w:val="105"/>
        </w:rPr>
        <w:t> </w:t>
      </w:r>
      <w:r>
        <w:rPr>
          <w:w w:val="105"/>
        </w:rPr>
        <w:t>in</w:t>
      </w:r>
      <w:r>
        <w:rPr>
          <w:spacing w:val="6"/>
          <w:w w:val="105"/>
        </w:rPr>
        <w:t> </w:t>
      </w:r>
      <w:hyperlink w:history="true" w:anchor="_bookmark26">
        <w:r>
          <w:rPr>
            <w:color w:val="007FAD"/>
            <w:w w:val="105"/>
          </w:rPr>
          <w:t>Fig.</w:t>
        </w:r>
        <w:r>
          <w:rPr>
            <w:color w:val="007FAD"/>
            <w:spacing w:val="6"/>
            <w:w w:val="105"/>
          </w:rPr>
          <w:t> </w:t>
        </w:r>
        <w:r>
          <w:rPr>
            <w:color w:val="007FAD"/>
            <w:w w:val="105"/>
          </w:rPr>
          <w:t>12</w:t>
        </w:r>
      </w:hyperlink>
      <w:r>
        <w:rPr>
          <w:w w:val="105"/>
        </w:rPr>
        <w:t>c</w:t>
      </w:r>
      <w:r>
        <w:rPr>
          <w:spacing w:val="6"/>
          <w:w w:val="105"/>
        </w:rPr>
        <w:t> </w:t>
      </w:r>
      <w:r>
        <w:rPr>
          <w:w w:val="105"/>
        </w:rPr>
        <w:t>in</w:t>
      </w:r>
      <w:r>
        <w:rPr>
          <w:spacing w:val="7"/>
          <w:w w:val="105"/>
        </w:rPr>
        <w:t> </w:t>
      </w:r>
      <w:r>
        <w:rPr>
          <w:w w:val="105"/>
        </w:rPr>
        <w:t>the</w:t>
      </w:r>
      <w:r>
        <w:rPr>
          <w:spacing w:val="4"/>
          <w:w w:val="105"/>
        </w:rPr>
        <w:t> </w:t>
      </w:r>
      <w:r>
        <w:rPr>
          <w:w w:val="105"/>
        </w:rPr>
        <w:t>contrary</w:t>
      </w:r>
      <w:r>
        <w:rPr>
          <w:spacing w:val="6"/>
          <w:w w:val="105"/>
        </w:rPr>
        <w:t> </w:t>
      </w:r>
      <w:r>
        <w:rPr>
          <w:w w:val="105"/>
        </w:rPr>
        <w:t>to</w:t>
      </w:r>
      <w:r>
        <w:rPr>
          <w:spacing w:val="7"/>
          <w:w w:val="105"/>
        </w:rPr>
        <w:t> </w:t>
      </w:r>
      <w:r>
        <w:rPr>
          <w:w w:val="105"/>
        </w:rPr>
        <w:t>the</w:t>
      </w:r>
      <w:r>
        <w:rPr>
          <w:spacing w:val="4"/>
          <w:w w:val="105"/>
        </w:rPr>
        <w:t> </w:t>
      </w:r>
      <w:r>
        <w:rPr>
          <w:w w:val="105"/>
        </w:rPr>
        <w:t>recommendation</w:t>
      </w:r>
      <w:r>
        <w:rPr>
          <w:spacing w:val="6"/>
          <w:w w:val="105"/>
        </w:rPr>
        <w:t> </w:t>
      </w:r>
      <w:r>
        <w:rPr>
          <w:w w:val="105"/>
        </w:rPr>
        <w:t>of</w:t>
      </w:r>
      <w:r>
        <w:rPr>
          <w:spacing w:val="7"/>
          <w:w w:val="105"/>
        </w:rPr>
        <w:t> </w:t>
      </w:r>
      <w:r>
        <w:rPr>
          <w:spacing w:val="-2"/>
          <w:w w:val="105"/>
        </w:rPr>
        <w:t>settin</w:t>
      </w:r>
      <w:r>
        <w:rPr>
          <w:spacing w:val="-2"/>
          <w:w w:val="105"/>
        </w:rPr>
        <w:t>g</w:t>
      </w:r>
    </w:p>
    <w:p>
      <w:pPr>
        <w:pStyle w:val="BodyText"/>
        <w:spacing w:line="276" w:lineRule="auto" w:before="48"/>
        <w:ind w:left="111" w:right="109"/>
        <w:jc w:val="both"/>
      </w:pPr>
      <w:r>
        <w:rPr>
          <w:w w:val="110"/>
        </w:rPr>
        <w:t>the</w:t>
      </w:r>
      <w:r>
        <w:rPr>
          <w:w w:val="110"/>
        </w:rPr>
        <w:t> </w:t>
      </w:r>
      <w:r>
        <w:rPr>
          <w:i/>
          <w:w w:val="110"/>
        </w:rPr>
        <w:t>n</w:t>
      </w:r>
      <w:r>
        <w:rPr>
          <w:w w:val="110"/>
        </w:rPr>
        <w:t>-value</w:t>
      </w:r>
      <w:r>
        <w:rPr>
          <w:w w:val="110"/>
        </w:rPr>
        <w:t> to</w:t>
      </w:r>
      <w:r>
        <w:rPr>
          <w:w w:val="110"/>
        </w:rPr>
        <w:t> be</w:t>
      </w:r>
      <w:r>
        <w:rPr>
          <w:w w:val="110"/>
        </w:rPr>
        <w:t> small,</w:t>
      </w:r>
      <w:r>
        <w:rPr>
          <w:w w:val="110"/>
        </w:rPr>
        <w:t> around</w:t>
      </w:r>
      <w:r>
        <w:rPr>
          <w:w w:val="110"/>
        </w:rPr>
        <w:t> 4,</w:t>
      </w:r>
      <w:r>
        <w:rPr>
          <w:w w:val="110"/>
        </w:rPr>
        <w:t> for</w:t>
      </w:r>
      <w:r>
        <w:rPr>
          <w:w w:val="110"/>
        </w:rPr>
        <w:t> better</w:t>
      </w:r>
      <w:r>
        <w:rPr>
          <w:w w:val="110"/>
        </w:rPr>
        <w:t> off-policy</w:t>
      </w:r>
      <w:r>
        <w:rPr>
          <w:w w:val="110"/>
        </w:rPr>
        <w:t> </w:t>
      </w:r>
      <w:r>
        <w:rPr>
          <w:w w:val="110"/>
        </w:rPr>
        <w:t>behavior </w:t>
      </w:r>
      <w:hyperlink w:history="true" w:anchor="_bookmark37">
        <w:r>
          <w:rPr>
            <w:color w:val="007FAD"/>
            <w:w w:val="110"/>
          </w:rPr>
          <w:t>[29]</w:t>
        </w:r>
      </w:hyperlink>
      <w:r>
        <w:rPr>
          <w:w w:val="110"/>
        </w:rPr>
        <w:t>.</w:t>
      </w:r>
      <w:r>
        <w:rPr>
          <w:w w:val="110"/>
        </w:rPr>
        <w:t> However,</w:t>
      </w:r>
      <w:r>
        <w:rPr>
          <w:w w:val="110"/>
        </w:rPr>
        <w:t> it</w:t>
      </w:r>
      <w:r>
        <w:rPr>
          <w:w w:val="110"/>
        </w:rPr>
        <w:t> is</w:t>
      </w:r>
      <w:r>
        <w:rPr>
          <w:w w:val="110"/>
        </w:rPr>
        <w:t> noticed</w:t>
      </w:r>
      <w:r>
        <w:rPr>
          <w:w w:val="110"/>
        </w:rPr>
        <w:t> that</w:t>
      </w:r>
      <w:r>
        <w:rPr>
          <w:w w:val="110"/>
        </w:rPr>
        <w:t> decaying</w:t>
      </w:r>
      <w:r>
        <w:rPr>
          <w:w w:val="110"/>
        </w:rPr>
        <w:t> the</w:t>
      </w:r>
      <w:r>
        <w:rPr>
          <w:w w:val="110"/>
        </w:rPr>
        <w:t> </w:t>
      </w:r>
      <w:r>
        <w:rPr>
          <w:i/>
          <w:w w:val="110"/>
        </w:rPr>
        <w:t>n</w:t>
      </w:r>
      <w:r>
        <w:rPr>
          <w:w w:val="110"/>
        </w:rPr>
        <w:t>-value</w:t>
      </w:r>
      <w:r>
        <w:rPr>
          <w:w w:val="110"/>
        </w:rPr>
        <w:t> from</w:t>
      </w:r>
      <w:r>
        <w:rPr>
          <w:w w:val="110"/>
        </w:rPr>
        <w:t> 16</w:t>
      </w:r>
      <w:r>
        <w:rPr>
          <w:w w:val="110"/>
        </w:rPr>
        <w:t> to 6,</w:t>
      </w:r>
      <w:r>
        <w:rPr>
          <w:w w:val="110"/>
        </w:rPr>
        <w:t> by</w:t>
      </w:r>
      <w:r>
        <w:rPr>
          <w:w w:val="110"/>
        </w:rPr>
        <w:t> reducing</w:t>
      </w:r>
      <w:r>
        <w:rPr>
          <w:w w:val="110"/>
        </w:rPr>
        <w:t> 1</w:t>
      </w:r>
      <w:r>
        <w:rPr>
          <w:w w:val="110"/>
        </w:rPr>
        <w:t> each</w:t>
      </w:r>
      <w:r>
        <w:rPr>
          <w:w w:val="110"/>
        </w:rPr>
        <w:t> 10</w:t>
      </w:r>
      <w:r>
        <w:rPr>
          <w:w w:val="110"/>
        </w:rPr>
        <w:t> episodes,</w:t>
      </w:r>
      <w:r>
        <w:rPr>
          <w:w w:val="110"/>
        </w:rPr>
        <w:t> showed</w:t>
      </w:r>
      <w:r>
        <w:rPr>
          <w:w w:val="110"/>
        </w:rPr>
        <w:t> the</w:t>
      </w:r>
      <w:r>
        <w:rPr>
          <w:w w:val="110"/>
        </w:rPr>
        <w:t> best</w:t>
      </w:r>
      <w:r>
        <w:rPr>
          <w:w w:val="110"/>
        </w:rPr>
        <w:t> performance as</w:t>
      </w:r>
      <w:r>
        <w:rPr>
          <w:spacing w:val="-5"/>
          <w:w w:val="110"/>
        </w:rPr>
        <w:t> </w:t>
      </w:r>
      <w:r>
        <w:rPr>
          <w:w w:val="110"/>
        </w:rPr>
        <w:t>demonstrated</w:t>
      </w:r>
      <w:r>
        <w:rPr>
          <w:spacing w:val="-4"/>
          <w:w w:val="110"/>
        </w:rPr>
        <w:t> </w:t>
      </w:r>
      <w:r>
        <w:rPr>
          <w:w w:val="110"/>
        </w:rPr>
        <w:t>in</w:t>
      </w:r>
      <w:r>
        <w:rPr>
          <w:spacing w:val="-6"/>
          <w:w w:val="110"/>
        </w:rPr>
        <w:t> </w:t>
      </w:r>
      <w:hyperlink w:history="true" w:anchor="_bookmark26">
        <w:r>
          <w:rPr>
            <w:color w:val="007FAD"/>
            <w:w w:val="110"/>
          </w:rPr>
          <w:t>Fig.</w:t>
        </w:r>
        <w:r>
          <w:rPr>
            <w:color w:val="007FAD"/>
            <w:spacing w:val="-5"/>
            <w:w w:val="110"/>
          </w:rPr>
          <w:t> </w:t>
        </w:r>
        <w:r>
          <w:rPr>
            <w:color w:val="007FAD"/>
            <w:w w:val="110"/>
          </w:rPr>
          <w:t>12</w:t>
        </w:r>
      </w:hyperlink>
      <w:r>
        <w:rPr>
          <w:w w:val="110"/>
        </w:rPr>
        <w:t>d.</w:t>
      </w:r>
      <w:r>
        <w:rPr>
          <w:spacing w:val="-5"/>
          <w:w w:val="110"/>
        </w:rPr>
        <w:t> </w:t>
      </w:r>
      <w:r>
        <w:rPr>
          <w:w w:val="110"/>
        </w:rPr>
        <w:t>After</w:t>
      </w:r>
      <w:r>
        <w:rPr>
          <w:spacing w:val="-5"/>
          <w:w w:val="110"/>
        </w:rPr>
        <w:t> </w:t>
      </w:r>
      <w:r>
        <w:rPr>
          <w:w w:val="110"/>
        </w:rPr>
        <w:t>episode</w:t>
      </w:r>
      <w:r>
        <w:rPr>
          <w:spacing w:val="-5"/>
          <w:w w:val="110"/>
        </w:rPr>
        <w:t> </w:t>
      </w:r>
      <w:r>
        <w:rPr>
          <w:w w:val="110"/>
        </w:rPr>
        <w:t>100,</w:t>
      </w:r>
      <w:r>
        <w:rPr>
          <w:spacing w:val="-5"/>
          <w:w w:val="110"/>
        </w:rPr>
        <w:t> </w:t>
      </w:r>
      <w:r>
        <w:rPr>
          <w:w w:val="110"/>
        </w:rPr>
        <w:t>the</w:t>
      </w:r>
      <w:r>
        <w:rPr>
          <w:spacing w:val="-5"/>
          <w:w w:val="110"/>
        </w:rPr>
        <w:t> </w:t>
      </w:r>
      <w:r>
        <w:rPr>
          <w:i/>
          <w:w w:val="110"/>
        </w:rPr>
        <w:t>n</w:t>
      </w:r>
      <w:r>
        <w:rPr>
          <w:w w:val="110"/>
        </w:rPr>
        <w:t>-value</w:t>
      </w:r>
      <w:r>
        <w:rPr>
          <w:spacing w:val="-5"/>
          <w:w w:val="110"/>
        </w:rPr>
        <w:t> </w:t>
      </w:r>
      <w:r>
        <w:rPr>
          <w:w w:val="110"/>
        </w:rPr>
        <w:t>was</w:t>
      </w:r>
      <w:r>
        <w:rPr>
          <w:spacing w:val="-5"/>
          <w:w w:val="110"/>
        </w:rPr>
        <w:t> </w:t>
      </w:r>
      <w:r>
        <w:rPr>
          <w:w w:val="110"/>
        </w:rPr>
        <w:t>6 which</w:t>
      </w:r>
      <w:r>
        <w:rPr>
          <w:w w:val="110"/>
        </w:rPr>
        <w:t> helped</w:t>
      </w:r>
      <w:r>
        <w:rPr>
          <w:w w:val="110"/>
        </w:rPr>
        <w:t> the</w:t>
      </w:r>
      <w:r>
        <w:rPr>
          <w:w w:val="110"/>
        </w:rPr>
        <w:t> agent</w:t>
      </w:r>
      <w:r>
        <w:rPr>
          <w:w w:val="110"/>
        </w:rPr>
        <w:t> to</w:t>
      </w:r>
      <w:r>
        <w:rPr>
          <w:w w:val="110"/>
        </w:rPr>
        <w:t> utilize</w:t>
      </w:r>
      <w:r>
        <w:rPr>
          <w:w w:val="110"/>
        </w:rPr>
        <w:t> the</w:t>
      </w:r>
      <w:r>
        <w:rPr>
          <w:w w:val="110"/>
        </w:rPr>
        <w:t> experience</w:t>
      </w:r>
      <w:r>
        <w:rPr>
          <w:w w:val="110"/>
        </w:rPr>
        <w:t> available</w:t>
      </w:r>
      <w:r>
        <w:rPr>
          <w:w w:val="110"/>
        </w:rPr>
        <w:t> in</w:t>
      </w:r>
      <w:r>
        <w:rPr>
          <w:w w:val="110"/>
        </w:rPr>
        <w:t> the replay</w:t>
      </w:r>
      <w:r>
        <w:rPr>
          <w:spacing w:val="-10"/>
          <w:w w:val="110"/>
        </w:rPr>
        <w:t> </w:t>
      </w:r>
      <w:r>
        <w:rPr>
          <w:w w:val="110"/>
        </w:rPr>
        <w:t>buffer</w:t>
      </w:r>
      <w:r>
        <w:rPr>
          <w:spacing w:val="-10"/>
          <w:w w:val="110"/>
        </w:rPr>
        <w:t> </w:t>
      </w:r>
      <w:r>
        <w:rPr>
          <w:w w:val="110"/>
        </w:rPr>
        <w:t>to</w:t>
      </w:r>
      <w:r>
        <w:rPr>
          <w:spacing w:val="-9"/>
          <w:w w:val="110"/>
        </w:rPr>
        <w:t> </w:t>
      </w:r>
      <w:r>
        <w:rPr>
          <w:w w:val="110"/>
        </w:rPr>
        <w:t>learn</w:t>
      </w:r>
      <w:r>
        <w:rPr>
          <w:spacing w:val="-10"/>
          <w:w w:val="110"/>
        </w:rPr>
        <w:t> </w:t>
      </w:r>
      <w:r>
        <w:rPr>
          <w:w w:val="110"/>
        </w:rPr>
        <w:t>more</w:t>
      </w:r>
      <w:r>
        <w:rPr>
          <w:spacing w:val="-10"/>
          <w:w w:val="110"/>
        </w:rPr>
        <w:t> </w:t>
      </w:r>
      <w:r>
        <w:rPr>
          <w:w w:val="110"/>
        </w:rPr>
        <w:t>efficiently</w:t>
      </w:r>
      <w:r>
        <w:rPr>
          <w:spacing w:val="-10"/>
          <w:w w:val="110"/>
        </w:rPr>
        <w:t> </w:t>
      </w:r>
      <w:r>
        <w:rPr>
          <w:w w:val="110"/>
        </w:rPr>
        <w:t>for</w:t>
      </w:r>
      <w:r>
        <w:rPr>
          <w:spacing w:val="-10"/>
          <w:w w:val="110"/>
        </w:rPr>
        <w:t> </w:t>
      </w:r>
      <w:r>
        <w:rPr>
          <w:w w:val="110"/>
        </w:rPr>
        <w:t>80</w:t>
      </w:r>
      <w:r>
        <w:rPr>
          <w:spacing w:val="-10"/>
          <w:w w:val="110"/>
        </w:rPr>
        <w:t> </w:t>
      </w:r>
      <w:r>
        <w:rPr>
          <w:w w:val="110"/>
        </w:rPr>
        <w:t>more</w:t>
      </w:r>
      <w:r>
        <w:rPr>
          <w:spacing w:val="-10"/>
          <w:w w:val="110"/>
        </w:rPr>
        <w:t> </w:t>
      </w:r>
      <w:r>
        <w:rPr>
          <w:w w:val="110"/>
        </w:rPr>
        <w:t>episodes</w:t>
      </w:r>
      <w:r>
        <w:rPr>
          <w:spacing w:val="-10"/>
          <w:w w:val="110"/>
        </w:rPr>
        <w:t> </w:t>
      </w:r>
      <w:r>
        <w:rPr>
          <w:w w:val="110"/>
        </w:rPr>
        <w:t>closer to</w:t>
      </w:r>
      <w:r>
        <w:rPr>
          <w:w w:val="110"/>
        </w:rPr>
        <w:t> the</w:t>
      </w:r>
      <w:r>
        <w:rPr>
          <w:w w:val="110"/>
        </w:rPr>
        <w:t> off-policy</w:t>
      </w:r>
      <w:r>
        <w:rPr>
          <w:w w:val="110"/>
        </w:rPr>
        <w:t> behavior.</w:t>
      </w:r>
      <w:r>
        <w:rPr>
          <w:w w:val="110"/>
        </w:rPr>
        <w:t> The</w:t>
      </w:r>
      <w:r>
        <w:rPr>
          <w:w w:val="110"/>
        </w:rPr>
        <w:t> Q0</w:t>
      </w:r>
      <w:r>
        <w:rPr>
          <w:w w:val="110"/>
        </w:rPr>
        <w:t> value</w:t>
      </w:r>
      <w:r>
        <w:rPr>
          <w:w w:val="110"/>
        </w:rPr>
        <w:t> started</w:t>
      </w:r>
      <w:r>
        <w:rPr>
          <w:w w:val="110"/>
        </w:rPr>
        <w:t> to</w:t>
      </w:r>
      <w:r>
        <w:rPr>
          <w:w w:val="110"/>
        </w:rPr>
        <w:t> stabilize</w:t>
      </w:r>
      <w:r>
        <w:rPr>
          <w:w w:val="110"/>
        </w:rPr>
        <w:t> after episode</w:t>
      </w:r>
      <w:r>
        <w:rPr>
          <w:spacing w:val="4"/>
          <w:w w:val="110"/>
        </w:rPr>
        <w:t> </w:t>
      </w:r>
      <w:r>
        <w:rPr>
          <w:w w:val="110"/>
        </w:rPr>
        <w:t>100</w:t>
      </w:r>
      <w:r>
        <w:rPr>
          <w:spacing w:val="4"/>
          <w:w w:val="110"/>
        </w:rPr>
        <w:t> </w:t>
      </w:r>
      <w:r>
        <w:rPr>
          <w:w w:val="110"/>
        </w:rPr>
        <w:t>even</w:t>
      </w:r>
      <w:r>
        <w:rPr>
          <w:spacing w:val="5"/>
          <w:w w:val="110"/>
        </w:rPr>
        <w:t> </w:t>
      </w:r>
      <w:r>
        <w:rPr>
          <w:w w:val="110"/>
        </w:rPr>
        <w:t>with</w:t>
      </w:r>
      <w:r>
        <w:rPr>
          <w:spacing w:val="3"/>
          <w:w w:val="110"/>
        </w:rPr>
        <w:t> </w:t>
      </w:r>
      <w:r>
        <w:rPr>
          <w:w w:val="110"/>
        </w:rPr>
        <w:t>oscillations</w:t>
      </w:r>
      <w:r>
        <w:rPr>
          <w:spacing w:val="4"/>
          <w:w w:val="110"/>
        </w:rPr>
        <w:t> </w:t>
      </w:r>
      <w:r>
        <w:rPr>
          <w:w w:val="110"/>
        </w:rPr>
        <w:t>due</w:t>
      </w:r>
      <w:r>
        <w:rPr>
          <w:spacing w:val="5"/>
          <w:w w:val="110"/>
        </w:rPr>
        <w:t> </w:t>
      </w:r>
      <w:r>
        <w:rPr>
          <w:w w:val="110"/>
        </w:rPr>
        <w:t>to</w:t>
      </w:r>
      <w:r>
        <w:rPr>
          <w:spacing w:val="5"/>
          <w:w w:val="110"/>
        </w:rPr>
        <w:t> </w:t>
      </w:r>
      <w:r>
        <w:rPr>
          <w:w w:val="110"/>
        </w:rPr>
        <w:t>the</w:t>
      </w:r>
      <w:r>
        <w:rPr>
          <w:spacing w:val="4"/>
          <w:w w:val="110"/>
        </w:rPr>
        <w:t> </w:t>
      </w:r>
      <w:r>
        <w:rPr>
          <w:w w:val="110"/>
        </w:rPr>
        <w:t>randomness</w:t>
      </w:r>
      <w:r>
        <w:rPr>
          <w:spacing w:val="5"/>
          <w:w w:val="110"/>
        </w:rPr>
        <w:t> </w:t>
      </w:r>
      <w:r>
        <w:rPr>
          <w:w w:val="110"/>
        </w:rPr>
        <w:t>in</w:t>
      </w:r>
      <w:r>
        <w:rPr>
          <w:spacing w:val="5"/>
          <w:w w:val="110"/>
        </w:rPr>
        <w:t> </w:t>
      </w:r>
      <w:r>
        <w:rPr>
          <w:spacing w:val="-5"/>
          <w:w w:val="110"/>
        </w:rPr>
        <w:t>the</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1869"/>
        <w:rPr>
          <w:sz w:val="20"/>
        </w:rPr>
      </w:pPr>
      <w:r>
        <w:rPr>
          <w:sz w:val="20"/>
        </w:rPr>
        <w:drawing>
          <wp:inline distT="0" distB="0" distL="0" distR="0">
            <wp:extent cx="4326398" cy="1679448"/>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25" cstate="print"/>
                    <a:stretch>
                      <a:fillRect/>
                    </a:stretch>
                  </pic:blipFill>
                  <pic:spPr>
                    <a:xfrm>
                      <a:off x="0" y="0"/>
                      <a:ext cx="4326398" cy="1679448"/>
                    </a:xfrm>
                    <a:prstGeom prst="rect">
                      <a:avLst/>
                    </a:prstGeom>
                  </pic:spPr>
                </pic:pic>
              </a:graphicData>
            </a:graphic>
          </wp:inline>
        </w:drawing>
      </w:r>
      <w:r>
        <w:rPr>
          <w:sz w:val="20"/>
        </w:rPr>
      </w:r>
    </w:p>
    <w:p>
      <w:pPr>
        <w:pStyle w:val="BodyText"/>
        <w:spacing w:before="53"/>
        <w:rPr>
          <w:sz w:val="12"/>
        </w:rPr>
      </w:pPr>
    </w:p>
    <w:p>
      <w:pPr>
        <w:spacing w:before="0"/>
        <w:ind w:left="0" w:right="1" w:firstLine="0"/>
        <w:jc w:val="center"/>
        <w:rPr>
          <w:sz w:val="12"/>
        </w:rPr>
      </w:pPr>
      <w:bookmarkStart w:name="_bookmark24" w:id="49"/>
      <w:bookmarkEnd w:id="49"/>
      <w:r>
        <w:rPr/>
      </w:r>
      <w:bookmarkStart w:name="_bookmark25" w:id="50"/>
      <w:bookmarkEnd w:id="50"/>
      <w:r>
        <w:rPr/>
      </w:r>
      <w:r>
        <w:rPr>
          <w:w w:val="110"/>
          <w:sz w:val="12"/>
        </w:rPr>
        <w:t>Fig.</w:t>
      </w:r>
      <w:r>
        <w:rPr>
          <w:spacing w:val="15"/>
          <w:w w:val="110"/>
          <w:sz w:val="12"/>
        </w:rPr>
        <w:t> </w:t>
      </w:r>
      <w:r>
        <w:rPr>
          <w:w w:val="110"/>
          <w:sz w:val="12"/>
        </w:rPr>
        <w:t>10.</w:t>
      </w:r>
      <w:r>
        <w:rPr>
          <w:spacing w:val="36"/>
          <w:w w:val="110"/>
          <w:sz w:val="12"/>
        </w:rPr>
        <w:t> </w:t>
      </w:r>
      <w:r>
        <w:rPr>
          <w:w w:val="110"/>
          <w:sz w:val="12"/>
        </w:rPr>
        <w:t>Q-learning</w:t>
      </w:r>
      <w:r>
        <w:rPr>
          <w:spacing w:val="14"/>
          <w:w w:val="110"/>
          <w:sz w:val="12"/>
        </w:rPr>
        <w:t> </w:t>
      </w:r>
      <w:r>
        <w:rPr>
          <w:w w:val="110"/>
          <w:sz w:val="12"/>
        </w:rPr>
        <w:t>agent</w:t>
      </w:r>
      <w:r>
        <w:rPr>
          <w:spacing w:val="15"/>
          <w:w w:val="110"/>
          <w:sz w:val="12"/>
        </w:rPr>
        <w:t> </w:t>
      </w:r>
      <w:r>
        <w:rPr>
          <w:w w:val="110"/>
          <w:sz w:val="12"/>
        </w:rPr>
        <w:t>results</w:t>
      </w:r>
      <w:r>
        <w:rPr>
          <w:spacing w:val="14"/>
          <w:w w:val="110"/>
          <w:sz w:val="12"/>
        </w:rPr>
        <w:t> </w:t>
      </w:r>
      <w:r>
        <w:rPr>
          <w:w w:val="110"/>
          <w:sz w:val="12"/>
        </w:rPr>
        <w:t>on</w:t>
      </w:r>
      <w:r>
        <w:rPr>
          <w:spacing w:val="14"/>
          <w:w w:val="110"/>
          <w:sz w:val="12"/>
        </w:rPr>
        <w:t> </w:t>
      </w:r>
      <w:r>
        <w:rPr>
          <w:w w:val="110"/>
          <w:sz w:val="12"/>
        </w:rPr>
        <w:t>the</w:t>
      </w:r>
      <w:r>
        <w:rPr>
          <w:spacing w:val="15"/>
          <w:w w:val="110"/>
          <w:sz w:val="12"/>
        </w:rPr>
        <w:t> </w:t>
      </w:r>
      <w:r>
        <w:rPr>
          <w:w w:val="110"/>
          <w:sz w:val="12"/>
        </w:rPr>
        <w:t>GRAZ</w:t>
      </w:r>
      <w:r>
        <w:rPr>
          <w:spacing w:val="15"/>
          <w:w w:val="110"/>
          <w:sz w:val="12"/>
        </w:rPr>
        <w:t> </w:t>
      </w:r>
      <w:r>
        <w:rPr>
          <w:spacing w:val="-2"/>
          <w:w w:val="110"/>
          <w:sz w:val="12"/>
        </w:rPr>
        <w:t>cycle.</w:t>
      </w:r>
    </w:p>
    <w:p>
      <w:pPr>
        <w:pStyle w:val="BodyText"/>
        <w:spacing w:before="5"/>
        <w:rPr>
          <w:sz w:val="20"/>
        </w:rPr>
      </w:pPr>
    </w:p>
    <w:p>
      <w:pPr>
        <w:spacing w:after="0"/>
        <w:rPr>
          <w:sz w:val="20"/>
        </w:rPr>
        <w:sectPr>
          <w:pgSz w:w="11910" w:h="15880"/>
          <w:pgMar w:header="887" w:footer="420" w:top="1080" w:bottom="620" w:left="640" w:right="640"/>
        </w:sectPr>
      </w:pPr>
    </w:p>
    <w:p>
      <w:pPr>
        <w:pStyle w:val="BodyText"/>
        <w:spacing w:before="2"/>
      </w:pPr>
    </w:p>
    <w:p>
      <w:pPr>
        <w:pStyle w:val="BodyText"/>
        <w:ind w:left="239"/>
        <w:rPr>
          <w:sz w:val="20"/>
        </w:rPr>
      </w:pPr>
      <w:r>
        <w:rPr>
          <w:sz w:val="20"/>
        </w:rPr>
        <w:drawing>
          <wp:inline distT="0" distB="0" distL="0" distR="0">
            <wp:extent cx="3028835" cy="1706879"/>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26" cstate="print"/>
                    <a:stretch>
                      <a:fillRect/>
                    </a:stretch>
                  </pic:blipFill>
                  <pic:spPr>
                    <a:xfrm>
                      <a:off x="0" y="0"/>
                      <a:ext cx="3028835" cy="1706879"/>
                    </a:xfrm>
                    <a:prstGeom prst="rect">
                      <a:avLst/>
                    </a:prstGeom>
                  </pic:spPr>
                </pic:pic>
              </a:graphicData>
            </a:graphic>
          </wp:inline>
        </w:drawing>
      </w:r>
      <w:r>
        <w:rPr>
          <w:sz w:val="20"/>
        </w:rPr>
      </w:r>
    </w:p>
    <w:p>
      <w:pPr>
        <w:pStyle w:val="BodyText"/>
        <w:spacing w:before="52"/>
        <w:rPr>
          <w:sz w:val="12"/>
        </w:rPr>
      </w:pPr>
    </w:p>
    <w:p>
      <w:pPr>
        <w:spacing w:before="0"/>
        <w:ind w:left="966" w:right="0" w:firstLine="0"/>
        <w:jc w:val="left"/>
        <w:rPr>
          <w:sz w:val="12"/>
        </w:rPr>
      </w:pPr>
      <w:bookmarkStart w:name="4.3.3 E-DQN agent for the P2-PHEV" w:id="51"/>
      <w:bookmarkEnd w:id="51"/>
      <w:r>
        <w:rPr/>
      </w:r>
      <w:bookmarkStart w:name="_bookmark26" w:id="52"/>
      <w:bookmarkEnd w:id="52"/>
      <w:r>
        <w:rPr/>
      </w:r>
      <w:r>
        <w:rPr>
          <w:w w:val="115"/>
          <w:sz w:val="12"/>
        </w:rPr>
        <w:t>Fig.</w:t>
      </w:r>
      <w:r>
        <w:rPr>
          <w:spacing w:val="9"/>
          <w:w w:val="115"/>
          <w:sz w:val="12"/>
        </w:rPr>
        <w:t> </w:t>
      </w:r>
      <w:r>
        <w:rPr>
          <w:w w:val="115"/>
          <w:sz w:val="12"/>
        </w:rPr>
        <w:t>11.</w:t>
      </w:r>
      <w:r>
        <w:rPr>
          <w:spacing w:val="29"/>
          <w:w w:val="115"/>
          <w:sz w:val="12"/>
        </w:rPr>
        <w:t> </w:t>
      </w:r>
      <w:r>
        <w:rPr>
          <w:w w:val="115"/>
          <w:sz w:val="12"/>
        </w:rPr>
        <w:t>Discretized</w:t>
      </w:r>
      <w:r>
        <w:rPr>
          <w:spacing w:val="8"/>
          <w:w w:val="115"/>
          <w:sz w:val="12"/>
        </w:rPr>
        <w:t> </w:t>
      </w:r>
      <w:r>
        <w:rPr>
          <w:w w:val="115"/>
          <w:sz w:val="12"/>
        </w:rPr>
        <w:t>states</w:t>
      </w:r>
      <w:r>
        <w:rPr>
          <w:spacing w:val="10"/>
          <w:w w:val="115"/>
          <w:sz w:val="12"/>
        </w:rPr>
        <w:t> </w:t>
      </w:r>
      <w:r>
        <w:rPr>
          <w:w w:val="115"/>
          <w:sz w:val="12"/>
        </w:rPr>
        <w:t>visit</w:t>
      </w:r>
      <w:r>
        <w:rPr>
          <w:spacing w:val="7"/>
          <w:w w:val="115"/>
          <w:sz w:val="12"/>
        </w:rPr>
        <w:t> </w:t>
      </w:r>
      <w:r>
        <w:rPr>
          <w:w w:val="115"/>
          <w:sz w:val="12"/>
        </w:rPr>
        <w:t>frequency</w:t>
      </w:r>
      <w:r>
        <w:rPr>
          <w:spacing w:val="9"/>
          <w:w w:val="115"/>
          <w:sz w:val="12"/>
        </w:rPr>
        <w:t> </w:t>
      </w:r>
      <w:r>
        <w:rPr>
          <w:w w:val="115"/>
          <w:sz w:val="12"/>
        </w:rPr>
        <w:t>per</w:t>
      </w:r>
      <w:r>
        <w:rPr>
          <w:spacing w:val="8"/>
          <w:w w:val="115"/>
          <w:sz w:val="12"/>
        </w:rPr>
        <w:t> </w:t>
      </w:r>
      <w:r>
        <w:rPr>
          <w:spacing w:val="-2"/>
          <w:w w:val="115"/>
          <w:sz w:val="12"/>
        </w:rPr>
        <w:t>episode.</w:t>
      </w:r>
    </w:p>
    <w:p>
      <w:pPr>
        <w:pStyle w:val="BodyText"/>
        <w:spacing w:before="145"/>
        <w:rPr>
          <w:sz w:val="20"/>
        </w:rPr>
      </w:pPr>
      <w:r>
        <w:rPr/>
        <w:drawing>
          <wp:anchor distT="0" distB="0" distL="0" distR="0" allowOverlap="1" layoutInCell="1" locked="0" behindDoc="1" simplePos="0" relativeHeight="487616512">
            <wp:simplePos x="0" y="0"/>
            <wp:positionH relativeFrom="page">
              <wp:posOffset>558723</wp:posOffset>
            </wp:positionH>
            <wp:positionV relativeFrom="paragraph">
              <wp:posOffset>251983</wp:posOffset>
            </wp:positionV>
            <wp:extent cx="3024821" cy="2264664"/>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27" cstate="print"/>
                    <a:stretch>
                      <a:fillRect/>
                    </a:stretch>
                  </pic:blipFill>
                  <pic:spPr>
                    <a:xfrm>
                      <a:off x="0" y="0"/>
                      <a:ext cx="3024821" cy="2264664"/>
                    </a:xfrm>
                    <a:prstGeom prst="rect">
                      <a:avLst/>
                    </a:prstGeom>
                  </pic:spPr>
                </pic:pic>
              </a:graphicData>
            </a:graphic>
          </wp:anchor>
        </w:drawing>
      </w:r>
    </w:p>
    <w:p>
      <w:pPr>
        <w:pStyle w:val="BodyText"/>
        <w:spacing w:before="57"/>
        <w:rPr>
          <w:sz w:val="12"/>
        </w:rPr>
      </w:pPr>
    </w:p>
    <w:p>
      <w:pPr>
        <w:spacing w:before="0"/>
        <w:ind w:left="975" w:right="0" w:firstLine="0"/>
        <w:jc w:val="left"/>
        <w:rPr>
          <w:sz w:val="12"/>
        </w:rPr>
      </w:pPr>
      <w:r>
        <w:rPr>
          <w:w w:val="115"/>
          <w:sz w:val="12"/>
        </w:rPr>
        <w:t>Fig.</w:t>
      </w:r>
      <w:r>
        <w:rPr>
          <w:spacing w:val="-1"/>
          <w:w w:val="115"/>
          <w:sz w:val="12"/>
        </w:rPr>
        <w:t> </w:t>
      </w:r>
      <w:r>
        <w:rPr>
          <w:w w:val="115"/>
          <w:sz w:val="12"/>
        </w:rPr>
        <w:t>12.</w:t>
      </w:r>
      <w:r>
        <w:rPr>
          <w:spacing w:val="15"/>
          <w:w w:val="115"/>
          <w:sz w:val="12"/>
        </w:rPr>
        <w:t> </w:t>
      </w:r>
      <w:r>
        <w:rPr>
          <w:w w:val="115"/>
          <w:sz w:val="12"/>
        </w:rPr>
        <w:t>n-steps bootstrapping results</w:t>
      </w:r>
      <w:r>
        <w:rPr>
          <w:spacing w:val="-1"/>
          <w:w w:val="115"/>
          <w:sz w:val="12"/>
        </w:rPr>
        <w:t> </w:t>
      </w:r>
      <w:r>
        <w:rPr>
          <w:w w:val="115"/>
          <w:sz w:val="12"/>
        </w:rPr>
        <w:t>in DRL</w:t>
      </w:r>
      <w:r>
        <w:rPr>
          <w:spacing w:val="-1"/>
          <w:w w:val="115"/>
          <w:sz w:val="12"/>
        </w:rPr>
        <w:t> </w:t>
      </w:r>
      <w:r>
        <w:rPr>
          <w:spacing w:val="-2"/>
          <w:w w:val="115"/>
          <w:sz w:val="12"/>
        </w:rPr>
        <w:t>training.</w:t>
      </w:r>
    </w:p>
    <w:p>
      <w:pPr>
        <w:pStyle w:val="BodyText"/>
        <w:rPr>
          <w:sz w:val="12"/>
        </w:rPr>
      </w:pPr>
    </w:p>
    <w:p>
      <w:pPr>
        <w:pStyle w:val="BodyText"/>
        <w:spacing w:before="124"/>
        <w:rPr>
          <w:sz w:val="12"/>
        </w:rPr>
      </w:pPr>
    </w:p>
    <w:p>
      <w:pPr>
        <w:pStyle w:val="BodyText"/>
        <w:spacing w:line="276" w:lineRule="auto"/>
        <w:ind w:left="111" w:right="38"/>
        <w:jc w:val="both"/>
      </w:pPr>
      <w:r>
        <w:rPr>
          <w:w w:val="105"/>
        </w:rPr>
        <w:t>action selection and the reward tried to come closer and closer </w:t>
      </w:r>
      <w:r>
        <w:rPr>
          <w:w w:val="105"/>
        </w:rPr>
        <w:t>by proceeding in the training.</w:t>
      </w:r>
    </w:p>
    <w:p>
      <w:pPr>
        <w:pStyle w:val="BodyText"/>
      </w:pPr>
    </w:p>
    <w:p>
      <w:pPr>
        <w:pStyle w:val="BodyText"/>
      </w:pPr>
    </w:p>
    <w:p>
      <w:pPr>
        <w:pStyle w:val="BodyText"/>
        <w:spacing w:before="53"/>
      </w:pPr>
    </w:p>
    <w:p>
      <w:pPr>
        <w:pStyle w:val="ListParagraph"/>
        <w:numPr>
          <w:ilvl w:val="2"/>
          <w:numId w:val="1"/>
        </w:numPr>
        <w:tabs>
          <w:tab w:pos="549" w:val="left" w:leader="none"/>
        </w:tabs>
        <w:spacing w:line="240" w:lineRule="auto" w:before="0" w:after="0"/>
        <w:ind w:left="549" w:right="0" w:hanging="435"/>
        <w:jc w:val="left"/>
        <w:rPr>
          <w:i/>
          <w:sz w:val="16"/>
        </w:rPr>
      </w:pPr>
      <w:r>
        <w:rPr>
          <w:i/>
          <w:sz w:val="16"/>
        </w:rPr>
        <w:t>E-DQN</w:t>
      </w:r>
      <w:r>
        <w:rPr>
          <w:i/>
          <w:spacing w:val="-4"/>
          <w:sz w:val="16"/>
        </w:rPr>
        <w:t> </w:t>
      </w:r>
      <w:r>
        <w:rPr>
          <w:i/>
          <w:sz w:val="16"/>
        </w:rPr>
        <w:t>agent</w:t>
      </w:r>
      <w:r>
        <w:rPr>
          <w:i/>
          <w:spacing w:val="-3"/>
          <w:sz w:val="16"/>
        </w:rPr>
        <w:t> </w:t>
      </w:r>
      <w:r>
        <w:rPr>
          <w:i/>
          <w:sz w:val="16"/>
        </w:rPr>
        <w:t>for</w:t>
      </w:r>
      <w:r>
        <w:rPr>
          <w:i/>
          <w:spacing w:val="-4"/>
          <w:sz w:val="16"/>
        </w:rPr>
        <w:t> </w:t>
      </w:r>
      <w:r>
        <w:rPr>
          <w:i/>
          <w:sz w:val="16"/>
        </w:rPr>
        <w:t>the</w:t>
      </w:r>
      <w:r>
        <w:rPr>
          <w:i/>
          <w:spacing w:val="-3"/>
          <w:sz w:val="16"/>
        </w:rPr>
        <w:t> </w:t>
      </w:r>
      <w:r>
        <w:rPr>
          <w:i/>
          <w:sz w:val="16"/>
        </w:rPr>
        <w:t>P2-</w:t>
      </w:r>
      <w:r>
        <w:rPr>
          <w:i/>
          <w:spacing w:val="-4"/>
          <w:sz w:val="16"/>
        </w:rPr>
        <w:t>PHEV</w:t>
      </w:r>
    </w:p>
    <w:p>
      <w:pPr>
        <w:pStyle w:val="BodyText"/>
        <w:spacing w:line="254" w:lineRule="auto" w:before="27"/>
        <w:ind w:left="111" w:right="38" w:firstLine="234"/>
        <w:jc w:val="both"/>
      </w:pPr>
      <w:r>
        <w:rPr>
          <w:w w:val="105"/>
        </w:rPr>
        <w:t>The previous results are combined into an extended version </w:t>
      </w:r>
      <w:r>
        <w:rPr>
          <w:w w:val="105"/>
        </w:rPr>
        <w:t>of the</w:t>
      </w:r>
      <w:r>
        <w:rPr>
          <w:spacing w:val="-7"/>
          <w:w w:val="105"/>
        </w:rPr>
        <w:t> </w:t>
      </w:r>
      <w:r>
        <w:rPr>
          <w:w w:val="105"/>
        </w:rPr>
        <w:t>DQN</w:t>
      </w:r>
      <w:r>
        <w:rPr>
          <w:spacing w:val="-7"/>
          <w:w w:val="105"/>
        </w:rPr>
        <w:t> </w:t>
      </w:r>
      <w:r>
        <w:rPr>
          <w:w w:val="105"/>
        </w:rPr>
        <w:t>agent</w:t>
      </w:r>
      <w:r>
        <w:rPr>
          <w:spacing w:val="-7"/>
          <w:w w:val="105"/>
        </w:rPr>
        <w:t> </w:t>
      </w:r>
      <w:r>
        <w:rPr>
          <w:w w:val="105"/>
        </w:rPr>
        <w:t>(E-DQN)</w:t>
      </w:r>
      <w:r>
        <w:rPr>
          <w:spacing w:val="-7"/>
          <w:w w:val="105"/>
        </w:rPr>
        <w:t> </w:t>
      </w:r>
      <w:r>
        <w:rPr>
          <w:w w:val="105"/>
        </w:rPr>
        <w:t>which</w:t>
      </w:r>
      <w:r>
        <w:rPr>
          <w:spacing w:val="-8"/>
          <w:w w:val="105"/>
        </w:rPr>
        <w:t> </w:t>
      </w:r>
      <w:r>
        <w:rPr>
          <w:w w:val="105"/>
        </w:rPr>
        <w:t>is</w:t>
      </w:r>
      <w:r>
        <w:rPr>
          <w:spacing w:val="-7"/>
          <w:w w:val="105"/>
        </w:rPr>
        <w:t> </w:t>
      </w:r>
      <w:r>
        <w:rPr>
          <w:w w:val="105"/>
        </w:rPr>
        <w:t>a</w:t>
      </w:r>
      <w:r>
        <w:rPr>
          <w:spacing w:val="-6"/>
          <w:w w:val="105"/>
        </w:rPr>
        <w:t> </w:t>
      </w:r>
      <w:r>
        <w:rPr>
          <w:w w:val="105"/>
        </w:rPr>
        <w:t>model-free</w:t>
      </w:r>
      <w:r>
        <w:rPr>
          <w:spacing w:val="-7"/>
          <w:w w:val="105"/>
        </w:rPr>
        <w:t> </w:t>
      </w:r>
      <w:r>
        <w:rPr>
          <w:w w:val="105"/>
        </w:rPr>
        <w:t>RL</w:t>
      </w:r>
      <w:r>
        <w:rPr>
          <w:spacing w:val="-6"/>
          <w:w w:val="105"/>
        </w:rPr>
        <w:t> </w:t>
      </w:r>
      <w:r>
        <w:rPr>
          <w:w w:val="105"/>
        </w:rPr>
        <w:t>agent</w:t>
      </w:r>
      <w:r>
        <w:rPr>
          <w:spacing w:val="-7"/>
          <w:w w:val="105"/>
        </w:rPr>
        <w:t> </w:t>
      </w:r>
      <w:r>
        <w:rPr>
          <w:w w:val="105"/>
        </w:rPr>
        <w:t>with</w:t>
      </w:r>
      <w:r>
        <w:rPr>
          <w:spacing w:val="-7"/>
          <w:w w:val="105"/>
        </w:rPr>
        <w:t> </w:t>
      </w:r>
      <w:r>
        <w:rPr>
          <w:w w:val="105"/>
        </w:rPr>
        <w:t>decay- ing</w:t>
      </w:r>
      <w:r>
        <w:rPr>
          <w:spacing w:val="30"/>
          <w:w w:val="105"/>
        </w:rPr>
        <w:t> </w:t>
      </w:r>
      <w:r>
        <w:rPr>
          <w:i/>
          <w:w w:val="105"/>
        </w:rPr>
        <w:t>n</w:t>
      </w:r>
      <w:r>
        <w:rPr>
          <w:w w:val="105"/>
        </w:rPr>
        <w:t>-steps</w:t>
      </w:r>
      <w:r>
        <w:rPr>
          <w:spacing w:val="30"/>
          <w:w w:val="105"/>
        </w:rPr>
        <w:t> </w:t>
      </w:r>
      <w:r>
        <w:rPr>
          <w:w w:val="105"/>
        </w:rPr>
        <w:t>bootstrapping,</w:t>
      </w:r>
      <w:r>
        <w:rPr>
          <w:spacing w:val="29"/>
          <w:w w:val="105"/>
        </w:rPr>
        <w:t> </w:t>
      </w:r>
      <w:r>
        <w:rPr>
          <w:w w:val="105"/>
        </w:rPr>
        <w:t>and</w:t>
      </w:r>
      <w:r>
        <w:rPr>
          <w:spacing w:val="31"/>
          <w:w w:val="105"/>
        </w:rPr>
        <w:t> </w:t>
      </w:r>
      <w:r>
        <w:rPr>
          <w:rFonts w:ascii="Trebuchet MS"/>
          <w:i/>
          <w:w w:val="105"/>
          <w:sz w:val="19"/>
        </w:rPr>
        <w:t>s</w:t>
      </w:r>
      <w:r>
        <w:rPr>
          <w:w w:val="105"/>
        </w:rPr>
        <w:t>-soft</w:t>
      </w:r>
      <w:r>
        <w:rPr>
          <w:spacing w:val="30"/>
          <w:w w:val="105"/>
        </w:rPr>
        <w:t> </w:t>
      </w:r>
      <w:r>
        <w:rPr>
          <w:w w:val="105"/>
        </w:rPr>
        <w:t>update.</w:t>
      </w:r>
      <w:r>
        <w:rPr>
          <w:spacing w:val="29"/>
          <w:w w:val="105"/>
        </w:rPr>
        <w:t> </w:t>
      </w:r>
      <w:r>
        <w:rPr>
          <w:w w:val="105"/>
        </w:rPr>
        <w:t>The</w:t>
      </w:r>
      <w:r>
        <w:rPr>
          <w:spacing w:val="30"/>
          <w:w w:val="105"/>
        </w:rPr>
        <w:t> </w:t>
      </w:r>
      <w:r>
        <w:rPr>
          <w:w w:val="105"/>
        </w:rPr>
        <w:t>training</w:t>
      </w:r>
      <w:r>
        <w:rPr>
          <w:spacing w:val="30"/>
          <w:w w:val="105"/>
        </w:rPr>
        <w:t> </w:t>
      </w:r>
      <w:r>
        <w:rPr>
          <w:w w:val="105"/>
        </w:rPr>
        <w:t>set</w:t>
      </w:r>
      <w:r>
        <w:rPr>
          <w:spacing w:val="30"/>
          <w:w w:val="105"/>
        </w:rPr>
        <w:t> </w:t>
      </w:r>
      <w:r>
        <w:rPr>
          <w:spacing w:val="-5"/>
          <w:w w:val="105"/>
        </w:rPr>
        <w:t>of</w:t>
      </w:r>
    </w:p>
    <w:p>
      <w:pPr>
        <w:pStyle w:val="BodyText"/>
        <w:spacing w:line="276" w:lineRule="auto" w:before="9"/>
        <w:ind w:left="111" w:right="38"/>
        <w:jc w:val="both"/>
      </w:pPr>
      <w:r>
        <w:rPr>
          <w:w w:val="105"/>
        </w:rPr>
        <w:t>optimal hyperparameters are defined in </w:t>
      </w:r>
      <w:hyperlink w:history="true" w:anchor="_bookmark27">
        <w:r>
          <w:rPr>
            <w:color w:val="007FAD"/>
            <w:w w:val="105"/>
          </w:rPr>
          <w:t>Table 3</w:t>
        </w:r>
      </w:hyperlink>
      <w:r>
        <w:rPr>
          <w:color w:val="007FAD"/>
          <w:w w:val="105"/>
        </w:rPr>
        <w:t> </w:t>
      </w:r>
      <w:r>
        <w:rPr>
          <w:w w:val="105"/>
        </w:rPr>
        <w:t>after several </w:t>
      </w:r>
      <w:r>
        <w:rPr>
          <w:w w:val="105"/>
        </w:rPr>
        <w:t>tun- ing experiments.</w:t>
      </w:r>
    </w:p>
    <w:p>
      <w:pPr>
        <w:pStyle w:val="BodyText"/>
        <w:spacing w:line="276" w:lineRule="auto"/>
        <w:ind w:left="111" w:right="38" w:firstLine="234"/>
        <w:jc w:val="both"/>
      </w:pPr>
      <w:hyperlink w:history="true" w:anchor="_bookmark28">
        <w:r>
          <w:rPr>
            <w:color w:val="007FAD"/>
            <w:w w:val="105"/>
          </w:rPr>
          <w:t>Fig.</w:t>
        </w:r>
        <w:r>
          <w:rPr>
            <w:color w:val="007FAD"/>
            <w:w w:val="105"/>
          </w:rPr>
          <w:t> 13</w:t>
        </w:r>
      </w:hyperlink>
      <w:r>
        <w:rPr>
          <w:w w:val="105"/>
        </w:rPr>
        <w:t>a</w:t>
      </w:r>
      <w:r>
        <w:rPr>
          <w:w w:val="105"/>
        </w:rPr>
        <w:t> shows</w:t>
      </w:r>
      <w:r>
        <w:rPr>
          <w:w w:val="105"/>
        </w:rPr>
        <w:t> the</w:t>
      </w:r>
      <w:r>
        <w:rPr>
          <w:w w:val="105"/>
        </w:rPr>
        <w:t> agent</w:t>
      </w:r>
      <w:r>
        <w:rPr>
          <w:w w:val="105"/>
        </w:rPr>
        <w:t> training</w:t>
      </w:r>
      <w:r>
        <w:rPr>
          <w:w w:val="105"/>
        </w:rPr>
        <w:t> results</w:t>
      </w:r>
      <w:r>
        <w:rPr>
          <w:w w:val="105"/>
        </w:rPr>
        <w:t> where</w:t>
      </w:r>
      <w:r>
        <w:rPr>
          <w:w w:val="105"/>
        </w:rPr>
        <w:t> after</w:t>
      </w:r>
      <w:r>
        <w:rPr>
          <w:w w:val="105"/>
        </w:rPr>
        <w:t> </w:t>
      </w:r>
      <w:r>
        <w:rPr>
          <w:w w:val="105"/>
        </w:rPr>
        <w:t>limited number</w:t>
      </w:r>
      <w:r>
        <w:rPr>
          <w:spacing w:val="39"/>
          <w:w w:val="105"/>
        </w:rPr>
        <w:t> </w:t>
      </w:r>
      <w:r>
        <w:rPr>
          <w:w w:val="105"/>
        </w:rPr>
        <w:t>of</w:t>
      </w:r>
      <w:r>
        <w:rPr>
          <w:spacing w:val="41"/>
          <w:w w:val="105"/>
        </w:rPr>
        <w:t> </w:t>
      </w:r>
      <w:r>
        <w:rPr>
          <w:w w:val="105"/>
        </w:rPr>
        <w:t>episodes,</w:t>
      </w:r>
      <w:r>
        <w:rPr>
          <w:spacing w:val="41"/>
          <w:w w:val="105"/>
        </w:rPr>
        <w:t> </w:t>
      </w:r>
      <w:r>
        <w:rPr>
          <w:w w:val="105"/>
        </w:rPr>
        <w:t>the</w:t>
      </w:r>
      <w:r>
        <w:rPr>
          <w:spacing w:val="41"/>
          <w:w w:val="105"/>
        </w:rPr>
        <w:t> </w:t>
      </w:r>
      <w:r>
        <w:rPr>
          <w:w w:val="105"/>
        </w:rPr>
        <w:t>Q0</w:t>
      </w:r>
      <w:r>
        <w:rPr>
          <w:spacing w:val="40"/>
          <w:w w:val="105"/>
        </w:rPr>
        <w:t> </w:t>
      </w:r>
      <w:r>
        <w:rPr>
          <w:w w:val="105"/>
        </w:rPr>
        <w:t>approached</w:t>
      </w:r>
      <w:r>
        <w:rPr>
          <w:spacing w:val="39"/>
          <w:w w:val="105"/>
        </w:rPr>
        <w:t> </w:t>
      </w:r>
      <w:r>
        <w:rPr>
          <w:w w:val="105"/>
        </w:rPr>
        <w:t>the</w:t>
      </w:r>
      <w:r>
        <w:rPr>
          <w:spacing w:val="42"/>
          <w:w w:val="105"/>
        </w:rPr>
        <w:t> </w:t>
      </w:r>
      <w:r>
        <w:rPr>
          <w:w w:val="105"/>
        </w:rPr>
        <w:t>cumulative</w:t>
      </w:r>
      <w:r>
        <w:rPr>
          <w:spacing w:val="39"/>
          <w:w w:val="105"/>
        </w:rPr>
        <w:t> </w:t>
      </w:r>
      <w:r>
        <w:rPr>
          <w:spacing w:val="-2"/>
          <w:w w:val="105"/>
        </w:rPr>
        <w:t>reward</w:t>
      </w:r>
    </w:p>
    <w:p>
      <w:pPr>
        <w:pStyle w:val="BodyText"/>
        <w:spacing w:line="276" w:lineRule="auto" w:before="109"/>
        <w:ind w:left="101" w:right="109"/>
        <w:jc w:val="right"/>
      </w:pPr>
      <w:r>
        <w:rPr/>
        <w:br w:type="column"/>
      </w:r>
      <w:r>
        <w:rPr>
          <w:w w:val="105"/>
        </w:rPr>
        <w:t>which reflects building proper knowledge about the </w:t>
      </w:r>
      <w:r>
        <w:rPr>
          <w:w w:val="105"/>
        </w:rPr>
        <w:t>environment</w:t>
      </w:r>
      <w:r>
        <w:rPr>
          <w:spacing w:val="40"/>
          <w:w w:val="105"/>
        </w:rPr>
        <w:t> </w:t>
      </w:r>
      <w:r>
        <w:rPr>
          <w:w w:val="105"/>
        </w:rPr>
        <w:t>while the training loss was decreasing to convergence in </w:t>
      </w:r>
      <w:hyperlink w:history="true" w:anchor="_bookmark28">
        <w:r>
          <w:rPr>
            <w:color w:val="007FAD"/>
            <w:w w:val="105"/>
          </w:rPr>
          <w:t>Fig. 13</w:t>
        </w:r>
      </w:hyperlink>
      <w:r>
        <w:rPr>
          <w:w w:val="105"/>
        </w:rPr>
        <w:t>b.</w:t>
      </w:r>
      <w:r>
        <w:rPr>
          <w:spacing w:val="40"/>
          <w:w w:val="105"/>
        </w:rPr>
        <w:t> </w:t>
      </w:r>
      <w:r>
        <w:rPr>
          <w:w w:val="105"/>
        </w:rPr>
        <w:t>The</w:t>
      </w:r>
      <w:r>
        <w:rPr>
          <w:spacing w:val="21"/>
          <w:w w:val="105"/>
        </w:rPr>
        <w:t> </w:t>
      </w:r>
      <w:r>
        <w:rPr>
          <w:w w:val="105"/>
        </w:rPr>
        <w:t>trained</w:t>
      </w:r>
      <w:r>
        <w:rPr>
          <w:spacing w:val="21"/>
          <w:w w:val="105"/>
        </w:rPr>
        <w:t> </w:t>
      </w:r>
      <w:r>
        <w:rPr>
          <w:w w:val="105"/>
        </w:rPr>
        <w:t>agent</w:t>
      </w:r>
      <w:r>
        <w:rPr>
          <w:spacing w:val="21"/>
          <w:w w:val="105"/>
        </w:rPr>
        <w:t> </w:t>
      </w:r>
      <w:r>
        <w:rPr>
          <w:w w:val="105"/>
        </w:rPr>
        <w:t>behavior</w:t>
      </w:r>
      <w:r>
        <w:rPr>
          <w:spacing w:val="21"/>
          <w:w w:val="105"/>
        </w:rPr>
        <w:t> </w:t>
      </w:r>
      <w:r>
        <w:rPr>
          <w:w w:val="105"/>
        </w:rPr>
        <w:t>was tested</w:t>
      </w:r>
      <w:r>
        <w:rPr>
          <w:spacing w:val="23"/>
          <w:w w:val="105"/>
        </w:rPr>
        <w:t> </w:t>
      </w:r>
      <w:r>
        <w:rPr>
          <w:w w:val="105"/>
        </w:rPr>
        <w:t>on</w:t>
      </w:r>
      <w:r>
        <w:rPr>
          <w:spacing w:val="21"/>
          <w:w w:val="105"/>
        </w:rPr>
        <w:t> </w:t>
      </w:r>
      <w:r>
        <w:rPr>
          <w:w w:val="105"/>
        </w:rPr>
        <w:t>the</w:t>
      </w:r>
      <w:r>
        <w:rPr>
          <w:spacing w:val="21"/>
          <w:w w:val="105"/>
        </w:rPr>
        <w:t> </w:t>
      </w:r>
      <w:r>
        <w:rPr>
          <w:w w:val="105"/>
        </w:rPr>
        <w:t>same</w:t>
      </w:r>
      <w:r>
        <w:rPr>
          <w:spacing w:val="21"/>
          <w:w w:val="105"/>
        </w:rPr>
        <w:t> </w:t>
      </w:r>
      <w:r>
        <w:rPr>
          <w:w w:val="105"/>
        </w:rPr>
        <w:t>cycle</w:t>
      </w:r>
      <w:r>
        <w:rPr>
          <w:spacing w:val="21"/>
          <w:w w:val="105"/>
        </w:rPr>
        <w:t> </w:t>
      </w:r>
      <w:r>
        <w:rPr>
          <w:w w:val="105"/>
        </w:rPr>
        <w:t>follow- ing the policy completely with no exploration. The agent achieved 98.47% of the DP optimal results while the CDCS achieved 96.59%. The</w:t>
      </w:r>
      <w:r>
        <w:rPr>
          <w:w w:val="105"/>
        </w:rPr>
        <w:t> difference</w:t>
      </w:r>
      <w:r>
        <w:rPr>
          <w:w w:val="105"/>
        </w:rPr>
        <w:t> between</w:t>
      </w:r>
      <w:r>
        <w:rPr>
          <w:w w:val="105"/>
        </w:rPr>
        <w:t> the</w:t>
      </w:r>
      <w:r>
        <w:rPr>
          <w:w w:val="105"/>
        </w:rPr>
        <w:t> CDCS</w:t>
      </w:r>
      <w:r>
        <w:rPr>
          <w:w w:val="105"/>
        </w:rPr>
        <w:t> and</w:t>
      </w:r>
      <w:r>
        <w:rPr>
          <w:w w:val="105"/>
        </w:rPr>
        <w:t> RL</w:t>
      </w:r>
      <w:r>
        <w:rPr>
          <w:w w:val="105"/>
        </w:rPr>
        <w:t> is</w:t>
      </w:r>
      <w:r>
        <w:rPr>
          <w:w w:val="105"/>
        </w:rPr>
        <w:t> not</w:t>
      </w:r>
      <w:r>
        <w:rPr>
          <w:w w:val="105"/>
        </w:rPr>
        <w:t> significant</w:t>
      </w:r>
      <w:r>
        <w:rPr>
          <w:w w:val="105"/>
        </w:rPr>
        <w:t> in</w:t>
      </w:r>
      <w:r>
        <w:rPr>
          <w:w w:val="105"/>
        </w:rPr>
        <w:t> the</w:t>
      </w:r>
      <w:r>
        <w:rPr>
          <w:spacing w:val="40"/>
          <w:w w:val="105"/>
        </w:rPr>
        <w:t> </w:t>
      </w:r>
      <w:r>
        <w:rPr>
          <w:w w:val="105"/>
        </w:rPr>
        <w:t>HWFET</w:t>
      </w:r>
      <w:r>
        <w:rPr>
          <w:spacing w:val="37"/>
          <w:w w:val="105"/>
        </w:rPr>
        <w:t> </w:t>
      </w:r>
      <w:r>
        <w:rPr>
          <w:w w:val="105"/>
        </w:rPr>
        <w:t>cycle</w:t>
      </w:r>
      <w:r>
        <w:rPr>
          <w:spacing w:val="38"/>
          <w:w w:val="105"/>
        </w:rPr>
        <w:t> </w:t>
      </w:r>
      <w:r>
        <w:rPr>
          <w:w w:val="105"/>
        </w:rPr>
        <w:t>because</w:t>
      </w:r>
      <w:r>
        <w:rPr>
          <w:spacing w:val="38"/>
          <w:w w:val="105"/>
        </w:rPr>
        <w:t> </w:t>
      </w:r>
      <w:r>
        <w:rPr>
          <w:w w:val="105"/>
        </w:rPr>
        <w:t>the</w:t>
      </w:r>
      <w:r>
        <w:rPr>
          <w:spacing w:val="38"/>
          <w:w w:val="105"/>
        </w:rPr>
        <w:t> </w:t>
      </w:r>
      <w:r>
        <w:rPr>
          <w:w w:val="105"/>
        </w:rPr>
        <w:t>whole</w:t>
      </w:r>
      <w:r>
        <w:rPr>
          <w:spacing w:val="38"/>
          <w:w w:val="105"/>
        </w:rPr>
        <w:t> </w:t>
      </w:r>
      <w:r>
        <w:rPr>
          <w:w w:val="105"/>
        </w:rPr>
        <w:t>cycle</w:t>
      </w:r>
      <w:r>
        <w:rPr>
          <w:spacing w:val="38"/>
          <w:w w:val="105"/>
        </w:rPr>
        <w:t> </w:t>
      </w:r>
      <w:r>
        <w:rPr>
          <w:w w:val="105"/>
        </w:rPr>
        <w:t>is</w:t>
      </w:r>
      <w:r>
        <w:rPr>
          <w:spacing w:val="38"/>
          <w:w w:val="105"/>
        </w:rPr>
        <w:t> </w:t>
      </w:r>
      <w:r>
        <w:rPr>
          <w:w w:val="105"/>
        </w:rPr>
        <w:t>in</w:t>
      </w:r>
      <w:r>
        <w:rPr>
          <w:spacing w:val="39"/>
          <w:w w:val="105"/>
        </w:rPr>
        <w:t> </w:t>
      </w:r>
      <w:r>
        <w:rPr>
          <w:w w:val="105"/>
        </w:rPr>
        <w:t>a</w:t>
      </w:r>
      <w:r>
        <w:rPr>
          <w:spacing w:val="38"/>
          <w:w w:val="105"/>
        </w:rPr>
        <w:t> </w:t>
      </w:r>
      <w:r>
        <w:rPr>
          <w:w w:val="105"/>
        </w:rPr>
        <w:t>high-speed</w:t>
      </w:r>
      <w:r>
        <w:rPr>
          <w:spacing w:val="35"/>
          <w:w w:val="105"/>
        </w:rPr>
        <w:t> </w:t>
      </w:r>
      <w:r>
        <w:rPr>
          <w:w w:val="105"/>
        </w:rPr>
        <w:t>range which</w:t>
      </w:r>
      <w:r>
        <w:rPr>
          <w:spacing w:val="32"/>
          <w:w w:val="105"/>
        </w:rPr>
        <w:t> </w:t>
      </w:r>
      <w:r>
        <w:rPr>
          <w:w w:val="105"/>
        </w:rPr>
        <w:t>means</w:t>
      </w:r>
      <w:r>
        <w:rPr>
          <w:spacing w:val="32"/>
          <w:w w:val="105"/>
        </w:rPr>
        <w:t> </w:t>
      </w:r>
      <w:r>
        <w:rPr>
          <w:w w:val="105"/>
        </w:rPr>
        <w:t>the</w:t>
      </w:r>
      <w:r>
        <w:rPr>
          <w:spacing w:val="32"/>
          <w:w w:val="105"/>
        </w:rPr>
        <w:t> </w:t>
      </w:r>
      <w:r>
        <w:rPr>
          <w:w w:val="105"/>
        </w:rPr>
        <w:t>optimum</w:t>
      </w:r>
      <w:r>
        <w:rPr>
          <w:spacing w:val="32"/>
          <w:w w:val="105"/>
        </w:rPr>
        <w:t> </w:t>
      </w:r>
      <w:r>
        <w:rPr>
          <w:w w:val="105"/>
        </w:rPr>
        <w:t>engine</w:t>
      </w:r>
      <w:r>
        <w:rPr>
          <w:spacing w:val="32"/>
          <w:w w:val="105"/>
        </w:rPr>
        <w:t> </w:t>
      </w:r>
      <w:r>
        <w:rPr>
          <w:w w:val="105"/>
        </w:rPr>
        <w:t>operation</w:t>
      </w:r>
      <w:r>
        <w:rPr>
          <w:spacing w:val="31"/>
          <w:w w:val="105"/>
        </w:rPr>
        <w:t> </w:t>
      </w:r>
      <w:r>
        <w:rPr>
          <w:w w:val="105"/>
        </w:rPr>
        <w:t>zone</w:t>
      </w:r>
      <w:r>
        <w:rPr>
          <w:spacing w:val="33"/>
          <w:w w:val="105"/>
        </w:rPr>
        <w:t> </w:t>
      </w:r>
      <w:r>
        <w:rPr>
          <w:w w:val="105"/>
        </w:rPr>
        <w:t>in</w:t>
      </w:r>
      <w:r>
        <w:rPr>
          <w:spacing w:val="32"/>
          <w:w w:val="105"/>
        </w:rPr>
        <w:t> </w:t>
      </w:r>
      <w:r>
        <w:rPr>
          <w:w w:val="105"/>
        </w:rPr>
        <w:t>addition</w:t>
      </w:r>
      <w:r>
        <w:rPr>
          <w:spacing w:val="32"/>
          <w:w w:val="105"/>
        </w:rPr>
        <w:t> </w:t>
      </w:r>
      <w:r>
        <w:rPr>
          <w:w w:val="105"/>
        </w:rPr>
        <w:t>to a</w:t>
      </w:r>
      <w:r>
        <w:rPr>
          <w:spacing w:val="43"/>
          <w:w w:val="105"/>
        </w:rPr>
        <w:t> </w:t>
      </w:r>
      <w:r>
        <w:rPr>
          <w:w w:val="105"/>
        </w:rPr>
        <w:t>little</w:t>
      </w:r>
      <w:r>
        <w:rPr>
          <w:spacing w:val="42"/>
          <w:w w:val="105"/>
        </w:rPr>
        <w:t> </w:t>
      </w:r>
      <w:r>
        <w:rPr>
          <w:w w:val="105"/>
        </w:rPr>
        <w:t>amount</w:t>
      </w:r>
      <w:r>
        <w:rPr>
          <w:spacing w:val="44"/>
          <w:w w:val="105"/>
        </w:rPr>
        <w:t> </w:t>
      </w:r>
      <w:r>
        <w:rPr>
          <w:w w:val="105"/>
        </w:rPr>
        <w:t>of</w:t>
      </w:r>
      <w:r>
        <w:rPr>
          <w:spacing w:val="44"/>
          <w:w w:val="105"/>
        </w:rPr>
        <w:t> </w:t>
      </w:r>
      <w:r>
        <w:rPr>
          <w:w w:val="105"/>
        </w:rPr>
        <w:t>energy</w:t>
      </w:r>
      <w:r>
        <w:rPr>
          <w:spacing w:val="44"/>
          <w:w w:val="105"/>
        </w:rPr>
        <w:t> </w:t>
      </w:r>
      <w:r>
        <w:rPr>
          <w:w w:val="105"/>
        </w:rPr>
        <w:t>available</w:t>
      </w:r>
      <w:r>
        <w:rPr>
          <w:spacing w:val="42"/>
          <w:w w:val="105"/>
        </w:rPr>
        <w:t> </w:t>
      </w:r>
      <w:r>
        <w:rPr>
          <w:w w:val="105"/>
        </w:rPr>
        <w:t>onboard</w:t>
      </w:r>
      <w:r>
        <w:rPr>
          <w:spacing w:val="42"/>
          <w:w w:val="105"/>
        </w:rPr>
        <w:t> </w:t>
      </w:r>
      <w:r>
        <w:rPr>
          <w:w w:val="105"/>
        </w:rPr>
        <w:t>to</w:t>
      </w:r>
      <w:r>
        <w:rPr>
          <w:spacing w:val="43"/>
          <w:w w:val="105"/>
        </w:rPr>
        <w:t> </w:t>
      </w:r>
      <w:r>
        <w:rPr>
          <w:w w:val="105"/>
        </w:rPr>
        <w:t>be</w:t>
      </w:r>
      <w:r>
        <w:rPr>
          <w:spacing w:val="44"/>
          <w:w w:val="105"/>
        </w:rPr>
        <w:t> </w:t>
      </w:r>
      <w:r>
        <w:rPr>
          <w:w w:val="105"/>
        </w:rPr>
        <w:t>utilized</w:t>
      </w:r>
      <w:r>
        <w:rPr>
          <w:spacing w:val="42"/>
          <w:w w:val="105"/>
        </w:rPr>
        <w:t> </w:t>
      </w:r>
      <w:r>
        <w:rPr>
          <w:spacing w:val="-4"/>
          <w:w w:val="105"/>
        </w:rPr>
        <w:t>with</w:t>
      </w:r>
    </w:p>
    <w:p>
      <w:pPr>
        <w:pStyle w:val="BodyText"/>
        <w:spacing w:line="304" w:lineRule="exact"/>
        <w:ind w:right="111"/>
        <w:jc w:val="right"/>
      </w:pPr>
      <w:r>
        <w:rPr>
          <w:i/>
          <w:w w:val="105"/>
        </w:rPr>
        <w:t>SoC</w:t>
      </w:r>
      <w:r>
        <w:rPr>
          <w:i/>
          <w:w w:val="105"/>
          <w:vertAlign w:val="subscript"/>
        </w:rPr>
        <w:t>init</w:t>
      </w:r>
      <w:r>
        <w:rPr>
          <w:i/>
          <w:spacing w:val="15"/>
          <w:w w:val="105"/>
          <w:vertAlign w:val="baseline"/>
        </w:rPr>
        <w:t> </w:t>
      </w:r>
      <w:r>
        <w:rPr>
          <w:rFonts w:ascii="Latin Modern Math"/>
          <w:w w:val="105"/>
          <w:vertAlign w:val="baseline"/>
        </w:rPr>
        <w:t>=</w:t>
      </w:r>
      <w:r>
        <w:rPr>
          <w:rFonts w:ascii="Latin Modern Math"/>
          <w:spacing w:val="-11"/>
          <w:w w:val="105"/>
          <w:vertAlign w:val="baseline"/>
        </w:rPr>
        <w:t> </w:t>
      </w:r>
      <w:r>
        <w:rPr>
          <w:w w:val="105"/>
          <w:vertAlign w:val="baseline"/>
        </w:rPr>
        <w:t>30</w:t>
      </w:r>
      <w:r>
        <w:rPr>
          <w:rFonts w:ascii="Times New Roman"/>
          <w:w w:val="105"/>
          <w:vertAlign w:val="baseline"/>
        </w:rPr>
        <w:t>%</w:t>
      </w:r>
      <w:r>
        <w:rPr>
          <w:w w:val="105"/>
          <w:vertAlign w:val="baseline"/>
        </w:rPr>
        <w:t>.</w:t>
      </w:r>
      <w:r>
        <w:rPr>
          <w:spacing w:val="36"/>
          <w:w w:val="105"/>
          <w:vertAlign w:val="baseline"/>
        </w:rPr>
        <w:t> </w:t>
      </w:r>
      <w:r>
        <w:rPr>
          <w:w w:val="105"/>
          <w:vertAlign w:val="baseline"/>
        </w:rPr>
        <w:t>Accordingly,</w:t>
      </w:r>
      <w:r>
        <w:rPr>
          <w:spacing w:val="37"/>
          <w:w w:val="105"/>
          <w:vertAlign w:val="baseline"/>
        </w:rPr>
        <w:t> </w:t>
      </w:r>
      <w:r>
        <w:rPr>
          <w:w w:val="105"/>
          <w:vertAlign w:val="baseline"/>
        </w:rPr>
        <w:t>the</w:t>
      </w:r>
      <w:r>
        <w:rPr>
          <w:spacing w:val="35"/>
          <w:w w:val="105"/>
          <w:vertAlign w:val="baseline"/>
        </w:rPr>
        <w:t> </w:t>
      </w:r>
      <w:r>
        <w:rPr>
          <w:w w:val="105"/>
          <w:vertAlign w:val="baseline"/>
        </w:rPr>
        <w:t>trained</w:t>
      </w:r>
      <w:r>
        <w:rPr>
          <w:spacing w:val="35"/>
          <w:w w:val="105"/>
          <w:vertAlign w:val="baseline"/>
        </w:rPr>
        <w:t> </w:t>
      </w:r>
      <w:r>
        <w:rPr>
          <w:w w:val="105"/>
          <w:vertAlign w:val="baseline"/>
        </w:rPr>
        <w:t>agent</w:t>
      </w:r>
      <w:r>
        <w:rPr>
          <w:spacing w:val="37"/>
          <w:w w:val="105"/>
          <w:vertAlign w:val="baseline"/>
        </w:rPr>
        <w:t> </w:t>
      </w:r>
      <w:r>
        <w:rPr>
          <w:w w:val="105"/>
          <w:vertAlign w:val="baseline"/>
        </w:rPr>
        <w:t>is</w:t>
      </w:r>
      <w:r>
        <w:rPr>
          <w:spacing w:val="36"/>
          <w:w w:val="105"/>
          <w:vertAlign w:val="baseline"/>
        </w:rPr>
        <w:t> </w:t>
      </w:r>
      <w:r>
        <w:rPr>
          <w:w w:val="105"/>
          <w:vertAlign w:val="baseline"/>
        </w:rPr>
        <w:t>simulated</w:t>
      </w:r>
      <w:r>
        <w:rPr>
          <w:spacing w:val="35"/>
          <w:w w:val="105"/>
          <w:vertAlign w:val="baseline"/>
        </w:rPr>
        <w:t> </w:t>
      </w:r>
      <w:r>
        <w:rPr>
          <w:w w:val="105"/>
          <w:vertAlign w:val="baseline"/>
        </w:rPr>
        <w:t>on</w:t>
      </w:r>
      <w:r>
        <w:rPr>
          <w:spacing w:val="35"/>
          <w:w w:val="105"/>
          <w:vertAlign w:val="baseline"/>
        </w:rPr>
        <w:t> </w:t>
      </w:r>
      <w:r>
        <w:rPr>
          <w:spacing w:val="-5"/>
          <w:w w:val="105"/>
          <w:vertAlign w:val="baseline"/>
        </w:rPr>
        <w:t>6-</w:t>
      </w:r>
    </w:p>
    <w:p>
      <w:pPr>
        <w:pStyle w:val="BodyText"/>
        <w:spacing w:line="89" w:lineRule="exact"/>
        <w:ind w:left="111"/>
        <w:jc w:val="both"/>
      </w:pPr>
      <w:r>
        <w:rPr>
          <w:w w:val="105"/>
        </w:rPr>
        <w:t>UDDS</w:t>
      </w:r>
      <w:r>
        <w:rPr>
          <w:spacing w:val="24"/>
          <w:w w:val="105"/>
        </w:rPr>
        <w:t> </w:t>
      </w:r>
      <w:r>
        <w:rPr>
          <w:w w:val="105"/>
        </w:rPr>
        <w:t>(six</w:t>
      </w:r>
      <w:r>
        <w:rPr>
          <w:spacing w:val="25"/>
          <w:w w:val="105"/>
        </w:rPr>
        <w:t> </w:t>
      </w:r>
      <w:r>
        <w:rPr>
          <w:w w:val="105"/>
        </w:rPr>
        <w:t>adjoining</w:t>
      </w:r>
      <w:r>
        <w:rPr>
          <w:spacing w:val="24"/>
          <w:w w:val="105"/>
        </w:rPr>
        <w:t> </w:t>
      </w:r>
      <w:r>
        <w:rPr>
          <w:w w:val="105"/>
        </w:rPr>
        <w:t>UDDS</w:t>
      </w:r>
      <w:r>
        <w:rPr>
          <w:spacing w:val="25"/>
          <w:w w:val="105"/>
        </w:rPr>
        <w:t> </w:t>
      </w:r>
      <w:r>
        <w:rPr>
          <w:w w:val="105"/>
        </w:rPr>
        <w:t>cycles</w:t>
      </w:r>
      <w:r>
        <w:rPr>
          <w:spacing w:val="25"/>
          <w:w w:val="105"/>
        </w:rPr>
        <w:t> </w:t>
      </w:r>
      <w:r>
        <w:rPr>
          <w:w w:val="105"/>
        </w:rPr>
        <w:t>to</w:t>
      </w:r>
      <w:r>
        <w:rPr>
          <w:spacing w:val="25"/>
          <w:w w:val="105"/>
        </w:rPr>
        <w:t> </w:t>
      </w:r>
      <w:r>
        <w:rPr>
          <w:w w:val="105"/>
        </w:rPr>
        <w:t>exceed</w:t>
      </w:r>
      <w:r>
        <w:rPr>
          <w:spacing w:val="24"/>
          <w:w w:val="105"/>
        </w:rPr>
        <w:t> </w:t>
      </w:r>
      <w:r>
        <w:rPr>
          <w:w w:val="105"/>
        </w:rPr>
        <w:t>the</w:t>
      </w:r>
      <w:r>
        <w:rPr>
          <w:spacing w:val="26"/>
          <w:w w:val="105"/>
        </w:rPr>
        <w:t> </w:t>
      </w:r>
      <w:r>
        <w:rPr>
          <w:w w:val="105"/>
        </w:rPr>
        <w:t>AER)</w:t>
      </w:r>
      <w:r>
        <w:rPr>
          <w:spacing w:val="24"/>
          <w:w w:val="105"/>
        </w:rPr>
        <w:t> </w:t>
      </w:r>
      <w:r>
        <w:rPr>
          <w:w w:val="105"/>
        </w:rPr>
        <w:t>and</w:t>
      </w:r>
      <w:r>
        <w:rPr>
          <w:spacing w:val="25"/>
          <w:w w:val="105"/>
        </w:rPr>
        <w:t> </w:t>
      </w:r>
      <w:r>
        <w:rPr>
          <w:spacing w:val="-4"/>
          <w:w w:val="105"/>
        </w:rPr>
        <w:t>GRAZ</w:t>
      </w:r>
    </w:p>
    <w:p>
      <w:pPr>
        <w:pStyle w:val="BodyText"/>
        <w:spacing w:line="276" w:lineRule="auto" w:before="28"/>
        <w:ind w:left="111" w:right="111"/>
        <w:jc w:val="both"/>
      </w:pPr>
      <w:r>
        <w:rPr>
          <w:w w:val="105"/>
        </w:rPr>
        <w:t>cycle to test its generalization capability and robustness with </w:t>
      </w:r>
      <w:r>
        <w:rPr>
          <w:w w:val="105"/>
        </w:rPr>
        <w:t>dif- ferent</w:t>
      </w:r>
      <w:r>
        <w:rPr>
          <w:spacing w:val="40"/>
          <w:w w:val="105"/>
        </w:rPr>
        <w:t> </w:t>
      </w:r>
      <w:r>
        <w:rPr>
          <w:i/>
          <w:w w:val="105"/>
        </w:rPr>
        <w:t>SoC</w:t>
      </w:r>
      <w:r>
        <w:rPr>
          <w:i/>
          <w:w w:val="105"/>
          <w:vertAlign w:val="subscript"/>
        </w:rPr>
        <w:t>init</w:t>
      </w:r>
      <w:r>
        <w:rPr>
          <w:i/>
          <w:spacing w:val="40"/>
          <w:w w:val="105"/>
          <w:vertAlign w:val="baseline"/>
        </w:rPr>
        <w:t> </w:t>
      </w:r>
      <w:r>
        <w:rPr>
          <w:w w:val="105"/>
          <w:vertAlign w:val="baseline"/>
        </w:rPr>
        <w:t>levels.</w:t>
      </w:r>
      <w:r>
        <w:rPr>
          <w:spacing w:val="40"/>
          <w:w w:val="105"/>
          <w:vertAlign w:val="baseline"/>
        </w:rPr>
        <w:t> </w:t>
      </w:r>
      <w:r>
        <w:rPr>
          <w:w w:val="105"/>
          <w:vertAlign w:val="baseline"/>
        </w:rPr>
        <w:t>The</w:t>
      </w:r>
      <w:r>
        <w:rPr>
          <w:spacing w:val="40"/>
          <w:w w:val="105"/>
          <w:vertAlign w:val="baseline"/>
        </w:rPr>
        <w:t> </w:t>
      </w:r>
      <w:r>
        <w:rPr>
          <w:w w:val="105"/>
          <w:vertAlign w:val="baseline"/>
        </w:rPr>
        <w:t>numerical</w:t>
      </w:r>
      <w:r>
        <w:rPr>
          <w:spacing w:val="40"/>
          <w:w w:val="105"/>
          <w:vertAlign w:val="baseline"/>
        </w:rPr>
        <w:t> </w:t>
      </w:r>
      <w:r>
        <w:rPr>
          <w:w w:val="105"/>
          <w:vertAlign w:val="baseline"/>
        </w:rPr>
        <w:t>results</w:t>
      </w:r>
      <w:r>
        <w:rPr>
          <w:spacing w:val="40"/>
          <w:w w:val="105"/>
          <w:vertAlign w:val="baseline"/>
        </w:rPr>
        <w:t> </w:t>
      </w:r>
      <w:r>
        <w:rPr>
          <w:w w:val="105"/>
          <w:vertAlign w:val="baseline"/>
        </w:rPr>
        <w:t>are</w:t>
      </w:r>
      <w:r>
        <w:rPr>
          <w:spacing w:val="40"/>
          <w:w w:val="105"/>
          <w:vertAlign w:val="baseline"/>
        </w:rPr>
        <w:t> </w:t>
      </w:r>
      <w:r>
        <w:rPr>
          <w:w w:val="105"/>
          <w:vertAlign w:val="baseline"/>
        </w:rPr>
        <w:t>summarized</w:t>
      </w:r>
      <w:r>
        <w:rPr>
          <w:spacing w:val="40"/>
          <w:w w:val="105"/>
          <w:vertAlign w:val="baseline"/>
        </w:rPr>
        <w:t> </w:t>
      </w:r>
      <w:r>
        <w:rPr>
          <w:w w:val="105"/>
          <w:vertAlign w:val="baseline"/>
        </w:rPr>
        <w:t>in </w:t>
      </w:r>
      <w:hyperlink w:history="true" w:anchor="_bookmark29">
        <w:r>
          <w:rPr>
            <w:color w:val="007FAD"/>
            <w:w w:val="105"/>
            <w:vertAlign w:val="baseline"/>
          </w:rPr>
          <w:t>Table</w:t>
        </w:r>
        <w:r>
          <w:rPr>
            <w:color w:val="007FAD"/>
            <w:spacing w:val="27"/>
            <w:w w:val="105"/>
            <w:vertAlign w:val="baseline"/>
          </w:rPr>
          <w:t> </w:t>
        </w:r>
        <w:r>
          <w:rPr>
            <w:color w:val="007FAD"/>
            <w:w w:val="105"/>
            <w:vertAlign w:val="baseline"/>
          </w:rPr>
          <w:t>4</w:t>
        </w:r>
      </w:hyperlink>
      <w:r>
        <w:rPr>
          <w:color w:val="007FAD"/>
          <w:spacing w:val="29"/>
          <w:w w:val="105"/>
          <w:vertAlign w:val="baseline"/>
        </w:rPr>
        <w:t> </w:t>
      </w:r>
      <w:r>
        <w:rPr>
          <w:w w:val="105"/>
          <w:vertAlign w:val="baseline"/>
        </w:rPr>
        <w:t>while</w:t>
      </w:r>
      <w:r>
        <w:rPr>
          <w:spacing w:val="27"/>
          <w:w w:val="105"/>
          <w:vertAlign w:val="baseline"/>
        </w:rPr>
        <w:t> </w:t>
      </w:r>
      <w:r>
        <w:rPr>
          <w:w w:val="105"/>
          <w:vertAlign w:val="baseline"/>
        </w:rPr>
        <w:t>the</w:t>
      </w:r>
      <w:r>
        <w:rPr>
          <w:spacing w:val="29"/>
          <w:w w:val="105"/>
          <w:vertAlign w:val="baseline"/>
        </w:rPr>
        <w:t> </w:t>
      </w:r>
      <w:r>
        <w:rPr>
          <w:w w:val="105"/>
          <w:vertAlign w:val="baseline"/>
        </w:rPr>
        <w:t>performance</w:t>
      </w:r>
      <w:r>
        <w:rPr>
          <w:spacing w:val="29"/>
          <w:w w:val="105"/>
          <w:vertAlign w:val="baseline"/>
        </w:rPr>
        <w:t> </w:t>
      </w:r>
      <w:r>
        <w:rPr>
          <w:w w:val="105"/>
          <w:vertAlign w:val="baseline"/>
        </w:rPr>
        <w:t>is</w:t>
      </w:r>
      <w:r>
        <w:rPr>
          <w:spacing w:val="29"/>
          <w:w w:val="105"/>
          <w:vertAlign w:val="baseline"/>
        </w:rPr>
        <w:t> </w:t>
      </w:r>
      <w:r>
        <w:rPr>
          <w:w w:val="105"/>
          <w:vertAlign w:val="baseline"/>
        </w:rPr>
        <w:t>shown</w:t>
      </w:r>
      <w:r>
        <w:rPr>
          <w:spacing w:val="29"/>
          <w:w w:val="105"/>
          <w:vertAlign w:val="baseline"/>
        </w:rPr>
        <w:t> </w:t>
      </w:r>
      <w:r>
        <w:rPr>
          <w:w w:val="105"/>
          <w:vertAlign w:val="baseline"/>
        </w:rPr>
        <w:t>in</w:t>
      </w:r>
      <w:r>
        <w:rPr>
          <w:spacing w:val="27"/>
          <w:w w:val="105"/>
          <w:vertAlign w:val="baseline"/>
        </w:rPr>
        <w:t> </w:t>
      </w:r>
      <w:hyperlink w:history="true" w:anchor="_bookmark31">
        <w:r>
          <w:rPr>
            <w:color w:val="007FAD"/>
            <w:w w:val="105"/>
            <w:vertAlign w:val="baseline"/>
          </w:rPr>
          <w:t>Fig.</w:t>
        </w:r>
        <w:r>
          <w:rPr>
            <w:color w:val="007FAD"/>
            <w:spacing w:val="29"/>
            <w:w w:val="105"/>
            <w:vertAlign w:val="baseline"/>
          </w:rPr>
          <w:t> </w:t>
        </w:r>
        <w:r>
          <w:rPr>
            <w:color w:val="007FAD"/>
            <w:w w:val="105"/>
            <w:vertAlign w:val="baseline"/>
          </w:rPr>
          <w:t>14</w:t>
        </w:r>
      </w:hyperlink>
      <w:r>
        <w:rPr>
          <w:color w:val="007FAD"/>
          <w:spacing w:val="27"/>
          <w:w w:val="105"/>
          <w:vertAlign w:val="baseline"/>
        </w:rPr>
        <w:t> </w:t>
      </w:r>
      <w:r>
        <w:rPr>
          <w:w w:val="105"/>
          <w:vertAlign w:val="baseline"/>
        </w:rPr>
        <w:t>and</w:t>
      </w:r>
      <w:r>
        <w:rPr>
          <w:spacing w:val="29"/>
          <w:w w:val="105"/>
          <w:vertAlign w:val="baseline"/>
        </w:rPr>
        <w:t> </w:t>
      </w:r>
      <w:hyperlink w:history="true" w:anchor="_bookmark32">
        <w:r>
          <w:rPr>
            <w:color w:val="007FAD"/>
            <w:w w:val="105"/>
            <w:vertAlign w:val="baseline"/>
          </w:rPr>
          <w:t>Fig.</w:t>
        </w:r>
        <w:r>
          <w:rPr>
            <w:color w:val="007FAD"/>
            <w:spacing w:val="27"/>
            <w:w w:val="105"/>
            <w:vertAlign w:val="baseline"/>
          </w:rPr>
          <w:t> </w:t>
        </w:r>
        <w:r>
          <w:rPr>
            <w:color w:val="007FAD"/>
            <w:w w:val="105"/>
            <w:vertAlign w:val="baseline"/>
          </w:rPr>
          <w:t>15</w:t>
        </w:r>
      </w:hyperlink>
      <w:r>
        <w:rPr>
          <w:w w:val="105"/>
          <w:vertAlign w:val="baseline"/>
        </w:rPr>
        <w:t>.</w:t>
      </w:r>
    </w:p>
    <w:p>
      <w:pPr>
        <w:pStyle w:val="BodyText"/>
        <w:spacing w:line="81" w:lineRule="auto" w:before="97"/>
        <w:ind w:left="111" w:right="110" w:firstLine="233"/>
        <w:jc w:val="both"/>
      </w:pPr>
      <w:r>
        <w:rPr>
          <w:w w:val="105"/>
        </w:rPr>
        <w:t>DQN</w:t>
      </w:r>
      <w:r>
        <w:rPr>
          <w:w w:val="105"/>
        </w:rPr>
        <w:t> agent</w:t>
      </w:r>
      <w:r>
        <w:rPr>
          <w:w w:val="105"/>
        </w:rPr>
        <w:t> compared</w:t>
      </w:r>
      <w:r>
        <w:rPr>
          <w:w w:val="105"/>
        </w:rPr>
        <w:t> to</w:t>
      </w:r>
      <w:r>
        <w:rPr>
          <w:w w:val="105"/>
        </w:rPr>
        <w:t> the</w:t>
      </w:r>
      <w:r>
        <w:rPr>
          <w:w w:val="105"/>
        </w:rPr>
        <w:t> CDCS</w:t>
      </w:r>
      <w:r>
        <w:rPr>
          <w:w w:val="105"/>
        </w:rPr>
        <w:t> and</w:t>
      </w:r>
      <w:r>
        <w:rPr>
          <w:w w:val="105"/>
        </w:rPr>
        <w:t> DP.</w:t>
      </w:r>
      <w:r>
        <w:rPr>
          <w:w w:val="105"/>
        </w:rPr>
        <w:t> With</w:t>
      </w:r>
      <w:r>
        <w:rPr>
          <w:w w:val="105"/>
        </w:rPr>
        <w:t> </w:t>
      </w:r>
      <w:r>
        <w:rPr>
          <w:i/>
          <w:w w:val="105"/>
        </w:rPr>
        <w:t>SoC</w:t>
      </w:r>
      <w:r>
        <w:rPr>
          <w:i/>
          <w:w w:val="105"/>
          <w:vertAlign w:val="subscript"/>
        </w:rPr>
        <w:t>init</w:t>
      </w:r>
      <w:r>
        <w:rPr>
          <w:i/>
          <w:w w:val="105"/>
          <w:vertAlign w:val="baseline"/>
        </w:rPr>
        <w:t> </w:t>
      </w:r>
      <w:r>
        <w:rPr>
          <w:rFonts w:ascii="Latin Modern Math"/>
          <w:w w:val="105"/>
          <w:vertAlign w:val="baseline"/>
        </w:rPr>
        <w:t>=</w:t>
      </w:r>
      <w:r>
        <w:rPr>
          <w:rFonts w:ascii="Latin Modern Math"/>
          <w:spacing w:val="-14"/>
          <w:w w:val="105"/>
          <w:vertAlign w:val="baseline"/>
        </w:rPr>
        <w:t> </w:t>
      </w:r>
      <w:r>
        <w:rPr>
          <w:spacing w:val="-85"/>
          <w:w w:val="105"/>
          <w:vertAlign w:val="baseline"/>
        </w:rPr>
        <w:t>25</w:t>
      </w:r>
      <w:r>
        <w:rPr>
          <w:rFonts w:ascii="Times New Roman"/>
          <w:spacing w:val="-85"/>
          <w:w w:val="105"/>
          <w:vertAlign w:val="baseline"/>
        </w:rPr>
        <w:t>%</w:t>
      </w:r>
      <w:r>
        <w:rPr>
          <w:rFonts w:ascii="Times New Roman"/>
          <w:w w:val="105"/>
          <w:vertAlign w:val="baseline"/>
        </w:rPr>
        <w:t> </w:t>
      </w:r>
      <w:r>
        <w:rPr>
          <w:w w:val="105"/>
          <w:vertAlign w:val="baseline"/>
        </w:rPr>
        <w:t>Different </w:t>
      </w:r>
      <w:r>
        <w:rPr>
          <w:i/>
          <w:w w:val="105"/>
          <w:vertAlign w:val="baseline"/>
        </w:rPr>
        <w:t>SoC</w:t>
      </w:r>
      <w:r>
        <w:rPr>
          <w:i/>
          <w:w w:val="105"/>
          <w:vertAlign w:val="subscript"/>
        </w:rPr>
        <w:t>init</w:t>
      </w:r>
      <w:r>
        <w:rPr>
          <w:i/>
          <w:w w:val="105"/>
          <w:vertAlign w:val="baseline"/>
        </w:rPr>
        <w:t> </w:t>
      </w:r>
      <w:r>
        <w:rPr>
          <w:w w:val="105"/>
          <w:vertAlign w:val="baseline"/>
        </w:rPr>
        <w:t>levels highly affected the performance of the E- shown</w:t>
      </w:r>
      <w:r>
        <w:rPr>
          <w:spacing w:val="30"/>
          <w:w w:val="105"/>
          <w:vertAlign w:val="baseline"/>
        </w:rPr>
        <w:t> </w:t>
      </w:r>
      <w:r>
        <w:rPr>
          <w:w w:val="105"/>
          <w:vertAlign w:val="baseline"/>
        </w:rPr>
        <w:t>in</w:t>
      </w:r>
      <w:r>
        <w:rPr>
          <w:spacing w:val="32"/>
          <w:w w:val="105"/>
          <w:vertAlign w:val="baseline"/>
        </w:rPr>
        <w:t> </w:t>
      </w:r>
      <w:hyperlink w:history="true" w:anchor="_bookmark31">
        <w:r>
          <w:rPr>
            <w:color w:val="007FAD"/>
            <w:w w:val="105"/>
            <w:vertAlign w:val="baseline"/>
          </w:rPr>
          <w:t>Fig.</w:t>
        </w:r>
        <w:r>
          <w:rPr>
            <w:color w:val="007FAD"/>
            <w:spacing w:val="32"/>
            <w:w w:val="105"/>
            <w:vertAlign w:val="baseline"/>
          </w:rPr>
          <w:t> </w:t>
        </w:r>
        <w:r>
          <w:rPr>
            <w:color w:val="007FAD"/>
            <w:w w:val="105"/>
            <w:vertAlign w:val="baseline"/>
          </w:rPr>
          <w:t>14a</w:t>
        </w:r>
      </w:hyperlink>
      <w:r>
        <w:rPr>
          <w:w w:val="105"/>
          <w:vertAlign w:val="baseline"/>
        </w:rPr>
        <w:t>,</w:t>
      </w:r>
      <w:r>
        <w:rPr>
          <w:spacing w:val="32"/>
          <w:w w:val="105"/>
          <w:vertAlign w:val="baseline"/>
        </w:rPr>
        <w:t> </w:t>
      </w:r>
      <w:r>
        <w:rPr>
          <w:w w:val="105"/>
          <w:vertAlign w:val="baseline"/>
        </w:rPr>
        <w:t>the</w:t>
      </w:r>
      <w:r>
        <w:rPr>
          <w:spacing w:val="32"/>
          <w:w w:val="105"/>
          <w:vertAlign w:val="baseline"/>
        </w:rPr>
        <w:t> </w:t>
      </w:r>
      <w:r>
        <w:rPr>
          <w:w w:val="105"/>
          <w:vertAlign w:val="baseline"/>
        </w:rPr>
        <w:t>agent</w:t>
      </w:r>
      <w:r>
        <w:rPr>
          <w:spacing w:val="31"/>
          <w:w w:val="105"/>
          <w:vertAlign w:val="baseline"/>
        </w:rPr>
        <w:t> </w:t>
      </w:r>
      <w:r>
        <w:rPr>
          <w:w w:val="105"/>
          <w:vertAlign w:val="baseline"/>
        </w:rPr>
        <w:t>almost</w:t>
      </w:r>
      <w:r>
        <w:rPr>
          <w:spacing w:val="31"/>
          <w:w w:val="105"/>
          <w:vertAlign w:val="baseline"/>
        </w:rPr>
        <w:t> </w:t>
      </w:r>
      <w:r>
        <w:rPr>
          <w:w w:val="105"/>
          <w:vertAlign w:val="baseline"/>
        </w:rPr>
        <w:t>followed</w:t>
      </w:r>
      <w:r>
        <w:rPr>
          <w:spacing w:val="32"/>
          <w:w w:val="105"/>
          <w:vertAlign w:val="baseline"/>
        </w:rPr>
        <w:t> </w:t>
      </w:r>
      <w:r>
        <w:rPr>
          <w:w w:val="105"/>
          <w:vertAlign w:val="baseline"/>
        </w:rPr>
        <w:t>the</w:t>
      </w:r>
      <w:r>
        <w:rPr>
          <w:spacing w:val="30"/>
          <w:w w:val="105"/>
          <w:vertAlign w:val="baseline"/>
        </w:rPr>
        <w:t> </w:t>
      </w:r>
      <w:r>
        <w:rPr>
          <w:w w:val="105"/>
          <w:vertAlign w:val="baseline"/>
        </w:rPr>
        <w:t>CDCS</w:t>
      </w:r>
      <w:r>
        <w:rPr>
          <w:spacing w:val="31"/>
          <w:w w:val="105"/>
          <w:vertAlign w:val="baseline"/>
        </w:rPr>
        <w:t> </w:t>
      </w:r>
      <w:r>
        <w:rPr>
          <w:spacing w:val="-2"/>
          <w:w w:val="105"/>
          <w:vertAlign w:val="baseline"/>
        </w:rPr>
        <w:t>strategy</w:t>
      </w:r>
    </w:p>
    <w:p>
      <w:pPr>
        <w:pStyle w:val="BodyText"/>
        <w:spacing w:line="276" w:lineRule="auto" w:before="48"/>
        <w:ind w:left="101" w:right="109"/>
        <w:jc w:val="right"/>
      </w:pPr>
      <w:r>
        <w:rPr>
          <w:w w:val="105"/>
        </w:rPr>
        <w:t>due</w:t>
      </w:r>
      <w:r>
        <w:rPr>
          <w:spacing w:val="40"/>
          <w:w w:val="105"/>
        </w:rPr>
        <w:t> </w:t>
      </w:r>
      <w:r>
        <w:rPr>
          <w:w w:val="105"/>
        </w:rPr>
        <w:t>to</w:t>
      </w:r>
      <w:r>
        <w:rPr>
          <w:spacing w:val="40"/>
          <w:w w:val="105"/>
        </w:rPr>
        <w:t> </w:t>
      </w:r>
      <w:r>
        <w:rPr>
          <w:w w:val="105"/>
        </w:rPr>
        <w:t>the</w:t>
      </w:r>
      <w:r>
        <w:rPr>
          <w:spacing w:val="40"/>
          <w:w w:val="105"/>
        </w:rPr>
        <w:t> </w:t>
      </w:r>
      <w:r>
        <w:rPr>
          <w:w w:val="105"/>
        </w:rPr>
        <w:t>lack</w:t>
      </w:r>
      <w:r>
        <w:rPr>
          <w:spacing w:val="40"/>
          <w:w w:val="105"/>
        </w:rPr>
        <w:t> </w:t>
      </w:r>
      <w:r>
        <w:rPr>
          <w:w w:val="105"/>
        </w:rPr>
        <w:t>of</w:t>
      </w:r>
      <w:r>
        <w:rPr>
          <w:spacing w:val="40"/>
          <w:w w:val="105"/>
        </w:rPr>
        <w:t> </w:t>
      </w:r>
      <w:r>
        <w:rPr>
          <w:w w:val="105"/>
        </w:rPr>
        <w:t>available</w:t>
      </w:r>
      <w:r>
        <w:rPr>
          <w:spacing w:val="40"/>
          <w:w w:val="105"/>
        </w:rPr>
        <w:t> </w:t>
      </w:r>
      <w:r>
        <w:rPr>
          <w:w w:val="105"/>
        </w:rPr>
        <w:t>electric</w:t>
      </w:r>
      <w:r>
        <w:rPr>
          <w:spacing w:val="40"/>
          <w:w w:val="105"/>
        </w:rPr>
        <w:t> </w:t>
      </w:r>
      <w:r>
        <w:rPr>
          <w:w w:val="105"/>
        </w:rPr>
        <w:t>energy</w:t>
      </w:r>
      <w:r>
        <w:rPr>
          <w:spacing w:val="40"/>
          <w:w w:val="105"/>
        </w:rPr>
        <w:t> </w:t>
      </w:r>
      <w:r>
        <w:rPr>
          <w:w w:val="105"/>
        </w:rPr>
        <w:t>onboard,</w:t>
      </w:r>
      <w:r>
        <w:rPr>
          <w:spacing w:val="40"/>
          <w:w w:val="105"/>
        </w:rPr>
        <w:t> </w:t>
      </w:r>
      <w:r>
        <w:rPr>
          <w:w w:val="105"/>
        </w:rPr>
        <w:t>therefore proper</w:t>
      </w:r>
      <w:r>
        <w:rPr>
          <w:spacing w:val="40"/>
          <w:w w:val="105"/>
        </w:rPr>
        <w:t> </w:t>
      </w:r>
      <w:r>
        <w:rPr>
          <w:w w:val="105"/>
        </w:rPr>
        <w:t>energy</w:t>
      </w:r>
      <w:r>
        <w:rPr>
          <w:spacing w:val="40"/>
          <w:w w:val="105"/>
        </w:rPr>
        <w:t> </w:t>
      </w:r>
      <w:r>
        <w:rPr>
          <w:w w:val="105"/>
        </w:rPr>
        <w:t>utilization</w:t>
      </w:r>
      <w:r>
        <w:rPr>
          <w:spacing w:val="40"/>
          <w:w w:val="105"/>
        </w:rPr>
        <w:t> </w:t>
      </w:r>
      <w:r>
        <w:rPr>
          <w:w w:val="105"/>
        </w:rPr>
        <w:t>is</w:t>
      </w:r>
      <w:r>
        <w:rPr>
          <w:spacing w:val="40"/>
          <w:w w:val="105"/>
        </w:rPr>
        <w:t> </w:t>
      </w:r>
      <w:r>
        <w:rPr>
          <w:w w:val="105"/>
        </w:rPr>
        <w:t>not</w:t>
      </w:r>
      <w:r>
        <w:rPr>
          <w:spacing w:val="40"/>
          <w:w w:val="105"/>
        </w:rPr>
        <w:t> </w:t>
      </w:r>
      <w:r>
        <w:rPr>
          <w:w w:val="105"/>
        </w:rPr>
        <w:t>possible.</w:t>
      </w:r>
      <w:r>
        <w:rPr>
          <w:spacing w:val="40"/>
          <w:w w:val="105"/>
        </w:rPr>
        <w:t> </w:t>
      </w:r>
      <w:r>
        <w:rPr>
          <w:w w:val="105"/>
        </w:rPr>
        <w:t>However,</w:t>
      </w:r>
      <w:r>
        <w:rPr>
          <w:spacing w:val="40"/>
          <w:w w:val="105"/>
        </w:rPr>
        <w:t> </w:t>
      </w:r>
      <w:r>
        <w:rPr>
          <w:w w:val="105"/>
        </w:rPr>
        <w:t>at</w:t>
      </w:r>
      <w:r>
        <w:rPr>
          <w:spacing w:val="40"/>
          <w:w w:val="105"/>
        </w:rPr>
        <w:t> </w:t>
      </w:r>
      <w:r>
        <w:rPr>
          <w:w w:val="105"/>
        </w:rPr>
        <w:t>higher</w:t>
      </w:r>
      <w:r>
        <w:rPr>
          <w:spacing w:val="80"/>
          <w:w w:val="105"/>
        </w:rPr>
        <w:t> </w:t>
      </w:r>
      <w:r>
        <w:rPr>
          <w:i/>
          <w:w w:val="105"/>
        </w:rPr>
        <w:t>SoC</w:t>
      </w:r>
      <w:r>
        <w:rPr>
          <w:i/>
          <w:w w:val="105"/>
          <w:vertAlign w:val="subscript"/>
        </w:rPr>
        <w:t>init</w:t>
      </w:r>
      <w:r>
        <w:rPr>
          <w:i/>
          <w:spacing w:val="26"/>
          <w:w w:val="105"/>
          <w:vertAlign w:val="baseline"/>
        </w:rPr>
        <w:t> </w:t>
      </w:r>
      <w:r>
        <w:rPr>
          <w:w w:val="105"/>
          <w:vertAlign w:val="baseline"/>
        </w:rPr>
        <w:t>levels</w:t>
      </w:r>
      <w:r>
        <w:rPr>
          <w:w w:val="105"/>
          <w:vertAlign w:val="baseline"/>
        </w:rPr>
        <w:t> such</w:t>
      </w:r>
      <w:r>
        <w:rPr>
          <w:w w:val="105"/>
          <w:vertAlign w:val="baseline"/>
        </w:rPr>
        <w:t> as</w:t>
      </w:r>
      <w:r>
        <w:rPr>
          <w:w w:val="105"/>
          <w:vertAlign w:val="baseline"/>
        </w:rPr>
        <w:t> 50%</w:t>
      </w:r>
      <w:r>
        <w:rPr>
          <w:w w:val="105"/>
          <w:vertAlign w:val="baseline"/>
        </w:rPr>
        <w:t> and</w:t>
      </w:r>
      <w:r>
        <w:rPr>
          <w:w w:val="105"/>
          <w:vertAlign w:val="baseline"/>
        </w:rPr>
        <w:t> 75%</w:t>
      </w:r>
      <w:r>
        <w:rPr>
          <w:w w:val="105"/>
          <w:vertAlign w:val="baseline"/>
        </w:rPr>
        <w:t> shown</w:t>
      </w:r>
      <w:r>
        <w:rPr>
          <w:w w:val="105"/>
          <w:vertAlign w:val="baseline"/>
        </w:rPr>
        <w:t> in</w:t>
      </w:r>
      <w:r>
        <w:rPr>
          <w:w w:val="105"/>
          <w:vertAlign w:val="baseline"/>
        </w:rPr>
        <w:t> </w:t>
      </w:r>
      <w:hyperlink w:history="true" w:anchor="_bookmark31">
        <w:r>
          <w:rPr>
            <w:color w:val="007FAD"/>
            <w:w w:val="105"/>
            <w:vertAlign w:val="baseline"/>
          </w:rPr>
          <w:t>Fig.</w:t>
        </w:r>
        <w:r>
          <w:rPr>
            <w:color w:val="007FAD"/>
            <w:w w:val="105"/>
            <w:vertAlign w:val="baseline"/>
          </w:rPr>
          <w:t> 14</w:t>
        </w:r>
      </w:hyperlink>
      <w:r>
        <w:rPr>
          <w:w w:val="105"/>
          <w:vertAlign w:val="baseline"/>
        </w:rPr>
        <w:t>b</w:t>
      </w:r>
      <w:r>
        <w:rPr>
          <w:w w:val="105"/>
          <w:vertAlign w:val="baseline"/>
        </w:rPr>
        <w:t> and</w:t>
      </w:r>
      <w:r>
        <w:rPr>
          <w:w w:val="105"/>
          <w:vertAlign w:val="baseline"/>
        </w:rPr>
        <w:t> </w:t>
      </w:r>
      <w:hyperlink w:history="true" w:anchor="_bookmark31">
        <w:r>
          <w:rPr>
            <w:color w:val="007FAD"/>
            <w:w w:val="105"/>
            <w:vertAlign w:val="baseline"/>
          </w:rPr>
          <w:t>Fig.</w:t>
        </w:r>
        <w:r>
          <w:rPr>
            <w:color w:val="007FAD"/>
            <w:w w:val="105"/>
            <w:vertAlign w:val="baseline"/>
          </w:rPr>
          <w:t> 14</w:t>
        </w:r>
      </w:hyperlink>
      <w:r>
        <w:rPr>
          <w:w w:val="105"/>
          <w:vertAlign w:val="baseline"/>
        </w:rPr>
        <w:t>c</w:t>
      </w:r>
      <w:r>
        <w:rPr>
          <w:spacing w:val="40"/>
          <w:w w:val="105"/>
          <w:vertAlign w:val="baseline"/>
        </w:rPr>
        <w:t> </w:t>
      </w:r>
      <w:r>
        <w:rPr>
          <w:w w:val="105"/>
          <w:vertAlign w:val="baseline"/>
        </w:rPr>
        <w:t>respectively,</w:t>
      </w:r>
      <w:r>
        <w:rPr>
          <w:spacing w:val="25"/>
          <w:w w:val="105"/>
          <w:vertAlign w:val="baseline"/>
        </w:rPr>
        <w:t> </w:t>
      </w:r>
      <w:r>
        <w:rPr>
          <w:w w:val="105"/>
          <w:vertAlign w:val="baseline"/>
        </w:rPr>
        <w:t>the</w:t>
      </w:r>
      <w:r>
        <w:rPr>
          <w:spacing w:val="25"/>
          <w:w w:val="105"/>
          <w:vertAlign w:val="baseline"/>
        </w:rPr>
        <w:t> </w:t>
      </w:r>
      <w:r>
        <w:rPr>
          <w:w w:val="105"/>
          <w:vertAlign w:val="baseline"/>
        </w:rPr>
        <w:t>RL</w:t>
      </w:r>
      <w:r>
        <w:rPr>
          <w:spacing w:val="25"/>
          <w:w w:val="105"/>
          <w:vertAlign w:val="baseline"/>
        </w:rPr>
        <w:t> </w:t>
      </w:r>
      <w:r>
        <w:rPr>
          <w:w w:val="105"/>
          <w:vertAlign w:val="baseline"/>
        </w:rPr>
        <w:t>agent</w:t>
      </w:r>
      <w:r>
        <w:rPr>
          <w:spacing w:val="24"/>
          <w:w w:val="105"/>
          <w:vertAlign w:val="baseline"/>
        </w:rPr>
        <w:t> </w:t>
      </w:r>
      <w:r>
        <w:rPr>
          <w:w w:val="105"/>
          <w:vertAlign w:val="baseline"/>
        </w:rPr>
        <w:t>was</w:t>
      </w:r>
      <w:r>
        <w:rPr>
          <w:spacing w:val="25"/>
          <w:w w:val="105"/>
          <w:vertAlign w:val="baseline"/>
        </w:rPr>
        <w:t> </w:t>
      </w:r>
      <w:r>
        <w:rPr>
          <w:w w:val="105"/>
          <w:vertAlign w:val="baseline"/>
        </w:rPr>
        <w:t>closer</w:t>
      </w:r>
      <w:r>
        <w:rPr>
          <w:spacing w:val="25"/>
          <w:w w:val="105"/>
          <w:vertAlign w:val="baseline"/>
        </w:rPr>
        <w:t> </w:t>
      </w:r>
      <w:r>
        <w:rPr>
          <w:w w:val="105"/>
          <w:vertAlign w:val="baseline"/>
        </w:rPr>
        <w:t>to</w:t>
      </w:r>
      <w:r>
        <w:rPr>
          <w:spacing w:val="25"/>
          <w:w w:val="105"/>
          <w:vertAlign w:val="baseline"/>
        </w:rPr>
        <w:t> </w:t>
      </w:r>
      <w:r>
        <w:rPr>
          <w:w w:val="105"/>
          <w:vertAlign w:val="baseline"/>
        </w:rPr>
        <w:t>the</w:t>
      </w:r>
      <w:r>
        <w:rPr>
          <w:spacing w:val="25"/>
          <w:w w:val="105"/>
          <w:vertAlign w:val="baseline"/>
        </w:rPr>
        <w:t> </w:t>
      </w:r>
      <w:r>
        <w:rPr>
          <w:w w:val="105"/>
          <w:vertAlign w:val="baseline"/>
        </w:rPr>
        <w:t>DP</w:t>
      </w:r>
      <w:r>
        <w:rPr>
          <w:spacing w:val="24"/>
          <w:w w:val="105"/>
          <w:vertAlign w:val="baseline"/>
        </w:rPr>
        <w:t> </w:t>
      </w:r>
      <w:r>
        <w:rPr>
          <w:w w:val="105"/>
          <w:vertAlign w:val="baseline"/>
        </w:rPr>
        <w:t>behaviour</w:t>
      </w:r>
      <w:r>
        <w:rPr>
          <w:spacing w:val="25"/>
          <w:w w:val="105"/>
          <w:vertAlign w:val="baseline"/>
        </w:rPr>
        <w:t> </w:t>
      </w:r>
      <w:r>
        <w:rPr>
          <w:w w:val="105"/>
          <w:vertAlign w:val="baseline"/>
        </w:rPr>
        <w:t>rather than the CDCS by depleting the electric energy wisely throughout</w:t>
      </w:r>
      <w:r>
        <w:rPr>
          <w:spacing w:val="40"/>
          <w:w w:val="105"/>
          <w:vertAlign w:val="baseline"/>
        </w:rPr>
        <w:t> </w:t>
      </w:r>
      <w:r>
        <w:rPr>
          <w:w w:val="105"/>
          <w:vertAlign w:val="baseline"/>
        </w:rPr>
        <w:t>the</w:t>
      </w:r>
      <w:r>
        <w:rPr>
          <w:spacing w:val="26"/>
          <w:w w:val="105"/>
          <w:vertAlign w:val="baseline"/>
        </w:rPr>
        <w:t> </w:t>
      </w:r>
      <w:r>
        <w:rPr>
          <w:w w:val="105"/>
          <w:vertAlign w:val="baseline"/>
        </w:rPr>
        <w:t>whole</w:t>
      </w:r>
      <w:r>
        <w:rPr>
          <w:spacing w:val="25"/>
          <w:w w:val="105"/>
          <w:vertAlign w:val="baseline"/>
        </w:rPr>
        <w:t> </w:t>
      </w:r>
      <w:r>
        <w:rPr>
          <w:w w:val="105"/>
          <w:vertAlign w:val="baseline"/>
        </w:rPr>
        <w:t>trip.</w:t>
      </w:r>
      <w:r>
        <w:rPr>
          <w:spacing w:val="26"/>
          <w:w w:val="105"/>
          <w:vertAlign w:val="baseline"/>
        </w:rPr>
        <w:t> </w:t>
      </w:r>
      <w:r>
        <w:rPr>
          <w:w w:val="105"/>
          <w:vertAlign w:val="baseline"/>
        </w:rPr>
        <w:t>This</w:t>
      </w:r>
      <w:r>
        <w:rPr>
          <w:spacing w:val="26"/>
          <w:w w:val="105"/>
          <w:vertAlign w:val="baseline"/>
        </w:rPr>
        <w:t> </w:t>
      </w:r>
      <w:r>
        <w:rPr>
          <w:w w:val="105"/>
          <w:vertAlign w:val="baseline"/>
        </w:rPr>
        <w:t>enabled</w:t>
      </w:r>
      <w:r>
        <w:rPr>
          <w:spacing w:val="26"/>
          <w:w w:val="105"/>
          <w:vertAlign w:val="baseline"/>
        </w:rPr>
        <w:t> </w:t>
      </w:r>
      <w:r>
        <w:rPr>
          <w:w w:val="105"/>
          <w:vertAlign w:val="baseline"/>
        </w:rPr>
        <w:t>the</w:t>
      </w:r>
      <w:r>
        <w:rPr>
          <w:spacing w:val="26"/>
          <w:w w:val="105"/>
          <w:vertAlign w:val="baseline"/>
        </w:rPr>
        <w:t> </w:t>
      </w:r>
      <w:r>
        <w:rPr>
          <w:w w:val="105"/>
          <w:vertAlign w:val="baseline"/>
        </w:rPr>
        <w:t>RL</w:t>
      </w:r>
      <w:r>
        <w:rPr>
          <w:spacing w:val="27"/>
          <w:w w:val="105"/>
          <w:vertAlign w:val="baseline"/>
        </w:rPr>
        <w:t> </w:t>
      </w:r>
      <w:r>
        <w:rPr>
          <w:w w:val="105"/>
          <w:vertAlign w:val="baseline"/>
        </w:rPr>
        <w:t>agent</w:t>
      </w:r>
      <w:r>
        <w:rPr>
          <w:spacing w:val="26"/>
          <w:w w:val="105"/>
          <w:vertAlign w:val="baseline"/>
        </w:rPr>
        <w:t> </w:t>
      </w:r>
      <w:r>
        <w:rPr>
          <w:w w:val="105"/>
          <w:vertAlign w:val="baseline"/>
        </w:rPr>
        <w:t>to</w:t>
      </w:r>
      <w:r>
        <w:rPr>
          <w:spacing w:val="26"/>
          <w:w w:val="105"/>
          <w:vertAlign w:val="baseline"/>
        </w:rPr>
        <w:t> </w:t>
      </w:r>
      <w:r>
        <w:rPr>
          <w:w w:val="105"/>
          <w:vertAlign w:val="baseline"/>
        </w:rPr>
        <w:t>operate</w:t>
      </w:r>
      <w:r>
        <w:rPr>
          <w:spacing w:val="26"/>
          <w:w w:val="105"/>
          <w:vertAlign w:val="baseline"/>
        </w:rPr>
        <w:t> </w:t>
      </w:r>
      <w:r>
        <w:rPr>
          <w:w w:val="105"/>
          <w:vertAlign w:val="baseline"/>
        </w:rPr>
        <w:t>the</w:t>
      </w:r>
      <w:r>
        <w:rPr>
          <w:spacing w:val="26"/>
          <w:w w:val="105"/>
          <w:vertAlign w:val="baseline"/>
        </w:rPr>
        <w:t> </w:t>
      </w:r>
      <w:r>
        <w:rPr>
          <w:w w:val="105"/>
          <w:vertAlign w:val="baseline"/>
        </w:rPr>
        <w:t>ICE</w:t>
      </w:r>
      <w:r>
        <w:rPr>
          <w:spacing w:val="26"/>
          <w:w w:val="105"/>
          <w:vertAlign w:val="baseline"/>
        </w:rPr>
        <w:t> </w:t>
      </w:r>
      <w:r>
        <w:rPr>
          <w:w w:val="105"/>
          <w:vertAlign w:val="baseline"/>
        </w:rPr>
        <w:t>on optimal</w:t>
      </w:r>
      <w:r>
        <w:rPr>
          <w:spacing w:val="23"/>
          <w:w w:val="105"/>
          <w:vertAlign w:val="baseline"/>
        </w:rPr>
        <w:t> </w:t>
      </w:r>
      <w:r>
        <w:rPr>
          <w:w w:val="105"/>
          <w:vertAlign w:val="baseline"/>
        </w:rPr>
        <w:t>load</w:t>
      </w:r>
      <w:r>
        <w:rPr>
          <w:spacing w:val="24"/>
          <w:w w:val="105"/>
          <w:vertAlign w:val="baseline"/>
        </w:rPr>
        <w:t> </w:t>
      </w:r>
      <w:r>
        <w:rPr>
          <w:w w:val="105"/>
          <w:vertAlign w:val="baseline"/>
        </w:rPr>
        <w:t>points</w:t>
      </w:r>
      <w:r>
        <w:rPr>
          <w:spacing w:val="24"/>
          <w:w w:val="105"/>
          <w:vertAlign w:val="baseline"/>
        </w:rPr>
        <w:t> </w:t>
      </w:r>
      <w:r>
        <w:rPr>
          <w:w w:val="105"/>
          <w:vertAlign w:val="baseline"/>
        </w:rPr>
        <w:t>as</w:t>
      </w:r>
      <w:r>
        <w:rPr>
          <w:spacing w:val="25"/>
          <w:w w:val="105"/>
          <w:vertAlign w:val="baseline"/>
        </w:rPr>
        <w:t> </w:t>
      </w:r>
      <w:r>
        <w:rPr>
          <w:w w:val="105"/>
          <w:vertAlign w:val="baseline"/>
        </w:rPr>
        <w:t>shown</w:t>
      </w:r>
      <w:r>
        <w:rPr>
          <w:spacing w:val="24"/>
          <w:w w:val="105"/>
          <w:vertAlign w:val="baseline"/>
        </w:rPr>
        <w:t> </w:t>
      </w:r>
      <w:r>
        <w:rPr>
          <w:w w:val="105"/>
          <w:vertAlign w:val="baseline"/>
        </w:rPr>
        <w:t>in</w:t>
      </w:r>
      <w:r>
        <w:rPr>
          <w:spacing w:val="24"/>
          <w:w w:val="105"/>
          <w:vertAlign w:val="baseline"/>
        </w:rPr>
        <w:t> </w:t>
      </w:r>
      <w:r>
        <w:rPr>
          <w:w w:val="105"/>
          <w:vertAlign w:val="baseline"/>
        </w:rPr>
        <w:t>engine</w:t>
      </w:r>
      <w:r>
        <w:rPr>
          <w:spacing w:val="24"/>
          <w:w w:val="105"/>
          <w:vertAlign w:val="baseline"/>
        </w:rPr>
        <w:t> </w:t>
      </w:r>
      <w:r>
        <w:rPr>
          <w:w w:val="105"/>
          <w:vertAlign w:val="baseline"/>
        </w:rPr>
        <w:t>BSFC</w:t>
      </w:r>
      <w:r>
        <w:rPr>
          <w:spacing w:val="24"/>
          <w:w w:val="105"/>
          <w:vertAlign w:val="baseline"/>
        </w:rPr>
        <w:t> </w:t>
      </w:r>
      <w:r>
        <w:rPr>
          <w:w w:val="105"/>
          <w:vertAlign w:val="baseline"/>
        </w:rPr>
        <w:t>plot,</w:t>
      </w:r>
      <w:r>
        <w:rPr>
          <w:spacing w:val="24"/>
          <w:w w:val="105"/>
          <w:vertAlign w:val="baseline"/>
        </w:rPr>
        <w:t> </w:t>
      </w:r>
      <w:hyperlink w:history="true" w:anchor="_bookmark31">
        <w:r>
          <w:rPr>
            <w:color w:val="007FAD"/>
            <w:w w:val="105"/>
            <w:vertAlign w:val="baseline"/>
          </w:rPr>
          <w:t>Fig.</w:t>
        </w:r>
        <w:r>
          <w:rPr>
            <w:color w:val="007FAD"/>
            <w:spacing w:val="25"/>
            <w:w w:val="105"/>
            <w:vertAlign w:val="baseline"/>
          </w:rPr>
          <w:t> </w:t>
        </w:r>
        <w:r>
          <w:rPr>
            <w:color w:val="007FAD"/>
            <w:w w:val="105"/>
            <w:vertAlign w:val="baseline"/>
          </w:rPr>
          <w:t>14</w:t>
        </w:r>
      </w:hyperlink>
      <w:r>
        <w:rPr>
          <w:w w:val="105"/>
          <w:vertAlign w:val="baseline"/>
        </w:rPr>
        <w:t>d.</w:t>
      </w:r>
      <w:r>
        <w:rPr>
          <w:spacing w:val="24"/>
          <w:w w:val="105"/>
          <w:vertAlign w:val="baseline"/>
        </w:rPr>
        <w:t> </w:t>
      </w:r>
      <w:r>
        <w:rPr>
          <w:w w:val="105"/>
          <w:vertAlign w:val="baseline"/>
        </w:rPr>
        <w:t>The RL</w:t>
      </w:r>
      <w:r>
        <w:rPr>
          <w:spacing w:val="30"/>
          <w:w w:val="105"/>
          <w:vertAlign w:val="baseline"/>
        </w:rPr>
        <w:t> </w:t>
      </w:r>
      <w:r>
        <w:rPr>
          <w:w w:val="105"/>
          <w:vertAlign w:val="baseline"/>
        </w:rPr>
        <w:t>agent</w:t>
      </w:r>
      <w:r>
        <w:rPr>
          <w:spacing w:val="29"/>
          <w:w w:val="105"/>
          <w:vertAlign w:val="baseline"/>
        </w:rPr>
        <w:t> </w:t>
      </w:r>
      <w:r>
        <w:rPr>
          <w:w w:val="105"/>
          <w:vertAlign w:val="baseline"/>
        </w:rPr>
        <w:t>was</w:t>
      </w:r>
      <w:r>
        <w:rPr>
          <w:spacing w:val="30"/>
          <w:w w:val="105"/>
          <w:vertAlign w:val="baseline"/>
        </w:rPr>
        <w:t> </w:t>
      </w:r>
      <w:r>
        <w:rPr>
          <w:w w:val="105"/>
          <w:vertAlign w:val="baseline"/>
        </w:rPr>
        <w:t>closer</w:t>
      </w:r>
      <w:r>
        <w:rPr>
          <w:spacing w:val="30"/>
          <w:w w:val="105"/>
          <w:vertAlign w:val="baseline"/>
        </w:rPr>
        <w:t> </w:t>
      </w:r>
      <w:r>
        <w:rPr>
          <w:w w:val="105"/>
          <w:vertAlign w:val="baseline"/>
        </w:rPr>
        <w:t>to</w:t>
      </w:r>
      <w:r>
        <w:rPr>
          <w:spacing w:val="31"/>
          <w:w w:val="105"/>
          <w:vertAlign w:val="baseline"/>
        </w:rPr>
        <w:t> </w:t>
      </w:r>
      <w:r>
        <w:rPr>
          <w:w w:val="105"/>
          <w:vertAlign w:val="baseline"/>
        </w:rPr>
        <w:t>the</w:t>
      </w:r>
      <w:r>
        <w:rPr>
          <w:spacing w:val="29"/>
          <w:w w:val="105"/>
          <w:vertAlign w:val="baseline"/>
        </w:rPr>
        <w:t> </w:t>
      </w:r>
      <w:r>
        <w:rPr>
          <w:w w:val="105"/>
          <w:vertAlign w:val="baseline"/>
        </w:rPr>
        <w:t>ICE</w:t>
      </w:r>
      <w:r>
        <w:rPr>
          <w:spacing w:val="31"/>
          <w:w w:val="105"/>
          <w:vertAlign w:val="baseline"/>
        </w:rPr>
        <w:t> </w:t>
      </w:r>
      <w:r>
        <w:rPr>
          <w:w w:val="105"/>
          <w:vertAlign w:val="baseline"/>
        </w:rPr>
        <w:t>optimum</w:t>
      </w:r>
      <w:r>
        <w:rPr>
          <w:spacing w:val="28"/>
          <w:w w:val="105"/>
          <w:vertAlign w:val="baseline"/>
        </w:rPr>
        <w:t> </w:t>
      </w:r>
      <w:r>
        <w:rPr>
          <w:w w:val="105"/>
          <w:vertAlign w:val="baseline"/>
        </w:rPr>
        <w:t>operation</w:t>
      </w:r>
      <w:r>
        <w:rPr>
          <w:spacing w:val="29"/>
          <w:w w:val="105"/>
          <w:vertAlign w:val="baseline"/>
        </w:rPr>
        <w:t> </w:t>
      </w:r>
      <w:r>
        <w:rPr>
          <w:w w:val="105"/>
          <w:vertAlign w:val="baseline"/>
        </w:rPr>
        <w:t>line</w:t>
      </w:r>
      <w:r>
        <w:rPr>
          <w:spacing w:val="30"/>
          <w:w w:val="105"/>
          <w:vertAlign w:val="baseline"/>
        </w:rPr>
        <w:t> </w:t>
      </w:r>
      <w:r>
        <w:rPr>
          <w:w w:val="105"/>
          <w:vertAlign w:val="baseline"/>
        </w:rPr>
        <w:t>and</w:t>
      </w:r>
      <w:r>
        <w:rPr>
          <w:spacing w:val="30"/>
          <w:w w:val="105"/>
          <w:vertAlign w:val="baseline"/>
        </w:rPr>
        <w:t> </w:t>
      </w:r>
      <w:r>
        <w:rPr>
          <w:w w:val="105"/>
          <w:vertAlign w:val="baseline"/>
        </w:rPr>
        <w:t>the DP which interprets the 10.46% improvement in the fuel economy. Moreover,</w:t>
      </w:r>
      <w:r>
        <w:rPr>
          <w:spacing w:val="40"/>
          <w:w w:val="105"/>
          <w:vertAlign w:val="baseline"/>
        </w:rPr>
        <w:t> </w:t>
      </w:r>
      <w:r>
        <w:rPr>
          <w:w w:val="105"/>
          <w:vertAlign w:val="baseline"/>
        </w:rPr>
        <w:t>E-DQN</w:t>
      </w:r>
      <w:r>
        <w:rPr>
          <w:spacing w:val="40"/>
          <w:w w:val="105"/>
          <w:vertAlign w:val="baseline"/>
        </w:rPr>
        <w:t> </w:t>
      </w:r>
      <w:r>
        <w:rPr>
          <w:w w:val="105"/>
          <w:vertAlign w:val="baseline"/>
        </w:rPr>
        <w:t>agent</w:t>
      </w:r>
      <w:r>
        <w:rPr>
          <w:spacing w:val="40"/>
          <w:w w:val="105"/>
          <w:vertAlign w:val="baseline"/>
        </w:rPr>
        <w:t> </w:t>
      </w:r>
      <w:r>
        <w:rPr>
          <w:w w:val="105"/>
          <w:vertAlign w:val="baseline"/>
        </w:rPr>
        <w:t>was</w:t>
      </w:r>
      <w:r>
        <w:rPr>
          <w:spacing w:val="40"/>
          <w:w w:val="105"/>
          <w:vertAlign w:val="baseline"/>
        </w:rPr>
        <w:t> </w:t>
      </w:r>
      <w:r>
        <w:rPr>
          <w:w w:val="105"/>
          <w:vertAlign w:val="baseline"/>
        </w:rPr>
        <w:t>tested</w:t>
      </w:r>
      <w:r>
        <w:rPr>
          <w:spacing w:val="40"/>
          <w:w w:val="105"/>
          <w:vertAlign w:val="baseline"/>
        </w:rPr>
        <w:t> </w:t>
      </w:r>
      <w:r>
        <w:rPr>
          <w:w w:val="105"/>
          <w:vertAlign w:val="baseline"/>
        </w:rPr>
        <w:t>on</w:t>
      </w:r>
      <w:r>
        <w:rPr>
          <w:spacing w:val="40"/>
          <w:w w:val="105"/>
          <w:vertAlign w:val="baseline"/>
        </w:rPr>
        <w:t> </w:t>
      </w:r>
      <w:r>
        <w:rPr>
          <w:w w:val="105"/>
          <w:vertAlign w:val="baseline"/>
        </w:rPr>
        <w:t>GRAZ</w:t>
      </w:r>
      <w:r>
        <w:rPr>
          <w:spacing w:val="40"/>
          <w:w w:val="105"/>
          <w:vertAlign w:val="baseline"/>
        </w:rPr>
        <w:t> </w:t>
      </w:r>
      <w:r>
        <w:rPr>
          <w:w w:val="105"/>
          <w:vertAlign w:val="baseline"/>
        </w:rPr>
        <w:t>cycle</w:t>
      </w:r>
      <w:r>
        <w:rPr>
          <w:spacing w:val="40"/>
          <w:w w:val="105"/>
          <w:vertAlign w:val="baseline"/>
        </w:rPr>
        <w:t> </w:t>
      </w:r>
      <w:r>
        <w:rPr>
          <w:w w:val="105"/>
          <w:vertAlign w:val="baseline"/>
        </w:rPr>
        <w:t>where</w:t>
      </w:r>
      <w:r>
        <w:rPr>
          <w:spacing w:val="40"/>
          <w:w w:val="105"/>
          <w:vertAlign w:val="baseline"/>
        </w:rPr>
        <w:t> </w:t>
      </w:r>
      <w:r>
        <w:rPr>
          <w:w w:val="105"/>
          <w:vertAlign w:val="baseline"/>
        </w:rPr>
        <w:t>the performance</w:t>
      </w:r>
      <w:r>
        <w:rPr>
          <w:w w:val="105"/>
          <w:vertAlign w:val="baseline"/>
        </w:rPr>
        <w:t> of</w:t>
      </w:r>
      <w:r>
        <w:rPr>
          <w:w w:val="105"/>
          <w:vertAlign w:val="baseline"/>
        </w:rPr>
        <w:t> the</w:t>
      </w:r>
      <w:r>
        <w:rPr>
          <w:w w:val="105"/>
          <w:vertAlign w:val="baseline"/>
        </w:rPr>
        <w:t> three</w:t>
      </w:r>
      <w:r>
        <w:rPr>
          <w:w w:val="105"/>
          <w:vertAlign w:val="baseline"/>
        </w:rPr>
        <w:t> </w:t>
      </w:r>
      <w:r>
        <w:rPr>
          <w:i/>
          <w:w w:val="105"/>
          <w:vertAlign w:val="baseline"/>
        </w:rPr>
        <w:t>SoC</w:t>
      </w:r>
      <w:r>
        <w:rPr>
          <w:i/>
          <w:w w:val="105"/>
          <w:vertAlign w:val="subscript"/>
        </w:rPr>
        <w:t>init</w:t>
      </w:r>
      <w:r>
        <w:rPr>
          <w:i/>
          <w:spacing w:val="32"/>
          <w:w w:val="105"/>
          <w:vertAlign w:val="baseline"/>
        </w:rPr>
        <w:t> </w:t>
      </w:r>
      <w:r>
        <w:rPr>
          <w:w w:val="105"/>
          <w:vertAlign w:val="baseline"/>
        </w:rPr>
        <w:t>levels is</w:t>
      </w:r>
      <w:r>
        <w:rPr>
          <w:w w:val="105"/>
          <w:vertAlign w:val="baseline"/>
        </w:rPr>
        <w:t> demonstrated in</w:t>
      </w:r>
      <w:r>
        <w:rPr>
          <w:w w:val="105"/>
          <w:vertAlign w:val="baseline"/>
        </w:rPr>
        <w:t> </w:t>
      </w:r>
      <w:hyperlink w:history="true" w:anchor="_bookmark32">
        <w:r>
          <w:rPr>
            <w:color w:val="007FAD"/>
            <w:w w:val="105"/>
            <w:vertAlign w:val="baseline"/>
          </w:rPr>
          <w:t>Fig.</w:t>
        </w:r>
        <w:r>
          <w:rPr>
            <w:color w:val="007FAD"/>
            <w:w w:val="105"/>
            <w:vertAlign w:val="baseline"/>
          </w:rPr>
          <w:t> 15</w:t>
        </w:r>
      </w:hyperlink>
      <w:r>
        <w:rPr>
          <w:w w:val="105"/>
          <w:vertAlign w:val="baseline"/>
        </w:rPr>
        <w:t>.</w:t>
      </w:r>
      <w:r>
        <w:rPr>
          <w:spacing w:val="40"/>
          <w:w w:val="105"/>
          <w:vertAlign w:val="baseline"/>
        </w:rPr>
        <w:t> </w:t>
      </w:r>
      <w:r>
        <w:rPr>
          <w:w w:val="105"/>
          <w:vertAlign w:val="baseline"/>
        </w:rPr>
        <w:t>For</w:t>
      </w:r>
      <w:r>
        <w:rPr>
          <w:spacing w:val="25"/>
          <w:w w:val="105"/>
          <w:vertAlign w:val="baseline"/>
        </w:rPr>
        <w:t> </w:t>
      </w:r>
      <w:r>
        <w:rPr>
          <w:w w:val="105"/>
          <w:vertAlign w:val="baseline"/>
        </w:rPr>
        <w:t>a</w:t>
      </w:r>
      <w:r>
        <w:rPr>
          <w:spacing w:val="27"/>
          <w:w w:val="105"/>
          <w:vertAlign w:val="baseline"/>
        </w:rPr>
        <w:t> </w:t>
      </w:r>
      <w:r>
        <w:rPr>
          <w:w w:val="105"/>
          <w:vertAlign w:val="baseline"/>
        </w:rPr>
        <w:t>better</w:t>
      </w:r>
      <w:r>
        <w:rPr>
          <w:spacing w:val="26"/>
          <w:w w:val="105"/>
          <w:vertAlign w:val="baseline"/>
        </w:rPr>
        <w:t> </w:t>
      </w:r>
      <w:r>
        <w:rPr>
          <w:w w:val="105"/>
          <w:vertAlign w:val="baseline"/>
        </w:rPr>
        <w:t>understanding</w:t>
      </w:r>
      <w:r>
        <w:rPr>
          <w:spacing w:val="26"/>
          <w:w w:val="105"/>
          <w:vertAlign w:val="baseline"/>
        </w:rPr>
        <w:t> </w:t>
      </w:r>
      <w:r>
        <w:rPr>
          <w:w w:val="105"/>
          <w:vertAlign w:val="baseline"/>
        </w:rPr>
        <w:t>of</w:t>
      </w:r>
      <w:r>
        <w:rPr>
          <w:spacing w:val="27"/>
          <w:w w:val="105"/>
          <w:vertAlign w:val="baseline"/>
        </w:rPr>
        <w:t> </w:t>
      </w:r>
      <w:r>
        <w:rPr>
          <w:w w:val="105"/>
          <w:vertAlign w:val="baseline"/>
        </w:rPr>
        <w:t>the</w:t>
      </w:r>
      <w:r>
        <w:rPr>
          <w:spacing w:val="25"/>
          <w:w w:val="105"/>
          <w:vertAlign w:val="baseline"/>
        </w:rPr>
        <w:t> </w:t>
      </w:r>
      <w:r>
        <w:rPr>
          <w:w w:val="105"/>
          <w:vertAlign w:val="baseline"/>
        </w:rPr>
        <w:t>results,</w:t>
      </w:r>
      <w:r>
        <w:rPr>
          <w:spacing w:val="26"/>
          <w:w w:val="105"/>
          <w:vertAlign w:val="baseline"/>
        </w:rPr>
        <w:t> </w:t>
      </w:r>
      <w:r>
        <w:rPr>
          <w:w w:val="105"/>
          <w:vertAlign w:val="baseline"/>
        </w:rPr>
        <w:t>the</w:t>
      </w:r>
      <w:r>
        <w:rPr>
          <w:spacing w:val="25"/>
          <w:w w:val="105"/>
          <w:vertAlign w:val="baseline"/>
        </w:rPr>
        <w:t> </w:t>
      </w:r>
      <w:r>
        <w:rPr>
          <w:w w:val="105"/>
          <w:vertAlign w:val="baseline"/>
        </w:rPr>
        <w:t>mode</w:t>
      </w:r>
      <w:r>
        <w:rPr>
          <w:spacing w:val="26"/>
          <w:w w:val="105"/>
          <w:vertAlign w:val="baseline"/>
        </w:rPr>
        <w:t> </w:t>
      </w:r>
      <w:r>
        <w:rPr>
          <w:w w:val="105"/>
          <w:vertAlign w:val="baseline"/>
        </w:rPr>
        <w:t>selection</w:t>
      </w:r>
      <w:r>
        <w:rPr>
          <w:spacing w:val="25"/>
          <w:w w:val="105"/>
          <w:vertAlign w:val="baseline"/>
        </w:rPr>
        <w:t> </w:t>
      </w:r>
      <w:r>
        <w:rPr>
          <w:w w:val="105"/>
          <w:vertAlign w:val="baseline"/>
        </w:rPr>
        <w:t>for the three strategies with 75% </w:t>
      </w:r>
      <w:r>
        <w:rPr>
          <w:i/>
          <w:w w:val="105"/>
          <w:vertAlign w:val="baseline"/>
        </w:rPr>
        <w:t>SoC</w:t>
      </w:r>
      <w:r>
        <w:rPr>
          <w:i/>
          <w:w w:val="105"/>
          <w:vertAlign w:val="subscript"/>
        </w:rPr>
        <w:t>init</w:t>
      </w:r>
      <w:r>
        <w:rPr>
          <w:i/>
          <w:w w:val="105"/>
          <w:vertAlign w:val="baseline"/>
        </w:rPr>
        <w:t> </w:t>
      </w:r>
      <w:r>
        <w:rPr>
          <w:w w:val="105"/>
          <w:vertAlign w:val="baseline"/>
        </w:rPr>
        <w:t>is plotted in </w:t>
      </w:r>
      <w:hyperlink w:history="true" w:anchor="_bookmark32">
        <w:r>
          <w:rPr>
            <w:color w:val="007FAD"/>
            <w:w w:val="105"/>
            <w:vertAlign w:val="baseline"/>
          </w:rPr>
          <w:t>Fig. 15</w:t>
        </w:r>
      </w:hyperlink>
      <w:r>
        <w:rPr>
          <w:w w:val="105"/>
          <w:vertAlign w:val="baseline"/>
        </w:rPr>
        <w:t>e for GRAZ cycle. The CDCS strategy started depending on the ICE where SoC begins to be sustained only after reaching the minimum threshold. On</w:t>
      </w:r>
      <w:r>
        <w:rPr>
          <w:spacing w:val="-3"/>
          <w:w w:val="105"/>
          <w:vertAlign w:val="baseline"/>
        </w:rPr>
        <w:t> </w:t>
      </w:r>
      <w:r>
        <w:rPr>
          <w:w w:val="105"/>
          <w:vertAlign w:val="baseline"/>
        </w:rPr>
        <w:t>the</w:t>
      </w:r>
      <w:r>
        <w:rPr>
          <w:spacing w:val="-3"/>
          <w:w w:val="105"/>
          <w:vertAlign w:val="baseline"/>
        </w:rPr>
        <w:t> </w:t>
      </w:r>
      <w:r>
        <w:rPr>
          <w:w w:val="105"/>
          <w:vertAlign w:val="baseline"/>
        </w:rPr>
        <w:t>contrary,</w:t>
      </w:r>
      <w:r>
        <w:rPr>
          <w:spacing w:val="-4"/>
          <w:w w:val="105"/>
          <w:vertAlign w:val="baseline"/>
        </w:rPr>
        <w:t> </w:t>
      </w:r>
      <w:r>
        <w:rPr>
          <w:w w:val="105"/>
          <w:vertAlign w:val="baseline"/>
        </w:rPr>
        <w:t>the</w:t>
      </w:r>
      <w:r>
        <w:rPr>
          <w:spacing w:val="-3"/>
          <w:w w:val="105"/>
          <w:vertAlign w:val="baseline"/>
        </w:rPr>
        <w:t> </w:t>
      </w:r>
      <w:r>
        <w:rPr>
          <w:w w:val="105"/>
          <w:vertAlign w:val="baseline"/>
        </w:rPr>
        <w:t>DP</w:t>
      </w:r>
      <w:r>
        <w:rPr>
          <w:spacing w:val="-3"/>
          <w:w w:val="105"/>
          <w:vertAlign w:val="baseline"/>
        </w:rPr>
        <w:t> </w:t>
      </w:r>
      <w:r>
        <w:rPr>
          <w:w w:val="105"/>
          <w:vertAlign w:val="baseline"/>
        </w:rPr>
        <w:t>selected</w:t>
      </w:r>
      <w:r>
        <w:rPr>
          <w:spacing w:val="-3"/>
          <w:w w:val="105"/>
          <w:vertAlign w:val="baseline"/>
        </w:rPr>
        <w:t> </w:t>
      </w:r>
      <w:r>
        <w:rPr>
          <w:w w:val="105"/>
          <w:vertAlign w:val="baseline"/>
        </w:rPr>
        <w:t>the</w:t>
      </w:r>
      <w:r>
        <w:rPr>
          <w:spacing w:val="-3"/>
          <w:w w:val="105"/>
          <w:vertAlign w:val="baseline"/>
        </w:rPr>
        <w:t> </w:t>
      </w:r>
      <w:r>
        <w:rPr>
          <w:w w:val="105"/>
          <w:vertAlign w:val="baseline"/>
        </w:rPr>
        <w:t>Conventional</w:t>
      </w:r>
      <w:r>
        <w:rPr>
          <w:spacing w:val="-2"/>
          <w:w w:val="105"/>
          <w:vertAlign w:val="baseline"/>
        </w:rPr>
        <w:t> </w:t>
      </w:r>
      <w:r>
        <w:rPr>
          <w:w w:val="105"/>
          <w:vertAlign w:val="baseline"/>
        </w:rPr>
        <w:t>Drive</w:t>
      </w:r>
      <w:r>
        <w:rPr>
          <w:spacing w:val="-3"/>
          <w:w w:val="105"/>
          <w:vertAlign w:val="baseline"/>
        </w:rPr>
        <w:t> </w:t>
      </w:r>
      <w:r>
        <w:rPr>
          <w:w w:val="105"/>
          <w:vertAlign w:val="baseline"/>
        </w:rPr>
        <w:t>(CD)</w:t>
      </w:r>
      <w:r>
        <w:rPr>
          <w:spacing w:val="-3"/>
          <w:w w:val="105"/>
          <w:vertAlign w:val="baseline"/>
        </w:rPr>
        <w:t> </w:t>
      </w:r>
      <w:r>
        <w:rPr>
          <w:w w:val="105"/>
          <w:vertAlign w:val="baseline"/>
        </w:rPr>
        <w:t>mode once</w:t>
      </w:r>
      <w:r>
        <w:rPr>
          <w:spacing w:val="26"/>
          <w:w w:val="105"/>
          <w:vertAlign w:val="baseline"/>
        </w:rPr>
        <w:t> </w:t>
      </w:r>
      <w:r>
        <w:rPr>
          <w:w w:val="105"/>
          <w:vertAlign w:val="baseline"/>
        </w:rPr>
        <w:t>starting</w:t>
      </w:r>
      <w:r>
        <w:rPr>
          <w:spacing w:val="25"/>
          <w:w w:val="105"/>
          <w:vertAlign w:val="baseline"/>
        </w:rPr>
        <w:t> </w:t>
      </w:r>
      <w:r>
        <w:rPr>
          <w:w w:val="105"/>
          <w:vertAlign w:val="baseline"/>
        </w:rPr>
        <w:t>the</w:t>
      </w:r>
      <w:r>
        <w:rPr>
          <w:spacing w:val="26"/>
          <w:w w:val="105"/>
          <w:vertAlign w:val="baseline"/>
        </w:rPr>
        <w:t> </w:t>
      </w:r>
      <w:r>
        <w:rPr>
          <w:w w:val="105"/>
          <w:vertAlign w:val="baseline"/>
        </w:rPr>
        <w:t>highway</w:t>
      </w:r>
      <w:r>
        <w:rPr>
          <w:spacing w:val="26"/>
          <w:w w:val="105"/>
          <w:vertAlign w:val="baseline"/>
        </w:rPr>
        <w:t> </w:t>
      </w:r>
      <w:r>
        <w:rPr>
          <w:w w:val="105"/>
          <w:vertAlign w:val="baseline"/>
        </w:rPr>
        <w:t>region</w:t>
      </w:r>
      <w:r>
        <w:rPr>
          <w:spacing w:val="25"/>
          <w:w w:val="105"/>
          <w:vertAlign w:val="baseline"/>
        </w:rPr>
        <w:t> </w:t>
      </w:r>
      <w:r>
        <w:rPr>
          <w:w w:val="105"/>
          <w:vertAlign w:val="baseline"/>
        </w:rPr>
        <w:t>close</w:t>
      </w:r>
      <w:r>
        <w:rPr>
          <w:spacing w:val="26"/>
          <w:w w:val="105"/>
          <w:vertAlign w:val="baseline"/>
        </w:rPr>
        <w:t> </w:t>
      </w:r>
      <w:r>
        <w:rPr>
          <w:w w:val="105"/>
          <w:vertAlign w:val="baseline"/>
        </w:rPr>
        <w:t>to</w:t>
      </w:r>
      <w:r>
        <w:rPr>
          <w:spacing w:val="26"/>
          <w:w w:val="105"/>
          <w:vertAlign w:val="baseline"/>
        </w:rPr>
        <w:t> </w:t>
      </w:r>
      <w:r>
        <w:rPr>
          <w:w w:val="105"/>
          <w:vertAlign w:val="baseline"/>
        </w:rPr>
        <w:t>time</w:t>
      </w:r>
      <w:r>
        <w:rPr>
          <w:spacing w:val="26"/>
          <w:w w:val="105"/>
          <w:vertAlign w:val="baseline"/>
        </w:rPr>
        <w:t> </w:t>
      </w:r>
      <w:r>
        <w:rPr>
          <w:w w:val="105"/>
          <w:vertAlign w:val="baseline"/>
        </w:rPr>
        <w:t>step</w:t>
      </w:r>
      <w:r>
        <w:rPr>
          <w:spacing w:val="26"/>
          <w:w w:val="105"/>
          <w:vertAlign w:val="baseline"/>
        </w:rPr>
        <w:t> </w:t>
      </w:r>
      <w:r>
        <w:rPr>
          <w:w w:val="105"/>
          <w:vertAlign w:val="baseline"/>
        </w:rPr>
        <w:t>1600s</w:t>
      </w:r>
      <w:r>
        <w:rPr>
          <w:spacing w:val="26"/>
          <w:w w:val="105"/>
          <w:vertAlign w:val="baseline"/>
        </w:rPr>
        <w:t> </w:t>
      </w:r>
      <w:r>
        <w:rPr>
          <w:w w:val="105"/>
          <w:vertAlign w:val="baseline"/>
        </w:rPr>
        <w:t>where the</w:t>
      </w:r>
      <w:r>
        <w:rPr>
          <w:spacing w:val="32"/>
          <w:w w:val="105"/>
          <w:vertAlign w:val="baseline"/>
        </w:rPr>
        <w:t> </w:t>
      </w:r>
      <w:r>
        <w:rPr>
          <w:w w:val="105"/>
          <w:vertAlign w:val="baseline"/>
        </w:rPr>
        <w:t>velocity</w:t>
      </w:r>
      <w:r>
        <w:rPr>
          <w:spacing w:val="33"/>
          <w:w w:val="105"/>
          <w:vertAlign w:val="baseline"/>
        </w:rPr>
        <w:t> </w:t>
      </w:r>
      <w:r>
        <w:rPr>
          <w:w w:val="105"/>
          <w:vertAlign w:val="baseline"/>
        </w:rPr>
        <w:t>is</w:t>
      </w:r>
      <w:r>
        <w:rPr>
          <w:spacing w:val="32"/>
          <w:w w:val="105"/>
          <w:vertAlign w:val="baseline"/>
        </w:rPr>
        <w:t> </w:t>
      </w:r>
      <w:r>
        <w:rPr>
          <w:w w:val="105"/>
          <w:vertAlign w:val="baseline"/>
        </w:rPr>
        <w:t>relatively</w:t>
      </w:r>
      <w:r>
        <w:rPr>
          <w:spacing w:val="31"/>
          <w:w w:val="105"/>
          <w:vertAlign w:val="baseline"/>
        </w:rPr>
        <w:t> </w:t>
      </w:r>
      <w:r>
        <w:rPr>
          <w:w w:val="105"/>
          <w:vertAlign w:val="baseline"/>
        </w:rPr>
        <w:t>high.</w:t>
      </w:r>
      <w:r>
        <w:rPr>
          <w:spacing w:val="32"/>
          <w:w w:val="105"/>
          <w:vertAlign w:val="baseline"/>
        </w:rPr>
        <w:t> </w:t>
      </w:r>
      <w:r>
        <w:rPr>
          <w:w w:val="105"/>
          <w:vertAlign w:val="baseline"/>
        </w:rPr>
        <w:t>Moreover,</w:t>
      </w:r>
      <w:r>
        <w:rPr>
          <w:spacing w:val="32"/>
          <w:w w:val="105"/>
          <w:vertAlign w:val="baseline"/>
        </w:rPr>
        <w:t> </w:t>
      </w:r>
      <w:r>
        <w:rPr>
          <w:w w:val="105"/>
          <w:vertAlign w:val="baseline"/>
        </w:rPr>
        <w:t>the</w:t>
      </w:r>
      <w:r>
        <w:rPr>
          <w:spacing w:val="32"/>
          <w:w w:val="105"/>
          <w:vertAlign w:val="baseline"/>
        </w:rPr>
        <w:t> </w:t>
      </w:r>
      <w:r>
        <w:rPr>
          <w:w w:val="105"/>
          <w:vertAlign w:val="baseline"/>
        </w:rPr>
        <w:t>Electric</w:t>
      </w:r>
      <w:r>
        <w:rPr>
          <w:spacing w:val="33"/>
          <w:w w:val="105"/>
          <w:vertAlign w:val="baseline"/>
        </w:rPr>
        <w:t> </w:t>
      </w:r>
      <w:r>
        <w:rPr>
          <w:w w:val="105"/>
          <w:vertAlign w:val="baseline"/>
        </w:rPr>
        <w:t>Drive</w:t>
      </w:r>
      <w:r>
        <w:rPr>
          <w:spacing w:val="32"/>
          <w:w w:val="105"/>
          <w:vertAlign w:val="baseline"/>
        </w:rPr>
        <w:t> </w:t>
      </w:r>
      <w:r>
        <w:rPr>
          <w:w w:val="105"/>
          <w:vertAlign w:val="baseline"/>
        </w:rPr>
        <w:t>(ED) mode</w:t>
      </w:r>
      <w:r>
        <w:rPr>
          <w:spacing w:val="38"/>
          <w:w w:val="105"/>
          <w:vertAlign w:val="baseline"/>
        </w:rPr>
        <w:t> </w:t>
      </w:r>
      <w:r>
        <w:rPr>
          <w:w w:val="105"/>
          <w:vertAlign w:val="baseline"/>
        </w:rPr>
        <w:t>was</w:t>
      </w:r>
      <w:r>
        <w:rPr>
          <w:spacing w:val="39"/>
          <w:w w:val="105"/>
          <w:vertAlign w:val="baseline"/>
        </w:rPr>
        <w:t> </w:t>
      </w:r>
      <w:r>
        <w:rPr>
          <w:w w:val="105"/>
          <w:vertAlign w:val="baseline"/>
        </w:rPr>
        <w:t>used</w:t>
      </w:r>
      <w:r>
        <w:rPr>
          <w:spacing w:val="39"/>
          <w:w w:val="105"/>
          <w:vertAlign w:val="baseline"/>
        </w:rPr>
        <w:t> </w:t>
      </w:r>
      <w:r>
        <w:rPr>
          <w:w w:val="105"/>
          <w:vertAlign w:val="baseline"/>
        </w:rPr>
        <w:t>instead</w:t>
      </w:r>
      <w:r>
        <w:rPr>
          <w:spacing w:val="38"/>
          <w:w w:val="105"/>
          <w:vertAlign w:val="baseline"/>
        </w:rPr>
        <w:t> </w:t>
      </w:r>
      <w:r>
        <w:rPr>
          <w:w w:val="105"/>
          <w:vertAlign w:val="baseline"/>
        </w:rPr>
        <w:t>for</w:t>
      </w:r>
      <w:r>
        <w:rPr>
          <w:spacing w:val="39"/>
          <w:w w:val="105"/>
          <w:vertAlign w:val="baseline"/>
        </w:rPr>
        <w:t> </w:t>
      </w:r>
      <w:r>
        <w:rPr>
          <w:w w:val="105"/>
          <w:vertAlign w:val="baseline"/>
        </w:rPr>
        <w:t>the</w:t>
      </w:r>
      <w:r>
        <w:rPr>
          <w:spacing w:val="39"/>
          <w:w w:val="105"/>
          <w:vertAlign w:val="baseline"/>
        </w:rPr>
        <w:t> </w:t>
      </w:r>
      <w:r>
        <w:rPr>
          <w:w w:val="105"/>
          <w:vertAlign w:val="baseline"/>
        </w:rPr>
        <w:t>other</w:t>
      </w:r>
      <w:r>
        <w:rPr>
          <w:spacing w:val="39"/>
          <w:w w:val="105"/>
          <w:vertAlign w:val="baseline"/>
        </w:rPr>
        <w:t> </w:t>
      </w:r>
      <w:r>
        <w:rPr>
          <w:w w:val="105"/>
          <w:vertAlign w:val="baseline"/>
        </w:rPr>
        <w:t>cycle</w:t>
      </w:r>
      <w:r>
        <w:rPr>
          <w:spacing w:val="39"/>
          <w:w w:val="105"/>
          <w:vertAlign w:val="baseline"/>
        </w:rPr>
        <w:t> </w:t>
      </w:r>
      <w:r>
        <w:rPr>
          <w:w w:val="105"/>
          <w:vertAlign w:val="baseline"/>
        </w:rPr>
        <w:t>segments</w:t>
      </w:r>
      <w:r>
        <w:rPr>
          <w:spacing w:val="38"/>
          <w:w w:val="105"/>
          <w:vertAlign w:val="baseline"/>
        </w:rPr>
        <w:t> </w:t>
      </w:r>
      <w:r>
        <w:rPr>
          <w:w w:val="105"/>
          <w:vertAlign w:val="baseline"/>
        </w:rPr>
        <w:t>where</w:t>
      </w:r>
      <w:r>
        <w:rPr>
          <w:spacing w:val="38"/>
          <w:w w:val="105"/>
          <w:vertAlign w:val="baseline"/>
        </w:rPr>
        <w:t> </w:t>
      </w:r>
      <w:r>
        <w:rPr>
          <w:spacing w:val="-5"/>
          <w:w w:val="105"/>
          <w:vertAlign w:val="baseline"/>
        </w:rPr>
        <w:t>the</w:t>
      </w:r>
    </w:p>
    <w:p>
      <w:pPr>
        <w:pStyle w:val="BodyText"/>
        <w:spacing w:before="3"/>
        <w:ind w:left="111"/>
        <w:jc w:val="both"/>
      </w:pPr>
      <w:r>
        <w:rPr>
          <w:w w:val="110"/>
        </w:rPr>
        <w:t>velocity is</w:t>
      </w:r>
      <w:r>
        <w:rPr>
          <w:spacing w:val="2"/>
          <w:w w:val="110"/>
        </w:rPr>
        <w:t> </w:t>
      </w:r>
      <w:r>
        <w:rPr>
          <w:w w:val="110"/>
        </w:rPr>
        <w:t>relatively</w:t>
      </w:r>
      <w:r>
        <w:rPr>
          <w:spacing w:val="1"/>
          <w:w w:val="110"/>
        </w:rPr>
        <w:t> </w:t>
      </w:r>
      <w:r>
        <w:rPr>
          <w:spacing w:val="-4"/>
          <w:w w:val="110"/>
        </w:rPr>
        <w:t>low.</w:t>
      </w:r>
    </w:p>
    <w:p>
      <w:pPr>
        <w:pStyle w:val="BodyText"/>
        <w:spacing w:line="276" w:lineRule="auto" w:before="26"/>
        <w:ind w:left="111" w:right="109" w:firstLine="233"/>
        <w:jc w:val="both"/>
      </w:pPr>
      <w:r>
        <w:rPr>
          <w:w w:val="105"/>
        </w:rPr>
        <w:t>The</w:t>
      </w:r>
      <w:r>
        <w:rPr>
          <w:spacing w:val="-1"/>
          <w:w w:val="105"/>
        </w:rPr>
        <w:t> </w:t>
      </w:r>
      <w:r>
        <w:rPr>
          <w:w w:val="105"/>
        </w:rPr>
        <w:t>main</w:t>
      </w:r>
      <w:r>
        <w:rPr>
          <w:spacing w:val="-1"/>
          <w:w w:val="105"/>
        </w:rPr>
        <w:t> </w:t>
      </w:r>
      <w:r>
        <w:rPr>
          <w:w w:val="105"/>
        </w:rPr>
        <w:t>unique</w:t>
      </w:r>
      <w:r>
        <w:rPr>
          <w:spacing w:val="-2"/>
          <w:w w:val="105"/>
        </w:rPr>
        <w:t> </w:t>
      </w:r>
      <w:r>
        <w:rPr>
          <w:w w:val="105"/>
        </w:rPr>
        <w:t>strategy</w:t>
      </w:r>
      <w:r>
        <w:rPr>
          <w:spacing w:val="-1"/>
          <w:w w:val="105"/>
        </w:rPr>
        <w:t> </w:t>
      </w:r>
      <w:r>
        <w:rPr>
          <w:w w:val="105"/>
        </w:rPr>
        <w:t>of</w:t>
      </w:r>
      <w:r>
        <w:rPr>
          <w:spacing w:val="-2"/>
          <w:w w:val="105"/>
        </w:rPr>
        <w:t> </w:t>
      </w:r>
      <w:r>
        <w:rPr>
          <w:w w:val="105"/>
        </w:rPr>
        <w:t>the</w:t>
      </w:r>
      <w:r>
        <w:rPr>
          <w:spacing w:val="-1"/>
          <w:w w:val="105"/>
        </w:rPr>
        <w:t> </w:t>
      </w:r>
      <w:r>
        <w:rPr>
          <w:w w:val="105"/>
        </w:rPr>
        <w:t>DP is</w:t>
      </w:r>
      <w:r>
        <w:rPr>
          <w:spacing w:val="-1"/>
          <w:w w:val="105"/>
        </w:rPr>
        <w:t> </w:t>
      </w:r>
      <w:r>
        <w:rPr>
          <w:w w:val="105"/>
        </w:rPr>
        <w:t>to use</w:t>
      </w:r>
      <w:r>
        <w:rPr>
          <w:spacing w:val="-1"/>
          <w:w w:val="105"/>
        </w:rPr>
        <w:t> </w:t>
      </w:r>
      <w:r>
        <w:rPr>
          <w:w w:val="105"/>
        </w:rPr>
        <w:t>the</w:t>
      </w:r>
      <w:r>
        <w:rPr>
          <w:spacing w:val="-1"/>
          <w:w w:val="105"/>
        </w:rPr>
        <w:t> </w:t>
      </w:r>
      <w:r>
        <w:rPr>
          <w:w w:val="105"/>
        </w:rPr>
        <w:t>ICE</w:t>
      </w:r>
      <w:r>
        <w:rPr>
          <w:spacing w:val="-1"/>
          <w:w w:val="105"/>
        </w:rPr>
        <w:t> </w:t>
      </w:r>
      <w:r>
        <w:rPr>
          <w:w w:val="105"/>
        </w:rPr>
        <w:t>more</w:t>
      </w:r>
      <w:r>
        <w:rPr>
          <w:spacing w:val="-1"/>
          <w:w w:val="105"/>
        </w:rPr>
        <w:t> </w:t>
      </w:r>
      <w:r>
        <w:rPr>
          <w:w w:val="105"/>
        </w:rPr>
        <w:t>in</w:t>
      </w:r>
      <w:r>
        <w:rPr>
          <w:spacing w:val="-1"/>
          <w:w w:val="105"/>
        </w:rPr>
        <w:t> </w:t>
      </w:r>
      <w:r>
        <w:rPr>
          <w:w w:val="105"/>
        </w:rPr>
        <w:t>the high-speed segments and depends completely on the ED mode </w:t>
      </w:r>
      <w:r>
        <w:rPr>
          <w:w w:val="105"/>
        </w:rPr>
        <w:t>for all the other low-speed segments. Such a strategy strongly concurs with the ICE system characteristics of working more efficiently at high velocities as illustrated in </w:t>
      </w:r>
      <w:hyperlink w:history="true" w:anchor="_bookmark32">
        <w:r>
          <w:rPr>
            <w:color w:val="007FAD"/>
            <w:w w:val="105"/>
          </w:rPr>
          <w:t>Fig. 15</w:t>
        </w:r>
      </w:hyperlink>
      <w:r>
        <w:rPr>
          <w:w w:val="105"/>
        </w:rPr>
        <w:t>d showing the ICE load point locations on the BSFC map. The DP located the load points mostly in</w:t>
      </w:r>
      <w:r>
        <w:rPr>
          <w:w w:val="105"/>
        </w:rPr>
        <w:t> the</w:t>
      </w:r>
      <w:r>
        <w:rPr>
          <w:w w:val="105"/>
        </w:rPr>
        <w:t> central</w:t>
      </w:r>
      <w:r>
        <w:rPr>
          <w:w w:val="105"/>
        </w:rPr>
        <w:t> region</w:t>
      </w:r>
      <w:r>
        <w:rPr>
          <w:w w:val="105"/>
        </w:rPr>
        <w:t> within</w:t>
      </w:r>
      <w:r>
        <w:rPr>
          <w:w w:val="105"/>
        </w:rPr>
        <w:t> 240</w:t>
      </w:r>
      <w:r>
        <w:rPr>
          <w:w w:val="105"/>
        </w:rPr>
        <w:t> g/kWh</w:t>
      </w:r>
      <w:r>
        <w:rPr>
          <w:w w:val="105"/>
        </w:rPr>
        <w:t> BSFC</w:t>
      </w:r>
      <w:r>
        <w:rPr>
          <w:w w:val="105"/>
        </w:rPr>
        <w:t> while</w:t>
      </w:r>
      <w:r>
        <w:rPr>
          <w:w w:val="105"/>
        </w:rPr>
        <w:t> the</w:t>
      </w:r>
      <w:r>
        <w:rPr>
          <w:w w:val="105"/>
        </w:rPr>
        <w:t> ICE</w:t>
      </w:r>
      <w:r>
        <w:rPr>
          <w:w w:val="105"/>
        </w:rPr>
        <w:t> load points</w:t>
      </w:r>
      <w:r>
        <w:rPr>
          <w:spacing w:val="22"/>
          <w:w w:val="105"/>
        </w:rPr>
        <w:t> </w:t>
      </w:r>
      <w:r>
        <w:rPr>
          <w:w w:val="105"/>
        </w:rPr>
        <w:t>in</w:t>
      </w:r>
      <w:r>
        <w:rPr>
          <w:spacing w:val="24"/>
          <w:w w:val="105"/>
        </w:rPr>
        <w:t> </w:t>
      </w:r>
      <w:r>
        <w:rPr>
          <w:w w:val="105"/>
        </w:rPr>
        <w:t>the</w:t>
      </w:r>
      <w:r>
        <w:rPr>
          <w:spacing w:val="24"/>
          <w:w w:val="105"/>
        </w:rPr>
        <w:t> </w:t>
      </w:r>
      <w:r>
        <w:rPr>
          <w:w w:val="105"/>
        </w:rPr>
        <w:t>CDCS</w:t>
      </w:r>
      <w:r>
        <w:rPr>
          <w:spacing w:val="22"/>
          <w:w w:val="105"/>
        </w:rPr>
        <w:t> </w:t>
      </w:r>
      <w:r>
        <w:rPr>
          <w:w w:val="105"/>
        </w:rPr>
        <w:t>strategy</w:t>
      </w:r>
      <w:r>
        <w:rPr>
          <w:spacing w:val="24"/>
          <w:w w:val="105"/>
        </w:rPr>
        <w:t> </w:t>
      </w:r>
      <w:r>
        <w:rPr>
          <w:w w:val="105"/>
        </w:rPr>
        <w:t>are</w:t>
      </w:r>
      <w:r>
        <w:rPr>
          <w:spacing w:val="24"/>
          <w:w w:val="105"/>
        </w:rPr>
        <w:t> </w:t>
      </w:r>
      <w:r>
        <w:rPr>
          <w:w w:val="105"/>
        </w:rPr>
        <w:t>located</w:t>
      </w:r>
      <w:r>
        <w:rPr>
          <w:spacing w:val="24"/>
          <w:w w:val="105"/>
        </w:rPr>
        <w:t> </w:t>
      </w:r>
      <w:r>
        <w:rPr>
          <w:w w:val="105"/>
        </w:rPr>
        <w:t>on</w:t>
      </w:r>
      <w:r>
        <w:rPr>
          <w:spacing w:val="22"/>
          <w:w w:val="105"/>
        </w:rPr>
        <w:t> </w:t>
      </w:r>
      <w:r>
        <w:rPr>
          <w:w w:val="105"/>
        </w:rPr>
        <w:t>the</w:t>
      </w:r>
      <w:r>
        <w:rPr>
          <w:spacing w:val="24"/>
          <w:w w:val="105"/>
        </w:rPr>
        <w:t> </w:t>
      </w:r>
      <w:r>
        <w:rPr>
          <w:w w:val="105"/>
        </w:rPr>
        <w:t>left</w:t>
      </w:r>
      <w:r>
        <w:rPr>
          <w:spacing w:val="24"/>
          <w:w w:val="105"/>
        </w:rPr>
        <w:t> </w:t>
      </w:r>
      <w:r>
        <w:rPr>
          <w:w w:val="105"/>
        </w:rPr>
        <w:t>region,</w:t>
      </w:r>
      <w:r>
        <w:rPr>
          <w:spacing w:val="24"/>
          <w:w w:val="105"/>
        </w:rPr>
        <w:t> </w:t>
      </w:r>
      <w:r>
        <w:rPr>
          <w:w w:val="105"/>
        </w:rPr>
        <w:t>which is much less optimal. In addition to the ICE utilization, DP tended to</w:t>
      </w:r>
      <w:r>
        <w:rPr>
          <w:w w:val="105"/>
        </w:rPr>
        <w:t> deplete</w:t>
      </w:r>
      <w:r>
        <w:rPr>
          <w:w w:val="105"/>
        </w:rPr>
        <w:t> the</w:t>
      </w:r>
      <w:r>
        <w:rPr>
          <w:w w:val="105"/>
        </w:rPr>
        <w:t> SoC</w:t>
      </w:r>
      <w:r>
        <w:rPr>
          <w:w w:val="105"/>
        </w:rPr>
        <w:t> gradually</w:t>
      </w:r>
      <w:r>
        <w:rPr>
          <w:w w:val="105"/>
        </w:rPr>
        <w:t> through</w:t>
      </w:r>
      <w:r>
        <w:rPr>
          <w:w w:val="105"/>
        </w:rPr>
        <w:t> the</w:t>
      </w:r>
      <w:r>
        <w:rPr>
          <w:w w:val="105"/>
        </w:rPr>
        <w:t> entire</w:t>
      </w:r>
      <w:r>
        <w:rPr>
          <w:w w:val="105"/>
        </w:rPr>
        <w:t> trip</w:t>
      </w:r>
      <w:r>
        <w:rPr>
          <w:w w:val="105"/>
        </w:rPr>
        <w:t> which</w:t>
      </w:r>
      <w:r>
        <w:rPr>
          <w:w w:val="105"/>
        </w:rPr>
        <w:t> coin- cides with the conclusion derived previously in </w:t>
      </w:r>
      <w:hyperlink w:history="true" w:anchor="_bookmark41">
        <w:r>
          <w:rPr>
            <w:color w:val="007FAD"/>
            <w:w w:val="105"/>
          </w:rPr>
          <w:t>[31,32]</w:t>
        </w:r>
      </w:hyperlink>
      <w:r>
        <w:rPr>
          <w:w w:val="105"/>
        </w:rPr>
        <w:t>.</w:t>
      </w:r>
    </w:p>
    <w:p>
      <w:pPr>
        <w:pStyle w:val="BodyText"/>
        <w:spacing w:line="276" w:lineRule="auto" w:before="2"/>
        <w:ind w:left="111" w:right="109" w:firstLine="233"/>
        <w:jc w:val="both"/>
      </w:pPr>
      <w:r>
        <w:rPr>
          <w:w w:val="105"/>
        </w:rPr>
        <w:t>On the other side, the</w:t>
      </w:r>
      <w:r>
        <w:rPr>
          <w:spacing w:val="-1"/>
          <w:w w:val="105"/>
        </w:rPr>
        <w:t> </w:t>
      </w:r>
      <w:r>
        <w:rPr>
          <w:w w:val="105"/>
        </w:rPr>
        <w:t>RL used</w:t>
      </w:r>
      <w:r>
        <w:rPr>
          <w:spacing w:val="-1"/>
          <w:w w:val="105"/>
        </w:rPr>
        <w:t> </w:t>
      </w:r>
      <w:r>
        <w:rPr>
          <w:w w:val="105"/>
        </w:rPr>
        <w:t>a different</w:t>
      </w:r>
      <w:r>
        <w:rPr>
          <w:spacing w:val="-1"/>
          <w:w w:val="105"/>
        </w:rPr>
        <w:t> </w:t>
      </w:r>
      <w:r>
        <w:rPr>
          <w:w w:val="105"/>
        </w:rPr>
        <w:t>strategy of</w:t>
      </w:r>
      <w:r>
        <w:rPr>
          <w:spacing w:val="-1"/>
          <w:w w:val="105"/>
        </w:rPr>
        <w:t> </w:t>
      </w:r>
      <w:r>
        <w:rPr>
          <w:w w:val="105"/>
        </w:rPr>
        <w:t>prioritizing the</w:t>
      </w:r>
      <w:r>
        <w:rPr>
          <w:spacing w:val="19"/>
          <w:w w:val="105"/>
        </w:rPr>
        <w:t> </w:t>
      </w:r>
      <w:r>
        <w:rPr>
          <w:w w:val="105"/>
        </w:rPr>
        <w:t>ED</w:t>
      </w:r>
      <w:r>
        <w:rPr>
          <w:spacing w:val="19"/>
          <w:w w:val="105"/>
        </w:rPr>
        <w:t> </w:t>
      </w:r>
      <w:r>
        <w:rPr>
          <w:w w:val="105"/>
        </w:rPr>
        <w:t>mode</w:t>
      </w:r>
      <w:r>
        <w:rPr>
          <w:spacing w:val="19"/>
          <w:w w:val="105"/>
        </w:rPr>
        <w:t> </w:t>
      </w:r>
      <w:r>
        <w:rPr>
          <w:w w:val="105"/>
        </w:rPr>
        <w:t>always</w:t>
      </w:r>
      <w:r>
        <w:rPr>
          <w:spacing w:val="18"/>
          <w:w w:val="105"/>
        </w:rPr>
        <w:t> </w:t>
      </w:r>
      <w:r>
        <w:rPr>
          <w:w w:val="105"/>
        </w:rPr>
        <w:t>till</w:t>
      </w:r>
      <w:r>
        <w:rPr>
          <w:spacing w:val="21"/>
          <w:w w:val="105"/>
        </w:rPr>
        <w:t> </w:t>
      </w:r>
      <w:r>
        <w:rPr>
          <w:w w:val="105"/>
        </w:rPr>
        <w:t>the</w:t>
      </w:r>
      <w:r>
        <w:rPr>
          <w:spacing w:val="19"/>
          <w:w w:val="105"/>
        </w:rPr>
        <w:t> </w:t>
      </w:r>
      <w:r>
        <w:rPr>
          <w:w w:val="105"/>
        </w:rPr>
        <w:t>1850s</w:t>
      </w:r>
      <w:r>
        <w:rPr>
          <w:spacing w:val="19"/>
          <w:w w:val="105"/>
        </w:rPr>
        <w:t> </w:t>
      </w:r>
      <w:r>
        <w:rPr>
          <w:w w:val="105"/>
        </w:rPr>
        <w:t>where</w:t>
      </w:r>
      <w:r>
        <w:rPr>
          <w:spacing w:val="18"/>
          <w:w w:val="105"/>
        </w:rPr>
        <w:t> </w:t>
      </w:r>
      <w:r>
        <w:rPr>
          <w:w w:val="105"/>
        </w:rPr>
        <w:t>a</w:t>
      </w:r>
      <w:r>
        <w:rPr>
          <w:spacing w:val="20"/>
          <w:w w:val="105"/>
        </w:rPr>
        <w:t> </w:t>
      </w:r>
      <w:r>
        <w:rPr>
          <w:w w:val="105"/>
        </w:rPr>
        <w:t>quick</w:t>
      </w:r>
      <w:r>
        <w:rPr>
          <w:spacing w:val="19"/>
          <w:w w:val="105"/>
        </w:rPr>
        <w:t> </w:t>
      </w:r>
      <w:r>
        <w:rPr>
          <w:w w:val="105"/>
        </w:rPr>
        <w:t>drop</w:t>
      </w:r>
      <w:r>
        <w:rPr>
          <w:spacing w:val="18"/>
          <w:w w:val="105"/>
        </w:rPr>
        <w:t> </w:t>
      </w:r>
      <w:r>
        <w:rPr>
          <w:w w:val="105"/>
        </w:rPr>
        <w:t>in</w:t>
      </w:r>
      <w:r>
        <w:rPr>
          <w:spacing w:val="20"/>
          <w:w w:val="105"/>
        </w:rPr>
        <w:t> </w:t>
      </w:r>
      <w:r>
        <w:rPr>
          <w:w w:val="105"/>
        </w:rPr>
        <w:t>the</w:t>
      </w:r>
      <w:r>
        <w:rPr>
          <w:spacing w:val="20"/>
          <w:w w:val="105"/>
        </w:rPr>
        <w:t> </w:t>
      </w:r>
      <w:r>
        <w:rPr>
          <w:spacing w:val="-5"/>
          <w:w w:val="105"/>
        </w:rPr>
        <w:t>SoC</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119"/>
        <w:rPr>
          <w:sz w:val="12"/>
        </w:rPr>
      </w:pPr>
    </w:p>
    <w:p>
      <w:pPr>
        <w:spacing w:before="0"/>
        <w:ind w:left="112" w:right="0" w:firstLine="0"/>
        <w:jc w:val="left"/>
        <w:rPr>
          <w:sz w:val="12"/>
        </w:rPr>
      </w:pPr>
      <w:bookmarkStart w:name="_bookmark27" w:id="53"/>
      <w:bookmarkEnd w:id="53"/>
      <w:r>
        <w:rPr/>
      </w:r>
      <w:bookmarkStart w:name="_bookmark28" w:id="54"/>
      <w:bookmarkEnd w:id="54"/>
      <w:r>
        <w:rPr/>
      </w:r>
      <w:bookmarkStart w:name="_bookmark29" w:id="55"/>
      <w:bookmarkEnd w:id="55"/>
      <w:r>
        <w:rPr/>
      </w: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w w:val="110"/>
          <w:sz w:val="12"/>
        </w:rPr>
        <w:t>The</w:t>
      </w:r>
      <w:r>
        <w:rPr>
          <w:spacing w:val="3"/>
          <w:w w:val="110"/>
          <w:sz w:val="12"/>
        </w:rPr>
        <w:t> </w:t>
      </w:r>
      <w:r>
        <w:rPr>
          <w:w w:val="110"/>
          <w:sz w:val="12"/>
        </w:rPr>
        <w:t>training</w:t>
      </w:r>
      <w:r>
        <w:rPr>
          <w:spacing w:val="4"/>
          <w:w w:val="110"/>
          <w:sz w:val="12"/>
        </w:rPr>
        <w:t> </w:t>
      </w:r>
      <w:r>
        <w:rPr>
          <w:w w:val="110"/>
          <w:sz w:val="12"/>
        </w:rPr>
        <w:t>hyperparameters</w:t>
      </w:r>
      <w:r>
        <w:rPr>
          <w:spacing w:val="4"/>
          <w:w w:val="110"/>
          <w:sz w:val="12"/>
        </w:rPr>
        <w:t> </w:t>
      </w:r>
      <w:r>
        <w:rPr>
          <w:w w:val="110"/>
          <w:sz w:val="12"/>
        </w:rPr>
        <w:t>of</w:t>
      </w:r>
      <w:r>
        <w:rPr>
          <w:spacing w:val="4"/>
          <w:w w:val="110"/>
          <w:sz w:val="12"/>
        </w:rPr>
        <w:t> </w:t>
      </w:r>
      <w:r>
        <w:rPr>
          <w:w w:val="110"/>
          <w:sz w:val="12"/>
        </w:rPr>
        <w:t>the</w:t>
      </w:r>
      <w:r>
        <w:rPr>
          <w:spacing w:val="3"/>
          <w:w w:val="110"/>
          <w:sz w:val="12"/>
        </w:rPr>
        <w:t> </w:t>
      </w:r>
      <w:r>
        <w:rPr>
          <w:w w:val="110"/>
          <w:sz w:val="12"/>
        </w:rPr>
        <w:t>E-DQN</w:t>
      </w:r>
      <w:r>
        <w:rPr>
          <w:spacing w:val="3"/>
          <w:w w:val="110"/>
          <w:sz w:val="12"/>
        </w:rPr>
        <w:t> </w:t>
      </w:r>
      <w:r>
        <w:rPr>
          <w:spacing w:val="-2"/>
          <w:w w:val="110"/>
          <w:sz w:val="12"/>
        </w:rPr>
        <w:t>agent.</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10"/>
        <w:gridCol w:w="1885"/>
        <w:gridCol w:w="2884"/>
        <w:gridCol w:w="2821"/>
      </w:tblGrid>
      <w:tr>
        <w:trPr>
          <w:trHeight w:val="218" w:hRule="atLeast"/>
        </w:trPr>
        <w:tc>
          <w:tcPr>
            <w:tcW w:w="2810" w:type="dxa"/>
            <w:tcBorders>
              <w:top w:val="single" w:sz="4" w:space="0" w:color="000000"/>
            </w:tcBorders>
          </w:tcPr>
          <w:p>
            <w:pPr>
              <w:pStyle w:val="TableParagraph"/>
              <w:spacing w:line="179" w:lineRule="exact" w:before="19"/>
              <w:ind w:left="170"/>
              <w:rPr>
                <w:rFonts w:ascii="Trebuchet MS"/>
                <w:i/>
                <w:sz w:val="16"/>
              </w:rPr>
            </w:pPr>
            <w:r>
              <w:rPr>
                <w:w w:val="110"/>
                <w:sz w:val="12"/>
              </w:rPr>
              <w:t>Learning</w:t>
            </w:r>
            <w:r>
              <w:rPr>
                <w:spacing w:val="11"/>
                <w:w w:val="110"/>
                <w:sz w:val="12"/>
              </w:rPr>
              <w:t> </w:t>
            </w:r>
            <w:r>
              <w:rPr>
                <w:w w:val="110"/>
                <w:sz w:val="12"/>
              </w:rPr>
              <w:t>rate</w:t>
            </w:r>
            <w:r>
              <w:rPr>
                <w:spacing w:val="12"/>
                <w:w w:val="110"/>
                <w:sz w:val="12"/>
              </w:rPr>
              <w:t> </w:t>
            </w:r>
            <w:r>
              <w:rPr>
                <w:rFonts w:ascii="Trebuchet MS"/>
                <w:i/>
                <w:spacing w:val="-10"/>
                <w:w w:val="110"/>
                <w:sz w:val="16"/>
              </w:rPr>
              <w:t>l</w:t>
            </w:r>
          </w:p>
        </w:tc>
        <w:tc>
          <w:tcPr>
            <w:tcW w:w="1885" w:type="dxa"/>
            <w:tcBorders>
              <w:top w:val="single" w:sz="4" w:space="0" w:color="000000"/>
            </w:tcBorders>
          </w:tcPr>
          <w:p>
            <w:pPr>
              <w:pStyle w:val="TableParagraph"/>
              <w:spacing w:before="59"/>
              <w:ind w:left="727"/>
              <w:rPr>
                <w:sz w:val="12"/>
              </w:rPr>
            </w:pPr>
            <w:r>
              <w:rPr>
                <w:spacing w:val="-2"/>
                <w:w w:val="110"/>
                <w:sz w:val="12"/>
              </w:rPr>
              <w:t>0.001</w:t>
            </w:r>
          </w:p>
        </w:tc>
        <w:tc>
          <w:tcPr>
            <w:tcW w:w="2884" w:type="dxa"/>
            <w:tcBorders>
              <w:top w:val="single" w:sz="4" w:space="0" w:color="000000"/>
            </w:tcBorders>
          </w:tcPr>
          <w:p>
            <w:pPr>
              <w:pStyle w:val="TableParagraph"/>
              <w:spacing w:line="198" w:lineRule="exact" w:before="0"/>
              <w:ind w:left="728"/>
              <w:rPr>
                <w:rFonts w:ascii="LM Roman 10"/>
                <w:sz w:val="16"/>
              </w:rPr>
            </w:pPr>
            <w:r>
              <w:rPr>
                <w:w w:val="110"/>
                <w:sz w:val="12"/>
              </w:rPr>
              <w:t>Epsilon</w:t>
            </w:r>
            <w:r>
              <w:rPr>
                <w:spacing w:val="16"/>
                <w:w w:val="110"/>
                <w:sz w:val="12"/>
              </w:rPr>
              <w:t> </w:t>
            </w:r>
            <w:r>
              <w:rPr>
                <w:w w:val="110"/>
                <w:sz w:val="12"/>
              </w:rPr>
              <w:t>decay</w:t>
            </w:r>
            <w:r>
              <w:rPr>
                <w:spacing w:val="17"/>
                <w:w w:val="110"/>
                <w:sz w:val="12"/>
              </w:rPr>
              <w:t> </w:t>
            </w:r>
            <w:r>
              <w:rPr>
                <w:w w:val="110"/>
                <w:sz w:val="12"/>
              </w:rPr>
              <w:t>rate</w:t>
            </w:r>
            <w:r>
              <w:rPr>
                <w:spacing w:val="16"/>
                <w:w w:val="110"/>
                <w:sz w:val="12"/>
              </w:rPr>
              <w:t> </w:t>
            </w:r>
            <w:r>
              <w:rPr>
                <w:i/>
                <w:spacing w:val="-5"/>
                <w:w w:val="110"/>
                <w:sz w:val="12"/>
              </w:rPr>
              <w:t>d</w:t>
            </w:r>
            <w:r>
              <w:rPr>
                <w:rFonts w:ascii="LM Roman 10"/>
                <w:spacing w:val="-5"/>
                <w:w w:val="110"/>
                <w:sz w:val="16"/>
              </w:rPr>
              <w:t>s</w:t>
            </w:r>
          </w:p>
        </w:tc>
        <w:tc>
          <w:tcPr>
            <w:tcW w:w="2821" w:type="dxa"/>
            <w:tcBorders>
              <w:top w:val="single" w:sz="4" w:space="0" w:color="000000"/>
            </w:tcBorders>
          </w:tcPr>
          <w:p>
            <w:pPr>
              <w:pStyle w:val="TableParagraph"/>
              <w:spacing w:before="59"/>
              <w:ind w:left="733"/>
              <w:rPr>
                <w:sz w:val="12"/>
              </w:rPr>
            </w:pPr>
            <w:r>
              <w:rPr>
                <w:spacing w:val="-2"/>
                <w:w w:val="105"/>
                <w:sz w:val="12"/>
              </w:rPr>
              <w:t>0.005</w:t>
            </w:r>
          </w:p>
        </w:tc>
      </w:tr>
      <w:tr>
        <w:trPr>
          <w:trHeight w:val="177" w:hRule="atLeast"/>
        </w:trPr>
        <w:tc>
          <w:tcPr>
            <w:tcW w:w="2810" w:type="dxa"/>
          </w:tcPr>
          <w:p>
            <w:pPr>
              <w:pStyle w:val="TableParagraph"/>
              <w:spacing w:line="157" w:lineRule="exact" w:before="0"/>
              <w:ind w:left="170"/>
              <w:rPr>
                <w:rFonts w:ascii="Trebuchet MS"/>
                <w:i/>
                <w:sz w:val="16"/>
              </w:rPr>
            </w:pPr>
            <w:r>
              <w:rPr>
                <w:w w:val="115"/>
                <w:sz w:val="12"/>
              </w:rPr>
              <w:t>Learning</w:t>
            </w:r>
            <w:r>
              <w:rPr>
                <w:spacing w:val="-2"/>
                <w:w w:val="115"/>
                <w:sz w:val="12"/>
              </w:rPr>
              <w:t> </w:t>
            </w:r>
            <w:r>
              <w:rPr>
                <w:w w:val="115"/>
                <w:sz w:val="12"/>
              </w:rPr>
              <w:t>rate</w:t>
            </w:r>
            <w:r>
              <w:rPr>
                <w:spacing w:val="-2"/>
                <w:w w:val="115"/>
                <w:sz w:val="12"/>
              </w:rPr>
              <w:t> </w:t>
            </w:r>
            <w:r>
              <w:rPr>
                <w:w w:val="115"/>
                <w:sz w:val="12"/>
              </w:rPr>
              <w:t>decay</w:t>
            </w:r>
            <w:r>
              <w:rPr>
                <w:spacing w:val="-1"/>
                <w:w w:val="115"/>
                <w:sz w:val="12"/>
              </w:rPr>
              <w:t> </w:t>
            </w:r>
            <w:r>
              <w:rPr>
                <w:i/>
                <w:spacing w:val="-5"/>
                <w:w w:val="115"/>
                <w:sz w:val="12"/>
              </w:rPr>
              <w:t>d</w:t>
            </w:r>
            <w:r>
              <w:rPr>
                <w:rFonts w:ascii="Trebuchet MS"/>
                <w:i/>
                <w:spacing w:val="-5"/>
                <w:w w:val="115"/>
                <w:sz w:val="16"/>
              </w:rPr>
              <w:t>l</w:t>
            </w:r>
          </w:p>
        </w:tc>
        <w:tc>
          <w:tcPr>
            <w:tcW w:w="1885" w:type="dxa"/>
          </w:tcPr>
          <w:p>
            <w:pPr>
              <w:pStyle w:val="TableParagraph"/>
              <w:spacing w:before="16"/>
              <w:ind w:left="727"/>
              <w:rPr>
                <w:sz w:val="12"/>
              </w:rPr>
            </w:pPr>
            <w:r>
              <w:rPr>
                <w:spacing w:val="-2"/>
                <w:w w:val="105"/>
                <w:sz w:val="12"/>
              </w:rPr>
              <w:t>0.0005</w:t>
            </w:r>
          </w:p>
        </w:tc>
        <w:tc>
          <w:tcPr>
            <w:tcW w:w="2884" w:type="dxa"/>
          </w:tcPr>
          <w:p>
            <w:pPr>
              <w:pStyle w:val="TableParagraph"/>
              <w:spacing w:line="157" w:lineRule="exact" w:before="0"/>
              <w:ind w:left="728"/>
              <w:rPr>
                <w:i/>
                <w:sz w:val="16"/>
              </w:rPr>
            </w:pPr>
            <w:r>
              <w:rPr>
                <w:w w:val="105"/>
                <w:sz w:val="12"/>
              </w:rPr>
              <w:t>Epsilon</w:t>
            </w:r>
            <w:r>
              <w:rPr>
                <w:spacing w:val="43"/>
                <w:w w:val="105"/>
                <w:sz w:val="12"/>
              </w:rPr>
              <w:t> </w:t>
            </w:r>
            <w:r>
              <w:rPr>
                <w:w w:val="105"/>
                <w:sz w:val="12"/>
              </w:rPr>
              <w:t>minimum</w:t>
            </w:r>
            <w:r>
              <w:rPr>
                <w:spacing w:val="43"/>
                <w:w w:val="105"/>
                <w:sz w:val="12"/>
              </w:rPr>
              <w:t> </w:t>
            </w:r>
            <w:r>
              <w:rPr>
                <w:i/>
                <w:spacing w:val="-2"/>
                <w:w w:val="105"/>
                <w:sz w:val="12"/>
              </w:rPr>
              <w:t>d</w:t>
            </w:r>
            <w:r>
              <w:rPr>
                <w:rFonts w:ascii="LM Roman 10"/>
                <w:spacing w:val="-2"/>
                <w:w w:val="105"/>
                <w:sz w:val="16"/>
              </w:rPr>
              <w:t>s</w:t>
            </w:r>
            <w:r>
              <w:rPr>
                <w:i/>
                <w:spacing w:val="-2"/>
                <w:w w:val="105"/>
                <w:sz w:val="16"/>
                <w:vertAlign w:val="subscript"/>
              </w:rPr>
              <w:t>min</w:t>
            </w:r>
          </w:p>
        </w:tc>
        <w:tc>
          <w:tcPr>
            <w:tcW w:w="2821" w:type="dxa"/>
          </w:tcPr>
          <w:p>
            <w:pPr>
              <w:pStyle w:val="TableParagraph"/>
              <w:spacing w:before="16"/>
              <w:ind w:left="733"/>
              <w:rPr>
                <w:sz w:val="12"/>
              </w:rPr>
            </w:pPr>
            <w:r>
              <w:rPr>
                <w:spacing w:val="-5"/>
                <w:w w:val="115"/>
                <w:sz w:val="12"/>
              </w:rPr>
              <w:t>0.1</w:t>
            </w:r>
          </w:p>
        </w:tc>
      </w:tr>
      <w:tr>
        <w:trPr>
          <w:trHeight w:val="162" w:hRule="atLeast"/>
        </w:trPr>
        <w:tc>
          <w:tcPr>
            <w:tcW w:w="2810" w:type="dxa"/>
          </w:tcPr>
          <w:p>
            <w:pPr>
              <w:pStyle w:val="TableParagraph"/>
              <w:spacing w:line="128" w:lineRule="exact" w:before="14"/>
              <w:ind w:left="170"/>
              <w:rPr>
                <w:sz w:val="12"/>
              </w:rPr>
            </w:pPr>
            <w:r>
              <w:rPr>
                <w:w w:val="115"/>
                <w:sz w:val="12"/>
              </w:rPr>
              <w:t>Learning</w:t>
            </w:r>
            <w:r>
              <w:rPr>
                <w:spacing w:val="-3"/>
                <w:w w:val="115"/>
                <w:sz w:val="12"/>
              </w:rPr>
              <w:t> </w:t>
            </w:r>
            <w:r>
              <w:rPr>
                <w:w w:val="115"/>
                <w:sz w:val="12"/>
              </w:rPr>
              <w:t>rate</w:t>
            </w:r>
            <w:r>
              <w:rPr>
                <w:spacing w:val="-3"/>
                <w:w w:val="115"/>
                <w:sz w:val="12"/>
              </w:rPr>
              <w:t> </w:t>
            </w:r>
            <w:r>
              <w:rPr>
                <w:w w:val="115"/>
                <w:sz w:val="12"/>
              </w:rPr>
              <w:t>update</w:t>
            </w:r>
            <w:r>
              <w:rPr>
                <w:spacing w:val="-3"/>
                <w:w w:val="115"/>
                <w:sz w:val="12"/>
              </w:rPr>
              <w:t> </w:t>
            </w:r>
            <w:r>
              <w:rPr>
                <w:spacing w:val="-2"/>
                <w:w w:val="115"/>
                <w:sz w:val="12"/>
              </w:rPr>
              <w:t>frequency</w:t>
            </w:r>
          </w:p>
        </w:tc>
        <w:tc>
          <w:tcPr>
            <w:tcW w:w="1885" w:type="dxa"/>
          </w:tcPr>
          <w:p>
            <w:pPr>
              <w:pStyle w:val="TableParagraph"/>
              <w:spacing w:line="128" w:lineRule="exact" w:before="14"/>
              <w:ind w:left="727"/>
              <w:rPr>
                <w:sz w:val="12"/>
              </w:rPr>
            </w:pPr>
            <w:r>
              <w:rPr>
                <w:w w:val="110"/>
                <w:sz w:val="12"/>
              </w:rPr>
              <w:t>30</w:t>
            </w:r>
            <w:r>
              <w:rPr>
                <w:spacing w:val="7"/>
                <w:w w:val="110"/>
                <w:sz w:val="12"/>
              </w:rPr>
              <w:t> </w:t>
            </w:r>
            <w:r>
              <w:rPr>
                <w:spacing w:val="-4"/>
                <w:w w:val="110"/>
                <w:sz w:val="12"/>
              </w:rPr>
              <w:t>eps.</w:t>
            </w:r>
          </w:p>
        </w:tc>
        <w:tc>
          <w:tcPr>
            <w:tcW w:w="2884" w:type="dxa"/>
          </w:tcPr>
          <w:p>
            <w:pPr>
              <w:pStyle w:val="TableParagraph"/>
              <w:spacing w:line="128" w:lineRule="exact" w:before="14"/>
              <w:ind w:left="728"/>
              <w:rPr>
                <w:sz w:val="12"/>
              </w:rPr>
            </w:pPr>
            <w:r>
              <w:rPr>
                <w:i/>
                <w:w w:val="105"/>
                <w:sz w:val="12"/>
              </w:rPr>
              <w:t>n</w:t>
            </w:r>
            <w:r>
              <w:rPr>
                <w:w w:val="105"/>
                <w:sz w:val="12"/>
              </w:rPr>
              <w:t>-</w:t>
            </w:r>
            <w:r>
              <w:rPr>
                <w:spacing w:val="-2"/>
                <w:w w:val="110"/>
                <w:sz w:val="12"/>
              </w:rPr>
              <w:t>steps</w:t>
            </w:r>
          </w:p>
        </w:tc>
        <w:tc>
          <w:tcPr>
            <w:tcW w:w="2821" w:type="dxa"/>
          </w:tcPr>
          <w:p>
            <w:pPr>
              <w:pStyle w:val="TableParagraph"/>
              <w:spacing w:line="128" w:lineRule="exact" w:before="14"/>
              <w:ind w:left="733"/>
              <w:rPr>
                <w:sz w:val="12"/>
              </w:rPr>
            </w:pPr>
            <w:r>
              <w:rPr>
                <w:spacing w:val="-4"/>
                <w:w w:val="115"/>
                <w:sz w:val="12"/>
              </w:rPr>
              <w:t>16–6</w:t>
            </w:r>
          </w:p>
        </w:tc>
      </w:tr>
      <w:tr>
        <w:trPr>
          <w:trHeight w:val="185" w:hRule="atLeast"/>
        </w:trPr>
        <w:tc>
          <w:tcPr>
            <w:tcW w:w="2810" w:type="dxa"/>
          </w:tcPr>
          <w:p>
            <w:pPr>
              <w:pStyle w:val="TableParagraph"/>
              <w:spacing w:line="166" w:lineRule="exact" w:before="0"/>
              <w:ind w:left="170"/>
              <w:rPr>
                <w:i/>
                <w:sz w:val="9"/>
              </w:rPr>
            </w:pPr>
            <w:r>
              <w:rPr>
                <w:w w:val="115"/>
                <w:sz w:val="12"/>
              </w:rPr>
              <w:t>Learning</w:t>
            </w:r>
            <w:r>
              <w:rPr>
                <w:spacing w:val="-4"/>
                <w:w w:val="115"/>
                <w:sz w:val="12"/>
              </w:rPr>
              <w:t> </w:t>
            </w:r>
            <w:r>
              <w:rPr>
                <w:w w:val="115"/>
                <w:sz w:val="12"/>
              </w:rPr>
              <w:t>rate</w:t>
            </w:r>
            <w:r>
              <w:rPr>
                <w:spacing w:val="-3"/>
                <w:w w:val="115"/>
                <w:sz w:val="12"/>
              </w:rPr>
              <w:t> </w:t>
            </w:r>
            <w:r>
              <w:rPr>
                <w:w w:val="115"/>
                <w:sz w:val="12"/>
              </w:rPr>
              <w:t>minimum</w:t>
            </w:r>
            <w:r>
              <w:rPr>
                <w:spacing w:val="-4"/>
                <w:w w:val="115"/>
                <w:sz w:val="12"/>
              </w:rPr>
              <w:t> </w:t>
            </w:r>
            <w:r>
              <w:rPr>
                <w:rFonts w:ascii="Trebuchet MS"/>
                <w:i/>
                <w:spacing w:val="-4"/>
                <w:w w:val="115"/>
                <w:sz w:val="16"/>
              </w:rPr>
              <w:t>l</w:t>
            </w:r>
            <w:r>
              <w:rPr>
                <w:i/>
                <w:spacing w:val="-4"/>
                <w:w w:val="115"/>
                <w:position w:val="-3"/>
                <w:sz w:val="9"/>
              </w:rPr>
              <w:t>min</w:t>
            </w:r>
          </w:p>
        </w:tc>
        <w:tc>
          <w:tcPr>
            <w:tcW w:w="1885" w:type="dxa"/>
          </w:tcPr>
          <w:p>
            <w:pPr>
              <w:pStyle w:val="TableParagraph"/>
              <w:spacing w:before="23"/>
              <w:ind w:left="727"/>
              <w:rPr>
                <w:sz w:val="12"/>
              </w:rPr>
            </w:pPr>
            <w:r>
              <w:rPr>
                <w:w w:val="115"/>
                <w:sz w:val="12"/>
              </w:rPr>
              <w:t>1e-</w:t>
            </w:r>
            <w:r>
              <w:rPr>
                <w:spacing w:val="-5"/>
                <w:w w:val="120"/>
                <w:sz w:val="12"/>
              </w:rPr>
              <w:t>05</w:t>
            </w:r>
          </w:p>
        </w:tc>
        <w:tc>
          <w:tcPr>
            <w:tcW w:w="2884" w:type="dxa"/>
          </w:tcPr>
          <w:p>
            <w:pPr>
              <w:pStyle w:val="TableParagraph"/>
              <w:spacing w:before="23"/>
              <w:ind w:left="728"/>
              <w:rPr>
                <w:sz w:val="12"/>
              </w:rPr>
            </w:pPr>
            <w:r>
              <w:rPr>
                <w:w w:val="115"/>
                <w:sz w:val="12"/>
              </w:rPr>
              <w:t>Experience</w:t>
            </w:r>
            <w:r>
              <w:rPr>
                <w:spacing w:val="-4"/>
                <w:w w:val="115"/>
                <w:sz w:val="12"/>
              </w:rPr>
              <w:t> </w:t>
            </w:r>
            <w:r>
              <w:rPr>
                <w:w w:val="115"/>
                <w:sz w:val="12"/>
              </w:rPr>
              <w:t>buffer</w:t>
            </w:r>
            <w:r>
              <w:rPr>
                <w:spacing w:val="-3"/>
                <w:w w:val="115"/>
                <w:sz w:val="12"/>
              </w:rPr>
              <w:t> </w:t>
            </w:r>
            <w:r>
              <w:rPr>
                <w:spacing w:val="-4"/>
                <w:w w:val="115"/>
                <w:sz w:val="12"/>
              </w:rPr>
              <w:t>size</w:t>
            </w:r>
          </w:p>
        </w:tc>
        <w:tc>
          <w:tcPr>
            <w:tcW w:w="2821" w:type="dxa"/>
          </w:tcPr>
          <w:p>
            <w:pPr>
              <w:pStyle w:val="TableParagraph"/>
              <w:spacing w:before="23"/>
              <w:ind w:left="733"/>
              <w:rPr>
                <w:sz w:val="12"/>
              </w:rPr>
            </w:pPr>
            <w:r>
              <w:rPr>
                <w:spacing w:val="-2"/>
                <w:w w:val="105"/>
                <w:sz w:val="12"/>
              </w:rPr>
              <w:t>10,000</w:t>
            </w:r>
          </w:p>
        </w:tc>
      </w:tr>
      <w:tr>
        <w:trPr>
          <w:trHeight w:val="226" w:hRule="atLeast"/>
        </w:trPr>
        <w:tc>
          <w:tcPr>
            <w:tcW w:w="2810" w:type="dxa"/>
            <w:tcBorders>
              <w:bottom w:val="single" w:sz="6" w:space="0" w:color="000000"/>
            </w:tcBorders>
          </w:tcPr>
          <w:p>
            <w:pPr>
              <w:pStyle w:val="TableParagraph"/>
              <w:spacing w:line="168" w:lineRule="exact" w:before="0"/>
              <w:ind w:left="170"/>
              <w:rPr>
                <w:i/>
                <w:sz w:val="9"/>
              </w:rPr>
            </w:pPr>
            <w:r>
              <w:rPr>
                <w:w w:val="105"/>
                <w:position w:val="2"/>
                <w:sz w:val="12"/>
              </w:rPr>
              <w:t>Epsilon</w:t>
            </w:r>
            <w:r>
              <w:rPr>
                <w:spacing w:val="27"/>
                <w:w w:val="105"/>
                <w:position w:val="2"/>
                <w:sz w:val="12"/>
              </w:rPr>
              <w:t> </w:t>
            </w:r>
            <w:r>
              <w:rPr>
                <w:rFonts w:ascii="LM Roman 10"/>
                <w:spacing w:val="-2"/>
                <w:w w:val="105"/>
                <w:position w:val="2"/>
                <w:sz w:val="16"/>
              </w:rPr>
              <w:t>s</w:t>
            </w:r>
            <w:r>
              <w:rPr>
                <w:i/>
                <w:spacing w:val="-2"/>
                <w:w w:val="105"/>
                <w:sz w:val="9"/>
              </w:rPr>
              <w:t>start</w:t>
            </w:r>
          </w:p>
        </w:tc>
        <w:tc>
          <w:tcPr>
            <w:tcW w:w="1885" w:type="dxa"/>
            <w:tcBorders>
              <w:bottom w:val="single" w:sz="6" w:space="0" w:color="000000"/>
            </w:tcBorders>
          </w:tcPr>
          <w:p>
            <w:pPr>
              <w:pStyle w:val="TableParagraph"/>
              <w:spacing w:before="12"/>
              <w:ind w:left="727"/>
              <w:rPr>
                <w:sz w:val="12"/>
              </w:rPr>
            </w:pPr>
            <w:r>
              <w:rPr>
                <w:spacing w:val="-10"/>
                <w:w w:val="150"/>
                <w:sz w:val="12"/>
              </w:rPr>
              <w:t>1</w:t>
            </w:r>
          </w:p>
        </w:tc>
        <w:tc>
          <w:tcPr>
            <w:tcW w:w="2884" w:type="dxa"/>
            <w:tcBorders>
              <w:bottom w:val="single" w:sz="6" w:space="0" w:color="000000"/>
            </w:tcBorders>
          </w:tcPr>
          <w:p>
            <w:pPr>
              <w:pStyle w:val="TableParagraph"/>
              <w:spacing w:before="12"/>
              <w:ind w:left="728"/>
              <w:rPr>
                <w:sz w:val="12"/>
              </w:rPr>
            </w:pPr>
            <w:r>
              <w:rPr>
                <w:w w:val="110"/>
                <w:sz w:val="12"/>
              </w:rPr>
              <w:t>NN </w:t>
            </w:r>
            <w:r>
              <w:rPr>
                <w:spacing w:val="-2"/>
                <w:w w:val="110"/>
                <w:sz w:val="12"/>
              </w:rPr>
              <w:t>optimizer</w:t>
            </w:r>
          </w:p>
        </w:tc>
        <w:tc>
          <w:tcPr>
            <w:tcW w:w="2821" w:type="dxa"/>
            <w:tcBorders>
              <w:bottom w:val="single" w:sz="6" w:space="0" w:color="000000"/>
            </w:tcBorders>
          </w:tcPr>
          <w:p>
            <w:pPr>
              <w:pStyle w:val="TableParagraph"/>
              <w:spacing w:before="12"/>
              <w:ind w:left="733"/>
              <w:rPr>
                <w:sz w:val="12"/>
              </w:rPr>
            </w:pPr>
            <w:r>
              <w:rPr>
                <w:spacing w:val="-4"/>
                <w:w w:val="105"/>
                <w:sz w:val="12"/>
              </w:rPr>
              <w:t>ADAM</w:t>
            </w:r>
          </w:p>
        </w:tc>
      </w:tr>
    </w:tbl>
    <w:p>
      <w:pPr>
        <w:pStyle w:val="BodyText"/>
        <w:spacing w:before="171"/>
        <w:rPr>
          <w:sz w:val="20"/>
        </w:rPr>
      </w:pPr>
      <w:r>
        <w:rPr/>
        <w:drawing>
          <wp:anchor distT="0" distB="0" distL="0" distR="0" allowOverlap="1" layoutInCell="1" locked="0" behindDoc="1" simplePos="0" relativeHeight="487617024">
            <wp:simplePos x="0" y="0"/>
            <wp:positionH relativeFrom="page">
              <wp:posOffset>1593354</wp:posOffset>
            </wp:positionH>
            <wp:positionV relativeFrom="paragraph">
              <wp:posOffset>268729</wp:posOffset>
            </wp:positionV>
            <wp:extent cx="4324813" cy="1655064"/>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28" cstate="print"/>
                    <a:stretch>
                      <a:fillRect/>
                    </a:stretch>
                  </pic:blipFill>
                  <pic:spPr>
                    <a:xfrm>
                      <a:off x="0" y="0"/>
                      <a:ext cx="4324813" cy="1655064"/>
                    </a:xfrm>
                    <a:prstGeom prst="rect">
                      <a:avLst/>
                    </a:prstGeom>
                  </pic:spPr>
                </pic:pic>
              </a:graphicData>
            </a:graphic>
          </wp:anchor>
        </w:drawing>
      </w:r>
    </w:p>
    <w:p>
      <w:pPr>
        <w:pStyle w:val="BodyText"/>
        <w:spacing w:before="52"/>
        <w:rPr>
          <w:sz w:val="12"/>
        </w:rPr>
      </w:pPr>
    </w:p>
    <w:p>
      <w:pPr>
        <w:spacing w:before="1"/>
        <w:ind w:left="0" w:right="1" w:firstLine="0"/>
        <w:jc w:val="center"/>
        <w:rPr>
          <w:sz w:val="12"/>
        </w:rPr>
      </w:pPr>
      <w:bookmarkStart w:name="5 Concluding Remarks" w:id="56"/>
      <w:bookmarkEnd w:id="56"/>
      <w:r>
        <w:rPr/>
      </w:r>
      <w:bookmarkStart w:name="5.1 Summary and conclusion" w:id="57"/>
      <w:bookmarkEnd w:id="57"/>
      <w:r>
        <w:rPr/>
      </w:r>
      <w:bookmarkStart w:name="_bookmark30" w:id="58"/>
      <w:bookmarkEnd w:id="58"/>
      <w:r>
        <w:rPr/>
      </w:r>
      <w:r>
        <w:rPr>
          <w:w w:val="110"/>
          <w:position w:val="2"/>
          <w:sz w:val="12"/>
        </w:rPr>
        <w:t>Fig.</w:t>
      </w:r>
      <w:r>
        <w:rPr>
          <w:spacing w:val="11"/>
          <w:w w:val="110"/>
          <w:position w:val="2"/>
          <w:sz w:val="12"/>
        </w:rPr>
        <w:t> </w:t>
      </w:r>
      <w:r>
        <w:rPr>
          <w:w w:val="110"/>
          <w:position w:val="2"/>
          <w:sz w:val="12"/>
        </w:rPr>
        <w:t>13.</w:t>
      </w:r>
      <w:r>
        <w:rPr>
          <w:spacing w:val="31"/>
          <w:w w:val="110"/>
          <w:position w:val="2"/>
          <w:sz w:val="12"/>
        </w:rPr>
        <w:t> </w:t>
      </w:r>
      <w:r>
        <w:rPr>
          <w:w w:val="110"/>
          <w:position w:val="2"/>
          <w:sz w:val="12"/>
        </w:rPr>
        <w:t>E-DQN</w:t>
      </w:r>
      <w:r>
        <w:rPr>
          <w:spacing w:val="11"/>
          <w:w w:val="110"/>
          <w:position w:val="2"/>
          <w:sz w:val="12"/>
        </w:rPr>
        <w:t> </w:t>
      </w:r>
      <w:r>
        <w:rPr>
          <w:w w:val="110"/>
          <w:position w:val="2"/>
          <w:sz w:val="12"/>
        </w:rPr>
        <w:t>agent</w:t>
      </w:r>
      <w:r>
        <w:rPr>
          <w:spacing w:val="11"/>
          <w:w w:val="110"/>
          <w:position w:val="2"/>
          <w:sz w:val="12"/>
        </w:rPr>
        <w:t> </w:t>
      </w:r>
      <w:r>
        <w:rPr>
          <w:w w:val="110"/>
          <w:position w:val="2"/>
          <w:sz w:val="12"/>
        </w:rPr>
        <w:t>training</w:t>
      </w:r>
      <w:r>
        <w:rPr>
          <w:spacing w:val="9"/>
          <w:w w:val="110"/>
          <w:position w:val="2"/>
          <w:sz w:val="12"/>
        </w:rPr>
        <w:t> </w:t>
      </w:r>
      <w:r>
        <w:rPr>
          <w:w w:val="110"/>
          <w:position w:val="2"/>
          <w:sz w:val="12"/>
        </w:rPr>
        <w:t>results</w:t>
      </w:r>
      <w:r>
        <w:rPr>
          <w:spacing w:val="11"/>
          <w:w w:val="110"/>
          <w:position w:val="2"/>
          <w:sz w:val="12"/>
        </w:rPr>
        <w:t> </w:t>
      </w:r>
      <w:r>
        <w:rPr>
          <w:w w:val="110"/>
          <w:position w:val="2"/>
          <w:sz w:val="12"/>
        </w:rPr>
        <w:t>on</w:t>
      </w:r>
      <w:r>
        <w:rPr>
          <w:spacing w:val="11"/>
          <w:w w:val="110"/>
          <w:position w:val="2"/>
          <w:sz w:val="12"/>
        </w:rPr>
        <w:t> </w:t>
      </w:r>
      <w:r>
        <w:rPr>
          <w:w w:val="110"/>
          <w:position w:val="2"/>
          <w:sz w:val="12"/>
        </w:rPr>
        <w:t>HWFET</w:t>
      </w:r>
      <w:r>
        <w:rPr>
          <w:spacing w:val="10"/>
          <w:w w:val="110"/>
          <w:position w:val="2"/>
          <w:sz w:val="12"/>
        </w:rPr>
        <w:t> </w:t>
      </w:r>
      <w:r>
        <w:rPr>
          <w:w w:val="110"/>
          <w:position w:val="2"/>
          <w:sz w:val="12"/>
        </w:rPr>
        <w:t>cycle</w:t>
      </w:r>
      <w:r>
        <w:rPr>
          <w:spacing w:val="11"/>
          <w:w w:val="110"/>
          <w:position w:val="2"/>
          <w:sz w:val="12"/>
        </w:rPr>
        <w:t> </w:t>
      </w:r>
      <w:r>
        <w:rPr>
          <w:w w:val="110"/>
          <w:position w:val="2"/>
          <w:sz w:val="12"/>
        </w:rPr>
        <w:t>with</w:t>
      </w:r>
      <w:r>
        <w:rPr>
          <w:spacing w:val="11"/>
          <w:w w:val="110"/>
          <w:position w:val="2"/>
          <w:sz w:val="12"/>
        </w:rPr>
        <w:t> </w:t>
      </w:r>
      <w:r>
        <w:rPr>
          <w:w w:val="110"/>
          <w:position w:val="2"/>
          <w:sz w:val="12"/>
        </w:rPr>
        <w:t>30</w:t>
      </w:r>
      <w:r>
        <w:rPr>
          <w:rFonts w:ascii="Times New Roman"/>
          <w:w w:val="110"/>
          <w:position w:val="2"/>
          <w:sz w:val="12"/>
        </w:rPr>
        <w:t>%</w:t>
      </w:r>
      <w:r>
        <w:rPr>
          <w:i/>
          <w:w w:val="110"/>
          <w:position w:val="2"/>
          <w:sz w:val="12"/>
        </w:rPr>
        <w:t>SoC</w:t>
      </w:r>
      <w:r>
        <w:rPr>
          <w:i/>
          <w:w w:val="110"/>
          <w:sz w:val="8"/>
        </w:rPr>
        <w:t>init</w:t>
      </w:r>
      <w:r>
        <w:rPr>
          <w:i/>
          <w:spacing w:val="-9"/>
          <w:w w:val="110"/>
          <w:sz w:val="8"/>
        </w:rPr>
        <w:t> </w:t>
      </w:r>
      <w:r>
        <w:rPr>
          <w:spacing w:val="-10"/>
          <w:w w:val="110"/>
          <w:position w:val="2"/>
          <w:sz w:val="12"/>
        </w:rPr>
        <w:t>.</w:t>
      </w:r>
    </w:p>
    <w:p>
      <w:pPr>
        <w:pStyle w:val="BodyText"/>
        <w:rPr>
          <w:sz w:val="12"/>
        </w:rPr>
      </w:pPr>
    </w:p>
    <w:p>
      <w:pPr>
        <w:pStyle w:val="BodyText"/>
        <w:spacing w:before="133"/>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w:w w:val="110"/>
          <w:sz w:val="12"/>
        </w:rPr>
        <w:t>E-DQN</w:t>
      </w:r>
      <w:r>
        <w:rPr>
          <w:spacing w:val="5"/>
          <w:w w:val="110"/>
          <w:sz w:val="12"/>
        </w:rPr>
        <w:t> </w:t>
      </w:r>
      <w:r>
        <w:rPr>
          <w:w w:val="110"/>
          <w:sz w:val="12"/>
        </w:rPr>
        <w:t>generalization</w:t>
      </w:r>
      <w:r>
        <w:rPr>
          <w:spacing w:val="7"/>
          <w:w w:val="110"/>
          <w:sz w:val="12"/>
        </w:rPr>
        <w:t> </w:t>
      </w:r>
      <w:r>
        <w:rPr>
          <w:w w:val="110"/>
          <w:sz w:val="12"/>
        </w:rPr>
        <w:t>performance</w:t>
      </w:r>
      <w:r>
        <w:rPr>
          <w:spacing w:val="6"/>
          <w:w w:val="110"/>
          <w:sz w:val="12"/>
        </w:rPr>
        <w:t> </w:t>
      </w:r>
      <w:r>
        <w:rPr>
          <w:w w:val="110"/>
          <w:sz w:val="12"/>
        </w:rPr>
        <w:t>results</w:t>
      </w:r>
      <w:r>
        <w:rPr>
          <w:spacing w:val="7"/>
          <w:w w:val="110"/>
          <w:sz w:val="12"/>
        </w:rPr>
        <w:t> </w:t>
      </w:r>
      <w:r>
        <w:rPr>
          <w:w w:val="110"/>
          <w:sz w:val="12"/>
        </w:rPr>
        <w:t>on</w:t>
      </w:r>
      <w:r>
        <w:rPr>
          <w:spacing w:val="6"/>
          <w:w w:val="110"/>
          <w:sz w:val="12"/>
        </w:rPr>
        <w:t> </w:t>
      </w:r>
      <w:r>
        <w:rPr>
          <w:w w:val="110"/>
          <w:sz w:val="12"/>
        </w:rPr>
        <w:t>6-UDDS</w:t>
      </w:r>
      <w:r>
        <w:rPr>
          <w:spacing w:val="7"/>
          <w:w w:val="110"/>
          <w:sz w:val="12"/>
        </w:rPr>
        <w:t> </w:t>
      </w:r>
      <w:r>
        <w:rPr>
          <w:w w:val="110"/>
          <w:sz w:val="12"/>
        </w:rPr>
        <w:t>and</w:t>
      </w:r>
      <w:r>
        <w:rPr>
          <w:spacing w:val="7"/>
          <w:w w:val="110"/>
          <w:sz w:val="12"/>
        </w:rPr>
        <w:t> </w:t>
      </w:r>
      <w:r>
        <w:rPr>
          <w:w w:val="110"/>
          <w:sz w:val="12"/>
        </w:rPr>
        <w:t>GRAZ</w:t>
      </w:r>
      <w:r>
        <w:rPr>
          <w:spacing w:val="6"/>
          <w:w w:val="110"/>
          <w:sz w:val="12"/>
        </w:rPr>
        <w:t> </w:t>
      </w:r>
      <w:r>
        <w:rPr>
          <w:w w:val="110"/>
          <w:sz w:val="12"/>
        </w:rPr>
        <w:t>cycles</w:t>
      </w:r>
      <w:r>
        <w:rPr>
          <w:spacing w:val="6"/>
          <w:w w:val="110"/>
          <w:sz w:val="12"/>
        </w:rPr>
        <w:t> </w:t>
      </w:r>
      <w:r>
        <w:rPr>
          <w:w w:val="110"/>
          <w:sz w:val="12"/>
        </w:rPr>
        <w:t>(Values</w:t>
      </w:r>
      <w:r>
        <w:rPr>
          <w:spacing w:val="5"/>
          <w:w w:val="110"/>
          <w:sz w:val="12"/>
        </w:rPr>
        <w:t> </w:t>
      </w:r>
      <w:r>
        <w:rPr>
          <w:w w:val="110"/>
          <w:sz w:val="12"/>
        </w:rPr>
        <w:t>in</w:t>
      </w:r>
      <w:r>
        <w:rPr>
          <w:spacing w:val="7"/>
          <w:w w:val="110"/>
          <w:sz w:val="12"/>
        </w:rPr>
        <w:t> </w:t>
      </w:r>
      <w:r>
        <w:rPr>
          <w:w w:val="110"/>
          <w:sz w:val="12"/>
        </w:rPr>
        <w:t>bold</w:t>
      </w:r>
      <w:r>
        <w:rPr>
          <w:spacing w:val="6"/>
          <w:w w:val="110"/>
          <w:sz w:val="12"/>
        </w:rPr>
        <w:t> </w:t>
      </w:r>
      <w:r>
        <w:rPr>
          <w:w w:val="110"/>
          <w:sz w:val="12"/>
        </w:rPr>
        <w:t>represent</w:t>
      </w:r>
      <w:r>
        <w:rPr>
          <w:spacing w:val="7"/>
          <w:w w:val="110"/>
          <w:sz w:val="12"/>
        </w:rPr>
        <w:t> </w:t>
      </w:r>
      <w:r>
        <w:rPr>
          <w:w w:val="110"/>
          <w:sz w:val="12"/>
        </w:rPr>
        <w:t>the</w:t>
      </w:r>
      <w:r>
        <w:rPr>
          <w:spacing w:val="6"/>
          <w:w w:val="110"/>
          <w:sz w:val="12"/>
        </w:rPr>
        <w:t> </w:t>
      </w:r>
      <w:r>
        <w:rPr>
          <w:w w:val="110"/>
          <w:sz w:val="12"/>
        </w:rPr>
        <w:t>best</w:t>
      </w:r>
      <w:r>
        <w:rPr>
          <w:spacing w:val="6"/>
          <w:w w:val="110"/>
          <w:sz w:val="12"/>
        </w:rPr>
        <w:t> </w:t>
      </w:r>
      <w:r>
        <w:rPr>
          <w:spacing w:val="-2"/>
          <w:w w:val="110"/>
          <w:sz w:val="12"/>
        </w:rPr>
        <w:t>result).</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
        <w:gridCol w:w="1902"/>
        <w:gridCol w:w="1354"/>
        <w:gridCol w:w="676"/>
        <w:gridCol w:w="1334"/>
        <w:gridCol w:w="676"/>
        <w:gridCol w:w="685"/>
        <w:gridCol w:w="712"/>
        <w:gridCol w:w="1261"/>
        <w:gridCol w:w="712"/>
        <w:gridCol w:w="913"/>
      </w:tblGrid>
      <w:tr>
        <w:trPr>
          <w:trHeight w:val="232" w:hRule="atLeast"/>
        </w:trPr>
        <w:tc>
          <w:tcPr>
            <w:tcW w:w="3426" w:type="dxa"/>
            <w:gridSpan w:val="3"/>
            <w:vMerge w:val="restart"/>
            <w:tcBorders>
              <w:top w:val="single" w:sz="6" w:space="0" w:color="000000"/>
              <w:bottom w:val="single" w:sz="6" w:space="0" w:color="000000"/>
            </w:tcBorders>
          </w:tcPr>
          <w:p>
            <w:pPr>
              <w:pStyle w:val="TableParagraph"/>
              <w:spacing w:before="0"/>
              <w:rPr>
                <w:rFonts w:ascii="Times New Roman"/>
                <w:sz w:val="14"/>
              </w:rPr>
            </w:pPr>
          </w:p>
        </w:tc>
        <w:tc>
          <w:tcPr>
            <w:tcW w:w="676" w:type="dxa"/>
            <w:tcBorders>
              <w:top w:val="single" w:sz="6" w:space="0" w:color="000000"/>
              <w:bottom w:val="single" w:sz="6" w:space="0" w:color="000000"/>
            </w:tcBorders>
          </w:tcPr>
          <w:p>
            <w:pPr>
              <w:pStyle w:val="TableParagraph"/>
              <w:spacing w:before="0"/>
              <w:rPr>
                <w:rFonts w:ascii="Times New Roman"/>
                <w:sz w:val="14"/>
              </w:rPr>
            </w:pPr>
          </w:p>
        </w:tc>
        <w:tc>
          <w:tcPr>
            <w:tcW w:w="1334" w:type="dxa"/>
            <w:tcBorders>
              <w:top w:val="single" w:sz="6" w:space="0" w:color="000000"/>
              <w:bottom w:val="single" w:sz="6" w:space="0" w:color="000000"/>
            </w:tcBorders>
          </w:tcPr>
          <w:p>
            <w:pPr>
              <w:pStyle w:val="TableParagraph"/>
              <w:spacing w:before="57"/>
              <w:ind w:left="239"/>
              <w:rPr>
                <w:sz w:val="12"/>
              </w:rPr>
            </w:pPr>
            <w:r>
              <w:rPr>
                <w:w w:val="110"/>
                <w:sz w:val="12"/>
              </w:rPr>
              <w:t>6-UDDS</w:t>
            </w:r>
            <w:r>
              <w:rPr>
                <w:spacing w:val="-3"/>
                <w:w w:val="110"/>
                <w:sz w:val="12"/>
              </w:rPr>
              <w:t> </w:t>
            </w:r>
            <w:r>
              <w:rPr>
                <w:spacing w:val="-4"/>
                <w:w w:val="110"/>
                <w:sz w:val="12"/>
              </w:rPr>
              <w:t>Cycle</w:t>
            </w:r>
          </w:p>
        </w:tc>
        <w:tc>
          <w:tcPr>
            <w:tcW w:w="676" w:type="dxa"/>
            <w:tcBorders>
              <w:top w:val="single" w:sz="6" w:space="0" w:color="000000"/>
              <w:bottom w:val="single" w:sz="6" w:space="0" w:color="000000"/>
            </w:tcBorders>
          </w:tcPr>
          <w:p>
            <w:pPr>
              <w:pStyle w:val="TableParagraph"/>
              <w:spacing w:before="0"/>
              <w:rPr>
                <w:rFonts w:ascii="Times New Roman"/>
                <w:sz w:val="14"/>
              </w:rPr>
            </w:pPr>
          </w:p>
        </w:tc>
        <w:tc>
          <w:tcPr>
            <w:tcW w:w="685" w:type="dxa"/>
            <w:tcBorders>
              <w:top w:val="single" w:sz="6" w:space="0" w:color="000000"/>
            </w:tcBorders>
          </w:tcPr>
          <w:p>
            <w:pPr>
              <w:pStyle w:val="TableParagraph"/>
              <w:spacing w:before="0"/>
              <w:rPr>
                <w:rFonts w:ascii="Times New Roman"/>
                <w:sz w:val="14"/>
              </w:rPr>
            </w:pPr>
          </w:p>
        </w:tc>
        <w:tc>
          <w:tcPr>
            <w:tcW w:w="712" w:type="dxa"/>
            <w:tcBorders>
              <w:top w:val="single" w:sz="6" w:space="0" w:color="000000"/>
              <w:bottom w:val="single" w:sz="6" w:space="0" w:color="000000"/>
            </w:tcBorders>
          </w:tcPr>
          <w:p>
            <w:pPr>
              <w:pStyle w:val="TableParagraph"/>
              <w:spacing w:before="0"/>
              <w:rPr>
                <w:rFonts w:ascii="Times New Roman"/>
                <w:sz w:val="14"/>
              </w:rPr>
            </w:pPr>
          </w:p>
        </w:tc>
        <w:tc>
          <w:tcPr>
            <w:tcW w:w="1261" w:type="dxa"/>
            <w:tcBorders>
              <w:top w:val="single" w:sz="6" w:space="0" w:color="000000"/>
              <w:bottom w:val="single" w:sz="6" w:space="0" w:color="000000"/>
            </w:tcBorders>
          </w:tcPr>
          <w:p>
            <w:pPr>
              <w:pStyle w:val="TableParagraph"/>
              <w:spacing w:before="57"/>
              <w:ind w:left="278"/>
              <w:rPr>
                <w:sz w:val="12"/>
              </w:rPr>
            </w:pPr>
            <w:r>
              <w:rPr>
                <w:w w:val="105"/>
                <w:sz w:val="12"/>
              </w:rPr>
              <w:t>GRAZ</w:t>
            </w:r>
            <w:r>
              <w:rPr>
                <w:spacing w:val="8"/>
                <w:w w:val="115"/>
                <w:sz w:val="12"/>
              </w:rPr>
              <w:t> </w:t>
            </w:r>
            <w:r>
              <w:rPr>
                <w:spacing w:val="-2"/>
                <w:w w:val="115"/>
                <w:sz w:val="12"/>
              </w:rPr>
              <w:t>Cycle</w:t>
            </w:r>
          </w:p>
        </w:tc>
        <w:tc>
          <w:tcPr>
            <w:tcW w:w="712" w:type="dxa"/>
            <w:tcBorders>
              <w:top w:val="single" w:sz="6" w:space="0" w:color="000000"/>
              <w:bottom w:val="single" w:sz="6" w:space="0" w:color="000000"/>
            </w:tcBorders>
          </w:tcPr>
          <w:p>
            <w:pPr>
              <w:pStyle w:val="TableParagraph"/>
              <w:spacing w:before="0"/>
              <w:rPr>
                <w:rFonts w:ascii="Times New Roman"/>
                <w:sz w:val="14"/>
              </w:rPr>
            </w:pPr>
          </w:p>
        </w:tc>
        <w:tc>
          <w:tcPr>
            <w:tcW w:w="913" w:type="dxa"/>
            <w:vMerge w:val="restart"/>
            <w:tcBorders>
              <w:top w:val="single" w:sz="6" w:space="0" w:color="000000"/>
              <w:bottom w:val="single" w:sz="6" w:space="0" w:color="000000"/>
            </w:tcBorders>
          </w:tcPr>
          <w:p>
            <w:pPr>
              <w:pStyle w:val="TableParagraph"/>
              <w:spacing w:before="0"/>
              <w:rPr>
                <w:rFonts w:ascii="Times New Roman"/>
                <w:sz w:val="14"/>
              </w:rPr>
            </w:pPr>
          </w:p>
        </w:tc>
      </w:tr>
      <w:tr>
        <w:trPr>
          <w:trHeight w:val="239" w:hRule="atLeast"/>
        </w:trPr>
        <w:tc>
          <w:tcPr>
            <w:tcW w:w="3426" w:type="dxa"/>
            <w:gridSpan w:val="3"/>
            <w:vMerge/>
            <w:tcBorders>
              <w:top w:val="nil"/>
              <w:bottom w:val="single" w:sz="6" w:space="0" w:color="000000"/>
            </w:tcBorders>
          </w:tcPr>
          <w:p>
            <w:pPr>
              <w:rPr>
                <w:sz w:val="2"/>
                <w:szCs w:val="2"/>
              </w:rPr>
            </w:pPr>
          </w:p>
        </w:tc>
        <w:tc>
          <w:tcPr>
            <w:tcW w:w="676" w:type="dxa"/>
            <w:tcBorders>
              <w:top w:val="single" w:sz="6" w:space="0" w:color="000000"/>
              <w:bottom w:val="single" w:sz="6" w:space="0" w:color="000000"/>
            </w:tcBorders>
          </w:tcPr>
          <w:p>
            <w:pPr>
              <w:pStyle w:val="TableParagraph"/>
              <w:spacing w:before="64"/>
              <w:rPr>
                <w:sz w:val="12"/>
              </w:rPr>
            </w:pPr>
            <w:r>
              <w:rPr>
                <w:spacing w:val="-5"/>
                <w:w w:val="110"/>
                <w:sz w:val="12"/>
              </w:rPr>
              <w:t>25%</w:t>
            </w:r>
          </w:p>
        </w:tc>
        <w:tc>
          <w:tcPr>
            <w:tcW w:w="1334" w:type="dxa"/>
            <w:tcBorders>
              <w:top w:val="single" w:sz="6" w:space="0" w:color="000000"/>
              <w:bottom w:val="single" w:sz="6" w:space="0" w:color="000000"/>
            </w:tcBorders>
          </w:tcPr>
          <w:p>
            <w:pPr>
              <w:pStyle w:val="TableParagraph"/>
              <w:spacing w:before="64"/>
              <w:ind w:left="98" w:right="280"/>
              <w:jc w:val="center"/>
              <w:rPr>
                <w:sz w:val="12"/>
              </w:rPr>
            </w:pPr>
            <w:r>
              <w:rPr>
                <w:spacing w:val="-5"/>
                <w:w w:val="105"/>
                <w:sz w:val="12"/>
              </w:rPr>
              <w:t>50%</w:t>
            </w:r>
          </w:p>
        </w:tc>
        <w:tc>
          <w:tcPr>
            <w:tcW w:w="676" w:type="dxa"/>
            <w:tcBorders>
              <w:top w:val="single" w:sz="6" w:space="0" w:color="000000"/>
              <w:bottom w:val="single" w:sz="6" w:space="0" w:color="000000"/>
            </w:tcBorders>
          </w:tcPr>
          <w:p>
            <w:pPr>
              <w:pStyle w:val="TableParagraph"/>
              <w:spacing w:before="64"/>
              <w:ind w:left="240"/>
              <w:rPr>
                <w:sz w:val="12"/>
              </w:rPr>
            </w:pPr>
            <w:r>
              <w:rPr>
                <w:spacing w:val="-5"/>
                <w:w w:val="115"/>
                <w:sz w:val="12"/>
              </w:rPr>
              <w:t>75%</w:t>
            </w:r>
          </w:p>
        </w:tc>
        <w:tc>
          <w:tcPr>
            <w:tcW w:w="685" w:type="dxa"/>
            <w:tcBorders>
              <w:bottom w:val="single" w:sz="6" w:space="0" w:color="000000"/>
            </w:tcBorders>
          </w:tcPr>
          <w:p>
            <w:pPr>
              <w:pStyle w:val="TableParagraph"/>
              <w:spacing w:before="0"/>
              <w:rPr>
                <w:rFonts w:ascii="Times New Roman"/>
                <w:sz w:val="14"/>
              </w:rPr>
            </w:pPr>
          </w:p>
        </w:tc>
        <w:tc>
          <w:tcPr>
            <w:tcW w:w="712" w:type="dxa"/>
            <w:tcBorders>
              <w:top w:val="single" w:sz="6" w:space="0" w:color="000000"/>
              <w:bottom w:val="single" w:sz="6" w:space="0" w:color="000000"/>
            </w:tcBorders>
          </w:tcPr>
          <w:p>
            <w:pPr>
              <w:pStyle w:val="TableParagraph"/>
              <w:spacing w:before="64"/>
              <w:ind w:left="2"/>
              <w:rPr>
                <w:sz w:val="12"/>
              </w:rPr>
            </w:pPr>
            <w:r>
              <w:rPr>
                <w:spacing w:val="-5"/>
                <w:w w:val="110"/>
                <w:sz w:val="12"/>
              </w:rPr>
              <w:t>25%</w:t>
            </w:r>
          </w:p>
        </w:tc>
        <w:tc>
          <w:tcPr>
            <w:tcW w:w="1261" w:type="dxa"/>
            <w:tcBorders>
              <w:top w:val="single" w:sz="6" w:space="0" w:color="000000"/>
              <w:bottom w:val="single" w:sz="6" w:space="0" w:color="000000"/>
            </w:tcBorders>
          </w:tcPr>
          <w:p>
            <w:pPr>
              <w:pStyle w:val="TableParagraph"/>
              <w:spacing w:before="64"/>
              <w:ind w:left="415"/>
              <w:rPr>
                <w:sz w:val="12"/>
              </w:rPr>
            </w:pPr>
            <w:r>
              <w:rPr>
                <w:spacing w:val="-5"/>
                <w:w w:val="105"/>
                <w:sz w:val="12"/>
              </w:rPr>
              <w:t>50%</w:t>
            </w:r>
          </w:p>
        </w:tc>
        <w:tc>
          <w:tcPr>
            <w:tcW w:w="712" w:type="dxa"/>
            <w:tcBorders>
              <w:top w:val="single" w:sz="6" w:space="0" w:color="000000"/>
              <w:bottom w:val="single" w:sz="6" w:space="0" w:color="000000"/>
            </w:tcBorders>
          </w:tcPr>
          <w:p>
            <w:pPr>
              <w:pStyle w:val="TableParagraph"/>
              <w:spacing w:before="64"/>
              <w:ind w:left="279"/>
              <w:rPr>
                <w:sz w:val="12"/>
              </w:rPr>
            </w:pPr>
            <w:r>
              <w:rPr>
                <w:spacing w:val="-5"/>
                <w:w w:val="115"/>
                <w:sz w:val="12"/>
              </w:rPr>
              <w:t>75%</w:t>
            </w:r>
          </w:p>
        </w:tc>
        <w:tc>
          <w:tcPr>
            <w:tcW w:w="913" w:type="dxa"/>
            <w:vMerge/>
            <w:tcBorders>
              <w:top w:val="nil"/>
              <w:bottom w:val="single" w:sz="6" w:space="0" w:color="000000"/>
            </w:tcBorders>
          </w:tcPr>
          <w:p>
            <w:pPr>
              <w:rPr>
                <w:sz w:val="2"/>
                <w:szCs w:val="2"/>
              </w:rPr>
            </w:pPr>
          </w:p>
        </w:tc>
      </w:tr>
      <w:tr>
        <w:trPr>
          <w:trHeight w:val="211" w:hRule="atLeast"/>
        </w:trPr>
        <w:tc>
          <w:tcPr>
            <w:tcW w:w="170" w:type="dxa"/>
          </w:tcPr>
          <w:p>
            <w:pPr>
              <w:pStyle w:val="TableParagraph"/>
              <w:spacing w:before="0"/>
              <w:rPr>
                <w:rFonts w:ascii="Times New Roman"/>
                <w:sz w:val="14"/>
              </w:rPr>
            </w:pPr>
          </w:p>
        </w:tc>
        <w:tc>
          <w:tcPr>
            <w:tcW w:w="1902" w:type="dxa"/>
            <w:tcBorders>
              <w:top w:val="single" w:sz="6" w:space="0" w:color="000000"/>
            </w:tcBorders>
          </w:tcPr>
          <w:p>
            <w:pPr>
              <w:pStyle w:val="TableParagraph"/>
              <w:spacing w:line="129" w:lineRule="exact" w:before="62"/>
              <w:rPr>
                <w:sz w:val="12"/>
              </w:rPr>
            </w:pPr>
            <w:r>
              <w:rPr>
                <w:w w:val="110"/>
                <w:sz w:val="12"/>
              </w:rPr>
              <w:t>Final</w:t>
            </w:r>
            <w:r>
              <w:rPr>
                <w:spacing w:val="14"/>
                <w:w w:val="110"/>
                <w:sz w:val="12"/>
              </w:rPr>
              <w:t> </w:t>
            </w:r>
            <w:r>
              <w:rPr>
                <w:w w:val="110"/>
                <w:sz w:val="12"/>
              </w:rPr>
              <w:t>SoC</w:t>
            </w:r>
            <w:r>
              <w:rPr>
                <w:spacing w:val="16"/>
                <w:w w:val="110"/>
                <w:sz w:val="12"/>
              </w:rPr>
              <w:t> </w:t>
            </w:r>
            <w:r>
              <w:rPr>
                <w:spacing w:val="-5"/>
                <w:w w:val="110"/>
                <w:sz w:val="12"/>
              </w:rPr>
              <w:t>(%)</w:t>
            </w:r>
          </w:p>
        </w:tc>
        <w:tc>
          <w:tcPr>
            <w:tcW w:w="1354" w:type="dxa"/>
            <w:tcBorders>
              <w:top w:val="single" w:sz="6" w:space="0" w:color="000000"/>
            </w:tcBorders>
          </w:tcPr>
          <w:p>
            <w:pPr>
              <w:pStyle w:val="TableParagraph"/>
              <w:spacing w:line="129" w:lineRule="exact" w:before="62"/>
              <w:ind w:left="344"/>
              <w:rPr>
                <w:sz w:val="12"/>
              </w:rPr>
            </w:pPr>
            <w:r>
              <w:rPr>
                <w:spacing w:val="-4"/>
                <w:w w:val="105"/>
                <w:sz w:val="12"/>
              </w:rPr>
              <w:t>CDCS</w:t>
            </w:r>
          </w:p>
        </w:tc>
        <w:tc>
          <w:tcPr>
            <w:tcW w:w="676" w:type="dxa"/>
            <w:tcBorders>
              <w:top w:val="single" w:sz="6" w:space="0" w:color="000000"/>
            </w:tcBorders>
          </w:tcPr>
          <w:p>
            <w:pPr>
              <w:pStyle w:val="TableParagraph"/>
              <w:spacing w:line="129" w:lineRule="exact" w:before="62"/>
              <w:rPr>
                <w:sz w:val="12"/>
              </w:rPr>
            </w:pPr>
            <w:r>
              <w:rPr>
                <w:spacing w:val="-2"/>
                <w:sz w:val="12"/>
              </w:rPr>
              <w:t>20.6%</w:t>
            </w:r>
          </w:p>
        </w:tc>
        <w:tc>
          <w:tcPr>
            <w:tcW w:w="1334" w:type="dxa"/>
            <w:tcBorders>
              <w:top w:val="single" w:sz="6" w:space="0" w:color="000000"/>
            </w:tcBorders>
          </w:tcPr>
          <w:p>
            <w:pPr>
              <w:pStyle w:val="TableParagraph"/>
              <w:spacing w:line="129" w:lineRule="exact" w:before="62"/>
              <w:ind w:left="188" w:right="280"/>
              <w:jc w:val="center"/>
              <w:rPr>
                <w:sz w:val="12"/>
              </w:rPr>
            </w:pPr>
            <w:r>
              <w:rPr>
                <w:spacing w:val="-2"/>
                <w:sz w:val="12"/>
              </w:rPr>
              <w:t>20.5%</w:t>
            </w:r>
          </w:p>
        </w:tc>
        <w:tc>
          <w:tcPr>
            <w:tcW w:w="676" w:type="dxa"/>
            <w:tcBorders>
              <w:top w:val="single" w:sz="6" w:space="0" w:color="000000"/>
            </w:tcBorders>
          </w:tcPr>
          <w:p>
            <w:pPr>
              <w:pStyle w:val="TableParagraph"/>
              <w:spacing w:line="129" w:lineRule="exact" w:before="62"/>
              <w:ind w:left="240"/>
              <w:rPr>
                <w:sz w:val="12"/>
              </w:rPr>
            </w:pPr>
            <w:r>
              <w:rPr>
                <w:spacing w:val="-2"/>
                <w:sz w:val="12"/>
              </w:rPr>
              <w:t>20.5%</w:t>
            </w:r>
          </w:p>
        </w:tc>
        <w:tc>
          <w:tcPr>
            <w:tcW w:w="685" w:type="dxa"/>
            <w:tcBorders>
              <w:top w:val="single" w:sz="6" w:space="0" w:color="000000"/>
            </w:tcBorders>
          </w:tcPr>
          <w:p>
            <w:pPr>
              <w:pStyle w:val="TableParagraph"/>
              <w:spacing w:before="0"/>
              <w:rPr>
                <w:rFonts w:ascii="Times New Roman"/>
                <w:sz w:val="14"/>
              </w:rPr>
            </w:pPr>
          </w:p>
        </w:tc>
        <w:tc>
          <w:tcPr>
            <w:tcW w:w="712" w:type="dxa"/>
            <w:tcBorders>
              <w:top w:val="single" w:sz="6" w:space="0" w:color="000000"/>
            </w:tcBorders>
          </w:tcPr>
          <w:p>
            <w:pPr>
              <w:pStyle w:val="TableParagraph"/>
              <w:spacing w:line="129" w:lineRule="exact" w:before="62"/>
              <w:ind w:left="2"/>
              <w:rPr>
                <w:sz w:val="12"/>
              </w:rPr>
            </w:pPr>
            <w:r>
              <w:rPr>
                <w:spacing w:val="-2"/>
                <w:sz w:val="12"/>
              </w:rPr>
              <w:t>20.5%</w:t>
            </w:r>
          </w:p>
        </w:tc>
        <w:tc>
          <w:tcPr>
            <w:tcW w:w="1261" w:type="dxa"/>
            <w:tcBorders>
              <w:top w:val="single" w:sz="6" w:space="0" w:color="000000"/>
            </w:tcBorders>
          </w:tcPr>
          <w:p>
            <w:pPr>
              <w:pStyle w:val="TableParagraph"/>
              <w:spacing w:line="129" w:lineRule="exact" w:before="62"/>
              <w:ind w:left="415"/>
              <w:rPr>
                <w:sz w:val="12"/>
              </w:rPr>
            </w:pPr>
            <w:r>
              <w:rPr>
                <w:spacing w:val="-2"/>
                <w:sz w:val="12"/>
              </w:rPr>
              <w:t>20.5%</w:t>
            </w:r>
          </w:p>
        </w:tc>
        <w:tc>
          <w:tcPr>
            <w:tcW w:w="712" w:type="dxa"/>
            <w:tcBorders>
              <w:top w:val="single" w:sz="6" w:space="0" w:color="000000"/>
            </w:tcBorders>
          </w:tcPr>
          <w:p>
            <w:pPr>
              <w:pStyle w:val="TableParagraph"/>
              <w:spacing w:line="129" w:lineRule="exact" w:before="62"/>
              <w:ind w:left="279"/>
              <w:rPr>
                <w:sz w:val="12"/>
              </w:rPr>
            </w:pPr>
            <w:r>
              <w:rPr>
                <w:spacing w:val="-2"/>
                <w:sz w:val="12"/>
              </w:rPr>
              <w:t>20.5%</w:t>
            </w:r>
          </w:p>
        </w:tc>
        <w:tc>
          <w:tcPr>
            <w:tcW w:w="913" w:type="dxa"/>
            <w:tcBorders>
              <w:top w:val="single" w:sz="6" w:space="0" w:color="000000"/>
            </w:tcBorders>
          </w:tcPr>
          <w:p>
            <w:pPr>
              <w:pStyle w:val="TableParagraph"/>
              <w:spacing w:before="0"/>
              <w:rPr>
                <w:rFonts w:ascii="Times New Roman"/>
                <w:sz w:val="14"/>
              </w:rPr>
            </w:pPr>
          </w:p>
        </w:tc>
      </w:tr>
      <w:tr>
        <w:trPr>
          <w:trHeight w:val="171" w:hRule="atLeast"/>
        </w:trPr>
        <w:tc>
          <w:tcPr>
            <w:tcW w:w="170" w:type="dxa"/>
          </w:tcPr>
          <w:p>
            <w:pPr>
              <w:pStyle w:val="TableParagraph"/>
              <w:spacing w:before="0"/>
              <w:rPr>
                <w:rFonts w:ascii="Times New Roman"/>
                <w:sz w:val="10"/>
              </w:rPr>
            </w:pPr>
          </w:p>
        </w:tc>
        <w:tc>
          <w:tcPr>
            <w:tcW w:w="1902" w:type="dxa"/>
          </w:tcPr>
          <w:p>
            <w:pPr>
              <w:pStyle w:val="TableParagraph"/>
              <w:spacing w:before="0"/>
              <w:rPr>
                <w:rFonts w:ascii="Times New Roman"/>
                <w:sz w:val="10"/>
              </w:rPr>
            </w:pPr>
          </w:p>
        </w:tc>
        <w:tc>
          <w:tcPr>
            <w:tcW w:w="1354" w:type="dxa"/>
          </w:tcPr>
          <w:p>
            <w:pPr>
              <w:pStyle w:val="TableParagraph"/>
              <w:spacing w:line="129" w:lineRule="exact" w:before="23"/>
              <w:ind w:left="344"/>
              <w:rPr>
                <w:sz w:val="12"/>
              </w:rPr>
            </w:pPr>
            <w:r>
              <w:rPr>
                <w:spacing w:val="-5"/>
                <w:w w:val="110"/>
                <w:sz w:val="12"/>
              </w:rPr>
              <w:t>DP</w:t>
            </w:r>
          </w:p>
        </w:tc>
        <w:tc>
          <w:tcPr>
            <w:tcW w:w="676" w:type="dxa"/>
          </w:tcPr>
          <w:p>
            <w:pPr>
              <w:pStyle w:val="TableParagraph"/>
              <w:spacing w:line="129" w:lineRule="exact" w:before="23"/>
              <w:rPr>
                <w:sz w:val="12"/>
              </w:rPr>
            </w:pPr>
            <w:r>
              <w:rPr>
                <w:spacing w:val="-2"/>
                <w:sz w:val="12"/>
              </w:rPr>
              <w:t>20.8%</w:t>
            </w:r>
          </w:p>
        </w:tc>
        <w:tc>
          <w:tcPr>
            <w:tcW w:w="1334" w:type="dxa"/>
          </w:tcPr>
          <w:p>
            <w:pPr>
              <w:pStyle w:val="TableParagraph"/>
              <w:spacing w:line="129" w:lineRule="exact" w:before="23"/>
              <w:ind w:left="188" w:right="280"/>
              <w:jc w:val="center"/>
              <w:rPr>
                <w:sz w:val="12"/>
              </w:rPr>
            </w:pPr>
            <w:r>
              <w:rPr>
                <w:spacing w:val="-2"/>
                <w:sz w:val="12"/>
              </w:rPr>
              <w:t>20.6%</w:t>
            </w:r>
          </w:p>
        </w:tc>
        <w:tc>
          <w:tcPr>
            <w:tcW w:w="676" w:type="dxa"/>
          </w:tcPr>
          <w:p>
            <w:pPr>
              <w:pStyle w:val="TableParagraph"/>
              <w:spacing w:line="129" w:lineRule="exact" w:before="23"/>
              <w:ind w:left="240"/>
              <w:rPr>
                <w:sz w:val="12"/>
              </w:rPr>
            </w:pPr>
            <w:r>
              <w:rPr>
                <w:spacing w:val="-2"/>
                <w:sz w:val="12"/>
              </w:rPr>
              <w:t>20.6%</w:t>
            </w:r>
          </w:p>
        </w:tc>
        <w:tc>
          <w:tcPr>
            <w:tcW w:w="685" w:type="dxa"/>
          </w:tcPr>
          <w:p>
            <w:pPr>
              <w:pStyle w:val="TableParagraph"/>
              <w:spacing w:before="0"/>
              <w:rPr>
                <w:rFonts w:ascii="Times New Roman"/>
                <w:sz w:val="10"/>
              </w:rPr>
            </w:pPr>
          </w:p>
        </w:tc>
        <w:tc>
          <w:tcPr>
            <w:tcW w:w="712" w:type="dxa"/>
          </w:tcPr>
          <w:p>
            <w:pPr>
              <w:pStyle w:val="TableParagraph"/>
              <w:spacing w:line="129" w:lineRule="exact" w:before="23"/>
              <w:ind w:left="2"/>
              <w:rPr>
                <w:sz w:val="12"/>
              </w:rPr>
            </w:pPr>
            <w:r>
              <w:rPr>
                <w:spacing w:val="-2"/>
                <w:sz w:val="12"/>
              </w:rPr>
              <w:t>20.4%</w:t>
            </w:r>
          </w:p>
        </w:tc>
        <w:tc>
          <w:tcPr>
            <w:tcW w:w="1261" w:type="dxa"/>
          </w:tcPr>
          <w:p>
            <w:pPr>
              <w:pStyle w:val="TableParagraph"/>
              <w:spacing w:line="129" w:lineRule="exact" w:before="23"/>
              <w:ind w:left="415"/>
              <w:rPr>
                <w:sz w:val="12"/>
              </w:rPr>
            </w:pPr>
            <w:r>
              <w:rPr>
                <w:spacing w:val="-2"/>
                <w:sz w:val="12"/>
              </w:rPr>
              <w:t>20.5%</w:t>
            </w:r>
          </w:p>
        </w:tc>
        <w:tc>
          <w:tcPr>
            <w:tcW w:w="712" w:type="dxa"/>
          </w:tcPr>
          <w:p>
            <w:pPr>
              <w:pStyle w:val="TableParagraph"/>
              <w:spacing w:line="129" w:lineRule="exact" w:before="23"/>
              <w:ind w:left="279"/>
              <w:rPr>
                <w:sz w:val="12"/>
              </w:rPr>
            </w:pPr>
            <w:r>
              <w:rPr>
                <w:spacing w:val="-2"/>
                <w:sz w:val="12"/>
              </w:rPr>
              <w:t>20.4%</w:t>
            </w:r>
          </w:p>
        </w:tc>
        <w:tc>
          <w:tcPr>
            <w:tcW w:w="913" w:type="dxa"/>
          </w:tcPr>
          <w:p>
            <w:pPr>
              <w:pStyle w:val="TableParagraph"/>
              <w:spacing w:before="0"/>
              <w:rPr>
                <w:rFonts w:ascii="Times New Roman"/>
                <w:sz w:val="10"/>
              </w:rPr>
            </w:pPr>
          </w:p>
        </w:tc>
      </w:tr>
      <w:tr>
        <w:trPr>
          <w:trHeight w:val="171" w:hRule="atLeast"/>
        </w:trPr>
        <w:tc>
          <w:tcPr>
            <w:tcW w:w="170" w:type="dxa"/>
          </w:tcPr>
          <w:p>
            <w:pPr>
              <w:pStyle w:val="TableParagraph"/>
              <w:spacing w:before="0"/>
              <w:rPr>
                <w:rFonts w:ascii="Times New Roman"/>
                <w:sz w:val="10"/>
              </w:rPr>
            </w:pPr>
          </w:p>
        </w:tc>
        <w:tc>
          <w:tcPr>
            <w:tcW w:w="1902" w:type="dxa"/>
          </w:tcPr>
          <w:p>
            <w:pPr>
              <w:pStyle w:val="TableParagraph"/>
              <w:spacing w:before="0"/>
              <w:rPr>
                <w:rFonts w:ascii="Times New Roman"/>
                <w:sz w:val="10"/>
              </w:rPr>
            </w:pPr>
          </w:p>
        </w:tc>
        <w:tc>
          <w:tcPr>
            <w:tcW w:w="1354" w:type="dxa"/>
          </w:tcPr>
          <w:p>
            <w:pPr>
              <w:pStyle w:val="TableParagraph"/>
              <w:spacing w:line="129" w:lineRule="exact"/>
              <w:ind w:left="344"/>
              <w:rPr>
                <w:sz w:val="12"/>
              </w:rPr>
            </w:pPr>
            <w:r>
              <w:rPr>
                <w:spacing w:val="-5"/>
                <w:sz w:val="12"/>
              </w:rPr>
              <w:t>RL</w:t>
            </w:r>
          </w:p>
        </w:tc>
        <w:tc>
          <w:tcPr>
            <w:tcW w:w="676" w:type="dxa"/>
          </w:tcPr>
          <w:p>
            <w:pPr>
              <w:pStyle w:val="TableParagraph"/>
              <w:spacing w:line="129" w:lineRule="exact"/>
              <w:rPr>
                <w:sz w:val="12"/>
              </w:rPr>
            </w:pPr>
            <w:r>
              <w:rPr>
                <w:spacing w:val="-2"/>
                <w:sz w:val="12"/>
              </w:rPr>
              <w:t>20.8%</w:t>
            </w:r>
          </w:p>
        </w:tc>
        <w:tc>
          <w:tcPr>
            <w:tcW w:w="1334" w:type="dxa"/>
          </w:tcPr>
          <w:p>
            <w:pPr>
              <w:pStyle w:val="TableParagraph"/>
              <w:spacing w:line="129" w:lineRule="exact"/>
              <w:ind w:left="188" w:right="280"/>
              <w:jc w:val="center"/>
              <w:rPr>
                <w:sz w:val="12"/>
              </w:rPr>
            </w:pPr>
            <w:r>
              <w:rPr>
                <w:spacing w:val="-2"/>
                <w:sz w:val="12"/>
              </w:rPr>
              <w:t>20.8%</w:t>
            </w:r>
          </w:p>
        </w:tc>
        <w:tc>
          <w:tcPr>
            <w:tcW w:w="676" w:type="dxa"/>
          </w:tcPr>
          <w:p>
            <w:pPr>
              <w:pStyle w:val="TableParagraph"/>
              <w:spacing w:line="129" w:lineRule="exact"/>
              <w:ind w:left="240"/>
              <w:rPr>
                <w:sz w:val="12"/>
              </w:rPr>
            </w:pPr>
            <w:r>
              <w:rPr>
                <w:spacing w:val="-2"/>
                <w:sz w:val="12"/>
              </w:rPr>
              <w:t>20.8%</w:t>
            </w:r>
          </w:p>
        </w:tc>
        <w:tc>
          <w:tcPr>
            <w:tcW w:w="685" w:type="dxa"/>
          </w:tcPr>
          <w:p>
            <w:pPr>
              <w:pStyle w:val="TableParagraph"/>
              <w:spacing w:before="0"/>
              <w:rPr>
                <w:rFonts w:ascii="Times New Roman"/>
                <w:sz w:val="10"/>
              </w:rPr>
            </w:pPr>
          </w:p>
        </w:tc>
        <w:tc>
          <w:tcPr>
            <w:tcW w:w="712" w:type="dxa"/>
          </w:tcPr>
          <w:p>
            <w:pPr>
              <w:pStyle w:val="TableParagraph"/>
              <w:spacing w:line="129" w:lineRule="exact"/>
              <w:ind w:left="2"/>
              <w:rPr>
                <w:sz w:val="12"/>
              </w:rPr>
            </w:pPr>
            <w:r>
              <w:rPr>
                <w:spacing w:val="-2"/>
                <w:sz w:val="12"/>
              </w:rPr>
              <w:t>20.5%</w:t>
            </w:r>
          </w:p>
        </w:tc>
        <w:tc>
          <w:tcPr>
            <w:tcW w:w="1261" w:type="dxa"/>
          </w:tcPr>
          <w:p>
            <w:pPr>
              <w:pStyle w:val="TableParagraph"/>
              <w:spacing w:line="129" w:lineRule="exact"/>
              <w:ind w:left="415"/>
              <w:rPr>
                <w:sz w:val="12"/>
              </w:rPr>
            </w:pPr>
            <w:r>
              <w:rPr>
                <w:spacing w:val="-2"/>
                <w:sz w:val="12"/>
              </w:rPr>
              <w:t>20.4%</w:t>
            </w:r>
          </w:p>
        </w:tc>
        <w:tc>
          <w:tcPr>
            <w:tcW w:w="712" w:type="dxa"/>
          </w:tcPr>
          <w:p>
            <w:pPr>
              <w:pStyle w:val="TableParagraph"/>
              <w:spacing w:line="129" w:lineRule="exact"/>
              <w:ind w:left="279"/>
              <w:rPr>
                <w:sz w:val="12"/>
              </w:rPr>
            </w:pPr>
            <w:r>
              <w:rPr>
                <w:spacing w:val="-2"/>
                <w:sz w:val="12"/>
              </w:rPr>
              <w:t>20.5%</w:t>
            </w:r>
          </w:p>
        </w:tc>
        <w:tc>
          <w:tcPr>
            <w:tcW w:w="913" w:type="dxa"/>
          </w:tcPr>
          <w:p>
            <w:pPr>
              <w:pStyle w:val="TableParagraph"/>
              <w:spacing w:before="0"/>
              <w:rPr>
                <w:rFonts w:ascii="Times New Roman"/>
                <w:sz w:val="10"/>
              </w:rPr>
            </w:pPr>
          </w:p>
        </w:tc>
      </w:tr>
      <w:tr>
        <w:trPr>
          <w:trHeight w:val="171" w:hRule="atLeast"/>
        </w:trPr>
        <w:tc>
          <w:tcPr>
            <w:tcW w:w="170" w:type="dxa"/>
          </w:tcPr>
          <w:p>
            <w:pPr>
              <w:pStyle w:val="TableParagraph"/>
              <w:spacing w:before="0"/>
              <w:rPr>
                <w:rFonts w:ascii="Times New Roman"/>
                <w:sz w:val="10"/>
              </w:rPr>
            </w:pPr>
          </w:p>
        </w:tc>
        <w:tc>
          <w:tcPr>
            <w:tcW w:w="1902" w:type="dxa"/>
          </w:tcPr>
          <w:p>
            <w:pPr>
              <w:pStyle w:val="TableParagraph"/>
              <w:spacing w:line="129" w:lineRule="exact"/>
              <w:rPr>
                <w:sz w:val="12"/>
              </w:rPr>
            </w:pPr>
            <w:r>
              <w:rPr>
                <w:w w:val="115"/>
                <w:sz w:val="12"/>
              </w:rPr>
              <w:t>Fuel</w:t>
            </w:r>
            <w:r>
              <w:rPr>
                <w:spacing w:val="20"/>
                <w:w w:val="115"/>
                <w:sz w:val="12"/>
              </w:rPr>
              <w:t> </w:t>
            </w:r>
            <w:r>
              <w:rPr>
                <w:w w:val="115"/>
                <w:sz w:val="12"/>
              </w:rPr>
              <w:t>Consumption</w:t>
            </w:r>
            <w:r>
              <w:rPr>
                <w:spacing w:val="19"/>
                <w:w w:val="115"/>
                <w:sz w:val="12"/>
              </w:rPr>
              <w:t> </w:t>
            </w:r>
            <w:r>
              <w:rPr>
                <w:spacing w:val="-4"/>
                <w:w w:val="115"/>
                <w:sz w:val="12"/>
              </w:rPr>
              <w:t>(ml)</w:t>
            </w:r>
          </w:p>
        </w:tc>
        <w:tc>
          <w:tcPr>
            <w:tcW w:w="1354" w:type="dxa"/>
          </w:tcPr>
          <w:p>
            <w:pPr>
              <w:pStyle w:val="TableParagraph"/>
              <w:spacing w:line="129" w:lineRule="exact"/>
              <w:ind w:left="344"/>
              <w:rPr>
                <w:sz w:val="12"/>
              </w:rPr>
            </w:pPr>
            <w:r>
              <w:rPr>
                <w:spacing w:val="-4"/>
                <w:w w:val="105"/>
                <w:sz w:val="12"/>
              </w:rPr>
              <w:t>CDCS</w:t>
            </w:r>
          </w:p>
        </w:tc>
        <w:tc>
          <w:tcPr>
            <w:tcW w:w="676" w:type="dxa"/>
          </w:tcPr>
          <w:p>
            <w:pPr>
              <w:pStyle w:val="TableParagraph"/>
              <w:spacing w:line="129" w:lineRule="exact"/>
              <w:rPr>
                <w:sz w:val="12"/>
              </w:rPr>
            </w:pPr>
            <w:r>
              <w:rPr>
                <w:spacing w:val="-2"/>
                <w:w w:val="110"/>
                <w:sz w:val="12"/>
              </w:rPr>
              <w:t>3962.8</w:t>
            </w:r>
          </w:p>
        </w:tc>
        <w:tc>
          <w:tcPr>
            <w:tcW w:w="1334" w:type="dxa"/>
          </w:tcPr>
          <w:p>
            <w:pPr>
              <w:pStyle w:val="TableParagraph"/>
              <w:spacing w:line="129" w:lineRule="exact"/>
              <w:ind w:left="259" w:right="280"/>
              <w:jc w:val="center"/>
              <w:rPr>
                <w:sz w:val="12"/>
              </w:rPr>
            </w:pPr>
            <w:r>
              <w:rPr>
                <w:spacing w:val="-2"/>
                <w:w w:val="110"/>
                <w:sz w:val="12"/>
              </w:rPr>
              <w:t>2907.3</w:t>
            </w:r>
          </w:p>
        </w:tc>
        <w:tc>
          <w:tcPr>
            <w:tcW w:w="676" w:type="dxa"/>
          </w:tcPr>
          <w:p>
            <w:pPr>
              <w:pStyle w:val="TableParagraph"/>
              <w:spacing w:line="129" w:lineRule="exact"/>
              <w:ind w:left="240"/>
              <w:rPr>
                <w:sz w:val="12"/>
              </w:rPr>
            </w:pPr>
            <w:r>
              <w:rPr>
                <w:spacing w:val="-2"/>
                <w:w w:val="120"/>
                <w:sz w:val="12"/>
              </w:rPr>
              <w:t>1547.6</w:t>
            </w:r>
          </w:p>
        </w:tc>
        <w:tc>
          <w:tcPr>
            <w:tcW w:w="685" w:type="dxa"/>
          </w:tcPr>
          <w:p>
            <w:pPr>
              <w:pStyle w:val="TableParagraph"/>
              <w:spacing w:before="0"/>
              <w:rPr>
                <w:rFonts w:ascii="Times New Roman"/>
                <w:sz w:val="10"/>
              </w:rPr>
            </w:pPr>
          </w:p>
        </w:tc>
        <w:tc>
          <w:tcPr>
            <w:tcW w:w="712" w:type="dxa"/>
          </w:tcPr>
          <w:p>
            <w:pPr>
              <w:pStyle w:val="TableParagraph"/>
              <w:spacing w:line="129" w:lineRule="exact"/>
              <w:ind w:left="2"/>
              <w:rPr>
                <w:sz w:val="12"/>
              </w:rPr>
            </w:pPr>
            <w:r>
              <w:rPr>
                <w:spacing w:val="-2"/>
                <w:w w:val="105"/>
                <w:sz w:val="12"/>
              </w:rPr>
              <w:t>3804.0</w:t>
            </w:r>
          </w:p>
        </w:tc>
        <w:tc>
          <w:tcPr>
            <w:tcW w:w="1261" w:type="dxa"/>
          </w:tcPr>
          <w:p>
            <w:pPr>
              <w:pStyle w:val="TableParagraph"/>
              <w:spacing w:line="129" w:lineRule="exact"/>
              <w:ind w:left="415"/>
              <w:rPr>
                <w:sz w:val="12"/>
              </w:rPr>
            </w:pPr>
            <w:r>
              <w:rPr>
                <w:spacing w:val="-2"/>
                <w:w w:val="115"/>
                <w:sz w:val="12"/>
              </w:rPr>
              <w:t>2676.2</w:t>
            </w:r>
          </w:p>
        </w:tc>
        <w:tc>
          <w:tcPr>
            <w:tcW w:w="712" w:type="dxa"/>
          </w:tcPr>
          <w:p>
            <w:pPr>
              <w:pStyle w:val="TableParagraph"/>
              <w:spacing w:line="129" w:lineRule="exact"/>
              <w:ind w:left="279"/>
              <w:rPr>
                <w:sz w:val="12"/>
              </w:rPr>
            </w:pPr>
            <w:r>
              <w:rPr>
                <w:spacing w:val="-2"/>
                <w:w w:val="120"/>
                <w:sz w:val="12"/>
              </w:rPr>
              <w:t>1595.3</w:t>
            </w:r>
          </w:p>
        </w:tc>
        <w:tc>
          <w:tcPr>
            <w:tcW w:w="913" w:type="dxa"/>
          </w:tcPr>
          <w:p>
            <w:pPr>
              <w:pStyle w:val="TableParagraph"/>
              <w:spacing w:before="0"/>
              <w:rPr>
                <w:rFonts w:ascii="Times New Roman"/>
                <w:sz w:val="10"/>
              </w:rPr>
            </w:pPr>
          </w:p>
        </w:tc>
      </w:tr>
      <w:tr>
        <w:trPr>
          <w:trHeight w:val="170" w:hRule="atLeast"/>
        </w:trPr>
        <w:tc>
          <w:tcPr>
            <w:tcW w:w="170" w:type="dxa"/>
          </w:tcPr>
          <w:p>
            <w:pPr>
              <w:pStyle w:val="TableParagraph"/>
              <w:spacing w:before="0"/>
              <w:rPr>
                <w:rFonts w:ascii="Times New Roman"/>
                <w:sz w:val="10"/>
              </w:rPr>
            </w:pPr>
          </w:p>
        </w:tc>
        <w:tc>
          <w:tcPr>
            <w:tcW w:w="1902" w:type="dxa"/>
          </w:tcPr>
          <w:p>
            <w:pPr>
              <w:pStyle w:val="TableParagraph"/>
              <w:spacing w:before="0"/>
              <w:rPr>
                <w:rFonts w:ascii="Times New Roman"/>
                <w:sz w:val="10"/>
              </w:rPr>
            </w:pPr>
          </w:p>
        </w:tc>
        <w:tc>
          <w:tcPr>
            <w:tcW w:w="1354" w:type="dxa"/>
          </w:tcPr>
          <w:p>
            <w:pPr>
              <w:pStyle w:val="TableParagraph"/>
              <w:spacing w:line="128" w:lineRule="exact"/>
              <w:ind w:left="344"/>
              <w:rPr>
                <w:sz w:val="12"/>
              </w:rPr>
            </w:pPr>
            <w:r>
              <w:rPr>
                <w:spacing w:val="-5"/>
                <w:w w:val="110"/>
                <w:sz w:val="12"/>
              </w:rPr>
              <w:t>DP</w:t>
            </w:r>
          </w:p>
        </w:tc>
        <w:tc>
          <w:tcPr>
            <w:tcW w:w="676" w:type="dxa"/>
          </w:tcPr>
          <w:p>
            <w:pPr>
              <w:pStyle w:val="TableParagraph"/>
              <w:spacing w:line="128" w:lineRule="exact"/>
              <w:rPr>
                <w:sz w:val="12"/>
              </w:rPr>
            </w:pPr>
            <w:r>
              <w:rPr>
                <w:spacing w:val="-2"/>
                <w:w w:val="115"/>
                <w:sz w:val="12"/>
              </w:rPr>
              <w:t>3873.5</w:t>
            </w:r>
          </w:p>
        </w:tc>
        <w:tc>
          <w:tcPr>
            <w:tcW w:w="1334" w:type="dxa"/>
          </w:tcPr>
          <w:p>
            <w:pPr>
              <w:pStyle w:val="TableParagraph"/>
              <w:spacing w:line="128" w:lineRule="exact"/>
              <w:ind w:left="263" w:right="280"/>
              <w:jc w:val="center"/>
              <w:rPr>
                <w:sz w:val="12"/>
              </w:rPr>
            </w:pPr>
            <w:r>
              <w:rPr>
                <w:spacing w:val="-2"/>
                <w:w w:val="120"/>
                <w:sz w:val="12"/>
              </w:rPr>
              <w:t>2656.1</w:t>
            </w:r>
          </w:p>
        </w:tc>
        <w:tc>
          <w:tcPr>
            <w:tcW w:w="676" w:type="dxa"/>
          </w:tcPr>
          <w:p>
            <w:pPr>
              <w:pStyle w:val="TableParagraph"/>
              <w:spacing w:line="128" w:lineRule="exact"/>
              <w:ind w:left="240"/>
              <w:rPr>
                <w:sz w:val="12"/>
              </w:rPr>
            </w:pPr>
            <w:r>
              <w:rPr>
                <w:spacing w:val="-2"/>
                <w:w w:val="115"/>
                <w:sz w:val="12"/>
              </w:rPr>
              <w:t>1326.4</w:t>
            </w:r>
          </w:p>
        </w:tc>
        <w:tc>
          <w:tcPr>
            <w:tcW w:w="685" w:type="dxa"/>
          </w:tcPr>
          <w:p>
            <w:pPr>
              <w:pStyle w:val="TableParagraph"/>
              <w:spacing w:before="0"/>
              <w:rPr>
                <w:rFonts w:ascii="Times New Roman"/>
                <w:sz w:val="10"/>
              </w:rPr>
            </w:pPr>
          </w:p>
        </w:tc>
        <w:tc>
          <w:tcPr>
            <w:tcW w:w="712" w:type="dxa"/>
          </w:tcPr>
          <w:p>
            <w:pPr>
              <w:pStyle w:val="TableParagraph"/>
              <w:spacing w:line="128" w:lineRule="exact"/>
              <w:ind w:left="2"/>
              <w:rPr>
                <w:sz w:val="12"/>
              </w:rPr>
            </w:pPr>
            <w:r>
              <w:rPr>
                <w:spacing w:val="-2"/>
                <w:w w:val="115"/>
                <w:sz w:val="12"/>
              </w:rPr>
              <w:t>3788.5</w:t>
            </w:r>
          </w:p>
        </w:tc>
        <w:tc>
          <w:tcPr>
            <w:tcW w:w="1261" w:type="dxa"/>
          </w:tcPr>
          <w:p>
            <w:pPr>
              <w:pStyle w:val="TableParagraph"/>
              <w:spacing w:line="128" w:lineRule="exact"/>
              <w:ind w:left="415"/>
              <w:rPr>
                <w:sz w:val="12"/>
              </w:rPr>
            </w:pPr>
            <w:r>
              <w:rPr>
                <w:spacing w:val="-2"/>
                <w:w w:val="115"/>
                <w:sz w:val="12"/>
              </w:rPr>
              <w:t>2592.6</w:t>
            </w:r>
          </w:p>
        </w:tc>
        <w:tc>
          <w:tcPr>
            <w:tcW w:w="712" w:type="dxa"/>
          </w:tcPr>
          <w:p>
            <w:pPr>
              <w:pStyle w:val="TableParagraph"/>
              <w:spacing w:line="128" w:lineRule="exact"/>
              <w:ind w:left="279"/>
              <w:rPr>
                <w:sz w:val="12"/>
              </w:rPr>
            </w:pPr>
            <w:r>
              <w:rPr>
                <w:spacing w:val="-2"/>
                <w:w w:val="115"/>
                <w:sz w:val="12"/>
              </w:rPr>
              <w:t>1404.2</w:t>
            </w:r>
          </w:p>
        </w:tc>
        <w:tc>
          <w:tcPr>
            <w:tcW w:w="913" w:type="dxa"/>
          </w:tcPr>
          <w:p>
            <w:pPr>
              <w:pStyle w:val="TableParagraph"/>
              <w:spacing w:before="0"/>
              <w:rPr>
                <w:rFonts w:ascii="Times New Roman"/>
                <w:sz w:val="10"/>
              </w:rPr>
            </w:pPr>
          </w:p>
        </w:tc>
      </w:tr>
      <w:tr>
        <w:trPr>
          <w:trHeight w:val="171" w:hRule="atLeast"/>
        </w:trPr>
        <w:tc>
          <w:tcPr>
            <w:tcW w:w="170" w:type="dxa"/>
          </w:tcPr>
          <w:p>
            <w:pPr>
              <w:pStyle w:val="TableParagraph"/>
              <w:spacing w:before="0"/>
              <w:rPr>
                <w:rFonts w:ascii="Times New Roman"/>
                <w:sz w:val="10"/>
              </w:rPr>
            </w:pPr>
          </w:p>
        </w:tc>
        <w:tc>
          <w:tcPr>
            <w:tcW w:w="1902" w:type="dxa"/>
          </w:tcPr>
          <w:p>
            <w:pPr>
              <w:pStyle w:val="TableParagraph"/>
              <w:spacing w:before="0"/>
              <w:rPr>
                <w:rFonts w:ascii="Times New Roman"/>
                <w:sz w:val="10"/>
              </w:rPr>
            </w:pPr>
          </w:p>
        </w:tc>
        <w:tc>
          <w:tcPr>
            <w:tcW w:w="1354" w:type="dxa"/>
          </w:tcPr>
          <w:p>
            <w:pPr>
              <w:pStyle w:val="TableParagraph"/>
              <w:spacing w:line="129" w:lineRule="exact" w:before="23"/>
              <w:ind w:left="344"/>
              <w:rPr>
                <w:sz w:val="12"/>
              </w:rPr>
            </w:pPr>
            <w:r>
              <w:rPr>
                <w:spacing w:val="-5"/>
                <w:sz w:val="12"/>
              </w:rPr>
              <w:t>RL</w:t>
            </w:r>
          </w:p>
        </w:tc>
        <w:tc>
          <w:tcPr>
            <w:tcW w:w="676" w:type="dxa"/>
          </w:tcPr>
          <w:p>
            <w:pPr>
              <w:pStyle w:val="TableParagraph"/>
              <w:spacing w:line="129" w:lineRule="exact" w:before="23"/>
              <w:rPr>
                <w:sz w:val="12"/>
              </w:rPr>
            </w:pPr>
            <w:r>
              <w:rPr>
                <w:spacing w:val="-2"/>
                <w:w w:val="110"/>
                <w:sz w:val="12"/>
              </w:rPr>
              <w:t>3924.2</w:t>
            </w:r>
          </w:p>
        </w:tc>
        <w:tc>
          <w:tcPr>
            <w:tcW w:w="1334" w:type="dxa"/>
          </w:tcPr>
          <w:p>
            <w:pPr>
              <w:pStyle w:val="TableParagraph"/>
              <w:spacing w:line="129" w:lineRule="exact" w:before="23"/>
              <w:ind w:left="260" w:right="280"/>
              <w:jc w:val="center"/>
              <w:rPr>
                <w:sz w:val="12"/>
              </w:rPr>
            </w:pPr>
            <w:r>
              <w:rPr>
                <w:spacing w:val="-2"/>
                <w:w w:val="120"/>
                <w:sz w:val="12"/>
              </w:rPr>
              <w:t>2721.7</w:t>
            </w:r>
          </w:p>
        </w:tc>
        <w:tc>
          <w:tcPr>
            <w:tcW w:w="676" w:type="dxa"/>
          </w:tcPr>
          <w:p>
            <w:pPr>
              <w:pStyle w:val="TableParagraph"/>
              <w:spacing w:line="129" w:lineRule="exact" w:before="23"/>
              <w:ind w:left="240"/>
              <w:rPr>
                <w:sz w:val="12"/>
              </w:rPr>
            </w:pPr>
            <w:r>
              <w:rPr>
                <w:spacing w:val="-2"/>
                <w:w w:val="115"/>
                <w:sz w:val="12"/>
              </w:rPr>
              <w:t>1409.7</w:t>
            </w:r>
          </w:p>
        </w:tc>
        <w:tc>
          <w:tcPr>
            <w:tcW w:w="685" w:type="dxa"/>
          </w:tcPr>
          <w:p>
            <w:pPr>
              <w:pStyle w:val="TableParagraph"/>
              <w:spacing w:before="0"/>
              <w:rPr>
                <w:rFonts w:ascii="Times New Roman"/>
                <w:sz w:val="10"/>
              </w:rPr>
            </w:pPr>
          </w:p>
        </w:tc>
        <w:tc>
          <w:tcPr>
            <w:tcW w:w="712" w:type="dxa"/>
          </w:tcPr>
          <w:p>
            <w:pPr>
              <w:pStyle w:val="TableParagraph"/>
              <w:spacing w:line="129" w:lineRule="exact" w:before="23"/>
              <w:ind w:left="2"/>
              <w:rPr>
                <w:sz w:val="12"/>
              </w:rPr>
            </w:pPr>
            <w:r>
              <w:rPr>
                <w:spacing w:val="-2"/>
                <w:w w:val="115"/>
                <w:sz w:val="12"/>
              </w:rPr>
              <w:t>3797.3</w:t>
            </w:r>
          </w:p>
        </w:tc>
        <w:tc>
          <w:tcPr>
            <w:tcW w:w="1261" w:type="dxa"/>
          </w:tcPr>
          <w:p>
            <w:pPr>
              <w:pStyle w:val="TableParagraph"/>
              <w:spacing w:line="129" w:lineRule="exact" w:before="23"/>
              <w:ind w:left="415"/>
              <w:rPr>
                <w:sz w:val="12"/>
              </w:rPr>
            </w:pPr>
            <w:r>
              <w:rPr>
                <w:spacing w:val="-2"/>
                <w:w w:val="115"/>
                <w:sz w:val="12"/>
              </w:rPr>
              <w:t>2681.3</w:t>
            </w:r>
          </w:p>
        </w:tc>
        <w:tc>
          <w:tcPr>
            <w:tcW w:w="712" w:type="dxa"/>
          </w:tcPr>
          <w:p>
            <w:pPr>
              <w:pStyle w:val="TableParagraph"/>
              <w:spacing w:line="129" w:lineRule="exact" w:before="23"/>
              <w:ind w:left="279"/>
              <w:rPr>
                <w:sz w:val="12"/>
              </w:rPr>
            </w:pPr>
            <w:r>
              <w:rPr>
                <w:spacing w:val="-2"/>
                <w:w w:val="115"/>
                <w:sz w:val="12"/>
              </w:rPr>
              <w:t>1483.8</w:t>
            </w:r>
          </w:p>
        </w:tc>
        <w:tc>
          <w:tcPr>
            <w:tcW w:w="913" w:type="dxa"/>
          </w:tcPr>
          <w:p>
            <w:pPr>
              <w:pStyle w:val="TableParagraph"/>
              <w:spacing w:before="0"/>
              <w:rPr>
                <w:rFonts w:ascii="Times New Roman"/>
                <w:sz w:val="10"/>
              </w:rPr>
            </w:pPr>
          </w:p>
        </w:tc>
      </w:tr>
      <w:tr>
        <w:trPr>
          <w:trHeight w:val="171" w:hRule="atLeast"/>
        </w:trPr>
        <w:tc>
          <w:tcPr>
            <w:tcW w:w="170" w:type="dxa"/>
          </w:tcPr>
          <w:p>
            <w:pPr>
              <w:pStyle w:val="TableParagraph"/>
              <w:spacing w:before="0"/>
              <w:rPr>
                <w:rFonts w:ascii="Times New Roman"/>
                <w:sz w:val="10"/>
              </w:rPr>
            </w:pPr>
          </w:p>
        </w:tc>
        <w:tc>
          <w:tcPr>
            <w:tcW w:w="1902" w:type="dxa"/>
          </w:tcPr>
          <w:p>
            <w:pPr>
              <w:pStyle w:val="TableParagraph"/>
              <w:spacing w:line="129" w:lineRule="exact"/>
              <w:rPr>
                <w:sz w:val="12"/>
              </w:rPr>
            </w:pPr>
            <w:r>
              <w:rPr>
                <w:w w:val="115"/>
                <w:sz w:val="12"/>
              </w:rPr>
              <w:t>Fuel</w:t>
            </w:r>
            <w:r>
              <w:rPr>
                <w:spacing w:val="9"/>
                <w:w w:val="115"/>
                <w:sz w:val="12"/>
              </w:rPr>
              <w:t> </w:t>
            </w:r>
            <w:r>
              <w:rPr>
                <w:spacing w:val="-2"/>
                <w:w w:val="115"/>
                <w:sz w:val="12"/>
              </w:rPr>
              <w:t>Economy(%)</w:t>
            </w:r>
          </w:p>
        </w:tc>
        <w:tc>
          <w:tcPr>
            <w:tcW w:w="1354" w:type="dxa"/>
          </w:tcPr>
          <w:p>
            <w:pPr>
              <w:pStyle w:val="TableParagraph"/>
              <w:spacing w:line="129" w:lineRule="exact"/>
              <w:ind w:left="344"/>
              <w:rPr>
                <w:sz w:val="12"/>
              </w:rPr>
            </w:pPr>
            <w:r>
              <w:rPr>
                <w:spacing w:val="-4"/>
                <w:w w:val="105"/>
                <w:sz w:val="12"/>
              </w:rPr>
              <w:t>CDCS</w:t>
            </w:r>
          </w:p>
        </w:tc>
        <w:tc>
          <w:tcPr>
            <w:tcW w:w="676" w:type="dxa"/>
          </w:tcPr>
          <w:p>
            <w:pPr>
              <w:pStyle w:val="TableParagraph"/>
              <w:spacing w:line="129" w:lineRule="exact"/>
              <w:rPr>
                <w:sz w:val="12"/>
              </w:rPr>
            </w:pPr>
            <w:r>
              <w:rPr>
                <w:spacing w:val="-2"/>
                <w:w w:val="105"/>
                <w:sz w:val="12"/>
              </w:rPr>
              <w:t>97.70%</w:t>
            </w:r>
          </w:p>
        </w:tc>
        <w:tc>
          <w:tcPr>
            <w:tcW w:w="1334" w:type="dxa"/>
          </w:tcPr>
          <w:p>
            <w:pPr>
              <w:pStyle w:val="TableParagraph"/>
              <w:spacing w:line="129" w:lineRule="exact"/>
              <w:ind w:left="264" w:right="280"/>
              <w:jc w:val="center"/>
              <w:rPr>
                <w:sz w:val="12"/>
              </w:rPr>
            </w:pPr>
            <w:r>
              <w:rPr>
                <w:spacing w:val="-2"/>
                <w:w w:val="105"/>
                <w:sz w:val="12"/>
              </w:rPr>
              <w:t>90.54%</w:t>
            </w:r>
          </w:p>
        </w:tc>
        <w:tc>
          <w:tcPr>
            <w:tcW w:w="676" w:type="dxa"/>
          </w:tcPr>
          <w:p>
            <w:pPr>
              <w:pStyle w:val="TableParagraph"/>
              <w:spacing w:line="129" w:lineRule="exact"/>
              <w:ind w:left="240"/>
              <w:rPr>
                <w:sz w:val="12"/>
              </w:rPr>
            </w:pPr>
            <w:r>
              <w:rPr>
                <w:spacing w:val="-2"/>
                <w:w w:val="105"/>
                <w:sz w:val="12"/>
              </w:rPr>
              <w:t>83.32%</w:t>
            </w:r>
          </w:p>
        </w:tc>
        <w:tc>
          <w:tcPr>
            <w:tcW w:w="685" w:type="dxa"/>
          </w:tcPr>
          <w:p>
            <w:pPr>
              <w:pStyle w:val="TableParagraph"/>
              <w:spacing w:before="0"/>
              <w:rPr>
                <w:rFonts w:ascii="Times New Roman"/>
                <w:sz w:val="10"/>
              </w:rPr>
            </w:pPr>
          </w:p>
        </w:tc>
        <w:tc>
          <w:tcPr>
            <w:tcW w:w="712" w:type="dxa"/>
          </w:tcPr>
          <w:p>
            <w:pPr>
              <w:pStyle w:val="TableParagraph"/>
              <w:spacing w:line="129" w:lineRule="exact"/>
              <w:ind w:left="2"/>
              <w:rPr>
                <w:sz w:val="12"/>
              </w:rPr>
            </w:pPr>
            <w:r>
              <w:rPr>
                <w:spacing w:val="-2"/>
                <w:w w:val="105"/>
                <w:sz w:val="12"/>
              </w:rPr>
              <w:t>99.59%</w:t>
            </w:r>
          </w:p>
        </w:tc>
        <w:tc>
          <w:tcPr>
            <w:tcW w:w="1261" w:type="dxa"/>
          </w:tcPr>
          <w:p>
            <w:pPr>
              <w:pStyle w:val="TableParagraph"/>
              <w:spacing w:line="129" w:lineRule="exact"/>
              <w:ind w:left="415"/>
              <w:rPr>
                <w:sz w:val="12"/>
              </w:rPr>
            </w:pPr>
            <w:r>
              <w:rPr>
                <w:spacing w:val="-2"/>
                <w:w w:val="110"/>
                <w:sz w:val="12"/>
              </w:rPr>
              <w:t>96.78%</w:t>
            </w:r>
          </w:p>
        </w:tc>
        <w:tc>
          <w:tcPr>
            <w:tcW w:w="712" w:type="dxa"/>
          </w:tcPr>
          <w:p>
            <w:pPr>
              <w:pStyle w:val="TableParagraph"/>
              <w:spacing w:line="129" w:lineRule="exact"/>
              <w:ind w:left="279"/>
              <w:rPr>
                <w:sz w:val="12"/>
              </w:rPr>
            </w:pPr>
            <w:r>
              <w:rPr>
                <w:spacing w:val="-2"/>
                <w:w w:val="105"/>
                <w:sz w:val="12"/>
              </w:rPr>
              <w:t>86.39%</w:t>
            </w:r>
          </w:p>
        </w:tc>
        <w:tc>
          <w:tcPr>
            <w:tcW w:w="913" w:type="dxa"/>
          </w:tcPr>
          <w:p>
            <w:pPr>
              <w:pStyle w:val="TableParagraph"/>
              <w:spacing w:before="0"/>
              <w:rPr>
                <w:rFonts w:ascii="Times New Roman"/>
                <w:sz w:val="10"/>
              </w:rPr>
            </w:pPr>
          </w:p>
        </w:tc>
      </w:tr>
      <w:tr>
        <w:trPr>
          <w:trHeight w:val="171" w:hRule="atLeast"/>
        </w:trPr>
        <w:tc>
          <w:tcPr>
            <w:tcW w:w="170" w:type="dxa"/>
          </w:tcPr>
          <w:p>
            <w:pPr>
              <w:pStyle w:val="TableParagraph"/>
              <w:spacing w:before="0"/>
              <w:rPr>
                <w:rFonts w:ascii="Times New Roman"/>
                <w:sz w:val="10"/>
              </w:rPr>
            </w:pPr>
          </w:p>
        </w:tc>
        <w:tc>
          <w:tcPr>
            <w:tcW w:w="1902" w:type="dxa"/>
          </w:tcPr>
          <w:p>
            <w:pPr>
              <w:pStyle w:val="TableParagraph"/>
              <w:spacing w:before="0"/>
              <w:rPr>
                <w:rFonts w:ascii="Times New Roman"/>
                <w:sz w:val="10"/>
              </w:rPr>
            </w:pPr>
          </w:p>
        </w:tc>
        <w:tc>
          <w:tcPr>
            <w:tcW w:w="1354" w:type="dxa"/>
          </w:tcPr>
          <w:p>
            <w:pPr>
              <w:pStyle w:val="TableParagraph"/>
              <w:spacing w:line="129" w:lineRule="exact"/>
              <w:ind w:left="344"/>
              <w:rPr>
                <w:sz w:val="12"/>
              </w:rPr>
            </w:pPr>
            <w:r>
              <w:rPr>
                <w:spacing w:val="-5"/>
                <w:w w:val="110"/>
                <w:sz w:val="12"/>
              </w:rPr>
              <w:t>DP</w:t>
            </w:r>
          </w:p>
        </w:tc>
        <w:tc>
          <w:tcPr>
            <w:tcW w:w="676" w:type="dxa"/>
          </w:tcPr>
          <w:p>
            <w:pPr>
              <w:pStyle w:val="TableParagraph"/>
              <w:spacing w:line="129" w:lineRule="exact"/>
              <w:rPr>
                <w:sz w:val="12"/>
              </w:rPr>
            </w:pPr>
            <w:r>
              <w:rPr>
                <w:spacing w:val="-4"/>
                <w:w w:val="105"/>
                <w:sz w:val="12"/>
              </w:rPr>
              <w:t>100%</w:t>
            </w:r>
          </w:p>
        </w:tc>
        <w:tc>
          <w:tcPr>
            <w:tcW w:w="1334" w:type="dxa"/>
          </w:tcPr>
          <w:p>
            <w:pPr>
              <w:pStyle w:val="TableParagraph"/>
              <w:spacing w:line="129" w:lineRule="exact"/>
              <w:ind w:left="155" w:right="280"/>
              <w:jc w:val="center"/>
              <w:rPr>
                <w:sz w:val="12"/>
              </w:rPr>
            </w:pPr>
            <w:r>
              <w:rPr>
                <w:spacing w:val="-4"/>
                <w:w w:val="105"/>
                <w:sz w:val="12"/>
              </w:rPr>
              <w:t>100%</w:t>
            </w:r>
          </w:p>
        </w:tc>
        <w:tc>
          <w:tcPr>
            <w:tcW w:w="676" w:type="dxa"/>
          </w:tcPr>
          <w:p>
            <w:pPr>
              <w:pStyle w:val="TableParagraph"/>
              <w:spacing w:line="129" w:lineRule="exact"/>
              <w:ind w:left="240"/>
              <w:rPr>
                <w:sz w:val="12"/>
              </w:rPr>
            </w:pPr>
            <w:r>
              <w:rPr>
                <w:spacing w:val="-4"/>
                <w:w w:val="105"/>
                <w:sz w:val="12"/>
              </w:rPr>
              <w:t>100%</w:t>
            </w:r>
          </w:p>
        </w:tc>
        <w:tc>
          <w:tcPr>
            <w:tcW w:w="685" w:type="dxa"/>
          </w:tcPr>
          <w:p>
            <w:pPr>
              <w:pStyle w:val="TableParagraph"/>
              <w:spacing w:before="0"/>
              <w:rPr>
                <w:rFonts w:ascii="Times New Roman"/>
                <w:sz w:val="10"/>
              </w:rPr>
            </w:pPr>
          </w:p>
        </w:tc>
        <w:tc>
          <w:tcPr>
            <w:tcW w:w="712" w:type="dxa"/>
          </w:tcPr>
          <w:p>
            <w:pPr>
              <w:pStyle w:val="TableParagraph"/>
              <w:spacing w:line="129" w:lineRule="exact"/>
              <w:ind w:left="2"/>
              <w:rPr>
                <w:sz w:val="12"/>
              </w:rPr>
            </w:pPr>
            <w:r>
              <w:rPr>
                <w:spacing w:val="-4"/>
                <w:w w:val="105"/>
                <w:sz w:val="12"/>
              </w:rPr>
              <w:t>100%</w:t>
            </w:r>
          </w:p>
        </w:tc>
        <w:tc>
          <w:tcPr>
            <w:tcW w:w="1261" w:type="dxa"/>
          </w:tcPr>
          <w:p>
            <w:pPr>
              <w:pStyle w:val="TableParagraph"/>
              <w:spacing w:line="129" w:lineRule="exact"/>
              <w:ind w:left="415"/>
              <w:rPr>
                <w:sz w:val="12"/>
              </w:rPr>
            </w:pPr>
            <w:r>
              <w:rPr>
                <w:spacing w:val="-4"/>
                <w:w w:val="105"/>
                <w:sz w:val="12"/>
              </w:rPr>
              <w:t>100%</w:t>
            </w:r>
          </w:p>
        </w:tc>
        <w:tc>
          <w:tcPr>
            <w:tcW w:w="712" w:type="dxa"/>
          </w:tcPr>
          <w:p>
            <w:pPr>
              <w:pStyle w:val="TableParagraph"/>
              <w:spacing w:line="129" w:lineRule="exact"/>
              <w:ind w:left="279"/>
              <w:rPr>
                <w:sz w:val="12"/>
              </w:rPr>
            </w:pPr>
            <w:r>
              <w:rPr>
                <w:spacing w:val="-4"/>
                <w:w w:val="105"/>
                <w:sz w:val="12"/>
              </w:rPr>
              <w:t>100%</w:t>
            </w:r>
          </w:p>
        </w:tc>
        <w:tc>
          <w:tcPr>
            <w:tcW w:w="913" w:type="dxa"/>
          </w:tcPr>
          <w:p>
            <w:pPr>
              <w:pStyle w:val="TableParagraph"/>
              <w:spacing w:before="0"/>
              <w:rPr>
                <w:rFonts w:ascii="Times New Roman"/>
                <w:sz w:val="10"/>
              </w:rPr>
            </w:pPr>
          </w:p>
        </w:tc>
      </w:tr>
      <w:tr>
        <w:trPr>
          <w:trHeight w:val="171" w:hRule="atLeast"/>
        </w:trPr>
        <w:tc>
          <w:tcPr>
            <w:tcW w:w="170" w:type="dxa"/>
          </w:tcPr>
          <w:p>
            <w:pPr>
              <w:pStyle w:val="TableParagraph"/>
              <w:spacing w:before="0"/>
              <w:rPr>
                <w:rFonts w:ascii="Times New Roman"/>
                <w:sz w:val="10"/>
              </w:rPr>
            </w:pPr>
          </w:p>
        </w:tc>
        <w:tc>
          <w:tcPr>
            <w:tcW w:w="1902" w:type="dxa"/>
          </w:tcPr>
          <w:p>
            <w:pPr>
              <w:pStyle w:val="TableParagraph"/>
              <w:spacing w:before="0"/>
              <w:rPr>
                <w:rFonts w:ascii="Times New Roman"/>
                <w:sz w:val="10"/>
              </w:rPr>
            </w:pPr>
          </w:p>
        </w:tc>
        <w:tc>
          <w:tcPr>
            <w:tcW w:w="1354" w:type="dxa"/>
          </w:tcPr>
          <w:p>
            <w:pPr>
              <w:pStyle w:val="TableParagraph"/>
              <w:spacing w:line="129" w:lineRule="exact"/>
              <w:ind w:left="344"/>
              <w:rPr>
                <w:sz w:val="12"/>
              </w:rPr>
            </w:pPr>
            <w:r>
              <w:rPr>
                <w:spacing w:val="-5"/>
                <w:sz w:val="12"/>
              </w:rPr>
              <w:t>RL</w:t>
            </w:r>
          </w:p>
        </w:tc>
        <w:tc>
          <w:tcPr>
            <w:tcW w:w="676" w:type="dxa"/>
          </w:tcPr>
          <w:p>
            <w:pPr>
              <w:pStyle w:val="TableParagraph"/>
              <w:spacing w:line="129" w:lineRule="exact"/>
              <w:rPr>
                <w:sz w:val="12"/>
              </w:rPr>
            </w:pPr>
            <w:r>
              <w:rPr>
                <w:spacing w:val="-2"/>
                <w:w w:val="105"/>
                <w:sz w:val="12"/>
              </w:rPr>
              <w:t>98.69%</w:t>
            </w:r>
          </w:p>
        </w:tc>
        <w:tc>
          <w:tcPr>
            <w:tcW w:w="1334" w:type="dxa"/>
          </w:tcPr>
          <w:p>
            <w:pPr>
              <w:pStyle w:val="TableParagraph"/>
              <w:spacing w:line="129" w:lineRule="exact"/>
              <w:ind w:left="282" w:right="280"/>
              <w:jc w:val="center"/>
              <w:rPr>
                <w:sz w:val="12"/>
              </w:rPr>
            </w:pPr>
            <w:r>
              <w:rPr>
                <w:spacing w:val="-2"/>
                <w:w w:val="110"/>
                <w:sz w:val="12"/>
              </w:rPr>
              <w:t>97.53%</w:t>
            </w:r>
          </w:p>
        </w:tc>
        <w:tc>
          <w:tcPr>
            <w:tcW w:w="676" w:type="dxa"/>
          </w:tcPr>
          <w:p>
            <w:pPr>
              <w:pStyle w:val="TableParagraph"/>
              <w:spacing w:line="129" w:lineRule="exact"/>
              <w:ind w:left="240" w:right="-15"/>
              <w:rPr>
                <w:sz w:val="12"/>
              </w:rPr>
            </w:pPr>
            <w:r>
              <w:rPr>
                <w:spacing w:val="-2"/>
                <w:w w:val="110"/>
                <w:sz w:val="12"/>
              </w:rPr>
              <w:t>93.72%</w:t>
            </w:r>
          </w:p>
        </w:tc>
        <w:tc>
          <w:tcPr>
            <w:tcW w:w="685" w:type="dxa"/>
          </w:tcPr>
          <w:p>
            <w:pPr>
              <w:pStyle w:val="TableParagraph"/>
              <w:spacing w:before="0"/>
              <w:rPr>
                <w:rFonts w:ascii="Times New Roman"/>
                <w:sz w:val="10"/>
              </w:rPr>
            </w:pPr>
          </w:p>
        </w:tc>
        <w:tc>
          <w:tcPr>
            <w:tcW w:w="712" w:type="dxa"/>
          </w:tcPr>
          <w:p>
            <w:pPr>
              <w:pStyle w:val="TableParagraph"/>
              <w:spacing w:line="129" w:lineRule="exact"/>
              <w:ind w:left="2"/>
              <w:rPr>
                <w:sz w:val="12"/>
              </w:rPr>
            </w:pPr>
            <w:r>
              <w:rPr>
                <w:spacing w:val="-2"/>
                <w:w w:val="115"/>
                <w:sz w:val="12"/>
              </w:rPr>
              <w:t>99.77%</w:t>
            </w:r>
          </w:p>
        </w:tc>
        <w:tc>
          <w:tcPr>
            <w:tcW w:w="1261" w:type="dxa"/>
          </w:tcPr>
          <w:p>
            <w:pPr>
              <w:pStyle w:val="TableParagraph"/>
              <w:spacing w:line="129" w:lineRule="exact"/>
              <w:ind w:left="415"/>
              <w:rPr>
                <w:sz w:val="12"/>
              </w:rPr>
            </w:pPr>
            <w:r>
              <w:rPr>
                <w:spacing w:val="-2"/>
                <w:w w:val="105"/>
                <w:sz w:val="12"/>
              </w:rPr>
              <w:t>96.58%</w:t>
            </w:r>
          </w:p>
        </w:tc>
        <w:tc>
          <w:tcPr>
            <w:tcW w:w="712" w:type="dxa"/>
          </w:tcPr>
          <w:p>
            <w:pPr>
              <w:pStyle w:val="TableParagraph"/>
              <w:spacing w:line="129" w:lineRule="exact"/>
              <w:ind w:left="279" w:right="-15"/>
              <w:rPr>
                <w:sz w:val="12"/>
              </w:rPr>
            </w:pPr>
            <w:r>
              <w:rPr>
                <w:spacing w:val="-2"/>
                <w:w w:val="110"/>
                <w:sz w:val="12"/>
              </w:rPr>
              <w:t>94.33%</w:t>
            </w:r>
          </w:p>
        </w:tc>
        <w:tc>
          <w:tcPr>
            <w:tcW w:w="913" w:type="dxa"/>
          </w:tcPr>
          <w:p>
            <w:pPr>
              <w:pStyle w:val="TableParagraph"/>
              <w:spacing w:before="0"/>
              <w:rPr>
                <w:rFonts w:ascii="Times New Roman"/>
                <w:sz w:val="10"/>
              </w:rPr>
            </w:pPr>
          </w:p>
        </w:tc>
      </w:tr>
      <w:tr>
        <w:trPr>
          <w:trHeight w:val="171" w:hRule="atLeast"/>
        </w:trPr>
        <w:tc>
          <w:tcPr>
            <w:tcW w:w="170" w:type="dxa"/>
          </w:tcPr>
          <w:p>
            <w:pPr>
              <w:pStyle w:val="TableParagraph"/>
              <w:spacing w:before="0"/>
              <w:rPr>
                <w:rFonts w:ascii="Times New Roman"/>
                <w:sz w:val="10"/>
              </w:rPr>
            </w:pPr>
          </w:p>
        </w:tc>
        <w:tc>
          <w:tcPr>
            <w:tcW w:w="1902" w:type="dxa"/>
          </w:tcPr>
          <w:p>
            <w:pPr>
              <w:pStyle w:val="TableParagraph"/>
              <w:spacing w:line="129" w:lineRule="exact" w:before="23"/>
              <w:rPr>
                <w:sz w:val="12"/>
              </w:rPr>
            </w:pPr>
            <w:r>
              <w:rPr>
                <w:w w:val="120"/>
                <w:sz w:val="12"/>
              </w:rPr>
              <w:t>Number</w:t>
            </w:r>
            <w:r>
              <w:rPr>
                <w:spacing w:val="5"/>
                <w:w w:val="120"/>
                <w:sz w:val="12"/>
              </w:rPr>
              <w:t> </w:t>
            </w:r>
            <w:r>
              <w:rPr>
                <w:w w:val="120"/>
                <w:sz w:val="12"/>
              </w:rPr>
              <w:t>of</w:t>
            </w:r>
            <w:r>
              <w:rPr>
                <w:spacing w:val="5"/>
                <w:w w:val="120"/>
                <w:sz w:val="12"/>
              </w:rPr>
              <w:t> </w:t>
            </w:r>
            <w:r>
              <w:rPr>
                <w:w w:val="120"/>
                <w:sz w:val="12"/>
              </w:rPr>
              <w:t>engine</w:t>
            </w:r>
            <w:r>
              <w:rPr>
                <w:spacing w:val="5"/>
                <w:w w:val="120"/>
                <w:sz w:val="12"/>
              </w:rPr>
              <w:t> </w:t>
            </w:r>
            <w:r>
              <w:rPr>
                <w:spacing w:val="-2"/>
                <w:w w:val="120"/>
                <w:sz w:val="12"/>
              </w:rPr>
              <w:t>starts</w:t>
            </w:r>
          </w:p>
        </w:tc>
        <w:tc>
          <w:tcPr>
            <w:tcW w:w="1354" w:type="dxa"/>
          </w:tcPr>
          <w:p>
            <w:pPr>
              <w:pStyle w:val="TableParagraph"/>
              <w:spacing w:line="129" w:lineRule="exact" w:before="23"/>
              <w:ind w:left="344"/>
              <w:rPr>
                <w:sz w:val="12"/>
              </w:rPr>
            </w:pPr>
            <w:r>
              <w:rPr>
                <w:spacing w:val="-4"/>
                <w:w w:val="105"/>
                <w:sz w:val="12"/>
              </w:rPr>
              <w:t>CDCS</w:t>
            </w:r>
          </w:p>
        </w:tc>
        <w:tc>
          <w:tcPr>
            <w:tcW w:w="676" w:type="dxa"/>
          </w:tcPr>
          <w:p>
            <w:pPr>
              <w:pStyle w:val="TableParagraph"/>
              <w:spacing w:line="129" w:lineRule="exact" w:before="23"/>
              <w:rPr>
                <w:sz w:val="12"/>
              </w:rPr>
            </w:pPr>
            <w:r>
              <w:rPr>
                <w:spacing w:val="-5"/>
                <w:w w:val="115"/>
                <w:sz w:val="12"/>
              </w:rPr>
              <w:t>34</w:t>
            </w:r>
          </w:p>
        </w:tc>
        <w:tc>
          <w:tcPr>
            <w:tcW w:w="1334" w:type="dxa"/>
          </w:tcPr>
          <w:p>
            <w:pPr>
              <w:pStyle w:val="TableParagraph"/>
              <w:spacing w:line="129" w:lineRule="exact" w:before="23"/>
              <w:ind w:left="2" w:right="282"/>
              <w:jc w:val="center"/>
              <w:rPr>
                <w:sz w:val="12"/>
              </w:rPr>
            </w:pPr>
            <w:r>
              <w:rPr>
                <w:spacing w:val="-5"/>
                <w:w w:val="120"/>
                <w:sz w:val="12"/>
              </w:rPr>
              <w:t>72</w:t>
            </w:r>
          </w:p>
        </w:tc>
        <w:tc>
          <w:tcPr>
            <w:tcW w:w="676" w:type="dxa"/>
          </w:tcPr>
          <w:p>
            <w:pPr>
              <w:pStyle w:val="TableParagraph"/>
              <w:spacing w:line="129" w:lineRule="exact" w:before="23"/>
              <w:ind w:left="240"/>
              <w:rPr>
                <w:sz w:val="12"/>
              </w:rPr>
            </w:pPr>
            <w:r>
              <w:rPr>
                <w:spacing w:val="-5"/>
                <w:w w:val="105"/>
                <w:sz w:val="12"/>
              </w:rPr>
              <w:t>60</w:t>
            </w:r>
          </w:p>
        </w:tc>
        <w:tc>
          <w:tcPr>
            <w:tcW w:w="685" w:type="dxa"/>
          </w:tcPr>
          <w:p>
            <w:pPr>
              <w:pStyle w:val="TableParagraph"/>
              <w:spacing w:before="0"/>
              <w:rPr>
                <w:rFonts w:ascii="Times New Roman"/>
                <w:sz w:val="10"/>
              </w:rPr>
            </w:pPr>
          </w:p>
        </w:tc>
        <w:tc>
          <w:tcPr>
            <w:tcW w:w="712" w:type="dxa"/>
          </w:tcPr>
          <w:p>
            <w:pPr>
              <w:pStyle w:val="TableParagraph"/>
              <w:spacing w:line="129" w:lineRule="exact" w:before="23"/>
              <w:ind w:left="2"/>
              <w:rPr>
                <w:sz w:val="12"/>
              </w:rPr>
            </w:pPr>
            <w:r>
              <w:rPr>
                <w:spacing w:val="-5"/>
                <w:w w:val="110"/>
                <w:sz w:val="12"/>
              </w:rPr>
              <w:t>66</w:t>
            </w:r>
          </w:p>
        </w:tc>
        <w:tc>
          <w:tcPr>
            <w:tcW w:w="1261" w:type="dxa"/>
          </w:tcPr>
          <w:p>
            <w:pPr>
              <w:pStyle w:val="TableParagraph"/>
              <w:spacing w:line="129" w:lineRule="exact" w:before="23"/>
              <w:ind w:left="415"/>
              <w:rPr>
                <w:sz w:val="12"/>
              </w:rPr>
            </w:pPr>
            <w:r>
              <w:rPr>
                <w:spacing w:val="-5"/>
                <w:w w:val="120"/>
                <w:sz w:val="12"/>
              </w:rPr>
              <w:t>72</w:t>
            </w:r>
          </w:p>
        </w:tc>
        <w:tc>
          <w:tcPr>
            <w:tcW w:w="712" w:type="dxa"/>
          </w:tcPr>
          <w:p>
            <w:pPr>
              <w:pStyle w:val="TableParagraph"/>
              <w:spacing w:line="129" w:lineRule="exact" w:before="23"/>
              <w:ind w:left="279"/>
              <w:rPr>
                <w:sz w:val="12"/>
              </w:rPr>
            </w:pPr>
            <w:r>
              <w:rPr>
                <w:spacing w:val="-5"/>
                <w:w w:val="115"/>
                <w:sz w:val="12"/>
              </w:rPr>
              <w:t>32</w:t>
            </w:r>
          </w:p>
        </w:tc>
        <w:tc>
          <w:tcPr>
            <w:tcW w:w="913" w:type="dxa"/>
          </w:tcPr>
          <w:p>
            <w:pPr>
              <w:pStyle w:val="TableParagraph"/>
              <w:spacing w:before="0"/>
              <w:rPr>
                <w:rFonts w:ascii="Times New Roman"/>
                <w:sz w:val="10"/>
              </w:rPr>
            </w:pPr>
          </w:p>
        </w:tc>
      </w:tr>
      <w:tr>
        <w:trPr>
          <w:trHeight w:val="171" w:hRule="atLeast"/>
        </w:trPr>
        <w:tc>
          <w:tcPr>
            <w:tcW w:w="170" w:type="dxa"/>
          </w:tcPr>
          <w:p>
            <w:pPr>
              <w:pStyle w:val="TableParagraph"/>
              <w:spacing w:before="0"/>
              <w:rPr>
                <w:rFonts w:ascii="Times New Roman"/>
                <w:sz w:val="10"/>
              </w:rPr>
            </w:pPr>
          </w:p>
        </w:tc>
        <w:tc>
          <w:tcPr>
            <w:tcW w:w="1902" w:type="dxa"/>
          </w:tcPr>
          <w:p>
            <w:pPr>
              <w:pStyle w:val="TableParagraph"/>
              <w:spacing w:before="0"/>
              <w:rPr>
                <w:rFonts w:ascii="Times New Roman"/>
                <w:sz w:val="10"/>
              </w:rPr>
            </w:pPr>
          </w:p>
        </w:tc>
        <w:tc>
          <w:tcPr>
            <w:tcW w:w="1354" w:type="dxa"/>
          </w:tcPr>
          <w:p>
            <w:pPr>
              <w:pStyle w:val="TableParagraph"/>
              <w:spacing w:line="129" w:lineRule="exact"/>
              <w:ind w:left="344"/>
              <w:rPr>
                <w:sz w:val="12"/>
              </w:rPr>
            </w:pPr>
            <w:r>
              <w:rPr>
                <w:spacing w:val="-5"/>
                <w:w w:val="110"/>
                <w:sz w:val="12"/>
              </w:rPr>
              <w:t>DP</w:t>
            </w:r>
          </w:p>
        </w:tc>
        <w:tc>
          <w:tcPr>
            <w:tcW w:w="676" w:type="dxa"/>
          </w:tcPr>
          <w:p>
            <w:pPr>
              <w:pStyle w:val="TableParagraph"/>
              <w:spacing w:line="129" w:lineRule="exact"/>
              <w:rPr>
                <w:sz w:val="12"/>
              </w:rPr>
            </w:pPr>
            <w:r>
              <w:rPr>
                <w:spacing w:val="-5"/>
                <w:w w:val="105"/>
                <w:sz w:val="12"/>
              </w:rPr>
              <w:t>308</w:t>
            </w:r>
          </w:p>
        </w:tc>
        <w:tc>
          <w:tcPr>
            <w:tcW w:w="1334" w:type="dxa"/>
          </w:tcPr>
          <w:p>
            <w:pPr>
              <w:pStyle w:val="TableParagraph"/>
              <w:spacing w:line="129" w:lineRule="exact"/>
              <w:ind w:left="75" w:right="280"/>
              <w:jc w:val="center"/>
              <w:rPr>
                <w:sz w:val="12"/>
              </w:rPr>
            </w:pPr>
            <w:r>
              <w:rPr>
                <w:spacing w:val="-5"/>
                <w:w w:val="110"/>
                <w:sz w:val="12"/>
              </w:rPr>
              <w:t>320</w:t>
            </w:r>
          </w:p>
        </w:tc>
        <w:tc>
          <w:tcPr>
            <w:tcW w:w="676" w:type="dxa"/>
          </w:tcPr>
          <w:p>
            <w:pPr>
              <w:pStyle w:val="TableParagraph"/>
              <w:spacing w:line="129" w:lineRule="exact"/>
              <w:ind w:left="240"/>
              <w:rPr>
                <w:sz w:val="12"/>
              </w:rPr>
            </w:pPr>
            <w:r>
              <w:rPr>
                <w:spacing w:val="-5"/>
                <w:w w:val="120"/>
                <w:sz w:val="12"/>
              </w:rPr>
              <w:t>210</w:t>
            </w:r>
          </w:p>
        </w:tc>
        <w:tc>
          <w:tcPr>
            <w:tcW w:w="685" w:type="dxa"/>
          </w:tcPr>
          <w:p>
            <w:pPr>
              <w:pStyle w:val="TableParagraph"/>
              <w:spacing w:before="0"/>
              <w:rPr>
                <w:rFonts w:ascii="Times New Roman"/>
                <w:sz w:val="10"/>
              </w:rPr>
            </w:pPr>
          </w:p>
        </w:tc>
        <w:tc>
          <w:tcPr>
            <w:tcW w:w="712" w:type="dxa"/>
          </w:tcPr>
          <w:p>
            <w:pPr>
              <w:pStyle w:val="TableParagraph"/>
              <w:spacing w:line="129" w:lineRule="exact"/>
              <w:ind w:left="2"/>
              <w:rPr>
                <w:sz w:val="12"/>
              </w:rPr>
            </w:pPr>
            <w:r>
              <w:rPr>
                <w:spacing w:val="-5"/>
                <w:w w:val="120"/>
                <w:sz w:val="12"/>
              </w:rPr>
              <w:t>103</w:t>
            </w:r>
          </w:p>
        </w:tc>
        <w:tc>
          <w:tcPr>
            <w:tcW w:w="1261" w:type="dxa"/>
          </w:tcPr>
          <w:p>
            <w:pPr>
              <w:pStyle w:val="TableParagraph"/>
              <w:spacing w:line="129" w:lineRule="exact"/>
              <w:ind w:left="415"/>
              <w:rPr>
                <w:sz w:val="12"/>
              </w:rPr>
            </w:pPr>
            <w:r>
              <w:rPr>
                <w:spacing w:val="-5"/>
                <w:w w:val="120"/>
                <w:sz w:val="12"/>
              </w:rPr>
              <w:t>76</w:t>
            </w:r>
          </w:p>
        </w:tc>
        <w:tc>
          <w:tcPr>
            <w:tcW w:w="712" w:type="dxa"/>
          </w:tcPr>
          <w:p>
            <w:pPr>
              <w:pStyle w:val="TableParagraph"/>
              <w:spacing w:line="129" w:lineRule="exact"/>
              <w:ind w:left="279"/>
              <w:rPr>
                <w:sz w:val="12"/>
              </w:rPr>
            </w:pPr>
            <w:r>
              <w:rPr>
                <w:spacing w:val="-5"/>
                <w:w w:val="115"/>
                <w:sz w:val="12"/>
              </w:rPr>
              <w:t>53</w:t>
            </w:r>
          </w:p>
        </w:tc>
        <w:tc>
          <w:tcPr>
            <w:tcW w:w="913" w:type="dxa"/>
          </w:tcPr>
          <w:p>
            <w:pPr>
              <w:pStyle w:val="TableParagraph"/>
              <w:spacing w:before="0"/>
              <w:rPr>
                <w:rFonts w:ascii="Times New Roman"/>
                <w:sz w:val="10"/>
              </w:rPr>
            </w:pPr>
          </w:p>
        </w:tc>
      </w:tr>
      <w:tr>
        <w:trPr>
          <w:trHeight w:val="238" w:hRule="atLeast"/>
        </w:trPr>
        <w:tc>
          <w:tcPr>
            <w:tcW w:w="170" w:type="dxa"/>
            <w:tcBorders>
              <w:bottom w:val="single" w:sz="4" w:space="0" w:color="000000"/>
            </w:tcBorders>
          </w:tcPr>
          <w:p>
            <w:pPr>
              <w:pStyle w:val="TableParagraph"/>
              <w:spacing w:before="0"/>
              <w:rPr>
                <w:rFonts w:ascii="Times New Roman"/>
                <w:sz w:val="14"/>
              </w:rPr>
            </w:pPr>
          </w:p>
        </w:tc>
        <w:tc>
          <w:tcPr>
            <w:tcW w:w="1902" w:type="dxa"/>
            <w:tcBorders>
              <w:bottom w:val="single" w:sz="4" w:space="0" w:color="000000"/>
            </w:tcBorders>
          </w:tcPr>
          <w:p>
            <w:pPr>
              <w:pStyle w:val="TableParagraph"/>
              <w:spacing w:before="0"/>
              <w:rPr>
                <w:rFonts w:ascii="Times New Roman"/>
                <w:sz w:val="14"/>
              </w:rPr>
            </w:pPr>
          </w:p>
        </w:tc>
        <w:tc>
          <w:tcPr>
            <w:tcW w:w="1354" w:type="dxa"/>
            <w:tcBorders>
              <w:bottom w:val="single" w:sz="4" w:space="0" w:color="000000"/>
            </w:tcBorders>
          </w:tcPr>
          <w:p>
            <w:pPr>
              <w:pStyle w:val="TableParagraph"/>
              <w:ind w:left="344"/>
              <w:rPr>
                <w:sz w:val="12"/>
              </w:rPr>
            </w:pPr>
            <w:r>
              <w:rPr>
                <w:spacing w:val="-5"/>
                <w:sz w:val="12"/>
              </w:rPr>
              <w:t>RL</w:t>
            </w:r>
          </w:p>
        </w:tc>
        <w:tc>
          <w:tcPr>
            <w:tcW w:w="676" w:type="dxa"/>
            <w:tcBorders>
              <w:bottom w:val="single" w:sz="4" w:space="0" w:color="000000"/>
            </w:tcBorders>
          </w:tcPr>
          <w:p>
            <w:pPr>
              <w:pStyle w:val="TableParagraph"/>
              <w:rPr>
                <w:sz w:val="12"/>
              </w:rPr>
            </w:pPr>
            <w:r>
              <w:rPr>
                <w:spacing w:val="-5"/>
                <w:w w:val="115"/>
                <w:sz w:val="12"/>
              </w:rPr>
              <w:t>62</w:t>
            </w:r>
          </w:p>
        </w:tc>
        <w:tc>
          <w:tcPr>
            <w:tcW w:w="1334" w:type="dxa"/>
            <w:tcBorders>
              <w:bottom w:val="single" w:sz="4" w:space="0" w:color="000000"/>
            </w:tcBorders>
          </w:tcPr>
          <w:p>
            <w:pPr>
              <w:pStyle w:val="TableParagraph"/>
              <w:ind w:left="2" w:right="282"/>
              <w:jc w:val="center"/>
              <w:rPr>
                <w:sz w:val="12"/>
              </w:rPr>
            </w:pPr>
            <w:r>
              <w:rPr>
                <w:spacing w:val="-5"/>
                <w:w w:val="110"/>
                <w:sz w:val="12"/>
              </w:rPr>
              <w:t>66</w:t>
            </w:r>
          </w:p>
        </w:tc>
        <w:tc>
          <w:tcPr>
            <w:tcW w:w="676" w:type="dxa"/>
            <w:tcBorders>
              <w:bottom w:val="single" w:sz="4" w:space="0" w:color="000000"/>
            </w:tcBorders>
          </w:tcPr>
          <w:p>
            <w:pPr>
              <w:pStyle w:val="TableParagraph"/>
              <w:ind w:left="240"/>
              <w:rPr>
                <w:sz w:val="12"/>
              </w:rPr>
            </w:pPr>
            <w:r>
              <w:rPr>
                <w:spacing w:val="-5"/>
                <w:w w:val="115"/>
                <w:sz w:val="12"/>
              </w:rPr>
              <w:t>106</w:t>
            </w:r>
          </w:p>
        </w:tc>
        <w:tc>
          <w:tcPr>
            <w:tcW w:w="685" w:type="dxa"/>
            <w:tcBorders>
              <w:bottom w:val="single" w:sz="4" w:space="0" w:color="000000"/>
            </w:tcBorders>
          </w:tcPr>
          <w:p>
            <w:pPr>
              <w:pStyle w:val="TableParagraph"/>
              <w:spacing w:before="0"/>
              <w:rPr>
                <w:rFonts w:ascii="Times New Roman"/>
                <w:sz w:val="14"/>
              </w:rPr>
            </w:pPr>
          </w:p>
        </w:tc>
        <w:tc>
          <w:tcPr>
            <w:tcW w:w="712" w:type="dxa"/>
            <w:tcBorders>
              <w:bottom w:val="single" w:sz="4" w:space="0" w:color="000000"/>
            </w:tcBorders>
          </w:tcPr>
          <w:p>
            <w:pPr>
              <w:pStyle w:val="TableParagraph"/>
              <w:ind w:left="2"/>
              <w:rPr>
                <w:sz w:val="12"/>
              </w:rPr>
            </w:pPr>
            <w:r>
              <w:rPr>
                <w:spacing w:val="-5"/>
                <w:w w:val="110"/>
                <w:sz w:val="12"/>
              </w:rPr>
              <w:t>68</w:t>
            </w:r>
          </w:p>
        </w:tc>
        <w:tc>
          <w:tcPr>
            <w:tcW w:w="1261" w:type="dxa"/>
            <w:tcBorders>
              <w:bottom w:val="single" w:sz="4" w:space="0" w:color="000000"/>
            </w:tcBorders>
          </w:tcPr>
          <w:p>
            <w:pPr>
              <w:pStyle w:val="TableParagraph"/>
              <w:ind w:left="415"/>
              <w:rPr>
                <w:sz w:val="12"/>
              </w:rPr>
            </w:pPr>
            <w:r>
              <w:rPr>
                <w:spacing w:val="-5"/>
                <w:w w:val="115"/>
                <w:sz w:val="12"/>
              </w:rPr>
              <w:t>33</w:t>
            </w:r>
          </w:p>
        </w:tc>
        <w:tc>
          <w:tcPr>
            <w:tcW w:w="712" w:type="dxa"/>
            <w:tcBorders>
              <w:bottom w:val="single" w:sz="4" w:space="0" w:color="000000"/>
            </w:tcBorders>
          </w:tcPr>
          <w:p>
            <w:pPr>
              <w:pStyle w:val="TableParagraph"/>
              <w:ind w:left="279"/>
              <w:rPr>
                <w:sz w:val="12"/>
              </w:rPr>
            </w:pPr>
            <w:r>
              <w:rPr>
                <w:spacing w:val="-5"/>
                <w:w w:val="110"/>
                <w:sz w:val="12"/>
              </w:rPr>
              <w:t>50</w:t>
            </w:r>
          </w:p>
        </w:tc>
        <w:tc>
          <w:tcPr>
            <w:tcW w:w="913" w:type="dxa"/>
            <w:tcBorders>
              <w:bottom w:val="single" w:sz="4" w:space="0" w:color="000000"/>
            </w:tcBorders>
          </w:tcPr>
          <w:p>
            <w:pPr>
              <w:pStyle w:val="TableParagraph"/>
              <w:spacing w:before="0"/>
              <w:rPr>
                <w:rFonts w:ascii="Times New Roman"/>
                <w:sz w:val="14"/>
              </w:rPr>
            </w:pPr>
          </w:p>
        </w:tc>
      </w:tr>
    </w:tbl>
    <w:p>
      <w:pPr>
        <w:pStyle w:val="BodyText"/>
        <w:spacing w:before="48"/>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8"/>
        <w:jc w:val="both"/>
      </w:pPr>
      <w:r>
        <w:rPr>
          <w:w w:val="105"/>
        </w:rPr>
        <w:t>takes place as shown in </w:t>
      </w:r>
      <w:hyperlink w:history="true" w:anchor="_bookmark32">
        <w:r>
          <w:rPr>
            <w:color w:val="007FAD"/>
            <w:w w:val="105"/>
          </w:rPr>
          <w:t>Fig. 15</w:t>
        </w:r>
      </w:hyperlink>
      <w:r>
        <w:rPr>
          <w:w w:val="105"/>
        </w:rPr>
        <w:t>c. The CD mode is used instead </w:t>
      </w:r>
      <w:r>
        <w:rPr>
          <w:w w:val="105"/>
        </w:rPr>
        <w:t>till the end of the highway segment where the ED mode is prioritized again</w:t>
      </w:r>
      <w:r>
        <w:rPr>
          <w:spacing w:val="-5"/>
          <w:w w:val="105"/>
        </w:rPr>
        <w:t> </w:t>
      </w:r>
      <w:r>
        <w:rPr>
          <w:w w:val="105"/>
        </w:rPr>
        <w:t>after</w:t>
      </w:r>
      <w:r>
        <w:rPr>
          <w:spacing w:val="-5"/>
          <w:w w:val="105"/>
        </w:rPr>
        <w:t> </w:t>
      </w:r>
      <w:r>
        <w:rPr>
          <w:w w:val="105"/>
        </w:rPr>
        <w:t>the</w:t>
      </w:r>
      <w:r>
        <w:rPr>
          <w:spacing w:val="-4"/>
          <w:w w:val="105"/>
        </w:rPr>
        <w:t> </w:t>
      </w:r>
      <w:r>
        <w:rPr>
          <w:w w:val="105"/>
        </w:rPr>
        <w:t>2400s.</w:t>
      </w:r>
      <w:r>
        <w:rPr>
          <w:spacing w:val="-4"/>
          <w:w w:val="105"/>
        </w:rPr>
        <w:t> </w:t>
      </w:r>
      <w:r>
        <w:rPr>
          <w:w w:val="105"/>
        </w:rPr>
        <w:t>The</w:t>
      </w:r>
      <w:r>
        <w:rPr>
          <w:spacing w:val="-5"/>
          <w:w w:val="105"/>
        </w:rPr>
        <w:t> </w:t>
      </w:r>
      <w:r>
        <w:rPr>
          <w:w w:val="105"/>
        </w:rPr>
        <w:t>CD</w:t>
      </w:r>
      <w:r>
        <w:rPr>
          <w:spacing w:val="-5"/>
          <w:w w:val="105"/>
        </w:rPr>
        <w:t> </w:t>
      </w:r>
      <w:r>
        <w:rPr>
          <w:w w:val="105"/>
        </w:rPr>
        <w:t>mode</w:t>
      </w:r>
      <w:r>
        <w:rPr>
          <w:spacing w:val="-4"/>
          <w:w w:val="105"/>
        </w:rPr>
        <w:t> </w:t>
      </w:r>
      <w:r>
        <w:rPr>
          <w:w w:val="105"/>
        </w:rPr>
        <w:t>is</w:t>
      </w:r>
      <w:r>
        <w:rPr>
          <w:spacing w:val="-4"/>
          <w:w w:val="105"/>
        </w:rPr>
        <w:t> </w:t>
      </w:r>
      <w:r>
        <w:rPr>
          <w:w w:val="105"/>
        </w:rPr>
        <w:t>used</w:t>
      </w:r>
      <w:r>
        <w:rPr>
          <w:spacing w:val="-5"/>
          <w:w w:val="105"/>
        </w:rPr>
        <w:t> </w:t>
      </w:r>
      <w:r>
        <w:rPr>
          <w:w w:val="105"/>
        </w:rPr>
        <w:t>for</w:t>
      </w:r>
      <w:r>
        <w:rPr>
          <w:spacing w:val="-4"/>
          <w:w w:val="105"/>
        </w:rPr>
        <w:t> </w:t>
      </w:r>
      <w:r>
        <w:rPr>
          <w:w w:val="105"/>
        </w:rPr>
        <w:t>some</w:t>
      </w:r>
      <w:r>
        <w:rPr>
          <w:spacing w:val="-4"/>
          <w:w w:val="105"/>
        </w:rPr>
        <w:t> </w:t>
      </w:r>
      <w:r>
        <w:rPr>
          <w:w w:val="105"/>
        </w:rPr>
        <w:t>segments</w:t>
      </w:r>
      <w:r>
        <w:rPr>
          <w:spacing w:val="-5"/>
          <w:w w:val="105"/>
        </w:rPr>
        <w:t> </w:t>
      </w:r>
      <w:r>
        <w:rPr>
          <w:w w:val="105"/>
        </w:rPr>
        <w:t>later to maintain the SoC depletion trajectory within a proper rate while trying</w:t>
      </w:r>
      <w:r>
        <w:rPr>
          <w:w w:val="105"/>
        </w:rPr>
        <w:t> to</w:t>
      </w:r>
      <w:r>
        <w:rPr>
          <w:w w:val="105"/>
        </w:rPr>
        <w:t> minimize</w:t>
      </w:r>
      <w:r>
        <w:rPr>
          <w:w w:val="105"/>
        </w:rPr>
        <w:t> the</w:t>
      </w:r>
      <w:r>
        <w:rPr>
          <w:w w:val="105"/>
        </w:rPr>
        <w:t> number</w:t>
      </w:r>
      <w:r>
        <w:rPr>
          <w:w w:val="105"/>
        </w:rPr>
        <w:t> of</w:t>
      </w:r>
      <w:r>
        <w:rPr>
          <w:w w:val="105"/>
        </w:rPr>
        <w:t> engine</w:t>
      </w:r>
      <w:r>
        <w:rPr>
          <w:w w:val="105"/>
        </w:rPr>
        <w:t> starts</w:t>
      </w:r>
      <w:r>
        <w:rPr>
          <w:w w:val="105"/>
        </w:rPr>
        <w:t> to</w:t>
      </w:r>
      <w:r>
        <w:rPr>
          <w:w w:val="105"/>
        </w:rPr>
        <w:t> maximize</w:t>
      </w:r>
      <w:r>
        <w:rPr>
          <w:w w:val="105"/>
        </w:rPr>
        <w:t> the</w:t>
      </w:r>
      <w:r>
        <w:rPr>
          <w:spacing w:val="40"/>
          <w:w w:val="105"/>
        </w:rPr>
        <w:t> </w:t>
      </w:r>
      <w:r>
        <w:rPr>
          <w:w w:val="105"/>
        </w:rPr>
        <w:t>total</w:t>
      </w:r>
      <w:r>
        <w:rPr>
          <w:w w:val="105"/>
        </w:rPr>
        <w:t> episode</w:t>
      </w:r>
      <w:r>
        <w:rPr>
          <w:w w:val="105"/>
        </w:rPr>
        <w:t> reward.</w:t>
      </w:r>
      <w:r>
        <w:rPr>
          <w:w w:val="105"/>
        </w:rPr>
        <w:t> </w:t>
      </w:r>
      <w:hyperlink w:history="true" w:anchor="_bookmark32">
        <w:r>
          <w:rPr>
            <w:color w:val="007FAD"/>
            <w:w w:val="105"/>
          </w:rPr>
          <w:t>Fig.</w:t>
        </w:r>
        <w:r>
          <w:rPr>
            <w:color w:val="007FAD"/>
            <w:w w:val="105"/>
          </w:rPr>
          <w:t> 15</w:t>
        </w:r>
      </w:hyperlink>
      <w:r>
        <w:rPr>
          <w:w w:val="105"/>
        </w:rPr>
        <w:t>d</w:t>
      </w:r>
      <w:r>
        <w:rPr>
          <w:w w:val="105"/>
        </w:rPr>
        <w:t> shows</w:t>
      </w:r>
      <w:r>
        <w:rPr>
          <w:w w:val="105"/>
        </w:rPr>
        <w:t> that</w:t>
      </w:r>
      <w:r>
        <w:rPr>
          <w:w w:val="105"/>
        </w:rPr>
        <w:t> the</w:t>
      </w:r>
      <w:r>
        <w:rPr>
          <w:w w:val="105"/>
        </w:rPr>
        <w:t> adjacency</w:t>
      </w:r>
      <w:r>
        <w:rPr>
          <w:w w:val="105"/>
        </w:rPr>
        <w:t> between</w:t>
      </w:r>
      <w:r>
        <w:rPr>
          <w:spacing w:val="80"/>
          <w:w w:val="105"/>
        </w:rPr>
        <w:t> </w:t>
      </w:r>
      <w:r>
        <w:rPr>
          <w:w w:val="105"/>
        </w:rPr>
        <w:t>the</w:t>
      </w:r>
      <w:r>
        <w:rPr>
          <w:spacing w:val="-3"/>
          <w:w w:val="105"/>
        </w:rPr>
        <w:t> </w:t>
      </w:r>
      <w:r>
        <w:rPr>
          <w:w w:val="105"/>
        </w:rPr>
        <w:t>DP</w:t>
      </w:r>
      <w:r>
        <w:rPr>
          <w:spacing w:val="-4"/>
          <w:w w:val="105"/>
        </w:rPr>
        <w:t> </w:t>
      </w:r>
      <w:r>
        <w:rPr>
          <w:w w:val="105"/>
        </w:rPr>
        <w:t>and</w:t>
      </w:r>
      <w:r>
        <w:rPr>
          <w:spacing w:val="-4"/>
          <w:w w:val="105"/>
        </w:rPr>
        <w:t> </w:t>
      </w:r>
      <w:r>
        <w:rPr>
          <w:w w:val="105"/>
        </w:rPr>
        <w:t>the</w:t>
      </w:r>
      <w:r>
        <w:rPr>
          <w:spacing w:val="-4"/>
          <w:w w:val="105"/>
        </w:rPr>
        <w:t> </w:t>
      </w:r>
      <w:r>
        <w:rPr>
          <w:w w:val="105"/>
        </w:rPr>
        <w:t>RL</w:t>
      </w:r>
      <w:r>
        <w:rPr>
          <w:spacing w:val="-4"/>
          <w:w w:val="105"/>
        </w:rPr>
        <w:t> </w:t>
      </w:r>
      <w:r>
        <w:rPr>
          <w:w w:val="105"/>
        </w:rPr>
        <w:t>is</w:t>
      </w:r>
      <w:r>
        <w:rPr>
          <w:spacing w:val="-3"/>
          <w:w w:val="105"/>
        </w:rPr>
        <w:t> </w:t>
      </w:r>
      <w:r>
        <w:rPr>
          <w:w w:val="105"/>
        </w:rPr>
        <w:t>closer</w:t>
      </w:r>
      <w:r>
        <w:rPr>
          <w:spacing w:val="-4"/>
          <w:w w:val="105"/>
        </w:rPr>
        <w:t> </w:t>
      </w:r>
      <w:r>
        <w:rPr>
          <w:w w:val="105"/>
        </w:rPr>
        <w:t>than</w:t>
      </w:r>
      <w:r>
        <w:rPr>
          <w:spacing w:val="-4"/>
          <w:w w:val="105"/>
        </w:rPr>
        <w:t> </w:t>
      </w:r>
      <w:r>
        <w:rPr>
          <w:w w:val="105"/>
        </w:rPr>
        <w:t>between</w:t>
      </w:r>
      <w:r>
        <w:rPr>
          <w:spacing w:val="-4"/>
          <w:w w:val="105"/>
        </w:rPr>
        <w:t> </w:t>
      </w:r>
      <w:r>
        <w:rPr>
          <w:w w:val="105"/>
        </w:rPr>
        <w:t>the</w:t>
      </w:r>
      <w:r>
        <w:rPr>
          <w:spacing w:val="-3"/>
          <w:w w:val="105"/>
        </w:rPr>
        <w:t> </w:t>
      </w:r>
      <w:r>
        <w:rPr>
          <w:w w:val="105"/>
        </w:rPr>
        <w:t>RL</w:t>
      </w:r>
      <w:r>
        <w:rPr>
          <w:spacing w:val="-4"/>
          <w:w w:val="105"/>
        </w:rPr>
        <w:t> </w:t>
      </w:r>
      <w:r>
        <w:rPr>
          <w:w w:val="105"/>
        </w:rPr>
        <w:t>and</w:t>
      </w:r>
      <w:r>
        <w:rPr>
          <w:spacing w:val="-4"/>
          <w:w w:val="105"/>
        </w:rPr>
        <w:t> </w:t>
      </w:r>
      <w:r>
        <w:rPr>
          <w:w w:val="105"/>
        </w:rPr>
        <w:t>the</w:t>
      </w:r>
      <w:r>
        <w:rPr>
          <w:spacing w:val="-3"/>
          <w:w w:val="105"/>
        </w:rPr>
        <w:t> </w:t>
      </w:r>
      <w:r>
        <w:rPr>
          <w:w w:val="105"/>
        </w:rPr>
        <w:t>CDCS</w:t>
      </w:r>
      <w:r>
        <w:rPr>
          <w:spacing w:val="-4"/>
          <w:w w:val="105"/>
        </w:rPr>
        <w:t> </w:t>
      </w:r>
      <w:r>
        <w:rPr>
          <w:w w:val="105"/>
        </w:rPr>
        <w:t>con- firming</w:t>
      </w:r>
      <w:r>
        <w:rPr>
          <w:w w:val="105"/>
        </w:rPr>
        <w:t> the</w:t>
      </w:r>
      <w:r>
        <w:rPr>
          <w:w w:val="105"/>
        </w:rPr>
        <w:t> cognition</w:t>
      </w:r>
      <w:r>
        <w:rPr>
          <w:w w:val="105"/>
        </w:rPr>
        <w:t> of</w:t>
      </w:r>
      <w:r>
        <w:rPr>
          <w:w w:val="105"/>
        </w:rPr>
        <w:t> better</w:t>
      </w:r>
      <w:r>
        <w:rPr>
          <w:w w:val="105"/>
        </w:rPr>
        <w:t> engine</w:t>
      </w:r>
      <w:r>
        <w:rPr>
          <w:w w:val="105"/>
        </w:rPr>
        <w:t> utilization</w:t>
      </w:r>
      <w:r>
        <w:rPr>
          <w:w w:val="105"/>
        </w:rPr>
        <w:t> and</w:t>
      </w:r>
      <w:r>
        <w:rPr>
          <w:w w:val="105"/>
        </w:rPr>
        <w:t> higher</w:t>
      </w:r>
      <w:r>
        <w:rPr>
          <w:w w:val="105"/>
        </w:rPr>
        <w:t> fuel </w:t>
      </w:r>
      <w:r>
        <w:rPr>
          <w:spacing w:val="-2"/>
          <w:w w:val="105"/>
        </w:rPr>
        <w:t>economy.</w:t>
      </w:r>
    </w:p>
    <w:p>
      <w:pPr>
        <w:pStyle w:val="BodyText"/>
        <w:spacing w:line="276" w:lineRule="auto"/>
        <w:ind w:left="111" w:right="38" w:firstLine="234"/>
        <w:jc w:val="both"/>
      </w:pPr>
      <w:r>
        <w:rPr>
          <w:w w:val="105"/>
        </w:rPr>
        <w:t>The results in </w:t>
      </w:r>
      <w:hyperlink w:history="true" w:anchor="_bookmark29">
        <w:r>
          <w:rPr>
            <w:color w:val="007FAD"/>
            <w:w w:val="105"/>
          </w:rPr>
          <w:t>Table 4</w:t>
        </w:r>
      </w:hyperlink>
      <w:r>
        <w:rPr>
          <w:color w:val="007FAD"/>
          <w:w w:val="105"/>
        </w:rPr>
        <w:t> </w:t>
      </w:r>
      <w:r>
        <w:rPr>
          <w:w w:val="105"/>
        </w:rPr>
        <w:t>validate the surplus of the E-DQN agent compared</w:t>
      </w:r>
      <w:r>
        <w:rPr>
          <w:spacing w:val="-5"/>
          <w:w w:val="105"/>
        </w:rPr>
        <w:t> </w:t>
      </w:r>
      <w:r>
        <w:rPr>
          <w:w w:val="105"/>
        </w:rPr>
        <w:t>to</w:t>
      </w:r>
      <w:r>
        <w:rPr>
          <w:spacing w:val="-4"/>
          <w:w w:val="105"/>
        </w:rPr>
        <w:t> </w:t>
      </w:r>
      <w:r>
        <w:rPr>
          <w:w w:val="105"/>
        </w:rPr>
        <w:t>the</w:t>
      </w:r>
      <w:r>
        <w:rPr>
          <w:spacing w:val="-4"/>
          <w:w w:val="105"/>
        </w:rPr>
        <w:t> </w:t>
      </w:r>
      <w:r>
        <w:rPr>
          <w:w w:val="105"/>
        </w:rPr>
        <w:t>CDCS</w:t>
      </w:r>
      <w:r>
        <w:rPr>
          <w:spacing w:val="-4"/>
          <w:w w:val="105"/>
        </w:rPr>
        <w:t> </w:t>
      </w:r>
      <w:r>
        <w:rPr>
          <w:w w:val="105"/>
        </w:rPr>
        <w:t>strategy</w:t>
      </w:r>
      <w:r>
        <w:rPr>
          <w:spacing w:val="-4"/>
          <w:w w:val="105"/>
        </w:rPr>
        <w:t> </w:t>
      </w:r>
      <w:r>
        <w:rPr>
          <w:w w:val="105"/>
        </w:rPr>
        <w:t>particularly</w:t>
      </w:r>
      <w:r>
        <w:rPr>
          <w:spacing w:val="-4"/>
          <w:w w:val="105"/>
        </w:rPr>
        <w:t> </w:t>
      </w:r>
      <w:r>
        <w:rPr>
          <w:w w:val="105"/>
        </w:rPr>
        <w:t>in</w:t>
      </w:r>
      <w:r>
        <w:rPr>
          <w:spacing w:val="-3"/>
          <w:w w:val="105"/>
        </w:rPr>
        <w:t> </w:t>
      </w:r>
      <w:r>
        <w:rPr>
          <w:w w:val="105"/>
        </w:rPr>
        <w:t>the</w:t>
      </w:r>
      <w:r>
        <w:rPr>
          <w:spacing w:val="-4"/>
          <w:w w:val="105"/>
        </w:rPr>
        <w:t> </w:t>
      </w:r>
      <w:r>
        <w:rPr>
          <w:w w:val="105"/>
        </w:rPr>
        <w:t>high</w:t>
      </w:r>
      <w:r>
        <w:rPr>
          <w:spacing w:val="-4"/>
          <w:w w:val="105"/>
        </w:rPr>
        <w:t> </w:t>
      </w:r>
      <w:r>
        <w:rPr>
          <w:i/>
          <w:w w:val="105"/>
        </w:rPr>
        <w:t>SoC</w:t>
      </w:r>
      <w:r>
        <w:rPr>
          <w:i/>
          <w:w w:val="105"/>
          <w:vertAlign w:val="subscript"/>
        </w:rPr>
        <w:t>init</w:t>
      </w:r>
      <w:r>
        <w:rPr>
          <w:i/>
          <w:w w:val="105"/>
          <w:vertAlign w:val="baseline"/>
        </w:rPr>
        <w:t> </w:t>
      </w:r>
      <w:r>
        <w:rPr>
          <w:w w:val="105"/>
          <w:vertAlign w:val="baseline"/>
        </w:rPr>
        <w:t>levels where much electric energy is available and can be utilized prop- erly.</w:t>
      </w:r>
      <w:r>
        <w:rPr>
          <w:w w:val="105"/>
          <w:vertAlign w:val="baseline"/>
        </w:rPr>
        <w:t> The</w:t>
      </w:r>
      <w:r>
        <w:rPr>
          <w:w w:val="105"/>
          <w:vertAlign w:val="baseline"/>
        </w:rPr>
        <w:t> RL</w:t>
      </w:r>
      <w:r>
        <w:rPr>
          <w:w w:val="105"/>
          <w:vertAlign w:val="baseline"/>
        </w:rPr>
        <w:t> agent</w:t>
      </w:r>
      <w:r>
        <w:rPr>
          <w:w w:val="105"/>
          <w:vertAlign w:val="baseline"/>
        </w:rPr>
        <w:t> outperformed</w:t>
      </w:r>
      <w:r>
        <w:rPr>
          <w:w w:val="105"/>
          <w:vertAlign w:val="baseline"/>
        </w:rPr>
        <w:t> the</w:t>
      </w:r>
      <w:r>
        <w:rPr>
          <w:w w:val="105"/>
          <w:vertAlign w:val="baseline"/>
        </w:rPr>
        <w:t> CDCS</w:t>
      </w:r>
      <w:r>
        <w:rPr>
          <w:w w:val="105"/>
          <w:vertAlign w:val="baseline"/>
        </w:rPr>
        <w:t> with</w:t>
      </w:r>
      <w:r>
        <w:rPr>
          <w:w w:val="105"/>
          <w:vertAlign w:val="baseline"/>
        </w:rPr>
        <w:t> more</w:t>
      </w:r>
      <w:r>
        <w:rPr>
          <w:w w:val="105"/>
          <w:vertAlign w:val="baseline"/>
        </w:rPr>
        <w:t> than</w:t>
      </w:r>
      <w:r>
        <w:rPr>
          <w:w w:val="105"/>
          <w:vertAlign w:val="baseline"/>
        </w:rPr>
        <w:t> 10%</w:t>
      </w:r>
      <w:r>
        <w:rPr>
          <w:spacing w:val="40"/>
          <w:w w:val="105"/>
          <w:vertAlign w:val="baseline"/>
        </w:rPr>
        <w:t> </w:t>
      </w:r>
      <w:r>
        <w:rPr>
          <w:w w:val="105"/>
          <w:vertAlign w:val="baseline"/>
        </w:rPr>
        <w:t>and</w:t>
      </w:r>
      <w:r>
        <w:rPr>
          <w:w w:val="105"/>
          <w:vertAlign w:val="baseline"/>
        </w:rPr>
        <w:t> around</w:t>
      </w:r>
      <w:r>
        <w:rPr>
          <w:w w:val="105"/>
          <w:vertAlign w:val="baseline"/>
        </w:rPr>
        <w:t> 8%</w:t>
      </w:r>
      <w:r>
        <w:rPr>
          <w:w w:val="105"/>
          <w:vertAlign w:val="baseline"/>
        </w:rPr>
        <w:t> closer</w:t>
      </w:r>
      <w:r>
        <w:rPr>
          <w:w w:val="105"/>
          <w:vertAlign w:val="baseline"/>
        </w:rPr>
        <w:t> to</w:t>
      </w:r>
      <w:r>
        <w:rPr>
          <w:w w:val="105"/>
          <w:vertAlign w:val="baseline"/>
        </w:rPr>
        <w:t> DP</w:t>
      </w:r>
      <w:r>
        <w:rPr>
          <w:w w:val="105"/>
          <w:vertAlign w:val="baseline"/>
        </w:rPr>
        <w:t> performance</w:t>
      </w:r>
      <w:r>
        <w:rPr>
          <w:w w:val="105"/>
          <w:vertAlign w:val="baseline"/>
        </w:rPr>
        <w:t> in</w:t>
      </w:r>
      <w:r>
        <w:rPr>
          <w:w w:val="105"/>
          <w:vertAlign w:val="baseline"/>
        </w:rPr>
        <w:t> the</w:t>
      </w:r>
      <w:r>
        <w:rPr>
          <w:w w:val="105"/>
          <w:vertAlign w:val="baseline"/>
        </w:rPr>
        <w:t> 6-UDDS</w:t>
      </w:r>
      <w:r>
        <w:rPr>
          <w:w w:val="105"/>
          <w:vertAlign w:val="baseline"/>
        </w:rPr>
        <w:t> and</w:t>
      </w:r>
      <w:r>
        <w:rPr>
          <w:w w:val="105"/>
          <w:vertAlign w:val="baseline"/>
        </w:rPr>
        <w:t> the GRAZ</w:t>
      </w:r>
      <w:r>
        <w:rPr>
          <w:w w:val="105"/>
          <w:vertAlign w:val="baseline"/>
        </w:rPr>
        <w:t> cycles</w:t>
      </w:r>
      <w:r>
        <w:rPr>
          <w:w w:val="105"/>
          <w:vertAlign w:val="baseline"/>
        </w:rPr>
        <w:t> respectively</w:t>
      </w:r>
      <w:r>
        <w:rPr>
          <w:w w:val="105"/>
          <w:vertAlign w:val="baseline"/>
        </w:rPr>
        <w:t> with</w:t>
      </w:r>
      <w:r>
        <w:rPr>
          <w:w w:val="105"/>
          <w:vertAlign w:val="baseline"/>
        </w:rPr>
        <w:t> 75%</w:t>
      </w:r>
      <w:r>
        <w:rPr>
          <w:w w:val="105"/>
          <w:vertAlign w:val="baseline"/>
        </w:rPr>
        <w:t> </w:t>
      </w:r>
      <w:r>
        <w:rPr>
          <w:i/>
          <w:w w:val="105"/>
          <w:vertAlign w:val="baseline"/>
        </w:rPr>
        <w:t>SoC</w:t>
      </w:r>
      <w:r>
        <w:rPr>
          <w:i/>
          <w:w w:val="105"/>
          <w:vertAlign w:val="subscript"/>
        </w:rPr>
        <w:t>init</w:t>
      </w:r>
      <w:r>
        <w:rPr>
          <w:w w:val="105"/>
          <w:vertAlign w:val="baseline"/>
        </w:rPr>
        <w:t>.</w:t>
      </w:r>
      <w:r>
        <w:rPr>
          <w:w w:val="105"/>
          <w:vertAlign w:val="baseline"/>
        </w:rPr>
        <w:t> However,</w:t>
      </w:r>
      <w:r>
        <w:rPr>
          <w:w w:val="105"/>
          <w:vertAlign w:val="baseline"/>
        </w:rPr>
        <w:t> its</w:t>
      </w:r>
      <w:r>
        <w:rPr>
          <w:w w:val="105"/>
          <w:vertAlign w:val="baseline"/>
        </w:rPr>
        <w:t> perfor- mance</w:t>
      </w:r>
      <w:r>
        <w:rPr>
          <w:w w:val="105"/>
          <w:vertAlign w:val="baseline"/>
        </w:rPr>
        <w:t> was</w:t>
      </w:r>
      <w:r>
        <w:rPr>
          <w:w w:val="105"/>
          <w:vertAlign w:val="baseline"/>
        </w:rPr>
        <w:t> very</w:t>
      </w:r>
      <w:r>
        <w:rPr>
          <w:w w:val="105"/>
          <w:vertAlign w:val="baseline"/>
        </w:rPr>
        <w:t> close</w:t>
      </w:r>
      <w:r>
        <w:rPr>
          <w:w w:val="105"/>
          <w:vertAlign w:val="baseline"/>
        </w:rPr>
        <w:t> to</w:t>
      </w:r>
      <w:r>
        <w:rPr>
          <w:w w:val="105"/>
          <w:vertAlign w:val="baseline"/>
        </w:rPr>
        <w:t> the</w:t>
      </w:r>
      <w:r>
        <w:rPr>
          <w:w w:val="105"/>
          <w:vertAlign w:val="baseline"/>
        </w:rPr>
        <w:t> CDCS</w:t>
      </w:r>
      <w:r>
        <w:rPr>
          <w:w w:val="105"/>
          <w:vertAlign w:val="baseline"/>
        </w:rPr>
        <w:t> by</w:t>
      </w:r>
      <w:r>
        <w:rPr>
          <w:w w:val="105"/>
          <w:vertAlign w:val="baseline"/>
        </w:rPr>
        <w:t> less</w:t>
      </w:r>
      <w:r>
        <w:rPr>
          <w:w w:val="105"/>
          <w:vertAlign w:val="baseline"/>
        </w:rPr>
        <w:t> than</w:t>
      </w:r>
      <w:r>
        <w:rPr>
          <w:w w:val="105"/>
          <w:vertAlign w:val="baseline"/>
        </w:rPr>
        <w:t> 1%</w:t>
      </w:r>
      <w:r>
        <w:rPr>
          <w:w w:val="105"/>
          <w:vertAlign w:val="baseline"/>
        </w:rPr>
        <w:t> improvement with 25% </w:t>
      </w:r>
      <w:r>
        <w:rPr>
          <w:i/>
          <w:w w:val="105"/>
          <w:vertAlign w:val="baseline"/>
        </w:rPr>
        <w:t>SoC</w:t>
      </w:r>
      <w:r>
        <w:rPr>
          <w:i/>
          <w:w w:val="105"/>
          <w:vertAlign w:val="subscript"/>
        </w:rPr>
        <w:t>init</w:t>
      </w:r>
      <w:r>
        <w:rPr>
          <w:i/>
          <w:spacing w:val="40"/>
          <w:w w:val="105"/>
          <w:vertAlign w:val="baseline"/>
        </w:rPr>
        <w:t> </w:t>
      </w:r>
      <w:r>
        <w:rPr>
          <w:w w:val="105"/>
          <w:vertAlign w:val="baseline"/>
        </w:rPr>
        <w:t>in both cycles.</w:t>
      </w:r>
    </w:p>
    <w:p>
      <w:pPr>
        <w:pStyle w:val="BodyText"/>
        <w:spacing w:line="276" w:lineRule="auto" w:before="2"/>
        <w:ind w:left="111" w:right="38" w:firstLine="234"/>
        <w:jc w:val="both"/>
      </w:pPr>
      <w:r>
        <w:rPr>
          <w:w w:val="105"/>
        </w:rPr>
        <w:t>Furthermore, the number of engine-starts for the RL agent </w:t>
      </w:r>
      <w:r>
        <w:rPr>
          <w:w w:val="105"/>
        </w:rPr>
        <w:t>was kept</w:t>
      </w:r>
      <w:r>
        <w:rPr>
          <w:w w:val="105"/>
        </w:rPr>
        <w:t> in</w:t>
      </w:r>
      <w:r>
        <w:rPr>
          <w:w w:val="105"/>
        </w:rPr>
        <w:t> an</w:t>
      </w:r>
      <w:r>
        <w:rPr>
          <w:w w:val="105"/>
        </w:rPr>
        <w:t> acceptable</w:t>
      </w:r>
      <w:r>
        <w:rPr>
          <w:w w:val="105"/>
        </w:rPr>
        <w:t> range</w:t>
      </w:r>
      <w:r>
        <w:rPr>
          <w:w w:val="105"/>
        </w:rPr>
        <w:t> with</w:t>
      </w:r>
      <w:r>
        <w:rPr>
          <w:w w:val="105"/>
        </w:rPr>
        <w:t> an</w:t>
      </w:r>
      <w:r>
        <w:rPr>
          <w:w w:val="105"/>
        </w:rPr>
        <w:t> average</w:t>
      </w:r>
      <w:r>
        <w:rPr>
          <w:w w:val="105"/>
        </w:rPr>
        <w:t> of</w:t>
      </w:r>
      <w:r>
        <w:rPr>
          <w:w w:val="105"/>
        </w:rPr>
        <w:t> one</w:t>
      </w:r>
      <w:r>
        <w:rPr>
          <w:w w:val="105"/>
        </w:rPr>
        <w:t> engine</w:t>
      </w:r>
      <w:r>
        <w:rPr>
          <w:w w:val="105"/>
        </w:rPr>
        <w:t> start</w:t>
      </w:r>
      <w:r>
        <w:rPr>
          <w:spacing w:val="80"/>
          <w:w w:val="105"/>
        </w:rPr>
        <w:t> </w:t>
      </w:r>
      <w:r>
        <w:rPr>
          <w:w w:val="105"/>
        </w:rPr>
        <w:t>each</w:t>
      </w:r>
      <w:r>
        <w:rPr>
          <w:w w:val="105"/>
        </w:rPr>
        <w:t> 96.3s</w:t>
      </w:r>
      <w:r>
        <w:rPr>
          <w:w w:val="105"/>
        </w:rPr>
        <w:t> for</w:t>
      </w:r>
      <w:r>
        <w:rPr>
          <w:w w:val="105"/>
        </w:rPr>
        <w:t> the</w:t>
      </w:r>
      <w:r>
        <w:rPr>
          <w:w w:val="105"/>
        </w:rPr>
        <w:t> GRAZ</w:t>
      </w:r>
      <w:r>
        <w:rPr>
          <w:w w:val="105"/>
        </w:rPr>
        <w:t> cycle</w:t>
      </w:r>
      <w:r>
        <w:rPr>
          <w:w w:val="105"/>
        </w:rPr>
        <w:t> compared</w:t>
      </w:r>
      <w:r>
        <w:rPr>
          <w:w w:val="105"/>
        </w:rPr>
        <w:t> to</w:t>
      </w:r>
      <w:r>
        <w:rPr>
          <w:w w:val="105"/>
        </w:rPr>
        <w:t> one</w:t>
      </w:r>
      <w:r>
        <w:rPr>
          <w:w w:val="105"/>
        </w:rPr>
        <w:t> start</w:t>
      </w:r>
      <w:r>
        <w:rPr>
          <w:w w:val="105"/>
        </w:rPr>
        <w:t> each</w:t>
      </w:r>
      <w:r>
        <w:rPr>
          <w:w w:val="105"/>
        </w:rPr>
        <w:t> 61.8s</w:t>
      </w:r>
      <w:r>
        <w:rPr>
          <w:spacing w:val="80"/>
          <w:w w:val="105"/>
        </w:rPr>
        <w:t> </w:t>
      </w:r>
      <w:r>
        <w:rPr>
          <w:w w:val="105"/>
        </w:rPr>
        <w:t>and</w:t>
      </w:r>
      <w:r>
        <w:rPr>
          <w:w w:val="105"/>
        </w:rPr>
        <w:t> 89.3s</w:t>
      </w:r>
      <w:r>
        <w:rPr>
          <w:w w:val="105"/>
        </w:rPr>
        <w:t> in</w:t>
      </w:r>
      <w:r>
        <w:rPr>
          <w:w w:val="105"/>
        </w:rPr>
        <w:t> the</w:t>
      </w:r>
      <w:r>
        <w:rPr>
          <w:w w:val="105"/>
        </w:rPr>
        <w:t> DP</w:t>
      </w:r>
      <w:r>
        <w:rPr>
          <w:w w:val="105"/>
        </w:rPr>
        <w:t> and</w:t>
      </w:r>
      <w:r>
        <w:rPr>
          <w:w w:val="105"/>
        </w:rPr>
        <w:t> CDCS</w:t>
      </w:r>
      <w:r>
        <w:rPr>
          <w:w w:val="105"/>
        </w:rPr>
        <w:t> respectively.</w:t>
      </w:r>
      <w:r>
        <w:rPr>
          <w:w w:val="105"/>
        </w:rPr>
        <w:t> However,</w:t>
      </w:r>
      <w:r>
        <w:rPr>
          <w:w w:val="105"/>
        </w:rPr>
        <w:t> the</w:t>
      </w:r>
      <w:r>
        <w:rPr>
          <w:w w:val="105"/>
        </w:rPr>
        <w:t> CDCS achieved</w:t>
      </w:r>
      <w:r>
        <w:rPr>
          <w:spacing w:val="49"/>
          <w:w w:val="105"/>
        </w:rPr>
        <w:t> </w:t>
      </w:r>
      <w:r>
        <w:rPr>
          <w:w w:val="105"/>
        </w:rPr>
        <w:t>longer</w:t>
      </w:r>
      <w:r>
        <w:rPr>
          <w:spacing w:val="51"/>
          <w:w w:val="105"/>
        </w:rPr>
        <w:t> </w:t>
      </w:r>
      <w:r>
        <w:rPr>
          <w:w w:val="105"/>
        </w:rPr>
        <w:t>time</w:t>
      </w:r>
      <w:r>
        <w:rPr>
          <w:spacing w:val="51"/>
          <w:w w:val="105"/>
        </w:rPr>
        <w:t> </w:t>
      </w:r>
      <w:r>
        <w:rPr>
          <w:w w:val="105"/>
        </w:rPr>
        <w:t>for</w:t>
      </w:r>
      <w:r>
        <w:rPr>
          <w:spacing w:val="51"/>
          <w:w w:val="105"/>
        </w:rPr>
        <w:t> </w:t>
      </w:r>
      <w:r>
        <w:rPr>
          <w:w w:val="105"/>
        </w:rPr>
        <w:t>each</w:t>
      </w:r>
      <w:r>
        <w:rPr>
          <w:spacing w:val="51"/>
          <w:w w:val="105"/>
        </w:rPr>
        <w:t> </w:t>
      </w:r>
      <w:r>
        <w:rPr>
          <w:w w:val="105"/>
        </w:rPr>
        <w:t>engine</w:t>
      </w:r>
      <w:r>
        <w:rPr>
          <w:spacing w:val="50"/>
          <w:w w:val="105"/>
        </w:rPr>
        <w:t> </w:t>
      </w:r>
      <w:r>
        <w:rPr>
          <w:w w:val="105"/>
        </w:rPr>
        <w:t>start</w:t>
      </w:r>
      <w:r>
        <w:rPr>
          <w:spacing w:val="50"/>
          <w:w w:val="105"/>
        </w:rPr>
        <w:t> </w:t>
      </w:r>
      <w:r>
        <w:rPr>
          <w:w w:val="105"/>
        </w:rPr>
        <w:t>with</w:t>
      </w:r>
      <w:r>
        <w:rPr>
          <w:spacing w:val="51"/>
          <w:w w:val="105"/>
        </w:rPr>
        <w:t> </w:t>
      </w:r>
      <w:r>
        <w:rPr>
          <w:w w:val="105"/>
        </w:rPr>
        <w:t>an</w:t>
      </w:r>
      <w:r>
        <w:rPr>
          <w:spacing w:val="50"/>
          <w:w w:val="105"/>
        </w:rPr>
        <w:t> </w:t>
      </w:r>
      <w:r>
        <w:rPr>
          <w:w w:val="105"/>
        </w:rPr>
        <w:t>average</w:t>
      </w:r>
      <w:r>
        <w:rPr>
          <w:spacing w:val="50"/>
          <w:w w:val="105"/>
        </w:rPr>
        <w:t> </w:t>
      </w:r>
      <w:r>
        <w:rPr>
          <w:spacing w:val="-5"/>
          <w:w w:val="105"/>
        </w:rPr>
        <w:t>of</w:t>
      </w:r>
    </w:p>
    <w:p>
      <w:pPr>
        <w:pStyle w:val="BodyText"/>
        <w:spacing w:line="276" w:lineRule="auto" w:before="1"/>
        <w:ind w:left="111" w:right="39"/>
        <w:jc w:val="both"/>
      </w:pPr>
      <w:r>
        <w:rPr>
          <w:w w:val="105"/>
        </w:rPr>
        <w:t>155.4s</w:t>
      </w:r>
      <w:r>
        <w:rPr>
          <w:spacing w:val="30"/>
          <w:w w:val="105"/>
        </w:rPr>
        <w:t> </w:t>
      </w:r>
      <w:r>
        <w:rPr>
          <w:w w:val="105"/>
        </w:rPr>
        <w:t>in</w:t>
      </w:r>
      <w:r>
        <w:rPr>
          <w:spacing w:val="30"/>
          <w:w w:val="105"/>
        </w:rPr>
        <w:t> </w:t>
      </w:r>
      <w:r>
        <w:rPr>
          <w:w w:val="105"/>
        </w:rPr>
        <w:t>the</w:t>
      </w:r>
      <w:r>
        <w:rPr>
          <w:spacing w:val="30"/>
          <w:w w:val="105"/>
        </w:rPr>
        <w:t> </w:t>
      </w:r>
      <w:r>
        <w:rPr>
          <w:w w:val="105"/>
        </w:rPr>
        <w:t>6-UDDS</w:t>
      </w:r>
      <w:r>
        <w:rPr>
          <w:spacing w:val="30"/>
          <w:w w:val="105"/>
        </w:rPr>
        <w:t> </w:t>
      </w:r>
      <w:r>
        <w:rPr>
          <w:w w:val="105"/>
        </w:rPr>
        <w:t>compared</w:t>
      </w:r>
      <w:r>
        <w:rPr>
          <w:spacing w:val="30"/>
          <w:w w:val="105"/>
        </w:rPr>
        <w:t> </w:t>
      </w:r>
      <w:r>
        <w:rPr>
          <w:w w:val="105"/>
        </w:rPr>
        <w:t>to</w:t>
      </w:r>
      <w:r>
        <w:rPr>
          <w:spacing w:val="31"/>
          <w:w w:val="105"/>
        </w:rPr>
        <w:t> </w:t>
      </w:r>
      <w:r>
        <w:rPr>
          <w:w w:val="105"/>
        </w:rPr>
        <w:t>30.5s</w:t>
      </w:r>
      <w:r>
        <w:rPr>
          <w:spacing w:val="30"/>
          <w:w w:val="105"/>
        </w:rPr>
        <w:t> </w:t>
      </w:r>
      <w:r>
        <w:rPr>
          <w:w w:val="105"/>
        </w:rPr>
        <w:t>and</w:t>
      </w:r>
      <w:r>
        <w:rPr>
          <w:spacing w:val="30"/>
          <w:w w:val="105"/>
        </w:rPr>
        <w:t> </w:t>
      </w:r>
      <w:r>
        <w:rPr>
          <w:w w:val="105"/>
        </w:rPr>
        <w:t>105.5s</w:t>
      </w:r>
      <w:r>
        <w:rPr>
          <w:spacing w:val="31"/>
          <w:w w:val="105"/>
        </w:rPr>
        <w:t> </w:t>
      </w:r>
      <w:r>
        <w:rPr>
          <w:w w:val="105"/>
        </w:rPr>
        <w:t>for</w:t>
      </w:r>
      <w:r>
        <w:rPr>
          <w:spacing w:val="30"/>
          <w:w w:val="105"/>
        </w:rPr>
        <w:t> </w:t>
      </w:r>
      <w:r>
        <w:rPr>
          <w:w w:val="105"/>
        </w:rPr>
        <w:t>the</w:t>
      </w:r>
      <w:r>
        <w:rPr>
          <w:spacing w:val="30"/>
          <w:w w:val="105"/>
        </w:rPr>
        <w:t> </w:t>
      </w:r>
      <w:r>
        <w:rPr>
          <w:w w:val="105"/>
        </w:rPr>
        <w:t>DP and the RL respectively.</w:t>
      </w:r>
    </w:p>
    <w:p>
      <w:pPr>
        <w:pStyle w:val="ListParagraph"/>
        <w:numPr>
          <w:ilvl w:val="0"/>
          <w:numId w:val="1"/>
        </w:numPr>
        <w:tabs>
          <w:tab w:pos="303" w:val="left" w:leader="none"/>
        </w:tabs>
        <w:spacing w:line="240" w:lineRule="auto" w:before="126" w:after="0"/>
        <w:ind w:left="303" w:right="0" w:hanging="191"/>
        <w:jc w:val="left"/>
        <w:rPr>
          <w:sz w:val="16"/>
        </w:rPr>
      </w:pPr>
      <w:r>
        <w:rPr/>
        <w:br w:type="column"/>
      </w:r>
      <w:r>
        <w:rPr>
          <w:w w:val="110"/>
          <w:sz w:val="16"/>
        </w:rPr>
        <w:t>Concluding</w:t>
      </w:r>
      <w:r>
        <w:rPr>
          <w:spacing w:val="13"/>
          <w:w w:val="110"/>
          <w:sz w:val="16"/>
        </w:rPr>
        <w:t> </w:t>
      </w:r>
      <w:r>
        <w:rPr>
          <w:spacing w:val="-2"/>
          <w:w w:val="110"/>
          <w:sz w:val="16"/>
        </w:rPr>
        <w:t>Remarks</w:t>
      </w:r>
    </w:p>
    <w:p>
      <w:pPr>
        <w:pStyle w:val="BodyText"/>
        <w:spacing w:before="54"/>
      </w:pPr>
    </w:p>
    <w:p>
      <w:pPr>
        <w:pStyle w:val="ListParagraph"/>
        <w:numPr>
          <w:ilvl w:val="1"/>
          <w:numId w:val="1"/>
        </w:numPr>
        <w:tabs>
          <w:tab w:pos="420" w:val="left" w:leader="none"/>
        </w:tabs>
        <w:spacing w:line="240" w:lineRule="auto" w:before="1" w:after="0"/>
        <w:ind w:left="420" w:right="0" w:hanging="308"/>
        <w:jc w:val="left"/>
        <w:rPr>
          <w:i/>
          <w:sz w:val="16"/>
        </w:rPr>
      </w:pPr>
      <w:r>
        <w:rPr>
          <w:i/>
          <w:spacing w:val="-2"/>
          <w:sz w:val="16"/>
        </w:rPr>
        <w:t>Summary</w:t>
      </w:r>
      <w:r>
        <w:rPr>
          <w:i/>
          <w:spacing w:val="5"/>
          <w:sz w:val="16"/>
        </w:rPr>
        <w:t> </w:t>
      </w:r>
      <w:r>
        <w:rPr>
          <w:i/>
          <w:spacing w:val="-2"/>
          <w:sz w:val="16"/>
        </w:rPr>
        <w:t>and</w:t>
      </w:r>
      <w:r>
        <w:rPr>
          <w:i/>
          <w:spacing w:val="4"/>
          <w:sz w:val="16"/>
        </w:rPr>
        <w:t> </w:t>
      </w:r>
      <w:r>
        <w:rPr>
          <w:i/>
          <w:spacing w:val="-2"/>
          <w:sz w:val="16"/>
        </w:rPr>
        <w:t>conclusion</w:t>
      </w:r>
    </w:p>
    <w:p>
      <w:pPr>
        <w:pStyle w:val="BodyText"/>
        <w:spacing w:before="54"/>
        <w:rPr>
          <w:i/>
        </w:rPr>
      </w:pPr>
    </w:p>
    <w:p>
      <w:pPr>
        <w:pStyle w:val="BodyText"/>
        <w:spacing w:line="276" w:lineRule="auto"/>
        <w:ind w:left="111" w:right="109" w:firstLine="233"/>
        <w:jc w:val="both"/>
      </w:pPr>
      <w:r>
        <w:rPr>
          <w:w w:val="105"/>
        </w:rPr>
        <w:t>As one of the main categories in the automotive industry </w:t>
      </w:r>
      <w:r>
        <w:rPr>
          <w:w w:val="105"/>
        </w:rPr>
        <w:t>elec- trification</w:t>
      </w:r>
      <w:r>
        <w:rPr>
          <w:w w:val="105"/>
        </w:rPr>
        <w:t> process,</w:t>
      </w:r>
      <w:r>
        <w:rPr>
          <w:w w:val="105"/>
        </w:rPr>
        <w:t> PHEVs</w:t>
      </w:r>
      <w:r>
        <w:rPr>
          <w:w w:val="105"/>
        </w:rPr>
        <w:t> offer</w:t>
      </w:r>
      <w:r>
        <w:rPr>
          <w:w w:val="105"/>
        </w:rPr>
        <w:t> a</w:t>
      </w:r>
      <w:r>
        <w:rPr>
          <w:w w:val="105"/>
        </w:rPr>
        <w:t> promising</w:t>
      </w:r>
      <w:r>
        <w:rPr>
          <w:w w:val="105"/>
        </w:rPr>
        <w:t> solution</w:t>
      </w:r>
      <w:r>
        <w:rPr>
          <w:w w:val="105"/>
        </w:rPr>
        <w:t> for</w:t>
      </w:r>
      <w:r>
        <w:rPr>
          <w:w w:val="105"/>
        </w:rPr>
        <w:t> the increasing</w:t>
      </w:r>
      <w:r>
        <w:rPr>
          <w:w w:val="105"/>
        </w:rPr>
        <w:t> CO</w:t>
      </w:r>
      <w:r>
        <w:rPr>
          <w:w w:val="105"/>
          <w:vertAlign w:val="subscript"/>
        </w:rPr>
        <w:t>2</w:t>
      </w:r>
      <w:r>
        <w:rPr>
          <w:w w:val="105"/>
          <w:vertAlign w:val="baseline"/>
        </w:rPr>
        <w:t> emission</w:t>
      </w:r>
      <w:r>
        <w:rPr>
          <w:w w:val="105"/>
          <w:vertAlign w:val="baseline"/>
        </w:rPr>
        <w:t> problem.</w:t>
      </w:r>
      <w:r>
        <w:rPr>
          <w:w w:val="105"/>
          <w:vertAlign w:val="baseline"/>
        </w:rPr>
        <w:t> Their</w:t>
      </w:r>
      <w:r>
        <w:rPr>
          <w:w w:val="105"/>
          <w:vertAlign w:val="baseline"/>
        </w:rPr>
        <w:t> improved</w:t>
      </w:r>
      <w:r>
        <w:rPr>
          <w:w w:val="105"/>
          <w:vertAlign w:val="baseline"/>
        </w:rPr>
        <w:t> economy</w:t>
      </w:r>
      <w:r>
        <w:rPr>
          <w:spacing w:val="40"/>
          <w:w w:val="105"/>
          <w:vertAlign w:val="baseline"/>
        </w:rPr>
        <w:t> </w:t>
      </w:r>
      <w:r>
        <w:rPr>
          <w:w w:val="105"/>
          <w:vertAlign w:val="baseline"/>
        </w:rPr>
        <w:t>strongly depends on the HCU’s control strategy. Navigation, com- munication</w:t>
      </w:r>
      <w:r>
        <w:rPr>
          <w:w w:val="105"/>
          <w:vertAlign w:val="baseline"/>
        </w:rPr>
        <w:t> devices, and</w:t>
      </w:r>
      <w:r>
        <w:rPr>
          <w:w w:val="105"/>
          <w:vertAlign w:val="baseline"/>
        </w:rPr>
        <w:t> sensors</w:t>
      </w:r>
      <w:r>
        <w:rPr>
          <w:w w:val="105"/>
          <w:vertAlign w:val="baseline"/>
        </w:rPr>
        <w:t> inspired a</w:t>
      </w:r>
      <w:r>
        <w:rPr>
          <w:w w:val="105"/>
          <w:vertAlign w:val="baseline"/>
        </w:rPr>
        <w:t> growing development</w:t>
      </w:r>
      <w:r>
        <w:rPr>
          <w:spacing w:val="80"/>
          <w:w w:val="105"/>
          <w:vertAlign w:val="baseline"/>
        </w:rPr>
        <w:t> </w:t>
      </w:r>
      <w:r>
        <w:rPr>
          <w:w w:val="105"/>
          <w:vertAlign w:val="baseline"/>
        </w:rPr>
        <w:t>of</w:t>
      </w:r>
      <w:r>
        <w:rPr>
          <w:spacing w:val="40"/>
          <w:w w:val="105"/>
          <w:vertAlign w:val="baseline"/>
        </w:rPr>
        <w:t> </w:t>
      </w:r>
      <w:r>
        <w:rPr>
          <w:w w:val="105"/>
          <w:vertAlign w:val="baseline"/>
        </w:rPr>
        <w:t>the</w:t>
      </w:r>
      <w:r>
        <w:rPr>
          <w:spacing w:val="40"/>
          <w:w w:val="105"/>
          <w:vertAlign w:val="baseline"/>
        </w:rPr>
        <w:t> </w:t>
      </w:r>
      <w:r>
        <w:rPr>
          <w:w w:val="105"/>
          <w:vertAlign w:val="baseline"/>
        </w:rPr>
        <w:t>advanced</w:t>
      </w:r>
      <w:r>
        <w:rPr>
          <w:spacing w:val="40"/>
          <w:w w:val="105"/>
          <w:vertAlign w:val="baseline"/>
        </w:rPr>
        <w:t> </w:t>
      </w:r>
      <w:r>
        <w:rPr>
          <w:w w:val="105"/>
          <w:vertAlign w:val="baseline"/>
        </w:rPr>
        <w:t>energy</w:t>
      </w:r>
      <w:r>
        <w:rPr>
          <w:spacing w:val="40"/>
          <w:w w:val="105"/>
          <w:vertAlign w:val="baseline"/>
        </w:rPr>
        <w:t> </w:t>
      </w:r>
      <w:r>
        <w:rPr>
          <w:w w:val="105"/>
          <w:vertAlign w:val="baseline"/>
        </w:rPr>
        <w:t>management</w:t>
      </w:r>
      <w:r>
        <w:rPr>
          <w:spacing w:val="40"/>
          <w:w w:val="105"/>
          <w:vertAlign w:val="baseline"/>
        </w:rPr>
        <w:t> </w:t>
      </w:r>
      <w:r>
        <w:rPr>
          <w:w w:val="105"/>
          <w:vertAlign w:val="baseline"/>
        </w:rPr>
        <w:t>strategies</w:t>
      </w:r>
      <w:r>
        <w:rPr>
          <w:spacing w:val="40"/>
          <w:w w:val="105"/>
          <w:vertAlign w:val="baseline"/>
        </w:rPr>
        <w:t> </w:t>
      </w:r>
      <w:r>
        <w:rPr>
          <w:w w:val="105"/>
          <w:vertAlign w:val="baseline"/>
        </w:rPr>
        <w:t>especially</w:t>
      </w:r>
      <w:r>
        <w:rPr>
          <w:spacing w:val="40"/>
          <w:w w:val="105"/>
          <w:vertAlign w:val="baseline"/>
        </w:rPr>
        <w:t> </w:t>
      </w:r>
      <w:r>
        <w:rPr>
          <w:w w:val="105"/>
          <w:vertAlign w:val="baseline"/>
        </w:rPr>
        <w:t>that the CDCS strategy is</w:t>
      </w:r>
      <w:r>
        <w:rPr>
          <w:w w:val="105"/>
          <w:vertAlign w:val="baseline"/>
        </w:rPr>
        <w:t> neither</w:t>
      </w:r>
      <w:r>
        <w:rPr>
          <w:w w:val="105"/>
          <w:vertAlign w:val="baseline"/>
        </w:rPr>
        <w:t> simple nor</w:t>
      </w:r>
      <w:r>
        <w:rPr>
          <w:w w:val="105"/>
          <w:vertAlign w:val="baseline"/>
        </w:rPr>
        <w:t> advantageous anymore</w:t>
      </w:r>
      <w:r>
        <w:rPr>
          <w:spacing w:val="40"/>
          <w:w w:val="105"/>
          <w:vertAlign w:val="baseline"/>
        </w:rPr>
        <w:t> </w:t>
      </w:r>
      <w:r>
        <w:rPr>
          <w:w w:val="105"/>
          <w:vertAlign w:val="baseline"/>
        </w:rPr>
        <w:t>with the increasing control objectives.</w:t>
      </w:r>
    </w:p>
    <w:p>
      <w:pPr>
        <w:pStyle w:val="BodyText"/>
        <w:spacing w:line="276" w:lineRule="auto" w:before="1"/>
        <w:ind w:left="111" w:right="110" w:firstLine="233"/>
        <w:jc w:val="both"/>
      </w:pPr>
      <w:r>
        <w:rPr>
          <w:w w:val="105"/>
        </w:rPr>
        <w:t>Several scholars proved that advanced AI-based strategies </w:t>
      </w:r>
      <w:r>
        <w:rPr>
          <w:w w:val="105"/>
        </w:rPr>
        <w:t>such as reinforcement learning EMSs can significantly improve the fuel economy</w:t>
      </w:r>
      <w:r>
        <w:rPr>
          <w:spacing w:val="-6"/>
          <w:w w:val="105"/>
        </w:rPr>
        <w:t> </w:t>
      </w:r>
      <w:r>
        <w:rPr>
          <w:w w:val="105"/>
        </w:rPr>
        <w:t>of</w:t>
      </w:r>
      <w:r>
        <w:rPr>
          <w:spacing w:val="-5"/>
          <w:w w:val="105"/>
        </w:rPr>
        <w:t> </w:t>
      </w:r>
      <w:r>
        <w:rPr>
          <w:w w:val="105"/>
        </w:rPr>
        <w:t>PHEVs.</w:t>
      </w:r>
      <w:r>
        <w:rPr>
          <w:spacing w:val="-5"/>
          <w:w w:val="105"/>
        </w:rPr>
        <w:t> </w:t>
      </w:r>
      <w:r>
        <w:rPr>
          <w:w w:val="105"/>
        </w:rPr>
        <w:t>This</w:t>
      </w:r>
      <w:r>
        <w:rPr>
          <w:spacing w:val="-5"/>
          <w:w w:val="105"/>
        </w:rPr>
        <w:t> </w:t>
      </w:r>
      <w:r>
        <w:rPr>
          <w:w w:val="105"/>
        </w:rPr>
        <w:t>study</w:t>
      </w:r>
      <w:r>
        <w:rPr>
          <w:spacing w:val="-5"/>
          <w:w w:val="105"/>
        </w:rPr>
        <w:t> </w:t>
      </w:r>
      <w:r>
        <w:rPr>
          <w:w w:val="105"/>
        </w:rPr>
        <w:t>introduced</w:t>
      </w:r>
      <w:r>
        <w:rPr>
          <w:spacing w:val="-6"/>
          <w:w w:val="105"/>
        </w:rPr>
        <w:t> </w:t>
      </w:r>
      <w:r>
        <w:rPr>
          <w:w w:val="105"/>
        </w:rPr>
        <w:t>an</w:t>
      </w:r>
      <w:r>
        <w:rPr>
          <w:spacing w:val="-5"/>
          <w:w w:val="105"/>
        </w:rPr>
        <w:t> </w:t>
      </w:r>
      <w:r>
        <w:rPr>
          <w:w w:val="105"/>
        </w:rPr>
        <w:t>adaptive</w:t>
      </w:r>
      <w:r>
        <w:rPr>
          <w:spacing w:val="-5"/>
          <w:w w:val="105"/>
        </w:rPr>
        <w:t> </w:t>
      </w:r>
      <w:r>
        <w:rPr>
          <w:w w:val="105"/>
        </w:rPr>
        <w:t>online</w:t>
      </w:r>
      <w:r>
        <w:rPr>
          <w:spacing w:val="-5"/>
          <w:w w:val="105"/>
        </w:rPr>
        <w:t> </w:t>
      </w:r>
      <w:r>
        <w:rPr>
          <w:w w:val="105"/>
        </w:rPr>
        <w:t>learn- ing</w:t>
      </w:r>
      <w:r>
        <w:rPr>
          <w:spacing w:val="-5"/>
          <w:w w:val="105"/>
        </w:rPr>
        <w:t> </w:t>
      </w:r>
      <w:r>
        <w:rPr>
          <w:w w:val="105"/>
        </w:rPr>
        <w:t>RL</w:t>
      </w:r>
      <w:r>
        <w:rPr>
          <w:spacing w:val="-5"/>
          <w:w w:val="105"/>
        </w:rPr>
        <w:t> </w:t>
      </w:r>
      <w:r>
        <w:rPr>
          <w:w w:val="105"/>
        </w:rPr>
        <w:t>agent</w:t>
      </w:r>
      <w:r>
        <w:rPr>
          <w:spacing w:val="-5"/>
          <w:w w:val="105"/>
        </w:rPr>
        <w:t> </w:t>
      </w:r>
      <w:r>
        <w:rPr>
          <w:w w:val="105"/>
        </w:rPr>
        <w:t>into</w:t>
      </w:r>
      <w:r>
        <w:rPr>
          <w:spacing w:val="-6"/>
          <w:w w:val="105"/>
        </w:rPr>
        <w:t> </w:t>
      </w:r>
      <w:r>
        <w:rPr>
          <w:w w:val="105"/>
        </w:rPr>
        <w:t>the</w:t>
      </w:r>
      <w:r>
        <w:rPr>
          <w:spacing w:val="-5"/>
          <w:w w:val="105"/>
        </w:rPr>
        <w:t> </w:t>
      </w:r>
      <w:r>
        <w:rPr>
          <w:w w:val="105"/>
        </w:rPr>
        <w:t>existing</w:t>
      </w:r>
      <w:r>
        <w:rPr>
          <w:spacing w:val="-5"/>
          <w:w w:val="105"/>
        </w:rPr>
        <w:t> </w:t>
      </w:r>
      <w:r>
        <w:rPr>
          <w:w w:val="105"/>
        </w:rPr>
        <w:t>HCU</w:t>
      </w:r>
      <w:r>
        <w:rPr>
          <w:spacing w:val="-6"/>
          <w:w w:val="105"/>
        </w:rPr>
        <w:t> </w:t>
      </w:r>
      <w:r>
        <w:rPr>
          <w:w w:val="105"/>
        </w:rPr>
        <w:t>architecture.</w:t>
      </w:r>
      <w:r>
        <w:rPr>
          <w:spacing w:val="-6"/>
          <w:w w:val="105"/>
        </w:rPr>
        <w:t> </w:t>
      </w:r>
      <w:r>
        <w:rPr>
          <w:w w:val="105"/>
        </w:rPr>
        <w:t>DP</w:t>
      </w:r>
      <w:r>
        <w:rPr>
          <w:spacing w:val="-5"/>
          <w:w w:val="105"/>
        </w:rPr>
        <w:t> </w:t>
      </w:r>
      <w:r>
        <w:rPr>
          <w:w w:val="105"/>
        </w:rPr>
        <w:t>results</w:t>
      </w:r>
      <w:r>
        <w:rPr>
          <w:spacing w:val="-5"/>
          <w:w w:val="105"/>
        </w:rPr>
        <w:t> </w:t>
      </w:r>
      <w:r>
        <w:rPr>
          <w:w w:val="105"/>
        </w:rPr>
        <w:t>are</w:t>
      </w:r>
      <w:r>
        <w:rPr>
          <w:spacing w:val="-5"/>
          <w:w w:val="105"/>
        </w:rPr>
        <w:t> </w:t>
      </w:r>
      <w:r>
        <w:rPr>
          <w:w w:val="105"/>
        </w:rPr>
        <w:t>used to benchmark the developed RL algorithms which solved the EMS for</w:t>
      </w:r>
      <w:r>
        <w:rPr>
          <w:w w:val="105"/>
        </w:rPr>
        <w:t> near-optimal</w:t>
      </w:r>
      <w:r>
        <w:rPr>
          <w:w w:val="105"/>
        </w:rPr>
        <w:t> solutions.</w:t>
      </w:r>
      <w:r>
        <w:rPr>
          <w:w w:val="105"/>
        </w:rPr>
        <w:t> The</w:t>
      </w:r>
      <w:r>
        <w:rPr>
          <w:w w:val="105"/>
        </w:rPr>
        <w:t> development</w:t>
      </w:r>
      <w:r>
        <w:rPr>
          <w:w w:val="105"/>
        </w:rPr>
        <w:t> process</w:t>
      </w:r>
      <w:r>
        <w:rPr>
          <w:w w:val="105"/>
        </w:rPr>
        <w:t> began</w:t>
      </w:r>
      <w:r>
        <w:rPr>
          <w:w w:val="105"/>
        </w:rPr>
        <w:t> with formulating</w:t>
      </w:r>
      <w:r>
        <w:rPr>
          <w:w w:val="105"/>
        </w:rPr>
        <w:t> the</w:t>
      </w:r>
      <w:r>
        <w:rPr>
          <w:w w:val="105"/>
        </w:rPr>
        <w:t> control</w:t>
      </w:r>
      <w:r>
        <w:rPr>
          <w:w w:val="105"/>
        </w:rPr>
        <w:t> problem</w:t>
      </w:r>
      <w:r>
        <w:rPr>
          <w:w w:val="105"/>
        </w:rPr>
        <w:t> mathematically</w:t>
      </w:r>
      <w:r>
        <w:rPr>
          <w:w w:val="105"/>
        </w:rPr>
        <w:t> as</w:t>
      </w:r>
      <w:r>
        <w:rPr>
          <w:w w:val="105"/>
        </w:rPr>
        <w:t> an</w:t>
      </w:r>
      <w:r>
        <w:rPr>
          <w:w w:val="105"/>
        </w:rPr>
        <w:t> infinite- horizon</w:t>
      </w:r>
      <w:r>
        <w:rPr>
          <w:spacing w:val="36"/>
          <w:w w:val="105"/>
        </w:rPr>
        <w:t> </w:t>
      </w:r>
      <w:r>
        <w:rPr>
          <w:w w:val="105"/>
        </w:rPr>
        <w:t>optimal-control</w:t>
      </w:r>
      <w:r>
        <w:rPr>
          <w:spacing w:val="38"/>
          <w:w w:val="105"/>
        </w:rPr>
        <w:t> </w:t>
      </w:r>
      <w:r>
        <w:rPr>
          <w:w w:val="105"/>
        </w:rPr>
        <w:t>problem.</w:t>
      </w:r>
      <w:r>
        <w:rPr>
          <w:spacing w:val="35"/>
          <w:w w:val="105"/>
        </w:rPr>
        <w:t> </w:t>
      </w:r>
      <w:r>
        <w:rPr>
          <w:w w:val="105"/>
        </w:rPr>
        <w:t>The</w:t>
      </w:r>
      <w:r>
        <w:rPr>
          <w:spacing w:val="36"/>
          <w:w w:val="105"/>
        </w:rPr>
        <w:t> </w:t>
      </w:r>
      <w:r>
        <w:rPr>
          <w:w w:val="105"/>
        </w:rPr>
        <w:t>mathematical</w:t>
      </w:r>
      <w:r>
        <w:rPr>
          <w:spacing w:val="36"/>
          <w:w w:val="105"/>
        </w:rPr>
        <w:t> </w:t>
      </w:r>
      <w:r>
        <w:rPr>
          <w:w w:val="105"/>
        </w:rPr>
        <w:t>formulation is</w:t>
      </w:r>
      <w:r>
        <w:rPr>
          <w:w w:val="105"/>
        </w:rPr>
        <w:t> a</w:t>
      </w:r>
      <w:r>
        <w:rPr>
          <w:w w:val="105"/>
        </w:rPr>
        <w:t> function</w:t>
      </w:r>
      <w:r>
        <w:rPr>
          <w:w w:val="105"/>
        </w:rPr>
        <w:t> of</w:t>
      </w:r>
      <w:r>
        <w:rPr>
          <w:w w:val="105"/>
        </w:rPr>
        <w:t> the</w:t>
      </w:r>
      <w:r>
        <w:rPr>
          <w:w w:val="105"/>
        </w:rPr>
        <w:t> battery</w:t>
      </w:r>
      <w:r>
        <w:rPr>
          <w:w w:val="105"/>
        </w:rPr>
        <w:t> SoC,</w:t>
      </w:r>
      <w:r>
        <w:rPr>
          <w:w w:val="105"/>
        </w:rPr>
        <w:t> driver</w:t>
      </w:r>
      <w:r>
        <w:rPr>
          <w:w w:val="105"/>
        </w:rPr>
        <w:t> torque</w:t>
      </w:r>
      <w:r>
        <w:rPr>
          <w:w w:val="105"/>
        </w:rPr>
        <w:t> demand,</w:t>
      </w:r>
      <w:r>
        <w:rPr>
          <w:w w:val="105"/>
        </w:rPr>
        <w:t> vehicle speed,</w:t>
      </w:r>
      <w:r>
        <w:rPr>
          <w:w w:val="105"/>
        </w:rPr>
        <w:t> remaining</w:t>
      </w:r>
      <w:r>
        <w:rPr>
          <w:w w:val="105"/>
        </w:rPr>
        <w:t> trip</w:t>
      </w:r>
      <w:r>
        <w:rPr>
          <w:w w:val="105"/>
        </w:rPr>
        <w:t> distance,</w:t>
      </w:r>
      <w:r>
        <w:rPr>
          <w:w w:val="105"/>
        </w:rPr>
        <w:t> and</w:t>
      </w:r>
      <w:r>
        <w:rPr>
          <w:w w:val="105"/>
        </w:rPr>
        <w:t> the</w:t>
      </w:r>
      <w:r>
        <w:rPr>
          <w:w w:val="105"/>
        </w:rPr>
        <w:t> engine</w:t>
      </w:r>
      <w:r>
        <w:rPr>
          <w:w w:val="105"/>
        </w:rPr>
        <w:t> on/off</w:t>
      </w:r>
      <w:r>
        <w:rPr>
          <w:w w:val="105"/>
        </w:rPr>
        <w:t> status.</w:t>
      </w:r>
      <w:r>
        <w:rPr>
          <w:w w:val="105"/>
        </w:rPr>
        <w:t> The objective</w:t>
      </w:r>
      <w:r>
        <w:rPr>
          <w:w w:val="105"/>
        </w:rPr>
        <w:t> is</w:t>
      </w:r>
      <w:r>
        <w:rPr>
          <w:w w:val="105"/>
        </w:rPr>
        <w:t> to</w:t>
      </w:r>
      <w:r>
        <w:rPr>
          <w:w w:val="105"/>
        </w:rPr>
        <w:t> minimize</w:t>
      </w:r>
      <w:r>
        <w:rPr>
          <w:w w:val="105"/>
        </w:rPr>
        <w:t> the</w:t>
      </w:r>
      <w:r>
        <w:rPr>
          <w:w w:val="105"/>
        </w:rPr>
        <w:t> total</w:t>
      </w:r>
      <w:r>
        <w:rPr>
          <w:w w:val="105"/>
        </w:rPr>
        <w:t> fuel</w:t>
      </w:r>
      <w:r>
        <w:rPr>
          <w:w w:val="105"/>
        </w:rPr>
        <w:t> consumption</w:t>
      </w:r>
      <w:r>
        <w:rPr>
          <w:w w:val="105"/>
        </w:rPr>
        <w:t> and</w:t>
      </w:r>
      <w:r>
        <w:rPr>
          <w:w w:val="105"/>
        </w:rPr>
        <w:t> the</w:t>
      </w:r>
      <w:r>
        <w:rPr>
          <w:w w:val="105"/>
        </w:rPr>
        <w:t> fre- quent</w:t>
      </w:r>
      <w:r>
        <w:rPr>
          <w:spacing w:val="31"/>
          <w:w w:val="105"/>
        </w:rPr>
        <w:t> </w:t>
      </w:r>
      <w:r>
        <w:rPr>
          <w:w w:val="105"/>
        </w:rPr>
        <w:t>engine</w:t>
      </w:r>
      <w:r>
        <w:rPr>
          <w:spacing w:val="33"/>
          <w:w w:val="105"/>
        </w:rPr>
        <w:t> </w:t>
      </w:r>
      <w:r>
        <w:rPr>
          <w:w w:val="105"/>
        </w:rPr>
        <w:t>switch.</w:t>
      </w:r>
      <w:r>
        <w:rPr>
          <w:spacing w:val="34"/>
          <w:w w:val="105"/>
        </w:rPr>
        <w:t> </w:t>
      </w:r>
      <w:r>
        <w:rPr>
          <w:w w:val="105"/>
        </w:rPr>
        <w:t>Accordingly,</w:t>
      </w:r>
      <w:r>
        <w:rPr>
          <w:spacing w:val="34"/>
          <w:w w:val="105"/>
        </w:rPr>
        <w:t> </w:t>
      </w:r>
      <w:r>
        <w:rPr>
          <w:w w:val="105"/>
        </w:rPr>
        <w:t>the</w:t>
      </w:r>
      <w:r>
        <w:rPr>
          <w:spacing w:val="34"/>
          <w:w w:val="105"/>
        </w:rPr>
        <w:t> </w:t>
      </w:r>
      <w:r>
        <w:rPr>
          <w:w w:val="105"/>
        </w:rPr>
        <w:t>design</w:t>
      </w:r>
      <w:r>
        <w:rPr>
          <w:spacing w:val="33"/>
          <w:w w:val="105"/>
        </w:rPr>
        <w:t> </w:t>
      </w:r>
      <w:r>
        <w:rPr>
          <w:w w:val="105"/>
        </w:rPr>
        <w:t>process</w:t>
      </w:r>
      <w:r>
        <w:rPr>
          <w:spacing w:val="34"/>
          <w:w w:val="105"/>
        </w:rPr>
        <w:t> </w:t>
      </w:r>
      <w:r>
        <w:rPr>
          <w:spacing w:val="-2"/>
          <w:w w:val="105"/>
        </w:rPr>
        <w:t>reasonably</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tabs>
          <w:tab w:pos="5620" w:val="left" w:leader="none"/>
        </w:tabs>
        <w:spacing w:line="240" w:lineRule="auto"/>
        <w:ind w:left="239" w:right="0" w:firstLine="0"/>
        <w:rPr>
          <w:sz w:val="20"/>
        </w:rPr>
      </w:pPr>
      <w:r>
        <w:rPr>
          <w:sz w:val="20"/>
        </w:rPr>
        <w:drawing>
          <wp:inline distT="0" distB="0" distL="0" distR="0">
            <wp:extent cx="3024228" cy="5394960"/>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29" cstate="print"/>
                    <a:stretch>
                      <a:fillRect/>
                    </a:stretch>
                  </pic:blipFill>
                  <pic:spPr>
                    <a:xfrm>
                      <a:off x="0" y="0"/>
                      <a:ext cx="3024228" cy="5394960"/>
                    </a:xfrm>
                    <a:prstGeom prst="rect">
                      <a:avLst/>
                    </a:prstGeom>
                  </pic:spPr>
                </pic:pic>
              </a:graphicData>
            </a:graphic>
          </wp:inline>
        </w:drawing>
      </w:r>
      <w:r>
        <w:rPr>
          <w:sz w:val="20"/>
        </w:rPr>
      </w:r>
      <w:r>
        <w:rPr>
          <w:sz w:val="20"/>
        </w:rPr>
        <w:tab/>
      </w:r>
      <w:r>
        <w:rPr>
          <w:position w:val="7"/>
          <w:sz w:val="20"/>
        </w:rPr>
        <w:drawing>
          <wp:inline distT="0" distB="0" distL="0" distR="0">
            <wp:extent cx="3027323" cy="5349240"/>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30" cstate="print"/>
                    <a:stretch>
                      <a:fillRect/>
                    </a:stretch>
                  </pic:blipFill>
                  <pic:spPr>
                    <a:xfrm>
                      <a:off x="0" y="0"/>
                      <a:ext cx="3027323" cy="5349240"/>
                    </a:xfrm>
                    <a:prstGeom prst="rect">
                      <a:avLst/>
                    </a:prstGeom>
                  </pic:spPr>
                </pic:pic>
              </a:graphicData>
            </a:graphic>
          </wp:inline>
        </w:drawing>
      </w:r>
      <w:r>
        <w:rPr>
          <w:position w:val="7"/>
          <w:sz w:val="20"/>
        </w:rPr>
      </w:r>
    </w:p>
    <w:p>
      <w:pPr>
        <w:tabs>
          <w:tab w:pos="5896" w:val="left" w:leader="none"/>
        </w:tabs>
        <w:spacing w:before="124"/>
        <w:ind w:left="442" w:right="0" w:firstLine="0"/>
        <w:jc w:val="left"/>
        <w:rPr>
          <w:sz w:val="12"/>
        </w:rPr>
      </w:pPr>
      <w:bookmarkStart w:name="5.2 Future prospects and recommendations" w:id="59"/>
      <w:bookmarkEnd w:id="59"/>
      <w:r>
        <w:rPr/>
      </w:r>
      <w:bookmarkStart w:name="_bookmark31" w:id="60"/>
      <w:bookmarkEnd w:id="60"/>
      <w:r>
        <w:rPr/>
      </w:r>
      <w:bookmarkStart w:name="_bookmark32" w:id="61"/>
      <w:bookmarkEnd w:id="61"/>
      <w:r>
        <w:rPr/>
      </w:r>
      <w:r>
        <w:rPr>
          <w:w w:val="110"/>
          <w:position w:val="2"/>
          <w:sz w:val="12"/>
        </w:rPr>
        <w:t>Fig.</w:t>
      </w:r>
      <w:r>
        <w:rPr>
          <w:spacing w:val="14"/>
          <w:w w:val="110"/>
          <w:position w:val="2"/>
          <w:sz w:val="12"/>
        </w:rPr>
        <w:t> </w:t>
      </w:r>
      <w:r>
        <w:rPr>
          <w:w w:val="110"/>
          <w:position w:val="2"/>
          <w:sz w:val="12"/>
        </w:rPr>
        <w:t>14.</w:t>
      </w:r>
      <w:r>
        <w:rPr>
          <w:spacing w:val="35"/>
          <w:w w:val="110"/>
          <w:position w:val="2"/>
          <w:sz w:val="12"/>
        </w:rPr>
        <w:t> </w:t>
      </w:r>
      <w:r>
        <w:rPr>
          <w:w w:val="110"/>
          <w:position w:val="2"/>
          <w:sz w:val="12"/>
        </w:rPr>
        <w:t>E-DQN</w:t>
      </w:r>
      <w:r>
        <w:rPr>
          <w:spacing w:val="15"/>
          <w:w w:val="110"/>
          <w:position w:val="2"/>
          <w:sz w:val="12"/>
        </w:rPr>
        <w:t> </w:t>
      </w:r>
      <w:r>
        <w:rPr>
          <w:w w:val="110"/>
          <w:position w:val="2"/>
          <w:sz w:val="12"/>
        </w:rPr>
        <w:t>performance</w:t>
      </w:r>
      <w:r>
        <w:rPr>
          <w:spacing w:val="13"/>
          <w:w w:val="110"/>
          <w:position w:val="2"/>
          <w:sz w:val="12"/>
        </w:rPr>
        <w:t> </w:t>
      </w:r>
      <w:r>
        <w:rPr>
          <w:w w:val="110"/>
          <w:position w:val="2"/>
          <w:sz w:val="12"/>
        </w:rPr>
        <w:t>on</w:t>
      </w:r>
      <w:r>
        <w:rPr>
          <w:spacing w:val="14"/>
          <w:w w:val="110"/>
          <w:position w:val="2"/>
          <w:sz w:val="12"/>
        </w:rPr>
        <w:t> </w:t>
      </w:r>
      <w:r>
        <w:rPr>
          <w:w w:val="110"/>
          <w:position w:val="2"/>
          <w:sz w:val="12"/>
        </w:rPr>
        <w:t>the</w:t>
      </w:r>
      <w:r>
        <w:rPr>
          <w:spacing w:val="15"/>
          <w:w w:val="110"/>
          <w:position w:val="2"/>
          <w:sz w:val="12"/>
        </w:rPr>
        <w:t> </w:t>
      </w:r>
      <w:r>
        <w:rPr>
          <w:w w:val="110"/>
          <w:position w:val="2"/>
          <w:sz w:val="12"/>
        </w:rPr>
        <w:t>6-UDDS</w:t>
      </w:r>
      <w:r>
        <w:rPr>
          <w:spacing w:val="14"/>
          <w:w w:val="110"/>
          <w:position w:val="2"/>
          <w:sz w:val="12"/>
        </w:rPr>
        <w:t> </w:t>
      </w:r>
      <w:r>
        <w:rPr>
          <w:w w:val="110"/>
          <w:position w:val="2"/>
          <w:sz w:val="12"/>
        </w:rPr>
        <w:t>cycle</w:t>
      </w:r>
      <w:r>
        <w:rPr>
          <w:spacing w:val="14"/>
          <w:w w:val="110"/>
          <w:position w:val="2"/>
          <w:sz w:val="12"/>
        </w:rPr>
        <w:t> </w:t>
      </w:r>
      <w:r>
        <w:rPr>
          <w:w w:val="110"/>
          <w:position w:val="2"/>
          <w:sz w:val="12"/>
        </w:rPr>
        <w:t>with</w:t>
      </w:r>
      <w:r>
        <w:rPr>
          <w:spacing w:val="13"/>
          <w:w w:val="110"/>
          <w:position w:val="2"/>
          <w:sz w:val="12"/>
        </w:rPr>
        <w:t> </w:t>
      </w:r>
      <w:r>
        <w:rPr>
          <w:w w:val="110"/>
          <w:position w:val="2"/>
          <w:sz w:val="12"/>
        </w:rPr>
        <w:t>different</w:t>
      </w:r>
      <w:r>
        <w:rPr>
          <w:spacing w:val="14"/>
          <w:w w:val="110"/>
          <w:position w:val="2"/>
          <w:sz w:val="12"/>
        </w:rPr>
        <w:t> </w:t>
      </w:r>
      <w:r>
        <w:rPr>
          <w:i/>
          <w:w w:val="110"/>
          <w:position w:val="2"/>
          <w:sz w:val="12"/>
        </w:rPr>
        <w:t>SoC</w:t>
      </w:r>
      <w:r>
        <w:rPr>
          <w:i/>
          <w:w w:val="110"/>
          <w:sz w:val="8"/>
        </w:rPr>
        <w:t>init</w:t>
      </w:r>
      <w:r>
        <w:rPr>
          <w:i/>
          <w:spacing w:val="-9"/>
          <w:w w:val="110"/>
          <w:sz w:val="8"/>
        </w:rPr>
        <w:t> </w:t>
      </w:r>
      <w:r>
        <w:rPr>
          <w:spacing w:val="-10"/>
          <w:w w:val="110"/>
          <w:position w:val="2"/>
          <w:sz w:val="12"/>
        </w:rPr>
        <w:t>.</w:t>
      </w:r>
      <w:r>
        <w:rPr>
          <w:position w:val="2"/>
          <w:sz w:val="12"/>
        </w:rPr>
        <w:tab/>
      </w:r>
      <w:r>
        <w:rPr>
          <w:w w:val="110"/>
          <w:position w:val="9"/>
          <w:sz w:val="12"/>
        </w:rPr>
        <w:t>Fig.</w:t>
      </w:r>
      <w:r>
        <w:rPr>
          <w:spacing w:val="14"/>
          <w:w w:val="110"/>
          <w:position w:val="9"/>
          <w:sz w:val="12"/>
        </w:rPr>
        <w:t> </w:t>
      </w:r>
      <w:r>
        <w:rPr>
          <w:w w:val="110"/>
          <w:position w:val="9"/>
          <w:sz w:val="12"/>
        </w:rPr>
        <w:t>15.</w:t>
      </w:r>
      <w:r>
        <w:rPr>
          <w:spacing w:val="33"/>
          <w:w w:val="110"/>
          <w:position w:val="9"/>
          <w:sz w:val="12"/>
        </w:rPr>
        <w:t> </w:t>
      </w:r>
      <w:r>
        <w:rPr>
          <w:w w:val="110"/>
          <w:position w:val="9"/>
          <w:sz w:val="12"/>
        </w:rPr>
        <w:t>E-DQN</w:t>
      </w:r>
      <w:r>
        <w:rPr>
          <w:spacing w:val="15"/>
          <w:w w:val="110"/>
          <w:position w:val="9"/>
          <w:sz w:val="12"/>
        </w:rPr>
        <w:t> </w:t>
      </w:r>
      <w:r>
        <w:rPr>
          <w:w w:val="110"/>
          <w:position w:val="9"/>
          <w:sz w:val="12"/>
        </w:rPr>
        <w:t>performance</w:t>
      </w:r>
      <w:r>
        <w:rPr>
          <w:spacing w:val="14"/>
          <w:w w:val="110"/>
          <w:position w:val="9"/>
          <w:sz w:val="12"/>
        </w:rPr>
        <w:t> </w:t>
      </w:r>
      <w:r>
        <w:rPr>
          <w:w w:val="110"/>
          <w:position w:val="9"/>
          <w:sz w:val="12"/>
        </w:rPr>
        <w:t>on</w:t>
      </w:r>
      <w:r>
        <w:rPr>
          <w:spacing w:val="13"/>
          <w:w w:val="110"/>
          <w:position w:val="9"/>
          <w:sz w:val="12"/>
        </w:rPr>
        <w:t> </w:t>
      </w:r>
      <w:r>
        <w:rPr>
          <w:w w:val="110"/>
          <w:position w:val="9"/>
          <w:sz w:val="12"/>
        </w:rPr>
        <w:t>the</w:t>
      </w:r>
      <w:r>
        <w:rPr>
          <w:spacing w:val="14"/>
          <w:w w:val="110"/>
          <w:position w:val="9"/>
          <w:sz w:val="12"/>
        </w:rPr>
        <w:t> </w:t>
      </w:r>
      <w:r>
        <w:rPr>
          <w:w w:val="110"/>
          <w:position w:val="9"/>
          <w:sz w:val="12"/>
        </w:rPr>
        <w:t>GRAZ</w:t>
      </w:r>
      <w:r>
        <w:rPr>
          <w:spacing w:val="13"/>
          <w:w w:val="110"/>
          <w:position w:val="9"/>
          <w:sz w:val="12"/>
        </w:rPr>
        <w:t> </w:t>
      </w:r>
      <w:r>
        <w:rPr>
          <w:w w:val="110"/>
          <w:position w:val="9"/>
          <w:sz w:val="12"/>
        </w:rPr>
        <w:t>cycle</w:t>
      </w:r>
      <w:r>
        <w:rPr>
          <w:spacing w:val="12"/>
          <w:w w:val="110"/>
          <w:position w:val="9"/>
          <w:sz w:val="12"/>
        </w:rPr>
        <w:t> </w:t>
      </w:r>
      <w:r>
        <w:rPr>
          <w:w w:val="110"/>
          <w:position w:val="9"/>
          <w:sz w:val="12"/>
        </w:rPr>
        <w:t>with</w:t>
      </w:r>
      <w:r>
        <w:rPr>
          <w:spacing w:val="14"/>
          <w:w w:val="110"/>
          <w:position w:val="9"/>
          <w:sz w:val="12"/>
        </w:rPr>
        <w:t> </w:t>
      </w:r>
      <w:r>
        <w:rPr>
          <w:w w:val="110"/>
          <w:position w:val="9"/>
          <w:sz w:val="12"/>
        </w:rPr>
        <w:t>different</w:t>
      </w:r>
      <w:r>
        <w:rPr>
          <w:spacing w:val="13"/>
          <w:w w:val="110"/>
          <w:position w:val="9"/>
          <w:sz w:val="12"/>
        </w:rPr>
        <w:t> </w:t>
      </w:r>
      <w:r>
        <w:rPr>
          <w:i/>
          <w:w w:val="110"/>
          <w:position w:val="9"/>
          <w:sz w:val="12"/>
        </w:rPr>
        <w:t>SoC</w:t>
      </w:r>
      <w:r>
        <w:rPr>
          <w:i/>
          <w:w w:val="110"/>
          <w:position w:val="7"/>
          <w:sz w:val="8"/>
        </w:rPr>
        <w:t>init</w:t>
      </w:r>
      <w:r>
        <w:rPr>
          <w:i/>
          <w:spacing w:val="-8"/>
          <w:w w:val="110"/>
          <w:position w:val="7"/>
          <w:sz w:val="8"/>
        </w:rPr>
        <w:t> </w:t>
      </w:r>
      <w:r>
        <w:rPr>
          <w:spacing w:val="-10"/>
          <w:w w:val="110"/>
          <w:position w:val="9"/>
          <w:sz w:val="12"/>
        </w:rPr>
        <w:t>.</w:t>
      </w:r>
    </w:p>
    <w:p>
      <w:pPr>
        <w:spacing w:after="0"/>
        <w:jc w:val="left"/>
        <w:rPr>
          <w:sz w:val="12"/>
        </w:rPr>
        <w:sectPr>
          <w:pgSz w:w="11910" w:h="15880"/>
          <w:pgMar w:header="887" w:footer="420" w:top="1080" w:bottom="620" w:left="640" w:right="640"/>
        </w:sectPr>
      </w:pPr>
    </w:p>
    <w:p>
      <w:pPr>
        <w:pStyle w:val="BodyText"/>
        <w:spacing w:before="35"/>
      </w:pPr>
    </w:p>
    <w:p>
      <w:pPr>
        <w:pStyle w:val="BodyText"/>
        <w:spacing w:line="276" w:lineRule="auto"/>
        <w:ind w:left="111" w:right="40"/>
        <w:jc w:val="both"/>
      </w:pPr>
      <w:r>
        <w:rPr>
          <w:w w:val="105"/>
        </w:rPr>
        <w:t>considered</w:t>
      </w:r>
      <w:r>
        <w:rPr>
          <w:w w:val="105"/>
        </w:rPr>
        <w:t> the</w:t>
      </w:r>
      <w:r>
        <w:rPr>
          <w:w w:val="105"/>
        </w:rPr>
        <w:t> drivability</w:t>
      </w:r>
      <w:r>
        <w:rPr>
          <w:w w:val="105"/>
        </w:rPr>
        <w:t> and</w:t>
      </w:r>
      <w:r>
        <w:rPr>
          <w:w w:val="105"/>
        </w:rPr>
        <w:t> comfort</w:t>
      </w:r>
      <w:r>
        <w:rPr>
          <w:w w:val="105"/>
        </w:rPr>
        <w:t> requirements</w:t>
      </w:r>
      <w:r>
        <w:rPr>
          <w:w w:val="105"/>
        </w:rPr>
        <w:t> instead</w:t>
      </w:r>
      <w:r>
        <w:rPr>
          <w:w w:val="105"/>
        </w:rPr>
        <w:t> </w:t>
      </w:r>
      <w:r>
        <w:rPr>
          <w:w w:val="105"/>
        </w:rPr>
        <w:t>of sacrificing them too much for the sake of fuel economy.</w:t>
      </w:r>
    </w:p>
    <w:p>
      <w:pPr>
        <w:pStyle w:val="BodyText"/>
        <w:spacing w:line="276" w:lineRule="auto"/>
        <w:ind w:left="111" w:right="38" w:firstLine="234"/>
        <w:jc w:val="both"/>
      </w:pPr>
      <w:r>
        <w:rPr>
          <w:w w:val="105"/>
        </w:rPr>
        <w:t>As</w:t>
      </w:r>
      <w:r>
        <w:rPr>
          <w:w w:val="105"/>
        </w:rPr>
        <w:t> a</w:t>
      </w:r>
      <w:r>
        <w:rPr>
          <w:w w:val="105"/>
        </w:rPr>
        <w:t> result,</w:t>
      </w:r>
      <w:r>
        <w:rPr>
          <w:w w:val="105"/>
        </w:rPr>
        <w:t> an</w:t>
      </w:r>
      <w:r>
        <w:rPr>
          <w:w w:val="105"/>
        </w:rPr>
        <w:t> optimized</w:t>
      </w:r>
      <w:r>
        <w:rPr>
          <w:w w:val="105"/>
        </w:rPr>
        <w:t> E-DQN</w:t>
      </w:r>
      <w:r>
        <w:rPr>
          <w:w w:val="105"/>
        </w:rPr>
        <w:t> agent</w:t>
      </w:r>
      <w:r>
        <w:rPr>
          <w:w w:val="105"/>
        </w:rPr>
        <w:t> is</w:t>
      </w:r>
      <w:r>
        <w:rPr>
          <w:w w:val="105"/>
        </w:rPr>
        <w:t> proposed</w:t>
      </w:r>
      <w:r>
        <w:rPr>
          <w:w w:val="105"/>
        </w:rPr>
        <w:t> by</w:t>
      </w:r>
      <w:r>
        <w:rPr>
          <w:w w:val="105"/>
        </w:rPr>
        <w:t> the research,</w:t>
      </w:r>
      <w:r>
        <w:rPr>
          <w:spacing w:val="40"/>
          <w:w w:val="105"/>
        </w:rPr>
        <w:t> </w:t>
      </w:r>
      <w:r>
        <w:rPr>
          <w:w w:val="105"/>
        </w:rPr>
        <w:t>trained</w:t>
      </w:r>
      <w:r>
        <w:rPr>
          <w:spacing w:val="40"/>
          <w:w w:val="105"/>
        </w:rPr>
        <w:t> </w:t>
      </w:r>
      <w:r>
        <w:rPr>
          <w:w w:val="105"/>
        </w:rPr>
        <w:t>on</w:t>
      </w:r>
      <w:r>
        <w:rPr>
          <w:spacing w:val="40"/>
          <w:w w:val="105"/>
        </w:rPr>
        <w:t> </w:t>
      </w:r>
      <w:r>
        <w:rPr>
          <w:w w:val="105"/>
        </w:rPr>
        <w:t>the</w:t>
      </w:r>
      <w:r>
        <w:rPr>
          <w:spacing w:val="40"/>
          <w:w w:val="105"/>
        </w:rPr>
        <w:t> </w:t>
      </w:r>
      <w:r>
        <w:rPr>
          <w:w w:val="105"/>
        </w:rPr>
        <w:t>HWFET</w:t>
      </w:r>
      <w:r>
        <w:rPr>
          <w:spacing w:val="40"/>
          <w:w w:val="105"/>
        </w:rPr>
        <w:t> </w:t>
      </w:r>
      <w:r>
        <w:rPr>
          <w:w w:val="105"/>
        </w:rPr>
        <w:t>cycle,</w:t>
      </w:r>
      <w:r>
        <w:rPr>
          <w:spacing w:val="40"/>
          <w:w w:val="105"/>
        </w:rPr>
        <w:t> </w:t>
      </w:r>
      <w:r>
        <w:rPr>
          <w:w w:val="105"/>
        </w:rPr>
        <w:t>and</w:t>
      </w:r>
      <w:r>
        <w:rPr>
          <w:spacing w:val="40"/>
          <w:w w:val="105"/>
        </w:rPr>
        <w:t> </w:t>
      </w:r>
      <w:r>
        <w:rPr>
          <w:w w:val="105"/>
        </w:rPr>
        <w:t>deployed</w:t>
      </w:r>
      <w:r>
        <w:rPr>
          <w:spacing w:val="40"/>
          <w:w w:val="105"/>
        </w:rPr>
        <w:t> </w:t>
      </w:r>
      <w:r>
        <w:rPr>
          <w:w w:val="105"/>
        </w:rPr>
        <w:t>on</w:t>
      </w:r>
      <w:r>
        <w:rPr>
          <w:spacing w:val="40"/>
          <w:w w:val="105"/>
        </w:rPr>
        <w:t> </w:t>
      </w:r>
      <w:r>
        <w:rPr>
          <w:w w:val="105"/>
        </w:rPr>
        <w:t>other two cycles to evaluate the performance. The E-DQN’s control strat- egy outperformed the CDCS strategy in terms of fuel economy, up</w:t>
      </w:r>
      <w:r>
        <w:rPr>
          <w:spacing w:val="40"/>
          <w:w w:val="105"/>
        </w:rPr>
        <w:t> </w:t>
      </w:r>
      <w:r>
        <w:rPr>
          <w:w w:val="105"/>
        </w:rPr>
        <w:t>to 10.46% improvement, alongside providing adequate compliance with the control objectives. The research findings strongly accord</w:t>
      </w:r>
      <w:r>
        <w:rPr>
          <w:spacing w:val="80"/>
          <w:w w:val="105"/>
        </w:rPr>
        <w:t> </w:t>
      </w:r>
      <w:r>
        <w:rPr>
          <w:w w:val="105"/>
        </w:rPr>
        <w:t>to</w:t>
      </w:r>
      <w:r>
        <w:rPr>
          <w:w w:val="105"/>
        </w:rPr>
        <w:t> the</w:t>
      </w:r>
      <w:r>
        <w:rPr>
          <w:w w:val="105"/>
        </w:rPr>
        <w:t> necessity</w:t>
      </w:r>
      <w:r>
        <w:rPr>
          <w:w w:val="105"/>
        </w:rPr>
        <w:t> of</w:t>
      </w:r>
      <w:r>
        <w:rPr>
          <w:w w:val="105"/>
        </w:rPr>
        <w:t> enabling</w:t>
      </w:r>
      <w:r>
        <w:rPr>
          <w:w w:val="105"/>
        </w:rPr>
        <w:t> AI-based</w:t>
      </w:r>
      <w:r>
        <w:rPr>
          <w:w w:val="105"/>
        </w:rPr>
        <w:t> control</w:t>
      </w:r>
      <w:r>
        <w:rPr>
          <w:w w:val="105"/>
        </w:rPr>
        <w:t> strategies</w:t>
      </w:r>
      <w:r>
        <w:rPr>
          <w:w w:val="105"/>
        </w:rPr>
        <w:t> into</w:t>
      </w:r>
      <w:r>
        <w:rPr>
          <w:w w:val="105"/>
        </w:rPr>
        <w:t> the</w:t>
      </w:r>
      <w:r>
        <w:rPr>
          <w:spacing w:val="80"/>
          <w:w w:val="105"/>
        </w:rPr>
        <w:t> </w:t>
      </w:r>
      <w:r>
        <w:rPr>
          <w:w w:val="105"/>
        </w:rPr>
        <w:t>next</w:t>
      </w:r>
      <w:r>
        <w:rPr>
          <w:w w:val="105"/>
        </w:rPr>
        <w:t> generation</w:t>
      </w:r>
      <w:r>
        <w:rPr>
          <w:w w:val="105"/>
        </w:rPr>
        <w:t> of</w:t>
      </w:r>
      <w:r>
        <w:rPr>
          <w:w w:val="105"/>
        </w:rPr>
        <w:t> automobiles</w:t>
      </w:r>
      <w:r>
        <w:rPr>
          <w:w w:val="105"/>
        </w:rPr>
        <w:t> particularly</w:t>
      </w:r>
      <w:r>
        <w:rPr>
          <w:w w:val="105"/>
        </w:rPr>
        <w:t> in</w:t>
      </w:r>
      <w:r>
        <w:rPr>
          <w:w w:val="105"/>
        </w:rPr>
        <w:t> the</w:t>
      </w:r>
      <w:r>
        <w:rPr>
          <w:w w:val="105"/>
        </w:rPr>
        <w:t> era</w:t>
      </w:r>
      <w:r>
        <w:rPr>
          <w:w w:val="105"/>
        </w:rPr>
        <w:t> of</w:t>
      </w:r>
      <w:r>
        <w:rPr>
          <w:w w:val="105"/>
        </w:rPr>
        <w:t> autono- mous</w:t>
      </w:r>
      <w:r>
        <w:rPr>
          <w:w w:val="105"/>
        </w:rPr>
        <w:t> driving</w:t>
      </w:r>
      <w:r>
        <w:rPr>
          <w:w w:val="105"/>
        </w:rPr>
        <w:t> and</w:t>
      </w:r>
      <w:r>
        <w:rPr>
          <w:w w:val="105"/>
        </w:rPr>
        <w:t> connected</w:t>
      </w:r>
      <w:r>
        <w:rPr>
          <w:w w:val="105"/>
        </w:rPr>
        <w:t> vehicles.</w:t>
      </w:r>
      <w:r>
        <w:rPr>
          <w:w w:val="105"/>
        </w:rPr>
        <w:t> The</w:t>
      </w:r>
      <w:r>
        <w:rPr>
          <w:w w:val="105"/>
        </w:rPr>
        <w:t> control</w:t>
      </w:r>
      <w:r>
        <w:rPr>
          <w:w w:val="105"/>
        </w:rPr>
        <w:t> objectives</w:t>
      </w:r>
      <w:r>
        <w:rPr>
          <w:w w:val="105"/>
        </w:rPr>
        <w:t> are becoming more and more complex for traditional methods to han- dle, thus AI-enabled technologies shall be prioritized by OEMs for further research and development.</w:t>
      </w:r>
    </w:p>
    <w:p>
      <w:pPr>
        <w:pStyle w:val="BodyText"/>
        <w:spacing w:before="150"/>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Future prospects</w:t>
      </w:r>
      <w:r>
        <w:rPr>
          <w:i/>
          <w:spacing w:val="-1"/>
          <w:sz w:val="16"/>
        </w:rPr>
        <w:t> </w:t>
      </w:r>
      <w:r>
        <w:rPr>
          <w:i/>
          <w:sz w:val="16"/>
        </w:rPr>
        <w:t>and </w:t>
      </w:r>
      <w:r>
        <w:rPr>
          <w:i/>
          <w:spacing w:val="-2"/>
          <w:sz w:val="16"/>
        </w:rPr>
        <w:t>recommendations</w:t>
      </w:r>
    </w:p>
    <w:p>
      <w:pPr>
        <w:pStyle w:val="BodyText"/>
        <w:spacing w:before="55"/>
        <w:rPr>
          <w:i/>
        </w:rPr>
      </w:pPr>
    </w:p>
    <w:p>
      <w:pPr>
        <w:pStyle w:val="BodyText"/>
        <w:spacing w:line="276" w:lineRule="auto"/>
        <w:ind w:left="111" w:right="38" w:firstLine="234"/>
        <w:jc w:val="both"/>
      </w:pPr>
      <w:r>
        <w:rPr>
          <w:w w:val="105"/>
        </w:rPr>
        <w:t>The</w:t>
      </w:r>
      <w:r>
        <w:rPr>
          <w:w w:val="105"/>
        </w:rPr>
        <w:t> accelerating</w:t>
      </w:r>
      <w:r>
        <w:rPr>
          <w:w w:val="105"/>
        </w:rPr>
        <w:t> development</w:t>
      </w:r>
      <w:r>
        <w:rPr>
          <w:w w:val="105"/>
        </w:rPr>
        <w:t> of</w:t>
      </w:r>
      <w:r>
        <w:rPr>
          <w:w w:val="105"/>
        </w:rPr>
        <w:t> computational</w:t>
      </w:r>
      <w:r>
        <w:rPr>
          <w:w w:val="105"/>
        </w:rPr>
        <w:t> resources</w:t>
      </w:r>
      <w:r>
        <w:rPr>
          <w:w w:val="105"/>
        </w:rPr>
        <w:t> in recent</w:t>
      </w:r>
      <w:r>
        <w:rPr>
          <w:spacing w:val="27"/>
          <w:w w:val="105"/>
        </w:rPr>
        <w:t> </w:t>
      </w:r>
      <w:r>
        <w:rPr>
          <w:w w:val="105"/>
        </w:rPr>
        <w:t>decades</w:t>
      </w:r>
      <w:r>
        <w:rPr>
          <w:spacing w:val="27"/>
          <w:w w:val="105"/>
        </w:rPr>
        <w:t> </w:t>
      </w:r>
      <w:r>
        <w:rPr>
          <w:w w:val="105"/>
        </w:rPr>
        <w:t>enabled</w:t>
      </w:r>
      <w:r>
        <w:rPr>
          <w:spacing w:val="27"/>
          <w:w w:val="105"/>
        </w:rPr>
        <w:t> </w:t>
      </w:r>
      <w:r>
        <w:rPr>
          <w:w w:val="105"/>
        </w:rPr>
        <w:t>novel</w:t>
      </w:r>
      <w:r>
        <w:rPr>
          <w:spacing w:val="27"/>
          <w:w w:val="105"/>
        </w:rPr>
        <w:t> </w:t>
      </w:r>
      <w:r>
        <w:rPr>
          <w:w w:val="105"/>
        </w:rPr>
        <w:t>complex</w:t>
      </w:r>
      <w:r>
        <w:rPr>
          <w:spacing w:val="27"/>
          <w:w w:val="105"/>
        </w:rPr>
        <w:t> </w:t>
      </w:r>
      <w:r>
        <w:rPr>
          <w:w w:val="105"/>
        </w:rPr>
        <w:t>and</w:t>
      </w:r>
      <w:r>
        <w:rPr>
          <w:spacing w:val="27"/>
          <w:w w:val="105"/>
        </w:rPr>
        <w:t> </w:t>
      </w:r>
      <w:r>
        <w:rPr>
          <w:w w:val="105"/>
        </w:rPr>
        <w:t>intelligent</w:t>
      </w:r>
      <w:r>
        <w:rPr>
          <w:spacing w:val="28"/>
          <w:w w:val="105"/>
        </w:rPr>
        <w:t> </w:t>
      </w:r>
      <w:r>
        <w:rPr>
          <w:w w:val="105"/>
        </w:rPr>
        <w:t>algorithms to be involved in modern control systems. Advancements in the RL field</w:t>
      </w:r>
      <w:r>
        <w:rPr>
          <w:spacing w:val="-7"/>
          <w:w w:val="105"/>
        </w:rPr>
        <w:t> </w:t>
      </w:r>
      <w:r>
        <w:rPr>
          <w:w w:val="105"/>
        </w:rPr>
        <w:t>incorporating</w:t>
      </w:r>
      <w:r>
        <w:rPr>
          <w:spacing w:val="-7"/>
          <w:w w:val="105"/>
        </w:rPr>
        <w:t> </w:t>
      </w:r>
      <w:r>
        <w:rPr>
          <w:w w:val="105"/>
        </w:rPr>
        <w:t>deep</w:t>
      </w:r>
      <w:r>
        <w:rPr>
          <w:spacing w:val="-7"/>
          <w:w w:val="105"/>
        </w:rPr>
        <w:t> </w:t>
      </w:r>
      <w:r>
        <w:rPr>
          <w:w w:val="105"/>
        </w:rPr>
        <w:t>learning</w:t>
      </w:r>
      <w:r>
        <w:rPr>
          <w:spacing w:val="-7"/>
          <w:w w:val="105"/>
        </w:rPr>
        <w:t> </w:t>
      </w:r>
      <w:r>
        <w:rPr>
          <w:w w:val="105"/>
        </w:rPr>
        <w:t>and</w:t>
      </w:r>
      <w:r>
        <w:rPr>
          <w:spacing w:val="-7"/>
          <w:w w:val="105"/>
        </w:rPr>
        <w:t> </w:t>
      </w:r>
      <w:r>
        <w:rPr>
          <w:w w:val="105"/>
        </w:rPr>
        <w:t>neural</w:t>
      </w:r>
      <w:r>
        <w:rPr>
          <w:spacing w:val="-7"/>
          <w:w w:val="105"/>
        </w:rPr>
        <w:t> </w:t>
      </w:r>
      <w:r>
        <w:rPr>
          <w:w w:val="105"/>
        </w:rPr>
        <w:t>networks</w:t>
      </w:r>
      <w:r>
        <w:rPr>
          <w:spacing w:val="-7"/>
          <w:w w:val="105"/>
        </w:rPr>
        <w:t> </w:t>
      </w:r>
      <w:r>
        <w:rPr>
          <w:w w:val="105"/>
        </w:rPr>
        <w:t>form</w:t>
      </w:r>
      <w:r>
        <w:rPr>
          <w:spacing w:val="-7"/>
          <w:w w:val="105"/>
        </w:rPr>
        <w:t> </w:t>
      </w:r>
      <w:r>
        <w:rPr>
          <w:w w:val="105"/>
        </w:rPr>
        <w:t>the</w:t>
      </w:r>
      <w:r>
        <w:rPr>
          <w:spacing w:val="-7"/>
          <w:w w:val="105"/>
        </w:rPr>
        <w:t> </w:t>
      </w:r>
      <w:r>
        <w:rPr>
          <w:w w:val="105"/>
        </w:rPr>
        <w:t>next </w:t>
      </w:r>
      <w:r>
        <w:rPr>
          <w:spacing w:val="-2"/>
          <w:w w:val="105"/>
        </w:rPr>
        <w:t>trend</w:t>
      </w:r>
      <w:r>
        <w:rPr>
          <w:spacing w:val="9"/>
          <w:w w:val="105"/>
        </w:rPr>
        <w:t> </w:t>
      </w:r>
      <w:r>
        <w:rPr>
          <w:spacing w:val="-2"/>
          <w:w w:val="105"/>
        </w:rPr>
        <w:t>for</w:t>
      </w:r>
      <w:r>
        <w:rPr>
          <w:spacing w:val="10"/>
          <w:w w:val="105"/>
        </w:rPr>
        <w:t> </w:t>
      </w:r>
      <w:r>
        <w:rPr>
          <w:spacing w:val="-2"/>
          <w:w w:val="105"/>
        </w:rPr>
        <w:t>the</w:t>
      </w:r>
      <w:r>
        <w:rPr>
          <w:spacing w:val="9"/>
          <w:w w:val="105"/>
        </w:rPr>
        <w:t> </w:t>
      </w:r>
      <w:r>
        <w:rPr>
          <w:spacing w:val="-2"/>
          <w:w w:val="105"/>
        </w:rPr>
        <w:t>RL-based</w:t>
      </w:r>
      <w:r>
        <w:rPr>
          <w:spacing w:val="10"/>
          <w:w w:val="105"/>
        </w:rPr>
        <w:t> </w:t>
      </w:r>
      <w:r>
        <w:rPr>
          <w:spacing w:val="-2"/>
          <w:w w:val="105"/>
        </w:rPr>
        <w:t>PHEVs</w:t>
      </w:r>
      <w:r>
        <w:rPr>
          <w:spacing w:val="9"/>
          <w:w w:val="105"/>
        </w:rPr>
        <w:t> </w:t>
      </w:r>
      <w:r>
        <w:rPr>
          <w:spacing w:val="-2"/>
          <w:w w:val="105"/>
        </w:rPr>
        <w:t>energy</w:t>
      </w:r>
      <w:r>
        <w:rPr>
          <w:spacing w:val="10"/>
          <w:w w:val="105"/>
        </w:rPr>
        <w:t> </w:t>
      </w:r>
      <w:r>
        <w:rPr>
          <w:spacing w:val="-2"/>
          <w:w w:val="105"/>
        </w:rPr>
        <w:t>management</w:t>
      </w:r>
      <w:r>
        <w:rPr>
          <w:spacing w:val="10"/>
          <w:w w:val="105"/>
        </w:rPr>
        <w:t> </w:t>
      </w:r>
      <w:r>
        <w:rPr>
          <w:spacing w:val="-2"/>
          <w:w w:val="105"/>
        </w:rPr>
        <w:t>strategies.</w:t>
      </w:r>
      <w:r>
        <w:rPr>
          <w:spacing w:val="10"/>
          <w:w w:val="105"/>
        </w:rPr>
        <w:t> </w:t>
      </w:r>
      <w:r>
        <w:rPr>
          <w:spacing w:val="-2"/>
          <w:w w:val="105"/>
        </w:rPr>
        <w:t>Inte-</w:t>
      </w:r>
    </w:p>
    <w:p>
      <w:pPr>
        <w:pStyle w:val="BodyText"/>
        <w:spacing w:line="276" w:lineRule="auto" w:before="116"/>
        <w:ind w:left="111" w:right="107"/>
        <w:jc w:val="both"/>
      </w:pPr>
      <w:r>
        <w:rPr/>
        <w:br w:type="column"/>
      </w:r>
      <w:r>
        <w:rPr>
          <w:w w:val="105"/>
        </w:rPr>
        <w:t>gration</w:t>
      </w:r>
      <w:r>
        <w:rPr>
          <w:w w:val="105"/>
        </w:rPr>
        <w:t> with</w:t>
      </w:r>
      <w:r>
        <w:rPr>
          <w:w w:val="105"/>
        </w:rPr>
        <w:t> the</w:t>
      </w:r>
      <w:r>
        <w:rPr>
          <w:w w:val="105"/>
        </w:rPr>
        <w:t> Intelligent</w:t>
      </w:r>
      <w:r>
        <w:rPr>
          <w:w w:val="105"/>
        </w:rPr>
        <w:t> Transportation</w:t>
      </w:r>
      <w:r>
        <w:rPr>
          <w:w w:val="105"/>
        </w:rPr>
        <w:t> Systems</w:t>
      </w:r>
      <w:r>
        <w:rPr>
          <w:w w:val="105"/>
        </w:rPr>
        <w:t> (ITSs)</w:t>
      </w:r>
      <w:r>
        <w:rPr>
          <w:w w:val="105"/>
        </w:rPr>
        <w:t> to</w:t>
      </w:r>
      <w:r>
        <w:rPr>
          <w:w w:val="105"/>
        </w:rPr>
        <w:t> con- struct</w:t>
      </w:r>
      <w:r>
        <w:rPr>
          <w:w w:val="105"/>
        </w:rPr>
        <w:t> a</w:t>
      </w:r>
      <w:r>
        <w:rPr>
          <w:w w:val="105"/>
        </w:rPr>
        <w:t> smart</w:t>
      </w:r>
      <w:r>
        <w:rPr>
          <w:w w:val="105"/>
        </w:rPr>
        <w:t> city</w:t>
      </w:r>
      <w:r>
        <w:rPr>
          <w:w w:val="105"/>
        </w:rPr>
        <w:t> or</w:t>
      </w:r>
      <w:r>
        <w:rPr>
          <w:w w:val="105"/>
        </w:rPr>
        <w:t> a</w:t>
      </w:r>
      <w:r>
        <w:rPr>
          <w:w w:val="105"/>
        </w:rPr>
        <w:t> smart</w:t>
      </w:r>
      <w:r>
        <w:rPr>
          <w:w w:val="105"/>
        </w:rPr>
        <w:t> grid</w:t>
      </w:r>
      <w:r>
        <w:rPr>
          <w:w w:val="105"/>
        </w:rPr>
        <w:t> is</w:t>
      </w:r>
      <w:r>
        <w:rPr>
          <w:w w:val="105"/>
        </w:rPr>
        <w:t> coming</w:t>
      </w:r>
      <w:r>
        <w:rPr>
          <w:w w:val="105"/>
        </w:rPr>
        <w:t> soon</w:t>
      </w:r>
      <w:r>
        <w:rPr>
          <w:w w:val="105"/>
        </w:rPr>
        <w:t> with</w:t>
      </w:r>
      <w:r>
        <w:rPr>
          <w:w w:val="105"/>
        </w:rPr>
        <w:t> more comprehensive</w:t>
      </w:r>
      <w:r>
        <w:rPr>
          <w:w w:val="105"/>
        </w:rPr>
        <w:t> and</w:t>
      </w:r>
      <w:r>
        <w:rPr>
          <w:w w:val="105"/>
        </w:rPr>
        <w:t> complicated</w:t>
      </w:r>
      <w:r>
        <w:rPr>
          <w:w w:val="105"/>
        </w:rPr>
        <w:t> optimization</w:t>
      </w:r>
      <w:r>
        <w:rPr>
          <w:w w:val="105"/>
        </w:rPr>
        <w:t> control</w:t>
      </w:r>
      <w:r>
        <w:rPr>
          <w:w w:val="105"/>
        </w:rPr>
        <w:t> objectives.</w:t>
      </w:r>
      <w:r>
        <w:rPr>
          <w:w w:val="105"/>
        </w:rPr>
        <w:t> In the</w:t>
      </w:r>
      <w:r>
        <w:rPr>
          <w:w w:val="105"/>
        </w:rPr>
        <w:t> future</w:t>
      </w:r>
      <w:r>
        <w:rPr>
          <w:w w:val="105"/>
        </w:rPr>
        <w:t> connected</w:t>
      </w:r>
      <w:r>
        <w:rPr>
          <w:w w:val="105"/>
        </w:rPr>
        <w:t> environment,</w:t>
      </w:r>
      <w:r>
        <w:rPr>
          <w:w w:val="105"/>
        </w:rPr>
        <w:t> distributed</w:t>
      </w:r>
      <w:r>
        <w:rPr>
          <w:w w:val="105"/>
        </w:rPr>
        <w:t> and</w:t>
      </w:r>
      <w:r>
        <w:rPr>
          <w:w w:val="105"/>
        </w:rPr>
        <w:t> multi-agent</w:t>
      </w:r>
      <w:r>
        <w:rPr>
          <w:spacing w:val="40"/>
          <w:w w:val="105"/>
        </w:rPr>
        <w:t> </w:t>
      </w:r>
      <w:r>
        <w:rPr>
          <w:w w:val="105"/>
        </w:rPr>
        <w:t>DRL systems are necessities for cooperative learning between vehi- </w:t>
      </w:r>
      <w:r>
        <w:rPr>
          <w:spacing w:val="-2"/>
          <w:w w:val="105"/>
        </w:rPr>
        <w:t>cles on the</w:t>
      </w:r>
      <w:r>
        <w:rPr>
          <w:spacing w:val="-3"/>
          <w:w w:val="105"/>
        </w:rPr>
        <w:t> </w:t>
      </w:r>
      <w:r>
        <w:rPr>
          <w:spacing w:val="-2"/>
          <w:w w:val="105"/>
        </w:rPr>
        <w:t>road. The</w:t>
      </w:r>
      <w:r>
        <w:rPr>
          <w:spacing w:val="-3"/>
          <w:w w:val="105"/>
        </w:rPr>
        <w:t> </w:t>
      </w:r>
      <w:r>
        <w:rPr>
          <w:spacing w:val="-2"/>
          <w:w w:val="105"/>
        </w:rPr>
        <w:t>sooner</w:t>
      </w:r>
      <w:r>
        <w:rPr>
          <w:spacing w:val="-3"/>
          <w:w w:val="105"/>
        </w:rPr>
        <w:t> </w:t>
      </w:r>
      <w:r>
        <w:rPr>
          <w:spacing w:val="-2"/>
          <w:w w:val="105"/>
        </w:rPr>
        <w:t>the</w:t>
      </w:r>
      <w:r>
        <w:rPr>
          <w:spacing w:val="-3"/>
          <w:w w:val="105"/>
        </w:rPr>
        <w:t> </w:t>
      </w:r>
      <w:r>
        <w:rPr>
          <w:spacing w:val="-2"/>
          <w:w w:val="105"/>
        </w:rPr>
        <w:t>transition</w:t>
      </w:r>
      <w:r>
        <w:rPr>
          <w:spacing w:val="-3"/>
          <w:w w:val="105"/>
        </w:rPr>
        <w:t> </w:t>
      </w:r>
      <w:r>
        <w:rPr>
          <w:spacing w:val="-2"/>
          <w:w w:val="105"/>
        </w:rPr>
        <w:t>towards intelligent</w:t>
      </w:r>
      <w:r>
        <w:rPr>
          <w:spacing w:val="-3"/>
          <w:w w:val="105"/>
        </w:rPr>
        <w:t> </w:t>
      </w:r>
      <w:r>
        <w:rPr>
          <w:spacing w:val="-2"/>
          <w:w w:val="105"/>
        </w:rPr>
        <w:t>control</w:t>
      </w:r>
      <w:r>
        <w:rPr>
          <w:w w:val="105"/>
        </w:rPr>
        <w:t> systems</w:t>
      </w:r>
      <w:r>
        <w:rPr>
          <w:spacing w:val="-11"/>
          <w:w w:val="105"/>
        </w:rPr>
        <w:t> </w:t>
      </w:r>
      <w:r>
        <w:rPr>
          <w:w w:val="105"/>
        </w:rPr>
        <w:t>by</w:t>
      </w:r>
      <w:r>
        <w:rPr>
          <w:spacing w:val="-10"/>
          <w:w w:val="105"/>
        </w:rPr>
        <w:t> </w:t>
      </w:r>
      <w:r>
        <w:rPr>
          <w:w w:val="105"/>
        </w:rPr>
        <w:t>automotive</w:t>
      </w:r>
      <w:r>
        <w:rPr>
          <w:spacing w:val="-10"/>
          <w:w w:val="105"/>
        </w:rPr>
        <w:t> </w:t>
      </w:r>
      <w:r>
        <w:rPr>
          <w:w w:val="105"/>
        </w:rPr>
        <w:t>OEMs,</w:t>
      </w:r>
      <w:r>
        <w:rPr>
          <w:spacing w:val="-10"/>
          <w:w w:val="105"/>
        </w:rPr>
        <w:t> </w:t>
      </w:r>
      <w:r>
        <w:rPr>
          <w:w w:val="105"/>
        </w:rPr>
        <w:t>the</w:t>
      </w:r>
      <w:r>
        <w:rPr>
          <w:spacing w:val="-10"/>
          <w:w w:val="105"/>
        </w:rPr>
        <w:t> </w:t>
      </w:r>
      <w:r>
        <w:rPr>
          <w:w w:val="105"/>
        </w:rPr>
        <w:t>better</w:t>
      </w:r>
      <w:r>
        <w:rPr>
          <w:spacing w:val="-9"/>
          <w:w w:val="105"/>
        </w:rPr>
        <w:t> </w:t>
      </w:r>
      <w:r>
        <w:rPr>
          <w:w w:val="105"/>
        </w:rPr>
        <w:t>they</w:t>
      </w:r>
      <w:r>
        <w:rPr>
          <w:spacing w:val="-11"/>
          <w:w w:val="105"/>
        </w:rPr>
        <w:t> </w:t>
      </w:r>
      <w:r>
        <w:rPr>
          <w:w w:val="105"/>
        </w:rPr>
        <w:t>are</w:t>
      </w:r>
      <w:r>
        <w:rPr>
          <w:spacing w:val="-10"/>
          <w:w w:val="105"/>
        </w:rPr>
        <w:t> </w:t>
      </w:r>
      <w:r>
        <w:rPr>
          <w:w w:val="105"/>
        </w:rPr>
        <w:t>prepared</w:t>
      </w:r>
      <w:r>
        <w:rPr>
          <w:spacing w:val="-9"/>
          <w:w w:val="105"/>
        </w:rPr>
        <w:t> </w:t>
      </w:r>
      <w:r>
        <w:rPr>
          <w:w w:val="105"/>
        </w:rPr>
        <w:t>and</w:t>
      </w:r>
      <w:r>
        <w:rPr>
          <w:spacing w:val="-10"/>
          <w:w w:val="105"/>
        </w:rPr>
        <w:t> </w:t>
      </w:r>
      <w:r>
        <w:rPr>
          <w:w w:val="105"/>
        </w:rPr>
        <w:t>qual- ified for the upcoming challenges. The research presented an initial step</w:t>
      </w:r>
      <w:r>
        <w:rPr>
          <w:w w:val="105"/>
        </w:rPr>
        <w:t> overlooking</w:t>
      </w:r>
      <w:r>
        <w:rPr>
          <w:w w:val="105"/>
        </w:rPr>
        <w:t> the</w:t>
      </w:r>
      <w:r>
        <w:rPr>
          <w:w w:val="105"/>
        </w:rPr>
        <w:t> way</w:t>
      </w:r>
      <w:r>
        <w:rPr>
          <w:w w:val="105"/>
        </w:rPr>
        <w:t> towards</w:t>
      </w:r>
      <w:r>
        <w:rPr>
          <w:w w:val="105"/>
        </w:rPr>
        <w:t> realizing</w:t>
      </w:r>
      <w:r>
        <w:rPr>
          <w:w w:val="105"/>
        </w:rPr>
        <w:t> an</w:t>
      </w:r>
      <w:r>
        <w:rPr>
          <w:w w:val="105"/>
        </w:rPr>
        <w:t> intelligent</w:t>
      </w:r>
      <w:r>
        <w:rPr>
          <w:w w:val="105"/>
        </w:rPr>
        <w:t> adaptive energy</w:t>
      </w:r>
      <w:r>
        <w:rPr>
          <w:w w:val="105"/>
        </w:rPr>
        <w:t> management</w:t>
      </w:r>
      <w:r>
        <w:rPr>
          <w:w w:val="105"/>
        </w:rPr>
        <w:t> system</w:t>
      </w:r>
      <w:r>
        <w:rPr>
          <w:w w:val="105"/>
        </w:rPr>
        <w:t> for</w:t>
      </w:r>
      <w:r>
        <w:rPr>
          <w:w w:val="105"/>
        </w:rPr>
        <w:t> PHEVs.</w:t>
      </w:r>
      <w:r>
        <w:rPr>
          <w:w w:val="105"/>
        </w:rPr>
        <w:t> The</w:t>
      </w:r>
      <w:r>
        <w:rPr>
          <w:w w:val="105"/>
        </w:rPr>
        <w:t> upcoming</w:t>
      </w:r>
      <w:r>
        <w:rPr>
          <w:w w:val="105"/>
        </w:rPr>
        <w:t> research efforts shall investigate more the following spots:</w:t>
      </w:r>
    </w:p>
    <w:p>
      <w:pPr>
        <w:pStyle w:val="ListParagraph"/>
        <w:numPr>
          <w:ilvl w:val="0"/>
          <w:numId w:val="5"/>
        </w:numPr>
        <w:tabs>
          <w:tab w:pos="343" w:val="left" w:leader="none"/>
        </w:tabs>
        <w:spacing w:line="79" w:lineRule="auto" w:before="169" w:after="0"/>
        <w:ind w:left="343" w:right="110" w:hanging="144"/>
        <w:jc w:val="left"/>
        <w:rPr>
          <w:sz w:val="16"/>
        </w:rPr>
      </w:pPr>
      <w:r>
        <w:rPr>
          <w:w w:val="105"/>
          <w:sz w:val="16"/>
        </w:rPr>
        <w:t>DRL algorithms: the DQN algorithm is solely considered by </w:t>
      </w:r>
      <w:r>
        <w:rPr>
          <w:w w:val="105"/>
          <w:sz w:val="16"/>
        </w:rPr>
        <w:t>the research</w:t>
      </w:r>
      <w:r>
        <w:rPr>
          <w:w w:val="105"/>
          <w:sz w:val="16"/>
        </w:rPr>
        <w:t> in</w:t>
      </w:r>
      <w:r>
        <w:rPr>
          <w:w w:val="105"/>
          <w:sz w:val="16"/>
        </w:rPr>
        <w:t> DRL</w:t>
      </w:r>
      <w:r>
        <w:rPr>
          <w:w w:val="105"/>
          <w:sz w:val="16"/>
        </w:rPr>
        <w:t> algorithms.</w:t>
      </w:r>
      <w:r>
        <w:rPr>
          <w:w w:val="105"/>
          <w:sz w:val="16"/>
        </w:rPr>
        <w:t> However,</w:t>
      </w:r>
      <w:r>
        <w:rPr>
          <w:w w:val="105"/>
          <w:sz w:val="16"/>
        </w:rPr>
        <w:t> other</w:t>
      </w:r>
      <w:r>
        <w:rPr>
          <w:w w:val="105"/>
          <w:sz w:val="16"/>
        </w:rPr>
        <w:t> types,</w:t>
      </w:r>
      <w:r>
        <w:rPr>
          <w:w w:val="105"/>
          <w:sz w:val="16"/>
        </w:rPr>
        <w:t> such</w:t>
      </w:r>
      <w:r>
        <w:rPr>
          <w:w w:val="105"/>
          <w:sz w:val="16"/>
        </w:rPr>
        <w:t> as</w:t>
      </w:r>
      <w:r>
        <w:rPr>
          <w:w w:val="105"/>
          <w:sz w:val="16"/>
        </w:rPr>
        <w:t> the</w:t>
      </w:r>
    </w:p>
    <w:p>
      <w:pPr>
        <w:pStyle w:val="BodyText"/>
        <w:spacing w:before="50"/>
        <w:ind w:left="343"/>
      </w:pPr>
      <w:r>
        <w:rPr>
          <w:w w:val="105"/>
        </w:rPr>
        <w:t>Policy</w:t>
      </w:r>
      <w:r>
        <w:rPr>
          <w:spacing w:val="51"/>
          <w:w w:val="105"/>
        </w:rPr>
        <w:t> </w:t>
      </w:r>
      <w:r>
        <w:rPr>
          <w:w w:val="105"/>
        </w:rPr>
        <w:t>Gradient</w:t>
      </w:r>
      <w:r>
        <w:rPr>
          <w:spacing w:val="51"/>
          <w:w w:val="105"/>
        </w:rPr>
        <w:t> </w:t>
      </w:r>
      <w:r>
        <w:rPr>
          <w:w w:val="105"/>
        </w:rPr>
        <w:t>(PG)</w:t>
      </w:r>
      <w:r>
        <w:rPr>
          <w:spacing w:val="51"/>
          <w:w w:val="105"/>
        </w:rPr>
        <w:t> </w:t>
      </w:r>
      <w:r>
        <w:rPr>
          <w:w w:val="105"/>
        </w:rPr>
        <w:t>family,</w:t>
      </w:r>
      <w:r>
        <w:rPr>
          <w:spacing w:val="51"/>
          <w:w w:val="105"/>
        </w:rPr>
        <w:t> </w:t>
      </w:r>
      <w:r>
        <w:rPr>
          <w:w w:val="105"/>
        </w:rPr>
        <w:t>are</w:t>
      </w:r>
      <w:r>
        <w:rPr>
          <w:spacing w:val="52"/>
          <w:w w:val="105"/>
        </w:rPr>
        <w:t> </w:t>
      </w:r>
      <w:r>
        <w:rPr>
          <w:w w:val="105"/>
        </w:rPr>
        <w:t>promising</w:t>
      </w:r>
      <w:r>
        <w:rPr>
          <w:spacing w:val="51"/>
          <w:w w:val="105"/>
        </w:rPr>
        <w:t> </w:t>
      </w:r>
      <w:r>
        <w:rPr>
          <w:w w:val="105"/>
        </w:rPr>
        <w:t>to</w:t>
      </w:r>
      <w:r>
        <w:rPr>
          <w:spacing w:val="51"/>
          <w:w w:val="105"/>
        </w:rPr>
        <w:t> </w:t>
      </w:r>
      <w:r>
        <w:rPr>
          <w:w w:val="105"/>
        </w:rPr>
        <w:t>be</w:t>
      </w:r>
      <w:r>
        <w:rPr>
          <w:spacing w:val="52"/>
          <w:w w:val="105"/>
        </w:rPr>
        <w:t> </w:t>
      </w:r>
      <w:r>
        <w:rPr>
          <w:spacing w:val="-2"/>
          <w:w w:val="105"/>
        </w:rPr>
        <w:t>examined</w:t>
      </w:r>
    </w:p>
    <w:p>
      <w:pPr>
        <w:pStyle w:val="BodyText"/>
        <w:spacing w:line="16" w:lineRule="exact" w:before="11"/>
        <w:ind w:left="343"/>
      </w:pPr>
      <w:hyperlink w:history="true" w:anchor="_bookmark49">
        <w:r>
          <w:rPr>
            <w:color w:val="007FAD"/>
            <w:w w:val="105"/>
          </w:rPr>
          <w:t>[35]</w:t>
        </w:r>
      </w:hyperlink>
      <w:r>
        <w:rPr>
          <w:color w:val="007FAD"/>
          <w:spacing w:val="3"/>
          <w:w w:val="105"/>
        </w:rPr>
        <w:t> </w:t>
      </w:r>
      <w:r>
        <w:rPr>
          <w:w w:val="105"/>
        </w:rPr>
        <w:t>including</w:t>
      </w:r>
      <w:r>
        <w:rPr>
          <w:spacing w:val="2"/>
          <w:w w:val="105"/>
        </w:rPr>
        <w:t> </w:t>
      </w:r>
      <w:r>
        <w:rPr>
          <w:w w:val="105"/>
        </w:rPr>
        <w:t>PPO</w:t>
      </w:r>
      <w:r>
        <w:rPr>
          <w:spacing w:val="3"/>
          <w:w w:val="105"/>
        </w:rPr>
        <w:t> </w:t>
      </w:r>
      <w:hyperlink w:history="true" w:anchor="_bookmark51">
        <w:r>
          <w:rPr>
            <w:color w:val="007FAD"/>
            <w:w w:val="105"/>
          </w:rPr>
          <w:t>[36]</w:t>
        </w:r>
      </w:hyperlink>
      <w:r>
        <w:rPr>
          <w:w w:val="105"/>
        </w:rPr>
        <w:t>,</w:t>
      </w:r>
      <w:r>
        <w:rPr>
          <w:spacing w:val="3"/>
          <w:w w:val="105"/>
        </w:rPr>
        <w:t> </w:t>
      </w:r>
      <w:r>
        <w:rPr>
          <w:w w:val="105"/>
        </w:rPr>
        <w:t>and</w:t>
      </w:r>
      <w:r>
        <w:rPr>
          <w:spacing w:val="4"/>
          <w:w w:val="105"/>
        </w:rPr>
        <w:t> </w:t>
      </w:r>
      <w:r>
        <w:rPr>
          <w:w w:val="105"/>
        </w:rPr>
        <w:t>A3C</w:t>
      </w:r>
      <w:r>
        <w:rPr>
          <w:spacing w:val="2"/>
          <w:w w:val="105"/>
        </w:rPr>
        <w:t> </w:t>
      </w:r>
      <w:hyperlink w:history="true" w:anchor="_bookmark52">
        <w:r>
          <w:rPr>
            <w:color w:val="007FAD"/>
            <w:spacing w:val="-4"/>
            <w:w w:val="105"/>
          </w:rPr>
          <w:t>[37]</w:t>
        </w:r>
      </w:hyperlink>
      <w:r>
        <w:rPr>
          <w:spacing w:val="-4"/>
          <w:w w:val="105"/>
        </w:rPr>
        <w:t>.</w:t>
      </w:r>
    </w:p>
    <w:p>
      <w:pPr>
        <w:pStyle w:val="ListParagraph"/>
        <w:numPr>
          <w:ilvl w:val="0"/>
          <w:numId w:val="5"/>
        </w:numPr>
        <w:tabs>
          <w:tab w:pos="343" w:val="left" w:leader="none"/>
        </w:tabs>
        <w:spacing w:line="79" w:lineRule="auto" w:before="169" w:after="0"/>
        <w:ind w:left="343" w:right="110" w:hanging="144"/>
        <w:jc w:val="left"/>
        <w:rPr>
          <w:sz w:val="16"/>
        </w:rPr>
      </w:pPr>
      <w:r>
        <w:rPr>
          <w:w w:val="105"/>
          <w:sz w:val="16"/>
        </w:rPr>
        <w:t>Multiple objectives: for improved performance, including </w:t>
      </w:r>
      <w:r>
        <w:rPr>
          <w:w w:val="105"/>
          <w:sz w:val="16"/>
        </w:rPr>
        <w:t>other objectives</w:t>
      </w:r>
      <w:r>
        <w:rPr>
          <w:spacing w:val="19"/>
          <w:w w:val="105"/>
          <w:sz w:val="16"/>
        </w:rPr>
        <w:t> </w:t>
      </w:r>
      <w:r>
        <w:rPr>
          <w:w w:val="105"/>
          <w:sz w:val="16"/>
        </w:rPr>
        <w:t>to</w:t>
      </w:r>
      <w:r>
        <w:rPr>
          <w:spacing w:val="20"/>
          <w:w w:val="105"/>
          <w:sz w:val="16"/>
        </w:rPr>
        <w:t> </w:t>
      </w:r>
      <w:r>
        <w:rPr>
          <w:w w:val="105"/>
          <w:sz w:val="16"/>
        </w:rPr>
        <w:t>be</w:t>
      </w:r>
      <w:r>
        <w:rPr>
          <w:spacing w:val="21"/>
          <w:w w:val="105"/>
          <w:sz w:val="16"/>
        </w:rPr>
        <w:t> </w:t>
      </w:r>
      <w:r>
        <w:rPr>
          <w:w w:val="105"/>
          <w:sz w:val="16"/>
        </w:rPr>
        <w:t>optimized</w:t>
      </w:r>
      <w:r>
        <w:rPr>
          <w:spacing w:val="19"/>
          <w:w w:val="105"/>
          <w:sz w:val="16"/>
        </w:rPr>
        <w:t> </w:t>
      </w:r>
      <w:r>
        <w:rPr>
          <w:w w:val="105"/>
          <w:sz w:val="16"/>
        </w:rPr>
        <w:t>such</w:t>
      </w:r>
      <w:r>
        <w:rPr>
          <w:spacing w:val="20"/>
          <w:w w:val="105"/>
          <w:sz w:val="16"/>
        </w:rPr>
        <w:t> </w:t>
      </w:r>
      <w:r>
        <w:rPr>
          <w:w w:val="105"/>
          <w:sz w:val="16"/>
        </w:rPr>
        <w:t>as</w:t>
      </w:r>
      <w:r>
        <w:rPr>
          <w:spacing w:val="21"/>
          <w:w w:val="105"/>
          <w:sz w:val="16"/>
        </w:rPr>
        <w:t> </w:t>
      </w:r>
      <w:r>
        <w:rPr>
          <w:w w:val="105"/>
          <w:sz w:val="16"/>
        </w:rPr>
        <w:t>the</w:t>
      </w:r>
      <w:r>
        <w:rPr>
          <w:spacing w:val="21"/>
          <w:w w:val="105"/>
          <w:sz w:val="16"/>
        </w:rPr>
        <w:t> </w:t>
      </w:r>
      <w:r>
        <w:rPr>
          <w:w w:val="105"/>
          <w:sz w:val="16"/>
        </w:rPr>
        <w:t>battery’s</w:t>
      </w:r>
      <w:r>
        <w:rPr>
          <w:spacing w:val="20"/>
          <w:w w:val="105"/>
          <w:sz w:val="16"/>
        </w:rPr>
        <w:t> </w:t>
      </w:r>
      <w:r>
        <w:rPr>
          <w:w w:val="105"/>
          <w:sz w:val="16"/>
        </w:rPr>
        <w:t>state</w:t>
      </w:r>
      <w:r>
        <w:rPr>
          <w:spacing w:val="20"/>
          <w:w w:val="105"/>
          <w:sz w:val="16"/>
        </w:rPr>
        <w:t> </w:t>
      </w:r>
      <w:r>
        <w:rPr>
          <w:w w:val="105"/>
          <w:sz w:val="16"/>
        </w:rPr>
        <w:t>of</w:t>
      </w:r>
      <w:r>
        <w:rPr>
          <w:spacing w:val="20"/>
          <w:w w:val="105"/>
          <w:sz w:val="16"/>
        </w:rPr>
        <w:t> </w:t>
      </w:r>
      <w:r>
        <w:rPr>
          <w:w w:val="105"/>
          <w:sz w:val="16"/>
        </w:rPr>
        <w:t>health</w:t>
      </w:r>
    </w:p>
    <w:p>
      <w:pPr>
        <w:pStyle w:val="BodyText"/>
        <w:spacing w:line="276" w:lineRule="auto" w:before="50"/>
        <w:ind w:left="343"/>
      </w:pPr>
      <w:hyperlink w:history="true" w:anchor="_bookmark54">
        <w:r>
          <w:rPr>
            <w:color w:val="007FAD"/>
            <w:w w:val="105"/>
          </w:rPr>
          <w:t>[38]</w:t>
        </w:r>
      </w:hyperlink>
      <w:r>
        <w:rPr>
          <w:w w:val="105"/>
        </w:rPr>
        <w:t>,</w:t>
      </w:r>
      <w:r>
        <w:rPr>
          <w:spacing w:val="40"/>
          <w:w w:val="105"/>
        </w:rPr>
        <w:t> </w:t>
      </w:r>
      <w:r>
        <w:rPr>
          <w:w w:val="105"/>
        </w:rPr>
        <w:t>safety,</w:t>
      </w:r>
      <w:r>
        <w:rPr>
          <w:spacing w:val="40"/>
          <w:w w:val="105"/>
        </w:rPr>
        <w:t> </w:t>
      </w:r>
      <w:r>
        <w:rPr>
          <w:w w:val="105"/>
        </w:rPr>
        <w:t>comfort,</w:t>
      </w:r>
      <w:r>
        <w:rPr>
          <w:spacing w:val="40"/>
          <w:w w:val="105"/>
        </w:rPr>
        <w:t> </w:t>
      </w:r>
      <w:r>
        <w:rPr>
          <w:w w:val="105"/>
        </w:rPr>
        <w:t>user</w:t>
      </w:r>
      <w:r>
        <w:rPr>
          <w:spacing w:val="40"/>
          <w:w w:val="105"/>
        </w:rPr>
        <w:t> </w:t>
      </w:r>
      <w:r>
        <w:rPr>
          <w:w w:val="105"/>
        </w:rPr>
        <w:t>convenience</w:t>
      </w:r>
      <w:r>
        <w:rPr>
          <w:spacing w:val="40"/>
          <w:w w:val="105"/>
        </w:rPr>
        <w:t> </w:t>
      </w:r>
      <w:hyperlink w:history="true" w:anchor="_bookmark57">
        <w:r>
          <w:rPr>
            <w:color w:val="007FAD"/>
            <w:w w:val="105"/>
          </w:rPr>
          <w:t>[39]</w:t>
        </w:r>
      </w:hyperlink>
      <w:r>
        <w:rPr>
          <w:w w:val="105"/>
        </w:rPr>
        <w:t>,</w:t>
      </w:r>
      <w:r>
        <w:rPr>
          <w:spacing w:val="40"/>
          <w:w w:val="105"/>
        </w:rPr>
        <w:t> </w:t>
      </w:r>
      <w:r>
        <w:rPr>
          <w:w w:val="105"/>
        </w:rPr>
        <w:t>and</w:t>
      </w:r>
      <w:r>
        <w:rPr>
          <w:spacing w:val="43"/>
          <w:w w:val="105"/>
        </w:rPr>
        <w:t> </w:t>
      </w:r>
      <w:r>
        <w:rPr>
          <w:w w:val="105"/>
        </w:rPr>
        <w:t>powertrain</w:t>
      </w:r>
      <w:r>
        <w:rPr>
          <w:w w:val="105"/>
        </w:rPr>
        <w:t> mobility </w:t>
      </w:r>
      <w:hyperlink w:history="true" w:anchor="_bookmark58">
        <w:r>
          <w:rPr>
            <w:color w:val="007FAD"/>
            <w:w w:val="105"/>
          </w:rPr>
          <w:t>[40]</w:t>
        </w:r>
      </w:hyperlink>
      <w:r>
        <w:rPr>
          <w:w w:val="105"/>
        </w:rPr>
        <w:t>, bring additional benefits and are advantageous.</w:t>
      </w:r>
    </w:p>
    <w:p>
      <w:pPr>
        <w:pStyle w:val="ListParagraph"/>
        <w:numPr>
          <w:ilvl w:val="0"/>
          <w:numId w:val="5"/>
        </w:numPr>
        <w:tabs>
          <w:tab w:pos="342" w:val="left" w:leader="none"/>
        </w:tabs>
        <w:spacing w:line="302" w:lineRule="exact" w:before="0" w:after="0"/>
        <w:ind w:left="342" w:right="0" w:hanging="143"/>
        <w:jc w:val="left"/>
        <w:rPr>
          <w:sz w:val="16"/>
        </w:rPr>
      </w:pPr>
      <w:r>
        <w:rPr>
          <w:w w:val="105"/>
          <w:sz w:val="16"/>
        </w:rPr>
        <w:t>RL</w:t>
      </w:r>
      <w:r>
        <w:rPr>
          <w:spacing w:val="20"/>
          <w:w w:val="105"/>
          <w:sz w:val="16"/>
        </w:rPr>
        <w:t> </w:t>
      </w:r>
      <w:r>
        <w:rPr>
          <w:w w:val="105"/>
          <w:sz w:val="16"/>
        </w:rPr>
        <w:t>agents</w:t>
      </w:r>
      <w:r>
        <w:rPr>
          <w:spacing w:val="21"/>
          <w:w w:val="105"/>
          <w:sz w:val="16"/>
        </w:rPr>
        <w:t> </w:t>
      </w:r>
      <w:r>
        <w:rPr>
          <w:w w:val="105"/>
          <w:sz w:val="16"/>
        </w:rPr>
        <w:t>testing</w:t>
      </w:r>
      <w:r>
        <w:rPr>
          <w:spacing w:val="20"/>
          <w:w w:val="105"/>
          <w:sz w:val="16"/>
        </w:rPr>
        <w:t> </w:t>
      </w:r>
      <w:r>
        <w:rPr>
          <w:w w:val="105"/>
          <w:sz w:val="16"/>
        </w:rPr>
        <w:t>and</w:t>
      </w:r>
      <w:r>
        <w:rPr>
          <w:spacing w:val="21"/>
          <w:w w:val="105"/>
          <w:sz w:val="16"/>
        </w:rPr>
        <w:t> </w:t>
      </w:r>
      <w:r>
        <w:rPr>
          <w:w w:val="105"/>
          <w:sz w:val="16"/>
        </w:rPr>
        <w:t>validation:</w:t>
      </w:r>
      <w:r>
        <w:rPr>
          <w:spacing w:val="21"/>
          <w:w w:val="105"/>
          <w:sz w:val="16"/>
        </w:rPr>
        <w:t> </w:t>
      </w:r>
      <w:r>
        <w:rPr>
          <w:w w:val="105"/>
          <w:sz w:val="16"/>
        </w:rPr>
        <w:t>besides</w:t>
      </w:r>
      <w:r>
        <w:rPr>
          <w:spacing w:val="20"/>
          <w:w w:val="105"/>
          <w:sz w:val="16"/>
        </w:rPr>
        <w:t> </w:t>
      </w:r>
      <w:r>
        <w:rPr>
          <w:w w:val="105"/>
          <w:sz w:val="16"/>
        </w:rPr>
        <w:t>the</w:t>
      </w:r>
      <w:r>
        <w:rPr>
          <w:spacing w:val="22"/>
          <w:w w:val="105"/>
          <w:sz w:val="16"/>
        </w:rPr>
        <w:t> </w:t>
      </w:r>
      <w:r>
        <w:rPr>
          <w:w w:val="105"/>
          <w:sz w:val="16"/>
        </w:rPr>
        <w:t>theoretical</w:t>
      </w:r>
      <w:r>
        <w:rPr>
          <w:spacing w:val="20"/>
          <w:w w:val="105"/>
          <w:sz w:val="16"/>
        </w:rPr>
        <w:t> </w:t>
      </w:r>
      <w:r>
        <w:rPr>
          <w:spacing w:val="-2"/>
          <w:w w:val="105"/>
          <w:sz w:val="16"/>
        </w:rPr>
        <w:t>feasi-</w:t>
      </w:r>
    </w:p>
    <w:p>
      <w:pPr>
        <w:pStyle w:val="BodyText"/>
        <w:spacing w:line="89" w:lineRule="exact"/>
        <w:ind w:left="342"/>
      </w:pPr>
      <w:r>
        <w:rPr>
          <w:w w:val="105"/>
        </w:rPr>
        <w:t>bility</w:t>
      </w:r>
      <w:r>
        <w:rPr>
          <w:spacing w:val="17"/>
          <w:w w:val="105"/>
        </w:rPr>
        <w:t> </w:t>
      </w:r>
      <w:r>
        <w:rPr>
          <w:w w:val="105"/>
        </w:rPr>
        <w:t>that</w:t>
      </w:r>
      <w:r>
        <w:rPr>
          <w:spacing w:val="19"/>
          <w:w w:val="105"/>
        </w:rPr>
        <w:t> </w:t>
      </w:r>
      <w:r>
        <w:rPr>
          <w:w w:val="105"/>
        </w:rPr>
        <w:t>is</w:t>
      </w:r>
      <w:r>
        <w:rPr>
          <w:spacing w:val="18"/>
          <w:w w:val="105"/>
        </w:rPr>
        <w:t> </w:t>
      </w:r>
      <w:r>
        <w:rPr>
          <w:w w:val="105"/>
        </w:rPr>
        <w:t>validated</w:t>
      </w:r>
      <w:r>
        <w:rPr>
          <w:spacing w:val="18"/>
          <w:w w:val="105"/>
        </w:rPr>
        <w:t> </w:t>
      </w:r>
      <w:r>
        <w:rPr>
          <w:w w:val="105"/>
        </w:rPr>
        <w:t>by</w:t>
      </w:r>
      <w:r>
        <w:rPr>
          <w:spacing w:val="19"/>
          <w:w w:val="105"/>
        </w:rPr>
        <w:t> </w:t>
      </w:r>
      <w:r>
        <w:rPr>
          <w:w w:val="105"/>
        </w:rPr>
        <w:t>simulation,</w:t>
      </w:r>
      <w:r>
        <w:rPr>
          <w:spacing w:val="18"/>
          <w:w w:val="105"/>
        </w:rPr>
        <w:t> </w:t>
      </w:r>
      <w:r>
        <w:rPr>
          <w:w w:val="105"/>
        </w:rPr>
        <w:t>practical</w:t>
      </w:r>
      <w:r>
        <w:rPr>
          <w:spacing w:val="19"/>
          <w:w w:val="105"/>
        </w:rPr>
        <w:t> </w:t>
      </w:r>
      <w:r>
        <w:rPr>
          <w:spacing w:val="-2"/>
          <w:w w:val="105"/>
        </w:rPr>
        <w:t>implementation</w:t>
      </w:r>
    </w:p>
    <w:p>
      <w:pPr>
        <w:pStyle w:val="BodyText"/>
        <w:spacing w:before="28"/>
        <w:ind w:left="342"/>
      </w:pPr>
      <w:r>
        <w:rPr>
          <w:w w:val="105"/>
        </w:rPr>
        <w:t>is</w:t>
      </w:r>
      <w:r>
        <w:rPr>
          <w:spacing w:val="40"/>
          <w:w w:val="105"/>
        </w:rPr>
        <w:t> </w:t>
      </w:r>
      <w:r>
        <w:rPr>
          <w:w w:val="105"/>
        </w:rPr>
        <w:t>necessary</w:t>
      </w:r>
      <w:r>
        <w:rPr>
          <w:spacing w:val="40"/>
          <w:w w:val="105"/>
        </w:rPr>
        <w:t> </w:t>
      </w:r>
      <w:r>
        <w:rPr>
          <w:w w:val="105"/>
        </w:rPr>
        <w:t>to</w:t>
      </w:r>
      <w:r>
        <w:rPr>
          <w:spacing w:val="41"/>
          <w:w w:val="105"/>
        </w:rPr>
        <w:t> </w:t>
      </w:r>
      <w:r>
        <w:rPr>
          <w:w w:val="105"/>
        </w:rPr>
        <w:t>be</w:t>
      </w:r>
      <w:r>
        <w:rPr>
          <w:spacing w:val="41"/>
          <w:w w:val="105"/>
        </w:rPr>
        <w:t> </w:t>
      </w:r>
      <w:r>
        <w:rPr>
          <w:w w:val="105"/>
        </w:rPr>
        <w:t>achieved</w:t>
      </w:r>
      <w:r>
        <w:rPr>
          <w:spacing w:val="39"/>
          <w:w w:val="105"/>
        </w:rPr>
        <w:t> </w:t>
      </w:r>
      <w:r>
        <w:rPr>
          <w:w w:val="105"/>
        </w:rPr>
        <w:t>through</w:t>
      </w:r>
      <w:r>
        <w:rPr>
          <w:spacing w:val="40"/>
          <w:w w:val="105"/>
        </w:rPr>
        <w:t> </w:t>
      </w:r>
      <w:r>
        <w:rPr>
          <w:w w:val="105"/>
        </w:rPr>
        <w:t>real</w:t>
      </w:r>
      <w:r>
        <w:rPr>
          <w:spacing w:val="41"/>
          <w:w w:val="105"/>
        </w:rPr>
        <w:t> </w:t>
      </w:r>
      <w:r>
        <w:rPr>
          <w:w w:val="105"/>
        </w:rPr>
        <w:t>vehicle</w:t>
      </w:r>
      <w:r>
        <w:rPr>
          <w:spacing w:val="41"/>
          <w:w w:val="105"/>
        </w:rPr>
        <w:t> </w:t>
      </w:r>
      <w:r>
        <w:rPr>
          <w:spacing w:val="-2"/>
          <w:w w:val="105"/>
        </w:rPr>
        <w:t>evaluations.</w:t>
      </w:r>
    </w:p>
    <w:p>
      <w:pPr>
        <w:spacing w:after="0"/>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343" w:right="38"/>
        <w:jc w:val="both"/>
      </w:pPr>
      <w:bookmarkStart w:name="Declaration of Competing Interest" w:id="62"/>
      <w:bookmarkEnd w:id="62"/>
      <w:r>
        <w:rPr/>
      </w:r>
      <w:bookmarkStart w:name="Acknowledgement" w:id="63"/>
      <w:bookmarkEnd w:id="63"/>
      <w:r>
        <w:rPr/>
      </w:r>
      <w:bookmarkStart w:name="References" w:id="64"/>
      <w:bookmarkEnd w:id="64"/>
      <w:r>
        <w:rPr/>
      </w:r>
      <w:bookmarkStart w:name="_bookmark33" w:id="65"/>
      <w:bookmarkEnd w:id="65"/>
      <w:r>
        <w:rPr/>
      </w:r>
      <w:bookmarkStart w:name="_bookmark34" w:id="66"/>
      <w:bookmarkEnd w:id="66"/>
      <w:r>
        <w:rPr/>
      </w:r>
      <w:bookmarkStart w:name="_bookmark35" w:id="67"/>
      <w:bookmarkEnd w:id="67"/>
      <w:r>
        <w:rPr/>
      </w:r>
      <w:r>
        <w:rPr>
          <w:w w:val="105"/>
        </w:rPr>
        <w:t>Few</w:t>
      </w:r>
      <w:r>
        <w:rPr>
          <w:w w:val="105"/>
        </w:rPr>
        <w:t> studies</w:t>
      </w:r>
      <w:r>
        <w:rPr>
          <w:w w:val="105"/>
        </w:rPr>
        <w:t> proceeded</w:t>
      </w:r>
      <w:r>
        <w:rPr>
          <w:w w:val="105"/>
        </w:rPr>
        <w:t> with</w:t>
      </w:r>
      <w:r>
        <w:rPr>
          <w:w w:val="105"/>
        </w:rPr>
        <w:t> their</w:t>
      </w:r>
      <w:r>
        <w:rPr>
          <w:w w:val="105"/>
        </w:rPr>
        <w:t> proposed</w:t>
      </w:r>
      <w:r>
        <w:rPr>
          <w:w w:val="105"/>
        </w:rPr>
        <w:t> methodologies</w:t>
      </w:r>
      <w:r>
        <w:rPr>
          <w:w w:val="105"/>
        </w:rPr>
        <w:t> </w:t>
      </w:r>
      <w:r>
        <w:rPr>
          <w:w w:val="105"/>
        </w:rPr>
        <w:t>to</w:t>
      </w:r>
      <w:r>
        <w:rPr>
          <w:spacing w:val="80"/>
          <w:w w:val="105"/>
        </w:rPr>
        <w:t> </w:t>
      </w:r>
      <w:r>
        <w:rPr>
          <w:w w:val="105"/>
        </w:rPr>
        <w:t>the</w:t>
      </w:r>
      <w:r>
        <w:rPr>
          <w:w w:val="105"/>
        </w:rPr>
        <w:t> hardware-in-the-Loop</w:t>
      </w:r>
      <w:r>
        <w:rPr>
          <w:w w:val="105"/>
        </w:rPr>
        <w:t> and</w:t>
      </w:r>
      <w:r>
        <w:rPr>
          <w:w w:val="105"/>
        </w:rPr>
        <w:t> vehicle-in-the-loop</w:t>
      </w:r>
      <w:r>
        <w:rPr>
          <w:w w:val="105"/>
        </w:rPr>
        <w:t> testing. </w:t>
      </w:r>
      <w:bookmarkStart w:name="_bookmark36" w:id="68"/>
      <w:bookmarkEnd w:id="68"/>
      <w:r>
        <w:rPr>
          <w:w w:val="105"/>
        </w:rPr>
        <w:t>Therefore,</w:t>
      </w:r>
      <w:r>
        <w:rPr>
          <w:w w:val="105"/>
        </w:rPr>
        <w:t> more</w:t>
      </w:r>
      <w:r>
        <w:rPr>
          <w:w w:val="105"/>
        </w:rPr>
        <w:t> research</w:t>
      </w:r>
      <w:r>
        <w:rPr>
          <w:w w:val="105"/>
        </w:rPr>
        <w:t> efforts</w:t>
      </w:r>
      <w:r>
        <w:rPr>
          <w:w w:val="105"/>
        </w:rPr>
        <w:t> shall</w:t>
      </w:r>
      <w:r>
        <w:rPr>
          <w:w w:val="105"/>
        </w:rPr>
        <w:t> further</w:t>
      </w:r>
      <w:r>
        <w:rPr>
          <w:w w:val="105"/>
        </w:rPr>
        <w:t> examine</w:t>
      </w:r>
      <w:r>
        <w:rPr>
          <w:w w:val="105"/>
        </w:rPr>
        <w:t> the validity of such approaches in real environments.</w:t>
      </w:r>
    </w:p>
    <w:p>
      <w:pPr>
        <w:pStyle w:val="BodyText"/>
      </w:pPr>
    </w:p>
    <w:p>
      <w:pPr>
        <w:pStyle w:val="BodyText"/>
        <w:spacing w:before="101"/>
      </w:pPr>
    </w:p>
    <w:p>
      <w:pPr>
        <w:pStyle w:val="BodyText"/>
        <w:ind w:left="111"/>
      </w:pPr>
      <w:bookmarkStart w:name="_bookmark37" w:id="69"/>
      <w:bookmarkEnd w:id="69"/>
      <w:r>
        <w:rPr/>
      </w: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5"/>
      </w:pPr>
    </w:p>
    <w:p>
      <w:pPr>
        <w:pStyle w:val="BodyText"/>
        <w:spacing w:line="276" w:lineRule="auto"/>
        <w:ind w:left="111" w:right="38" w:firstLine="239"/>
        <w:jc w:val="both"/>
      </w:pPr>
      <w:bookmarkStart w:name="_bookmark38" w:id="70"/>
      <w:bookmarkEnd w:id="70"/>
      <w:r>
        <w:rPr/>
      </w:r>
      <w:bookmarkStart w:name="_bookmark39" w:id="71"/>
      <w:bookmarkEnd w:id="71"/>
      <w:r>
        <w:rPr/>
      </w: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to influence the work reported in this paper.</w:t>
      </w:r>
    </w:p>
    <w:p>
      <w:pPr>
        <w:pStyle w:val="BodyText"/>
        <w:spacing w:before="73"/>
      </w:pPr>
    </w:p>
    <w:p>
      <w:pPr>
        <w:pStyle w:val="BodyText"/>
        <w:ind w:left="111"/>
      </w:pPr>
      <w:bookmarkStart w:name="_bookmark40" w:id="72"/>
      <w:bookmarkEnd w:id="72"/>
      <w:r>
        <w:rPr/>
      </w:r>
      <w:bookmarkStart w:name="_bookmark41" w:id="73"/>
      <w:bookmarkEnd w:id="73"/>
      <w:r>
        <w:rPr/>
      </w:r>
      <w:r>
        <w:rPr>
          <w:spacing w:val="-2"/>
          <w:w w:val="115"/>
        </w:rPr>
        <w:t>Acknowledgement</w:t>
      </w:r>
    </w:p>
    <w:p>
      <w:pPr>
        <w:pStyle w:val="BodyText"/>
        <w:spacing w:before="55"/>
      </w:pPr>
    </w:p>
    <w:p>
      <w:pPr>
        <w:pStyle w:val="BodyText"/>
        <w:spacing w:line="276" w:lineRule="auto"/>
        <w:ind w:left="111" w:right="38" w:firstLine="240"/>
        <w:jc w:val="both"/>
      </w:pPr>
      <w:bookmarkStart w:name="_bookmark42" w:id="74"/>
      <w:bookmarkEnd w:id="74"/>
      <w:r>
        <w:rPr/>
      </w:r>
      <w:r>
        <w:rPr>
          <w:w w:val="105"/>
        </w:rPr>
        <w:t>The</w:t>
      </w:r>
      <w:r>
        <w:rPr>
          <w:w w:val="105"/>
        </w:rPr>
        <w:t> author</w:t>
      </w:r>
      <w:r>
        <w:rPr>
          <w:w w:val="105"/>
        </w:rPr>
        <w:t> would</w:t>
      </w:r>
      <w:r>
        <w:rPr>
          <w:w w:val="105"/>
        </w:rPr>
        <w:t> like</w:t>
      </w:r>
      <w:r>
        <w:rPr>
          <w:w w:val="105"/>
        </w:rPr>
        <w:t> to</w:t>
      </w:r>
      <w:r>
        <w:rPr>
          <w:w w:val="105"/>
        </w:rPr>
        <w:t> thank</w:t>
      </w:r>
      <w:r>
        <w:rPr>
          <w:w w:val="105"/>
        </w:rPr>
        <w:t> Prof.</w:t>
      </w:r>
      <w:r>
        <w:rPr>
          <w:w w:val="105"/>
        </w:rPr>
        <w:t> Thomas</w:t>
      </w:r>
      <w:r>
        <w:rPr>
          <w:w w:val="105"/>
        </w:rPr>
        <w:t> Schlechter</w:t>
      </w:r>
      <w:r>
        <w:rPr>
          <w:w w:val="105"/>
        </w:rPr>
        <w:t> </w:t>
      </w:r>
      <w:r>
        <w:rPr>
          <w:w w:val="105"/>
        </w:rPr>
        <w:t>and </w:t>
      </w:r>
      <w:bookmarkStart w:name="_bookmark46" w:id="75"/>
      <w:bookmarkEnd w:id="75"/>
      <w:r>
        <w:rPr>
          <w:w w:val="105"/>
        </w:rPr>
        <w:t>Prof.</w:t>
      </w:r>
      <w:r>
        <w:rPr>
          <w:w w:val="105"/>
        </w:rPr>
        <w:t> Stefan</w:t>
      </w:r>
      <w:r>
        <w:rPr>
          <w:w w:val="105"/>
        </w:rPr>
        <w:t> Winkler</w:t>
      </w:r>
      <w:r>
        <w:rPr>
          <w:w w:val="105"/>
        </w:rPr>
        <w:t> for</w:t>
      </w:r>
      <w:r>
        <w:rPr>
          <w:w w:val="105"/>
        </w:rPr>
        <w:t> their</w:t>
      </w:r>
      <w:r>
        <w:rPr>
          <w:w w:val="105"/>
        </w:rPr>
        <w:t> support</w:t>
      </w:r>
      <w:r>
        <w:rPr>
          <w:w w:val="105"/>
        </w:rPr>
        <w:t> during</w:t>
      </w:r>
      <w:r>
        <w:rPr>
          <w:w w:val="105"/>
        </w:rPr>
        <w:t> the</w:t>
      </w:r>
      <w:r>
        <w:rPr>
          <w:w w:val="105"/>
        </w:rPr>
        <w:t> master</w:t>
      </w:r>
      <w:r>
        <w:rPr>
          <w:w w:val="105"/>
        </w:rPr>
        <w:t> thesis research.</w:t>
      </w:r>
      <w:r>
        <w:rPr>
          <w:spacing w:val="-3"/>
          <w:w w:val="105"/>
        </w:rPr>
        <w:t> </w:t>
      </w:r>
      <w:r>
        <w:rPr>
          <w:w w:val="105"/>
        </w:rPr>
        <w:t>Moreover,</w:t>
      </w:r>
      <w:r>
        <w:rPr>
          <w:spacing w:val="-3"/>
          <w:w w:val="105"/>
        </w:rPr>
        <w:t> </w:t>
      </w:r>
      <w:r>
        <w:rPr>
          <w:w w:val="105"/>
        </w:rPr>
        <w:t>sincere</w:t>
      </w:r>
      <w:r>
        <w:rPr>
          <w:spacing w:val="-2"/>
          <w:w w:val="105"/>
        </w:rPr>
        <w:t> </w:t>
      </w:r>
      <w:r>
        <w:rPr>
          <w:w w:val="105"/>
        </w:rPr>
        <w:t>gratitude</w:t>
      </w:r>
      <w:r>
        <w:rPr>
          <w:spacing w:val="-4"/>
          <w:w w:val="105"/>
        </w:rPr>
        <w:t> </w:t>
      </w:r>
      <w:r>
        <w:rPr>
          <w:w w:val="105"/>
        </w:rPr>
        <w:t>to</w:t>
      </w:r>
      <w:r>
        <w:rPr>
          <w:spacing w:val="-2"/>
          <w:w w:val="105"/>
        </w:rPr>
        <w:t> </w:t>
      </w:r>
      <w:r>
        <w:rPr>
          <w:w w:val="105"/>
        </w:rPr>
        <w:t>the</w:t>
      </w:r>
      <w:r>
        <w:rPr>
          <w:spacing w:val="-2"/>
          <w:w w:val="105"/>
        </w:rPr>
        <w:t> </w:t>
      </w:r>
      <w:r>
        <w:rPr>
          <w:w w:val="105"/>
        </w:rPr>
        <w:t>AVL</w:t>
      </w:r>
      <w:r>
        <w:rPr>
          <w:spacing w:val="-2"/>
          <w:w w:val="105"/>
        </w:rPr>
        <w:t> </w:t>
      </w:r>
      <w:r>
        <w:rPr>
          <w:w w:val="105"/>
        </w:rPr>
        <w:t>DSP</w:t>
      </w:r>
      <w:r>
        <w:rPr>
          <w:spacing w:val="-3"/>
          <w:w w:val="105"/>
        </w:rPr>
        <w:t> </w:t>
      </w:r>
      <w:r>
        <w:rPr>
          <w:w w:val="105"/>
        </w:rPr>
        <w:t>team:</w:t>
      </w:r>
      <w:r>
        <w:rPr>
          <w:spacing w:val="-2"/>
          <w:w w:val="105"/>
        </w:rPr>
        <w:t> </w:t>
      </w:r>
      <w:r>
        <w:rPr>
          <w:w w:val="105"/>
        </w:rPr>
        <w:t>Patrick Teufelberger,</w:t>
      </w:r>
      <w:r>
        <w:rPr>
          <w:spacing w:val="-2"/>
          <w:w w:val="105"/>
        </w:rPr>
        <w:t> </w:t>
      </w:r>
      <w:r>
        <w:rPr>
          <w:w w:val="105"/>
        </w:rPr>
        <w:t>Huan</w:t>
      </w:r>
      <w:r>
        <w:rPr>
          <w:spacing w:val="-2"/>
          <w:w w:val="105"/>
        </w:rPr>
        <w:t> </w:t>
      </w:r>
      <w:r>
        <w:rPr>
          <w:w w:val="105"/>
        </w:rPr>
        <w:t>Chen,</w:t>
      </w:r>
      <w:r>
        <w:rPr>
          <w:spacing w:val="-2"/>
          <w:w w:val="105"/>
        </w:rPr>
        <w:t> </w:t>
      </w:r>
      <w:r>
        <w:rPr>
          <w:w w:val="105"/>
        </w:rPr>
        <w:t>Evgeny</w:t>
      </w:r>
      <w:r>
        <w:rPr>
          <w:spacing w:val="-3"/>
          <w:w w:val="105"/>
        </w:rPr>
        <w:t> </w:t>
      </w:r>
      <w:r>
        <w:rPr>
          <w:w w:val="105"/>
        </w:rPr>
        <w:t>Korsunsky</w:t>
      </w:r>
      <w:r>
        <w:rPr>
          <w:spacing w:val="-3"/>
          <w:w w:val="105"/>
        </w:rPr>
        <w:t> </w:t>
      </w:r>
      <w:r>
        <w:rPr>
          <w:w w:val="105"/>
        </w:rPr>
        <w:t>and</w:t>
      </w:r>
      <w:r>
        <w:rPr>
          <w:spacing w:val="-2"/>
          <w:w w:val="105"/>
        </w:rPr>
        <w:t> </w:t>
      </w:r>
      <w:r>
        <w:rPr>
          <w:w w:val="105"/>
        </w:rPr>
        <w:t>Bhargav</w:t>
      </w:r>
      <w:r>
        <w:rPr>
          <w:spacing w:val="-2"/>
          <w:w w:val="105"/>
        </w:rPr>
        <w:t> </w:t>
      </w:r>
      <w:r>
        <w:rPr>
          <w:w w:val="105"/>
        </w:rPr>
        <w:t>Adabala, </w:t>
      </w:r>
      <w:bookmarkStart w:name="_bookmark43" w:id="76"/>
      <w:bookmarkEnd w:id="76"/>
      <w:r>
        <w:rPr>
          <w:w w:val="105"/>
        </w:rPr>
        <w:t>for</w:t>
      </w:r>
      <w:r>
        <w:rPr>
          <w:w w:val="105"/>
        </w:rPr>
        <w:t> their</w:t>
      </w:r>
      <w:r>
        <w:rPr>
          <w:w w:val="105"/>
        </w:rPr>
        <w:t> collaboration</w:t>
      </w:r>
      <w:r>
        <w:rPr>
          <w:w w:val="105"/>
        </w:rPr>
        <w:t> and</w:t>
      </w:r>
      <w:r>
        <w:rPr>
          <w:w w:val="105"/>
        </w:rPr>
        <w:t> valuable</w:t>
      </w:r>
      <w:r>
        <w:rPr>
          <w:w w:val="105"/>
        </w:rPr>
        <w:t> feedback.</w:t>
      </w:r>
      <w:r>
        <w:rPr>
          <w:w w:val="105"/>
        </w:rPr>
        <w:t> Furthermore,</w:t>
      </w:r>
      <w:r>
        <w:rPr>
          <w:w w:val="105"/>
        </w:rPr>
        <w:t> deep </w:t>
      </w:r>
      <w:bookmarkStart w:name="_bookmark45" w:id="77"/>
      <w:bookmarkEnd w:id="77"/>
      <w:r>
        <w:rPr>
          <w:w w:val="105"/>
        </w:rPr>
        <w:t>thanks</w:t>
      </w:r>
      <w:r>
        <w:rPr>
          <w:w w:val="105"/>
        </w:rPr>
        <w:t> to</w:t>
      </w:r>
      <w:r>
        <w:rPr>
          <w:w w:val="105"/>
        </w:rPr>
        <w:t> the</w:t>
      </w:r>
      <w:r>
        <w:rPr>
          <w:w w:val="105"/>
        </w:rPr>
        <w:t> editors</w:t>
      </w:r>
      <w:r>
        <w:rPr>
          <w:w w:val="105"/>
        </w:rPr>
        <w:t> and</w:t>
      </w:r>
      <w:r>
        <w:rPr>
          <w:w w:val="105"/>
        </w:rPr>
        <w:t> anonymous</w:t>
      </w:r>
      <w:r>
        <w:rPr>
          <w:w w:val="105"/>
        </w:rPr>
        <w:t> reviewers</w:t>
      </w:r>
      <w:r>
        <w:rPr>
          <w:w w:val="105"/>
        </w:rPr>
        <w:t> for</w:t>
      </w:r>
      <w:r>
        <w:rPr>
          <w:w w:val="105"/>
        </w:rPr>
        <w:t> providing insightful</w:t>
      </w:r>
      <w:r>
        <w:rPr>
          <w:w w:val="105"/>
        </w:rPr>
        <w:t> suggestions</w:t>
      </w:r>
      <w:r>
        <w:rPr>
          <w:w w:val="105"/>
        </w:rPr>
        <w:t> and</w:t>
      </w:r>
      <w:r>
        <w:rPr>
          <w:w w:val="105"/>
        </w:rPr>
        <w:t> comments</w:t>
      </w:r>
      <w:r>
        <w:rPr>
          <w:w w:val="105"/>
        </w:rPr>
        <w:t> to</w:t>
      </w:r>
      <w:r>
        <w:rPr>
          <w:w w:val="105"/>
        </w:rPr>
        <w:t> improve</w:t>
      </w:r>
      <w:r>
        <w:rPr>
          <w:w w:val="105"/>
        </w:rPr>
        <w:t> the</w:t>
      </w:r>
      <w:r>
        <w:rPr>
          <w:w w:val="105"/>
        </w:rPr>
        <w:t> quality</w:t>
      </w:r>
      <w:r>
        <w:rPr>
          <w:w w:val="105"/>
        </w:rPr>
        <w:t> of </w:t>
      </w:r>
      <w:bookmarkStart w:name="_bookmark44" w:id="78"/>
      <w:bookmarkEnd w:id="78"/>
      <w:r>
        <w:rPr>
          <w:w w:val="105"/>
        </w:rPr>
      </w:r>
      <w:bookmarkStart w:name="_bookmark47" w:id="79"/>
      <w:bookmarkEnd w:id="79"/>
      <w:r>
        <w:rPr>
          <w:w w:val="105"/>
        </w:rPr>
        <w:t>research</w:t>
      </w:r>
      <w:r>
        <w:rPr>
          <w:w w:val="105"/>
        </w:rPr>
        <w:t> paper.</w:t>
      </w:r>
    </w:p>
    <w:p>
      <w:pPr>
        <w:pStyle w:val="BodyText"/>
        <w:spacing w:before="74"/>
      </w:pPr>
    </w:p>
    <w:p>
      <w:pPr>
        <w:pStyle w:val="BodyText"/>
        <w:ind w:left="114"/>
      </w:pPr>
      <w:bookmarkStart w:name="_bookmark48" w:id="80"/>
      <w:bookmarkEnd w:id="80"/>
      <w:r>
        <w:rPr/>
      </w:r>
      <w:bookmarkStart w:name="_bookmark49" w:id="81"/>
      <w:bookmarkEnd w:id="81"/>
      <w:r>
        <w:rPr/>
      </w:r>
      <w:r>
        <w:rPr>
          <w:spacing w:val="-2"/>
          <w:w w:val="110"/>
        </w:rPr>
        <w:t>References</w:t>
      </w:r>
    </w:p>
    <w:p>
      <w:pPr>
        <w:pStyle w:val="BodyText"/>
        <w:spacing w:before="35"/>
      </w:pPr>
    </w:p>
    <w:p>
      <w:pPr>
        <w:pStyle w:val="ListParagraph"/>
        <w:numPr>
          <w:ilvl w:val="0"/>
          <w:numId w:val="6"/>
        </w:numPr>
        <w:tabs>
          <w:tab w:pos="411" w:val="left" w:leader="none"/>
        </w:tabs>
        <w:spacing w:line="280" w:lineRule="auto" w:before="0" w:after="0"/>
        <w:ind w:left="411" w:right="39" w:hanging="235"/>
        <w:jc w:val="both"/>
        <w:rPr>
          <w:sz w:val="12"/>
        </w:rPr>
      </w:pPr>
      <w:bookmarkStart w:name="_bookmark50" w:id="82"/>
      <w:bookmarkEnd w:id="82"/>
      <w:r>
        <w:rPr/>
      </w:r>
      <w:bookmarkStart w:name="_bookmark51" w:id="83"/>
      <w:bookmarkEnd w:id="83"/>
      <w:r>
        <w:rPr/>
      </w:r>
      <w:r>
        <w:rPr>
          <w:w w:val="110"/>
          <w:sz w:val="12"/>
        </w:rPr>
        <w:t>A.</w:t>
      </w:r>
      <w:r>
        <w:rPr>
          <w:w w:val="110"/>
          <w:sz w:val="12"/>
        </w:rPr>
        <w:t> Mousa,</w:t>
      </w:r>
      <w:r>
        <w:rPr>
          <w:w w:val="110"/>
          <w:sz w:val="12"/>
        </w:rPr>
        <w:t> AI-based</w:t>
      </w:r>
      <w:r>
        <w:rPr>
          <w:w w:val="110"/>
          <w:sz w:val="12"/>
        </w:rPr>
        <w:t> Energy</w:t>
      </w:r>
      <w:r>
        <w:rPr>
          <w:w w:val="110"/>
          <w:sz w:val="12"/>
        </w:rPr>
        <w:t> Management</w:t>
      </w:r>
      <w:r>
        <w:rPr>
          <w:w w:val="110"/>
          <w:sz w:val="12"/>
        </w:rPr>
        <w:t> Strategies</w:t>
      </w:r>
      <w:r>
        <w:rPr>
          <w:w w:val="110"/>
          <w:sz w:val="12"/>
        </w:rPr>
        <w:t> for</w:t>
      </w:r>
      <w:r>
        <w:rPr>
          <w:w w:val="110"/>
          <w:sz w:val="12"/>
        </w:rPr>
        <w:t> P2</w:t>
      </w:r>
      <w:r>
        <w:rPr>
          <w:w w:val="110"/>
          <w:sz w:val="12"/>
        </w:rPr>
        <w:t> Plug-in</w:t>
      </w:r>
      <w:r>
        <w:rPr>
          <w:w w:val="110"/>
          <w:sz w:val="12"/>
        </w:rPr>
        <w:t> </w:t>
      </w:r>
      <w:r>
        <w:rPr>
          <w:w w:val="110"/>
          <w:sz w:val="12"/>
        </w:rPr>
        <w:t>Hybrid</w:t>
      </w:r>
      <w:r>
        <w:rPr>
          <w:spacing w:val="40"/>
          <w:w w:val="110"/>
          <w:sz w:val="12"/>
        </w:rPr>
        <w:t> </w:t>
      </w:r>
      <w:bookmarkStart w:name="_bookmark52" w:id="84"/>
      <w:bookmarkEnd w:id="84"/>
      <w:r>
        <w:rPr>
          <w:w w:val="110"/>
          <w:sz w:val="12"/>
        </w:rPr>
        <w:t>Electric</w:t>
      </w:r>
      <w:r>
        <w:rPr>
          <w:w w:val="110"/>
          <w:sz w:val="12"/>
        </w:rPr>
        <w:t> Vehicles</w:t>
      </w:r>
      <w:r>
        <w:rPr>
          <w:w w:val="110"/>
          <w:sz w:val="12"/>
        </w:rPr>
        <w:t> (2021).</w:t>
      </w:r>
      <w:r>
        <w:rPr>
          <w:w w:val="110"/>
          <w:sz w:val="12"/>
        </w:rPr>
        <w:t> doi:</w:t>
      </w:r>
      <w:r>
        <w:rPr>
          <w:w w:val="110"/>
          <w:sz w:val="12"/>
        </w:rPr>
        <w:t> 10.5281/ZENODO.7684683.</w:t>
      </w:r>
      <w:r>
        <w:rPr>
          <w:w w:val="110"/>
          <w:sz w:val="12"/>
        </w:rPr>
        <w:t> URL:</w:t>
      </w:r>
      <w:r>
        <w:rPr>
          <w:w w:val="110"/>
          <w:sz w:val="12"/>
        </w:rPr>
        <w:t> doi:</w:t>
      </w:r>
      <w:r>
        <w:rPr>
          <w:w w:val="110"/>
          <w:sz w:val="12"/>
        </w:rPr>
        <w:t> 10.5281/</w:t>
      </w:r>
      <w:r>
        <w:rPr>
          <w:spacing w:val="40"/>
          <w:w w:val="110"/>
          <w:sz w:val="12"/>
        </w:rPr>
        <w:t> </w:t>
      </w:r>
      <w:r>
        <w:rPr>
          <w:spacing w:val="-2"/>
          <w:w w:val="110"/>
          <w:sz w:val="12"/>
        </w:rPr>
        <w:t>zenodo.7684682.</w:t>
      </w:r>
    </w:p>
    <w:p>
      <w:pPr>
        <w:pStyle w:val="ListParagraph"/>
        <w:numPr>
          <w:ilvl w:val="0"/>
          <w:numId w:val="6"/>
        </w:numPr>
        <w:tabs>
          <w:tab w:pos="411" w:val="left" w:leader="none"/>
        </w:tabs>
        <w:spacing w:line="280" w:lineRule="auto" w:before="0" w:after="0"/>
        <w:ind w:left="411" w:right="39" w:hanging="235"/>
        <w:jc w:val="both"/>
        <w:rPr>
          <w:sz w:val="12"/>
        </w:rPr>
      </w:pPr>
      <w:hyperlink r:id="rId31">
        <w:r>
          <w:rPr>
            <w:color w:val="007FAD"/>
            <w:w w:val="110"/>
            <w:sz w:val="12"/>
          </w:rPr>
          <w:t>M.P.</w:t>
        </w:r>
        <w:r>
          <w:rPr>
            <w:color w:val="007FAD"/>
            <w:w w:val="110"/>
            <w:sz w:val="12"/>
          </w:rPr>
          <w:t> O’Keefe,</w:t>
        </w:r>
        <w:r>
          <w:rPr>
            <w:color w:val="007FAD"/>
            <w:w w:val="110"/>
            <w:sz w:val="12"/>
          </w:rPr>
          <w:t> T.</w:t>
        </w:r>
        <w:r>
          <w:rPr>
            <w:color w:val="007FAD"/>
            <w:w w:val="110"/>
            <w:sz w:val="12"/>
          </w:rPr>
          <w:t> Markel,</w:t>
        </w:r>
        <w:r>
          <w:rPr>
            <w:color w:val="007FAD"/>
            <w:w w:val="110"/>
            <w:sz w:val="12"/>
          </w:rPr>
          <w:t> Dynamic</w:t>
        </w:r>
        <w:r>
          <w:rPr>
            <w:color w:val="007FAD"/>
            <w:w w:val="110"/>
            <w:sz w:val="12"/>
          </w:rPr>
          <w:t> programming</w:t>
        </w:r>
        <w:r>
          <w:rPr>
            <w:color w:val="007FAD"/>
            <w:w w:val="110"/>
            <w:sz w:val="12"/>
          </w:rPr>
          <w:t> applied</w:t>
        </w:r>
        <w:r>
          <w:rPr>
            <w:color w:val="007FAD"/>
            <w:w w:val="110"/>
            <w:sz w:val="12"/>
          </w:rPr>
          <w:t> to</w:t>
        </w:r>
        <w:r>
          <w:rPr>
            <w:color w:val="007FAD"/>
            <w:w w:val="110"/>
            <w:sz w:val="12"/>
          </w:rPr>
          <w:t> investigate</w:t>
        </w:r>
        <w:r>
          <w:rPr>
            <w:color w:val="007FAD"/>
            <w:w w:val="110"/>
            <w:sz w:val="12"/>
          </w:rPr>
          <w:t> </w:t>
        </w:r>
        <w:r>
          <w:rPr>
            <w:color w:val="007FAD"/>
            <w:w w:val="110"/>
            <w:sz w:val="12"/>
          </w:rPr>
          <w:t>energy</w:t>
        </w:r>
      </w:hyperlink>
      <w:r>
        <w:rPr>
          <w:color w:val="007FAD"/>
          <w:spacing w:val="40"/>
          <w:w w:val="115"/>
          <w:sz w:val="12"/>
        </w:rPr>
        <w:t> </w:t>
      </w:r>
      <w:bookmarkStart w:name="_bookmark53" w:id="85"/>
      <w:bookmarkEnd w:id="85"/>
      <w:r>
        <w:rPr>
          <w:color w:val="007FAD"/>
          <w:w w:val="115"/>
          <w:sz w:val="12"/>
        </w:rPr>
      </w:r>
      <w:bookmarkStart w:name="_bookmark54" w:id="86"/>
      <w:bookmarkEnd w:id="86"/>
      <w:r>
        <w:rPr>
          <w:color w:val="007FAD"/>
          <w:w w:val="115"/>
          <w:sz w:val="12"/>
        </w:rPr>
      </w:r>
      <w:hyperlink r:id="rId31">
        <w:r>
          <w:rPr>
            <w:color w:val="007FAD"/>
            <w:w w:val="110"/>
            <w:sz w:val="12"/>
          </w:rPr>
          <w:t>management strategies for a plug-in hev, in: 22nd International Battery Hybrid</w:t>
        </w:r>
      </w:hyperlink>
      <w:r>
        <w:rPr>
          <w:color w:val="007FAD"/>
          <w:spacing w:val="40"/>
          <w:w w:val="110"/>
          <w:sz w:val="12"/>
        </w:rPr>
        <w:t> </w:t>
      </w:r>
      <w:hyperlink r:id="rId31">
        <w:r>
          <w:rPr>
            <w:color w:val="007FAD"/>
            <w:w w:val="110"/>
            <w:sz w:val="12"/>
          </w:rPr>
          <w:t>and Fuel Cell Electric Vehicle Symposium, EVS 2006,</w:t>
        </w:r>
      </w:hyperlink>
      <w:r>
        <w:rPr>
          <w:color w:val="007FAD"/>
          <w:w w:val="110"/>
          <w:sz w:val="12"/>
        </w:rPr>
        <w:t> </w:t>
      </w:r>
      <w:hyperlink r:id="rId31">
        <w:r>
          <w:rPr>
            <w:color w:val="007FAD"/>
            <w:w w:val="110"/>
            <w:sz w:val="12"/>
          </w:rPr>
          <w:t>2006, pp. 1035–1046</w:t>
        </w:r>
      </w:hyperlink>
      <w:r>
        <w:rPr>
          <w:w w:val="110"/>
          <w:sz w:val="12"/>
        </w:rPr>
        <w:t>.</w:t>
      </w:r>
    </w:p>
    <w:p>
      <w:pPr>
        <w:pStyle w:val="ListParagraph"/>
        <w:numPr>
          <w:ilvl w:val="0"/>
          <w:numId w:val="6"/>
        </w:numPr>
        <w:tabs>
          <w:tab w:pos="411" w:val="left" w:leader="none"/>
        </w:tabs>
        <w:spacing w:line="280" w:lineRule="auto" w:before="0" w:after="0"/>
        <w:ind w:left="411" w:right="39" w:hanging="235"/>
        <w:jc w:val="both"/>
        <w:rPr>
          <w:sz w:val="12"/>
        </w:rPr>
      </w:pPr>
      <w:r>
        <w:rPr>
          <w:w w:val="105"/>
          <w:sz w:val="12"/>
        </w:rPr>
        <w:t>J.</w:t>
      </w:r>
      <w:r>
        <w:rPr>
          <w:w w:val="105"/>
          <w:sz w:val="12"/>
        </w:rPr>
        <w:t> Liu,</w:t>
      </w:r>
      <w:r>
        <w:rPr>
          <w:w w:val="105"/>
          <w:sz w:val="12"/>
        </w:rPr>
        <w:t> H.</w:t>
      </w:r>
      <w:r>
        <w:rPr>
          <w:w w:val="105"/>
          <w:sz w:val="12"/>
        </w:rPr>
        <w:t> Peng,</w:t>
      </w:r>
      <w:r>
        <w:rPr>
          <w:w w:val="105"/>
          <w:sz w:val="12"/>
        </w:rPr>
        <w:t> Modeling</w:t>
      </w:r>
      <w:r>
        <w:rPr>
          <w:w w:val="105"/>
          <w:sz w:val="12"/>
        </w:rPr>
        <w:t> and</w:t>
      </w:r>
      <w:r>
        <w:rPr>
          <w:w w:val="105"/>
          <w:sz w:val="12"/>
        </w:rPr>
        <w:t> control</w:t>
      </w:r>
      <w:r>
        <w:rPr>
          <w:w w:val="105"/>
          <w:sz w:val="12"/>
        </w:rPr>
        <w:t> of</w:t>
      </w:r>
      <w:r>
        <w:rPr>
          <w:w w:val="105"/>
          <w:sz w:val="12"/>
        </w:rPr>
        <w:t> a</w:t>
      </w:r>
      <w:r>
        <w:rPr>
          <w:w w:val="105"/>
          <w:sz w:val="12"/>
        </w:rPr>
        <w:t> power-split</w:t>
      </w:r>
      <w:r>
        <w:rPr>
          <w:w w:val="105"/>
          <w:sz w:val="12"/>
        </w:rPr>
        <w:t> hybrid</w:t>
      </w:r>
      <w:r>
        <w:rPr>
          <w:w w:val="105"/>
          <w:sz w:val="12"/>
        </w:rPr>
        <w:t> vehicle,</w:t>
      </w:r>
      <w:r>
        <w:rPr>
          <w:w w:val="105"/>
          <w:sz w:val="12"/>
        </w:rPr>
        <w:t> </w:t>
      </w:r>
      <w:r>
        <w:rPr>
          <w:w w:val="105"/>
          <w:sz w:val="12"/>
        </w:rPr>
        <w:t>IEEE</w:t>
      </w:r>
      <w:r>
        <w:rPr>
          <w:spacing w:val="40"/>
          <w:w w:val="105"/>
          <w:sz w:val="12"/>
        </w:rPr>
        <w:t> </w:t>
      </w:r>
      <w:r>
        <w:rPr>
          <w:w w:val="105"/>
          <w:sz w:val="12"/>
        </w:rPr>
        <w:t>Transactions on Control Systems Technology 16 (6) (2008) 1242–1251, </w:t>
      </w:r>
      <w:hyperlink r:id="rId32">
        <w:r>
          <w:rPr>
            <w:color w:val="007FAD"/>
            <w:w w:val="105"/>
            <w:sz w:val="12"/>
          </w:rPr>
          <w:t>https://</w:t>
        </w:r>
      </w:hyperlink>
      <w:r>
        <w:rPr>
          <w:color w:val="007FAD"/>
          <w:spacing w:val="40"/>
          <w:w w:val="106"/>
          <w:sz w:val="12"/>
        </w:rPr>
        <w:t> </w:t>
      </w:r>
      <w:bookmarkStart w:name="_bookmark55" w:id="87"/>
      <w:bookmarkEnd w:id="87"/>
      <w:r>
        <w:rPr>
          <w:color w:val="007FAD"/>
          <w:w w:val="106"/>
          <w:sz w:val="12"/>
        </w:rPr>
      </w:r>
      <w:hyperlink r:id="rId32">
        <w:r>
          <w:rPr>
            <w:color w:val="007FAD"/>
            <w:spacing w:val="-2"/>
            <w:w w:val="105"/>
            <w:sz w:val="12"/>
          </w:rPr>
          <w:t>doi.org/10.1109/TCST.2008.919447</w:t>
        </w:r>
      </w:hyperlink>
      <w:r>
        <w:rPr>
          <w:spacing w:val="-2"/>
          <w:w w:val="105"/>
          <w:sz w:val="12"/>
        </w:rPr>
        <w:t>.</w:t>
      </w:r>
    </w:p>
    <w:p>
      <w:pPr>
        <w:pStyle w:val="ListParagraph"/>
        <w:numPr>
          <w:ilvl w:val="0"/>
          <w:numId w:val="6"/>
        </w:numPr>
        <w:tabs>
          <w:tab w:pos="411" w:val="left" w:leader="none"/>
        </w:tabs>
        <w:spacing w:line="280" w:lineRule="auto" w:before="0" w:after="0"/>
        <w:ind w:left="411" w:right="39" w:hanging="235"/>
        <w:jc w:val="both"/>
        <w:rPr>
          <w:sz w:val="12"/>
        </w:rPr>
      </w:pPr>
      <w:bookmarkStart w:name="_bookmark57" w:id="88"/>
      <w:bookmarkEnd w:id="88"/>
      <w:r>
        <w:rPr/>
      </w:r>
      <w:r>
        <w:rPr>
          <w:w w:val="110"/>
          <w:sz w:val="12"/>
        </w:rPr>
        <w:t>Y.</w:t>
      </w:r>
      <w:r>
        <w:rPr>
          <w:w w:val="110"/>
          <w:sz w:val="12"/>
        </w:rPr>
        <w:t> Yang,</w:t>
      </w:r>
      <w:r>
        <w:rPr>
          <w:w w:val="110"/>
          <w:sz w:val="12"/>
        </w:rPr>
        <w:t> X.</w:t>
      </w:r>
      <w:r>
        <w:rPr>
          <w:w w:val="110"/>
          <w:sz w:val="12"/>
        </w:rPr>
        <w:t> Hu,</w:t>
      </w:r>
      <w:r>
        <w:rPr>
          <w:w w:val="110"/>
          <w:sz w:val="12"/>
        </w:rPr>
        <w:t> H. Pei,</w:t>
      </w:r>
      <w:r>
        <w:rPr>
          <w:w w:val="110"/>
          <w:sz w:val="12"/>
        </w:rPr>
        <w:t> Z.</w:t>
      </w:r>
      <w:r>
        <w:rPr>
          <w:w w:val="110"/>
          <w:sz w:val="12"/>
        </w:rPr>
        <w:t> Peng,</w:t>
      </w:r>
      <w:r>
        <w:rPr>
          <w:w w:val="110"/>
          <w:sz w:val="12"/>
        </w:rPr>
        <w:t> Comparison</w:t>
      </w:r>
      <w:r>
        <w:rPr>
          <w:w w:val="110"/>
          <w:sz w:val="12"/>
        </w:rPr>
        <w:t> of</w:t>
      </w:r>
      <w:r>
        <w:rPr>
          <w:w w:val="110"/>
          <w:sz w:val="12"/>
        </w:rPr>
        <w:t> power-split and</w:t>
      </w:r>
      <w:r>
        <w:rPr>
          <w:w w:val="110"/>
          <w:sz w:val="12"/>
        </w:rPr>
        <w:t> parallel</w:t>
      </w:r>
      <w:r>
        <w:rPr>
          <w:w w:val="110"/>
          <w:sz w:val="12"/>
        </w:rPr>
        <w:t> hybrid</w:t>
      </w:r>
      <w:r>
        <w:rPr>
          <w:spacing w:val="40"/>
          <w:w w:val="110"/>
          <w:sz w:val="12"/>
        </w:rPr>
        <w:t> </w:t>
      </w:r>
      <w:r>
        <w:rPr>
          <w:w w:val="110"/>
          <w:sz w:val="12"/>
        </w:rPr>
        <w:t>powertrain</w:t>
      </w:r>
      <w:r>
        <w:rPr>
          <w:spacing w:val="40"/>
          <w:w w:val="110"/>
          <w:sz w:val="12"/>
        </w:rPr>
        <w:t> </w:t>
      </w:r>
      <w:r>
        <w:rPr>
          <w:w w:val="110"/>
          <w:sz w:val="12"/>
        </w:rPr>
        <w:t>architectures</w:t>
      </w:r>
      <w:r>
        <w:rPr>
          <w:spacing w:val="40"/>
          <w:w w:val="110"/>
          <w:sz w:val="12"/>
        </w:rPr>
        <w:t> </w:t>
      </w:r>
      <w:r>
        <w:rPr>
          <w:w w:val="110"/>
          <w:sz w:val="12"/>
        </w:rPr>
        <w:t>with</w:t>
      </w:r>
      <w:r>
        <w:rPr>
          <w:spacing w:val="40"/>
          <w:w w:val="110"/>
          <w:sz w:val="12"/>
        </w:rPr>
        <w:t> </w:t>
      </w:r>
      <w:r>
        <w:rPr>
          <w:w w:val="110"/>
          <w:sz w:val="12"/>
        </w:rPr>
        <w:t>a</w:t>
      </w:r>
      <w:r>
        <w:rPr>
          <w:spacing w:val="40"/>
          <w:w w:val="110"/>
          <w:sz w:val="12"/>
        </w:rPr>
        <w:t> </w:t>
      </w:r>
      <w:r>
        <w:rPr>
          <w:w w:val="110"/>
          <w:sz w:val="12"/>
        </w:rPr>
        <w:t>single</w:t>
      </w:r>
      <w:r>
        <w:rPr>
          <w:spacing w:val="40"/>
          <w:w w:val="110"/>
          <w:sz w:val="12"/>
        </w:rPr>
        <w:t> </w:t>
      </w:r>
      <w:r>
        <w:rPr>
          <w:w w:val="110"/>
          <w:sz w:val="12"/>
        </w:rPr>
        <w:t>electric</w:t>
      </w:r>
      <w:r>
        <w:rPr>
          <w:spacing w:val="40"/>
          <w:w w:val="110"/>
          <w:sz w:val="12"/>
        </w:rPr>
        <w:t> </w:t>
      </w:r>
      <w:r>
        <w:rPr>
          <w:w w:val="110"/>
          <w:sz w:val="12"/>
        </w:rPr>
        <w:t>machine:</w:t>
      </w:r>
      <w:r>
        <w:rPr>
          <w:spacing w:val="40"/>
          <w:w w:val="110"/>
          <w:sz w:val="12"/>
        </w:rPr>
        <w:t> </w:t>
      </w:r>
      <w:r>
        <w:rPr>
          <w:w w:val="110"/>
          <w:sz w:val="12"/>
        </w:rPr>
        <w:t>Dynamic</w:t>
      </w:r>
      <w:r>
        <w:rPr>
          <w:spacing w:val="40"/>
          <w:w w:val="110"/>
          <w:sz w:val="12"/>
        </w:rPr>
        <w:t> </w:t>
      </w:r>
      <w:r>
        <w:rPr>
          <w:w w:val="110"/>
          <w:sz w:val="12"/>
        </w:rPr>
        <w:t>programming</w:t>
      </w:r>
      <w:r>
        <w:rPr>
          <w:w w:val="110"/>
          <w:sz w:val="12"/>
        </w:rPr>
        <w:t> approach,</w:t>
      </w:r>
      <w:r>
        <w:rPr>
          <w:w w:val="110"/>
          <w:sz w:val="12"/>
        </w:rPr>
        <w:t> Applied</w:t>
      </w:r>
      <w:r>
        <w:rPr>
          <w:w w:val="110"/>
          <w:sz w:val="12"/>
        </w:rPr>
        <w:t> Energy</w:t>
      </w:r>
      <w:r>
        <w:rPr>
          <w:w w:val="110"/>
          <w:sz w:val="12"/>
        </w:rPr>
        <w:t> 168 (2016)</w:t>
      </w:r>
      <w:r>
        <w:rPr>
          <w:w w:val="110"/>
          <w:sz w:val="12"/>
        </w:rPr>
        <w:t> 683–690,</w:t>
      </w:r>
      <w:r>
        <w:rPr>
          <w:w w:val="110"/>
          <w:sz w:val="12"/>
        </w:rPr>
        <w:t> </w:t>
      </w:r>
      <w:hyperlink r:id="rId33">
        <w:r>
          <w:rPr>
            <w:color w:val="007FAD"/>
            <w:w w:val="110"/>
            <w:sz w:val="12"/>
          </w:rPr>
          <w:t>https://doi.org/</w:t>
        </w:r>
      </w:hyperlink>
      <w:r>
        <w:rPr>
          <w:color w:val="007FAD"/>
          <w:spacing w:val="40"/>
          <w:w w:val="110"/>
          <w:sz w:val="12"/>
        </w:rPr>
        <w:t> </w:t>
      </w:r>
      <w:bookmarkStart w:name="_bookmark56" w:id="89"/>
      <w:bookmarkEnd w:id="89"/>
      <w:r>
        <w:rPr>
          <w:color w:val="007FAD"/>
          <w:w w:val="107"/>
          <w:sz w:val="12"/>
        </w:rPr>
      </w:r>
      <w:hyperlink r:id="rId33">
        <w:r>
          <w:rPr>
            <w:color w:val="007FAD"/>
            <w:spacing w:val="-2"/>
            <w:w w:val="110"/>
            <w:sz w:val="12"/>
          </w:rPr>
          <w:t>10.1016/j.apenergy.2016.02.023</w:t>
        </w:r>
      </w:hyperlink>
      <w:r>
        <w:rPr>
          <w:spacing w:val="-2"/>
          <w:w w:val="110"/>
          <w:sz w:val="12"/>
        </w:rPr>
        <w:t>.</w:t>
      </w:r>
    </w:p>
    <w:p>
      <w:pPr>
        <w:pStyle w:val="ListParagraph"/>
        <w:numPr>
          <w:ilvl w:val="0"/>
          <w:numId w:val="6"/>
        </w:numPr>
        <w:tabs>
          <w:tab w:pos="411" w:val="left" w:leader="none"/>
        </w:tabs>
        <w:spacing w:line="280" w:lineRule="auto" w:before="0" w:after="0"/>
        <w:ind w:left="411" w:right="39" w:hanging="235"/>
        <w:jc w:val="both"/>
        <w:rPr>
          <w:sz w:val="12"/>
        </w:rPr>
      </w:pPr>
      <w:bookmarkStart w:name="_bookmark58" w:id="90"/>
      <w:bookmarkEnd w:id="90"/>
      <w:r>
        <w:rPr/>
      </w:r>
      <w:r>
        <w:rPr>
          <w:w w:val="110"/>
          <w:sz w:val="12"/>
        </w:rPr>
        <w:t>C.</w:t>
      </w:r>
      <w:r>
        <w:rPr>
          <w:w w:val="110"/>
          <w:sz w:val="12"/>
        </w:rPr>
        <w:t> Hou,</w:t>
      </w:r>
      <w:r>
        <w:rPr>
          <w:w w:val="110"/>
          <w:sz w:val="12"/>
        </w:rPr>
        <w:t> L.</w:t>
      </w:r>
      <w:r>
        <w:rPr>
          <w:w w:val="110"/>
          <w:sz w:val="12"/>
        </w:rPr>
        <w:t> Xu,</w:t>
      </w:r>
      <w:r>
        <w:rPr>
          <w:w w:val="110"/>
          <w:sz w:val="12"/>
        </w:rPr>
        <w:t> H.</w:t>
      </w:r>
      <w:r>
        <w:rPr>
          <w:w w:val="110"/>
          <w:sz w:val="12"/>
        </w:rPr>
        <w:t> Wang,</w:t>
      </w:r>
      <w:r>
        <w:rPr>
          <w:w w:val="110"/>
          <w:sz w:val="12"/>
        </w:rPr>
        <w:t> M.</w:t>
      </w:r>
      <w:r>
        <w:rPr>
          <w:w w:val="110"/>
          <w:sz w:val="12"/>
        </w:rPr>
        <w:t> Ouyang,</w:t>
      </w:r>
      <w:r>
        <w:rPr>
          <w:w w:val="110"/>
          <w:sz w:val="12"/>
        </w:rPr>
        <w:t> H.</w:t>
      </w:r>
      <w:r>
        <w:rPr>
          <w:w w:val="110"/>
          <w:sz w:val="12"/>
        </w:rPr>
        <w:t> Peng,</w:t>
      </w:r>
      <w:r>
        <w:rPr>
          <w:w w:val="110"/>
          <w:sz w:val="12"/>
        </w:rPr>
        <w:t> Energy</w:t>
      </w:r>
      <w:r>
        <w:rPr>
          <w:w w:val="110"/>
          <w:sz w:val="12"/>
        </w:rPr>
        <w:t> management</w:t>
      </w:r>
      <w:r>
        <w:rPr>
          <w:w w:val="110"/>
          <w:sz w:val="12"/>
        </w:rPr>
        <w:t> of</w:t>
      </w:r>
      <w:r>
        <w:rPr>
          <w:w w:val="110"/>
          <w:sz w:val="12"/>
        </w:rPr>
        <w:t> plug-in</w:t>
      </w:r>
      <w:r>
        <w:rPr>
          <w:spacing w:val="40"/>
          <w:w w:val="110"/>
          <w:sz w:val="12"/>
        </w:rPr>
        <w:t> </w:t>
      </w:r>
      <w:r>
        <w:rPr>
          <w:w w:val="110"/>
          <w:sz w:val="12"/>
        </w:rPr>
        <w:t>hybrid</w:t>
      </w:r>
      <w:r>
        <w:rPr>
          <w:w w:val="110"/>
          <w:sz w:val="12"/>
        </w:rPr>
        <w:t> electric</w:t>
      </w:r>
      <w:r>
        <w:rPr>
          <w:w w:val="110"/>
          <w:sz w:val="12"/>
        </w:rPr>
        <w:t> vehicles</w:t>
      </w:r>
      <w:r>
        <w:rPr>
          <w:w w:val="110"/>
          <w:sz w:val="12"/>
        </w:rPr>
        <w:t> with</w:t>
      </w:r>
      <w:r>
        <w:rPr>
          <w:w w:val="110"/>
          <w:sz w:val="12"/>
        </w:rPr>
        <w:t> unknown</w:t>
      </w:r>
      <w:r>
        <w:rPr>
          <w:w w:val="110"/>
          <w:sz w:val="12"/>
        </w:rPr>
        <w:t> trip</w:t>
      </w:r>
      <w:r>
        <w:rPr>
          <w:w w:val="110"/>
          <w:sz w:val="12"/>
        </w:rPr>
        <w:t> length,</w:t>
      </w:r>
      <w:r>
        <w:rPr>
          <w:w w:val="110"/>
          <w:sz w:val="12"/>
        </w:rPr>
        <w:t> Journal</w:t>
      </w:r>
      <w:r>
        <w:rPr>
          <w:w w:val="110"/>
          <w:sz w:val="12"/>
        </w:rPr>
        <w:t> of</w:t>
      </w:r>
      <w:r>
        <w:rPr>
          <w:w w:val="110"/>
          <w:sz w:val="12"/>
        </w:rPr>
        <w:t> the</w:t>
      </w:r>
      <w:r>
        <w:rPr>
          <w:w w:val="110"/>
          <w:sz w:val="12"/>
        </w:rPr>
        <w:t> </w:t>
      </w:r>
      <w:r>
        <w:rPr>
          <w:w w:val="110"/>
          <w:sz w:val="12"/>
        </w:rPr>
        <w:t>Franklin</w:t>
      </w:r>
      <w:r>
        <w:rPr>
          <w:spacing w:val="40"/>
          <w:w w:val="110"/>
          <w:sz w:val="12"/>
        </w:rPr>
        <w:t> </w:t>
      </w:r>
      <w:r>
        <w:rPr>
          <w:w w:val="110"/>
          <w:sz w:val="12"/>
        </w:rPr>
        <w:t>Institute</w:t>
      </w:r>
      <w:r>
        <w:rPr>
          <w:w w:val="110"/>
          <w:sz w:val="12"/>
        </w:rPr>
        <w:t> 352</w:t>
      </w:r>
      <w:r>
        <w:rPr>
          <w:w w:val="110"/>
          <w:sz w:val="12"/>
        </w:rPr>
        <w:t> (2)</w:t>
      </w:r>
      <w:r>
        <w:rPr>
          <w:w w:val="110"/>
          <w:sz w:val="12"/>
        </w:rPr>
        <w:t> (2015)</w:t>
      </w:r>
      <w:r>
        <w:rPr>
          <w:w w:val="110"/>
          <w:sz w:val="12"/>
        </w:rPr>
        <w:t> 500–518,</w:t>
      </w:r>
      <w:r>
        <w:rPr>
          <w:w w:val="110"/>
          <w:sz w:val="12"/>
        </w:rPr>
        <w:t> </w:t>
      </w:r>
      <w:hyperlink r:id="rId34">
        <w:r>
          <w:rPr>
            <w:color w:val="007FAD"/>
            <w:w w:val="110"/>
            <w:sz w:val="12"/>
          </w:rPr>
          <w:t>https://doi.org/10.1016/j.</w:t>
        </w:r>
      </w:hyperlink>
      <w:r>
        <w:rPr>
          <w:color w:val="007FAD"/>
          <w:spacing w:val="40"/>
          <w:w w:val="110"/>
          <w:sz w:val="12"/>
        </w:rPr>
        <w:t> </w:t>
      </w:r>
      <w:hyperlink r:id="rId34">
        <w:r>
          <w:rPr>
            <w:color w:val="007FAD"/>
            <w:spacing w:val="-2"/>
            <w:w w:val="110"/>
            <w:sz w:val="12"/>
          </w:rPr>
          <w:t>jfranklin.2014.07.009</w:t>
        </w:r>
      </w:hyperlink>
      <w:r>
        <w:rPr>
          <w:spacing w:val="-2"/>
          <w:w w:val="110"/>
          <w:sz w:val="12"/>
        </w:rPr>
        <w:t>.</w:t>
      </w:r>
    </w:p>
    <w:p>
      <w:pPr>
        <w:pStyle w:val="ListParagraph"/>
        <w:numPr>
          <w:ilvl w:val="0"/>
          <w:numId w:val="6"/>
        </w:numPr>
        <w:tabs>
          <w:tab w:pos="411" w:val="left" w:leader="none"/>
        </w:tabs>
        <w:spacing w:line="278" w:lineRule="auto" w:before="0" w:after="0"/>
        <w:ind w:left="411" w:right="38" w:hanging="235"/>
        <w:jc w:val="both"/>
        <w:rPr>
          <w:sz w:val="12"/>
        </w:rPr>
      </w:pPr>
      <w:r>
        <w:rPr>
          <w:w w:val="110"/>
          <w:sz w:val="12"/>
        </w:rPr>
        <w:t>O.</w:t>
      </w:r>
      <w:r>
        <w:rPr>
          <w:w w:val="110"/>
          <w:sz w:val="12"/>
        </w:rPr>
        <w:t> Sundström,</w:t>
      </w:r>
      <w:r>
        <w:rPr>
          <w:w w:val="110"/>
          <w:sz w:val="12"/>
        </w:rPr>
        <w:t> L.</w:t>
      </w:r>
      <w:r>
        <w:rPr>
          <w:w w:val="110"/>
          <w:sz w:val="12"/>
        </w:rPr>
        <w:t> Guzzella,</w:t>
      </w:r>
      <w:r>
        <w:rPr>
          <w:w w:val="110"/>
          <w:sz w:val="12"/>
        </w:rPr>
        <w:t> A</w:t>
      </w:r>
      <w:r>
        <w:rPr>
          <w:w w:val="110"/>
          <w:sz w:val="12"/>
        </w:rPr>
        <w:t> generic</w:t>
      </w:r>
      <w:r>
        <w:rPr>
          <w:w w:val="110"/>
          <w:sz w:val="12"/>
        </w:rPr>
        <w:t> dynamic</w:t>
      </w:r>
      <w:r>
        <w:rPr>
          <w:w w:val="110"/>
          <w:sz w:val="12"/>
        </w:rPr>
        <w:t> programming</w:t>
      </w:r>
      <w:r>
        <w:rPr>
          <w:w w:val="110"/>
          <w:sz w:val="12"/>
        </w:rPr>
        <w:t> matlab</w:t>
      </w:r>
      <w:r>
        <w:rPr>
          <w:w w:val="110"/>
          <w:sz w:val="12"/>
        </w:rPr>
        <w:t> </w:t>
      </w:r>
      <w:r>
        <w:rPr>
          <w:w w:val="110"/>
          <w:sz w:val="12"/>
        </w:rPr>
        <w:t>function,</w:t>
      </w:r>
      <w:r>
        <w:rPr>
          <w:spacing w:val="40"/>
          <w:w w:val="110"/>
          <w:sz w:val="12"/>
        </w:rPr>
        <w:t> </w:t>
      </w:r>
      <w:r>
        <w:rPr>
          <w:w w:val="110"/>
          <w:sz w:val="12"/>
        </w:rPr>
        <w:t>2009,</w:t>
      </w:r>
      <w:r>
        <w:rPr>
          <w:spacing w:val="40"/>
          <w:w w:val="110"/>
          <w:sz w:val="12"/>
        </w:rPr>
        <w:t> </w:t>
      </w:r>
      <w:r>
        <w:rPr>
          <w:w w:val="110"/>
          <w:sz w:val="12"/>
        </w:rPr>
        <w:t>pp.</w:t>
      </w:r>
      <w:r>
        <w:rPr>
          <w:spacing w:val="40"/>
          <w:w w:val="110"/>
          <w:sz w:val="12"/>
        </w:rPr>
        <w:t> </w:t>
      </w:r>
      <w:r>
        <w:rPr>
          <w:w w:val="110"/>
          <w:sz w:val="12"/>
        </w:rPr>
        <w:t>1625–1630.</w:t>
      </w:r>
      <w:r>
        <w:rPr>
          <w:spacing w:val="40"/>
          <w:w w:val="110"/>
          <w:sz w:val="12"/>
        </w:rPr>
        <w:t> </w:t>
      </w:r>
      <w:r>
        <w:rPr>
          <w:w w:val="110"/>
          <w:sz w:val="12"/>
        </w:rPr>
        <w:t>doi:</w:t>
      </w:r>
      <w:r>
        <w:rPr>
          <w:spacing w:val="40"/>
          <w:w w:val="110"/>
          <w:sz w:val="12"/>
        </w:rPr>
        <w:t> </w:t>
      </w:r>
      <w:r>
        <w:rPr>
          <w:w w:val="110"/>
          <w:sz w:val="12"/>
        </w:rPr>
        <w:t>10.1109/CCA.2009.5281131.</w:t>
      </w:r>
    </w:p>
    <w:p>
      <w:pPr>
        <w:pStyle w:val="ListParagraph"/>
        <w:numPr>
          <w:ilvl w:val="0"/>
          <w:numId w:val="6"/>
        </w:numPr>
        <w:tabs>
          <w:tab w:pos="411" w:val="left" w:leader="none"/>
        </w:tabs>
        <w:spacing w:line="280" w:lineRule="auto" w:before="0" w:after="0"/>
        <w:ind w:left="411" w:right="39" w:hanging="235"/>
        <w:jc w:val="both"/>
        <w:rPr>
          <w:sz w:val="12"/>
        </w:rPr>
      </w:pPr>
      <w:r>
        <w:rPr>
          <w:w w:val="110"/>
          <w:sz w:val="12"/>
        </w:rPr>
        <w:t>C.</w:t>
      </w:r>
      <w:r>
        <w:rPr>
          <w:w w:val="110"/>
          <w:sz w:val="12"/>
        </w:rPr>
        <w:t> Musardo,</w:t>
      </w:r>
      <w:r>
        <w:rPr>
          <w:w w:val="110"/>
          <w:sz w:val="12"/>
        </w:rPr>
        <w:t> G.</w:t>
      </w:r>
      <w:r>
        <w:rPr>
          <w:w w:val="110"/>
          <w:sz w:val="12"/>
        </w:rPr>
        <w:t> Rizzoni,</w:t>
      </w:r>
      <w:r>
        <w:rPr>
          <w:w w:val="110"/>
          <w:sz w:val="12"/>
        </w:rPr>
        <w:t> B.</w:t>
      </w:r>
      <w:r>
        <w:rPr>
          <w:w w:val="110"/>
          <w:sz w:val="12"/>
        </w:rPr>
        <w:t> Staccia,</w:t>
      </w:r>
      <w:r>
        <w:rPr>
          <w:w w:val="110"/>
          <w:sz w:val="12"/>
        </w:rPr>
        <w:t> A-ecms:</w:t>
      </w:r>
      <w:r>
        <w:rPr>
          <w:w w:val="110"/>
          <w:sz w:val="12"/>
        </w:rPr>
        <w:t> An</w:t>
      </w:r>
      <w:r>
        <w:rPr>
          <w:w w:val="110"/>
          <w:sz w:val="12"/>
        </w:rPr>
        <w:t> adaptive</w:t>
      </w:r>
      <w:r>
        <w:rPr>
          <w:w w:val="110"/>
          <w:sz w:val="12"/>
        </w:rPr>
        <w:t> algorithm</w:t>
      </w:r>
      <w:r>
        <w:rPr>
          <w:w w:val="110"/>
          <w:sz w:val="12"/>
        </w:rPr>
        <w:t> for</w:t>
      </w:r>
      <w:r>
        <w:rPr>
          <w:w w:val="110"/>
          <w:sz w:val="12"/>
        </w:rPr>
        <w:t> </w:t>
      </w:r>
      <w:r>
        <w:rPr>
          <w:w w:val="110"/>
          <w:sz w:val="12"/>
        </w:rPr>
        <w:t>hybrid</w:t>
      </w:r>
      <w:r>
        <w:rPr>
          <w:spacing w:val="40"/>
          <w:w w:val="110"/>
          <w:sz w:val="12"/>
        </w:rPr>
        <w:t> </w:t>
      </w:r>
      <w:r>
        <w:rPr>
          <w:w w:val="110"/>
          <w:sz w:val="12"/>
        </w:rPr>
        <w:t>electric vehicle energy management, Proceedings of the 44th IEEE Conference</w:t>
      </w:r>
      <w:r>
        <w:rPr>
          <w:spacing w:val="40"/>
          <w:w w:val="110"/>
          <w:sz w:val="12"/>
        </w:rPr>
        <w:t> </w:t>
      </w:r>
      <w:r>
        <w:rPr>
          <w:w w:val="110"/>
          <w:sz w:val="12"/>
        </w:rPr>
        <w:t>on</w:t>
      </w:r>
      <w:r>
        <w:rPr>
          <w:w w:val="110"/>
          <w:sz w:val="12"/>
        </w:rPr>
        <w:t> Decision</w:t>
      </w:r>
      <w:r>
        <w:rPr>
          <w:w w:val="110"/>
          <w:sz w:val="12"/>
        </w:rPr>
        <w:t> and</w:t>
      </w:r>
      <w:r>
        <w:rPr>
          <w:w w:val="110"/>
          <w:sz w:val="12"/>
        </w:rPr>
        <w:t> Control,</w:t>
      </w:r>
      <w:r>
        <w:rPr>
          <w:w w:val="110"/>
          <w:sz w:val="12"/>
        </w:rPr>
        <w:t> and</w:t>
      </w:r>
      <w:r>
        <w:rPr>
          <w:w w:val="110"/>
          <w:sz w:val="12"/>
        </w:rPr>
        <w:t> the</w:t>
      </w:r>
      <w:r>
        <w:rPr>
          <w:w w:val="110"/>
          <w:sz w:val="12"/>
        </w:rPr>
        <w:t> European</w:t>
      </w:r>
      <w:r>
        <w:rPr>
          <w:w w:val="110"/>
          <w:sz w:val="12"/>
        </w:rPr>
        <w:t> Control</w:t>
      </w:r>
      <w:r>
        <w:rPr>
          <w:w w:val="110"/>
          <w:sz w:val="12"/>
        </w:rPr>
        <w:t> Conference,</w:t>
      </w:r>
      <w:r>
        <w:rPr>
          <w:w w:val="110"/>
          <w:sz w:val="12"/>
        </w:rPr>
        <w:t> CDC-ECC</w:t>
      </w:r>
      <w:r>
        <w:rPr>
          <w:w w:val="110"/>
          <w:sz w:val="12"/>
        </w:rPr>
        <w:t> ’05</w:t>
      </w:r>
      <w:r>
        <w:rPr>
          <w:spacing w:val="40"/>
          <w:w w:val="110"/>
          <w:sz w:val="12"/>
        </w:rPr>
        <w:t> </w:t>
      </w:r>
      <w:r>
        <w:rPr>
          <w:w w:val="110"/>
          <w:sz w:val="12"/>
        </w:rPr>
        <w:t>2005 (2005) 1816–1823. doi: 10.1109/CDC.2005.1582424.</w:t>
      </w:r>
    </w:p>
    <w:p>
      <w:pPr>
        <w:pStyle w:val="ListParagraph"/>
        <w:numPr>
          <w:ilvl w:val="0"/>
          <w:numId w:val="6"/>
        </w:numPr>
        <w:tabs>
          <w:tab w:pos="411" w:val="left" w:leader="none"/>
        </w:tabs>
        <w:spacing w:line="280" w:lineRule="auto" w:before="0" w:after="0"/>
        <w:ind w:left="411" w:right="38" w:hanging="235"/>
        <w:jc w:val="both"/>
        <w:rPr>
          <w:sz w:val="12"/>
        </w:rPr>
      </w:pPr>
      <w:r>
        <w:rPr>
          <w:w w:val="105"/>
          <w:sz w:val="12"/>
        </w:rPr>
        <w:t>N.</w:t>
      </w:r>
      <w:r>
        <w:rPr>
          <w:w w:val="105"/>
          <w:sz w:val="12"/>
        </w:rPr>
        <w:t> Guo,</w:t>
      </w:r>
      <w:r>
        <w:rPr>
          <w:w w:val="105"/>
          <w:sz w:val="12"/>
        </w:rPr>
        <w:t> Z.</w:t>
      </w:r>
      <w:r>
        <w:rPr>
          <w:w w:val="105"/>
          <w:sz w:val="12"/>
        </w:rPr>
        <w:t> Chen,</w:t>
      </w:r>
      <w:r>
        <w:rPr>
          <w:w w:val="105"/>
          <w:sz w:val="12"/>
        </w:rPr>
        <w:t> Y.</w:t>
      </w:r>
      <w:r>
        <w:rPr>
          <w:w w:val="105"/>
          <w:sz w:val="12"/>
        </w:rPr>
        <w:t> Wu,</w:t>
      </w:r>
      <w:r>
        <w:rPr>
          <w:w w:val="105"/>
          <w:sz w:val="12"/>
        </w:rPr>
        <w:t> J.</w:t>
      </w:r>
      <w:r>
        <w:rPr>
          <w:w w:val="105"/>
          <w:sz w:val="12"/>
        </w:rPr>
        <w:t> Shen,</w:t>
      </w:r>
      <w:r>
        <w:rPr>
          <w:w w:val="105"/>
          <w:sz w:val="12"/>
        </w:rPr>
        <w:t> R.</w:t>
      </w:r>
      <w:r>
        <w:rPr>
          <w:w w:val="105"/>
          <w:sz w:val="12"/>
        </w:rPr>
        <w:t> Xiao,</w:t>
      </w:r>
      <w:r>
        <w:rPr>
          <w:w w:val="105"/>
          <w:sz w:val="12"/>
        </w:rPr>
        <w:t> A</w:t>
      </w:r>
      <w:r>
        <w:rPr>
          <w:w w:val="105"/>
          <w:sz w:val="12"/>
        </w:rPr>
        <w:t> novel</w:t>
      </w:r>
      <w:r>
        <w:rPr>
          <w:w w:val="105"/>
          <w:sz w:val="12"/>
        </w:rPr>
        <w:t> velocity</w:t>
      </w:r>
      <w:r>
        <w:rPr>
          <w:w w:val="105"/>
          <w:sz w:val="12"/>
        </w:rPr>
        <w:t> forecast</w:t>
      </w:r>
      <w:r>
        <w:rPr>
          <w:w w:val="105"/>
          <w:sz w:val="12"/>
        </w:rPr>
        <w:t> method</w:t>
      </w:r>
      <w:r>
        <w:rPr>
          <w:w w:val="105"/>
          <w:sz w:val="12"/>
        </w:rPr>
        <w:t> </w:t>
      </w:r>
      <w:r>
        <w:rPr>
          <w:w w:val="105"/>
          <w:sz w:val="12"/>
        </w:rPr>
        <w:t>for</w:t>
      </w:r>
      <w:r>
        <w:rPr>
          <w:spacing w:val="40"/>
          <w:w w:val="105"/>
          <w:sz w:val="12"/>
        </w:rPr>
        <w:t> </w:t>
      </w:r>
      <w:r>
        <w:rPr>
          <w:w w:val="105"/>
          <w:sz w:val="12"/>
        </w:rPr>
        <w:t>improving</w:t>
      </w:r>
      <w:r>
        <w:rPr>
          <w:spacing w:val="40"/>
          <w:w w:val="105"/>
          <w:sz w:val="12"/>
        </w:rPr>
        <w:t> </w:t>
      </w:r>
      <w:r>
        <w:rPr>
          <w:w w:val="105"/>
          <w:sz w:val="12"/>
        </w:rPr>
        <w:t>predictive</w:t>
      </w:r>
      <w:r>
        <w:rPr>
          <w:spacing w:val="40"/>
          <w:w w:val="105"/>
          <w:sz w:val="12"/>
        </w:rPr>
        <w:t> </w:t>
      </w:r>
      <w:r>
        <w:rPr>
          <w:w w:val="105"/>
          <w:sz w:val="12"/>
        </w:rPr>
        <w:t>energy</w:t>
      </w:r>
      <w:r>
        <w:rPr>
          <w:spacing w:val="40"/>
          <w:w w:val="105"/>
          <w:sz w:val="12"/>
        </w:rPr>
        <w:t> </w:t>
      </w:r>
      <w:r>
        <w:rPr>
          <w:w w:val="105"/>
          <w:sz w:val="12"/>
        </w:rPr>
        <w:t>management</w:t>
      </w:r>
      <w:r>
        <w:rPr>
          <w:spacing w:val="40"/>
          <w:w w:val="105"/>
          <w:sz w:val="12"/>
        </w:rPr>
        <w:t> </w:t>
      </w:r>
      <w:r>
        <w:rPr>
          <w:w w:val="105"/>
          <w:sz w:val="12"/>
        </w:rPr>
        <w:t>of</w:t>
      </w:r>
      <w:r>
        <w:rPr>
          <w:spacing w:val="40"/>
          <w:w w:val="105"/>
          <w:sz w:val="12"/>
        </w:rPr>
        <w:t> </w:t>
      </w:r>
      <w:r>
        <w:rPr>
          <w:w w:val="105"/>
          <w:sz w:val="12"/>
        </w:rPr>
        <w:t>plug-in</w:t>
      </w:r>
      <w:r>
        <w:rPr>
          <w:spacing w:val="40"/>
          <w:w w:val="105"/>
          <w:sz w:val="12"/>
        </w:rPr>
        <w:t> </w:t>
      </w:r>
      <w:r>
        <w:rPr>
          <w:w w:val="105"/>
          <w:sz w:val="12"/>
        </w:rPr>
        <w:t>hybrid</w:t>
      </w:r>
      <w:r>
        <w:rPr>
          <w:spacing w:val="40"/>
          <w:w w:val="105"/>
          <w:sz w:val="12"/>
        </w:rPr>
        <w:t> </w:t>
      </w:r>
      <w:r>
        <w:rPr>
          <w:w w:val="105"/>
          <w:sz w:val="12"/>
        </w:rPr>
        <w:t>electric</w:t>
      </w:r>
      <w:r>
        <w:rPr>
          <w:spacing w:val="40"/>
          <w:w w:val="105"/>
          <w:sz w:val="12"/>
        </w:rPr>
        <w:t> </w:t>
      </w:r>
      <w:r>
        <w:rPr>
          <w:w w:val="105"/>
          <w:sz w:val="12"/>
        </w:rPr>
        <w:t>vehicles,</w:t>
      </w:r>
      <w:r>
        <w:rPr>
          <w:spacing w:val="40"/>
          <w:w w:val="105"/>
          <w:sz w:val="12"/>
        </w:rPr>
        <w:t> </w:t>
      </w:r>
      <w:r>
        <w:rPr>
          <w:w w:val="105"/>
          <w:sz w:val="12"/>
        </w:rPr>
        <w:t>in:</w:t>
      </w:r>
      <w:r>
        <w:rPr>
          <w:spacing w:val="40"/>
          <w:w w:val="105"/>
          <w:sz w:val="12"/>
        </w:rPr>
        <w:t> </w:t>
      </w:r>
      <w:r>
        <w:rPr>
          <w:w w:val="105"/>
          <w:sz w:val="12"/>
        </w:rPr>
        <w:t>2017</w:t>
      </w:r>
      <w:r>
        <w:rPr>
          <w:spacing w:val="40"/>
          <w:w w:val="105"/>
          <w:sz w:val="12"/>
        </w:rPr>
        <w:t> </w:t>
      </w:r>
      <w:r>
        <w:rPr>
          <w:w w:val="105"/>
          <w:sz w:val="12"/>
        </w:rPr>
        <w:t>IEEE</w:t>
      </w:r>
      <w:r>
        <w:rPr>
          <w:spacing w:val="40"/>
          <w:w w:val="105"/>
          <w:sz w:val="12"/>
        </w:rPr>
        <w:t> </w:t>
      </w:r>
      <w:r>
        <w:rPr>
          <w:w w:val="105"/>
          <w:sz w:val="12"/>
        </w:rPr>
        <w:t>Vehicle</w:t>
      </w:r>
      <w:r>
        <w:rPr>
          <w:spacing w:val="40"/>
          <w:w w:val="105"/>
          <w:sz w:val="12"/>
        </w:rPr>
        <w:t> </w:t>
      </w:r>
      <w:r>
        <w:rPr>
          <w:w w:val="105"/>
          <w:sz w:val="12"/>
        </w:rPr>
        <w:t>Power</w:t>
      </w:r>
      <w:r>
        <w:rPr>
          <w:spacing w:val="40"/>
          <w:w w:val="105"/>
          <w:sz w:val="12"/>
        </w:rPr>
        <w:t> </w:t>
      </w:r>
      <w:r>
        <w:rPr>
          <w:w w:val="105"/>
          <w:sz w:val="12"/>
        </w:rPr>
        <w:t>and</w:t>
      </w:r>
      <w:r>
        <w:rPr>
          <w:spacing w:val="40"/>
          <w:w w:val="105"/>
          <w:sz w:val="12"/>
        </w:rPr>
        <w:t> </w:t>
      </w:r>
      <w:r>
        <w:rPr>
          <w:w w:val="105"/>
          <w:sz w:val="12"/>
        </w:rPr>
        <w:t>Propulsion</w:t>
      </w:r>
      <w:r>
        <w:rPr>
          <w:spacing w:val="40"/>
          <w:w w:val="105"/>
          <w:sz w:val="12"/>
        </w:rPr>
        <w:t> </w:t>
      </w:r>
      <w:r>
        <w:rPr>
          <w:w w:val="105"/>
          <w:sz w:val="12"/>
        </w:rPr>
        <w:t>Conference</w:t>
      </w:r>
      <w:r>
        <w:rPr>
          <w:spacing w:val="40"/>
          <w:w w:val="105"/>
          <w:sz w:val="12"/>
        </w:rPr>
        <w:t> </w:t>
      </w:r>
      <w:r>
        <w:rPr>
          <w:w w:val="105"/>
          <w:sz w:val="12"/>
        </w:rPr>
        <w:t>VPPC</w:t>
      </w:r>
      <w:r>
        <w:rPr>
          <w:spacing w:val="40"/>
          <w:w w:val="105"/>
          <w:sz w:val="12"/>
        </w:rPr>
        <w:t> </w:t>
      </w:r>
      <w:r>
        <w:rPr>
          <w:w w:val="105"/>
          <w:sz w:val="12"/>
        </w:rPr>
        <w:t>2017</w:t>
      </w:r>
      <w:r>
        <w:rPr>
          <w:spacing w:val="40"/>
          <w:w w:val="105"/>
          <w:sz w:val="12"/>
        </w:rPr>
        <w:t> </w:t>
      </w:r>
      <w:r>
        <w:rPr>
          <w:w w:val="105"/>
          <w:sz w:val="12"/>
        </w:rPr>
        <w:t>-</w:t>
      </w:r>
      <w:r>
        <w:rPr>
          <w:spacing w:val="40"/>
          <w:w w:val="105"/>
          <w:sz w:val="12"/>
        </w:rPr>
        <w:t> </w:t>
      </w:r>
      <w:r>
        <w:rPr>
          <w:w w:val="105"/>
          <w:sz w:val="12"/>
        </w:rPr>
        <w:t>Proceedings</w:t>
      </w:r>
      <w:r>
        <w:rPr>
          <w:w w:val="105"/>
          <w:sz w:val="12"/>
        </w:rPr>
        <w:t> 2018-January,</w:t>
      </w:r>
      <w:r>
        <w:rPr>
          <w:w w:val="105"/>
          <w:sz w:val="12"/>
        </w:rPr>
        <w:t> 2018,</w:t>
      </w:r>
      <w:r>
        <w:rPr>
          <w:w w:val="105"/>
          <w:sz w:val="12"/>
        </w:rPr>
        <w:t> pp.</w:t>
      </w:r>
      <w:r>
        <w:rPr>
          <w:w w:val="105"/>
          <w:sz w:val="12"/>
        </w:rPr>
        <w:t> 1–6,</w:t>
      </w:r>
      <w:r>
        <w:rPr>
          <w:w w:val="105"/>
          <w:sz w:val="12"/>
        </w:rPr>
        <w:t> </w:t>
      </w:r>
      <w:hyperlink r:id="rId35">
        <w:r>
          <w:rPr>
            <w:color w:val="007FAD"/>
            <w:w w:val="105"/>
            <w:sz w:val="12"/>
          </w:rPr>
          <w:t>https://doi.org/10.1109/</w:t>
        </w:r>
      </w:hyperlink>
      <w:r>
        <w:rPr>
          <w:color w:val="007FAD"/>
          <w:spacing w:val="40"/>
          <w:w w:val="105"/>
          <w:sz w:val="12"/>
        </w:rPr>
        <w:t> </w:t>
      </w:r>
      <w:hyperlink r:id="rId35">
        <w:r>
          <w:rPr>
            <w:color w:val="007FAD"/>
            <w:spacing w:val="-2"/>
            <w:w w:val="105"/>
            <w:sz w:val="12"/>
          </w:rPr>
          <w:t>VPPC.2017.8330915</w:t>
        </w:r>
      </w:hyperlink>
      <w:r>
        <w:rPr>
          <w:spacing w:val="-2"/>
          <w:w w:val="105"/>
          <w:sz w:val="12"/>
        </w:rPr>
        <w:t>.</w:t>
      </w:r>
    </w:p>
    <w:p>
      <w:pPr>
        <w:pStyle w:val="ListParagraph"/>
        <w:numPr>
          <w:ilvl w:val="0"/>
          <w:numId w:val="6"/>
        </w:numPr>
        <w:tabs>
          <w:tab w:pos="411" w:val="left" w:leader="none"/>
          <w:tab w:pos="1407" w:val="left" w:leader="none"/>
          <w:tab w:pos="1972" w:val="left" w:leader="none"/>
          <w:tab w:pos="2708" w:val="left" w:leader="none"/>
          <w:tab w:pos="3608" w:val="left" w:leader="none"/>
        </w:tabs>
        <w:spacing w:line="280" w:lineRule="auto" w:before="0" w:after="0"/>
        <w:ind w:left="411" w:right="38" w:hanging="235"/>
        <w:jc w:val="both"/>
        <w:rPr>
          <w:sz w:val="12"/>
        </w:rPr>
      </w:pPr>
      <w:r>
        <w:rPr>
          <w:w w:val="110"/>
          <w:sz w:val="12"/>
        </w:rPr>
        <w:t>Y. Wang, X. Wang, Y. Sun, S. You, Model predictive control strategy for </w:t>
      </w:r>
      <w:r>
        <w:rPr>
          <w:w w:val="110"/>
          <w:sz w:val="12"/>
        </w:rPr>
        <w:t>energy</w:t>
      </w:r>
      <w:r>
        <w:rPr>
          <w:spacing w:val="40"/>
          <w:w w:val="110"/>
          <w:sz w:val="12"/>
        </w:rPr>
        <w:t> </w:t>
      </w:r>
      <w:r>
        <w:rPr>
          <w:w w:val="110"/>
          <w:sz w:val="12"/>
        </w:rPr>
        <w:t>optimization</w:t>
      </w:r>
      <w:r>
        <w:rPr>
          <w:w w:val="110"/>
          <w:sz w:val="12"/>
        </w:rPr>
        <w:t> of</w:t>
      </w:r>
      <w:r>
        <w:rPr>
          <w:w w:val="110"/>
          <w:sz w:val="12"/>
        </w:rPr>
        <w:t> series-parallel</w:t>
      </w:r>
      <w:r>
        <w:rPr>
          <w:w w:val="110"/>
          <w:sz w:val="12"/>
        </w:rPr>
        <w:t> hybrid</w:t>
      </w:r>
      <w:r>
        <w:rPr>
          <w:w w:val="110"/>
          <w:sz w:val="12"/>
        </w:rPr>
        <w:t> electric</w:t>
      </w:r>
      <w:r>
        <w:rPr>
          <w:w w:val="110"/>
          <w:sz w:val="12"/>
        </w:rPr>
        <w:t> vehicle,</w:t>
      </w:r>
      <w:r>
        <w:rPr>
          <w:w w:val="110"/>
          <w:sz w:val="12"/>
        </w:rPr>
        <w:t> Journal</w:t>
      </w:r>
      <w:r>
        <w:rPr>
          <w:w w:val="110"/>
          <w:sz w:val="12"/>
        </w:rPr>
        <w:t> of</w:t>
      </w:r>
      <w:r>
        <w:rPr>
          <w:w w:val="110"/>
          <w:sz w:val="12"/>
        </w:rPr>
        <w:t> Cleaner</w:t>
      </w:r>
      <w:r>
        <w:rPr>
          <w:spacing w:val="40"/>
          <w:w w:val="110"/>
          <w:sz w:val="12"/>
        </w:rPr>
        <w:t> </w:t>
      </w:r>
      <w:r>
        <w:rPr>
          <w:spacing w:val="-2"/>
          <w:w w:val="110"/>
          <w:sz w:val="12"/>
        </w:rPr>
        <w:t>Production</w:t>
      </w:r>
      <w:r>
        <w:rPr>
          <w:sz w:val="12"/>
        </w:rPr>
        <w:tab/>
      </w:r>
      <w:r>
        <w:rPr>
          <w:spacing w:val="-4"/>
          <w:w w:val="110"/>
          <w:sz w:val="12"/>
        </w:rPr>
        <w:t>199</w:t>
      </w:r>
      <w:r>
        <w:rPr>
          <w:sz w:val="12"/>
        </w:rPr>
        <w:tab/>
      </w:r>
      <w:r>
        <w:rPr>
          <w:spacing w:val="-2"/>
          <w:w w:val="110"/>
          <w:sz w:val="12"/>
        </w:rPr>
        <w:t>(2018)</w:t>
      </w:r>
      <w:r>
        <w:rPr>
          <w:sz w:val="12"/>
        </w:rPr>
        <w:tab/>
      </w:r>
      <w:r>
        <w:rPr>
          <w:spacing w:val="-2"/>
          <w:w w:val="110"/>
          <w:sz w:val="12"/>
        </w:rPr>
        <w:t>348–358,</w:t>
      </w:r>
      <w:r>
        <w:rPr>
          <w:sz w:val="12"/>
        </w:rPr>
        <w:tab/>
      </w:r>
      <w:hyperlink r:id="rId36">
        <w:r>
          <w:rPr>
            <w:color w:val="007FAD"/>
            <w:spacing w:val="-2"/>
            <w:w w:val="110"/>
            <w:sz w:val="12"/>
          </w:rPr>
          <w:t>https://doi.org/10.1016/J.</w:t>
        </w:r>
      </w:hyperlink>
      <w:r>
        <w:rPr>
          <w:color w:val="007FAD"/>
          <w:spacing w:val="40"/>
          <w:w w:val="110"/>
          <w:sz w:val="12"/>
        </w:rPr>
        <w:t> </w:t>
      </w:r>
      <w:hyperlink r:id="rId36">
        <w:r>
          <w:rPr>
            <w:color w:val="007FAD"/>
            <w:spacing w:val="-2"/>
            <w:w w:val="110"/>
            <w:sz w:val="12"/>
          </w:rPr>
          <w:t>JCLEPRO.2018.07.191</w:t>
        </w:r>
      </w:hyperlink>
      <w:r>
        <w:rPr>
          <w:spacing w:val="-2"/>
          <w:w w:val="110"/>
          <w:sz w:val="12"/>
        </w:rPr>
        <w:t>.</w:t>
      </w:r>
    </w:p>
    <w:p>
      <w:pPr>
        <w:pStyle w:val="ListParagraph"/>
        <w:numPr>
          <w:ilvl w:val="0"/>
          <w:numId w:val="6"/>
        </w:numPr>
        <w:tabs>
          <w:tab w:pos="421" w:val="left" w:leader="none"/>
        </w:tabs>
        <w:spacing w:line="240" w:lineRule="auto" w:before="0" w:after="0"/>
        <w:ind w:left="421" w:right="0" w:hanging="309"/>
        <w:jc w:val="both"/>
        <w:rPr>
          <w:sz w:val="12"/>
        </w:rPr>
      </w:pPr>
      <w:r>
        <w:rPr>
          <w:w w:val="110"/>
          <w:sz w:val="12"/>
        </w:rPr>
        <w:t>H.</w:t>
      </w:r>
      <w:r>
        <w:rPr>
          <w:spacing w:val="7"/>
          <w:w w:val="110"/>
          <w:sz w:val="12"/>
        </w:rPr>
        <w:t> </w:t>
      </w:r>
      <w:r>
        <w:rPr>
          <w:w w:val="110"/>
          <w:sz w:val="12"/>
        </w:rPr>
        <w:t>Chen,</w:t>
      </w:r>
      <w:r>
        <w:rPr>
          <w:spacing w:val="8"/>
          <w:w w:val="110"/>
          <w:sz w:val="12"/>
        </w:rPr>
        <w:t> </w:t>
      </w:r>
      <w:r>
        <w:rPr>
          <w:w w:val="110"/>
          <w:sz w:val="12"/>
        </w:rPr>
        <w:t>Predictive</w:t>
      </w:r>
      <w:r>
        <w:rPr>
          <w:spacing w:val="7"/>
          <w:w w:val="110"/>
          <w:sz w:val="12"/>
        </w:rPr>
        <w:t> </w:t>
      </w:r>
      <w:r>
        <w:rPr>
          <w:w w:val="110"/>
          <w:sz w:val="12"/>
        </w:rPr>
        <w:t>Control</w:t>
      </w:r>
      <w:r>
        <w:rPr>
          <w:spacing w:val="8"/>
          <w:w w:val="110"/>
          <w:sz w:val="12"/>
        </w:rPr>
        <w:t> </w:t>
      </w:r>
      <w:r>
        <w:rPr>
          <w:w w:val="110"/>
          <w:sz w:val="12"/>
        </w:rPr>
        <w:t>Strategies</w:t>
      </w:r>
      <w:r>
        <w:rPr>
          <w:spacing w:val="7"/>
          <w:w w:val="110"/>
          <w:sz w:val="12"/>
        </w:rPr>
        <w:t> </w:t>
      </w:r>
      <w:r>
        <w:rPr>
          <w:w w:val="110"/>
          <w:sz w:val="12"/>
        </w:rPr>
        <w:t>of</w:t>
      </w:r>
      <w:r>
        <w:rPr>
          <w:spacing w:val="8"/>
          <w:w w:val="110"/>
          <w:sz w:val="12"/>
        </w:rPr>
        <w:t> </w:t>
      </w:r>
      <w:r>
        <w:rPr>
          <w:w w:val="110"/>
          <w:sz w:val="12"/>
        </w:rPr>
        <w:t>Plug-in</w:t>
      </w:r>
      <w:r>
        <w:rPr>
          <w:spacing w:val="7"/>
          <w:w w:val="110"/>
          <w:sz w:val="12"/>
        </w:rPr>
        <w:t> </w:t>
      </w:r>
      <w:r>
        <w:rPr>
          <w:w w:val="110"/>
          <w:sz w:val="12"/>
        </w:rPr>
        <w:t>HEVs,</w:t>
      </w:r>
      <w:r>
        <w:rPr>
          <w:spacing w:val="8"/>
          <w:w w:val="110"/>
          <w:sz w:val="12"/>
        </w:rPr>
        <w:t> </w:t>
      </w:r>
      <w:r>
        <w:rPr>
          <w:w w:val="110"/>
          <w:sz w:val="12"/>
        </w:rPr>
        <w:t>Ph.D.</w:t>
      </w:r>
      <w:r>
        <w:rPr>
          <w:spacing w:val="8"/>
          <w:w w:val="110"/>
          <w:sz w:val="12"/>
        </w:rPr>
        <w:t> </w:t>
      </w:r>
      <w:r>
        <w:rPr>
          <w:w w:val="110"/>
          <w:sz w:val="12"/>
        </w:rPr>
        <w:t>Thesis</w:t>
      </w:r>
      <w:r>
        <w:rPr>
          <w:spacing w:val="8"/>
          <w:w w:val="110"/>
          <w:sz w:val="12"/>
        </w:rPr>
        <w:t> </w:t>
      </w:r>
      <w:r>
        <w:rPr>
          <w:spacing w:val="-2"/>
          <w:w w:val="110"/>
          <w:sz w:val="12"/>
        </w:rPr>
        <w:t>(2019).</w:t>
      </w:r>
    </w:p>
    <w:p>
      <w:pPr>
        <w:pStyle w:val="ListParagraph"/>
        <w:numPr>
          <w:ilvl w:val="0"/>
          <w:numId w:val="6"/>
        </w:numPr>
        <w:tabs>
          <w:tab w:pos="421" w:val="left" w:leader="none"/>
          <w:tab w:pos="423" w:val="left" w:leader="none"/>
        </w:tabs>
        <w:spacing w:line="280" w:lineRule="auto" w:before="21" w:after="0"/>
        <w:ind w:left="423" w:right="39" w:hanging="311"/>
        <w:jc w:val="both"/>
        <w:rPr>
          <w:sz w:val="12"/>
        </w:rPr>
      </w:pPr>
      <w:r>
        <w:rPr>
          <w:w w:val="115"/>
          <w:sz w:val="12"/>
        </w:rPr>
        <w:t>X.</w:t>
      </w:r>
      <w:r>
        <w:rPr>
          <w:spacing w:val="-1"/>
          <w:w w:val="115"/>
          <w:sz w:val="12"/>
        </w:rPr>
        <w:t> </w:t>
      </w:r>
      <w:r>
        <w:rPr>
          <w:w w:val="115"/>
          <w:sz w:val="12"/>
        </w:rPr>
        <w:t>Hu,</w:t>
      </w:r>
      <w:r>
        <w:rPr>
          <w:spacing w:val="-1"/>
          <w:w w:val="115"/>
          <w:sz w:val="12"/>
        </w:rPr>
        <w:t> </w:t>
      </w:r>
      <w:r>
        <w:rPr>
          <w:w w:val="115"/>
          <w:sz w:val="12"/>
        </w:rPr>
        <w:t>T.</w:t>
      </w:r>
      <w:r>
        <w:rPr>
          <w:spacing w:val="-1"/>
          <w:w w:val="115"/>
          <w:sz w:val="12"/>
        </w:rPr>
        <w:t> </w:t>
      </w:r>
      <w:r>
        <w:rPr>
          <w:w w:val="115"/>
          <w:sz w:val="12"/>
        </w:rPr>
        <w:t>Liu,</w:t>
      </w:r>
      <w:r>
        <w:rPr>
          <w:spacing w:val="-1"/>
          <w:w w:val="115"/>
          <w:sz w:val="12"/>
        </w:rPr>
        <w:t> </w:t>
      </w:r>
      <w:r>
        <w:rPr>
          <w:w w:val="115"/>
          <w:sz w:val="12"/>
        </w:rPr>
        <w:t>X.</w:t>
      </w:r>
      <w:r>
        <w:rPr>
          <w:spacing w:val="-1"/>
          <w:w w:val="115"/>
          <w:sz w:val="12"/>
        </w:rPr>
        <w:t> </w:t>
      </w:r>
      <w:r>
        <w:rPr>
          <w:w w:val="115"/>
          <w:sz w:val="12"/>
        </w:rPr>
        <w:t>Qi,</w:t>
      </w:r>
      <w:r>
        <w:rPr>
          <w:spacing w:val="-1"/>
          <w:w w:val="115"/>
          <w:sz w:val="12"/>
        </w:rPr>
        <w:t> </w:t>
      </w:r>
      <w:r>
        <w:rPr>
          <w:w w:val="115"/>
          <w:sz w:val="12"/>
        </w:rPr>
        <w:t>M.</w:t>
      </w:r>
      <w:r>
        <w:rPr>
          <w:spacing w:val="-1"/>
          <w:w w:val="115"/>
          <w:sz w:val="12"/>
        </w:rPr>
        <w:t> </w:t>
      </w:r>
      <w:r>
        <w:rPr>
          <w:w w:val="115"/>
          <w:sz w:val="12"/>
        </w:rPr>
        <w:t>Barth,</w:t>
      </w:r>
      <w:r>
        <w:rPr>
          <w:spacing w:val="-2"/>
          <w:w w:val="115"/>
          <w:sz w:val="12"/>
        </w:rPr>
        <w:t> </w:t>
      </w:r>
      <w:r>
        <w:rPr>
          <w:w w:val="115"/>
          <w:sz w:val="12"/>
        </w:rPr>
        <w:t>Reinforcement</w:t>
      </w:r>
      <w:r>
        <w:rPr>
          <w:spacing w:val="-1"/>
          <w:w w:val="115"/>
          <w:sz w:val="12"/>
        </w:rPr>
        <w:t> </w:t>
      </w:r>
      <w:r>
        <w:rPr>
          <w:w w:val="115"/>
          <w:sz w:val="12"/>
        </w:rPr>
        <w:t>learning</w:t>
      </w:r>
      <w:r>
        <w:rPr>
          <w:spacing w:val="-1"/>
          <w:w w:val="115"/>
          <w:sz w:val="12"/>
        </w:rPr>
        <w:t> </w:t>
      </w:r>
      <w:r>
        <w:rPr>
          <w:w w:val="115"/>
          <w:sz w:val="12"/>
        </w:rPr>
        <w:t>for</w:t>
      </w:r>
      <w:r>
        <w:rPr>
          <w:spacing w:val="-1"/>
          <w:w w:val="115"/>
          <w:sz w:val="12"/>
        </w:rPr>
        <w:t> </w:t>
      </w:r>
      <w:r>
        <w:rPr>
          <w:w w:val="115"/>
          <w:sz w:val="12"/>
        </w:rPr>
        <w:t>hybrid</w:t>
      </w:r>
      <w:r>
        <w:rPr>
          <w:spacing w:val="-2"/>
          <w:w w:val="115"/>
          <w:sz w:val="12"/>
        </w:rPr>
        <w:t> </w:t>
      </w:r>
      <w:r>
        <w:rPr>
          <w:w w:val="115"/>
          <w:sz w:val="12"/>
        </w:rPr>
        <w:t>and</w:t>
      </w:r>
      <w:r>
        <w:rPr>
          <w:spacing w:val="-1"/>
          <w:w w:val="115"/>
          <w:sz w:val="12"/>
        </w:rPr>
        <w:t> </w:t>
      </w:r>
      <w:r>
        <w:rPr>
          <w:w w:val="115"/>
          <w:sz w:val="12"/>
        </w:rPr>
        <w:t>plug-in</w:t>
      </w:r>
      <w:r>
        <w:rPr>
          <w:spacing w:val="40"/>
          <w:w w:val="115"/>
          <w:sz w:val="12"/>
        </w:rPr>
        <w:t> </w:t>
      </w:r>
      <w:r>
        <w:rPr>
          <w:w w:val="115"/>
          <w:sz w:val="12"/>
        </w:rPr>
        <w:t>hybrid</w:t>
      </w:r>
      <w:r>
        <w:rPr>
          <w:w w:val="115"/>
          <w:sz w:val="12"/>
        </w:rPr>
        <w:t> electric</w:t>
      </w:r>
      <w:r>
        <w:rPr>
          <w:w w:val="115"/>
          <w:sz w:val="12"/>
        </w:rPr>
        <w:t> vehicle</w:t>
      </w:r>
      <w:r>
        <w:rPr>
          <w:w w:val="115"/>
          <w:sz w:val="12"/>
        </w:rPr>
        <w:t> energy</w:t>
      </w:r>
      <w:r>
        <w:rPr>
          <w:w w:val="115"/>
          <w:sz w:val="12"/>
        </w:rPr>
        <w:t> management:</w:t>
      </w:r>
      <w:r>
        <w:rPr>
          <w:w w:val="115"/>
          <w:sz w:val="12"/>
        </w:rPr>
        <w:t> Recent</w:t>
      </w:r>
      <w:r>
        <w:rPr>
          <w:w w:val="115"/>
          <w:sz w:val="12"/>
        </w:rPr>
        <w:t> advances</w:t>
      </w:r>
      <w:r>
        <w:rPr>
          <w:w w:val="115"/>
          <w:sz w:val="12"/>
        </w:rPr>
        <w:t> and</w:t>
      </w:r>
      <w:r>
        <w:rPr>
          <w:w w:val="115"/>
          <w:sz w:val="12"/>
        </w:rPr>
        <w:t> </w:t>
      </w:r>
      <w:r>
        <w:rPr>
          <w:w w:val="115"/>
          <w:sz w:val="12"/>
        </w:rPr>
        <w:t>prospects,</w:t>
      </w:r>
      <w:r>
        <w:rPr>
          <w:spacing w:val="40"/>
          <w:w w:val="115"/>
          <w:sz w:val="12"/>
        </w:rPr>
        <w:t> </w:t>
      </w:r>
      <w:r>
        <w:rPr>
          <w:w w:val="115"/>
          <w:sz w:val="12"/>
        </w:rPr>
        <w:t>IEEE</w:t>
      </w:r>
      <w:r>
        <w:rPr>
          <w:w w:val="115"/>
          <w:sz w:val="12"/>
        </w:rPr>
        <w:t> Industrial</w:t>
      </w:r>
      <w:r>
        <w:rPr>
          <w:w w:val="115"/>
          <w:sz w:val="12"/>
        </w:rPr>
        <w:t> Electronics</w:t>
      </w:r>
      <w:r>
        <w:rPr>
          <w:w w:val="115"/>
          <w:sz w:val="12"/>
        </w:rPr>
        <w:t> Magazine</w:t>
      </w:r>
      <w:r>
        <w:rPr>
          <w:w w:val="115"/>
          <w:sz w:val="12"/>
        </w:rPr>
        <w:t> 13</w:t>
      </w:r>
      <w:r>
        <w:rPr>
          <w:w w:val="115"/>
          <w:sz w:val="12"/>
        </w:rPr>
        <w:t> (3)</w:t>
      </w:r>
      <w:r>
        <w:rPr>
          <w:w w:val="115"/>
          <w:sz w:val="12"/>
        </w:rPr>
        <w:t> (2019)</w:t>
      </w:r>
      <w:r>
        <w:rPr>
          <w:w w:val="115"/>
          <w:sz w:val="12"/>
        </w:rPr>
        <w:t> 16–25,</w:t>
      </w:r>
      <w:r>
        <w:rPr>
          <w:w w:val="115"/>
          <w:sz w:val="12"/>
        </w:rPr>
        <w:t> </w:t>
      </w:r>
      <w:hyperlink r:id="rId37">
        <w:r>
          <w:rPr>
            <w:color w:val="007FAD"/>
            <w:w w:val="115"/>
            <w:sz w:val="12"/>
          </w:rPr>
          <w:t>https://doi.org/</w:t>
        </w:r>
      </w:hyperlink>
      <w:r>
        <w:rPr>
          <w:color w:val="007FAD"/>
          <w:spacing w:val="40"/>
          <w:w w:val="115"/>
          <w:sz w:val="12"/>
        </w:rPr>
        <w:t> </w:t>
      </w:r>
      <w:hyperlink r:id="rId37">
        <w:r>
          <w:rPr>
            <w:color w:val="007FAD"/>
            <w:spacing w:val="-2"/>
            <w:w w:val="115"/>
            <w:sz w:val="12"/>
          </w:rPr>
          <w:t>10.1109/MIE.2019.2913015</w:t>
        </w:r>
      </w:hyperlink>
      <w:r>
        <w:rPr>
          <w:spacing w:val="-2"/>
          <w:w w:val="115"/>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S.</w:t>
      </w:r>
      <w:r>
        <w:rPr>
          <w:w w:val="110"/>
          <w:sz w:val="12"/>
        </w:rPr>
        <w:t> Yue,</w:t>
      </w:r>
      <w:r>
        <w:rPr>
          <w:w w:val="110"/>
          <w:sz w:val="12"/>
        </w:rPr>
        <w:t> Y.</w:t>
      </w:r>
      <w:r>
        <w:rPr>
          <w:w w:val="110"/>
          <w:sz w:val="12"/>
        </w:rPr>
        <w:t> Wang,</w:t>
      </w:r>
      <w:r>
        <w:rPr>
          <w:w w:val="110"/>
          <w:sz w:val="12"/>
        </w:rPr>
        <w:t> Q.</w:t>
      </w:r>
      <w:r>
        <w:rPr>
          <w:w w:val="110"/>
          <w:sz w:val="12"/>
        </w:rPr>
        <w:t> Xie,</w:t>
      </w:r>
      <w:r>
        <w:rPr>
          <w:w w:val="110"/>
          <w:sz w:val="12"/>
        </w:rPr>
        <w:t> D.</w:t>
      </w:r>
      <w:r>
        <w:rPr>
          <w:w w:val="110"/>
          <w:sz w:val="12"/>
        </w:rPr>
        <w:t> Zhu,</w:t>
      </w:r>
      <w:r>
        <w:rPr>
          <w:w w:val="110"/>
          <w:sz w:val="12"/>
        </w:rPr>
        <w:t> M.</w:t>
      </w:r>
      <w:r>
        <w:rPr>
          <w:w w:val="110"/>
          <w:sz w:val="12"/>
        </w:rPr>
        <w:t> Pedram,</w:t>
      </w:r>
      <w:r>
        <w:rPr>
          <w:w w:val="110"/>
          <w:sz w:val="12"/>
        </w:rPr>
        <w:t> N.</w:t>
      </w:r>
      <w:r>
        <w:rPr>
          <w:w w:val="110"/>
          <w:sz w:val="12"/>
        </w:rPr>
        <w:t> Chang,</w:t>
      </w:r>
      <w:r>
        <w:rPr>
          <w:w w:val="110"/>
          <w:sz w:val="12"/>
        </w:rPr>
        <w:t> Model-free</w:t>
      </w:r>
      <w:r>
        <w:rPr>
          <w:w w:val="110"/>
          <w:sz w:val="12"/>
        </w:rPr>
        <w:t> learning-</w:t>
      </w:r>
      <w:r>
        <w:rPr>
          <w:spacing w:val="40"/>
          <w:w w:val="110"/>
          <w:sz w:val="12"/>
        </w:rPr>
        <w:t> </w:t>
      </w:r>
      <w:r>
        <w:rPr>
          <w:w w:val="110"/>
          <w:sz w:val="12"/>
        </w:rPr>
        <w:t>based</w:t>
      </w:r>
      <w:r>
        <w:rPr>
          <w:spacing w:val="40"/>
          <w:w w:val="110"/>
          <w:sz w:val="12"/>
        </w:rPr>
        <w:t> </w:t>
      </w:r>
      <w:r>
        <w:rPr>
          <w:w w:val="110"/>
          <w:sz w:val="12"/>
        </w:rPr>
        <w:t>online</w:t>
      </w:r>
      <w:r>
        <w:rPr>
          <w:spacing w:val="40"/>
          <w:w w:val="110"/>
          <w:sz w:val="12"/>
        </w:rPr>
        <w:t> </w:t>
      </w:r>
      <w:r>
        <w:rPr>
          <w:w w:val="110"/>
          <w:sz w:val="12"/>
        </w:rPr>
        <w:t>management</w:t>
      </w:r>
      <w:r>
        <w:rPr>
          <w:spacing w:val="40"/>
          <w:w w:val="110"/>
          <w:sz w:val="12"/>
        </w:rPr>
        <w:t> </w:t>
      </w:r>
      <w:r>
        <w:rPr>
          <w:w w:val="110"/>
          <w:sz w:val="12"/>
        </w:rPr>
        <w:t>of</w:t>
      </w:r>
      <w:r>
        <w:rPr>
          <w:spacing w:val="40"/>
          <w:w w:val="110"/>
          <w:sz w:val="12"/>
        </w:rPr>
        <w:t> </w:t>
      </w:r>
      <w:r>
        <w:rPr>
          <w:w w:val="110"/>
          <w:sz w:val="12"/>
        </w:rPr>
        <w:t>hybrid</w:t>
      </w:r>
      <w:r>
        <w:rPr>
          <w:spacing w:val="40"/>
          <w:w w:val="110"/>
          <w:sz w:val="12"/>
        </w:rPr>
        <w:t> </w:t>
      </w:r>
      <w:r>
        <w:rPr>
          <w:w w:val="110"/>
          <w:sz w:val="12"/>
        </w:rPr>
        <w:t>electrical</w:t>
      </w:r>
      <w:r>
        <w:rPr>
          <w:spacing w:val="40"/>
          <w:w w:val="110"/>
          <w:sz w:val="12"/>
        </w:rPr>
        <w:t> </w:t>
      </w:r>
      <w:r>
        <w:rPr>
          <w:w w:val="110"/>
          <w:sz w:val="12"/>
        </w:rPr>
        <w:t>energy</w:t>
      </w:r>
      <w:r>
        <w:rPr>
          <w:spacing w:val="40"/>
          <w:w w:val="110"/>
          <w:sz w:val="12"/>
        </w:rPr>
        <w:t> </w:t>
      </w:r>
      <w:r>
        <w:rPr>
          <w:w w:val="110"/>
          <w:sz w:val="12"/>
        </w:rPr>
        <w:t>storage</w:t>
      </w:r>
      <w:r>
        <w:rPr>
          <w:spacing w:val="40"/>
          <w:w w:val="110"/>
          <w:sz w:val="12"/>
        </w:rPr>
        <w:t> </w:t>
      </w:r>
      <w:r>
        <w:rPr>
          <w:w w:val="110"/>
          <w:sz w:val="12"/>
        </w:rPr>
        <w:t>systems</w:t>
      </w:r>
      <w:r>
        <w:rPr>
          <w:spacing w:val="40"/>
          <w:w w:val="110"/>
          <w:sz w:val="12"/>
        </w:rPr>
        <w:t> </w:t>
      </w:r>
      <w:r>
        <w:rPr>
          <w:w w:val="110"/>
          <w:sz w:val="12"/>
        </w:rPr>
        <w:t>in</w:t>
      </w:r>
      <w:r>
        <w:rPr>
          <w:spacing w:val="40"/>
          <w:w w:val="110"/>
          <w:sz w:val="12"/>
        </w:rPr>
        <w:t> </w:t>
      </w:r>
      <w:r>
        <w:rPr>
          <w:w w:val="110"/>
          <w:sz w:val="12"/>
        </w:rPr>
        <w:t>electric vehicles, IECON Proceedings (Industrial Electronics Conference) (2014)</w:t>
      </w:r>
      <w:r>
        <w:rPr>
          <w:spacing w:val="40"/>
          <w:w w:val="110"/>
          <w:sz w:val="12"/>
        </w:rPr>
        <w:t> </w:t>
      </w:r>
      <w:r>
        <w:rPr>
          <w:w w:val="110"/>
          <w:sz w:val="12"/>
        </w:rPr>
        <w:t>3142–3148, </w:t>
      </w:r>
      <w:hyperlink r:id="rId38">
        <w:r>
          <w:rPr>
            <w:color w:val="007FAD"/>
            <w:w w:val="110"/>
            <w:sz w:val="12"/>
          </w:rPr>
          <w:t>https://doi.org/10.1109/IECON.2014.7048959</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X.</w:t>
      </w:r>
      <w:r>
        <w:rPr>
          <w:spacing w:val="-4"/>
          <w:w w:val="110"/>
          <w:sz w:val="12"/>
        </w:rPr>
        <w:t> </w:t>
      </w:r>
      <w:r>
        <w:rPr>
          <w:w w:val="110"/>
          <w:sz w:val="12"/>
        </w:rPr>
        <w:t>Lin,</w:t>
      </w:r>
      <w:r>
        <w:rPr>
          <w:spacing w:val="-5"/>
          <w:w w:val="110"/>
          <w:sz w:val="12"/>
        </w:rPr>
        <w:t> </w:t>
      </w:r>
      <w:r>
        <w:rPr>
          <w:w w:val="110"/>
          <w:sz w:val="12"/>
        </w:rPr>
        <w:t>Y.</w:t>
      </w:r>
      <w:r>
        <w:rPr>
          <w:spacing w:val="-4"/>
          <w:w w:val="110"/>
          <w:sz w:val="12"/>
        </w:rPr>
        <w:t> </w:t>
      </w:r>
      <w:r>
        <w:rPr>
          <w:w w:val="110"/>
          <w:sz w:val="12"/>
        </w:rPr>
        <w:t>Wang,</w:t>
      </w:r>
      <w:r>
        <w:rPr>
          <w:spacing w:val="-5"/>
          <w:w w:val="110"/>
          <w:sz w:val="12"/>
        </w:rPr>
        <w:t> </w:t>
      </w:r>
      <w:r>
        <w:rPr>
          <w:w w:val="110"/>
          <w:sz w:val="12"/>
        </w:rPr>
        <w:t>P.</w:t>
      </w:r>
      <w:r>
        <w:rPr>
          <w:spacing w:val="-5"/>
          <w:w w:val="110"/>
          <w:sz w:val="12"/>
        </w:rPr>
        <w:t> </w:t>
      </w:r>
      <w:r>
        <w:rPr>
          <w:w w:val="110"/>
          <w:sz w:val="12"/>
        </w:rPr>
        <w:t>Bogdan,</w:t>
      </w:r>
      <w:r>
        <w:rPr>
          <w:spacing w:val="-3"/>
          <w:w w:val="110"/>
          <w:sz w:val="12"/>
        </w:rPr>
        <w:t> </w:t>
      </w:r>
      <w:r>
        <w:rPr>
          <w:w w:val="110"/>
          <w:sz w:val="12"/>
        </w:rPr>
        <w:t>N.</w:t>
      </w:r>
      <w:r>
        <w:rPr>
          <w:spacing w:val="-5"/>
          <w:w w:val="110"/>
          <w:sz w:val="12"/>
        </w:rPr>
        <w:t> </w:t>
      </w:r>
      <w:r>
        <w:rPr>
          <w:w w:val="110"/>
          <w:sz w:val="12"/>
        </w:rPr>
        <w:t>Chang,</w:t>
      </w:r>
      <w:r>
        <w:rPr>
          <w:spacing w:val="-5"/>
          <w:w w:val="110"/>
          <w:sz w:val="12"/>
        </w:rPr>
        <w:t> </w:t>
      </w:r>
      <w:r>
        <w:rPr>
          <w:w w:val="110"/>
          <w:sz w:val="12"/>
        </w:rPr>
        <w:t>M.</w:t>
      </w:r>
      <w:r>
        <w:rPr>
          <w:spacing w:val="-4"/>
          <w:w w:val="110"/>
          <w:sz w:val="12"/>
        </w:rPr>
        <w:t> </w:t>
      </w:r>
      <w:r>
        <w:rPr>
          <w:w w:val="110"/>
          <w:sz w:val="12"/>
        </w:rPr>
        <w:t>Pedram,</w:t>
      </w:r>
      <w:r>
        <w:rPr>
          <w:spacing w:val="-3"/>
          <w:w w:val="110"/>
          <w:sz w:val="12"/>
        </w:rPr>
        <w:t> </w:t>
      </w:r>
      <w:r>
        <w:rPr>
          <w:w w:val="110"/>
          <w:sz w:val="12"/>
        </w:rPr>
        <w:t>Reinforcement</w:t>
      </w:r>
      <w:r>
        <w:rPr>
          <w:spacing w:val="-4"/>
          <w:w w:val="110"/>
          <w:sz w:val="12"/>
        </w:rPr>
        <w:t> </w:t>
      </w:r>
      <w:r>
        <w:rPr>
          <w:w w:val="110"/>
          <w:sz w:val="12"/>
        </w:rPr>
        <w:t>learning</w:t>
      </w:r>
      <w:r>
        <w:rPr>
          <w:spacing w:val="-4"/>
          <w:w w:val="110"/>
          <w:sz w:val="12"/>
        </w:rPr>
        <w:t> </w:t>
      </w:r>
      <w:r>
        <w:rPr>
          <w:w w:val="110"/>
          <w:sz w:val="12"/>
        </w:rPr>
        <w:t>based</w:t>
      </w:r>
      <w:r>
        <w:rPr>
          <w:spacing w:val="40"/>
          <w:w w:val="110"/>
          <w:sz w:val="12"/>
        </w:rPr>
        <w:t> </w:t>
      </w:r>
      <w:r>
        <w:rPr>
          <w:w w:val="110"/>
          <w:sz w:val="12"/>
        </w:rPr>
        <w:t>power</w:t>
      </w:r>
      <w:r>
        <w:rPr>
          <w:w w:val="110"/>
          <w:sz w:val="12"/>
        </w:rPr>
        <w:t> management</w:t>
      </w:r>
      <w:r>
        <w:rPr>
          <w:w w:val="110"/>
          <w:sz w:val="12"/>
        </w:rPr>
        <w:t> for</w:t>
      </w:r>
      <w:r>
        <w:rPr>
          <w:w w:val="110"/>
          <w:sz w:val="12"/>
        </w:rPr>
        <w:t> hybrid</w:t>
      </w:r>
      <w:r>
        <w:rPr>
          <w:w w:val="110"/>
          <w:sz w:val="12"/>
        </w:rPr>
        <w:t> electric</w:t>
      </w:r>
      <w:r>
        <w:rPr>
          <w:w w:val="110"/>
          <w:sz w:val="12"/>
        </w:rPr>
        <w:t> vehicles,</w:t>
      </w:r>
      <w:r>
        <w:rPr>
          <w:w w:val="110"/>
          <w:sz w:val="12"/>
        </w:rPr>
        <w:t> IEEE/ACM</w:t>
      </w:r>
      <w:r>
        <w:rPr>
          <w:w w:val="110"/>
          <w:sz w:val="12"/>
        </w:rPr>
        <w:t> International</w:t>
      </w:r>
      <w:r>
        <w:rPr>
          <w:spacing w:val="40"/>
          <w:w w:val="110"/>
          <w:sz w:val="12"/>
        </w:rPr>
        <w:t> </w:t>
      </w:r>
      <w:r>
        <w:rPr>
          <w:w w:val="110"/>
          <w:sz w:val="12"/>
        </w:rPr>
        <w:t>Conference</w:t>
      </w:r>
      <w:r>
        <w:rPr>
          <w:w w:val="110"/>
          <w:sz w:val="12"/>
        </w:rPr>
        <w:t> on</w:t>
      </w:r>
      <w:r>
        <w:rPr>
          <w:w w:val="110"/>
          <w:sz w:val="12"/>
        </w:rPr>
        <w:t> Computer-Aided</w:t>
      </w:r>
      <w:r>
        <w:rPr>
          <w:w w:val="110"/>
          <w:sz w:val="12"/>
        </w:rPr>
        <w:t> Design,</w:t>
      </w:r>
      <w:r>
        <w:rPr>
          <w:w w:val="110"/>
          <w:sz w:val="12"/>
        </w:rPr>
        <w:t> Digest</w:t>
      </w:r>
      <w:r>
        <w:rPr>
          <w:w w:val="110"/>
          <w:sz w:val="12"/>
        </w:rPr>
        <w:t> of</w:t>
      </w:r>
      <w:r>
        <w:rPr>
          <w:w w:val="110"/>
          <w:sz w:val="12"/>
        </w:rPr>
        <w:t> Technical</w:t>
      </w:r>
      <w:r>
        <w:rPr>
          <w:w w:val="110"/>
          <w:sz w:val="12"/>
        </w:rPr>
        <w:t> Papers,</w:t>
      </w:r>
      <w:r>
        <w:rPr>
          <w:w w:val="110"/>
          <w:sz w:val="12"/>
        </w:rPr>
        <w:t> ICCAD</w:t>
      </w:r>
      <w:r>
        <w:rPr>
          <w:spacing w:val="40"/>
          <w:w w:val="110"/>
          <w:sz w:val="12"/>
        </w:rPr>
        <w:t> </w:t>
      </w:r>
      <w:r>
        <w:rPr>
          <w:w w:val="110"/>
          <w:sz w:val="12"/>
        </w:rPr>
        <w:t>2015-January (January) (2015) 32–38. doi: 10.1109/ICCAD.2014.7001326.</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X.</w:t>
      </w:r>
      <w:r>
        <w:rPr>
          <w:w w:val="110"/>
          <w:sz w:val="12"/>
        </w:rPr>
        <w:t> Qi,</w:t>
      </w:r>
      <w:r>
        <w:rPr>
          <w:w w:val="110"/>
          <w:sz w:val="12"/>
        </w:rPr>
        <w:t> Y.</w:t>
      </w:r>
      <w:r>
        <w:rPr>
          <w:w w:val="110"/>
          <w:sz w:val="12"/>
        </w:rPr>
        <w:t> Luo,</w:t>
      </w:r>
      <w:r>
        <w:rPr>
          <w:w w:val="110"/>
          <w:sz w:val="12"/>
        </w:rPr>
        <w:t> G.</w:t>
      </w:r>
      <w:r>
        <w:rPr>
          <w:w w:val="110"/>
          <w:sz w:val="12"/>
        </w:rPr>
        <w:t> Wu,</w:t>
      </w:r>
      <w:r>
        <w:rPr>
          <w:w w:val="110"/>
          <w:sz w:val="12"/>
        </w:rPr>
        <w:t> K.</w:t>
      </w:r>
      <w:r>
        <w:rPr>
          <w:w w:val="110"/>
          <w:sz w:val="12"/>
        </w:rPr>
        <w:t> Boriboonsomsin,</w:t>
      </w:r>
      <w:r>
        <w:rPr>
          <w:w w:val="110"/>
          <w:sz w:val="12"/>
        </w:rPr>
        <w:t> M.J.</w:t>
      </w:r>
      <w:r>
        <w:rPr>
          <w:w w:val="110"/>
          <w:sz w:val="12"/>
        </w:rPr>
        <w:t> Barth,</w:t>
      </w:r>
      <w:r>
        <w:rPr>
          <w:w w:val="110"/>
          <w:sz w:val="12"/>
        </w:rPr>
        <w:t> Deep</w:t>
      </w:r>
      <w:r>
        <w:rPr>
          <w:w w:val="110"/>
          <w:sz w:val="12"/>
        </w:rPr>
        <w:t> reinforcement</w:t>
      </w:r>
      <w:r>
        <w:rPr>
          <w:spacing w:val="40"/>
          <w:w w:val="110"/>
          <w:sz w:val="12"/>
        </w:rPr>
        <w:t> </w:t>
      </w:r>
      <w:r>
        <w:rPr>
          <w:w w:val="110"/>
          <w:sz w:val="12"/>
        </w:rPr>
        <w:t>learning-based</w:t>
      </w:r>
      <w:r>
        <w:rPr>
          <w:w w:val="110"/>
          <w:sz w:val="12"/>
        </w:rPr>
        <w:t> vehicle</w:t>
      </w:r>
      <w:r>
        <w:rPr>
          <w:w w:val="110"/>
          <w:sz w:val="12"/>
        </w:rPr>
        <w:t> energy</w:t>
      </w:r>
      <w:r>
        <w:rPr>
          <w:w w:val="110"/>
          <w:sz w:val="12"/>
        </w:rPr>
        <w:t> efficiency</w:t>
      </w:r>
      <w:r>
        <w:rPr>
          <w:w w:val="110"/>
          <w:sz w:val="12"/>
        </w:rPr>
        <w:t> autonomous</w:t>
      </w:r>
      <w:r>
        <w:rPr>
          <w:w w:val="110"/>
          <w:sz w:val="12"/>
        </w:rPr>
        <w:t> learning</w:t>
      </w:r>
      <w:r>
        <w:rPr>
          <w:w w:val="110"/>
          <w:sz w:val="12"/>
        </w:rPr>
        <w:t> system,</w:t>
      </w:r>
      <w:r>
        <w:rPr>
          <w:w w:val="110"/>
          <w:sz w:val="12"/>
        </w:rPr>
        <w:t> </w:t>
      </w:r>
      <w:r>
        <w:rPr>
          <w:w w:val="110"/>
          <w:sz w:val="12"/>
        </w:rPr>
        <w:t>IEEE</w:t>
      </w:r>
      <w:r>
        <w:rPr>
          <w:spacing w:val="40"/>
          <w:w w:val="110"/>
          <w:sz w:val="12"/>
        </w:rPr>
        <w:t> </w:t>
      </w:r>
      <w:r>
        <w:rPr>
          <w:w w:val="110"/>
          <w:sz w:val="12"/>
        </w:rPr>
        <w:t>Intelligent</w:t>
      </w:r>
      <w:r>
        <w:rPr>
          <w:w w:val="110"/>
          <w:sz w:val="12"/>
        </w:rPr>
        <w:t> Vehicles</w:t>
      </w:r>
      <w:r>
        <w:rPr>
          <w:w w:val="110"/>
          <w:sz w:val="12"/>
        </w:rPr>
        <w:t> Symposium,</w:t>
      </w:r>
      <w:r>
        <w:rPr>
          <w:w w:val="110"/>
          <w:sz w:val="12"/>
        </w:rPr>
        <w:t> Proceedings</w:t>
      </w:r>
      <w:r>
        <w:rPr>
          <w:w w:val="110"/>
          <w:sz w:val="12"/>
        </w:rPr>
        <w:t> (2017)</w:t>
      </w:r>
      <w:r>
        <w:rPr>
          <w:w w:val="110"/>
          <w:sz w:val="12"/>
        </w:rPr>
        <w:t> 1228–1233,</w:t>
      </w:r>
      <w:r>
        <w:rPr>
          <w:w w:val="110"/>
          <w:sz w:val="12"/>
        </w:rPr>
        <w:t> </w:t>
      </w:r>
      <w:hyperlink r:id="rId39">
        <w:r>
          <w:rPr>
            <w:color w:val="007FAD"/>
            <w:w w:val="110"/>
            <w:sz w:val="12"/>
          </w:rPr>
          <w:t>https://doi.</w:t>
        </w:r>
      </w:hyperlink>
      <w:r>
        <w:rPr>
          <w:color w:val="007FAD"/>
          <w:spacing w:val="40"/>
          <w:w w:val="110"/>
          <w:sz w:val="12"/>
        </w:rPr>
        <w:t> </w:t>
      </w:r>
      <w:hyperlink r:id="rId39">
        <w:r>
          <w:rPr>
            <w:color w:val="007FAD"/>
            <w:spacing w:val="-2"/>
            <w:w w:val="110"/>
            <w:sz w:val="12"/>
          </w:rPr>
          <w:t>org/10.1109/IVS.2017.7995880</w:t>
        </w:r>
      </w:hyperlink>
      <w:r>
        <w:rPr>
          <w:spacing w:val="-2"/>
          <w:w w:val="110"/>
          <w:sz w:val="12"/>
        </w:rPr>
        <w:t>.</w:t>
      </w:r>
    </w:p>
    <w:p>
      <w:pPr>
        <w:pStyle w:val="ListParagraph"/>
        <w:numPr>
          <w:ilvl w:val="0"/>
          <w:numId w:val="6"/>
        </w:numPr>
        <w:tabs>
          <w:tab w:pos="421" w:val="left" w:leader="none"/>
          <w:tab w:pos="423" w:val="left" w:leader="none"/>
        </w:tabs>
        <w:spacing w:line="280" w:lineRule="auto" w:before="0" w:after="0"/>
        <w:ind w:left="423" w:right="39" w:hanging="311"/>
        <w:jc w:val="both"/>
        <w:rPr>
          <w:sz w:val="12"/>
        </w:rPr>
      </w:pPr>
      <w:r>
        <w:rPr>
          <w:w w:val="105"/>
          <w:sz w:val="12"/>
        </w:rPr>
        <w:t>J.</w:t>
      </w:r>
      <w:r>
        <w:rPr>
          <w:w w:val="105"/>
          <w:sz w:val="12"/>
        </w:rPr>
        <w:t> Wu,</w:t>
      </w:r>
      <w:r>
        <w:rPr>
          <w:w w:val="105"/>
          <w:sz w:val="12"/>
        </w:rPr>
        <w:t> H. He,</w:t>
      </w:r>
      <w:r>
        <w:rPr>
          <w:w w:val="105"/>
          <w:sz w:val="12"/>
        </w:rPr>
        <w:t> J.</w:t>
      </w:r>
      <w:r>
        <w:rPr>
          <w:w w:val="105"/>
          <w:sz w:val="12"/>
        </w:rPr>
        <w:t> Peng,</w:t>
      </w:r>
      <w:r>
        <w:rPr>
          <w:w w:val="105"/>
          <w:sz w:val="12"/>
        </w:rPr>
        <w:t> Y.</w:t>
      </w:r>
      <w:r>
        <w:rPr>
          <w:w w:val="105"/>
          <w:sz w:val="12"/>
        </w:rPr>
        <w:t> Li,</w:t>
      </w:r>
      <w:r>
        <w:rPr>
          <w:w w:val="105"/>
          <w:sz w:val="12"/>
        </w:rPr>
        <w:t> Z.</w:t>
      </w:r>
      <w:r>
        <w:rPr>
          <w:w w:val="105"/>
          <w:sz w:val="12"/>
        </w:rPr>
        <w:t> Li, Continuous</w:t>
      </w:r>
      <w:r>
        <w:rPr>
          <w:w w:val="105"/>
          <w:sz w:val="12"/>
        </w:rPr>
        <w:t> reinforcement</w:t>
      </w:r>
      <w:r>
        <w:rPr>
          <w:w w:val="105"/>
          <w:sz w:val="12"/>
        </w:rPr>
        <w:t> learning of</w:t>
      </w:r>
      <w:r>
        <w:rPr>
          <w:w w:val="105"/>
          <w:sz w:val="12"/>
        </w:rPr>
        <w:t> energy</w:t>
      </w:r>
      <w:r>
        <w:rPr>
          <w:spacing w:val="40"/>
          <w:w w:val="105"/>
          <w:sz w:val="12"/>
        </w:rPr>
        <w:t> </w:t>
      </w:r>
      <w:r>
        <w:rPr>
          <w:w w:val="105"/>
          <w:sz w:val="12"/>
        </w:rPr>
        <w:t>management</w:t>
      </w:r>
      <w:r>
        <w:rPr>
          <w:spacing w:val="40"/>
          <w:w w:val="105"/>
          <w:sz w:val="12"/>
        </w:rPr>
        <w:t> </w:t>
      </w:r>
      <w:r>
        <w:rPr>
          <w:w w:val="105"/>
          <w:sz w:val="12"/>
        </w:rPr>
        <w:t>with</w:t>
      </w:r>
      <w:r>
        <w:rPr>
          <w:spacing w:val="40"/>
          <w:w w:val="105"/>
          <w:sz w:val="12"/>
        </w:rPr>
        <w:t> </w:t>
      </w:r>
      <w:r>
        <w:rPr>
          <w:w w:val="105"/>
          <w:sz w:val="12"/>
        </w:rPr>
        <w:t>deep</w:t>
      </w:r>
      <w:r>
        <w:rPr>
          <w:spacing w:val="40"/>
          <w:w w:val="105"/>
          <w:sz w:val="12"/>
        </w:rPr>
        <w:t> </w:t>
      </w:r>
      <w:r>
        <w:rPr>
          <w:w w:val="105"/>
          <w:sz w:val="12"/>
        </w:rPr>
        <w:t>q</w:t>
      </w:r>
      <w:r>
        <w:rPr>
          <w:spacing w:val="40"/>
          <w:w w:val="105"/>
          <w:sz w:val="12"/>
        </w:rPr>
        <w:t> </w:t>
      </w:r>
      <w:r>
        <w:rPr>
          <w:w w:val="105"/>
          <w:sz w:val="12"/>
        </w:rPr>
        <w:t>network</w:t>
      </w:r>
      <w:r>
        <w:rPr>
          <w:spacing w:val="40"/>
          <w:w w:val="105"/>
          <w:sz w:val="12"/>
        </w:rPr>
        <w:t> </w:t>
      </w:r>
      <w:r>
        <w:rPr>
          <w:w w:val="105"/>
          <w:sz w:val="12"/>
        </w:rPr>
        <w:t>for</w:t>
      </w:r>
      <w:r>
        <w:rPr>
          <w:spacing w:val="40"/>
          <w:w w:val="105"/>
          <w:sz w:val="12"/>
        </w:rPr>
        <w:t> </w:t>
      </w:r>
      <w:r>
        <w:rPr>
          <w:w w:val="105"/>
          <w:sz w:val="12"/>
        </w:rPr>
        <w:t>a</w:t>
      </w:r>
      <w:r>
        <w:rPr>
          <w:spacing w:val="40"/>
          <w:w w:val="105"/>
          <w:sz w:val="12"/>
        </w:rPr>
        <w:t> </w:t>
      </w:r>
      <w:r>
        <w:rPr>
          <w:w w:val="105"/>
          <w:sz w:val="12"/>
        </w:rPr>
        <w:t>power</w:t>
      </w:r>
      <w:r>
        <w:rPr>
          <w:spacing w:val="40"/>
          <w:w w:val="105"/>
          <w:sz w:val="12"/>
        </w:rPr>
        <w:t> </w:t>
      </w:r>
      <w:r>
        <w:rPr>
          <w:w w:val="105"/>
          <w:sz w:val="12"/>
        </w:rPr>
        <w:t>split</w:t>
      </w:r>
      <w:r>
        <w:rPr>
          <w:spacing w:val="40"/>
          <w:w w:val="105"/>
          <w:sz w:val="12"/>
        </w:rPr>
        <w:t> </w:t>
      </w:r>
      <w:r>
        <w:rPr>
          <w:w w:val="105"/>
          <w:sz w:val="12"/>
        </w:rPr>
        <w:t>hybrid</w:t>
      </w:r>
      <w:r>
        <w:rPr>
          <w:spacing w:val="40"/>
          <w:w w:val="105"/>
          <w:sz w:val="12"/>
        </w:rPr>
        <w:t> </w:t>
      </w:r>
      <w:r>
        <w:rPr>
          <w:w w:val="105"/>
          <w:sz w:val="12"/>
        </w:rPr>
        <w:t>electric</w:t>
      </w:r>
      <w:r>
        <w:rPr>
          <w:spacing w:val="40"/>
          <w:w w:val="105"/>
          <w:sz w:val="12"/>
        </w:rPr>
        <w:t> </w:t>
      </w:r>
      <w:r>
        <w:rPr>
          <w:w w:val="105"/>
          <w:sz w:val="12"/>
        </w:rPr>
        <w:t>bus,</w:t>
      </w:r>
      <w:r>
        <w:rPr>
          <w:spacing w:val="40"/>
          <w:w w:val="105"/>
          <w:sz w:val="12"/>
        </w:rPr>
        <w:t> </w:t>
      </w:r>
      <w:r>
        <w:rPr>
          <w:w w:val="105"/>
          <w:sz w:val="12"/>
        </w:rPr>
        <w:t>Applied</w:t>
      </w:r>
      <w:r>
        <w:rPr>
          <w:w w:val="105"/>
          <w:sz w:val="12"/>
        </w:rPr>
        <w:t> Energy</w:t>
      </w:r>
      <w:r>
        <w:rPr>
          <w:w w:val="105"/>
          <w:sz w:val="12"/>
        </w:rPr>
        <w:t> 222</w:t>
      </w:r>
      <w:r>
        <w:rPr>
          <w:w w:val="105"/>
          <w:sz w:val="12"/>
        </w:rPr>
        <w:t> (2018)</w:t>
      </w:r>
      <w:r>
        <w:rPr>
          <w:w w:val="105"/>
          <w:sz w:val="12"/>
        </w:rPr>
        <w:t> 799–811,</w:t>
      </w:r>
      <w:r>
        <w:rPr>
          <w:w w:val="105"/>
          <w:sz w:val="12"/>
        </w:rPr>
        <w:t> </w:t>
      </w:r>
      <w:hyperlink r:id="rId40">
        <w:r>
          <w:rPr>
            <w:color w:val="007FAD"/>
            <w:w w:val="105"/>
            <w:sz w:val="12"/>
          </w:rPr>
          <w:t>https://doi.org/10.1016/J.</w:t>
        </w:r>
      </w:hyperlink>
      <w:r>
        <w:rPr>
          <w:color w:val="007FAD"/>
          <w:spacing w:val="40"/>
          <w:w w:val="105"/>
          <w:sz w:val="12"/>
        </w:rPr>
        <w:t> </w:t>
      </w:r>
      <w:hyperlink r:id="rId40">
        <w:r>
          <w:rPr>
            <w:color w:val="007FAD"/>
            <w:spacing w:val="-2"/>
            <w:w w:val="105"/>
            <w:sz w:val="12"/>
          </w:rPr>
          <w:t>APENERGY.2018.03.104</w:t>
        </w:r>
      </w:hyperlink>
      <w:r>
        <w:rPr>
          <w:spacing w:val="-2"/>
          <w:w w:val="105"/>
          <w:sz w:val="12"/>
        </w:rPr>
        <w:t>.</w:t>
      </w:r>
    </w:p>
    <w:p>
      <w:pPr>
        <w:pStyle w:val="ListParagraph"/>
        <w:numPr>
          <w:ilvl w:val="0"/>
          <w:numId w:val="6"/>
        </w:numPr>
        <w:tabs>
          <w:tab w:pos="420" w:val="left" w:leader="none"/>
          <w:tab w:pos="422" w:val="left" w:leader="none"/>
        </w:tabs>
        <w:spacing w:line="280" w:lineRule="auto" w:before="122" w:after="0"/>
        <w:ind w:left="422" w:right="111" w:hanging="311"/>
        <w:jc w:val="both"/>
        <w:rPr>
          <w:sz w:val="12"/>
        </w:rPr>
      </w:pPr>
      <w:r>
        <w:rPr/>
        <w:br w:type="column"/>
      </w:r>
      <w:r>
        <w:rPr>
          <w:w w:val="110"/>
          <w:sz w:val="12"/>
        </w:rPr>
        <w:t>Z.</w:t>
      </w:r>
      <w:r>
        <w:rPr>
          <w:w w:val="110"/>
          <w:sz w:val="12"/>
        </w:rPr>
        <w:t> Zhu,</w:t>
      </w:r>
      <w:r>
        <w:rPr>
          <w:w w:val="110"/>
          <w:sz w:val="12"/>
        </w:rPr>
        <w:t> S.</w:t>
      </w:r>
      <w:r>
        <w:rPr>
          <w:w w:val="110"/>
          <w:sz w:val="12"/>
        </w:rPr>
        <w:t> Gupta,</w:t>
      </w:r>
      <w:r>
        <w:rPr>
          <w:w w:val="110"/>
          <w:sz w:val="12"/>
        </w:rPr>
        <w:t> A.</w:t>
      </w:r>
      <w:r>
        <w:rPr>
          <w:w w:val="110"/>
          <w:sz w:val="12"/>
        </w:rPr>
        <w:t> Gupta,</w:t>
      </w:r>
      <w:r>
        <w:rPr>
          <w:w w:val="110"/>
          <w:sz w:val="12"/>
        </w:rPr>
        <w:t> M.</w:t>
      </w:r>
      <w:r>
        <w:rPr>
          <w:w w:val="110"/>
          <w:sz w:val="12"/>
        </w:rPr>
        <w:t> Canova,</w:t>
      </w:r>
      <w:r>
        <w:rPr>
          <w:w w:val="110"/>
          <w:sz w:val="12"/>
        </w:rPr>
        <w:t> A</w:t>
      </w:r>
      <w:r>
        <w:rPr>
          <w:w w:val="110"/>
          <w:sz w:val="12"/>
        </w:rPr>
        <w:t> deep</w:t>
      </w:r>
      <w:r>
        <w:rPr>
          <w:w w:val="110"/>
          <w:sz w:val="12"/>
        </w:rPr>
        <w:t> reinforcement</w:t>
      </w:r>
      <w:r>
        <w:rPr>
          <w:w w:val="110"/>
          <w:sz w:val="12"/>
        </w:rPr>
        <w:t> </w:t>
      </w:r>
      <w:r>
        <w:rPr>
          <w:w w:val="110"/>
          <w:sz w:val="12"/>
        </w:rPr>
        <w:t>learning</w:t>
      </w:r>
      <w:r>
        <w:rPr>
          <w:spacing w:val="40"/>
          <w:w w:val="110"/>
          <w:sz w:val="12"/>
        </w:rPr>
        <w:t> </w:t>
      </w:r>
      <w:r>
        <w:rPr>
          <w:w w:val="110"/>
          <w:sz w:val="12"/>
        </w:rPr>
        <w:t>framework</w:t>
      </w:r>
      <w:r>
        <w:rPr>
          <w:spacing w:val="40"/>
          <w:w w:val="110"/>
          <w:sz w:val="12"/>
        </w:rPr>
        <w:t> </w:t>
      </w:r>
      <w:r>
        <w:rPr>
          <w:w w:val="110"/>
          <w:sz w:val="12"/>
        </w:rPr>
        <w:t>for</w:t>
      </w:r>
      <w:r>
        <w:rPr>
          <w:spacing w:val="40"/>
          <w:w w:val="110"/>
          <w:sz w:val="12"/>
        </w:rPr>
        <w:t> </w:t>
      </w:r>
      <w:r>
        <w:rPr>
          <w:w w:val="110"/>
          <w:sz w:val="12"/>
        </w:rPr>
        <w:t>eco-driving</w:t>
      </w:r>
      <w:r>
        <w:rPr>
          <w:spacing w:val="40"/>
          <w:w w:val="110"/>
          <w:sz w:val="12"/>
        </w:rPr>
        <w:t> </w:t>
      </w:r>
      <w:r>
        <w:rPr>
          <w:w w:val="110"/>
          <w:sz w:val="12"/>
        </w:rPr>
        <w:t>in</w:t>
      </w:r>
      <w:r>
        <w:rPr>
          <w:spacing w:val="40"/>
          <w:w w:val="110"/>
          <w:sz w:val="12"/>
        </w:rPr>
        <w:t> </w:t>
      </w:r>
      <w:r>
        <w:rPr>
          <w:w w:val="110"/>
          <w:sz w:val="12"/>
        </w:rPr>
        <w:t>connected</w:t>
      </w:r>
      <w:r>
        <w:rPr>
          <w:spacing w:val="40"/>
          <w:w w:val="110"/>
          <w:sz w:val="12"/>
        </w:rPr>
        <w:t> </w:t>
      </w:r>
      <w:r>
        <w:rPr>
          <w:w w:val="110"/>
          <w:sz w:val="12"/>
        </w:rPr>
        <w:t>and</w:t>
      </w:r>
      <w:r>
        <w:rPr>
          <w:spacing w:val="40"/>
          <w:w w:val="110"/>
          <w:sz w:val="12"/>
        </w:rPr>
        <w:t> </w:t>
      </w:r>
      <w:r>
        <w:rPr>
          <w:w w:val="110"/>
          <w:sz w:val="12"/>
        </w:rPr>
        <w:t>automated</w:t>
      </w:r>
      <w:r>
        <w:rPr>
          <w:spacing w:val="40"/>
          <w:w w:val="110"/>
          <w:sz w:val="12"/>
        </w:rPr>
        <w:t> </w:t>
      </w:r>
      <w:r>
        <w:rPr>
          <w:w w:val="110"/>
          <w:sz w:val="12"/>
        </w:rPr>
        <w:t>hybrid</w:t>
      </w:r>
      <w:r>
        <w:rPr>
          <w:spacing w:val="40"/>
          <w:w w:val="110"/>
          <w:sz w:val="12"/>
        </w:rPr>
        <w:t> </w:t>
      </w:r>
      <w:r>
        <w:rPr>
          <w:w w:val="110"/>
          <w:sz w:val="12"/>
        </w:rPr>
        <w:t>electric</w:t>
      </w:r>
      <w:r>
        <w:rPr>
          <w:spacing w:val="40"/>
          <w:w w:val="110"/>
          <w:sz w:val="12"/>
        </w:rPr>
        <w:t> </w:t>
      </w:r>
      <w:r>
        <w:rPr>
          <w:w w:val="110"/>
          <w:sz w:val="12"/>
        </w:rPr>
        <w:t>vehicles (2021) 1–14.</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05"/>
          <w:sz w:val="12"/>
        </w:rPr>
        <w:t>Q. Xue, X. Zhang, T. Teng, J. Zhang, Z. Feng, Q. Lv, A comprehensive review on</w:t>
      </w:r>
      <w:r>
        <w:rPr>
          <w:spacing w:val="40"/>
          <w:w w:val="105"/>
          <w:sz w:val="12"/>
        </w:rPr>
        <w:t> </w:t>
      </w:r>
      <w:r>
        <w:rPr>
          <w:w w:val="105"/>
          <w:sz w:val="12"/>
        </w:rPr>
        <w:t>classification,</w:t>
      </w:r>
      <w:r>
        <w:rPr>
          <w:w w:val="105"/>
          <w:sz w:val="12"/>
        </w:rPr>
        <w:t> energy</w:t>
      </w:r>
      <w:r>
        <w:rPr>
          <w:w w:val="105"/>
          <w:sz w:val="12"/>
        </w:rPr>
        <w:t> management</w:t>
      </w:r>
      <w:r>
        <w:rPr>
          <w:w w:val="105"/>
          <w:sz w:val="12"/>
        </w:rPr>
        <w:t> strategy,</w:t>
      </w:r>
      <w:r>
        <w:rPr>
          <w:w w:val="105"/>
          <w:sz w:val="12"/>
        </w:rPr>
        <w:t> and</w:t>
      </w:r>
      <w:r>
        <w:rPr>
          <w:w w:val="105"/>
          <w:sz w:val="12"/>
        </w:rPr>
        <w:t> control</w:t>
      </w:r>
      <w:r>
        <w:rPr>
          <w:w w:val="105"/>
          <w:sz w:val="12"/>
        </w:rPr>
        <w:t> algorithm</w:t>
      </w:r>
      <w:r>
        <w:rPr>
          <w:w w:val="105"/>
          <w:sz w:val="12"/>
        </w:rPr>
        <w:t> for</w:t>
      </w:r>
      <w:r>
        <w:rPr>
          <w:w w:val="105"/>
          <w:sz w:val="12"/>
        </w:rPr>
        <w:t> </w:t>
      </w:r>
      <w:r>
        <w:rPr>
          <w:w w:val="105"/>
          <w:sz w:val="12"/>
        </w:rPr>
        <w:t>hybrid</w:t>
      </w:r>
      <w:r>
        <w:rPr>
          <w:spacing w:val="80"/>
          <w:w w:val="105"/>
          <w:sz w:val="12"/>
        </w:rPr>
        <w:t> </w:t>
      </w:r>
      <w:r>
        <w:rPr>
          <w:w w:val="105"/>
          <w:sz w:val="12"/>
        </w:rPr>
        <w:t>electric</w:t>
      </w:r>
      <w:r>
        <w:rPr>
          <w:w w:val="105"/>
          <w:sz w:val="12"/>
        </w:rPr>
        <w:t> vehicles,</w:t>
      </w:r>
      <w:r>
        <w:rPr>
          <w:w w:val="105"/>
          <w:sz w:val="12"/>
        </w:rPr>
        <w:t> Energies</w:t>
      </w:r>
      <w:r>
        <w:rPr>
          <w:w w:val="105"/>
          <w:sz w:val="12"/>
        </w:rPr>
        <w:t> 13</w:t>
      </w:r>
      <w:r>
        <w:rPr>
          <w:w w:val="105"/>
          <w:sz w:val="12"/>
        </w:rPr>
        <w:t> (20)</w:t>
      </w:r>
      <w:r>
        <w:rPr>
          <w:w w:val="105"/>
          <w:sz w:val="12"/>
        </w:rPr>
        <w:t> (2020)</w:t>
      </w:r>
      <w:r>
        <w:rPr>
          <w:w w:val="105"/>
          <w:sz w:val="12"/>
        </w:rPr>
        <w:t> 5355,</w:t>
      </w:r>
      <w:r>
        <w:rPr>
          <w:w w:val="105"/>
          <w:sz w:val="12"/>
        </w:rPr>
        <w:t> </w:t>
      </w:r>
      <w:hyperlink r:id="rId41">
        <w:r>
          <w:rPr>
            <w:color w:val="007FAD"/>
            <w:w w:val="105"/>
            <w:sz w:val="12"/>
          </w:rPr>
          <w:t>https://doi.org/10.3390/</w:t>
        </w:r>
      </w:hyperlink>
      <w:r>
        <w:rPr>
          <w:color w:val="007FAD"/>
          <w:spacing w:val="40"/>
          <w:w w:val="105"/>
          <w:sz w:val="12"/>
        </w:rPr>
        <w:t> </w:t>
      </w:r>
      <w:hyperlink r:id="rId41">
        <w:r>
          <w:rPr>
            <w:color w:val="007FAD"/>
            <w:spacing w:val="-2"/>
            <w:w w:val="105"/>
            <w:sz w:val="12"/>
          </w:rPr>
          <w:t>en13205355</w:t>
        </w:r>
      </w:hyperlink>
      <w:r>
        <w:rPr>
          <w:spacing w:val="-2"/>
          <w:w w:val="105"/>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10"/>
          <w:sz w:val="12"/>
        </w:rPr>
        <w:t>S.M.</w:t>
      </w:r>
      <w:r>
        <w:rPr>
          <w:w w:val="110"/>
          <w:sz w:val="12"/>
        </w:rPr>
        <w:t> Mousavi,</w:t>
      </w:r>
      <w:r>
        <w:rPr>
          <w:w w:val="110"/>
          <w:sz w:val="12"/>
        </w:rPr>
        <w:t> G.M.</w:t>
      </w:r>
      <w:r>
        <w:rPr>
          <w:w w:val="110"/>
          <w:sz w:val="12"/>
        </w:rPr>
        <w:t> Nikdel,</w:t>
      </w:r>
      <w:r>
        <w:rPr>
          <w:w w:val="110"/>
          <w:sz w:val="12"/>
        </w:rPr>
        <w:t> Various</w:t>
      </w:r>
      <w:r>
        <w:rPr>
          <w:w w:val="110"/>
          <w:sz w:val="12"/>
        </w:rPr>
        <w:t> battery</w:t>
      </w:r>
      <w:r>
        <w:rPr>
          <w:w w:val="110"/>
          <w:sz w:val="12"/>
        </w:rPr>
        <w:t> models</w:t>
      </w:r>
      <w:r>
        <w:rPr>
          <w:w w:val="110"/>
          <w:sz w:val="12"/>
        </w:rPr>
        <w:t> for</w:t>
      </w:r>
      <w:r>
        <w:rPr>
          <w:w w:val="110"/>
          <w:sz w:val="12"/>
        </w:rPr>
        <w:t> various</w:t>
      </w:r>
      <w:r>
        <w:rPr>
          <w:w w:val="110"/>
          <w:sz w:val="12"/>
        </w:rPr>
        <w:t> </w:t>
      </w:r>
      <w:r>
        <w:rPr>
          <w:w w:val="110"/>
          <w:sz w:val="12"/>
        </w:rPr>
        <w:t>simulation</w:t>
      </w:r>
      <w:r>
        <w:rPr>
          <w:spacing w:val="40"/>
          <w:w w:val="110"/>
          <w:sz w:val="12"/>
        </w:rPr>
        <w:t> </w:t>
      </w:r>
      <w:r>
        <w:rPr>
          <w:w w:val="110"/>
          <w:sz w:val="12"/>
        </w:rPr>
        <w:t>studies</w:t>
      </w:r>
      <w:r>
        <w:rPr>
          <w:spacing w:val="40"/>
          <w:w w:val="110"/>
          <w:sz w:val="12"/>
        </w:rPr>
        <w:t> </w:t>
      </w:r>
      <w:r>
        <w:rPr>
          <w:w w:val="110"/>
          <w:sz w:val="12"/>
        </w:rPr>
        <w:t>and</w:t>
      </w:r>
      <w:r>
        <w:rPr>
          <w:spacing w:val="40"/>
          <w:w w:val="110"/>
          <w:sz w:val="12"/>
        </w:rPr>
        <w:t> </w:t>
      </w:r>
      <w:r>
        <w:rPr>
          <w:w w:val="110"/>
          <w:sz w:val="12"/>
        </w:rPr>
        <w:t>applications,</w:t>
      </w:r>
      <w:r>
        <w:rPr>
          <w:spacing w:val="40"/>
          <w:w w:val="110"/>
          <w:sz w:val="12"/>
        </w:rPr>
        <w:t> </w:t>
      </w:r>
      <w:r>
        <w:rPr>
          <w:w w:val="110"/>
          <w:sz w:val="12"/>
        </w:rPr>
        <w:t>Renewable</w:t>
      </w:r>
      <w:r>
        <w:rPr>
          <w:spacing w:val="40"/>
          <w:w w:val="110"/>
          <w:sz w:val="12"/>
        </w:rPr>
        <w:t> </w:t>
      </w:r>
      <w:r>
        <w:rPr>
          <w:w w:val="110"/>
          <w:sz w:val="12"/>
        </w:rPr>
        <w:t>and</w:t>
      </w:r>
      <w:r>
        <w:rPr>
          <w:spacing w:val="40"/>
          <w:w w:val="110"/>
          <w:sz w:val="12"/>
        </w:rPr>
        <w:t> </w:t>
      </w:r>
      <w:r>
        <w:rPr>
          <w:w w:val="110"/>
          <w:sz w:val="12"/>
        </w:rPr>
        <w:t>Sustainable</w:t>
      </w:r>
      <w:r>
        <w:rPr>
          <w:spacing w:val="40"/>
          <w:w w:val="110"/>
          <w:sz w:val="12"/>
        </w:rPr>
        <w:t> </w:t>
      </w:r>
      <w:r>
        <w:rPr>
          <w:w w:val="110"/>
          <w:sz w:val="12"/>
        </w:rPr>
        <w:t>Energy</w:t>
      </w:r>
      <w:r>
        <w:rPr>
          <w:spacing w:val="40"/>
          <w:w w:val="110"/>
          <w:sz w:val="12"/>
        </w:rPr>
        <w:t> </w:t>
      </w:r>
      <w:r>
        <w:rPr>
          <w:w w:val="110"/>
          <w:sz w:val="12"/>
        </w:rPr>
        <w:t>Reviews</w:t>
      </w:r>
      <w:r>
        <w:rPr>
          <w:spacing w:val="40"/>
          <w:w w:val="110"/>
          <w:sz w:val="12"/>
        </w:rPr>
        <w:t> </w:t>
      </w:r>
      <w:r>
        <w:rPr>
          <w:w w:val="110"/>
          <w:sz w:val="12"/>
        </w:rPr>
        <w:t>32</w:t>
      </w:r>
      <w:r>
        <w:rPr>
          <w:spacing w:val="40"/>
          <w:w w:val="110"/>
          <w:sz w:val="12"/>
        </w:rPr>
        <w:t> </w:t>
      </w:r>
      <w:r>
        <w:rPr>
          <w:w w:val="110"/>
          <w:sz w:val="12"/>
        </w:rPr>
        <w:t>(2014) 477–485, </w:t>
      </w:r>
      <w:hyperlink r:id="rId42">
        <w:r>
          <w:rPr>
            <w:color w:val="007FAD"/>
            <w:w w:val="110"/>
            <w:sz w:val="12"/>
          </w:rPr>
          <w:t>https://doi.org/10.1016/j.rser.2014.01.048</w:t>
        </w:r>
      </w:hyperlink>
      <w:r>
        <w:rPr>
          <w:w w:val="110"/>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10"/>
          <w:sz w:val="12"/>
        </w:rPr>
        <w:t>D. Ambuhl, L. Guzzella, Predictive reference signal generator for hybrid </w:t>
      </w:r>
      <w:r>
        <w:rPr>
          <w:w w:val="110"/>
          <w:sz w:val="12"/>
        </w:rPr>
        <w:t>electric</w:t>
      </w:r>
      <w:r>
        <w:rPr>
          <w:spacing w:val="40"/>
          <w:w w:val="110"/>
          <w:sz w:val="12"/>
        </w:rPr>
        <w:t> </w:t>
      </w:r>
      <w:r>
        <w:rPr>
          <w:w w:val="110"/>
          <w:sz w:val="12"/>
        </w:rPr>
        <w:t>vehicles,</w:t>
      </w:r>
      <w:r>
        <w:rPr>
          <w:spacing w:val="-1"/>
          <w:w w:val="110"/>
          <w:sz w:val="12"/>
        </w:rPr>
        <w:t> </w:t>
      </w:r>
      <w:r>
        <w:rPr>
          <w:w w:val="110"/>
          <w:sz w:val="12"/>
        </w:rPr>
        <w:t>IEEE Transactions on</w:t>
      </w:r>
      <w:r>
        <w:rPr>
          <w:spacing w:val="-1"/>
          <w:w w:val="110"/>
          <w:sz w:val="12"/>
        </w:rPr>
        <w:t> </w:t>
      </w:r>
      <w:r>
        <w:rPr>
          <w:w w:val="110"/>
          <w:sz w:val="12"/>
        </w:rPr>
        <w:t>Vehicular Technology 58</w:t>
      </w:r>
      <w:r>
        <w:rPr>
          <w:spacing w:val="-1"/>
          <w:w w:val="110"/>
          <w:sz w:val="12"/>
        </w:rPr>
        <w:t> </w:t>
      </w:r>
      <w:r>
        <w:rPr>
          <w:w w:val="110"/>
          <w:sz w:val="12"/>
        </w:rPr>
        <w:t>(9) (2009)</w:t>
      </w:r>
      <w:r>
        <w:rPr>
          <w:spacing w:val="-1"/>
          <w:w w:val="110"/>
          <w:sz w:val="12"/>
        </w:rPr>
        <w:t> </w:t>
      </w:r>
      <w:r>
        <w:rPr>
          <w:w w:val="110"/>
          <w:sz w:val="12"/>
        </w:rPr>
        <w:t>4730–4740,</w:t>
      </w:r>
      <w:r>
        <w:rPr>
          <w:spacing w:val="40"/>
          <w:w w:val="110"/>
          <w:sz w:val="12"/>
        </w:rPr>
        <w:t> </w:t>
      </w:r>
      <w:hyperlink r:id="rId43">
        <w:r>
          <w:rPr>
            <w:color w:val="007FAD"/>
            <w:spacing w:val="-2"/>
            <w:w w:val="110"/>
            <w:sz w:val="12"/>
          </w:rPr>
          <w:t>https://doi.org/10.1109/TVT.2009.2027709</w:t>
        </w:r>
      </w:hyperlink>
      <w:r>
        <w:rPr>
          <w:spacing w:val="-2"/>
          <w:w w:val="110"/>
          <w:sz w:val="12"/>
        </w:rPr>
        <w:t>.</w:t>
      </w:r>
    </w:p>
    <w:p>
      <w:pPr>
        <w:pStyle w:val="ListParagraph"/>
        <w:numPr>
          <w:ilvl w:val="0"/>
          <w:numId w:val="6"/>
        </w:numPr>
        <w:tabs>
          <w:tab w:pos="421" w:val="left" w:leader="none"/>
        </w:tabs>
        <w:spacing w:line="280" w:lineRule="auto" w:before="0" w:after="0"/>
        <w:ind w:left="421" w:right="111" w:hanging="310"/>
        <w:jc w:val="both"/>
        <w:rPr>
          <w:sz w:val="12"/>
        </w:rPr>
      </w:pPr>
      <w:hyperlink r:id="rId44">
        <w:r>
          <w:rPr>
            <w:color w:val="007FAD"/>
            <w:w w:val="110"/>
            <w:sz w:val="12"/>
          </w:rPr>
          <w:t>R.S.</w:t>
        </w:r>
        <w:r>
          <w:rPr>
            <w:color w:val="007FAD"/>
            <w:w w:val="110"/>
            <w:sz w:val="12"/>
          </w:rPr>
          <w:t> Sutton,</w:t>
        </w:r>
        <w:r>
          <w:rPr>
            <w:color w:val="007FAD"/>
            <w:w w:val="110"/>
            <w:sz w:val="12"/>
          </w:rPr>
          <w:t> A.G.</w:t>
        </w:r>
        <w:r>
          <w:rPr>
            <w:color w:val="007FAD"/>
            <w:w w:val="110"/>
            <w:sz w:val="12"/>
          </w:rPr>
          <w:t> Barto,</w:t>
        </w:r>
        <w:r>
          <w:rPr>
            <w:color w:val="007FAD"/>
            <w:w w:val="110"/>
            <w:sz w:val="12"/>
          </w:rPr>
          <w:t> Reinforcement</w:t>
        </w:r>
        <w:r>
          <w:rPr>
            <w:color w:val="007FAD"/>
            <w:w w:val="110"/>
            <w:sz w:val="12"/>
          </w:rPr>
          <w:t> learning,</w:t>
        </w:r>
        <w:r>
          <w:rPr>
            <w:color w:val="007FAD"/>
            <w:w w:val="110"/>
            <w:sz w:val="12"/>
          </w:rPr>
          <w:t> second</w:t>
        </w:r>
        <w:r>
          <w:rPr>
            <w:color w:val="007FAD"/>
            <w:w w:val="110"/>
            <w:sz w:val="12"/>
          </w:rPr>
          <w:t> edition:</w:t>
        </w:r>
        <w:r>
          <w:rPr>
            <w:color w:val="007FAD"/>
            <w:w w:val="110"/>
            <w:sz w:val="12"/>
          </w:rPr>
          <w:t> </w:t>
        </w:r>
        <w:r>
          <w:rPr>
            <w:color w:val="007FAD"/>
            <w:w w:val="110"/>
            <w:sz w:val="12"/>
          </w:rPr>
          <w:t>An</w:t>
        </w:r>
      </w:hyperlink>
      <w:r>
        <w:rPr>
          <w:color w:val="007FAD"/>
          <w:spacing w:val="80"/>
          <w:w w:val="110"/>
          <w:sz w:val="12"/>
        </w:rPr>
        <w:t> </w:t>
      </w:r>
      <w:hyperlink r:id="rId44">
        <w:r>
          <w:rPr>
            <w:color w:val="007FAD"/>
            <w:w w:val="110"/>
            <w:sz w:val="12"/>
          </w:rPr>
          <w:t>introduction -</w:t>
        </w:r>
        <w:r>
          <w:rPr>
            <w:color w:val="007FAD"/>
            <w:spacing w:val="27"/>
            <w:w w:val="110"/>
            <w:sz w:val="12"/>
          </w:rPr>
          <w:t> </w:t>
        </w:r>
        <w:r>
          <w:rPr>
            <w:color w:val="007FAD"/>
            <w:w w:val="110"/>
            <w:sz w:val="12"/>
          </w:rPr>
          <w:t>complete draft</w:t>
        </w:r>
      </w:hyperlink>
      <w:hyperlink r:id="rId44">
        <w:r>
          <w:rPr>
            <w:color w:val="007FAD"/>
            <w:w w:val="110"/>
            <w:sz w:val="12"/>
          </w:rPr>
          <w:t>,</w:t>
        </w:r>
        <w:r>
          <w:rPr>
            <w:color w:val="007FAD"/>
            <w:spacing w:val="25"/>
            <w:w w:val="110"/>
            <w:sz w:val="12"/>
          </w:rPr>
          <w:t> </w:t>
        </w:r>
        <w:r>
          <w:rPr>
            <w:color w:val="007FAD"/>
            <w:w w:val="110"/>
            <w:sz w:val="12"/>
          </w:rPr>
          <w:t>The</w:t>
        </w:r>
        <w:r>
          <w:rPr>
            <w:color w:val="007FAD"/>
            <w:spacing w:val="25"/>
            <w:w w:val="110"/>
            <w:sz w:val="12"/>
          </w:rPr>
          <w:t> </w:t>
        </w:r>
        <w:r>
          <w:rPr>
            <w:color w:val="007FAD"/>
            <w:w w:val="110"/>
            <w:sz w:val="12"/>
          </w:rPr>
          <w:t>MIT</w:t>
        </w:r>
        <w:r>
          <w:rPr>
            <w:color w:val="007FAD"/>
            <w:spacing w:val="25"/>
            <w:w w:val="110"/>
            <w:sz w:val="12"/>
          </w:rPr>
          <w:t> </w:t>
        </w:r>
        <w:r>
          <w:rPr>
            <w:color w:val="007FAD"/>
            <w:w w:val="110"/>
            <w:sz w:val="12"/>
          </w:rPr>
          <w:t>Press,</w:t>
        </w:r>
        <w:r>
          <w:rPr>
            <w:color w:val="007FAD"/>
            <w:spacing w:val="25"/>
            <w:w w:val="110"/>
            <w:sz w:val="12"/>
          </w:rPr>
          <w:t> </w:t>
        </w:r>
        <w:r>
          <w:rPr>
            <w:color w:val="007FAD"/>
            <w:w w:val="110"/>
            <w:sz w:val="12"/>
          </w:rPr>
          <w:t>2018,</w:t>
        </w:r>
        <w:r>
          <w:rPr>
            <w:color w:val="007FAD"/>
            <w:spacing w:val="25"/>
            <w:w w:val="110"/>
            <w:sz w:val="12"/>
          </w:rPr>
          <w:t> </w:t>
        </w:r>
        <w:r>
          <w:rPr>
            <w:color w:val="007FAD"/>
            <w:w w:val="110"/>
            <w:sz w:val="12"/>
          </w:rPr>
          <w:t>pp.</w:t>
        </w:r>
        <w:r>
          <w:rPr>
            <w:color w:val="007FAD"/>
            <w:spacing w:val="25"/>
            <w:w w:val="110"/>
            <w:sz w:val="12"/>
          </w:rPr>
          <w:t> </w:t>
        </w:r>
        <w:r>
          <w:rPr>
            <w:color w:val="007FAD"/>
            <w:w w:val="110"/>
            <w:sz w:val="12"/>
          </w:rPr>
          <w:t>1–3</w:t>
        </w:r>
      </w:hyperlink>
      <w:r>
        <w:rPr>
          <w:w w:val="110"/>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05"/>
          <w:sz w:val="12"/>
        </w:rPr>
        <w:t>V. Mnih, K. Kavukcuoglu, D.</w:t>
      </w:r>
      <w:r>
        <w:rPr>
          <w:w w:val="105"/>
          <w:sz w:val="12"/>
        </w:rPr>
        <w:t> Silver, A.A.</w:t>
      </w:r>
      <w:r>
        <w:rPr>
          <w:w w:val="105"/>
          <w:sz w:val="12"/>
        </w:rPr>
        <w:t> Rusu, J.</w:t>
      </w:r>
      <w:r>
        <w:rPr>
          <w:w w:val="105"/>
          <w:sz w:val="12"/>
        </w:rPr>
        <w:t> Veness, M.G. Bellemare,</w:t>
      </w:r>
      <w:r>
        <w:rPr>
          <w:w w:val="105"/>
          <w:sz w:val="12"/>
        </w:rPr>
        <w:t> A.</w:t>
      </w:r>
      <w:r>
        <w:rPr>
          <w:spacing w:val="80"/>
          <w:w w:val="105"/>
          <w:sz w:val="12"/>
        </w:rPr>
        <w:t> </w:t>
      </w:r>
      <w:r>
        <w:rPr>
          <w:w w:val="105"/>
          <w:sz w:val="12"/>
        </w:rPr>
        <w:t>Graves,</w:t>
      </w:r>
      <w:r>
        <w:rPr>
          <w:spacing w:val="33"/>
          <w:w w:val="105"/>
          <w:sz w:val="12"/>
        </w:rPr>
        <w:t> </w:t>
      </w:r>
      <w:r>
        <w:rPr>
          <w:w w:val="105"/>
          <w:sz w:val="12"/>
        </w:rPr>
        <w:t>M.</w:t>
      </w:r>
      <w:r>
        <w:rPr>
          <w:spacing w:val="33"/>
          <w:w w:val="105"/>
          <w:sz w:val="12"/>
        </w:rPr>
        <w:t> </w:t>
      </w:r>
      <w:r>
        <w:rPr>
          <w:w w:val="105"/>
          <w:sz w:val="12"/>
        </w:rPr>
        <w:t>Riedmiller,</w:t>
      </w:r>
      <w:r>
        <w:rPr>
          <w:spacing w:val="34"/>
          <w:w w:val="105"/>
          <w:sz w:val="12"/>
        </w:rPr>
        <w:t> </w:t>
      </w:r>
      <w:r>
        <w:rPr>
          <w:w w:val="105"/>
          <w:sz w:val="12"/>
        </w:rPr>
        <w:t>A.K.</w:t>
      </w:r>
      <w:r>
        <w:rPr>
          <w:w w:val="105"/>
          <w:sz w:val="12"/>
        </w:rPr>
        <w:t> Fidjeland,</w:t>
      </w:r>
      <w:r>
        <w:rPr>
          <w:spacing w:val="34"/>
          <w:w w:val="105"/>
          <w:sz w:val="12"/>
        </w:rPr>
        <w:t> </w:t>
      </w:r>
      <w:r>
        <w:rPr>
          <w:w w:val="105"/>
          <w:sz w:val="12"/>
        </w:rPr>
        <w:t>G.</w:t>
      </w:r>
      <w:r>
        <w:rPr>
          <w:w w:val="105"/>
          <w:sz w:val="12"/>
        </w:rPr>
        <w:t> Ostrovski,</w:t>
      </w:r>
      <w:r>
        <w:rPr>
          <w:spacing w:val="33"/>
          <w:w w:val="105"/>
          <w:sz w:val="12"/>
        </w:rPr>
        <w:t> </w:t>
      </w:r>
      <w:r>
        <w:rPr>
          <w:w w:val="105"/>
          <w:sz w:val="12"/>
        </w:rPr>
        <w:t>S.</w:t>
      </w:r>
      <w:r>
        <w:rPr>
          <w:spacing w:val="33"/>
          <w:w w:val="105"/>
          <w:sz w:val="12"/>
        </w:rPr>
        <w:t> </w:t>
      </w:r>
      <w:r>
        <w:rPr>
          <w:w w:val="105"/>
          <w:sz w:val="12"/>
        </w:rPr>
        <w:t>Petersen,</w:t>
      </w:r>
      <w:r>
        <w:rPr>
          <w:spacing w:val="33"/>
          <w:w w:val="105"/>
          <w:sz w:val="12"/>
        </w:rPr>
        <w:t> </w:t>
      </w:r>
      <w:r>
        <w:rPr>
          <w:w w:val="105"/>
          <w:sz w:val="12"/>
        </w:rPr>
        <w:t>C.</w:t>
      </w:r>
      <w:r>
        <w:rPr>
          <w:spacing w:val="34"/>
          <w:w w:val="105"/>
          <w:sz w:val="12"/>
        </w:rPr>
        <w:t> </w:t>
      </w:r>
      <w:r>
        <w:rPr>
          <w:w w:val="105"/>
          <w:sz w:val="12"/>
        </w:rPr>
        <w:t>Beattie,</w:t>
      </w:r>
      <w:r>
        <w:rPr>
          <w:spacing w:val="33"/>
          <w:w w:val="105"/>
          <w:sz w:val="12"/>
        </w:rPr>
        <w:t> </w:t>
      </w:r>
      <w:r>
        <w:rPr>
          <w:w w:val="105"/>
          <w:sz w:val="12"/>
        </w:rPr>
        <w:t>A.</w:t>
      </w:r>
      <w:r>
        <w:rPr>
          <w:spacing w:val="40"/>
          <w:w w:val="105"/>
          <w:sz w:val="12"/>
        </w:rPr>
        <w:t> </w:t>
      </w:r>
      <w:r>
        <w:rPr>
          <w:w w:val="105"/>
          <w:sz w:val="12"/>
        </w:rPr>
        <w:t>Sadik,</w:t>
      </w:r>
      <w:r>
        <w:rPr>
          <w:w w:val="105"/>
          <w:sz w:val="12"/>
        </w:rPr>
        <w:t> I.</w:t>
      </w:r>
      <w:r>
        <w:rPr>
          <w:w w:val="105"/>
          <w:sz w:val="12"/>
        </w:rPr>
        <w:t> Antonoglou,</w:t>
      </w:r>
      <w:r>
        <w:rPr>
          <w:w w:val="105"/>
          <w:sz w:val="12"/>
        </w:rPr>
        <w:t> H.</w:t>
      </w:r>
      <w:r>
        <w:rPr>
          <w:w w:val="105"/>
          <w:sz w:val="12"/>
        </w:rPr>
        <w:t> King,</w:t>
      </w:r>
      <w:r>
        <w:rPr>
          <w:w w:val="105"/>
          <w:sz w:val="12"/>
        </w:rPr>
        <w:t> D.</w:t>
      </w:r>
      <w:r>
        <w:rPr>
          <w:w w:val="105"/>
          <w:sz w:val="12"/>
        </w:rPr>
        <w:t> Kumaran,</w:t>
      </w:r>
      <w:r>
        <w:rPr>
          <w:w w:val="105"/>
          <w:sz w:val="12"/>
        </w:rPr>
        <w:t> D.</w:t>
      </w:r>
      <w:r>
        <w:rPr>
          <w:w w:val="105"/>
          <w:sz w:val="12"/>
        </w:rPr>
        <w:t> Wierstra,</w:t>
      </w:r>
      <w:r>
        <w:rPr>
          <w:w w:val="105"/>
          <w:sz w:val="12"/>
        </w:rPr>
        <w:t> S.</w:t>
      </w:r>
      <w:r>
        <w:rPr>
          <w:w w:val="105"/>
          <w:sz w:val="12"/>
        </w:rPr>
        <w:t> Legg,</w:t>
      </w:r>
      <w:r>
        <w:rPr>
          <w:w w:val="105"/>
          <w:sz w:val="12"/>
        </w:rPr>
        <w:t> D.</w:t>
      </w:r>
      <w:r>
        <w:rPr>
          <w:w w:val="105"/>
          <w:sz w:val="12"/>
        </w:rPr>
        <w:t> Hassabis,</w:t>
      </w:r>
      <w:r>
        <w:rPr>
          <w:spacing w:val="40"/>
          <w:w w:val="105"/>
          <w:sz w:val="12"/>
        </w:rPr>
        <w:t> </w:t>
      </w:r>
      <w:r>
        <w:rPr>
          <w:w w:val="105"/>
          <w:sz w:val="12"/>
        </w:rPr>
        <w:t>Human-level</w:t>
      </w:r>
      <w:r>
        <w:rPr>
          <w:spacing w:val="40"/>
          <w:w w:val="105"/>
          <w:sz w:val="12"/>
        </w:rPr>
        <w:t> </w:t>
      </w:r>
      <w:r>
        <w:rPr>
          <w:w w:val="105"/>
          <w:sz w:val="12"/>
        </w:rPr>
        <w:t>control</w:t>
      </w:r>
      <w:r>
        <w:rPr>
          <w:spacing w:val="40"/>
          <w:w w:val="105"/>
          <w:sz w:val="12"/>
        </w:rPr>
        <w:t> </w:t>
      </w:r>
      <w:r>
        <w:rPr>
          <w:w w:val="105"/>
          <w:sz w:val="12"/>
        </w:rPr>
        <w:t>through</w:t>
      </w:r>
      <w:r>
        <w:rPr>
          <w:spacing w:val="40"/>
          <w:w w:val="105"/>
          <w:sz w:val="12"/>
        </w:rPr>
        <w:t> </w:t>
      </w:r>
      <w:r>
        <w:rPr>
          <w:w w:val="105"/>
          <w:sz w:val="12"/>
        </w:rPr>
        <w:t>deep</w:t>
      </w:r>
      <w:r>
        <w:rPr>
          <w:spacing w:val="40"/>
          <w:w w:val="105"/>
          <w:sz w:val="12"/>
        </w:rPr>
        <w:t> </w:t>
      </w:r>
      <w:r>
        <w:rPr>
          <w:w w:val="105"/>
          <w:sz w:val="12"/>
        </w:rPr>
        <w:t>reinforcement</w:t>
      </w:r>
      <w:r>
        <w:rPr>
          <w:spacing w:val="40"/>
          <w:w w:val="105"/>
          <w:sz w:val="12"/>
        </w:rPr>
        <w:t> </w:t>
      </w:r>
      <w:r>
        <w:rPr>
          <w:w w:val="105"/>
          <w:sz w:val="12"/>
        </w:rPr>
        <w:t>learning,</w:t>
      </w:r>
      <w:r>
        <w:rPr>
          <w:spacing w:val="40"/>
          <w:w w:val="105"/>
          <w:sz w:val="12"/>
        </w:rPr>
        <w:t> </w:t>
      </w:r>
      <w:r>
        <w:rPr>
          <w:w w:val="105"/>
          <w:sz w:val="12"/>
        </w:rPr>
        <w:t>Nature</w:t>
      </w:r>
      <w:r>
        <w:rPr>
          <w:spacing w:val="40"/>
          <w:w w:val="105"/>
          <w:sz w:val="12"/>
        </w:rPr>
        <w:t> </w:t>
      </w:r>
      <w:r>
        <w:rPr>
          <w:w w:val="105"/>
          <w:sz w:val="12"/>
        </w:rPr>
        <w:t>2015</w:t>
      </w:r>
      <w:r>
        <w:rPr>
          <w:spacing w:val="40"/>
          <w:w w:val="105"/>
          <w:sz w:val="12"/>
        </w:rPr>
        <w:t> </w:t>
      </w:r>
      <w:r>
        <w:rPr>
          <w:w w:val="105"/>
          <w:sz w:val="12"/>
        </w:rPr>
        <w:t>518:7540</w:t>
      </w:r>
      <w:r>
        <w:rPr>
          <w:spacing w:val="46"/>
          <w:w w:val="105"/>
          <w:sz w:val="12"/>
        </w:rPr>
        <w:t> </w:t>
      </w:r>
      <w:r>
        <w:rPr>
          <w:w w:val="105"/>
          <w:sz w:val="12"/>
        </w:rPr>
        <w:t>518</w:t>
      </w:r>
      <w:r>
        <w:rPr>
          <w:spacing w:val="48"/>
          <w:w w:val="105"/>
          <w:sz w:val="12"/>
        </w:rPr>
        <w:t> </w:t>
      </w:r>
      <w:r>
        <w:rPr>
          <w:w w:val="105"/>
          <w:sz w:val="12"/>
        </w:rPr>
        <w:t>(7540)</w:t>
      </w:r>
      <w:r>
        <w:rPr>
          <w:spacing w:val="46"/>
          <w:w w:val="105"/>
          <w:sz w:val="12"/>
        </w:rPr>
        <w:t> </w:t>
      </w:r>
      <w:r>
        <w:rPr>
          <w:w w:val="105"/>
          <w:sz w:val="12"/>
        </w:rPr>
        <w:t>(2015)</w:t>
      </w:r>
      <w:r>
        <w:rPr>
          <w:spacing w:val="46"/>
          <w:w w:val="105"/>
          <w:sz w:val="12"/>
        </w:rPr>
        <w:t> </w:t>
      </w:r>
      <w:r>
        <w:rPr>
          <w:w w:val="105"/>
          <w:sz w:val="12"/>
        </w:rPr>
        <w:t>529–533.</w:t>
      </w:r>
      <w:r>
        <w:rPr>
          <w:spacing w:val="46"/>
          <w:w w:val="105"/>
          <w:sz w:val="12"/>
        </w:rPr>
        <w:t> </w:t>
      </w:r>
      <w:r>
        <w:rPr>
          <w:w w:val="105"/>
          <w:sz w:val="12"/>
        </w:rPr>
        <w:t>doi:</w:t>
      </w:r>
      <w:r>
        <w:rPr>
          <w:spacing w:val="46"/>
          <w:w w:val="105"/>
          <w:sz w:val="12"/>
        </w:rPr>
        <w:t> </w:t>
      </w:r>
      <w:r>
        <w:rPr>
          <w:w w:val="105"/>
          <w:sz w:val="12"/>
        </w:rPr>
        <w:t>10.1038/nature14236.</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15"/>
          <w:sz w:val="12"/>
        </w:rPr>
        <w:t>S.</w:t>
      </w:r>
      <w:r>
        <w:rPr>
          <w:spacing w:val="-1"/>
          <w:w w:val="115"/>
          <w:sz w:val="12"/>
        </w:rPr>
        <w:t> </w:t>
      </w:r>
      <w:r>
        <w:rPr>
          <w:w w:val="115"/>
          <w:sz w:val="12"/>
        </w:rPr>
        <w:t>Ioffe,</w:t>
      </w:r>
      <w:r>
        <w:rPr>
          <w:spacing w:val="-1"/>
          <w:w w:val="115"/>
          <w:sz w:val="12"/>
        </w:rPr>
        <w:t> </w:t>
      </w:r>
      <w:r>
        <w:rPr>
          <w:w w:val="115"/>
          <w:sz w:val="12"/>
        </w:rPr>
        <w:t>C.</w:t>
      </w:r>
      <w:r>
        <w:rPr>
          <w:w w:val="115"/>
          <w:sz w:val="12"/>
        </w:rPr>
        <w:t> Szegedy,</w:t>
      </w:r>
      <w:r>
        <w:rPr>
          <w:spacing w:val="-1"/>
          <w:w w:val="115"/>
          <w:sz w:val="12"/>
        </w:rPr>
        <w:t> </w:t>
      </w:r>
      <w:r>
        <w:rPr>
          <w:w w:val="115"/>
          <w:sz w:val="12"/>
        </w:rPr>
        <w:t>Batch</w:t>
      </w:r>
      <w:r>
        <w:rPr>
          <w:w w:val="115"/>
          <w:sz w:val="12"/>
        </w:rPr>
        <w:t> normalization:</w:t>
      </w:r>
      <w:r>
        <w:rPr>
          <w:spacing w:val="-1"/>
          <w:w w:val="115"/>
          <w:sz w:val="12"/>
        </w:rPr>
        <w:t> </w:t>
      </w:r>
      <w:r>
        <w:rPr>
          <w:w w:val="115"/>
          <w:sz w:val="12"/>
        </w:rPr>
        <w:t>Accelerating</w:t>
      </w:r>
      <w:r>
        <w:rPr>
          <w:spacing w:val="-1"/>
          <w:w w:val="115"/>
          <w:sz w:val="12"/>
        </w:rPr>
        <w:t> </w:t>
      </w:r>
      <w:r>
        <w:rPr>
          <w:w w:val="115"/>
          <w:sz w:val="12"/>
        </w:rPr>
        <w:t>deep</w:t>
      </w:r>
      <w:r>
        <w:rPr>
          <w:w w:val="115"/>
          <w:sz w:val="12"/>
        </w:rPr>
        <w:t> network</w:t>
      </w:r>
      <w:r>
        <w:rPr>
          <w:spacing w:val="-1"/>
          <w:w w:val="115"/>
          <w:sz w:val="12"/>
        </w:rPr>
        <w:t> </w:t>
      </w:r>
      <w:r>
        <w:rPr>
          <w:w w:val="115"/>
          <w:sz w:val="12"/>
        </w:rPr>
        <w:t>training</w:t>
      </w:r>
      <w:r>
        <w:rPr>
          <w:spacing w:val="40"/>
          <w:w w:val="120"/>
          <w:sz w:val="12"/>
        </w:rPr>
        <w:t> </w:t>
      </w:r>
      <w:r>
        <w:rPr>
          <w:w w:val="120"/>
          <w:sz w:val="12"/>
        </w:rPr>
        <w:t>by</w:t>
      </w:r>
      <w:r>
        <w:rPr>
          <w:w w:val="120"/>
          <w:sz w:val="12"/>
        </w:rPr>
        <w:t> reducing</w:t>
      </w:r>
      <w:r>
        <w:rPr>
          <w:w w:val="120"/>
          <w:sz w:val="12"/>
        </w:rPr>
        <w:t> internal</w:t>
      </w:r>
      <w:r>
        <w:rPr>
          <w:w w:val="120"/>
          <w:sz w:val="12"/>
        </w:rPr>
        <w:t> covariate</w:t>
      </w:r>
      <w:r>
        <w:rPr>
          <w:w w:val="120"/>
          <w:sz w:val="12"/>
        </w:rPr>
        <w:t> shift,</w:t>
      </w:r>
      <w:r>
        <w:rPr>
          <w:w w:val="120"/>
          <w:sz w:val="12"/>
        </w:rPr>
        <w:t> 32nd</w:t>
      </w:r>
      <w:r>
        <w:rPr>
          <w:w w:val="120"/>
          <w:sz w:val="12"/>
        </w:rPr>
        <w:t> International</w:t>
      </w:r>
      <w:r>
        <w:rPr>
          <w:w w:val="120"/>
          <w:sz w:val="12"/>
        </w:rPr>
        <w:t> Conference</w:t>
      </w:r>
      <w:r>
        <w:rPr>
          <w:w w:val="120"/>
          <w:sz w:val="12"/>
        </w:rPr>
        <w:t> on</w:t>
      </w:r>
      <w:r>
        <w:rPr>
          <w:spacing w:val="40"/>
          <w:w w:val="120"/>
          <w:sz w:val="12"/>
        </w:rPr>
        <w:t> </w:t>
      </w:r>
      <w:r>
        <w:rPr>
          <w:w w:val="120"/>
          <w:sz w:val="12"/>
        </w:rPr>
        <w:t>Machine</w:t>
      </w:r>
      <w:r>
        <w:rPr>
          <w:spacing w:val="-9"/>
          <w:w w:val="120"/>
          <w:sz w:val="12"/>
        </w:rPr>
        <w:t> </w:t>
      </w:r>
      <w:r>
        <w:rPr>
          <w:w w:val="120"/>
          <w:sz w:val="12"/>
        </w:rPr>
        <w:t>Learning,</w:t>
      </w:r>
      <w:r>
        <w:rPr>
          <w:spacing w:val="-6"/>
          <w:w w:val="120"/>
          <w:sz w:val="12"/>
        </w:rPr>
        <w:t> </w:t>
      </w:r>
      <w:r>
        <w:rPr>
          <w:w w:val="120"/>
          <w:sz w:val="12"/>
        </w:rPr>
        <w:t>ICML</w:t>
      </w:r>
      <w:r>
        <w:rPr>
          <w:spacing w:val="-8"/>
          <w:w w:val="120"/>
          <w:sz w:val="12"/>
        </w:rPr>
        <w:t> </w:t>
      </w:r>
      <w:r>
        <w:rPr>
          <w:w w:val="120"/>
          <w:sz w:val="12"/>
        </w:rPr>
        <w:t>2015</w:t>
      </w:r>
      <w:r>
        <w:rPr>
          <w:spacing w:val="-7"/>
          <w:w w:val="120"/>
          <w:sz w:val="12"/>
        </w:rPr>
        <w:t> </w:t>
      </w:r>
      <w:r>
        <w:rPr>
          <w:w w:val="120"/>
          <w:sz w:val="12"/>
        </w:rPr>
        <w:t>1</w:t>
      </w:r>
      <w:r>
        <w:rPr>
          <w:spacing w:val="-7"/>
          <w:w w:val="120"/>
          <w:sz w:val="12"/>
        </w:rPr>
        <w:t> </w:t>
      </w:r>
      <w:r>
        <w:rPr>
          <w:w w:val="120"/>
          <w:sz w:val="12"/>
        </w:rPr>
        <w:t>(2015)</w:t>
      </w:r>
      <w:r>
        <w:rPr>
          <w:spacing w:val="-8"/>
          <w:w w:val="120"/>
          <w:sz w:val="12"/>
        </w:rPr>
        <w:t> </w:t>
      </w:r>
      <w:r>
        <w:rPr>
          <w:w w:val="120"/>
          <w:sz w:val="12"/>
        </w:rPr>
        <w:t>448–456.</w:t>
      </w:r>
    </w:p>
    <w:p>
      <w:pPr>
        <w:pStyle w:val="ListParagraph"/>
        <w:numPr>
          <w:ilvl w:val="0"/>
          <w:numId w:val="6"/>
        </w:numPr>
        <w:tabs>
          <w:tab w:pos="420" w:val="left" w:leader="none"/>
          <w:tab w:pos="422" w:val="left" w:leader="none"/>
        </w:tabs>
        <w:spacing w:line="278" w:lineRule="auto" w:before="0" w:after="0"/>
        <w:ind w:left="422" w:right="111" w:hanging="311"/>
        <w:jc w:val="both"/>
        <w:rPr>
          <w:sz w:val="12"/>
        </w:rPr>
      </w:pPr>
      <w:hyperlink r:id="rId45">
        <w:r>
          <w:rPr>
            <w:color w:val="007FAD"/>
            <w:w w:val="110"/>
            <w:sz w:val="12"/>
          </w:rPr>
          <w:t>R.</w:t>
        </w:r>
        <w:r>
          <w:rPr>
            <w:color w:val="007FAD"/>
            <w:w w:val="110"/>
            <w:sz w:val="12"/>
          </w:rPr>
          <w:t> Luo,</w:t>
        </w:r>
        <w:r>
          <w:rPr>
            <w:color w:val="007FAD"/>
            <w:w w:val="110"/>
            <w:sz w:val="12"/>
          </w:rPr>
          <w:t> F.</w:t>
        </w:r>
        <w:r>
          <w:rPr>
            <w:color w:val="007FAD"/>
            <w:w w:val="110"/>
            <w:sz w:val="12"/>
          </w:rPr>
          <w:t> Tian,</w:t>
        </w:r>
        <w:r>
          <w:rPr>
            <w:color w:val="007FAD"/>
            <w:w w:val="110"/>
            <w:sz w:val="12"/>
          </w:rPr>
          <w:t> T.</w:t>
        </w:r>
        <w:r>
          <w:rPr>
            <w:color w:val="007FAD"/>
            <w:w w:val="110"/>
            <w:sz w:val="12"/>
          </w:rPr>
          <w:t> Qin,</w:t>
        </w:r>
        <w:r>
          <w:rPr>
            <w:color w:val="007FAD"/>
            <w:w w:val="110"/>
            <w:sz w:val="12"/>
          </w:rPr>
          <w:t> E.</w:t>
        </w:r>
        <w:r>
          <w:rPr>
            <w:color w:val="007FAD"/>
            <w:w w:val="110"/>
            <w:sz w:val="12"/>
          </w:rPr>
          <w:t> Chen,</w:t>
        </w:r>
        <w:r>
          <w:rPr>
            <w:color w:val="007FAD"/>
            <w:w w:val="110"/>
            <w:sz w:val="12"/>
          </w:rPr>
          <w:t> T.Y.</w:t>
        </w:r>
        <w:r>
          <w:rPr>
            <w:color w:val="007FAD"/>
            <w:w w:val="110"/>
            <w:sz w:val="12"/>
          </w:rPr>
          <w:t> Liu,</w:t>
        </w:r>
        <w:r>
          <w:rPr>
            <w:color w:val="007FAD"/>
            <w:w w:val="110"/>
            <w:sz w:val="12"/>
          </w:rPr>
          <w:t> Neural</w:t>
        </w:r>
        <w:r>
          <w:rPr>
            <w:color w:val="007FAD"/>
            <w:w w:val="110"/>
            <w:sz w:val="12"/>
          </w:rPr>
          <w:t> architecture</w:t>
        </w:r>
        <w:r>
          <w:rPr>
            <w:color w:val="007FAD"/>
            <w:w w:val="110"/>
            <w:sz w:val="12"/>
          </w:rPr>
          <w:t> </w:t>
        </w:r>
        <w:r>
          <w:rPr>
            <w:color w:val="007FAD"/>
            <w:w w:val="110"/>
            <w:sz w:val="12"/>
          </w:rPr>
          <w:t>optimization,</w:t>
        </w:r>
      </w:hyperlink>
      <w:r>
        <w:rPr>
          <w:color w:val="007FAD"/>
          <w:spacing w:val="40"/>
          <w:w w:val="110"/>
          <w:sz w:val="12"/>
        </w:rPr>
        <w:t> </w:t>
      </w:r>
      <w:hyperlink r:id="rId45">
        <w:r>
          <w:rPr>
            <w:color w:val="007FAD"/>
            <w:w w:val="110"/>
            <w:sz w:val="12"/>
          </w:rPr>
          <w:t>Advances</w:t>
        </w:r>
        <w:r>
          <w:rPr>
            <w:color w:val="007FAD"/>
            <w:spacing w:val="39"/>
            <w:w w:val="110"/>
            <w:sz w:val="12"/>
          </w:rPr>
          <w:t> </w:t>
        </w:r>
        <w:r>
          <w:rPr>
            <w:color w:val="007FAD"/>
            <w:w w:val="110"/>
            <w:sz w:val="12"/>
          </w:rPr>
          <w:t>in</w:t>
        </w:r>
        <w:r>
          <w:rPr>
            <w:color w:val="007FAD"/>
            <w:spacing w:val="39"/>
            <w:w w:val="110"/>
            <w:sz w:val="12"/>
          </w:rPr>
          <w:t> </w:t>
        </w:r>
        <w:r>
          <w:rPr>
            <w:color w:val="007FAD"/>
            <w:w w:val="110"/>
            <w:sz w:val="12"/>
          </w:rPr>
          <w:t>Neural</w:t>
        </w:r>
        <w:r>
          <w:rPr>
            <w:color w:val="007FAD"/>
            <w:spacing w:val="40"/>
            <w:w w:val="110"/>
            <w:sz w:val="12"/>
          </w:rPr>
          <w:t> </w:t>
        </w:r>
        <w:r>
          <w:rPr>
            <w:color w:val="007FAD"/>
            <w:w w:val="110"/>
            <w:sz w:val="12"/>
          </w:rPr>
          <w:t>Information</w:t>
        </w:r>
        <w:r>
          <w:rPr>
            <w:color w:val="007FAD"/>
            <w:spacing w:val="37"/>
            <w:w w:val="110"/>
            <w:sz w:val="12"/>
          </w:rPr>
          <w:t> </w:t>
        </w:r>
        <w:r>
          <w:rPr>
            <w:color w:val="007FAD"/>
            <w:w w:val="110"/>
            <w:sz w:val="12"/>
          </w:rPr>
          <w:t>Processing</w:t>
        </w:r>
        <w:r>
          <w:rPr>
            <w:color w:val="007FAD"/>
            <w:spacing w:val="39"/>
            <w:w w:val="110"/>
            <w:sz w:val="12"/>
          </w:rPr>
          <w:t> </w:t>
        </w:r>
        <w:r>
          <w:rPr>
            <w:color w:val="007FAD"/>
            <w:w w:val="110"/>
            <w:sz w:val="12"/>
          </w:rPr>
          <w:t>Systems</w:t>
        </w:r>
        <w:r>
          <w:rPr>
            <w:color w:val="007FAD"/>
            <w:spacing w:val="39"/>
            <w:w w:val="110"/>
            <w:sz w:val="12"/>
          </w:rPr>
          <w:t> </w:t>
        </w:r>
        <w:r>
          <w:rPr>
            <w:color w:val="007FAD"/>
            <w:w w:val="110"/>
            <w:sz w:val="12"/>
          </w:rPr>
          <w:t>(2018)</w:t>
        </w:r>
        <w:r>
          <w:rPr>
            <w:color w:val="007FAD"/>
            <w:spacing w:val="39"/>
            <w:w w:val="110"/>
            <w:sz w:val="12"/>
          </w:rPr>
          <w:t> </w:t>
        </w:r>
        <w:r>
          <w:rPr>
            <w:color w:val="007FAD"/>
            <w:w w:val="110"/>
            <w:sz w:val="12"/>
          </w:rPr>
          <w:t>7816–7827</w:t>
        </w:r>
      </w:hyperlink>
      <w:r>
        <w:rPr>
          <w:w w:val="110"/>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10"/>
          <w:sz w:val="12"/>
        </w:rPr>
        <w:t>Z.</w:t>
      </w:r>
      <w:r>
        <w:rPr>
          <w:w w:val="110"/>
          <w:sz w:val="12"/>
        </w:rPr>
        <w:t> Zhu,</w:t>
      </w:r>
      <w:r>
        <w:rPr>
          <w:w w:val="110"/>
          <w:sz w:val="12"/>
        </w:rPr>
        <w:t> Y.</w:t>
      </w:r>
      <w:r>
        <w:rPr>
          <w:w w:val="110"/>
          <w:sz w:val="12"/>
        </w:rPr>
        <w:t> Liu,</w:t>
      </w:r>
      <w:r>
        <w:rPr>
          <w:w w:val="110"/>
          <w:sz w:val="12"/>
        </w:rPr>
        <w:t> M.</w:t>
      </w:r>
      <w:r>
        <w:rPr>
          <w:w w:val="110"/>
          <w:sz w:val="12"/>
        </w:rPr>
        <w:t> Canova,</w:t>
      </w:r>
      <w:r>
        <w:rPr>
          <w:w w:val="110"/>
          <w:sz w:val="12"/>
        </w:rPr>
        <w:t> Energy</w:t>
      </w:r>
      <w:r>
        <w:rPr>
          <w:w w:val="110"/>
          <w:sz w:val="12"/>
        </w:rPr>
        <w:t> management</w:t>
      </w:r>
      <w:r>
        <w:rPr>
          <w:w w:val="110"/>
          <w:sz w:val="12"/>
        </w:rPr>
        <w:t> of</w:t>
      </w:r>
      <w:r>
        <w:rPr>
          <w:w w:val="110"/>
          <w:sz w:val="12"/>
        </w:rPr>
        <w:t> hybrid</w:t>
      </w:r>
      <w:r>
        <w:rPr>
          <w:w w:val="110"/>
          <w:sz w:val="12"/>
        </w:rPr>
        <w:t> electric</w:t>
      </w:r>
      <w:r>
        <w:rPr>
          <w:w w:val="110"/>
          <w:sz w:val="12"/>
        </w:rPr>
        <w:t> vehicles</w:t>
      </w:r>
      <w:r>
        <w:rPr>
          <w:w w:val="110"/>
          <w:sz w:val="12"/>
        </w:rPr>
        <w:t> via</w:t>
      </w:r>
      <w:r>
        <w:rPr>
          <w:spacing w:val="40"/>
          <w:w w:val="110"/>
          <w:sz w:val="12"/>
        </w:rPr>
        <w:t> </w:t>
      </w:r>
      <w:r>
        <w:rPr>
          <w:w w:val="110"/>
          <w:sz w:val="12"/>
        </w:rPr>
        <w:t>deep</w:t>
      </w:r>
      <w:r>
        <w:rPr>
          <w:w w:val="110"/>
          <w:sz w:val="12"/>
        </w:rPr>
        <w:t> q-networks,</w:t>
      </w:r>
      <w:r>
        <w:rPr>
          <w:w w:val="110"/>
          <w:sz w:val="12"/>
        </w:rPr>
        <w:t> Proceedings</w:t>
      </w:r>
      <w:r>
        <w:rPr>
          <w:w w:val="110"/>
          <w:sz w:val="12"/>
        </w:rPr>
        <w:t> of</w:t>
      </w:r>
      <w:r>
        <w:rPr>
          <w:w w:val="110"/>
          <w:sz w:val="12"/>
        </w:rPr>
        <w:t> the</w:t>
      </w:r>
      <w:r>
        <w:rPr>
          <w:w w:val="110"/>
          <w:sz w:val="12"/>
        </w:rPr>
        <w:t> American</w:t>
      </w:r>
      <w:r>
        <w:rPr>
          <w:w w:val="110"/>
          <w:sz w:val="12"/>
        </w:rPr>
        <w:t> Control</w:t>
      </w:r>
      <w:r>
        <w:rPr>
          <w:w w:val="110"/>
          <w:sz w:val="12"/>
        </w:rPr>
        <w:t> Conference</w:t>
      </w:r>
      <w:r>
        <w:rPr>
          <w:w w:val="110"/>
          <w:sz w:val="12"/>
        </w:rPr>
        <w:t> </w:t>
      </w:r>
      <w:r>
        <w:rPr>
          <w:w w:val="110"/>
          <w:sz w:val="12"/>
        </w:rPr>
        <w:t>(2020)</w:t>
      </w:r>
      <w:r>
        <w:rPr>
          <w:spacing w:val="40"/>
          <w:w w:val="110"/>
          <w:sz w:val="12"/>
        </w:rPr>
        <w:t> </w:t>
      </w:r>
      <w:r>
        <w:rPr>
          <w:w w:val="110"/>
          <w:sz w:val="12"/>
        </w:rPr>
        <w:t>3077–3082, </w:t>
      </w:r>
      <w:hyperlink r:id="rId46">
        <w:r>
          <w:rPr>
            <w:color w:val="007FAD"/>
            <w:w w:val="110"/>
            <w:sz w:val="12"/>
          </w:rPr>
          <w:t>https://doi.org/10.23919/ACC45564.2020.9147479</w:t>
        </w:r>
      </w:hyperlink>
      <w:r>
        <w:rPr>
          <w:w w:val="110"/>
          <w:sz w:val="12"/>
        </w:rPr>
        <w:t>.</w:t>
      </w:r>
    </w:p>
    <w:p>
      <w:pPr>
        <w:pStyle w:val="ListParagraph"/>
        <w:numPr>
          <w:ilvl w:val="0"/>
          <w:numId w:val="6"/>
        </w:numPr>
        <w:tabs>
          <w:tab w:pos="420" w:val="left" w:leader="none"/>
          <w:tab w:pos="422" w:val="left" w:leader="none"/>
        </w:tabs>
        <w:spacing w:line="280" w:lineRule="auto" w:before="0" w:after="0"/>
        <w:ind w:left="422" w:right="110" w:hanging="311"/>
        <w:jc w:val="left"/>
        <w:rPr>
          <w:sz w:val="12"/>
        </w:rPr>
      </w:pPr>
      <w:r>
        <w:rPr>
          <w:w w:val="110"/>
          <w:sz w:val="12"/>
        </w:rPr>
        <w:t>C.Z.</w:t>
      </w:r>
      <w:r>
        <w:rPr>
          <w:spacing w:val="40"/>
          <w:w w:val="110"/>
          <w:sz w:val="12"/>
        </w:rPr>
        <w:t> </w:t>
      </w:r>
      <w:r>
        <w:rPr>
          <w:w w:val="110"/>
          <w:sz w:val="12"/>
        </w:rPr>
        <w:t>Chengzhao</w:t>
      </w:r>
      <w:r>
        <w:rPr>
          <w:spacing w:val="40"/>
          <w:w w:val="110"/>
          <w:sz w:val="12"/>
        </w:rPr>
        <w:t> </w:t>
      </w:r>
      <w:r>
        <w:rPr>
          <w:w w:val="110"/>
          <w:sz w:val="12"/>
        </w:rPr>
        <w:t>Yang,</w:t>
      </w:r>
      <w:r>
        <w:rPr>
          <w:spacing w:val="40"/>
          <w:w w:val="110"/>
          <w:sz w:val="12"/>
        </w:rPr>
        <w:t> </w:t>
      </w:r>
      <w:r>
        <w:rPr>
          <w:w w:val="110"/>
          <w:sz w:val="12"/>
        </w:rPr>
        <w:t>An</w:t>
      </w:r>
      <w:r>
        <w:rPr>
          <w:spacing w:val="40"/>
          <w:w w:val="110"/>
          <w:sz w:val="12"/>
        </w:rPr>
        <w:t> </w:t>
      </w:r>
      <w:r>
        <w:rPr>
          <w:w w:val="110"/>
          <w:sz w:val="12"/>
        </w:rPr>
        <w:t>energy</w:t>
      </w:r>
      <w:r>
        <w:rPr>
          <w:spacing w:val="40"/>
          <w:w w:val="110"/>
          <w:sz w:val="12"/>
        </w:rPr>
        <w:t> </w:t>
      </w:r>
      <w:r>
        <w:rPr>
          <w:w w:val="110"/>
          <w:sz w:val="12"/>
        </w:rPr>
        <w:t>management</w:t>
      </w:r>
      <w:r>
        <w:rPr>
          <w:spacing w:val="40"/>
          <w:w w:val="110"/>
          <w:sz w:val="12"/>
        </w:rPr>
        <w:t> </w:t>
      </w:r>
      <w:r>
        <w:rPr>
          <w:w w:val="110"/>
          <w:sz w:val="12"/>
        </w:rPr>
        <w:t>strategy</w:t>
      </w:r>
      <w:r>
        <w:rPr>
          <w:spacing w:val="40"/>
          <w:w w:val="110"/>
          <w:sz w:val="12"/>
        </w:rPr>
        <w:t> </w:t>
      </w:r>
      <w:r>
        <w:rPr>
          <w:w w:val="110"/>
          <w:sz w:val="12"/>
        </w:rPr>
        <w:t>of</w:t>
      </w:r>
      <w:r>
        <w:rPr>
          <w:spacing w:val="40"/>
          <w:w w:val="110"/>
          <w:sz w:val="12"/>
        </w:rPr>
        <w:t> </w:t>
      </w:r>
      <w:r>
        <w:rPr>
          <w:w w:val="110"/>
          <w:sz w:val="12"/>
        </w:rPr>
        <w:t>hybrid</w:t>
      </w:r>
      <w:r>
        <w:rPr>
          <w:spacing w:val="40"/>
          <w:w w:val="110"/>
          <w:sz w:val="12"/>
        </w:rPr>
        <w:t> </w:t>
      </w:r>
      <w:r>
        <w:rPr>
          <w:w w:val="110"/>
          <w:sz w:val="12"/>
        </w:rPr>
        <w:t>electric</w:t>
      </w:r>
      <w:r>
        <w:rPr>
          <w:spacing w:val="40"/>
          <w:w w:val="110"/>
          <w:sz w:val="12"/>
        </w:rPr>
        <w:t> </w:t>
      </w:r>
      <w:r>
        <w:rPr>
          <w:w w:val="110"/>
          <w:sz w:val="12"/>
        </w:rPr>
        <w:t>vehicl...,</w:t>
      </w:r>
      <w:r>
        <w:rPr>
          <w:w w:val="110"/>
          <w:sz w:val="12"/>
        </w:rPr>
        <w:t> [Online; accessed</w:t>
      </w:r>
      <w:r>
        <w:rPr>
          <w:w w:val="110"/>
          <w:sz w:val="12"/>
        </w:rPr>
        <w:t> 2021–09-09] (0).</w:t>
      </w:r>
      <w:r>
        <w:rPr>
          <w:w w:val="110"/>
          <w:sz w:val="12"/>
        </w:rPr>
        <w:t> URL:</w:t>
      </w:r>
      <w:r>
        <w:rPr>
          <w:w w:val="110"/>
          <w:sz w:val="12"/>
        </w:rPr>
        <w:t> </w:t>
      </w:r>
      <w:hyperlink r:id="rId47">
        <w:r>
          <w:rPr>
            <w:w w:val="110"/>
            <w:sz w:val="12"/>
          </w:rPr>
          <w:t>https://www.ijeart.com/an-</w:t>
        </w:r>
      </w:hyperlink>
      <w:r>
        <w:rPr>
          <w:spacing w:val="40"/>
          <w:w w:val="110"/>
          <w:sz w:val="12"/>
        </w:rPr>
        <w:t> </w:t>
      </w:r>
      <w:r>
        <w:rPr>
          <w:spacing w:val="-2"/>
          <w:w w:val="110"/>
          <w:sz w:val="12"/>
        </w:rPr>
        <w:t>energy-management-strategy-of-hybrid-electric-vehicles-based-on-deep-</w:t>
      </w:r>
      <w:r>
        <w:rPr>
          <w:spacing w:val="80"/>
          <w:w w:val="150"/>
          <w:sz w:val="12"/>
        </w:rPr>
        <w:t>  </w:t>
      </w:r>
      <w:r>
        <w:rPr>
          <w:spacing w:val="-2"/>
          <w:w w:val="110"/>
          <w:sz w:val="12"/>
        </w:rPr>
        <w:t>reinforcement-learning.</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05"/>
          <w:sz w:val="12"/>
        </w:rPr>
        <w:t>R. Lian, H. Tan, J. Peng, Q. Li, Y. Wu, Cross-type transfer for deep reinforcement</w:t>
      </w:r>
      <w:r>
        <w:rPr>
          <w:spacing w:val="40"/>
          <w:w w:val="105"/>
          <w:sz w:val="12"/>
        </w:rPr>
        <w:t> </w:t>
      </w:r>
      <w:r>
        <w:rPr>
          <w:w w:val="105"/>
          <w:sz w:val="12"/>
        </w:rPr>
        <w:t>learning</w:t>
      </w:r>
      <w:r>
        <w:rPr>
          <w:spacing w:val="40"/>
          <w:w w:val="105"/>
          <w:sz w:val="12"/>
        </w:rPr>
        <w:t> </w:t>
      </w:r>
      <w:r>
        <w:rPr>
          <w:w w:val="105"/>
          <w:sz w:val="12"/>
        </w:rPr>
        <w:t>based</w:t>
      </w:r>
      <w:r>
        <w:rPr>
          <w:spacing w:val="40"/>
          <w:w w:val="105"/>
          <w:sz w:val="12"/>
        </w:rPr>
        <w:t> </w:t>
      </w:r>
      <w:r>
        <w:rPr>
          <w:w w:val="105"/>
          <w:sz w:val="12"/>
        </w:rPr>
        <w:t>hybrid</w:t>
      </w:r>
      <w:r>
        <w:rPr>
          <w:spacing w:val="40"/>
          <w:w w:val="105"/>
          <w:sz w:val="12"/>
        </w:rPr>
        <w:t> </w:t>
      </w:r>
      <w:r>
        <w:rPr>
          <w:w w:val="105"/>
          <w:sz w:val="12"/>
        </w:rPr>
        <w:t>electric</w:t>
      </w:r>
      <w:r>
        <w:rPr>
          <w:spacing w:val="40"/>
          <w:w w:val="105"/>
          <w:sz w:val="12"/>
        </w:rPr>
        <w:t> </w:t>
      </w:r>
      <w:r>
        <w:rPr>
          <w:w w:val="105"/>
          <w:sz w:val="12"/>
        </w:rPr>
        <w:t>vehicle</w:t>
      </w:r>
      <w:r>
        <w:rPr>
          <w:spacing w:val="40"/>
          <w:w w:val="105"/>
          <w:sz w:val="12"/>
        </w:rPr>
        <w:t> </w:t>
      </w:r>
      <w:r>
        <w:rPr>
          <w:w w:val="105"/>
          <w:sz w:val="12"/>
        </w:rPr>
        <w:t>energy</w:t>
      </w:r>
      <w:r>
        <w:rPr>
          <w:spacing w:val="40"/>
          <w:w w:val="105"/>
          <w:sz w:val="12"/>
        </w:rPr>
        <w:t> </w:t>
      </w:r>
      <w:r>
        <w:rPr>
          <w:w w:val="105"/>
          <w:sz w:val="12"/>
        </w:rPr>
        <w:t>management,</w:t>
      </w:r>
      <w:r>
        <w:rPr>
          <w:spacing w:val="40"/>
          <w:w w:val="105"/>
          <w:sz w:val="12"/>
        </w:rPr>
        <w:t> </w:t>
      </w:r>
      <w:r>
        <w:rPr>
          <w:w w:val="105"/>
          <w:sz w:val="12"/>
        </w:rPr>
        <w:t>IEEE</w:t>
      </w:r>
      <w:r>
        <w:rPr>
          <w:spacing w:val="40"/>
          <w:w w:val="105"/>
          <w:sz w:val="12"/>
        </w:rPr>
        <w:t> </w:t>
      </w:r>
      <w:r>
        <w:rPr>
          <w:w w:val="105"/>
          <w:sz w:val="12"/>
        </w:rPr>
        <w:t>Transactions</w:t>
      </w:r>
      <w:r>
        <w:rPr>
          <w:spacing w:val="40"/>
          <w:w w:val="105"/>
          <w:sz w:val="12"/>
        </w:rPr>
        <w:t> </w:t>
      </w:r>
      <w:r>
        <w:rPr>
          <w:w w:val="105"/>
          <w:sz w:val="12"/>
        </w:rPr>
        <w:t>on</w:t>
      </w:r>
      <w:r>
        <w:rPr>
          <w:w w:val="105"/>
          <w:sz w:val="12"/>
        </w:rPr>
        <w:t> Vehicular</w:t>
      </w:r>
      <w:r>
        <w:rPr>
          <w:w w:val="105"/>
          <w:sz w:val="12"/>
        </w:rPr>
        <w:t> Technology</w:t>
      </w:r>
      <w:r>
        <w:rPr>
          <w:w w:val="105"/>
          <w:sz w:val="12"/>
        </w:rPr>
        <w:t> 69</w:t>
      </w:r>
      <w:r>
        <w:rPr>
          <w:w w:val="105"/>
          <w:sz w:val="12"/>
        </w:rPr>
        <w:t> (8)</w:t>
      </w:r>
      <w:r>
        <w:rPr>
          <w:w w:val="105"/>
          <w:sz w:val="12"/>
        </w:rPr>
        <w:t> (2020)</w:t>
      </w:r>
      <w:r>
        <w:rPr>
          <w:w w:val="105"/>
          <w:sz w:val="12"/>
        </w:rPr>
        <w:t> 8367–8380,</w:t>
      </w:r>
      <w:r>
        <w:rPr>
          <w:w w:val="105"/>
          <w:sz w:val="12"/>
        </w:rPr>
        <w:t> </w:t>
      </w:r>
      <w:hyperlink r:id="rId48">
        <w:r>
          <w:rPr>
            <w:color w:val="007FAD"/>
            <w:w w:val="105"/>
            <w:sz w:val="12"/>
          </w:rPr>
          <w:t>https://doi.org/10.1109/</w:t>
        </w:r>
      </w:hyperlink>
      <w:r>
        <w:rPr>
          <w:color w:val="007FAD"/>
          <w:spacing w:val="40"/>
          <w:w w:val="105"/>
          <w:sz w:val="12"/>
        </w:rPr>
        <w:t> </w:t>
      </w:r>
      <w:hyperlink r:id="rId48">
        <w:r>
          <w:rPr>
            <w:color w:val="007FAD"/>
            <w:spacing w:val="-2"/>
            <w:w w:val="105"/>
            <w:sz w:val="12"/>
          </w:rPr>
          <w:t>TVT.2020.2999263</w:t>
        </w:r>
      </w:hyperlink>
      <w:r>
        <w:rPr>
          <w:spacing w:val="-2"/>
          <w:w w:val="105"/>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10"/>
          <w:sz w:val="12"/>
        </w:rPr>
        <w:t>H. van Hasselt, A. Guez, D. Silver, Deep reinforcement learning with double </w:t>
      </w:r>
      <w:r>
        <w:rPr>
          <w:w w:val="110"/>
          <w:sz w:val="12"/>
        </w:rPr>
        <w:t>q-</w:t>
      </w:r>
      <w:r>
        <w:rPr>
          <w:spacing w:val="40"/>
          <w:w w:val="110"/>
          <w:sz w:val="12"/>
        </w:rPr>
        <w:t> </w:t>
      </w:r>
      <w:r>
        <w:rPr>
          <w:w w:val="110"/>
          <w:sz w:val="12"/>
        </w:rPr>
        <w:t>learning,</w:t>
      </w:r>
      <w:r>
        <w:rPr>
          <w:w w:val="110"/>
          <w:sz w:val="12"/>
        </w:rPr>
        <w:t> 30th</w:t>
      </w:r>
      <w:r>
        <w:rPr>
          <w:w w:val="110"/>
          <w:sz w:val="12"/>
        </w:rPr>
        <w:t> AAAI</w:t>
      </w:r>
      <w:r>
        <w:rPr>
          <w:w w:val="110"/>
          <w:sz w:val="12"/>
        </w:rPr>
        <w:t> Conference</w:t>
      </w:r>
      <w:r>
        <w:rPr>
          <w:w w:val="110"/>
          <w:sz w:val="12"/>
        </w:rPr>
        <w:t> on Artificial</w:t>
      </w:r>
      <w:r>
        <w:rPr>
          <w:w w:val="110"/>
          <w:sz w:val="12"/>
        </w:rPr>
        <w:t> Intelligence, AAAI</w:t>
      </w:r>
      <w:r>
        <w:rPr>
          <w:w w:val="110"/>
          <w:sz w:val="12"/>
        </w:rPr>
        <w:t> 2016</w:t>
      </w:r>
      <w:r>
        <w:rPr>
          <w:w w:val="110"/>
          <w:sz w:val="12"/>
        </w:rPr>
        <w:t> (2015)</w:t>
      </w:r>
      <w:r>
        <w:rPr>
          <w:spacing w:val="40"/>
          <w:w w:val="110"/>
          <w:sz w:val="12"/>
        </w:rPr>
        <w:t> </w:t>
      </w:r>
      <w:r>
        <w:rPr>
          <w:spacing w:val="-2"/>
          <w:w w:val="110"/>
          <w:sz w:val="12"/>
        </w:rPr>
        <w:t>2094–2100.</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05"/>
          <w:sz w:val="12"/>
        </w:rPr>
        <w:t>T.P.</w:t>
      </w:r>
      <w:r>
        <w:rPr>
          <w:w w:val="105"/>
          <w:sz w:val="12"/>
        </w:rPr>
        <w:t> Lillicrap,</w:t>
      </w:r>
      <w:r>
        <w:rPr>
          <w:w w:val="105"/>
          <w:sz w:val="12"/>
        </w:rPr>
        <w:t> J.J.</w:t>
      </w:r>
      <w:r>
        <w:rPr>
          <w:w w:val="105"/>
          <w:sz w:val="12"/>
        </w:rPr>
        <w:t> Hunt,</w:t>
      </w:r>
      <w:r>
        <w:rPr>
          <w:w w:val="105"/>
          <w:sz w:val="12"/>
        </w:rPr>
        <w:t> A.</w:t>
      </w:r>
      <w:r>
        <w:rPr>
          <w:w w:val="105"/>
          <w:sz w:val="12"/>
        </w:rPr>
        <w:t> Pritzel,</w:t>
      </w:r>
      <w:r>
        <w:rPr>
          <w:w w:val="105"/>
          <w:sz w:val="12"/>
        </w:rPr>
        <w:t> N.</w:t>
      </w:r>
      <w:r>
        <w:rPr>
          <w:w w:val="105"/>
          <w:sz w:val="12"/>
        </w:rPr>
        <w:t> Heess,</w:t>
      </w:r>
      <w:r>
        <w:rPr>
          <w:w w:val="105"/>
          <w:sz w:val="12"/>
        </w:rPr>
        <w:t> T.</w:t>
      </w:r>
      <w:r>
        <w:rPr>
          <w:w w:val="105"/>
          <w:sz w:val="12"/>
        </w:rPr>
        <w:t> Erez,</w:t>
      </w:r>
      <w:r>
        <w:rPr>
          <w:w w:val="105"/>
          <w:sz w:val="12"/>
        </w:rPr>
        <w:t> Y.</w:t>
      </w:r>
      <w:r>
        <w:rPr>
          <w:w w:val="105"/>
          <w:sz w:val="12"/>
        </w:rPr>
        <w:t> Tassa,</w:t>
      </w:r>
      <w:r>
        <w:rPr>
          <w:w w:val="105"/>
          <w:sz w:val="12"/>
        </w:rPr>
        <w:t> D.</w:t>
      </w:r>
      <w:r>
        <w:rPr>
          <w:w w:val="105"/>
          <w:sz w:val="12"/>
        </w:rPr>
        <w:t> Silver,</w:t>
      </w:r>
      <w:r>
        <w:rPr>
          <w:w w:val="105"/>
          <w:sz w:val="12"/>
        </w:rPr>
        <w:t> D.</w:t>
      </w:r>
      <w:r>
        <w:rPr>
          <w:spacing w:val="80"/>
          <w:w w:val="105"/>
          <w:sz w:val="12"/>
        </w:rPr>
        <w:t> </w:t>
      </w:r>
      <w:r>
        <w:rPr>
          <w:w w:val="105"/>
          <w:sz w:val="12"/>
        </w:rPr>
        <w:t>Wierstra,</w:t>
      </w:r>
      <w:r>
        <w:rPr>
          <w:spacing w:val="40"/>
          <w:w w:val="105"/>
          <w:sz w:val="12"/>
        </w:rPr>
        <w:t> </w:t>
      </w:r>
      <w:r>
        <w:rPr>
          <w:w w:val="105"/>
          <w:sz w:val="12"/>
        </w:rPr>
        <w:t>Continuous</w:t>
      </w:r>
      <w:r>
        <w:rPr>
          <w:spacing w:val="40"/>
          <w:w w:val="105"/>
          <w:sz w:val="12"/>
        </w:rPr>
        <w:t> </w:t>
      </w:r>
      <w:r>
        <w:rPr>
          <w:w w:val="105"/>
          <w:sz w:val="12"/>
        </w:rPr>
        <w:t>control</w:t>
      </w:r>
      <w:r>
        <w:rPr>
          <w:spacing w:val="40"/>
          <w:w w:val="105"/>
          <w:sz w:val="12"/>
        </w:rPr>
        <w:t> </w:t>
      </w:r>
      <w:r>
        <w:rPr>
          <w:w w:val="105"/>
          <w:sz w:val="12"/>
        </w:rPr>
        <w:t>with</w:t>
      </w:r>
      <w:r>
        <w:rPr>
          <w:spacing w:val="40"/>
          <w:w w:val="105"/>
          <w:sz w:val="12"/>
        </w:rPr>
        <w:t> </w:t>
      </w:r>
      <w:r>
        <w:rPr>
          <w:w w:val="105"/>
          <w:sz w:val="12"/>
        </w:rPr>
        <w:t>deep</w:t>
      </w:r>
      <w:r>
        <w:rPr>
          <w:spacing w:val="40"/>
          <w:w w:val="105"/>
          <w:sz w:val="12"/>
        </w:rPr>
        <w:t> </w:t>
      </w:r>
      <w:r>
        <w:rPr>
          <w:w w:val="105"/>
          <w:sz w:val="12"/>
        </w:rPr>
        <w:t>reinforcement</w:t>
      </w:r>
      <w:r>
        <w:rPr>
          <w:spacing w:val="40"/>
          <w:w w:val="105"/>
          <w:sz w:val="12"/>
        </w:rPr>
        <w:t> </w:t>
      </w:r>
      <w:r>
        <w:rPr>
          <w:w w:val="105"/>
          <w:sz w:val="12"/>
        </w:rPr>
        <w:t>learning,</w:t>
      </w:r>
      <w:r>
        <w:rPr>
          <w:spacing w:val="40"/>
          <w:w w:val="105"/>
          <w:sz w:val="12"/>
        </w:rPr>
        <w:t> </w:t>
      </w:r>
      <w:r>
        <w:rPr>
          <w:w w:val="105"/>
          <w:sz w:val="12"/>
        </w:rPr>
        <w:t>4th</w:t>
      </w:r>
      <w:r>
        <w:rPr>
          <w:spacing w:val="40"/>
          <w:w w:val="105"/>
          <w:sz w:val="12"/>
        </w:rPr>
        <w:t> </w:t>
      </w:r>
      <w:r>
        <w:rPr>
          <w:w w:val="105"/>
          <w:sz w:val="12"/>
        </w:rPr>
        <w:t>International</w:t>
      </w:r>
      <w:r>
        <w:rPr>
          <w:spacing w:val="40"/>
          <w:w w:val="105"/>
          <w:sz w:val="12"/>
        </w:rPr>
        <w:t> </w:t>
      </w:r>
      <w:r>
        <w:rPr>
          <w:w w:val="105"/>
          <w:sz w:val="12"/>
        </w:rPr>
        <w:t>Conference</w:t>
      </w:r>
      <w:r>
        <w:rPr>
          <w:spacing w:val="40"/>
          <w:w w:val="105"/>
          <w:sz w:val="12"/>
        </w:rPr>
        <w:t> </w:t>
      </w:r>
      <w:r>
        <w:rPr>
          <w:w w:val="105"/>
          <w:sz w:val="12"/>
        </w:rPr>
        <w:t>on</w:t>
      </w:r>
      <w:r>
        <w:rPr>
          <w:spacing w:val="40"/>
          <w:w w:val="105"/>
          <w:sz w:val="12"/>
        </w:rPr>
        <w:t> </w:t>
      </w:r>
      <w:r>
        <w:rPr>
          <w:w w:val="105"/>
          <w:sz w:val="12"/>
        </w:rPr>
        <w:t>Learning</w:t>
      </w:r>
      <w:r>
        <w:rPr>
          <w:spacing w:val="40"/>
          <w:w w:val="105"/>
          <w:sz w:val="12"/>
        </w:rPr>
        <w:t> </w:t>
      </w:r>
      <w:r>
        <w:rPr>
          <w:w w:val="105"/>
          <w:sz w:val="12"/>
        </w:rPr>
        <w:t>Representations,</w:t>
      </w:r>
      <w:r>
        <w:rPr>
          <w:spacing w:val="40"/>
          <w:w w:val="105"/>
          <w:sz w:val="12"/>
        </w:rPr>
        <w:t> </w:t>
      </w:r>
      <w:r>
        <w:rPr>
          <w:w w:val="105"/>
          <w:sz w:val="12"/>
        </w:rPr>
        <w:t>ICLR</w:t>
      </w:r>
      <w:r>
        <w:rPr>
          <w:spacing w:val="40"/>
          <w:w w:val="105"/>
          <w:sz w:val="12"/>
        </w:rPr>
        <w:t> </w:t>
      </w:r>
      <w:r>
        <w:rPr>
          <w:w w:val="105"/>
          <w:sz w:val="12"/>
        </w:rPr>
        <w:t>2016</w:t>
      </w:r>
      <w:r>
        <w:rPr>
          <w:spacing w:val="40"/>
          <w:w w:val="105"/>
          <w:sz w:val="12"/>
        </w:rPr>
        <w:t> </w:t>
      </w:r>
      <w:r>
        <w:rPr>
          <w:w w:val="105"/>
          <w:sz w:val="12"/>
        </w:rPr>
        <w:t>-</w:t>
      </w:r>
      <w:r>
        <w:rPr>
          <w:spacing w:val="40"/>
          <w:w w:val="105"/>
          <w:sz w:val="12"/>
        </w:rPr>
        <w:t> </w:t>
      </w:r>
      <w:r>
        <w:rPr>
          <w:w w:val="105"/>
          <w:sz w:val="12"/>
        </w:rPr>
        <w:t>Conference Track Proceedings.</w:t>
      </w:r>
    </w:p>
    <w:p>
      <w:pPr>
        <w:pStyle w:val="ListParagraph"/>
        <w:numPr>
          <w:ilvl w:val="0"/>
          <w:numId w:val="6"/>
        </w:numPr>
        <w:tabs>
          <w:tab w:pos="420" w:val="left" w:leader="none"/>
        </w:tabs>
        <w:spacing w:line="135" w:lineRule="exact" w:before="0" w:after="0"/>
        <w:ind w:left="420" w:right="0" w:hanging="309"/>
        <w:jc w:val="both"/>
        <w:rPr>
          <w:sz w:val="12"/>
        </w:rPr>
      </w:pPr>
      <w:r>
        <w:rPr>
          <w:w w:val="110"/>
          <w:sz w:val="12"/>
        </w:rPr>
        <w:t>W.</w:t>
      </w:r>
      <w:r>
        <w:rPr>
          <w:spacing w:val="2"/>
          <w:w w:val="110"/>
          <w:sz w:val="12"/>
        </w:rPr>
        <w:t> </w:t>
      </w:r>
      <w:r>
        <w:rPr>
          <w:w w:val="110"/>
          <w:sz w:val="12"/>
        </w:rPr>
        <w:t>Fedus,</w:t>
      </w:r>
      <w:r>
        <w:rPr>
          <w:spacing w:val="2"/>
          <w:w w:val="110"/>
          <w:sz w:val="12"/>
        </w:rPr>
        <w:t> </w:t>
      </w:r>
      <w:r>
        <w:rPr>
          <w:w w:val="110"/>
          <w:sz w:val="12"/>
        </w:rPr>
        <w:t>P.</w:t>
      </w:r>
      <w:r>
        <w:rPr>
          <w:spacing w:val="3"/>
          <w:w w:val="110"/>
          <w:sz w:val="12"/>
        </w:rPr>
        <w:t> </w:t>
      </w:r>
      <w:r>
        <w:rPr>
          <w:w w:val="110"/>
          <w:sz w:val="12"/>
        </w:rPr>
        <w:t>Ramachandran,</w:t>
      </w:r>
      <w:r>
        <w:rPr>
          <w:spacing w:val="3"/>
          <w:w w:val="110"/>
          <w:sz w:val="12"/>
        </w:rPr>
        <w:t> </w:t>
      </w:r>
      <w:r>
        <w:rPr>
          <w:w w:val="110"/>
          <w:sz w:val="12"/>
        </w:rPr>
        <w:t>R.</w:t>
      </w:r>
      <w:r>
        <w:rPr>
          <w:spacing w:val="3"/>
          <w:w w:val="110"/>
          <w:sz w:val="12"/>
        </w:rPr>
        <w:t> </w:t>
      </w:r>
      <w:r>
        <w:rPr>
          <w:w w:val="110"/>
          <w:sz w:val="12"/>
        </w:rPr>
        <w:t>Agarwal,</w:t>
      </w:r>
      <w:r>
        <w:rPr>
          <w:spacing w:val="2"/>
          <w:w w:val="110"/>
          <w:sz w:val="12"/>
        </w:rPr>
        <w:t> </w:t>
      </w:r>
      <w:r>
        <w:rPr>
          <w:w w:val="110"/>
          <w:sz w:val="12"/>
        </w:rPr>
        <w:t>Y.</w:t>
      </w:r>
      <w:r>
        <w:rPr>
          <w:spacing w:val="3"/>
          <w:w w:val="110"/>
          <w:sz w:val="12"/>
        </w:rPr>
        <w:t> </w:t>
      </w:r>
      <w:r>
        <w:rPr>
          <w:w w:val="110"/>
          <w:sz w:val="12"/>
        </w:rPr>
        <w:t>Bengio,</w:t>
      </w:r>
      <w:r>
        <w:rPr>
          <w:spacing w:val="2"/>
          <w:w w:val="110"/>
          <w:sz w:val="12"/>
        </w:rPr>
        <w:t> </w:t>
      </w:r>
      <w:r>
        <w:rPr>
          <w:w w:val="110"/>
          <w:sz w:val="12"/>
        </w:rPr>
        <w:t>H.</w:t>
      </w:r>
      <w:r>
        <w:rPr>
          <w:spacing w:val="3"/>
          <w:w w:val="110"/>
          <w:sz w:val="12"/>
        </w:rPr>
        <w:t> </w:t>
      </w:r>
      <w:r>
        <w:rPr>
          <w:w w:val="110"/>
          <w:sz w:val="12"/>
        </w:rPr>
        <w:t>Larochelle,</w:t>
      </w:r>
      <w:r>
        <w:rPr>
          <w:spacing w:val="2"/>
          <w:w w:val="110"/>
          <w:sz w:val="12"/>
        </w:rPr>
        <w:t> </w:t>
      </w:r>
      <w:r>
        <w:rPr>
          <w:w w:val="110"/>
          <w:sz w:val="12"/>
        </w:rPr>
        <w:t>M.</w:t>
      </w:r>
      <w:r>
        <w:rPr>
          <w:spacing w:val="2"/>
          <w:w w:val="110"/>
          <w:sz w:val="12"/>
        </w:rPr>
        <w:t> </w:t>
      </w:r>
      <w:r>
        <w:rPr>
          <w:spacing w:val="-2"/>
          <w:w w:val="110"/>
          <w:sz w:val="12"/>
        </w:rPr>
        <w:t>Rowland,</w:t>
      </w:r>
    </w:p>
    <w:p>
      <w:pPr>
        <w:spacing w:line="278" w:lineRule="auto" w:before="22"/>
        <w:ind w:left="422" w:right="0" w:firstLine="0"/>
        <w:jc w:val="left"/>
        <w:rPr>
          <w:sz w:val="12"/>
        </w:rPr>
      </w:pPr>
      <w:r>
        <w:rPr>
          <w:w w:val="110"/>
          <w:sz w:val="12"/>
        </w:rPr>
        <w:t>W.</w:t>
      </w:r>
      <w:r>
        <w:rPr>
          <w:spacing w:val="25"/>
          <w:w w:val="110"/>
          <w:sz w:val="12"/>
        </w:rPr>
        <w:t> </w:t>
      </w:r>
      <w:r>
        <w:rPr>
          <w:w w:val="110"/>
          <w:sz w:val="12"/>
        </w:rPr>
        <w:t>Dabney,</w:t>
      </w:r>
      <w:r>
        <w:rPr>
          <w:spacing w:val="26"/>
          <w:w w:val="110"/>
          <w:sz w:val="12"/>
        </w:rPr>
        <w:t> </w:t>
      </w:r>
      <w:r>
        <w:rPr>
          <w:w w:val="110"/>
          <w:sz w:val="12"/>
        </w:rPr>
        <w:t>Revisiting</w:t>
      </w:r>
      <w:r>
        <w:rPr>
          <w:spacing w:val="25"/>
          <w:w w:val="110"/>
          <w:sz w:val="12"/>
        </w:rPr>
        <w:t> </w:t>
      </w:r>
      <w:r>
        <w:rPr>
          <w:w w:val="110"/>
          <w:sz w:val="12"/>
        </w:rPr>
        <w:t>fundamentals</w:t>
      </w:r>
      <w:r>
        <w:rPr>
          <w:spacing w:val="26"/>
          <w:w w:val="110"/>
          <w:sz w:val="12"/>
        </w:rPr>
        <w:t> </w:t>
      </w:r>
      <w:r>
        <w:rPr>
          <w:w w:val="110"/>
          <w:sz w:val="12"/>
        </w:rPr>
        <w:t>of</w:t>
      </w:r>
      <w:r>
        <w:rPr>
          <w:spacing w:val="26"/>
          <w:w w:val="110"/>
          <w:sz w:val="12"/>
        </w:rPr>
        <w:t> </w:t>
      </w:r>
      <w:r>
        <w:rPr>
          <w:w w:val="110"/>
          <w:sz w:val="12"/>
        </w:rPr>
        <w:t>experience</w:t>
      </w:r>
      <w:r>
        <w:rPr>
          <w:spacing w:val="26"/>
          <w:w w:val="110"/>
          <w:sz w:val="12"/>
        </w:rPr>
        <w:t> </w:t>
      </w:r>
      <w:r>
        <w:rPr>
          <w:w w:val="110"/>
          <w:sz w:val="12"/>
        </w:rPr>
        <w:t>replay,</w:t>
      </w:r>
      <w:r>
        <w:rPr>
          <w:spacing w:val="26"/>
          <w:w w:val="110"/>
          <w:sz w:val="12"/>
        </w:rPr>
        <w:t> </w:t>
      </w:r>
      <w:r>
        <w:rPr>
          <w:w w:val="110"/>
          <w:sz w:val="12"/>
        </w:rPr>
        <w:t>37th</w:t>
      </w:r>
      <w:r>
        <w:rPr>
          <w:spacing w:val="16"/>
          <w:w w:val="110"/>
          <w:sz w:val="12"/>
        </w:rPr>
        <w:t> </w:t>
      </w:r>
      <w:r>
        <w:rPr>
          <w:w w:val="110"/>
          <w:sz w:val="12"/>
        </w:rPr>
        <w:t>International</w:t>
      </w:r>
      <w:r>
        <w:rPr>
          <w:spacing w:val="40"/>
          <w:w w:val="110"/>
          <w:sz w:val="12"/>
        </w:rPr>
        <w:t> </w:t>
      </w:r>
      <w:r>
        <w:rPr>
          <w:w w:val="110"/>
          <w:sz w:val="12"/>
        </w:rPr>
        <w:t>Conference</w:t>
      </w:r>
      <w:r>
        <w:rPr>
          <w:spacing w:val="31"/>
          <w:w w:val="110"/>
          <w:sz w:val="12"/>
        </w:rPr>
        <w:t> </w:t>
      </w:r>
      <w:r>
        <w:rPr>
          <w:w w:val="110"/>
          <w:sz w:val="12"/>
        </w:rPr>
        <w:t>on</w:t>
      </w:r>
      <w:r>
        <w:rPr>
          <w:spacing w:val="32"/>
          <w:w w:val="110"/>
          <w:sz w:val="12"/>
        </w:rPr>
        <w:t> </w:t>
      </w:r>
      <w:r>
        <w:rPr>
          <w:w w:val="110"/>
          <w:sz w:val="12"/>
        </w:rPr>
        <w:t>Machine</w:t>
      </w:r>
      <w:r>
        <w:rPr>
          <w:spacing w:val="33"/>
          <w:w w:val="110"/>
          <w:sz w:val="12"/>
        </w:rPr>
        <w:t> </w:t>
      </w:r>
      <w:r>
        <w:rPr>
          <w:w w:val="110"/>
          <w:sz w:val="12"/>
        </w:rPr>
        <w:t>Learning,</w:t>
      </w:r>
      <w:r>
        <w:rPr>
          <w:spacing w:val="31"/>
          <w:w w:val="110"/>
          <w:sz w:val="12"/>
        </w:rPr>
        <w:t> </w:t>
      </w:r>
      <w:r>
        <w:rPr>
          <w:w w:val="110"/>
          <w:sz w:val="12"/>
        </w:rPr>
        <w:t>ICML</w:t>
      </w:r>
      <w:r>
        <w:rPr>
          <w:spacing w:val="33"/>
          <w:w w:val="110"/>
          <w:sz w:val="12"/>
        </w:rPr>
        <w:t> </w:t>
      </w:r>
      <w:r>
        <w:rPr>
          <w:w w:val="110"/>
          <w:sz w:val="12"/>
        </w:rPr>
        <w:t>2020</w:t>
      </w:r>
      <w:r>
        <w:rPr>
          <w:spacing w:val="31"/>
          <w:w w:val="110"/>
          <w:sz w:val="12"/>
        </w:rPr>
        <w:t> </w:t>
      </w:r>
      <w:r>
        <w:rPr>
          <w:w w:val="110"/>
          <w:sz w:val="12"/>
        </w:rPr>
        <w:t>PartF168147-4</w:t>
      </w:r>
      <w:r>
        <w:rPr>
          <w:spacing w:val="32"/>
          <w:w w:val="110"/>
          <w:sz w:val="12"/>
        </w:rPr>
        <w:t> </w:t>
      </w:r>
      <w:r>
        <w:rPr>
          <w:w w:val="110"/>
          <w:sz w:val="12"/>
        </w:rPr>
        <w:t>(2020)</w:t>
      </w:r>
      <w:r>
        <w:rPr>
          <w:spacing w:val="33"/>
          <w:w w:val="110"/>
          <w:sz w:val="12"/>
        </w:rPr>
        <w:t> </w:t>
      </w:r>
      <w:r>
        <w:rPr>
          <w:spacing w:val="-2"/>
          <w:w w:val="110"/>
          <w:sz w:val="12"/>
        </w:rPr>
        <w:t>3042</w:t>
      </w:r>
      <w:r>
        <w:rPr>
          <w:spacing w:val="-2"/>
          <w:w w:val="110"/>
          <w:sz w:val="12"/>
        </w:rPr>
        <w:t>–</w:t>
      </w:r>
    </w:p>
    <w:p>
      <w:pPr>
        <w:spacing w:before="2"/>
        <w:ind w:left="422" w:right="0" w:firstLine="0"/>
        <w:jc w:val="left"/>
        <w:rPr>
          <w:sz w:val="12"/>
        </w:rPr>
      </w:pPr>
      <w:r>
        <w:rPr>
          <w:spacing w:val="-2"/>
          <w:w w:val="110"/>
          <w:sz w:val="12"/>
        </w:rPr>
        <w:t>3052.</w:t>
      </w:r>
    </w:p>
    <w:p>
      <w:pPr>
        <w:pStyle w:val="ListParagraph"/>
        <w:numPr>
          <w:ilvl w:val="0"/>
          <w:numId w:val="6"/>
        </w:numPr>
        <w:tabs>
          <w:tab w:pos="421" w:val="left" w:leader="none"/>
        </w:tabs>
        <w:spacing w:line="280" w:lineRule="auto" w:before="24" w:after="0"/>
        <w:ind w:left="421" w:right="110" w:hanging="310"/>
        <w:jc w:val="both"/>
        <w:rPr>
          <w:sz w:val="12"/>
        </w:rPr>
      </w:pPr>
      <w:r>
        <w:rPr>
          <w:w w:val="105"/>
          <w:sz w:val="12"/>
        </w:rPr>
        <w:t>O.</w:t>
      </w:r>
      <w:r>
        <w:rPr>
          <w:w w:val="105"/>
          <w:sz w:val="12"/>
        </w:rPr>
        <w:t> Vinyals,</w:t>
      </w:r>
      <w:r>
        <w:rPr>
          <w:w w:val="105"/>
          <w:sz w:val="12"/>
        </w:rPr>
        <w:t> T.</w:t>
      </w:r>
      <w:r>
        <w:rPr>
          <w:w w:val="105"/>
          <w:sz w:val="12"/>
        </w:rPr>
        <w:t> Ewalds,</w:t>
      </w:r>
      <w:r>
        <w:rPr>
          <w:w w:val="105"/>
          <w:sz w:val="12"/>
        </w:rPr>
        <w:t> S.</w:t>
      </w:r>
      <w:r>
        <w:rPr>
          <w:w w:val="105"/>
          <w:sz w:val="12"/>
        </w:rPr>
        <w:t> Bartunov,</w:t>
      </w:r>
      <w:r>
        <w:rPr>
          <w:w w:val="105"/>
          <w:sz w:val="12"/>
        </w:rPr>
        <w:t> P.</w:t>
      </w:r>
      <w:r>
        <w:rPr>
          <w:w w:val="105"/>
          <w:sz w:val="12"/>
        </w:rPr>
        <w:t> Georgiev,</w:t>
      </w:r>
      <w:r>
        <w:rPr>
          <w:w w:val="105"/>
          <w:sz w:val="12"/>
        </w:rPr>
        <w:t> A.S.</w:t>
      </w:r>
      <w:r>
        <w:rPr>
          <w:w w:val="105"/>
          <w:sz w:val="12"/>
        </w:rPr>
        <w:t> Vezhnevets,</w:t>
      </w:r>
      <w:r>
        <w:rPr>
          <w:w w:val="105"/>
          <w:sz w:val="12"/>
        </w:rPr>
        <w:t> M.</w:t>
      </w:r>
      <w:r>
        <w:rPr>
          <w:w w:val="105"/>
          <w:sz w:val="12"/>
        </w:rPr>
        <w:t> Yeo,</w:t>
      </w:r>
      <w:r>
        <w:rPr>
          <w:w w:val="105"/>
          <w:sz w:val="12"/>
        </w:rPr>
        <w:t> A.</w:t>
      </w:r>
      <w:r>
        <w:rPr>
          <w:spacing w:val="40"/>
          <w:w w:val="105"/>
          <w:sz w:val="12"/>
        </w:rPr>
        <w:t> </w:t>
      </w:r>
      <w:r>
        <w:rPr>
          <w:w w:val="105"/>
          <w:sz w:val="12"/>
        </w:rPr>
        <w:t>Makhzani,</w:t>
      </w:r>
      <w:r>
        <w:rPr>
          <w:spacing w:val="40"/>
          <w:w w:val="105"/>
          <w:sz w:val="12"/>
        </w:rPr>
        <w:t> </w:t>
      </w:r>
      <w:r>
        <w:rPr>
          <w:w w:val="105"/>
          <w:sz w:val="12"/>
        </w:rPr>
        <w:t>H.</w:t>
      </w:r>
      <w:r>
        <w:rPr>
          <w:spacing w:val="40"/>
          <w:w w:val="105"/>
          <w:sz w:val="12"/>
        </w:rPr>
        <w:t> </w:t>
      </w:r>
      <w:r>
        <w:rPr>
          <w:w w:val="105"/>
          <w:sz w:val="12"/>
        </w:rPr>
        <w:t>Küttler,</w:t>
      </w:r>
      <w:r>
        <w:rPr>
          <w:spacing w:val="40"/>
          <w:w w:val="105"/>
          <w:sz w:val="12"/>
        </w:rPr>
        <w:t> </w:t>
      </w:r>
      <w:r>
        <w:rPr>
          <w:w w:val="105"/>
          <w:sz w:val="12"/>
        </w:rPr>
        <w:t>J.</w:t>
      </w:r>
      <w:r>
        <w:rPr>
          <w:spacing w:val="40"/>
          <w:w w:val="105"/>
          <w:sz w:val="12"/>
        </w:rPr>
        <w:t> </w:t>
      </w:r>
      <w:r>
        <w:rPr>
          <w:w w:val="105"/>
          <w:sz w:val="12"/>
        </w:rPr>
        <w:t>Agapiou,</w:t>
      </w:r>
      <w:r>
        <w:rPr>
          <w:spacing w:val="40"/>
          <w:w w:val="105"/>
          <w:sz w:val="12"/>
        </w:rPr>
        <w:t> </w:t>
      </w:r>
      <w:r>
        <w:rPr>
          <w:w w:val="105"/>
          <w:sz w:val="12"/>
        </w:rPr>
        <w:t>J.</w:t>
      </w:r>
      <w:r>
        <w:rPr>
          <w:spacing w:val="40"/>
          <w:w w:val="105"/>
          <w:sz w:val="12"/>
        </w:rPr>
        <w:t> </w:t>
      </w:r>
      <w:r>
        <w:rPr>
          <w:w w:val="105"/>
          <w:sz w:val="12"/>
        </w:rPr>
        <w:t>Schrittwieser,</w:t>
      </w:r>
      <w:r>
        <w:rPr>
          <w:spacing w:val="40"/>
          <w:w w:val="105"/>
          <w:sz w:val="12"/>
        </w:rPr>
        <w:t> </w:t>
      </w:r>
      <w:r>
        <w:rPr>
          <w:w w:val="105"/>
          <w:sz w:val="12"/>
        </w:rPr>
        <w:t>J.</w:t>
      </w:r>
      <w:r>
        <w:rPr>
          <w:spacing w:val="40"/>
          <w:w w:val="105"/>
          <w:sz w:val="12"/>
        </w:rPr>
        <w:t> </w:t>
      </w:r>
      <w:r>
        <w:rPr>
          <w:w w:val="105"/>
          <w:sz w:val="12"/>
        </w:rPr>
        <w:t>Quan,</w:t>
      </w:r>
      <w:r>
        <w:rPr>
          <w:spacing w:val="40"/>
          <w:w w:val="105"/>
          <w:sz w:val="12"/>
        </w:rPr>
        <w:t> </w:t>
      </w:r>
      <w:r>
        <w:rPr>
          <w:w w:val="105"/>
          <w:sz w:val="12"/>
        </w:rPr>
        <w:t>S.</w:t>
      </w:r>
      <w:r>
        <w:rPr>
          <w:spacing w:val="40"/>
          <w:w w:val="105"/>
          <w:sz w:val="12"/>
        </w:rPr>
        <w:t> </w:t>
      </w:r>
      <w:r>
        <w:rPr>
          <w:w w:val="105"/>
          <w:sz w:val="12"/>
        </w:rPr>
        <w:t>Gaffney,</w:t>
      </w:r>
      <w:r>
        <w:rPr>
          <w:spacing w:val="40"/>
          <w:w w:val="105"/>
          <w:sz w:val="12"/>
        </w:rPr>
        <w:t> </w:t>
      </w:r>
      <w:r>
        <w:rPr>
          <w:w w:val="105"/>
          <w:sz w:val="12"/>
        </w:rPr>
        <w:t>S.</w:t>
      </w:r>
      <w:r>
        <w:rPr>
          <w:spacing w:val="40"/>
          <w:w w:val="105"/>
          <w:sz w:val="12"/>
        </w:rPr>
        <w:t> </w:t>
      </w:r>
      <w:r>
        <w:rPr>
          <w:w w:val="105"/>
          <w:sz w:val="12"/>
        </w:rPr>
        <w:t>Petersen,</w:t>
      </w:r>
      <w:r>
        <w:rPr>
          <w:w w:val="105"/>
          <w:sz w:val="12"/>
        </w:rPr>
        <w:t> K.</w:t>
      </w:r>
      <w:r>
        <w:rPr>
          <w:w w:val="105"/>
          <w:sz w:val="12"/>
        </w:rPr>
        <w:t> Simonyan,</w:t>
      </w:r>
      <w:r>
        <w:rPr>
          <w:w w:val="105"/>
          <w:sz w:val="12"/>
        </w:rPr>
        <w:t> T.</w:t>
      </w:r>
      <w:r>
        <w:rPr>
          <w:w w:val="105"/>
          <w:sz w:val="12"/>
        </w:rPr>
        <w:t> Schaul,</w:t>
      </w:r>
      <w:r>
        <w:rPr>
          <w:w w:val="105"/>
          <w:sz w:val="12"/>
        </w:rPr>
        <w:t> H.</w:t>
      </w:r>
      <w:r>
        <w:rPr>
          <w:w w:val="105"/>
          <w:sz w:val="12"/>
        </w:rPr>
        <w:t> van</w:t>
      </w:r>
      <w:r>
        <w:rPr>
          <w:w w:val="105"/>
          <w:sz w:val="12"/>
        </w:rPr>
        <w:t> Hasselt,</w:t>
      </w:r>
      <w:r>
        <w:rPr>
          <w:w w:val="105"/>
          <w:sz w:val="12"/>
        </w:rPr>
        <w:t> D.</w:t>
      </w:r>
      <w:r>
        <w:rPr>
          <w:w w:val="105"/>
          <w:sz w:val="12"/>
        </w:rPr>
        <w:t> Silver,</w:t>
      </w:r>
      <w:r>
        <w:rPr>
          <w:w w:val="105"/>
          <w:sz w:val="12"/>
        </w:rPr>
        <w:t> T.</w:t>
      </w:r>
      <w:r>
        <w:rPr>
          <w:w w:val="105"/>
          <w:sz w:val="12"/>
        </w:rPr>
        <w:t> Lillicrap,</w:t>
      </w:r>
      <w:r>
        <w:rPr>
          <w:w w:val="105"/>
          <w:sz w:val="12"/>
        </w:rPr>
        <w:t> </w:t>
      </w:r>
      <w:r>
        <w:rPr>
          <w:w w:val="105"/>
          <w:sz w:val="12"/>
        </w:rPr>
        <w:t>K.</w:t>
      </w:r>
      <w:r>
        <w:rPr>
          <w:spacing w:val="40"/>
          <w:w w:val="105"/>
          <w:sz w:val="12"/>
        </w:rPr>
        <w:t> </w:t>
      </w:r>
      <w:r>
        <w:rPr>
          <w:w w:val="105"/>
          <w:sz w:val="12"/>
        </w:rPr>
        <w:t>Calderone,</w:t>
      </w:r>
      <w:r>
        <w:rPr>
          <w:w w:val="105"/>
          <w:sz w:val="12"/>
        </w:rPr>
        <w:t> P.</w:t>
      </w:r>
      <w:r>
        <w:rPr>
          <w:w w:val="105"/>
          <w:sz w:val="12"/>
        </w:rPr>
        <w:t> Keet,</w:t>
      </w:r>
      <w:r>
        <w:rPr>
          <w:w w:val="105"/>
          <w:sz w:val="12"/>
        </w:rPr>
        <w:t> A.</w:t>
      </w:r>
      <w:r>
        <w:rPr>
          <w:w w:val="105"/>
          <w:sz w:val="12"/>
        </w:rPr>
        <w:t> Brunasso,</w:t>
      </w:r>
      <w:r>
        <w:rPr>
          <w:w w:val="105"/>
          <w:sz w:val="12"/>
        </w:rPr>
        <w:t> D.</w:t>
      </w:r>
      <w:r>
        <w:rPr>
          <w:w w:val="105"/>
          <w:sz w:val="12"/>
        </w:rPr>
        <w:t> Lawrence,</w:t>
      </w:r>
      <w:r>
        <w:rPr>
          <w:w w:val="105"/>
          <w:sz w:val="12"/>
        </w:rPr>
        <w:t> A.</w:t>
      </w:r>
      <w:r>
        <w:rPr>
          <w:w w:val="105"/>
          <w:sz w:val="12"/>
        </w:rPr>
        <w:t> Ekermo,</w:t>
      </w:r>
      <w:r>
        <w:rPr>
          <w:w w:val="105"/>
          <w:sz w:val="12"/>
        </w:rPr>
        <w:t> J.</w:t>
      </w:r>
      <w:r>
        <w:rPr>
          <w:w w:val="105"/>
          <w:sz w:val="12"/>
        </w:rPr>
        <w:t> Repp,</w:t>
      </w:r>
      <w:r>
        <w:rPr>
          <w:w w:val="105"/>
          <w:sz w:val="12"/>
        </w:rPr>
        <w:t> R.</w:t>
      </w:r>
      <w:r>
        <w:rPr>
          <w:w w:val="105"/>
          <w:sz w:val="12"/>
        </w:rPr>
        <w:t> Tsing,</w:t>
      </w:r>
      <w:r>
        <w:rPr>
          <w:spacing w:val="40"/>
          <w:w w:val="105"/>
          <w:sz w:val="12"/>
        </w:rPr>
        <w:t> </w:t>
      </w:r>
      <w:r>
        <w:rPr>
          <w:w w:val="105"/>
          <w:sz w:val="12"/>
        </w:rPr>
        <w:t>Starcraft</w:t>
      </w:r>
      <w:r>
        <w:rPr>
          <w:spacing w:val="40"/>
          <w:w w:val="105"/>
          <w:sz w:val="12"/>
        </w:rPr>
        <w:t> </w:t>
      </w:r>
      <w:r>
        <w:rPr>
          <w:w w:val="105"/>
          <w:sz w:val="12"/>
        </w:rPr>
        <w:t>ii:</w:t>
      </w:r>
      <w:r>
        <w:rPr>
          <w:spacing w:val="40"/>
          <w:w w:val="105"/>
          <w:sz w:val="12"/>
        </w:rPr>
        <w:t> </w:t>
      </w:r>
      <w:r>
        <w:rPr>
          <w:w w:val="105"/>
          <w:sz w:val="12"/>
        </w:rPr>
        <w:t>A</w:t>
      </w:r>
      <w:r>
        <w:rPr>
          <w:spacing w:val="40"/>
          <w:w w:val="105"/>
          <w:sz w:val="12"/>
        </w:rPr>
        <w:t> </w:t>
      </w:r>
      <w:r>
        <w:rPr>
          <w:w w:val="105"/>
          <w:sz w:val="12"/>
        </w:rPr>
        <w:t>new</w:t>
      </w:r>
      <w:r>
        <w:rPr>
          <w:spacing w:val="40"/>
          <w:w w:val="105"/>
          <w:sz w:val="12"/>
        </w:rPr>
        <w:t> </w:t>
      </w:r>
      <w:r>
        <w:rPr>
          <w:w w:val="105"/>
          <w:sz w:val="12"/>
        </w:rPr>
        <w:t>challenge</w:t>
      </w:r>
      <w:r>
        <w:rPr>
          <w:spacing w:val="40"/>
          <w:w w:val="105"/>
          <w:sz w:val="12"/>
        </w:rPr>
        <w:t> </w:t>
      </w:r>
      <w:r>
        <w:rPr>
          <w:w w:val="105"/>
          <w:sz w:val="12"/>
        </w:rPr>
        <w:t>for</w:t>
      </w:r>
      <w:r>
        <w:rPr>
          <w:spacing w:val="40"/>
          <w:w w:val="105"/>
          <w:sz w:val="12"/>
        </w:rPr>
        <w:t> </w:t>
      </w:r>
      <w:r>
        <w:rPr>
          <w:w w:val="105"/>
          <w:sz w:val="12"/>
        </w:rPr>
        <w:t>reinforcement</w:t>
      </w:r>
      <w:r>
        <w:rPr>
          <w:spacing w:val="40"/>
          <w:w w:val="105"/>
          <w:sz w:val="12"/>
        </w:rPr>
        <w:t> </w:t>
      </w:r>
      <w:r>
        <w:rPr>
          <w:w w:val="105"/>
          <w:sz w:val="12"/>
        </w:rPr>
        <w:t>learning.</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05"/>
          <w:sz w:val="12"/>
        </w:rPr>
        <w:t>Y.</w:t>
      </w:r>
      <w:r>
        <w:rPr>
          <w:w w:val="105"/>
          <w:sz w:val="12"/>
        </w:rPr>
        <w:t> Li,</w:t>
      </w:r>
      <w:r>
        <w:rPr>
          <w:w w:val="105"/>
          <w:sz w:val="12"/>
        </w:rPr>
        <w:t> H.</w:t>
      </w:r>
      <w:r>
        <w:rPr>
          <w:w w:val="105"/>
          <w:sz w:val="12"/>
        </w:rPr>
        <w:t> He,</w:t>
      </w:r>
      <w:r>
        <w:rPr>
          <w:w w:val="105"/>
          <w:sz w:val="12"/>
        </w:rPr>
        <w:t> J.</w:t>
      </w:r>
      <w:r>
        <w:rPr>
          <w:w w:val="105"/>
          <w:sz w:val="12"/>
        </w:rPr>
        <w:t> Peng,</w:t>
      </w:r>
      <w:r>
        <w:rPr>
          <w:w w:val="105"/>
          <w:sz w:val="12"/>
        </w:rPr>
        <w:t> H.</w:t>
      </w:r>
      <w:r>
        <w:rPr>
          <w:w w:val="105"/>
          <w:sz w:val="12"/>
        </w:rPr>
        <w:t> Wang,</w:t>
      </w:r>
      <w:r>
        <w:rPr>
          <w:w w:val="105"/>
          <w:sz w:val="12"/>
        </w:rPr>
        <w:t> Deep</w:t>
      </w:r>
      <w:r>
        <w:rPr>
          <w:w w:val="105"/>
          <w:sz w:val="12"/>
        </w:rPr>
        <w:t> reinforcement</w:t>
      </w:r>
      <w:r>
        <w:rPr>
          <w:w w:val="105"/>
          <w:sz w:val="12"/>
        </w:rPr>
        <w:t> learning-based</w:t>
      </w:r>
      <w:r>
        <w:rPr>
          <w:w w:val="105"/>
          <w:sz w:val="12"/>
        </w:rPr>
        <w:t> </w:t>
      </w:r>
      <w:r>
        <w:rPr>
          <w:w w:val="105"/>
          <w:sz w:val="12"/>
        </w:rPr>
        <w:t>energy</w:t>
      </w:r>
      <w:r>
        <w:rPr>
          <w:spacing w:val="40"/>
          <w:w w:val="105"/>
          <w:sz w:val="12"/>
        </w:rPr>
        <w:t> </w:t>
      </w:r>
      <w:r>
        <w:rPr>
          <w:w w:val="105"/>
          <w:sz w:val="12"/>
        </w:rPr>
        <w:t>management</w:t>
      </w:r>
      <w:r>
        <w:rPr>
          <w:spacing w:val="31"/>
          <w:w w:val="105"/>
          <w:sz w:val="12"/>
        </w:rPr>
        <w:t> </w:t>
      </w:r>
      <w:r>
        <w:rPr>
          <w:w w:val="105"/>
          <w:sz w:val="12"/>
        </w:rPr>
        <w:t>for</w:t>
      </w:r>
      <w:r>
        <w:rPr>
          <w:spacing w:val="31"/>
          <w:w w:val="105"/>
          <w:sz w:val="12"/>
        </w:rPr>
        <w:t> </w:t>
      </w:r>
      <w:r>
        <w:rPr>
          <w:w w:val="105"/>
          <w:sz w:val="12"/>
        </w:rPr>
        <w:t>a</w:t>
      </w:r>
      <w:r>
        <w:rPr>
          <w:spacing w:val="29"/>
          <w:w w:val="105"/>
          <w:sz w:val="12"/>
        </w:rPr>
        <w:t> </w:t>
      </w:r>
      <w:r>
        <w:rPr>
          <w:w w:val="105"/>
          <w:sz w:val="12"/>
        </w:rPr>
        <w:t>series</w:t>
      </w:r>
      <w:r>
        <w:rPr>
          <w:spacing w:val="31"/>
          <w:w w:val="105"/>
          <w:sz w:val="12"/>
        </w:rPr>
        <w:t> </w:t>
      </w:r>
      <w:r>
        <w:rPr>
          <w:w w:val="105"/>
          <w:sz w:val="12"/>
        </w:rPr>
        <w:t>hybrid</w:t>
      </w:r>
      <w:r>
        <w:rPr>
          <w:spacing w:val="29"/>
          <w:w w:val="105"/>
          <w:sz w:val="12"/>
        </w:rPr>
        <w:t> </w:t>
      </w:r>
      <w:r>
        <w:rPr>
          <w:w w:val="105"/>
          <w:sz w:val="12"/>
        </w:rPr>
        <w:t>electric</w:t>
      </w:r>
      <w:r>
        <w:rPr>
          <w:spacing w:val="31"/>
          <w:w w:val="105"/>
          <w:sz w:val="12"/>
        </w:rPr>
        <w:t> </w:t>
      </w:r>
      <w:r>
        <w:rPr>
          <w:w w:val="105"/>
          <w:sz w:val="12"/>
        </w:rPr>
        <w:t>vehicle</w:t>
      </w:r>
      <w:r>
        <w:rPr>
          <w:spacing w:val="31"/>
          <w:w w:val="105"/>
          <w:sz w:val="12"/>
        </w:rPr>
        <w:t> </w:t>
      </w:r>
      <w:r>
        <w:rPr>
          <w:w w:val="105"/>
          <w:sz w:val="12"/>
        </w:rPr>
        <w:t>enabled</w:t>
      </w:r>
      <w:r>
        <w:rPr>
          <w:spacing w:val="33"/>
          <w:w w:val="105"/>
          <w:sz w:val="12"/>
        </w:rPr>
        <w:t> </w:t>
      </w:r>
      <w:r>
        <w:rPr>
          <w:w w:val="105"/>
          <w:sz w:val="12"/>
        </w:rPr>
        <w:t>by</w:t>
      </w:r>
      <w:r>
        <w:rPr>
          <w:spacing w:val="29"/>
          <w:w w:val="105"/>
          <w:sz w:val="12"/>
        </w:rPr>
        <w:t> </w:t>
      </w:r>
      <w:r>
        <w:rPr>
          <w:w w:val="105"/>
          <w:sz w:val="12"/>
        </w:rPr>
        <w:t>history</w:t>
      </w:r>
      <w:r>
        <w:rPr>
          <w:spacing w:val="29"/>
          <w:w w:val="105"/>
          <w:sz w:val="12"/>
        </w:rPr>
        <w:t> </w:t>
      </w:r>
      <w:r>
        <w:rPr>
          <w:w w:val="105"/>
          <w:sz w:val="12"/>
        </w:rPr>
        <w:t>cumulative</w:t>
      </w:r>
      <w:r>
        <w:rPr>
          <w:spacing w:val="40"/>
          <w:w w:val="105"/>
          <w:sz w:val="12"/>
        </w:rPr>
        <w:t> </w:t>
      </w:r>
      <w:r>
        <w:rPr>
          <w:w w:val="105"/>
          <w:sz w:val="12"/>
        </w:rPr>
        <w:t>trip</w:t>
      </w:r>
      <w:r>
        <w:rPr>
          <w:w w:val="105"/>
          <w:sz w:val="12"/>
        </w:rPr>
        <w:t> information,</w:t>
      </w:r>
      <w:r>
        <w:rPr>
          <w:w w:val="105"/>
          <w:sz w:val="12"/>
        </w:rPr>
        <w:t> IEEE</w:t>
      </w:r>
      <w:r>
        <w:rPr>
          <w:w w:val="105"/>
          <w:sz w:val="12"/>
        </w:rPr>
        <w:t> Transactions</w:t>
      </w:r>
      <w:r>
        <w:rPr>
          <w:w w:val="105"/>
          <w:sz w:val="12"/>
        </w:rPr>
        <w:t> on</w:t>
      </w:r>
      <w:r>
        <w:rPr>
          <w:w w:val="105"/>
          <w:sz w:val="12"/>
        </w:rPr>
        <w:t> Vehicular</w:t>
      </w:r>
      <w:r>
        <w:rPr>
          <w:w w:val="105"/>
          <w:sz w:val="12"/>
        </w:rPr>
        <w:t> Technology</w:t>
      </w:r>
      <w:r>
        <w:rPr>
          <w:w w:val="105"/>
          <w:sz w:val="12"/>
        </w:rPr>
        <w:t> 68</w:t>
      </w:r>
      <w:r>
        <w:rPr>
          <w:w w:val="105"/>
          <w:sz w:val="12"/>
        </w:rPr>
        <w:t> (8)</w:t>
      </w:r>
      <w:r>
        <w:rPr>
          <w:w w:val="105"/>
          <w:sz w:val="12"/>
        </w:rPr>
        <w:t> (2019)</w:t>
      </w:r>
      <w:r>
        <w:rPr>
          <w:spacing w:val="40"/>
          <w:w w:val="105"/>
          <w:sz w:val="12"/>
        </w:rPr>
        <w:t> </w:t>
      </w:r>
      <w:r>
        <w:rPr>
          <w:w w:val="105"/>
          <w:sz w:val="12"/>
        </w:rPr>
        <w:t>7416–7430,</w:t>
      </w:r>
      <w:r>
        <w:rPr>
          <w:spacing w:val="70"/>
          <w:w w:val="105"/>
          <w:sz w:val="12"/>
        </w:rPr>
        <w:t> </w:t>
      </w:r>
      <w:hyperlink r:id="rId49">
        <w:r>
          <w:rPr>
            <w:color w:val="007FAD"/>
            <w:w w:val="105"/>
            <w:sz w:val="12"/>
          </w:rPr>
          <w:t>https://doi.org/10.1109/TVT.2019.2926472</w:t>
        </w:r>
      </w:hyperlink>
      <w:r>
        <w:rPr>
          <w:w w:val="105"/>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10"/>
          <w:sz w:val="12"/>
        </w:rPr>
        <w:t>C.</w:t>
      </w:r>
      <w:r>
        <w:rPr>
          <w:w w:val="110"/>
          <w:sz w:val="12"/>
        </w:rPr>
        <w:t> Liu,</w:t>
      </w:r>
      <w:r>
        <w:rPr>
          <w:w w:val="110"/>
          <w:sz w:val="12"/>
        </w:rPr>
        <w:t> Y.L.</w:t>
      </w:r>
      <w:r>
        <w:rPr>
          <w:w w:val="110"/>
          <w:sz w:val="12"/>
        </w:rPr>
        <w:t> Murphey,</w:t>
      </w:r>
      <w:r>
        <w:rPr>
          <w:w w:val="110"/>
          <w:sz w:val="12"/>
        </w:rPr>
        <w:t> Power</w:t>
      </w:r>
      <w:r>
        <w:rPr>
          <w:w w:val="110"/>
          <w:sz w:val="12"/>
        </w:rPr>
        <w:t> management</w:t>
      </w:r>
      <w:r>
        <w:rPr>
          <w:w w:val="110"/>
          <w:sz w:val="12"/>
        </w:rPr>
        <w:t> for</w:t>
      </w:r>
      <w:r>
        <w:rPr>
          <w:w w:val="110"/>
          <w:sz w:val="12"/>
        </w:rPr>
        <w:t> plug-in</w:t>
      </w:r>
      <w:r>
        <w:rPr>
          <w:w w:val="110"/>
          <w:sz w:val="12"/>
        </w:rPr>
        <w:t> hybrid</w:t>
      </w:r>
      <w:r>
        <w:rPr>
          <w:w w:val="110"/>
          <w:sz w:val="12"/>
        </w:rPr>
        <w:t> electric</w:t>
      </w:r>
      <w:r>
        <w:rPr>
          <w:w w:val="110"/>
          <w:sz w:val="12"/>
        </w:rPr>
        <w:t> </w:t>
      </w:r>
      <w:r>
        <w:rPr>
          <w:w w:val="110"/>
          <w:sz w:val="12"/>
        </w:rPr>
        <w:t>vehicles</w:t>
      </w:r>
      <w:r>
        <w:rPr>
          <w:spacing w:val="40"/>
          <w:w w:val="110"/>
          <w:sz w:val="12"/>
        </w:rPr>
        <w:t> </w:t>
      </w:r>
      <w:r>
        <w:rPr>
          <w:w w:val="110"/>
          <w:sz w:val="12"/>
        </w:rPr>
        <w:t>using reinforcement learning with trip information, 2014 IEEE Transportation</w:t>
      </w:r>
      <w:r>
        <w:rPr>
          <w:spacing w:val="40"/>
          <w:w w:val="110"/>
          <w:sz w:val="12"/>
        </w:rPr>
        <w:t> </w:t>
      </w:r>
      <w:r>
        <w:rPr>
          <w:w w:val="110"/>
          <w:sz w:val="12"/>
        </w:rPr>
        <w:t>Electrification</w:t>
      </w:r>
      <w:r>
        <w:rPr>
          <w:w w:val="110"/>
          <w:sz w:val="12"/>
        </w:rPr>
        <w:t> Conference</w:t>
      </w:r>
      <w:r>
        <w:rPr>
          <w:w w:val="110"/>
          <w:sz w:val="12"/>
        </w:rPr>
        <w:t> and</w:t>
      </w:r>
      <w:r>
        <w:rPr>
          <w:w w:val="110"/>
          <w:sz w:val="12"/>
        </w:rPr>
        <w:t> Expo:</w:t>
      </w:r>
      <w:r>
        <w:rPr>
          <w:w w:val="110"/>
          <w:sz w:val="12"/>
        </w:rPr>
        <w:t> Components,</w:t>
      </w:r>
      <w:r>
        <w:rPr>
          <w:w w:val="110"/>
          <w:sz w:val="12"/>
        </w:rPr>
        <w:t> Systems,</w:t>
      </w:r>
      <w:r>
        <w:rPr>
          <w:w w:val="110"/>
          <w:sz w:val="12"/>
        </w:rPr>
        <w:t> and</w:t>
      </w:r>
      <w:r>
        <w:rPr>
          <w:w w:val="110"/>
          <w:sz w:val="12"/>
        </w:rPr>
        <w:t> Power</w:t>
      </w:r>
      <w:r>
        <w:rPr>
          <w:spacing w:val="40"/>
          <w:w w:val="110"/>
          <w:sz w:val="12"/>
        </w:rPr>
        <w:t> </w:t>
      </w:r>
      <w:r>
        <w:rPr>
          <w:w w:val="110"/>
          <w:sz w:val="12"/>
        </w:rPr>
        <w:t>Electronics</w:t>
      </w:r>
      <w:r>
        <w:rPr>
          <w:w w:val="110"/>
          <w:sz w:val="12"/>
        </w:rPr>
        <w:t> -</w:t>
      </w:r>
      <w:r>
        <w:rPr>
          <w:w w:val="110"/>
          <w:sz w:val="12"/>
        </w:rPr>
        <w:t> From</w:t>
      </w:r>
      <w:r>
        <w:rPr>
          <w:w w:val="110"/>
          <w:sz w:val="12"/>
        </w:rPr>
        <w:t> Technology</w:t>
      </w:r>
      <w:r>
        <w:rPr>
          <w:w w:val="110"/>
          <w:sz w:val="12"/>
        </w:rPr>
        <w:t> to</w:t>
      </w:r>
      <w:r>
        <w:rPr>
          <w:w w:val="110"/>
          <w:sz w:val="12"/>
        </w:rPr>
        <w:t> Business</w:t>
      </w:r>
      <w:r>
        <w:rPr>
          <w:w w:val="110"/>
          <w:sz w:val="12"/>
        </w:rPr>
        <w:t> and</w:t>
      </w:r>
      <w:r>
        <w:rPr>
          <w:w w:val="110"/>
          <w:sz w:val="12"/>
        </w:rPr>
        <w:t> Public</w:t>
      </w:r>
      <w:r>
        <w:rPr>
          <w:w w:val="110"/>
          <w:sz w:val="12"/>
        </w:rPr>
        <w:t> Policy,</w:t>
      </w:r>
      <w:r>
        <w:rPr>
          <w:w w:val="110"/>
          <w:sz w:val="12"/>
        </w:rPr>
        <w:t> ITEC</w:t>
      </w:r>
      <w:r>
        <w:rPr>
          <w:w w:val="110"/>
          <w:sz w:val="12"/>
        </w:rPr>
        <w:t> 2014doi:</w:t>
      </w:r>
      <w:r>
        <w:rPr>
          <w:spacing w:val="40"/>
          <w:w w:val="110"/>
          <w:sz w:val="12"/>
        </w:rPr>
        <w:t> </w:t>
      </w:r>
      <w:r>
        <w:rPr>
          <w:spacing w:val="-2"/>
          <w:w w:val="110"/>
          <w:sz w:val="12"/>
        </w:rPr>
        <w:t>10.1109/ITEC.2014.6861862.</w:t>
      </w:r>
    </w:p>
    <w:p>
      <w:pPr>
        <w:pStyle w:val="ListParagraph"/>
        <w:numPr>
          <w:ilvl w:val="0"/>
          <w:numId w:val="6"/>
        </w:numPr>
        <w:tabs>
          <w:tab w:pos="420" w:val="left" w:leader="none"/>
        </w:tabs>
        <w:spacing w:line="136" w:lineRule="exact" w:before="0" w:after="0"/>
        <w:ind w:left="420" w:right="0" w:hanging="309"/>
        <w:jc w:val="both"/>
        <w:rPr>
          <w:sz w:val="12"/>
        </w:rPr>
      </w:pPr>
      <w:r>
        <w:rPr>
          <w:w w:val="115"/>
          <w:sz w:val="12"/>
        </w:rPr>
        <w:t>EPA,</w:t>
      </w:r>
      <w:r>
        <w:rPr>
          <w:spacing w:val="-4"/>
          <w:w w:val="115"/>
          <w:sz w:val="12"/>
        </w:rPr>
        <w:t> </w:t>
      </w:r>
      <w:r>
        <w:rPr>
          <w:w w:val="115"/>
          <w:sz w:val="12"/>
        </w:rPr>
        <w:t>Dynamometer</w:t>
      </w:r>
      <w:r>
        <w:rPr>
          <w:spacing w:val="-1"/>
          <w:w w:val="115"/>
          <w:sz w:val="12"/>
        </w:rPr>
        <w:t> </w:t>
      </w:r>
      <w:r>
        <w:rPr>
          <w:w w:val="115"/>
          <w:sz w:val="12"/>
        </w:rPr>
        <w:t>drive</w:t>
      </w:r>
      <w:r>
        <w:rPr>
          <w:spacing w:val="-3"/>
          <w:w w:val="115"/>
          <w:sz w:val="12"/>
        </w:rPr>
        <w:t> </w:t>
      </w:r>
      <w:r>
        <w:rPr>
          <w:w w:val="115"/>
          <w:sz w:val="12"/>
        </w:rPr>
        <w:t>schedules</w:t>
      </w:r>
      <w:r>
        <w:rPr>
          <w:spacing w:val="-2"/>
          <w:w w:val="115"/>
          <w:sz w:val="12"/>
        </w:rPr>
        <w:t> </w:t>
      </w:r>
      <w:r>
        <w:rPr>
          <w:w w:val="115"/>
          <w:sz w:val="12"/>
        </w:rPr>
        <w:t>—</w:t>
      </w:r>
      <w:r>
        <w:rPr>
          <w:spacing w:val="-3"/>
          <w:w w:val="115"/>
          <w:sz w:val="12"/>
        </w:rPr>
        <w:t> </w:t>
      </w:r>
      <w:r>
        <w:rPr>
          <w:w w:val="115"/>
          <w:sz w:val="12"/>
        </w:rPr>
        <w:t>us</w:t>
      </w:r>
      <w:r>
        <w:rPr>
          <w:spacing w:val="-2"/>
          <w:w w:val="115"/>
          <w:sz w:val="12"/>
        </w:rPr>
        <w:t> </w:t>
      </w:r>
      <w:r>
        <w:rPr>
          <w:w w:val="115"/>
          <w:sz w:val="12"/>
        </w:rPr>
        <w:t>epa,</w:t>
      </w:r>
      <w:r>
        <w:rPr>
          <w:spacing w:val="-2"/>
          <w:w w:val="115"/>
          <w:sz w:val="12"/>
        </w:rPr>
        <w:t> </w:t>
      </w:r>
      <w:r>
        <w:rPr>
          <w:w w:val="115"/>
          <w:sz w:val="12"/>
        </w:rPr>
        <w:t>[Online;</w:t>
      </w:r>
      <w:r>
        <w:rPr>
          <w:spacing w:val="-2"/>
          <w:w w:val="115"/>
          <w:sz w:val="12"/>
        </w:rPr>
        <w:t> </w:t>
      </w:r>
      <w:r>
        <w:rPr>
          <w:w w:val="115"/>
          <w:sz w:val="12"/>
        </w:rPr>
        <w:t>accessed</w:t>
      </w:r>
      <w:r>
        <w:rPr>
          <w:spacing w:val="-2"/>
          <w:w w:val="115"/>
          <w:sz w:val="12"/>
        </w:rPr>
        <w:t> </w:t>
      </w:r>
      <w:r>
        <w:rPr>
          <w:w w:val="115"/>
          <w:sz w:val="12"/>
        </w:rPr>
        <w:t>2021–10-</w:t>
      </w:r>
      <w:r>
        <w:rPr>
          <w:spacing w:val="-5"/>
          <w:w w:val="115"/>
          <w:sz w:val="12"/>
        </w:rPr>
        <w:t>16]</w:t>
      </w:r>
    </w:p>
    <w:p>
      <w:pPr>
        <w:tabs>
          <w:tab w:pos="1225" w:val="left" w:leader="none"/>
          <w:tab w:pos="2110" w:val="left" w:leader="none"/>
        </w:tabs>
        <w:spacing w:line="280" w:lineRule="auto" w:before="21"/>
        <w:ind w:left="422" w:right="112" w:firstLine="0"/>
        <w:jc w:val="both"/>
        <w:rPr>
          <w:sz w:val="12"/>
        </w:rPr>
      </w:pPr>
      <w:r>
        <w:rPr>
          <w:spacing w:val="-4"/>
          <w:w w:val="110"/>
          <w:sz w:val="12"/>
        </w:rPr>
        <w:t>(0).</w:t>
      </w:r>
      <w:r>
        <w:rPr>
          <w:sz w:val="12"/>
        </w:rPr>
        <w:tab/>
      </w:r>
      <w:r>
        <w:rPr>
          <w:spacing w:val="-4"/>
          <w:w w:val="110"/>
          <w:sz w:val="12"/>
        </w:rPr>
        <w:t>URL:</w:t>
      </w:r>
      <w:r>
        <w:rPr>
          <w:sz w:val="12"/>
        </w:rPr>
        <w:tab/>
      </w:r>
      <w:hyperlink r:id="rId50">
        <w:r>
          <w:rPr>
            <w:spacing w:val="-2"/>
            <w:w w:val="110"/>
            <w:sz w:val="12"/>
          </w:rPr>
          <w:t>https://www.epa.gov/vehicle-and-fuel-emissions</w:t>
        </w:r>
        <w:r>
          <w:rPr>
            <w:spacing w:val="-2"/>
            <w:w w:val="110"/>
            <w:sz w:val="12"/>
          </w:rPr>
          <w:t>-</w:t>
        </w:r>
      </w:hyperlink>
      <w:r>
        <w:rPr>
          <w:spacing w:val="40"/>
          <w:w w:val="110"/>
          <w:sz w:val="12"/>
        </w:rPr>
        <w:t> </w:t>
      </w:r>
      <w:r>
        <w:rPr>
          <w:spacing w:val="-2"/>
          <w:w w:val="110"/>
          <w:sz w:val="12"/>
        </w:rPr>
        <w:t>testing/dynamometer-drive-schedules.</w:t>
      </w:r>
    </w:p>
    <w:p>
      <w:pPr>
        <w:pStyle w:val="ListParagraph"/>
        <w:numPr>
          <w:ilvl w:val="0"/>
          <w:numId w:val="6"/>
        </w:numPr>
        <w:tabs>
          <w:tab w:pos="420" w:val="left" w:leader="none"/>
        </w:tabs>
        <w:spacing w:line="240" w:lineRule="auto" w:before="0" w:after="0"/>
        <w:ind w:left="420" w:right="0" w:hanging="309"/>
        <w:jc w:val="both"/>
        <w:rPr>
          <w:sz w:val="12"/>
        </w:rPr>
      </w:pPr>
      <w:r>
        <w:rPr>
          <w:w w:val="110"/>
          <w:sz w:val="12"/>
        </w:rPr>
        <w:t>C.M.</w:t>
      </w:r>
      <w:r>
        <w:rPr>
          <w:spacing w:val="18"/>
          <w:w w:val="110"/>
          <w:sz w:val="12"/>
        </w:rPr>
        <w:t> </w:t>
      </w:r>
      <w:r>
        <w:rPr>
          <w:w w:val="110"/>
          <w:sz w:val="12"/>
        </w:rPr>
        <w:t>Bishop,</w:t>
      </w:r>
      <w:r>
        <w:rPr>
          <w:spacing w:val="19"/>
          <w:w w:val="110"/>
          <w:sz w:val="12"/>
        </w:rPr>
        <w:t> </w:t>
      </w:r>
      <w:r>
        <w:rPr>
          <w:w w:val="110"/>
          <w:sz w:val="12"/>
        </w:rPr>
        <w:t>Neural</w:t>
      </w:r>
      <w:r>
        <w:rPr>
          <w:spacing w:val="19"/>
          <w:w w:val="110"/>
          <w:sz w:val="12"/>
        </w:rPr>
        <w:t> </w:t>
      </w:r>
      <w:r>
        <w:rPr>
          <w:w w:val="110"/>
          <w:sz w:val="12"/>
        </w:rPr>
        <w:t>networks</w:t>
      </w:r>
      <w:r>
        <w:rPr>
          <w:spacing w:val="19"/>
          <w:w w:val="110"/>
          <w:sz w:val="12"/>
        </w:rPr>
        <w:t> </w:t>
      </w:r>
      <w:r>
        <w:rPr>
          <w:w w:val="110"/>
          <w:sz w:val="12"/>
        </w:rPr>
        <w:t>for</w:t>
      </w:r>
      <w:r>
        <w:rPr>
          <w:spacing w:val="18"/>
          <w:w w:val="110"/>
          <w:sz w:val="12"/>
        </w:rPr>
        <w:t> </w:t>
      </w:r>
      <w:r>
        <w:rPr>
          <w:w w:val="110"/>
          <w:sz w:val="12"/>
        </w:rPr>
        <w:t>pattern</w:t>
      </w:r>
      <w:r>
        <w:rPr>
          <w:spacing w:val="19"/>
          <w:w w:val="110"/>
          <w:sz w:val="12"/>
        </w:rPr>
        <w:t> </w:t>
      </w:r>
      <w:r>
        <w:rPr>
          <w:w w:val="110"/>
          <w:sz w:val="12"/>
        </w:rPr>
        <w:t>recognition</w:t>
      </w:r>
      <w:r>
        <w:rPr>
          <w:spacing w:val="18"/>
          <w:w w:val="110"/>
          <w:sz w:val="12"/>
        </w:rPr>
        <w:t> </w:t>
      </w:r>
      <w:r>
        <w:rPr>
          <w:w w:val="110"/>
          <w:sz w:val="12"/>
        </w:rPr>
        <w:t>(1995)</w:t>
      </w:r>
      <w:r>
        <w:rPr>
          <w:spacing w:val="19"/>
          <w:w w:val="110"/>
          <w:sz w:val="12"/>
        </w:rPr>
        <w:t> </w:t>
      </w:r>
      <w:r>
        <w:rPr>
          <w:spacing w:val="-4"/>
          <w:w w:val="110"/>
          <w:sz w:val="12"/>
        </w:rPr>
        <w:t>482.</w:t>
      </w:r>
    </w:p>
    <w:p>
      <w:pPr>
        <w:pStyle w:val="ListParagraph"/>
        <w:numPr>
          <w:ilvl w:val="0"/>
          <w:numId w:val="6"/>
        </w:numPr>
        <w:tabs>
          <w:tab w:pos="420" w:val="left" w:leader="none"/>
          <w:tab w:pos="422" w:val="left" w:leader="none"/>
        </w:tabs>
        <w:spacing w:line="280" w:lineRule="auto" w:before="23" w:after="0"/>
        <w:ind w:left="422" w:right="110" w:hanging="311"/>
        <w:jc w:val="both"/>
        <w:rPr>
          <w:sz w:val="12"/>
        </w:rPr>
      </w:pPr>
      <w:r>
        <w:rPr>
          <w:w w:val="110"/>
          <w:sz w:val="12"/>
        </w:rPr>
        <w:t>V.B.</w:t>
      </w:r>
      <w:r>
        <w:rPr>
          <w:spacing w:val="-3"/>
          <w:w w:val="110"/>
          <w:sz w:val="12"/>
        </w:rPr>
        <w:t> </w:t>
      </w:r>
      <w:r>
        <w:rPr>
          <w:w w:val="110"/>
          <w:sz w:val="12"/>
        </w:rPr>
        <w:t>Mbuwir,</w:t>
      </w:r>
      <w:r>
        <w:rPr>
          <w:spacing w:val="-2"/>
          <w:w w:val="110"/>
          <w:sz w:val="12"/>
        </w:rPr>
        <w:t> </w:t>
      </w:r>
      <w:r>
        <w:rPr>
          <w:w w:val="110"/>
          <w:sz w:val="12"/>
        </w:rPr>
        <w:t>L.</w:t>
      </w:r>
      <w:r>
        <w:rPr>
          <w:spacing w:val="-2"/>
          <w:w w:val="110"/>
          <w:sz w:val="12"/>
        </w:rPr>
        <w:t> </w:t>
      </w:r>
      <w:r>
        <w:rPr>
          <w:w w:val="110"/>
          <w:sz w:val="12"/>
        </w:rPr>
        <w:t>Vanmunster,</w:t>
      </w:r>
      <w:r>
        <w:rPr>
          <w:spacing w:val="-3"/>
          <w:w w:val="110"/>
          <w:sz w:val="12"/>
        </w:rPr>
        <w:t> </w:t>
      </w:r>
      <w:r>
        <w:rPr>
          <w:w w:val="110"/>
          <w:sz w:val="12"/>
        </w:rPr>
        <w:t>K.</w:t>
      </w:r>
      <w:r>
        <w:rPr>
          <w:spacing w:val="-2"/>
          <w:w w:val="110"/>
          <w:sz w:val="12"/>
        </w:rPr>
        <w:t> </w:t>
      </w:r>
      <w:r>
        <w:rPr>
          <w:w w:val="110"/>
          <w:sz w:val="12"/>
        </w:rPr>
        <w:t>Thoelen,</w:t>
      </w:r>
      <w:r>
        <w:rPr>
          <w:spacing w:val="-3"/>
          <w:w w:val="110"/>
          <w:sz w:val="12"/>
        </w:rPr>
        <w:t> </w:t>
      </w:r>
      <w:r>
        <w:rPr>
          <w:w w:val="110"/>
          <w:sz w:val="12"/>
        </w:rPr>
        <w:t>G.</w:t>
      </w:r>
      <w:r>
        <w:rPr>
          <w:spacing w:val="-2"/>
          <w:w w:val="110"/>
          <w:sz w:val="12"/>
        </w:rPr>
        <w:t> </w:t>
      </w:r>
      <w:r>
        <w:rPr>
          <w:w w:val="110"/>
          <w:sz w:val="12"/>
        </w:rPr>
        <w:t>Deconinck,</w:t>
      </w:r>
      <w:r>
        <w:rPr>
          <w:spacing w:val="-3"/>
          <w:w w:val="110"/>
          <w:sz w:val="12"/>
        </w:rPr>
        <w:t> </w:t>
      </w:r>
      <w:r>
        <w:rPr>
          <w:w w:val="110"/>
          <w:sz w:val="12"/>
        </w:rPr>
        <w:t>A</w:t>
      </w:r>
      <w:r>
        <w:rPr>
          <w:spacing w:val="-2"/>
          <w:w w:val="110"/>
          <w:sz w:val="12"/>
        </w:rPr>
        <w:t> </w:t>
      </w:r>
      <w:r>
        <w:rPr>
          <w:w w:val="110"/>
          <w:sz w:val="12"/>
        </w:rPr>
        <w:t>hybrid</w:t>
      </w:r>
      <w:r>
        <w:rPr>
          <w:spacing w:val="-3"/>
          <w:w w:val="110"/>
          <w:sz w:val="12"/>
        </w:rPr>
        <w:t> </w:t>
      </w:r>
      <w:r>
        <w:rPr>
          <w:w w:val="110"/>
          <w:sz w:val="12"/>
        </w:rPr>
        <w:t>policy</w:t>
      </w:r>
      <w:r>
        <w:rPr>
          <w:spacing w:val="-2"/>
          <w:w w:val="110"/>
          <w:sz w:val="12"/>
        </w:rPr>
        <w:t> </w:t>
      </w:r>
      <w:r>
        <w:rPr>
          <w:w w:val="110"/>
          <w:sz w:val="12"/>
        </w:rPr>
        <w:t>gradient</w:t>
      </w:r>
      <w:r>
        <w:rPr>
          <w:spacing w:val="40"/>
          <w:w w:val="110"/>
          <w:sz w:val="12"/>
        </w:rPr>
        <w:t> </w:t>
      </w:r>
      <w:r>
        <w:rPr>
          <w:w w:val="110"/>
          <w:sz w:val="12"/>
        </w:rPr>
        <w:t>and</w:t>
      </w:r>
      <w:r>
        <w:rPr>
          <w:spacing w:val="15"/>
          <w:w w:val="110"/>
          <w:sz w:val="12"/>
        </w:rPr>
        <w:t> </w:t>
      </w:r>
      <w:r>
        <w:rPr>
          <w:w w:val="110"/>
          <w:sz w:val="12"/>
        </w:rPr>
        <w:t>rule-based</w:t>
      </w:r>
      <w:r>
        <w:rPr>
          <w:spacing w:val="15"/>
          <w:w w:val="110"/>
          <w:sz w:val="12"/>
        </w:rPr>
        <w:t> </w:t>
      </w:r>
      <w:r>
        <w:rPr>
          <w:w w:val="110"/>
          <w:sz w:val="12"/>
        </w:rPr>
        <w:t>control</w:t>
      </w:r>
      <w:r>
        <w:rPr>
          <w:spacing w:val="15"/>
          <w:w w:val="110"/>
          <w:sz w:val="12"/>
        </w:rPr>
        <w:t> </w:t>
      </w:r>
      <w:r>
        <w:rPr>
          <w:w w:val="110"/>
          <w:sz w:val="12"/>
        </w:rPr>
        <w:t>framework</w:t>
      </w:r>
      <w:r>
        <w:rPr>
          <w:spacing w:val="13"/>
          <w:w w:val="110"/>
          <w:sz w:val="12"/>
        </w:rPr>
        <w:t> </w:t>
      </w:r>
      <w:r>
        <w:rPr>
          <w:w w:val="110"/>
          <w:sz w:val="12"/>
        </w:rPr>
        <w:t>for</w:t>
      </w:r>
      <w:r>
        <w:rPr>
          <w:spacing w:val="15"/>
          <w:w w:val="110"/>
          <w:sz w:val="12"/>
        </w:rPr>
        <w:t> </w:t>
      </w:r>
      <w:r>
        <w:rPr>
          <w:w w:val="110"/>
          <w:sz w:val="12"/>
        </w:rPr>
        <w:t>electric</w:t>
      </w:r>
      <w:r>
        <w:rPr>
          <w:spacing w:val="13"/>
          <w:w w:val="110"/>
          <w:sz w:val="12"/>
        </w:rPr>
        <w:t> </w:t>
      </w:r>
      <w:r>
        <w:rPr>
          <w:w w:val="110"/>
          <w:sz w:val="12"/>
        </w:rPr>
        <w:t>vehicle</w:t>
      </w:r>
      <w:r>
        <w:rPr>
          <w:spacing w:val="16"/>
          <w:w w:val="110"/>
          <w:sz w:val="12"/>
        </w:rPr>
        <w:t> </w:t>
      </w:r>
      <w:r>
        <w:rPr>
          <w:w w:val="110"/>
          <w:sz w:val="12"/>
        </w:rPr>
        <w:t>charging,</w:t>
      </w:r>
      <w:r>
        <w:rPr>
          <w:spacing w:val="15"/>
          <w:w w:val="110"/>
          <w:sz w:val="12"/>
        </w:rPr>
        <w:t> </w:t>
      </w:r>
      <w:r>
        <w:rPr>
          <w:w w:val="110"/>
          <w:sz w:val="12"/>
        </w:rPr>
        <w:t>Energy</w:t>
      </w:r>
      <w:r>
        <w:rPr>
          <w:spacing w:val="13"/>
          <w:w w:val="110"/>
          <w:sz w:val="12"/>
        </w:rPr>
        <w:t> </w:t>
      </w:r>
      <w:r>
        <w:rPr>
          <w:w w:val="110"/>
          <w:sz w:val="12"/>
        </w:rPr>
        <w:t>and</w:t>
      </w:r>
      <w:r>
        <w:rPr>
          <w:spacing w:val="15"/>
          <w:w w:val="110"/>
          <w:sz w:val="12"/>
        </w:rPr>
        <w:t> </w:t>
      </w:r>
      <w:r>
        <w:rPr>
          <w:w w:val="110"/>
          <w:sz w:val="12"/>
        </w:rPr>
        <w:t>AI</w:t>
      </w:r>
      <w:r>
        <w:rPr>
          <w:spacing w:val="40"/>
          <w:w w:val="110"/>
          <w:sz w:val="12"/>
        </w:rPr>
        <w:t> </w:t>
      </w:r>
      <w:r>
        <w:rPr>
          <w:w w:val="110"/>
          <w:sz w:val="12"/>
        </w:rPr>
        <w:t>4 (2021), </w:t>
      </w:r>
      <w:hyperlink r:id="rId51">
        <w:r>
          <w:rPr>
            <w:color w:val="007FAD"/>
            <w:w w:val="110"/>
            <w:sz w:val="12"/>
          </w:rPr>
          <w:t>https://doi.org/10.1016/J.EGYAI.2021.100059</w:t>
        </w:r>
      </w:hyperlink>
      <w:r>
        <w:rPr>
          <w:color w:val="007FAD"/>
          <w:w w:val="110"/>
          <w:sz w:val="12"/>
        </w:rPr>
        <w:t> </w:t>
      </w:r>
      <w:r>
        <w:rPr>
          <w:w w:val="110"/>
          <w:sz w:val="12"/>
        </w:rPr>
        <w:t>100059.</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10"/>
          <w:sz w:val="12"/>
        </w:rPr>
        <w:t>T.</w:t>
      </w:r>
      <w:r>
        <w:rPr>
          <w:w w:val="110"/>
          <w:sz w:val="12"/>
        </w:rPr>
        <w:t> Liu,</w:t>
      </w:r>
      <w:r>
        <w:rPr>
          <w:w w:val="110"/>
          <w:sz w:val="12"/>
        </w:rPr>
        <w:t> B.</w:t>
      </w:r>
      <w:r>
        <w:rPr>
          <w:w w:val="110"/>
          <w:sz w:val="12"/>
        </w:rPr>
        <w:t> Wang,</w:t>
      </w:r>
      <w:r>
        <w:rPr>
          <w:w w:val="110"/>
          <w:sz w:val="12"/>
        </w:rPr>
        <w:t> W.</w:t>
      </w:r>
      <w:r>
        <w:rPr>
          <w:w w:val="110"/>
          <w:sz w:val="12"/>
        </w:rPr>
        <w:t> Tan,</w:t>
      </w:r>
      <w:r>
        <w:rPr>
          <w:w w:val="110"/>
          <w:sz w:val="12"/>
        </w:rPr>
        <w:t> S.</w:t>
      </w:r>
      <w:r>
        <w:rPr>
          <w:w w:val="110"/>
          <w:sz w:val="12"/>
        </w:rPr>
        <w:t> Lu,</w:t>
      </w:r>
      <w:r>
        <w:rPr>
          <w:w w:val="110"/>
          <w:sz w:val="12"/>
        </w:rPr>
        <w:t> Y.</w:t>
      </w:r>
      <w:r>
        <w:rPr>
          <w:w w:val="110"/>
          <w:sz w:val="12"/>
        </w:rPr>
        <w:t> Yang,</w:t>
      </w:r>
      <w:r>
        <w:rPr>
          <w:w w:val="110"/>
          <w:sz w:val="12"/>
        </w:rPr>
        <w:t> Data-driven</w:t>
      </w:r>
      <w:r>
        <w:rPr>
          <w:w w:val="110"/>
          <w:sz w:val="12"/>
        </w:rPr>
        <w:t> transferred</w:t>
      </w:r>
      <w:r>
        <w:rPr>
          <w:w w:val="110"/>
          <w:sz w:val="12"/>
        </w:rPr>
        <w:t> energy</w:t>
      </w:r>
      <w:r>
        <w:rPr>
          <w:spacing w:val="40"/>
          <w:w w:val="110"/>
          <w:sz w:val="12"/>
        </w:rPr>
        <w:t> </w:t>
      </w:r>
      <w:r>
        <w:rPr>
          <w:w w:val="110"/>
          <w:sz w:val="12"/>
        </w:rPr>
        <w:t>management</w:t>
      </w:r>
      <w:r>
        <w:rPr>
          <w:w w:val="110"/>
          <w:sz w:val="12"/>
        </w:rPr>
        <w:t> strategy</w:t>
      </w:r>
      <w:r>
        <w:rPr>
          <w:w w:val="110"/>
          <w:sz w:val="12"/>
        </w:rPr>
        <w:t> for</w:t>
      </w:r>
      <w:r>
        <w:rPr>
          <w:w w:val="110"/>
          <w:sz w:val="12"/>
        </w:rPr>
        <w:t> hybrid</w:t>
      </w:r>
      <w:r>
        <w:rPr>
          <w:w w:val="110"/>
          <w:sz w:val="12"/>
        </w:rPr>
        <w:t> electric</w:t>
      </w:r>
      <w:r>
        <w:rPr>
          <w:w w:val="110"/>
          <w:sz w:val="12"/>
        </w:rPr>
        <w:t> vehicles</w:t>
      </w:r>
      <w:r>
        <w:rPr>
          <w:w w:val="110"/>
          <w:sz w:val="12"/>
        </w:rPr>
        <w:t> via</w:t>
      </w:r>
      <w:r>
        <w:rPr>
          <w:w w:val="110"/>
          <w:sz w:val="12"/>
        </w:rPr>
        <w:t> deep</w:t>
      </w:r>
      <w:r>
        <w:rPr>
          <w:w w:val="110"/>
          <w:sz w:val="12"/>
        </w:rPr>
        <w:t> </w:t>
      </w:r>
      <w:r>
        <w:rPr>
          <w:w w:val="110"/>
          <w:sz w:val="12"/>
        </w:rPr>
        <w:t>reinforcement</w:t>
      </w:r>
      <w:r>
        <w:rPr>
          <w:spacing w:val="40"/>
          <w:w w:val="110"/>
          <w:sz w:val="12"/>
        </w:rPr>
        <w:t> </w:t>
      </w:r>
      <w:r>
        <w:rPr>
          <w:spacing w:val="-2"/>
          <w:w w:val="110"/>
          <w:sz w:val="12"/>
        </w:rPr>
        <w:t>learning.</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hyperlink r:id="rId52">
        <w:r>
          <w:rPr>
            <w:color w:val="007FAD"/>
            <w:w w:val="110"/>
            <w:sz w:val="12"/>
          </w:rPr>
          <w:t>V.</w:t>
        </w:r>
        <w:r>
          <w:rPr>
            <w:color w:val="007FAD"/>
            <w:w w:val="110"/>
            <w:sz w:val="12"/>
          </w:rPr>
          <w:t> Mnih,</w:t>
        </w:r>
        <w:r>
          <w:rPr>
            <w:color w:val="007FAD"/>
            <w:w w:val="110"/>
            <w:sz w:val="12"/>
          </w:rPr>
          <w:t> A.P.</w:t>
        </w:r>
        <w:r>
          <w:rPr>
            <w:color w:val="007FAD"/>
            <w:w w:val="110"/>
            <w:sz w:val="12"/>
          </w:rPr>
          <w:t> Badia,</w:t>
        </w:r>
        <w:r>
          <w:rPr>
            <w:color w:val="007FAD"/>
            <w:w w:val="110"/>
            <w:sz w:val="12"/>
          </w:rPr>
          <w:t> L.</w:t>
        </w:r>
        <w:r>
          <w:rPr>
            <w:color w:val="007FAD"/>
            <w:w w:val="110"/>
            <w:sz w:val="12"/>
          </w:rPr>
          <w:t> Mirza,</w:t>
        </w:r>
        <w:r>
          <w:rPr>
            <w:color w:val="007FAD"/>
            <w:w w:val="110"/>
            <w:sz w:val="12"/>
          </w:rPr>
          <w:t> A.</w:t>
        </w:r>
        <w:r>
          <w:rPr>
            <w:color w:val="007FAD"/>
            <w:w w:val="110"/>
            <w:sz w:val="12"/>
          </w:rPr>
          <w:t> Graves,</w:t>
        </w:r>
        <w:r>
          <w:rPr>
            <w:color w:val="007FAD"/>
            <w:w w:val="110"/>
            <w:sz w:val="12"/>
          </w:rPr>
          <w:t> T.</w:t>
        </w:r>
        <w:r>
          <w:rPr>
            <w:color w:val="007FAD"/>
            <w:w w:val="110"/>
            <w:sz w:val="12"/>
          </w:rPr>
          <w:t> Harley,</w:t>
        </w:r>
        <w:r>
          <w:rPr>
            <w:color w:val="007FAD"/>
            <w:w w:val="110"/>
            <w:sz w:val="12"/>
          </w:rPr>
          <w:t> T.P.</w:t>
        </w:r>
        <w:r>
          <w:rPr>
            <w:color w:val="007FAD"/>
            <w:w w:val="110"/>
            <w:sz w:val="12"/>
          </w:rPr>
          <w:t> Lillicrap,</w:t>
        </w:r>
        <w:r>
          <w:rPr>
            <w:color w:val="007FAD"/>
            <w:w w:val="110"/>
            <w:sz w:val="12"/>
          </w:rPr>
          <w:t> D.</w:t>
        </w:r>
        <w:r>
          <w:rPr>
            <w:color w:val="007FAD"/>
            <w:w w:val="110"/>
            <w:sz w:val="12"/>
          </w:rPr>
          <w:t> Silver,</w:t>
        </w:r>
        <w:r>
          <w:rPr>
            <w:color w:val="007FAD"/>
            <w:w w:val="110"/>
            <w:sz w:val="12"/>
          </w:rPr>
          <w:t> K.</w:t>
        </w:r>
      </w:hyperlink>
      <w:r>
        <w:rPr>
          <w:color w:val="007FAD"/>
          <w:spacing w:val="40"/>
          <w:w w:val="110"/>
          <w:sz w:val="12"/>
        </w:rPr>
        <w:t> </w:t>
      </w:r>
      <w:hyperlink r:id="rId52">
        <w:r>
          <w:rPr>
            <w:color w:val="007FAD"/>
            <w:w w:val="110"/>
            <w:sz w:val="12"/>
          </w:rPr>
          <w:t>Kavukcuoglu,</w:t>
        </w:r>
        <w:r>
          <w:rPr>
            <w:color w:val="007FAD"/>
            <w:w w:val="110"/>
            <w:sz w:val="12"/>
          </w:rPr>
          <w:t> Asynchronous</w:t>
        </w:r>
        <w:r>
          <w:rPr>
            <w:color w:val="007FAD"/>
            <w:w w:val="110"/>
            <w:sz w:val="12"/>
          </w:rPr>
          <w:t> methods</w:t>
        </w:r>
        <w:r>
          <w:rPr>
            <w:color w:val="007FAD"/>
            <w:w w:val="110"/>
            <w:sz w:val="12"/>
          </w:rPr>
          <w:t> for</w:t>
        </w:r>
        <w:r>
          <w:rPr>
            <w:color w:val="007FAD"/>
            <w:w w:val="110"/>
            <w:sz w:val="12"/>
          </w:rPr>
          <w:t> deep</w:t>
        </w:r>
        <w:r>
          <w:rPr>
            <w:color w:val="007FAD"/>
            <w:w w:val="110"/>
            <w:sz w:val="12"/>
          </w:rPr>
          <w:t> reinforcement</w:t>
        </w:r>
        <w:r>
          <w:rPr>
            <w:color w:val="007FAD"/>
            <w:w w:val="110"/>
            <w:sz w:val="12"/>
          </w:rPr>
          <w:t> learning,</w:t>
        </w:r>
        <w:r>
          <w:rPr>
            <w:color w:val="007FAD"/>
            <w:w w:val="110"/>
            <w:sz w:val="12"/>
          </w:rPr>
          <w:t> </w:t>
        </w:r>
        <w:r>
          <w:rPr>
            <w:color w:val="007FAD"/>
            <w:w w:val="110"/>
            <w:sz w:val="12"/>
          </w:rPr>
          <w:t>33rd</w:t>
        </w:r>
      </w:hyperlink>
      <w:r>
        <w:rPr>
          <w:color w:val="007FAD"/>
          <w:spacing w:val="40"/>
          <w:w w:val="110"/>
          <w:sz w:val="12"/>
        </w:rPr>
        <w:t> </w:t>
      </w:r>
      <w:hyperlink r:id="rId52">
        <w:r>
          <w:rPr>
            <w:color w:val="007FAD"/>
            <w:w w:val="110"/>
            <w:sz w:val="12"/>
          </w:rPr>
          <w:t>International Conference</w:t>
        </w:r>
        <w:r>
          <w:rPr>
            <w:color w:val="007FAD"/>
            <w:spacing w:val="27"/>
            <w:w w:val="110"/>
            <w:sz w:val="12"/>
          </w:rPr>
          <w:t> </w:t>
        </w:r>
        <w:r>
          <w:rPr>
            <w:color w:val="007FAD"/>
            <w:w w:val="110"/>
            <w:sz w:val="12"/>
          </w:rPr>
          <w:t>on Machine</w:t>
        </w:r>
        <w:r>
          <w:rPr>
            <w:color w:val="007FAD"/>
            <w:spacing w:val="27"/>
            <w:w w:val="110"/>
            <w:sz w:val="12"/>
          </w:rPr>
          <w:t> </w:t>
        </w:r>
        <w:r>
          <w:rPr>
            <w:color w:val="007FAD"/>
            <w:w w:val="110"/>
            <w:sz w:val="12"/>
          </w:rPr>
          <w:t>Learning, 2016,</w:t>
        </w:r>
      </w:hyperlink>
      <w:r>
        <w:rPr>
          <w:color w:val="007FAD"/>
          <w:w w:val="110"/>
          <w:sz w:val="12"/>
        </w:rPr>
        <w:t> </w:t>
      </w:r>
      <w:hyperlink r:id="rId52">
        <w:r>
          <w:rPr>
            <w:color w:val="007FAD"/>
            <w:w w:val="110"/>
            <w:sz w:val="12"/>
          </w:rPr>
          <w:t>2016,</w:t>
        </w:r>
        <w:r>
          <w:rPr>
            <w:color w:val="007FAD"/>
            <w:w w:val="110"/>
            <w:sz w:val="12"/>
          </w:rPr>
          <w:t> pp. 2850–2869</w:t>
        </w:r>
      </w:hyperlink>
      <w:r>
        <w:rPr>
          <w:w w:val="110"/>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10"/>
          <w:sz w:val="12"/>
        </w:rPr>
        <w:t>X. Wang, C. Yuen, N.U. Hassan, N. An, W. Wu, Electric vehicle charging station</w:t>
      </w:r>
      <w:r>
        <w:rPr>
          <w:spacing w:val="40"/>
          <w:w w:val="110"/>
          <w:sz w:val="12"/>
        </w:rPr>
        <w:t> </w:t>
      </w:r>
      <w:r>
        <w:rPr>
          <w:w w:val="110"/>
          <w:sz w:val="12"/>
        </w:rPr>
        <w:t>placement</w:t>
      </w:r>
      <w:r>
        <w:rPr>
          <w:w w:val="110"/>
          <w:sz w:val="12"/>
        </w:rPr>
        <w:t> for</w:t>
      </w:r>
      <w:r>
        <w:rPr>
          <w:w w:val="110"/>
          <w:sz w:val="12"/>
        </w:rPr>
        <w:t> urban</w:t>
      </w:r>
      <w:r>
        <w:rPr>
          <w:w w:val="110"/>
          <w:sz w:val="12"/>
        </w:rPr>
        <w:t> public</w:t>
      </w:r>
      <w:r>
        <w:rPr>
          <w:w w:val="110"/>
          <w:sz w:val="12"/>
        </w:rPr>
        <w:t> bus</w:t>
      </w:r>
      <w:r>
        <w:rPr>
          <w:w w:val="110"/>
          <w:sz w:val="12"/>
        </w:rPr>
        <w:t> systems,</w:t>
      </w:r>
      <w:r>
        <w:rPr>
          <w:w w:val="110"/>
          <w:sz w:val="12"/>
        </w:rPr>
        <w:t> IEEE</w:t>
      </w:r>
      <w:r>
        <w:rPr>
          <w:w w:val="110"/>
          <w:sz w:val="12"/>
        </w:rPr>
        <w:t> Transactions</w:t>
      </w:r>
      <w:r>
        <w:rPr>
          <w:w w:val="110"/>
          <w:sz w:val="12"/>
        </w:rPr>
        <w:t> on</w:t>
      </w:r>
      <w:r>
        <w:rPr>
          <w:w w:val="110"/>
          <w:sz w:val="12"/>
        </w:rPr>
        <w:t> </w:t>
      </w:r>
      <w:r>
        <w:rPr>
          <w:w w:val="110"/>
          <w:sz w:val="12"/>
        </w:rPr>
        <w:t>Intelligent</w:t>
      </w:r>
      <w:r>
        <w:rPr>
          <w:spacing w:val="40"/>
          <w:w w:val="110"/>
          <w:sz w:val="12"/>
        </w:rPr>
        <w:t> </w:t>
      </w:r>
      <w:r>
        <w:rPr>
          <w:w w:val="110"/>
          <w:sz w:val="12"/>
        </w:rPr>
        <w:t>Transportation</w:t>
      </w:r>
      <w:r>
        <w:rPr>
          <w:w w:val="110"/>
          <w:sz w:val="12"/>
        </w:rPr>
        <w:t> Systems</w:t>
      </w:r>
      <w:r>
        <w:rPr>
          <w:w w:val="110"/>
          <w:sz w:val="12"/>
        </w:rPr>
        <w:t> 18</w:t>
      </w:r>
      <w:r>
        <w:rPr>
          <w:w w:val="110"/>
          <w:sz w:val="12"/>
        </w:rPr>
        <w:t> (1)</w:t>
      </w:r>
      <w:r>
        <w:rPr>
          <w:w w:val="110"/>
          <w:sz w:val="12"/>
        </w:rPr>
        <w:t> (2017)</w:t>
      </w:r>
      <w:r>
        <w:rPr>
          <w:w w:val="110"/>
          <w:sz w:val="12"/>
        </w:rPr>
        <w:t> 128–139,</w:t>
      </w:r>
      <w:r>
        <w:rPr>
          <w:w w:val="110"/>
          <w:sz w:val="12"/>
        </w:rPr>
        <w:t> </w:t>
      </w:r>
      <w:hyperlink r:id="rId53">
        <w:r>
          <w:rPr>
            <w:color w:val="007FAD"/>
            <w:w w:val="110"/>
            <w:sz w:val="12"/>
          </w:rPr>
          <w:t>https://doi.org/10.1109/</w:t>
        </w:r>
      </w:hyperlink>
      <w:r>
        <w:rPr>
          <w:color w:val="007FAD"/>
          <w:spacing w:val="40"/>
          <w:w w:val="110"/>
          <w:sz w:val="12"/>
        </w:rPr>
        <w:t> </w:t>
      </w:r>
      <w:hyperlink r:id="rId53">
        <w:r>
          <w:rPr>
            <w:color w:val="007FAD"/>
            <w:spacing w:val="-2"/>
            <w:w w:val="110"/>
            <w:sz w:val="12"/>
          </w:rPr>
          <w:t>TITS.2016.2563166</w:t>
        </w:r>
      </w:hyperlink>
      <w:r>
        <w:rPr>
          <w:spacing w:val="-2"/>
          <w:w w:val="110"/>
          <w:sz w:val="12"/>
        </w:rPr>
        <w:t>.</w:t>
      </w:r>
    </w:p>
    <w:p>
      <w:pPr>
        <w:pStyle w:val="ListParagraph"/>
        <w:numPr>
          <w:ilvl w:val="0"/>
          <w:numId w:val="6"/>
        </w:numPr>
        <w:tabs>
          <w:tab w:pos="420" w:val="left" w:leader="none"/>
          <w:tab w:pos="422" w:val="left" w:leader="none"/>
        </w:tabs>
        <w:spacing w:line="280" w:lineRule="auto" w:before="0" w:after="0"/>
        <w:ind w:left="422" w:right="111" w:hanging="311"/>
        <w:jc w:val="both"/>
        <w:rPr>
          <w:sz w:val="12"/>
        </w:rPr>
      </w:pPr>
      <w:r>
        <w:rPr>
          <w:w w:val="110"/>
          <w:sz w:val="12"/>
        </w:rPr>
        <w:t>H.M.</w:t>
      </w:r>
      <w:r>
        <w:rPr>
          <w:w w:val="110"/>
          <w:sz w:val="12"/>
        </w:rPr>
        <w:t> Chung,</w:t>
      </w:r>
      <w:r>
        <w:rPr>
          <w:w w:val="110"/>
          <w:sz w:val="12"/>
        </w:rPr>
        <w:t> W.T.</w:t>
      </w:r>
      <w:r>
        <w:rPr>
          <w:w w:val="110"/>
          <w:sz w:val="12"/>
        </w:rPr>
        <w:t> Li,</w:t>
      </w:r>
      <w:r>
        <w:rPr>
          <w:w w:val="110"/>
          <w:sz w:val="12"/>
        </w:rPr>
        <w:t> C.</w:t>
      </w:r>
      <w:r>
        <w:rPr>
          <w:w w:val="110"/>
          <w:sz w:val="12"/>
        </w:rPr>
        <w:t> Yuen,</w:t>
      </w:r>
      <w:r>
        <w:rPr>
          <w:w w:val="110"/>
          <w:sz w:val="12"/>
        </w:rPr>
        <w:t> C.K.</w:t>
      </w:r>
      <w:r>
        <w:rPr>
          <w:w w:val="110"/>
          <w:sz w:val="12"/>
        </w:rPr>
        <w:t> Wen,</w:t>
      </w:r>
      <w:r>
        <w:rPr>
          <w:w w:val="110"/>
          <w:sz w:val="12"/>
        </w:rPr>
        <w:t> N.</w:t>
      </w:r>
      <w:r>
        <w:rPr>
          <w:w w:val="110"/>
          <w:sz w:val="12"/>
        </w:rPr>
        <w:t> Crespi,</w:t>
      </w:r>
      <w:r>
        <w:rPr>
          <w:w w:val="110"/>
          <w:sz w:val="12"/>
        </w:rPr>
        <w:t> Electric</w:t>
      </w:r>
      <w:r>
        <w:rPr>
          <w:w w:val="110"/>
          <w:sz w:val="12"/>
        </w:rPr>
        <w:t> vehicle</w:t>
      </w:r>
      <w:r>
        <w:rPr>
          <w:w w:val="110"/>
          <w:sz w:val="12"/>
        </w:rPr>
        <w:t> </w:t>
      </w:r>
      <w:r>
        <w:rPr>
          <w:w w:val="110"/>
          <w:sz w:val="12"/>
        </w:rPr>
        <w:t>charge</w:t>
      </w:r>
      <w:r>
        <w:rPr>
          <w:spacing w:val="40"/>
          <w:w w:val="110"/>
          <w:sz w:val="12"/>
        </w:rPr>
        <w:t> </w:t>
      </w:r>
      <w:r>
        <w:rPr>
          <w:w w:val="110"/>
          <w:sz w:val="12"/>
        </w:rPr>
        <w:t>scheduling mechanism to maximize cost efficiency and user convenience, IEEE</w:t>
      </w:r>
      <w:r>
        <w:rPr>
          <w:spacing w:val="40"/>
          <w:w w:val="110"/>
          <w:sz w:val="12"/>
        </w:rPr>
        <w:t> </w:t>
      </w:r>
      <w:r>
        <w:rPr>
          <w:w w:val="110"/>
          <w:sz w:val="12"/>
        </w:rPr>
        <w:t>Transactions on Smart Grid 10 (3) (2019) 3020–3030, </w:t>
      </w:r>
      <w:hyperlink r:id="rId54">
        <w:r>
          <w:rPr>
            <w:color w:val="007FAD"/>
            <w:w w:val="110"/>
            <w:sz w:val="12"/>
          </w:rPr>
          <w:t>https://doi.org/10.1109/</w:t>
        </w:r>
      </w:hyperlink>
      <w:r>
        <w:rPr>
          <w:color w:val="007FAD"/>
          <w:spacing w:val="40"/>
          <w:w w:val="110"/>
          <w:sz w:val="12"/>
        </w:rPr>
        <w:t> </w:t>
      </w:r>
      <w:hyperlink r:id="rId54">
        <w:r>
          <w:rPr>
            <w:color w:val="007FAD"/>
            <w:spacing w:val="-2"/>
            <w:w w:val="110"/>
            <w:sz w:val="12"/>
          </w:rPr>
          <w:t>TSG.2018.2817067</w:t>
        </w:r>
      </w:hyperlink>
      <w:r>
        <w:rPr>
          <w:spacing w:val="-2"/>
          <w:w w:val="110"/>
          <w:sz w:val="12"/>
        </w:rPr>
        <w:t>.</w:t>
      </w:r>
    </w:p>
    <w:p>
      <w:pPr>
        <w:pStyle w:val="ListParagraph"/>
        <w:numPr>
          <w:ilvl w:val="0"/>
          <w:numId w:val="6"/>
        </w:numPr>
        <w:tabs>
          <w:tab w:pos="421" w:val="left" w:leader="none"/>
        </w:tabs>
        <w:spacing w:line="280" w:lineRule="auto" w:before="0" w:after="0"/>
        <w:ind w:left="421" w:right="110" w:hanging="310"/>
        <w:jc w:val="both"/>
        <w:rPr>
          <w:sz w:val="12"/>
        </w:rPr>
      </w:pPr>
      <w:r>
        <w:rPr>
          <w:w w:val="110"/>
          <w:sz w:val="12"/>
        </w:rPr>
        <w:t>R.</w:t>
      </w:r>
      <w:r>
        <w:rPr>
          <w:spacing w:val="-3"/>
          <w:w w:val="110"/>
          <w:sz w:val="12"/>
        </w:rPr>
        <w:t> </w:t>
      </w:r>
      <w:r>
        <w:rPr>
          <w:w w:val="110"/>
          <w:sz w:val="12"/>
        </w:rPr>
        <w:t>Yu,</w:t>
      </w:r>
      <w:r>
        <w:rPr>
          <w:spacing w:val="-4"/>
          <w:w w:val="110"/>
          <w:sz w:val="12"/>
        </w:rPr>
        <w:t> </w:t>
      </w:r>
      <w:r>
        <w:rPr>
          <w:w w:val="110"/>
          <w:sz w:val="12"/>
        </w:rPr>
        <w:t>W.</w:t>
      </w:r>
      <w:r>
        <w:rPr>
          <w:spacing w:val="-4"/>
          <w:w w:val="110"/>
          <w:sz w:val="12"/>
        </w:rPr>
        <w:t> </w:t>
      </w:r>
      <w:r>
        <w:rPr>
          <w:w w:val="110"/>
          <w:sz w:val="12"/>
        </w:rPr>
        <w:t>Zhong,</w:t>
      </w:r>
      <w:r>
        <w:rPr>
          <w:spacing w:val="-3"/>
          <w:w w:val="110"/>
          <w:sz w:val="12"/>
        </w:rPr>
        <w:t> </w:t>
      </w:r>
      <w:r>
        <w:rPr>
          <w:w w:val="110"/>
          <w:sz w:val="12"/>
        </w:rPr>
        <w:t>S.</w:t>
      </w:r>
      <w:r>
        <w:rPr>
          <w:spacing w:val="-3"/>
          <w:w w:val="110"/>
          <w:sz w:val="12"/>
        </w:rPr>
        <w:t> </w:t>
      </w:r>
      <w:r>
        <w:rPr>
          <w:w w:val="110"/>
          <w:sz w:val="12"/>
        </w:rPr>
        <w:t>Xie,</w:t>
      </w:r>
      <w:r>
        <w:rPr>
          <w:spacing w:val="-3"/>
          <w:w w:val="110"/>
          <w:sz w:val="12"/>
        </w:rPr>
        <w:t> </w:t>
      </w:r>
      <w:r>
        <w:rPr>
          <w:w w:val="110"/>
          <w:sz w:val="12"/>
        </w:rPr>
        <w:t>C.</w:t>
      </w:r>
      <w:r>
        <w:rPr>
          <w:spacing w:val="-3"/>
          <w:w w:val="110"/>
          <w:sz w:val="12"/>
        </w:rPr>
        <w:t> </w:t>
      </w:r>
      <w:r>
        <w:rPr>
          <w:w w:val="110"/>
          <w:sz w:val="12"/>
        </w:rPr>
        <w:t>Yuen,</w:t>
      </w:r>
      <w:r>
        <w:rPr>
          <w:spacing w:val="-4"/>
          <w:w w:val="110"/>
          <w:sz w:val="12"/>
        </w:rPr>
        <w:t> </w:t>
      </w:r>
      <w:r>
        <w:rPr>
          <w:w w:val="110"/>
          <w:sz w:val="12"/>
        </w:rPr>
        <w:t>S.</w:t>
      </w:r>
      <w:r>
        <w:rPr>
          <w:spacing w:val="-2"/>
          <w:w w:val="110"/>
          <w:sz w:val="12"/>
        </w:rPr>
        <w:t> </w:t>
      </w:r>
      <w:r>
        <w:rPr>
          <w:w w:val="110"/>
          <w:sz w:val="12"/>
        </w:rPr>
        <w:t>Gjessing,</w:t>
      </w:r>
      <w:r>
        <w:rPr>
          <w:spacing w:val="-3"/>
          <w:w w:val="110"/>
          <w:sz w:val="12"/>
        </w:rPr>
        <w:t> </w:t>
      </w:r>
      <w:r>
        <w:rPr>
          <w:w w:val="110"/>
          <w:sz w:val="12"/>
        </w:rPr>
        <w:t>Y.</w:t>
      </w:r>
      <w:r>
        <w:rPr>
          <w:spacing w:val="-3"/>
          <w:w w:val="110"/>
          <w:sz w:val="12"/>
        </w:rPr>
        <w:t> </w:t>
      </w:r>
      <w:r>
        <w:rPr>
          <w:w w:val="110"/>
          <w:sz w:val="12"/>
        </w:rPr>
        <w:t>Zhang,</w:t>
      </w:r>
      <w:r>
        <w:rPr>
          <w:spacing w:val="-3"/>
          <w:w w:val="110"/>
          <w:sz w:val="12"/>
        </w:rPr>
        <w:t> </w:t>
      </w:r>
      <w:r>
        <w:rPr>
          <w:w w:val="110"/>
          <w:sz w:val="12"/>
        </w:rPr>
        <w:t>Balancing</w:t>
      </w:r>
      <w:r>
        <w:rPr>
          <w:spacing w:val="-4"/>
          <w:w w:val="110"/>
          <w:sz w:val="12"/>
        </w:rPr>
        <w:t> </w:t>
      </w:r>
      <w:r>
        <w:rPr>
          <w:w w:val="110"/>
          <w:sz w:val="12"/>
        </w:rPr>
        <w:t>power</w:t>
      </w:r>
      <w:r>
        <w:rPr>
          <w:spacing w:val="-3"/>
          <w:w w:val="110"/>
          <w:sz w:val="12"/>
        </w:rPr>
        <w:t> </w:t>
      </w:r>
      <w:r>
        <w:rPr>
          <w:w w:val="110"/>
          <w:sz w:val="12"/>
        </w:rPr>
        <w:t>demand</w:t>
      </w:r>
      <w:r>
        <w:rPr>
          <w:spacing w:val="40"/>
          <w:w w:val="110"/>
          <w:sz w:val="12"/>
        </w:rPr>
        <w:t> </w:t>
      </w:r>
      <w:r>
        <w:rPr>
          <w:w w:val="110"/>
          <w:sz w:val="12"/>
        </w:rPr>
        <w:t>through</w:t>
      </w:r>
      <w:r>
        <w:rPr>
          <w:w w:val="110"/>
          <w:sz w:val="12"/>
        </w:rPr>
        <w:t> ev</w:t>
      </w:r>
      <w:r>
        <w:rPr>
          <w:w w:val="110"/>
          <w:sz w:val="12"/>
        </w:rPr>
        <w:t> mobility</w:t>
      </w:r>
      <w:r>
        <w:rPr>
          <w:w w:val="110"/>
          <w:sz w:val="12"/>
        </w:rPr>
        <w:t> in</w:t>
      </w:r>
      <w:r>
        <w:rPr>
          <w:w w:val="110"/>
          <w:sz w:val="12"/>
        </w:rPr>
        <w:t> vehicle-to-grid</w:t>
      </w:r>
      <w:r>
        <w:rPr>
          <w:w w:val="110"/>
          <w:sz w:val="12"/>
        </w:rPr>
        <w:t> mobile</w:t>
      </w:r>
      <w:r>
        <w:rPr>
          <w:w w:val="110"/>
          <w:sz w:val="12"/>
        </w:rPr>
        <w:t> energy</w:t>
      </w:r>
      <w:r>
        <w:rPr>
          <w:w w:val="110"/>
          <w:sz w:val="12"/>
        </w:rPr>
        <w:t> networks,</w:t>
      </w:r>
      <w:r>
        <w:rPr>
          <w:w w:val="110"/>
          <w:sz w:val="12"/>
        </w:rPr>
        <w:t> </w:t>
      </w:r>
      <w:r>
        <w:rPr>
          <w:w w:val="110"/>
          <w:sz w:val="12"/>
        </w:rPr>
        <w:t>IEEE</w:t>
      </w:r>
      <w:r>
        <w:rPr>
          <w:spacing w:val="40"/>
          <w:w w:val="110"/>
          <w:sz w:val="12"/>
        </w:rPr>
        <w:t> </w:t>
      </w:r>
      <w:r>
        <w:rPr>
          <w:w w:val="110"/>
          <w:sz w:val="12"/>
        </w:rPr>
        <w:t>Transactions</w:t>
      </w:r>
      <w:r>
        <w:rPr>
          <w:w w:val="110"/>
          <w:sz w:val="12"/>
        </w:rPr>
        <w:t> on Industrial Informatics</w:t>
      </w:r>
      <w:r>
        <w:rPr>
          <w:w w:val="110"/>
          <w:sz w:val="12"/>
        </w:rPr>
        <w:t> 12 (1) (2016) 79–90, </w:t>
      </w:r>
      <w:hyperlink r:id="rId55">
        <w:r>
          <w:rPr>
            <w:color w:val="007FAD"/>
            <w:w w:val="110"/>
            <w:sz w:val="12"/>
          </w:rPr>
          <w:t>https://doi.org/</w:t>
        </w:r>
      </w:hyperlink>
      <w:r>
        <w:rPr>
          <w:color w:val="007FAD"/>
          <w:spacing w:val="40"/>
          <w:w w:val="110"/>
          <w:sz w:val="12"/>
        </w:rPr>
        <w:t> </w:t>
      </w:r>
      <w:hyperlink r:id="rId55">
        <w:r>
          <w:rPr>
            <w:color w:val="007FAD"/>
            <w:spacing w:val="-2"/>
            <w:w w:val="110"/>
            <w:sz w:val="12"/>
          </w:rPr>
          <w:t>10.1109/TII.2015.2494884</w:t>
        </w:r>
      </w:hyperlink>
      <w:r>
        <w:rPr>
          <w:spacing w:val="-2"/>
          <w:w w:val="110"/>
          <w:sz w:val="12"/>
        </w:rPr>
        <w:t>.</w:t>
      </w:r>
    </w:p>
    <w:sectPr>
      <w:type w:val="continuous"/>
      <w:pgSz w:w="11910" w:h="15880"/>
      <w:pgMar w:header="887" w:footer="420" w:top="840" w:bottom="280" w:left="640" w:right="640"/>
      <w:cols w:num="2" w:equalWidth="0">
        <w:col w:w="5175" w:space="207"/>
        <w:col w:w="524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Noto Sans Display">
    <w:altName w:val="Noto Sans Display"/>
    <w:charset w:val="0"/>
    <w:family w:val="swiss"/>
    <w:pitch w:val="variable"/>
  </w:font>
  <w:font w:name="Arial">
    <w:altName w:val="Arial"/>
    <w:charset w:val="0"/>
    <w:family w:val="swiss"/>
    <w:pitch w:val="variable"/>
  </w:font>
  <w:font w:name="Trebuchet MS">
    <w:altName w:val="Trebuchet MS"/>
    <w:charset w:val="0"/>
    <w:family w:val="swiss"/>
    <w:pitch w:val="variable"/>
  </w:font>
  <w:font w:name="Latin Modern Math">
    <w:altName w:val="Latin Modern Math"/>
    <w:charset w:val="0"/>
    <w:family w:val="auto"/>
    <w:pitch w:val="variable"/>
  </w:font>
  <w:font w:name="Alfios">
    <w:altName w:val="Alfios"/>
    <w:charset w:val="0"/>
    <w:family w:val="roman"/>
    <w:pitch w:val="variable"/>
  </w:font>
  <w:font w:name="Arimo">
    <w:altName w:val="Arimo"/>
    <w:charset w:val="0"/>
    <w:family w:val="swiss"/>
    <w:pitch w:val="variable"/>
  </w:font>
  <w:font w:name="LM Roman 10">
    <w:altName w:val="LM Roman 10"/>
    <w:charset w:val="0"/>
    <w:family w:val="auto"/>
    <w:pitch w:val="variable"/>
  </w:font>
  <w:font w:name="Mono Uralic">
    <w:altName w:val="Mono Uralic"/>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8304">
              <wp:simplePos x="0" y="0"/>
              <wp:positionH relativeFrom="page">
                <wp:posOffset>3693661</wp:posOffset>
              </wp:positionH>
              <wp:positionV relativeFrom="page">
                <wp:posOffset>9673363</wp:posOffset>
              </wp:positionV>
              <wp:extent cx="185420" cy="12509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8542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0.839508pt;margin-top:761.68219pt;width:14.6pt;height:9.85pt;mso-position-horizontal-relative:page;mso-position-vertical-relative:page;z-index:-16498176" type="#_x0000_t202" id="docshape15"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17280">
              <wp:simplePos x="0" y="0"/>
              <wp:positionH relativeFrom="page">
                <wp:posOffset>464678</wp:posOffset>
              </wp:positionH>
              <wp:positionV relativeFrom="page">
                <wp:posOffset>580605</wp:posOffset>
              </wp:positionV>
              <wp:extent cx="365125" cy="1225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365125" cy="122555"/>
                      </a:xfrm>
                      <a:prstGeom prst="rect">
                        <a:avLst/>
                      </a:prstGeom>
                    </wps:spPr>
                    <wps:txbx>
                      <w:txbxContent>
                        <w:p>
                          <w:pPr>
                            <w:spacing w:before="33"/>
                            <w:ind w:left="20" w:right="0" w:firstLine="0"/>
                            <w:jc w:val="left"/>
                            <w:rPr>
                              <w:i/>
                              <w:sz w:val="12"/>
                            </w:rPr>
                          </w:pPr>
                          <w:r>
                            <w:rPr>
                              <w:i/>
                              <w:sz w:val="12"/>
                            </w:rPr>
                            <w:t>A.</w:t>
                          </w:r>
                          <w:r>
                            <w:rPr>
                              <w:i/>
                              <w:spacing w:val="8"/>
                              <w:sz w:val="12"/>
                            </w:rPr>
                            <w:t> </w:t>
                          </w:r>
                          <w:r>
                            <w:rPr>
                              <w:i/>
                              <w:spacing w:val="-4"/>
                              <w:sz w:val="12"/>
                            </w:rPr>
                            <w:t>Mousa</w:t>
                          </w:r>
                        </w:p>
                      </w:txbxContent>
                    </wps:txbx>
                    <wps:bodyPr wrap="square" lIns="0" tIns="0" rIns="0" bIns="0" rtlCol="0">
                      <a:noAutofit/>
                    </wps:bodyPr>
                  </wps:wsp>
                </a:graphicData>
              </a:graphic>
            </wp:anchor>
          </w:drawing>
        </mc:Choice>
        <mc:Fallback>
          <w:pict>
            <v:shape style="position:absolute;margin-left:36.588821pt;margin-top:45.716976pt;width:28.75pt;height:9.65pt;mso-position-horizontal-relative:page;mso-position-vertical-relative:page;z-index:-16499200" type="#_x0000_t202" id="docshape13" filled="false" stroked="false">
              <v:textbox inset="0,0,0,0">
                <w:txbxContent>
                  <w:p>
                    <w:pPr>
                      <w:spacing w:before="33"/>
                      <w:ind w:left="20" w:right="0" w:firstLine="0"/>
                      <w:jc w:val="left"/>
                      <w:rPr>
                        <w:i/>
                        <w:sz w:val="12"/>
                      </w:rPr>
                    </w:pPr>
                    <w:r>
                      <w:rPr>
                        <w:i/>
                        <w:sz w:val="12"/>
                      </w:rPr>
                      <w:t>A.</w:t>
                    </w:r>
                    <w:r>
                      <w:rPr>
                        <w:i/>
                        <w:spacing w:val="8"/>
                        <w:sz w:val="12"/>
                      </w:rPr>
                      <w:t> </w:t>
                    </w:r>
                    <w:r>
                      <w:rPr>
                        <w:i/>
                        <w:spacing w:val="-4"/>
                        <w:sz w:val="12"/>
                      </w:rPr>
                      <w:t>Mousa</w:t>
                    </w:r>
                  </w:p>
                </w:txbxContent>
              </v:textbox>
              <w10:wrap type="none"/>
            </v:shape>
          </w:pict>
        </mc:Fallback>
      </mc:AlternateContent>
    </w:r>
    <w:r>
      <w:rPr/>
      <mc:AlternateContent>
        <mc:Choice Requires="wps">
          <w:drawing>
            <wp:anchor distT="0" distB="0" distL="0" distR="0" allowOverlap="1" layoutInCell="1" locked="0" behindDoc="1" simplePos="0" relativeHeight="486817792">
              <wp:simplePos x="0" y="0"/>
              <wp:positionH relativeFrom="page">
                <wp:posOffset>4113621</wp:posOffset>
              </wp:positionH>
              <wp:positionV relativeFrom="page">
                <wp:posOffset>580605</wp:posOffset>
              </wp:positionV>
              <wp:extent cx="2981960" cy="12255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981960" cy="122555"/>
                      </a:xfrm>
                      <a:prstGeom prst="rect">
                        <a:avLst/>
                      </a:prstGeom>
                    </wps:spPr>
                    <wps:txbx>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1"/>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43</w:t>
                          </w:r>
                          <w:r>
                            <w:rPr>
                              <w:i/>
                              <w:spacing w:val="2"/>
                              <w:w w:val="105"/>
                              <w:sz w:val="12"/>
                            </w:rPr>
                            <w:t> </w:t>
                          </w:r>
                          <w:r>
                            <w:rPr>
                              <w:i/>
                              <w:w w:val="105"/>
                              <w:sz w:val="12"/>
                            </w:rPr>
                            <w:t>(2023)</w:t>
                          </w:r>
                          <w:r>
                            <w:rPr>
                              <w:i/>
                              <w:spacing w:val="2"/>
                              <w:w w:val="105"/>
                              <w:sz w:val="12"/>
                            </w:rPr>
                            <w:t> </w:t>
                          </w:r>
                          <w:r>
                            <w:rPr>
                              <w:i/>
                              <w:spacing w:val="-2"/>
                              <w:w w:val="105"/>
                              <w:sz w:val="12"/>
                            </w:rPr>
                            <w:t>101434</w:t>
                          </w:r>
                        </w:p>
                      </w:txbxContent>
                    </wps:txbx>
                    <wps:bodyPr wrap="square" lIns="0" tIns="0" rIns="0" bIns="0" rtlCol="0">
                      <a:noAutofit/>
                    </wps:bodyPr>
                  </wps:wsp>
                </a:graphicData>
              </a:graphic>
            </wp:anchor>
          </w:drawing>
        </mc:Choice>
        <mc:Fallback>
          <w:pict>
            <v:shape style="position:absolute;margin-left:323.907196pt;margin-top:45.716976pt;width:234.8pt;height:9.65pt;mso-position-horizontal-relative:page;mso-position-vertical-relative:page;z-index:-16498688" type="#_x0000_t202" id="docshape14" filled="false" stroked="false">
              <v:textbox inset="0,0,0,0">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1"/>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43</w:t>
                    </w:r>
                    <w:r>
                      <w:rPr>
                        <w:i/>
                        <w:spacing w:val="2"/>
                        <w:w w:val="105"/>
                        <w:sz w:val="12"/>
                      </w:rPr>
                      <w:t> </w:t>
                    </w:r>
                    <w:r>
                      <w:rPr>
                        <w:i/>
                        <w:w w:val="105"/>
                        <w:sz w:val="12"/>
                      </w:rPr>
                      <w:t>(2023)</w:t>
                    </w:r>
                    <w:r>
                      <w:rPr>
                        <w:i/>
                        <w:spacing w:val="2"/>
                        <w:w w:val="105"/>
                        <w:sz w:val="12"/>
                      </w:rPr>
                      <w:t> </w:t>
                    </w:r>
                    <w:r>
                      <w:rPr>
                        <w:i/>
                        <w:spacing w:val="-2"/>
                        <w:w w:val="105"/>
                        <w:sz w:val="12"/>
                      </w:rPr>
                      <w:t>101434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4">
    <w:multiLevelType w:val="hybridMultilevel"/>
    <w:lvl w:ilvl="0">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830" w:hanging="144"/>
      </w:pPr>
      <w:rPr>
        <w:rFonts w:hint="default"/>
        <w:lang w:val="en-US" w:eastAsia="en-US" w:bidi="ar-SA"/>
      </w:rPr>
    </w:lvl>
    <w:lvl w:ilvl="2">
      <w:start w:val="0"/>
      <w:numFmt w:val="bullet"/>
      <w:lvlText w:val="•"/>
      <w:lvlJc w:val="left"/>
      <w:pPr>
        <w:ind w:left="1321" w:hanging="144"/>
      </w:pPr>
      <w:rPr>
        <w:rFonts w:hint="default"/>
        <w:lang w:val="en-US" w:eastAsia="en-US" w:bidi="ar-SA"/>
      </w:rPr>
    </w:lvl>
    <w:lvl w:ilvl="3">
      <w:start w:val="0"/>
      <w:numFmt w:val="bullet"/>
      <w:lvlText w:val="•"/>
      <w:lvlJc w:val="left"/>
      <w:pPr>
        <w:ind w:left="1811" w:hanging="144"/>
      </w:pPr>
      <w:rPr>
        <w:rFonts w:hint="default"/>
        <w:lang w:val="en-US" w:eastAsia="en-US" w:bidi="ar-SA"/>
      </w:rPr>
    </w:lvl>
    <w:lvl w:ilvl="4">
      <w:start w:val="0"/>
      <w:numFmt w:val="bullet"/>
      <w:lvlText w:val="•"/>
      <w:lvlJc w:val="left"/>
      <w:pPr>
        <w:ind w:left="2302" w:hanging="144"/>
      </w:pPr>
      <w:rPr>
        <w:rFonts w:hint="default"/>
        <w:lang w:val="en-US" w:eastAsia="en-US" w:bidi="ar-SA"/>
      </w:rPr>
    </w:lvl>
    <w:lvl w:ilvl="5">
      <w:start w:val="0"/>
      <w:numFmt w:val="bullet"/>
      <w:lvlText w:val="•"/>
      <w:lvlJc w:val="left"/>
      <w:pPr>
        <w:ind w:left="2792" w:hanging="144"/>
      </w:pPr>
      <w:rPr>
        <w:rFonts w:hint="default"/>
        <w:lang w:val="en-US" w:eastAsia="en-US" w:bidi="ar-SA"/>
      </w:rPr>
    </w:lvl>
    <w:lvl w:ilvl="6">
      <w:start w:val="0"/>
      <w:numFmt w:val="bullet"/>
      <w:lvlText w:val="•"/>
      <w:lvlJc w:val="left"/>
      <w:pPr>
        <w:ind w:left="3283" w:hanging="144"/>
      </w:pPr>
      <w:rPr>
        <w:rFonts w:hint="default"/>
        <w:lang w:val="en-US" w:eastAsia="en-US" w:bidi="ar-SA"/>
      </w:rPr>
    </w:lvl>
    <w:lvl w:ilvl="7">
      <w:start w:val="0"/>
      <w:numFmt w:val="bullet"/>
      <w:lvlText w:val="•"/>
      <w:lvlJc w:val="left"/>
      <w:pPr>
        <w:ind w:left="3773" w:hanging="144"/>
      </w:pPr>
      <w:rPr>
        <w:rFonts w:hint="default"/>
        <w:lang w:val="en-US" w:eastAsia="en-US" w:bidi="ar-SA"/>
      </w:rPr>
    </w:lvl>
    <w:lvl w:ilvl="8">
      <w:start w:val="0"/>
      <w:numFmt w:val="bullet"/>
      <w:lvlText w:val="•"/>
      <w:lvlJc w:val="left"/>
      <w:pPr>
        <w:ind w:left="4264" w:hanging="144"/>
      </w:pPr>
      <w:rPr>
        <w:rFonts w:hint="default"/>
        <w:lang w:val="en-US" w:eastAsia="en-US" w:bidi="ar-SA"/>
      </w:rPr>
    </w:lvl>
  </w:abstractNum>
  <w:abstractNum w:abstractNumId="1">
    <w:multiLevelType w:val="hybridMultilevel"/>
    <w:lvl w:ilvl="0">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830" w:hanging="144"/>
      </w:pPr>
      <w:rPr>
        <w:rFonts w:hint="default"/>
        <w:lang w:val="en-US" w:eastAsia="en-US" w:bidi="ar-SA"/>
      </w:rPr>
    </w:lvl>
    <w:lvl w:ilvl="2">
      <w:start w:val="0"/>
      <w:numFmt w:val="bullet"/>
      <w:lvlText w:val="•"/>
      <w:lvlJc w:val="left"/>
      <w:pPr>
        <w:ind w:left="1321" w:hanging="144"/>
      </w:pPr>
      <w:rPr>
        <w:rFonts w:hint="default"/>
        <w:lang w:val="en-US" w:eastAsia="en-US" w:bidi="ar-SA"/>
      </w:rPr>
    </w:lvl>
    <w:lvl w:ilvl="3">
      <w:start w:val="0"/>
      <w:numFmt w:val="bullet"/>
      <w:lvlText w:val="•"/>
      <w:lvlJc w:val="left"/>
      <w:pPr>
        <w:ind w:left="1811" w:hanging="144"/>
      </w:pPr>
      <w:rPr>
        <w:rFonts w:hint="default"/>
        <w:lang w:val="en-US" w:eastAsia="en-US" w:bidi="ar-SA"/>
      </w:rPr>
    </w:lvl>
    <w:lvl w:ilvl="4">
      <w:start w:val="0"/>
      <w:numFmt w:val="bullet"/>
      <w:lvlText w:val="•"/>
      <w:lvlJc w:val="left"/>
      <w:pPr>
        <w:ind w:left="2302" w:hanging="144"/>
      </w:pPr>
      <w:rPr>
        <w:rFonts w:hint="default"/>
        <w:lang w:val="en-US" w:eastAsia="en-US" w:bidi="ar-SA"/>
      </w:rPr>
    </w:lvl>
    <w:lvl w:ilvl="5">
      <w:start w:val="0"/>
      <w:numFmt w:val="bullet"/>
      <w:lvlText w:val="•"/>
      <w:lvlJc w:val="left"/>
      <w:pPr>
        <w:ind w:left="2792" w:hanging="144"/>
      </w:pPr>
      <w:rPr>
        <w:rFonts w:hint="default"/>
        <w:lang w:val="en-US" w:eastAsia="en-US" w:bidi="ar-SA"/>
      </w:rPr>
    </w:lvl>
    <w:lvl w:ilvl="6">
      <w:start w:val="0"/>
      <w:numFmt w:val="bullet"/>
      <w:lvlText w:val="•"/>
      <w:lvlJc w:val="left"/>
      <w:pPr>
        <w:ind w:left="3283" w:hanging="144"/>
      </w:pPr>
      <w:rPr>
        <w:rFonts w:hint="default"/>
        <w:lang w:val="en-US" w:eastAsia="en-US" w:bidi="ar-SA"/>
      </w:rPr>
    </w:lvl>
    <w:lvl w:ilvl="7">
      <w:start w:val="0"/>
      <w:numFmt w:val="bullet"/>
      <w:lvlText w:val="•"/>
      <w:lvlJc w:val="left"/>
      <w:pPr>
        <w:ind w:left="3773" w:hanging="144"/>
      </w:pPr>
      <w:rPr>
        <w:rFonts w:hint="default"/>
        <w:lang w:val="en-US" w:eastAsia="en-US" w:bidi="ar-SA"/>
      </w:rPr>
    </w:lvl>
    <w:lvl w:ilvl="8">
      <w:start w:val="0"/>
      <w:numFmt w:val="bullet"/>
      <w:lvlText w:val="•"/>
      <w:lvlJc w:val="left"/>
      <w:pPr>
        <w:ind w:left="4264" w:hanging="144"/>
      </w:pPr>
      <w:rPr>
        <w:rFonts w:hint="default"/>
        <w:lang w:val="en-US" w:eastAsia="en-US" w:bidi="ar-SA"/>
      </w:rPr>
    </w:lvl>
  </w:abstractNum>
  <w:abstractNum w:abstractNumId="2">
    <w:multiLevelType w:val="hybridMultilevel"/>
    <w:lvl w:ilvl="0">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830" w:hanging="144"/>
      </w:pPr>
      <w:rPr>
        <w:rFonts w:hint="default"/>
        <w:lang w:val="en-US" w:eastAsia="en-US" w:bidi="ar-SA"/>
      </w:rPr>
    </w:lvl>
    <w:lvl w:ilvl="2">
      <w:start w:val="0"/>
      <w:numFmt w:val="bullet"/>
      <w:lvlText w:val="•"/>
      <w:lvlJc w:val="left"/>
      <w:pPr>
        <w:ind w:left="1321" w:hanging="144"/>
      </w:pPr>
      <w:rPr>
        <w:rFonts w:hint="default"/>
        <w:lang w:val="en-US" w:eastAsia="en-US" w:bidi="ar-SA"/>
      </w:rPr>
    </w:lvl>
    <w:lvl w:ilvl="3">
      <w:start w:val="0"/>
      <w:numFmt w:val="bullet"/>
      <w:lvlText w:val="•"/>
      <w:lvlJc w:val="left"/>
      <w:pPr>
        <w:ind w:left="1811" w:hanging="144"/>
      </w:pPr>
      <w:rPr>
        <w:rFonts w:hint="default"/>
        <w:lang w:val="en-US" w:eastAsia="en-US" w:bidi="ar-SA"/>
      </w:rPr>
    </w:lvl>
    <w:lvl w:ilvl="4">
      <w:start w:val="0"/>
      <w:numFmt w:val="bullet"/>
      <w:lvlText w:val="•"/>
      <w:lvlJc w:val="left"/>
      <w:pPr>
        <w:ind w:left="2302" w:hanging="144"/>
      </w:pPr>
      <w:rPr>
        <w:rFonts w:hint="default"/>
        <w:lang w:val="en-US" w:eastAsia="en-US" w:bidi="ar-SA"/>
      </w:rPr>
    </w:lvl>
    <w:lvl w:ilvl="5">
      <w:start w:val="0"/>
      <w:numFmt w:val="bullet"/>
      <w:lvlText w:val="•"/>
      <w:lvlJc w:val="left"/>
      <w:pPr>
        <w:ind w:left="2792" w:hanging="144"/>
      </w:pPr>
      <w:rPr>
        <w:rFonts w:hint="default"/>
        <w:lang w:val="en-US" w:eastAsia="en-US" w:bidi="ar-SA"/>
      </w:rPr>
    </w:lvl>
    <w:lvl w:ilvl="6">
      <w:start w:val="0"/>
      <w:numFmt w:val="bullet"/>
      <w:lvlText w:val="•"/>
      <w:lvlJc w:val="left"/>
      <w:pPr>
        <w:ind w:left="3283" w:hanging="144"/>
      </w:pPr>
      <w:rPr>
        <w:rFonts w:hint="default"/>
        <w:lang w:val="en-US" w:eastAsia="en-US" w:bidi="ar-SA"/>
      </w:rPr>
    </w:lvl>
    <w:lvl w:ilvl="7">
      <w:start w:val="0"/>
      <w:numFmt w:val="bullet"/>
      <w:lvlText w:val="•"/>
      <w:lvlJc w:val="left"/>
      <w:pPr>
        <w:ind w:left="3773" w:hanging="144"/>
      </w:pPr>
      <w:rPr>
        <w:rFonts w:hint="default"/>
        <w:lang w:val="en-US" w:eastAsia="en-US" w:bidi="ar-SA"/>
      </w:rPr>
    </w:lvl>
    <w:lvl w:ilvl="8">
      <w:start w:val="0"/>
      <w:numFmt w:val="bullet"/>
      <w:lvlText w:val="•"/>
      <w:lvlJc w:val="left"/>
      <w:pPr>
        <w:ind w:left="4264" w:hanging="144"/>
      </w:pPr>
      <w:rPr>
        <w:rFonts w:hint="default"/>
        <w:lang w:val="en-US" w:eastAsia="en-US" w:bidi="ar-SA"/>
      </w:rPr>
    </w:lvl>
  </w:abstractNum>
  <w:abstractNum w:abstractNumId="3">
    <w:multiLevelType w:val="hybridMultilevel"/>
    <w:lvl w:ilvl="0">
      <w:start w:val="0"/>
      <w:numFmt w:val="bullet"/>
      <w:lvlText w:val="·"/>
      <w:lvlJc w:val="left"/>
      <w:pPr>
        <w:ind w:left="89" w:hanging="83"/>
      </w:pPr>
      <w:rPr>
        <w:rFonts w:hint="default" w:ascii="Latin Modern Math" w:hAnsi="Latin Modern Math" w:eastAsia="Latin Modern Math" w:cs="Latin Modern Math"/>
        <w:b w:val="0"/>
        <w:bCs w:val="0"/>
        <w:i w:val="0"/>
        <w:iCs w:val="0"/>
        <w:spacing w:val="0"/>
        <w:w w:val="95"/>
        <w:sz w:val="17"/>
        <w:szCs w:val="17"/>
        <w:lang w:val="en-US" w:eastAsia="en-US" w:bidi="ar-SA"/>
      </w:rPr>
    </w:lvl>
    <w:lvl w:ilvl="1">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2">
      <w:start w:val="0"/>
      <w:numFmt w:val="bullet"/>
      <w:lvlText w:val="•"/>
      <w:lvlJc w:val="left"/>
      <w:pPr>
        <w:ind w:left="57" w:hanging="144"/>
      </w:pPr>
      <w:rPr>
        <w:rFonts w:hint="default"/>
        <w:lang w:val="en-US" w:eastAsia="en-US" w:bidi="ar-SA"/>
      </w:rPr>
    </w:lvl>
    <w:lvl w:ilvl="3">
      <w:start w:val="0"/>
      <w:numFmt w:val="bullet"/>
      <w:lvlText w:val="•"/>
      <w:lvlJc w:val="left"/>
      <w:pPr>
        <w:ind w:left="-226" w:hanging="144"/>
      </w:pPr>
      <w:rPr>
        <w:rFonts w:hint="default"/>
        <w:lang w:val="en-US" w:eastAsia="en-US" w:bidi="ar-SA"/>
      </w:rPr>
    </w:lvl>
    <w:lvl w:ilvl="4">
      <w:start w:val="0"/>
      <w:numFmt w:val="bullet"/>
      <w:lvlText w:val="•"/>
      <w:lvlJc w:val="left"/>
      <w:pPr>
        <w:ind w:left="-509" w:hanging="144"/>
      </w:pPr>
      <w:rPr>
        <w:rFonts w:hint="default"/>
        <w:lang w:val="en-US" w:eastAsia="en-US" w:bidi="ar-SA"/>
      </w:rPr>
    </w:lvl>
    <w:lvl w:ilvl="5">
      <w:start w:val="0"/>
      <w:numFmt w:val="bullet"/>
      <w:lvlText w:val="•"/>
      <w:lvlJc w:val="left"/>
      <w:pPr>
        <w:ind w:left="-792" w:hanging="144"/>
      </w:pPr>
      <w:rPr>
        <w:rFonts w:hint="default"/>
        <w:lang w:val="en-US" w:eastAsia="en-US" w:bidi="ar-SA"/>
      </w:rPr>
    </w:lvl>
    <w:lvl w:ilvl="6">
      <w:start w:val="0"/>
      <w:numFmt w:val="bullet"/>
      <w:lvlText w:val="•"/>
      <w:lvlJc w:val="left"/>
      <w:pPr>
        <w:ind w:left="-1075" w:hanging="144"/>
      </w:pPr>
      <w:rPr>
        <w:rFonts w:hint="default"/>
        <w:lang w:val="en-US" w:eastAsia="en-US" w:bidi="ar-SA"/>
      </w:rPr>
    </w:lvl>
    <w:lvl w:ilvl="7">
      <w:start w:val="0"/>
      <w:numFmt w:val="bullet"/>
      <w:lvlText w:val="•"/>
      <w:lvlJc w:val="left"/>
      <w:pPr>
        <w:ind w:left="-1358" w:hanging="144"/>
      </w:pPr>
      <w:rPr>
        <w:rFonts w:hint="default"/>
        <w:lang w:val="en-US" w:eastAsia="en-US" w:bidi="ar-SA"/>
      </w:rPr>
    </w:lvl>
    <w:lvl w:ilvl="8">
      <w:start w:val="0"/>
      <w:numFmt w:val="bullet"/>
      <w:lvlText w:val="•"/>
      <w:lvlJc w:val="left"/>
      <w:pPr>
        <w:ind w:left="-1640" w:hanging="144"/>
      </w:pPr>
      <w:rPr>
        <w:rFonts w:hint="default"/>
        <w:lang w:val="en-US" w:eastAsia="en-US" w:bidi="ar-SA"/>
      </w:rPr>
    </w:lvl>
  </w:abstractNum>
  <w:abstractNum w:abstractNumId="0">
    <w:multiLevelType w:val="hybridMultilevel"/>
    <w:lvl w:ilvl="0">
      <w:start w:val="1"/>
      <w:numFmt w:val="decimal"/>
      <w:lvlText w:val="%1."/>
      <w:lvlJc w:val="left"/>
      <w:pPr>
        <w:ind w:left="2393" w:hanging="192"/>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7"/>
        <w:sz w:val="16"/>
        <w:szCs w:val="16"/>
        <w:lang w:val="en-US" w:eastAsia="en-US" w:bidi="ar-SA"/>
      </w:rPr>
    </w:lvl>
    <w:lvl w:ilvl="2">
      <w:start w:val="1"/>
      <w:numFmt w:val="decimal"/>
      <w:lvlText w:val="%1.%2.%3."/>
      <w:lvlJc w:val="left"/>
      <w:pPr>
        <w:ind w:left="549" w:hanging="436"/>
        <w:jc w:val="left"/>
      </w:pPr>
      <w:rPr>
        <w:rFonts w:hint="default" w:ascii="Georgia" w:hAnsi="Georgia" w:eastAsia="Georgia" w:cs="Georgia"/>
        <w:b w:val="0"/>
        <w:bCs w:val="0"/>
        <w:i/>
        <w:iCs/>
        <w:spacing w:val="0"/>
        <w:w w:val="102"/>
        <w:sz w:val="16"/>
        <w:szCs w:val="16"/>
        <w:lang w:val="en-US" w:eastAsia="en-US" w:bidi="ar-SA"/>
      </w:rPr>
    </w:lvl>
    <w:lvl w:ilvl="3">
      <w:start w:val="0"/>
      <w:numFmt w:val="bullet"/>
      <w:lvlText w:val="•"/>
      <w:lvlJc w:val="left"/>
      <w:pPr>
        <w:ind w:left="2074" w:hanging="436"/>
      </w:pPr>
      <w:rPr>
        <w:rFonts w:hint="default"/>
        <w:lang w:val="en-US" w:eastAsia="en-US" w:bidi="ar-SA"/>
      </w:rPr>
    </w:lvl>
    <w:lvl w:ilvl="4">
      <w:start w:val="0"/>
      <w:numFmt w:val="bullet"/>
      <w:lvlText w:val="•"/>
      <w:lvlJc w:val="left"/>
      <w:pPr>
        <w:ind w:left="1748" w:hanging="436"/>
      </w:pPr>
      <w:rPr>
        <w:rFonts w:hint="default"/>
        <w:lang w:val="en-US" w:eastAsia="en-US" w:bidi="ar-SA"/>
      </w:rPr>
    </w:lvl>
    <w:lvl w:ilvl="5">
      <w:start w:val="0"/>
      <w:numFmt w:val="bullet"/>
      <w:lvlText w:val="•"/>
      <w:lvlJc w:val="left"/>
      <w:pPr>
        <w:ind w:left="1422" w:hanging="436"/>
      </w:pPr>
      <w:rPr>
        <w:rFonts w:hint="default"/>
        <w:lang w:val="en-US" w:eastAsia="en-US" w:bidi="ar-SA"/>
      </w:rPr>
    </w:lvl>
    <w:lvl w:ilvl="6">
      <w:start w:val="0"/>
      <w:numFmt w:val="bullet"/>
      <w:lvlText w:val="•"/>
      <w:lvlJc w:val="left"/>
      <w:pPr>
        <w:ind w:left="1096" w:hanging="436"/>
      </w:pPr>
      <w:rPr>
        <w:rFonts w:hint="default"/>
        <w:lang w:val="en-US" w:eastAsia="en-US" w:bidi="ar-SA"/>
      </w:rPr>
    </w:lvl>
    <w:lvl w:ilvl="7">
      <w:start w:val="0"/>
      <w:numFmt w:val="bullet"/>
      <w:lvlText w:val="•"/>
      <w:lvlJc w:val="left"/>
      <w:pPr>
        <w:ind w:left="771" w:hanging="436"/>
      </w:pPr>
      <w:rPr>
        <w:rFonts w:hint="default"/>
        <w:lang w:val="en-US" w:eastAsia="en-US" w:bidi="ar-SA"/>
      </w:rPr>
    </w:lvl>
    <w:lvl w:ilvl="8">
      <w:start w:val="0"/>
      <w:numFmt w:val="bullet"/>
      <w:lvlText w:val="•"/>
      <w:lvlJc w:val="left"/>
      <w:pPr>
        <w:ind w:left="445" w:hanging="436"/>
      </w:pPr>
      <w:rPr>
        <w:rFonts w:hint="default"/>
        <w:lang w:val="en-US" w:eastAsia="en-US" w:bidi="ar-SA"/>
      </w:rPr>
    </w:lvl>
  </w:abstractNum>
  <w:num w:numId="6">
    <w:abstractNumId w:val="5"/>
  </w:num>
  <w:num w:numId="5">
    <w:abstractNumId w:val="4"/>
  </w:num>
  <w:num w:numId="2">
    <w:abstractNumId w:val="1"/>
  </w:num>
  <w:num w:numId="3">
    <w:abstractNumId w:val="2"/>
  </w:num>
  <w:num w:numId="4">
    <w:abstractNumId w:val="3"/>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outlineLvl w:val="1"/>
    </w:pPr>
    <w:rPr>
      <w:rFonts w:ascii="Georgia" w:hAnsi="Georgia" w:eastAsia="Georgia" w:cs="Georgia"/>
      <w:sz w:val="17"/>
      <w:szCs w:val="17"/>
      <w:lang w:val="en-US" w:eastAsia="en-US" w:bidi="ar-SA"/>
    </w:rPr>
  </w:style>
  <w:style w:styleId="Title" w:type="paragraph">
    <w:name w:val="Title"/>
    <w:basedOn w:val="Normal"/>
    <w:uiPriority w:val="1"/>
    <w:qFormat/>
    <w:pPr>
      <w:spacing w:before="138"/>
      <w:ind w:left="1189" w:right="118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yperlink" Target="http://www.sciencedirect.com/science/journal/22150986" TargetMode="External"/><Relationship Id="rId8" Type="http://schemas.openxmlformats.org/officeDocument/2006/relationships/hyperlink" Target="http://www.elsevier.com/locate/jestch" TargetMode="External"/><Relationship Id="rId9" Type="http://schemas.openxmlformats.org/officeDocument/2006/relationships/hyperlink" Target="https://doi.org/10.1016/j.jestch.2023.101434" TargetMode="External"/><Relationship Id="rId10" Type="http://schemas.openxmlformats.org/officeDocument/2006/relationships/hyperlink" Target="http://crossmark.crossref.org/dialog/?doi=10.1016/j.jestch.2023.101434&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amrmousa.m@gmail.com"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pn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30" Type="http://schemas.openxmlformats.org/officeDocument/2006/relationships/image" Target="media/image18.jpeg"/><Relationship Id="rId31" Type="http://schemas.openxmlformats.org/officeDocument/2006/relationships/hyperlink" Target="http://refhub.elsevier.com/S2215-0986(23)00112-X/h0010" TargetMode="External"/><Relationship Id="rId32" Type="http://schemas.openxmlformats.org/officeDocument/2006/relationships/hyperlink" Target="https://doi.org/10.1109/TCST.2008.919447" TargetMode="External"/><Relationship Id="rId33" Type="http://schemas.openxmlformats.org/officeDocument/2006/relationships/hyperlink" Target="https://doi.org/10.1016/j.apenergy.2016.02.023" TargetMode="External"/><Relationship Id="rId34" Type="http://schemas.openxmlformats.org/officeDocument/2006/relationships/hyperlink" Target="https://doi.org/10.1016/j.jfranklin.2014.07.009" TargetMode="External"/><Relationship Id="rId35" Type="http://schemas.openxmlformats.org/officeDocument/2006/relationships/hyperlink" Target="https://doi.org/10.1109/VPPC.2017.8330915" TargetMode="External"/><Relationship Id="rId36" Type="http://schemas.openxmlformats.org/officeDocument/2006/relationships/hyperlink" Target="https://doi.org/10.1016/J.JCLEPRO.2018.07.191" TargetMode="External"/><Relationship Id="rId37" Type="http://schemas.openxmlformats.org/officeDocument/2006/relationships/hyperlink" Target="https://doi.org/10.1109/MIE.2019.2913015" TargetMode="External"/><Relationship Id="rId38" Type="http://schemas.openxmlformats.org/officeDocument/2006/relationships/hyperlink" Target="https://doi.org/10.1109/IECON.2014.7048959" TargetMode="External"/><Relationship Id="rId39" Type="http://schemas.openxmlformats.org/officeDocument/2006/relationships/hyperlink" Target="https://doi.org/10.1109/IVS.2017.7995880" TargetMode="External"/><Relationship Id="rId40" Type="http://schemas.openxmlformats.org/officeDocument/2006/relationships/hyperlink" Target="https://doi.org/10.1016/J.APENERGY.2018.03.104" TargetMode="External"/><Relationship Id="rId41" Type="http://schemas.openxmlformats.org/officeDocument/2006/relationships/hyperlink" Target="https://doi.org/10.3390/en13205355" TargetMode="External"/><Relationship Id="rId42" Type="http://schemas.openxmlformats.org/officeDocument/2006/relationships/hyperlink" Target="https://doi.org/10.1016/j.rser.2014.01.048" TargetMode="External"/><Relationship Id="rId43" Type="http://schemas.openxmlformats.org/officeDocument/2006/relationships/hyperlink" Target="https://doi.org/10.1109/TVT.2009.2027709" TargetMode="External"/><Relationship Id="rId44" Type="http://schemas.openxmlformats.org/officeDocument/2006/relationships/hyperlink" Target="http://refhub.elsevier.com/S2215-0986(23)00112-X/h0100" TargetMode="External"/><Relationship Id="rId45" Type="http://schemas.openxmlformats.org/officeDocument/2006/relationships/hyperlink" Target="http://refhub.elsevier.com/S2215-0986(23)00112-X/h0115" TargetMode="External"/><Relationship Id="rId46" Type="http://schemas.openxmlformats.org/officeDocument/2006/relationships/hyperlink" Target="https://doi.org/10.23919/ACC45564.2020.9147479" TargetMode="External"/><Relationship Id="rId47" Type="http://schemas.openxmlformats.org/officeDocument/2006/relationships/hyperlink" Target="http://www.ijeart.com/an-" TargetMode="External"/><Relationship Id="rId48" Type="http://schemas.openxmlformats.org/officeDocument/2006/relationships/hyperlink" Target="https://doi.org/10.1109/TVT.2020.2999263" TargetMode="External"/><Relationship Id="rId49" Type="http://schemas.openxmlformats.org/officeDocument/2006/relationships/hyperlink" Target="https://doi.org/10.1109/TVT.2019.2926472" TargetMode="External"/><Relationship Id="rId50" Type="http://schemas.openxmlformats.org/officeDocument/2006/relationships/hyperlink" Target="http://www.epa.gov/vehicle-and-fuel-emissions-" TargetMode="External"/><Relationship Id="rId51" Type="http://schemas.openxmlformats.org/officeDocument/2006/relationships/hyperlink" Target="https://doi.org/10.1016/J.EGYAI.2021.100059" TargetMode="External"/><Relationship Id="rId52" Type="http://schemas.openxmlformats.org/officeDocument/2006/relationships/hyperlink" Target="http://refhub.elsevier.com/S2215-0986(23)00112-X/h0185" TargetMode="External"/><Relationship Id="rId53" Type="http://schemas.openxmlformats.org/officeDocument/2006/relationships/hyperlink" Target="https://doi.org/10.1109/TITS.2016.2563166" TargetMode="External"/><Relationship Id="rId54" Type="http://schemas.openxmlformats.org/officeDocument/2006/relationships/hyperlink" Target="https://doi.org/10.1109/TSG.2018.2817067" TargetMode="External"/><Relationship Id="rId55" Type="http://schemas.openxmlformats.org/officeDocument/2006/relationships/hyperlink" Target="https://doi.org/10.1109/TII.2015.2494884" TargetMode="External"/><Relationship Id="rId5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Amr Mousa</dc:creator>
  <dc:subject>Engineering Science and Technology, an International Journal, 43 (2023) 101434. doi:10.1016/j.jestch.2023.101434</dc:subject>
  <dc:title>Extended-deep Q-network: A functional reinforcement learning-based energy management strategy for plug-in hybrid electric vehicles</dc:title>
  <dcterms:created xsi:type="dcterms:W3CDTF">2023-12-11T08:53:58Z</dcterms:created>
  <dcterms:modified xsi:type="dcterms:W3CDTF">2023-12-11T08:53:58Z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2023-06-14T00:00:00Z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10.1016/j.jestch.2023.101434</vt:lpwstr>
  </property>
  <property fmtid="{D5CDD505-2E9C-101B-9397-08002B2CF9AE}" pid="12" name="robots">
    <vt:lpwstr>noindex</vt:lpwstr>
  </property>
</Properties>
</file>