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0" w:right="11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0" w:right="11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79–90</w:t>
        </w:r>
      </w:hyperlink>
    </w:p>
    <w:p>
      <w:pPr>
        <w:spacing w:before="37"/>
        <w:ind w:left="6221" w:right="114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Formal</w:t>
      </w:r>
      <w:r>
        <w:rPr>
          <w:spacing w:val="1"/>
        </w:rPr>
        <w:t> </w:t>
      </w:r>
      <w:r>
        <w:rPr/>
        <w:t>Contexts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Algebraic</w:t>
      </w:r>
      <w:r>
        <w:rPr>
          <w:spacing w:val="2"/>
        </w:rPr>
        <w:t> </w:t>
      </w:r>
      <w:r>
        <w:rPr>
          <w:spacing w:val="-2"/>
        </w:rPr>
        <w:t>Domains</w:t>
      </w:r>
    </w:p>
    <w:p>
      <w:pPr>
        <w:spacing w:before="308"/>
        <w:ind w:left="351" w:right="0" w:firstLine="0"/>
        <w:jc w:val="center"/>
        <w:rPr>
          <w:sz w:val="28"/>
        </w:rPr>
      </w:pPr>
      <w:r>
        <w:rPr>
          <w:rFonts w:ascii="LM Roman 12"/>
          <w:sz w:val="28"/>
        </w:rPr>
        <w:t>Mengqiao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Huang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23"/>
        <w:ind w:left="4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Economics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Department</w:t>
      </w:r>
    </w:p>
    <w:p>
      <w:pPr>
        <w:spacing w:line="165" w:lineRule="auto" w:before="20"/>
        <w:ind w:left="2662" w:right="22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Hunan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Economics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Changsha, China</w:t>
      </w:r>
    </w:p>
    <w:p>
      <w:pPr>
        <w:spacing w:before="179"/>
        <w:ind w:left="36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Qingguo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Li</w:t>
      </w:r>
      <w:hyperlink w:history="true" w:anchor="_bookmark1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4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Lankun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Guo</w:t>
      </w:r>
    </w:p>
    <w:p>
      <w:pPr>
        <w:spacing w:line="165" w:lineRule="auto" w:before="178"/>
        <w:ind w:left="2661" w:right="22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Unversity</w:t>
      </w:r>
    </w:p>
    <w:p>
      <w:pPr>
        <w:spacing w:line="161" w:lineRule="exact" w:before="0"/>
        <w:ind w:left="4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Changsha,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China</w:t>
      </w:r>
    </w:p>
    <w:p>
      <w:pPr>
        <w:pStyle w:val="BodyText"/>
        <w:spacing w:before="14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289871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824537pt;width:383.2pt;height:.1pt;mso-position-horizontal-relative:page;mso-position-vertical-relative:paragraph;z-index:-15728128;mso-wrap-distance-left:0;mso-wrap-distance-right:0" id="docshape2" coordorigin="902,456" coordsize="7664,0" path="m902,456l8565,4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5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56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paper, we investigate the representation of algebraic domains by means of Formal Concept Analysis.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 Associated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set, </w:t>
      </w:r>
      <w:r>
        <w:rPr>
          <w:rFonts w:ascii="LM Roman 8" w:hAnsi="LM Roman 8"/>
          <w:sz w:val="15"/>
        </w:rPr>
        <w:t>there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-approximable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concepts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selected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well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known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approximable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concepts.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By </w:t>
      </w:r>
      <w:r>
        <w:rPr>
          <w:rFonts w:ascii="LM Roman 8" w:hAnsi="LM Roman 8"/>
          <w:w w:val="105"/>
          <w:sz w:val="15"/>
        </w:rPr>
        <w:t>virtue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-approximable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other. </w:t>
      </w:r>
      <w:r>
        <w:rPr>
          <w:rFonts w:ascii="LM Roman 8" w:hAnsi="LM Roman 8"/>
          <w:spacing w:val="-2"/>
          <w:w w:val="105"/>
          <w:sz w:val="15"/>
        </w:rPr>
        <w:t>Moreover,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analyzing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bifinite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domains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 </w:t>
      </w:r>
      <w:bookmarkStart w:name="_bookmark0" w:id="1"/>
      <w:bookmarkEnd w:id="1"/>
      <w:r>
        <w:rPr>
          <w:rFonts w:ascii="LM Roman 8" w:hAnsi="LM Roman 8"/>
          <w:w w:val="103"/>
          <w:sz w:val="15"/>
        </w:rPr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exactly</w:t>
      </w:r>
      <w:r>
        <w:rPr>
          <w:rFonts w:ascii="LM Roman 8" w:hAnsi="LM Roman 8"/>
          <w:w w:val="105"/>
          <w:sz w:val="15"/>
        </w:rPr>
        <w:t> located at the corresponding formal contexts, respectively.</w:t>
      </w:r>
    </w:p>
    <w:p>
      <w:pPr>
        <w:spacing w:before="134"/>
        <w:ind w:left="5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-approximable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concept,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6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0" w:after="0"/>
        <w:ind w:left="103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right="107"/>
      </w:pPr>
      <w:r>
        <w:rPr/>
        <w:t>Domain theory was introduced by Dana Scott [</w:t>
      </w:r>
      <w:hyperlink w:history="true" w:anchor="_bookmark10">
        <w:r>
          <w:rPr>
            <w:color w:val="0080AC"/>
          </w:rPr>
          <w:t>5</w:t>
        </w:r>
      </w:hyperlink>
      <w:r>
        <w:rPr/>
        <w:t>] in the 1970s and has become an important branch of order theory.</w:t>
      </w:r>
      <w:r>
        <w:rPr>
          <w:spacing w:val="40"/>
        </w:rPr>
        <w:t> </w:t>
      </w:r>
      <w:r>
        <w:rPr/>
        <w:t>As the theory of ordered topological structures 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denotational</w:t>
      </w:r>
      <w:r>
        <w:rPr>
          <w:spacing w:val="-15"/>
        </w:rPr>
        <w:t> </w:t>
      </w:r>
      <w:r>
        <w:rPr/>
        <w:t>semantics,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major</w:t>
      </w:r>
      <w:r>
        <w:rPr>
          <w:spacing w:val="-15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science,</w:t>
      </w:r>
      <w:r>
        <w:rPr>
          <w:spacing w:val="-12"/>
        </w:rPr>
        <w:t> </w:t>
      </w:r>
      <w:r>
        <w:rPr/>
        <w:t>where it is used to specify denotational semantics, especially for functional programming </w:t>
      </w:r>
      <w:r>
        <w:rPr>
          <w:spacing w:val="-2"/>
        </w:rPr>
        <w:t>languages.</w:t>
      </w:r>
    </w:p>
    <w:p>
      <w:pPr>
        <w:pStyle w:val="BodyText"/>
        <w:spacing w:line="216" w:lineRule="auto" w:before="13"/>
        <w:ind w:right="107" w:firstLine="317"/>
      </w:pPr>
      <w:r>
        <w:rPr/>
        <w:t>In order to provide a more concrete way for the usual domain-theoretical ap- proach to the semantics of programming languages, the notion of information sys- tem was first developed in [</w:t>
      </w:r>
      <w:hyperlink w:history="true" w:anchor="_bookmark12">
        <w:r>
          <w:rPr>
            <w:color w:val="0080AC"/>
          </w:rPr>
          <w:t>6</w:t>
        </w:r>
      </w:hyperlink>
      <w:r>
        <w:rPr/>
        <w:t>].</w:t>
      </w:r>
      <w:r>
        <w:rPr>
          <w:spacing w:val="33"/>
        </w:rPr>
        <w:t> </w:t>
      </w:r>
      <w:r>
        <w:rPr/>
        <w:t>By the notion of information elements, information systems</w:t>
      </w:r>
      <w:r>
        <w:rPr>
          <w:spacing w:val="15"/>
        </w:rPr>
        <w:t> </w:t>
      </w:r>
      <w:r>
        <w:rPr/>
        <w:t>provide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concrete</w:t>
      </w:r>
      <w:r>
        <w:rPr>
          <w:spacing w:val="16"/>
        </w:rPr>
        <w:t> </w:t>
      </w:r>
      <w:r>
        <w:rPr/>
        <w:t>representation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Scott</w:t>
      </w:r>
      <w:r>
        <w:rPr>
          <w:spacing w:val="16"/>
        </w:rPr>
        <w:t> </w:t>
      </w:r>
      <w:r>
        <w:rPr/>
        <w:t>domains.</w:t>
      </w:r>
      <w:r>
        <w:rPr>
          <w:spacing w:val="71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6"/>
        </w:rPr>
        <w:t> </w:t>
      </w:r>
      <w:r>
        <w:rPr>
          <w:spacing w:val="-5"/>
        </w:rPr>
        <w:t>few</w:t>
      </w:r>
    </w:p>
    <w:p>
      <w:pPr>
        <w:pStyle w:val="BodyText"/>
        <w:spacing w:before="1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103605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57877pt;width:34.85pt;height:.1pt;mso-position-horizontal-relative:page;mso-position-vertical-relative:paragraph;z-index:-15727104;mso-wrap-distance-left:0;mso-wrap-distance-right:0" id="docshape4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56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NNSF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60873034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No.11071061</w:t>
      </w:r>
    </w:p>
    <w:p>
      <w:pPr>
        <w:spacing w:line="207" w:lineRule="exact" w:before="0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huangmengqiao2@yahoo.com</w:t>
        </w:r>
      </w:hyperlink>
    </w:p>
    <w:p>
      <w:pPr>
        <w:spacing w:line="221" w:lineRule="exact" w:before="0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liqingguoli@yahoo.com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5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http://dx.doi.org/10.1016/j.entcs.2014.01.007</w:t>
        </w:r>
      </w:hyperlink>
    </w:p>
    <w:p>
      <w:pPr>
        <w:spacing w:before="15"/>
        <w:ind w:left="56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20"/>
          <w:sz w:val="13"/>
        </w:rPr>
        <w:t> </w:t>
      </w:r>
      <w:hyperlink r:id="rId13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340" w:right="680"/>
          <w:pgNumType w:start="79"/>
        </w:sectPr>
      </w:pPr>
    </w:p>
    <w:p>
      <w:pPr>
        <w:pStyle w:val="BodyText"/>
        <w:spacing w:line="216" w:lineRule="auto" w:before="136"/>
        <w:ind w:left="448" w:right="220"/>
      </w:pPr>
      <w:r>
        <w:rPr/>
        <w:t>decades, many other kinds of information systems have been developed to repre- sent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domains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algebraic domains [</w:t>
      </w:r>
      <w:hyperlink w:history="true" w:anchor="_bookmark13">
        <w:r>
          <w:rPr>
            <w:color w:val="0080AC"/>
          </w:rPr>
          <w:t>7</w:t>
        </w:r>
      </w:hyperlink>
      <w:r>
        <w:rPr/>
        <w:t>], L-domains [</w:t>
      </w:r>
      <w:hyperlink w:history="true" w:anchor="_bookmark14">
        <w:r>
          <w:rPr>
            <w:color w:val="0080AC"/>
          </w:rPr>
          <w:t>8</w:t>
        </w:r>
      </w:hyperlink>
      <w:r>
        <w:rPr/>
        <w:t>], bifinite domains [</w:t>
      </w:r>
      <w:hyperlink w:history="true" w:anchor="_bookmark8">
        <w:r>
          <w:rPr>
            <w:color w:val="0080AC"/>
          </w:rPr>
          <w:t>2</w:t>
        </w:r>
      </w:hyperlink>
      <w:r>
        <w:rPr/>
        <w:t>] and so on.</w:t>
      </w:r>
    </w:p>
    <w:p>
      <w:pPr>
        <w:pStyle w:val="BodyText"/>
        <w:spacing w:line="216" w:lineRule="auto" w:before="15"/>
        <w:ind w:left="448" w:right="220" w:firstLine="317"/>
      </w:pPr>
      <w:r>
        <w:rPr/>
        <w:t>Another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closely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thus related to domain theory, is formal concept analysis (for short, FCA). It was pio- neered by Wille [</w:t>
      </w:r>
      <w:hyperlink w:history="true" w:anchor="_bookmark11">
        <w:r>
          <w:rPr>
            <w:color w:val="0080AC"/>
          </w:rPr>
          <w:t>4</w:t>
        </w:r>
      </w:hyperlink>
      <w:r>
        <w:rPr/>
        <w:t>] and was built on applied lattice and order theory [</w:t>
      </w:r>
      <w:hyperlink w:history="true" w:anchor="_bookmark9">
        <w:r>
          <w:rPr>
            <w:color w:val="0080AC"/>
          </w:rPr>
          <w:t>3</w:t>
        </w:r>
      </w:hyperlink>
      <w:r>
        <w:rPr/>
        <w:t>]. The core idea of classical FCA is to extract the hierarchy structure of concepts inherent in relational data.</w:t>
      </w:r>
    </w:p>
    <w:p>
      <w:pPr>
        <w:pStyle w:val="BodyText"/>
        <w:spacing w:line="216" w:lineRule="auto" w:before="13"/>
        <w:ind w:left="448" w:right="220" w:firstLine="317"/>
      </w:pPr>
      <w:r>
        <w:rPr/>
        <w:t>Recently, in [</w:t>
      </w:r>
      <w:hyperlink w:history="true" w:anchor="_bookmark16">
        <w:r>
          <w:rPr>
            <w:color w:val="0080AC"/>
          </w:rPr>
          <w:t>10</w:t>
        </w:r>
      </w:hyperlink>
      <w:r>
        <w:rPr/>
        <w:t>,</w:t>
      </w:r>
      <w:hyperlink w:history="true" w:anchor="_bookmark18">
        <w:r>
          <w:rPr>
            <w:color w:val="0080AC"/>
          </w:rPr>
          <w:t>13</w:t>
        </w:r>
      </w:hyperlink>
      <w:r>
        <w:rPr/>
        <w:t>], G-Q. Zhang, etc.</w:t>
      </w:r>
      <w:r>
        <w:rPr>
          <w:spacing w:val="40"/>
        </w:rPr>
        <w:t> </w:t>
      </w:r>
      <w:r>
        <w:rPr/>
        <w:t>studied in detail the connections be- tween information systems and FCA. In their work, based on the observation of the mismatch between the formal concepts and information element of the associ- ated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approximable concept which is a generalization of classical formal concepts.</w:t>
      </w:r>
      <w:r>
        <w:rPr>
          <w:spacing w:val="40"/>
        </w:rPr>
        <w:t> </w:t>
      </w:r>
      <w:r>
        <w:rPr/>
        <w:t>It has been verified that</w:t>
      </w:r>
      <w:r>
        <w:rPr>
          <w:spacing w:val="-6"/>
        </w:rPr>
        <w:t> </w:t>
      </w:r>
      <w:r>
        <w:rPr/>
        <w:t>approximable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 special domain structures.</w:t>
      </w:r>
      <w:r>
        <w:rPr>
          <w:spacing w:val="40"/>
        </w:rPr>
        <w:t> </w:t>
      </w:r>
      <w:r>
        <w:rPr/>
        <w:t>Subsequently, P. Hitzler and G-Q Zhang [</w:t>
      </w:r>
      <w:hyperlink w:history="true" w:anchor="_bookmark18">
        <w:r>
          <w:rPr>
            <w:color w:val="0080AC"/>
          </w:rPr>
          <w:t>13</w:t>
        </w:r>
      </w:hyperlink>
      <w:r>
        <w:rPr/>
        <w:t>] further established the categorical equivalence between a specified category of formal con- texts and the category of algebraic lattices.</w:t>
      </w:r>
      <w:r>
        <w:rPr>
          <w:spacing w:val="40"/>
        </w:rPr>
        <w:t> </w:t>
      </w:r>
      <w:r>
        <w:rPr/>
        <w:t>These results indicate the significant potential</w:t>
      </w:r>
      <w:r>
        <w:rPr>
          <w:spacing w:val="-7"/>
        </w:rPr>
        <w:t> </w:t>
      </w:r>
      <w:r>
        <w:rPr/>
        <w:t>capability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FCA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characterizing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 not seen any work on representing domain structures other than algebraic lattices by the tool of FCA in the literature.</w:t>
      </w:r>
    </w:p>
    <w:p>
      <w:pPr>
        <w:pStyle w:val="BodyText"/>
        <w:spacing w:line="216" w:lineRule="auto" w:before="5"/>
        <w:ind w:left="448" w:right="220" w:firstLine="317"/>
      </w:pPr>
      <w:r>
        <w:rPr/>
        <w:t>In this paper, we investigate the representation of algebraic domains by means of FCA. For this purpose, we propose a new notion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-approximable concept, which can be viewed as a selection of approximable concepts under the constraint 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consistent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context.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 between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-approximable concepts and algebraic domains.</w:t>
      </w:r>
      <w:r>
        <w:rPr>
          <w:spacing w:val="40"/>
        </w:rPr>
        <w:t> </w:t>
      </w:r>
      <w:r>
        <w:rPr/>
        <w:t>It is shown that all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 </w:t>
      </w:r>
      <w:r>
        <w:rPr>
          <w:spacing w:val="-2"/>
        </w:rPr>
        <w:t>approximable</w:t>
      </w:r>
      <w:r>
        <w:rPr>
          <w:spacing w:val="-11"/>
        </w:rPr>
        <w:t> </w:t>
      </w:r>
      <w:r>
        <w:rPr>
          <w:spacing w:val="-2"/>
        </w:rPr>
        <w:t>concepts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formal</w:t>
      </w:r>
      <w:r>
        <w:rPr>
          <w:spacing w:val="-11"/>
        </w:rPr>
        <w:t> </w:t>
      </w:r>
      <w:r>
        <w:rPr>
          <w:spacing w:val="-2"/>
        </w:rPr>
        <w:t>context</w:t>
      </w:r>
      <w:r>
        <w:rPr>
          <w:spacing w:val="-11"/>
        </w:rPr>
        <w:t>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algebraic</w:t>
      </w:r>
      <w:r>
        <w:rPr>
          <w:spacing w:val="-11"/>
        </w:rPr>
        <w:t> </w:t>
      </w:r>
      <w:r>
        <w:rPr>
          <w:spacing w:val="-2"/>
        </w:rPr>
        <w:t>domain,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conversely, </w:t>
      </w:r>
      <w:r>
        <w:rPr/>
        <w:t>every</w:t>
      </w:r>
      <w:r>
        <w:rPr>
          <w:spacing w:val="-18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isomorphic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-approximable</w:t>
      </w:r>
      <w:r>
        <w:rPr>
          <w:spacing w:val="-9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 special formal context.</w:t>
      </w:r>
    </w:p>
    <w:p>
      <w:pPr>
        <w:pStyle w:val="BodyText"/>
        <w:spacing w:line="218" w:lineRule="auto" w:before="7"/>
        <w:ind w:left="448" w:right="220" w:firstLine="317"/>
        <w:jc w:val="right"/>
      </w:pPr>
      <w:r>
        <w:rPr/>
        <w:t>The</w:t>
      </w:r>
      <w:r>
        <w:rPr>
          <w:spacing w:val="-18"/>
        </w:rPr>
        <w:t> </w:t>
      </w:r>
      <w:r>
        <w:rPr/>
        <w:t>remainder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2,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briefly</w:t>
      </w:r>
      <w:r>
        <w:rPr>
          <w:spacing w:val="-18"/>
        </w:rPr>
        <w:t> </w:t>
      </w:r>
      <w:r>
        <w:rPr/>
        <w:t>recall some necessary preliminaries of domain theory.</w:t>
      </w:r>
      <w:r>
        <w:rPr>
          <w:spacing w:val="40"/>
        </w:rPr>
        <w:t> </w:t>
      </w:r>
      <w:r>
        <w:rPr/>
        <w:t>In Section 3, we develop the no-</w:t>
      </w:r>
      <w:r>
        <w:rPr>
          <w:spacing w:val="40"/>
        </w:rPr>
        <w:t> </w:t>
      </w:r>
      <w:r>
        <w:rPr/>
        <w:t>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-approximable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G-Q.</w:t>
      </w:r>
      <w:r>
        <w:rPr>
          <w:spacing w:val="-4"/>
        </w:rPr>
        <w:t> </w:t>
      </w:r>
      <w:r>
        <w:rPr/>
        <w:t>Zhang’s</w:t>
      </w:r>
      <w:r>
        <w:rPr>
          <w:spacing w:val="-4"/>
        </w:rPr>
        <w:t> </w:t>
      </w:r>
      <w:r>
        <w:rPr/>
        <w:t>approximable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and 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-approximable</w:t>
      </w:r>
      <w:r>
        <w:rPr>
          <w:spacing w:val="-12"/>
        </w:rPr>
        <w:t> </w:t>
      </w:r>
      <w:r>
        <w:rPr/>
        <w:t>concepts. In Section 4,</w:t>
      </w:r>
      <w:r>
        <w:rPr>
          <w:spacing w:val="40"/>
        </w:rPr>
        <w:t> </w:t>
      </w:r>
      <w:r>
        <w:rPr/>
        <w:t>we propose a new type of morphism,</w:t>
      </w:r>
      <w:r>
        <w:rPr>
          <w:spacing w:val="40"/>
        </w:rPr>
        <w:t> </w:t>
      </w:r>
      <w:r>
        <w:rPr/>
        <w:t>named conditional formal context morphisms, and study the associated category of formal contexts (denoted as</w:t>
      </w:r>
      <w:r>
        <w:rPr>
          <w:spacing w:val="-18"/>
        </w:rPr>
        <w:t> </w:t>
      </w:r>
      <w:r>
        <w:rPr>
          <w:b/>
        </w:rPr>
        <w:t>Cct</w:t>
      </w:r>
      <w:r>
        <w:rPr/>
        <w:t>).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eventually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of</w:t>
      </w:r>
      <w:r>
        <w:rPr>
          <w:spacing w:val="2"/>
        </w:rPr>
        <w:t> </w:t>
      </w:r>
      <w:r>
        <w:rPr>
          <w:b/>
        </w:rPr>
        <w:t>Cct</w:t>
      </w:r>
      <w:r>
        <w:rPr>
          <w:b/>
          <w:spacing w:val="-2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algebraic</w:t>
      </w:r>
    </w:p>
    <w:p>
      <w:pPr>
        <w:pStyle w:val="BodyText"/>
        <w:spacing w:line="258" w:lineRule="exact"/>
        <w:ind w:left="448"/>
        <w:jc w:val="left"/>
      </w:pPr>
      <w:r>
        <w:rPr>
          <w:spacing w:val="-2"/>
        </w:rPr>
        <w:t>domains.</w:t>
      </w:r>
    </w:p>
    <w:p>
      <w:pPr>
        <w:pStyle w:val="BodyText"/>
        <w:spacing w:line="216" w:lineRule="auto" w:before="18"/>
        <w:ind w:left="448" w:right="220" w:firstLine="317"/>
      </w:pPr>
      <w:r>
        <w:rPr/>
        <w:t>Section 5 additionally investigates the corresponding formal contexts of some special algebraic domains. In particular, we present sufficient and necessary condi- 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bifinite</w:t>
      </w:r>
      <w:r>
        <w:rPr>
          <w:spacing w:val="-17"/>
        </w:rPr>
        <w:t> </w:t>
      </w:r>
      <w:r>
        <w:rPr/>
        <w:t>domains,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>
          <w:rFonts w:ascii="Georgia"/>
          <w:i/>
        </w:rPr>
        <w:t>L</w:t>
      </w:r>
      <w:r>
        <w:rPr/>
        <w:t>-domains. Section 6 gives conclusions.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340" w:right="680"/>
          <w:pgNumType w:start="80"/>
        </w:sectPr>
      </w:pP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30" w:after="0"/>
        <w:ind w:left="1031" w:right="0" w:hanging="470"/>
        <w:jc w:val="left"/>
      </w:pPr>
      <w:bookmarkStart w:name="Preliminaries: Domains" w:id="4"/>
      <w:bookmarkEnd w:id="4"/>
      <w:r>
        <w:rPr>
          <w:b w:val="0"/>
        </w:rPr>
      </w:r>
      <w:r>
        <w:rPr/>
        <w:t>Preliminaries:</w:t>
      </w:r>
      <w:r>
        <w:rPr>
          <w:spacing w:val="14"/>
        </w:rPr>
        <w:t> </w:t>
      </w:r>
      <w:r>
        <w:rPr>
          <w:spacing w:val="-2"/>
        </w:rPr>
        <w:t>Domains</w:t>
      </w:r>
    </w:p>
    <w:p>
      <w:pPr>
        <w:pStyle w:val="BodyText"/>
        <w:spacing w:line="216" w:lineRule="auto" w:before="175"/>
        <w:ind w:right="107"/>
      </w:pPr>
      <w:r>
        <w:rPr/>
        <w:t>For the convenience of the reader, we recall some notions in domain theory.</w:t>
      </w:r>
      <w:r>
        <w:rPr>
          <w:spacing w:val="29"/>
        </w:rPr>
        <w:t> </w: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poset.</w:t>
      </w:r>
      <w:r>
        <w:rPr>
          <w:spacing w:val="-1"/>
        </w:rPr>
        <w:t> </w:t>
      </w:r>
      <w:r>
        <w:rPr/>
        <w:t>Given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write</w:t>
      </w:r>
      <w:r>
        <w:rPr>
          <w:spacing w:val="-16"/>
        </w:rPr>
        <w:t> </w:t>
      </w:r>
      <w:r>
        <w:rPr>
          <w:rFonts w:ascii="DejaVu Sans" w:hAnsi="DejaVu Sans"/>
          <w:i/>
          <w:spacing w:val="11"/>
        </w:rPr>
        <w:t>↓</w:t>
      </w:r>
      <w:r>
        <w:rPr>
          <w:rFonts w:ascii="Georgia" w:hAnsi="Georgia"/>
          <w:i/>
          <w:spacing w:val="11"/>
        </w:rPr>
        <w:t>A</w:t>
      </w:r>
      <w:r>
        <w:rPr>
          <w:rFonts w:ascii="Georgia" w:hAnsi="Georgia"/>
          <w:i/>
          <w:spacing w:val="3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  <w:spacing w:val="9"/>
        </w:rPr>
        <w:t>T</w:t>
      </w:r>
      <w:r>
        <w:rPr>
          <w:rFonts w:ascii="DejaVu Sans" w:hAnsi="DejaVu Sans"/>
          <w:i/>
          <w:spacing w:val="9"/>
        </w:rPr>
        <w:t>∃</w:t>
      </w:r>
      <w:r>
        <w:rPr>
          <w:rFonts w:ascii="Georgia" w:hAnsi="Georgia"/>
          <w:i/>
          <w:spacing w:val="9"/>
        </w:rPr>
        <w:t>a</w:t>
      </w:r>
      <w:r>
        <w:rPr>
          <w:rFonts w:ascii="Georgia" w:hAnsi="Georgia"/>
          <w:i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</w:rPr>
        <w:t> </w:t>
      </w:r>
      <w:r>
        <w:rPr/>
        <w:t>(without</w:t>
      </w:r>
      <w:r>
        <w:rPr>
          <w:spacing w:val="-18"/>
        </w:rPr>
        <w:t> </w:t>
      </w:r>
      <w:r>
        <w:rPr/>
        <w:t>confusion,</w:t>
      </w:r>
      <w:r>
        <w:rPr>
          <w:spacing w:val="-17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/>
        <w:t>),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dually,</w:t>
      </w:r>
      <w:r>
        <w:rPr>
          <w:spacing w:val="-18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-18"/>
        </w:rPr>
        <w:t> </w:t>
      </w:r>
      <w:r>
        <w:rPr/>
        <w:t>We denote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ub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upper-bounds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ub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are called minimal upper-bounds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said to be a complete lattice if every subset</w:t>
      </w:r>
      <w:r>
        <w:rPr>
          <w:spacing w:val="-18"/>
        </w:rPr>
        <w:t> </w:t>
      </w:r>
      <w:r>
        <w:rPr>
          <w:rFonts w:ascii="Georgia" w:hAnsi="Georgia"/>
          <w:i/>
        </w:rPr>
        <w:t>A </w:t>
      </w:r>
      <w:r>
        <w:rPr/>
        <w:t>(include</w:t>
      </w:r>
      <w:r>
        <w:rPr>
          <w:spacing w:val="-14"/>
        </w:rPr>
        <w:t> </w:t>
      </w:r>
      <w:r>
        <w:rPr/>
        <w:t>empty</w:t>
      </w:r>
      <w:r>
        <w:rPr>
          <w:spacing w:val="-14"/>
        </w:rPr>
        <w:t> </w:t>
      </w:r>
      <w:r>
        <w:rPr/>
        <w:t>set)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/>
        <w:t>upper-bound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bounded complete if each subset which has an upper-bound has a least upper-bound.</w:t>
      </w:r>
    </w:p>
    <w:p>
      <w:pPr>
        <w:pStyle w:val="BodyText"/>
        <w:spacing w:line="216" w:lineRule="auto" w:before="10"/>
        <w:ind w:right="106" w:firstLine="318"/>
      </w:pPr>
      <w:r>
        <w:rPr/>
        <w:t>A nonempty subset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said to be directed if for two arbitrary elements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dcpo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poset such that each directed set of it has a least upper 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</w:t>
      </w:r>
      <w:r>
        <w:rPr>
          <w:rFonts w:ascii="Georgia" w:hAnsi="Georgia"/>
          <w:i/>
          <w:vertAlign w:val="baseline"/>
        </w:rPr>
        <w:t>dcpo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has a 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pointed. A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dcpo 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pointed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domain if for every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x </w:t>
      </w:r>
      <w:r>
        <w:rPr>
          <w:vertAlign w:val="baseline"/>
        </w:rPr>
        <w:t>is a complete lattice.</w:t>
      </w:r>
    </w:p>
    <w:p>
      <w:pPr>
        <w:spacing w:line="153" w:lineRule="auto" w:before="75"/>
        <w:ind w:left="560" w:right="108" w:firstLine="318"/>
        <w:jc w:val="right"/>
        <w:rPr>
          <w:sz w:val="21"/>
        </w:rPr>
      </w:pP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said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approximate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(in</w:t>
      </w:r>
      <w:r>
        <w:rPr>
          <w:spacing w:val="13"/>
          <w:sz w:val="21"/>
        </w:rPr>
        <w:t> </w:t>
      </w:r>
      <w:r>
        <w:rPr>
          <w:sz w:val="21"/>
        </w:rPr>
        <w:t>symbol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only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for every directed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means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spacing w:line="229" w:lineRule="exact" w:before="0"/>
        <w:ind w:left="560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denote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pacing w:val="60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7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compact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0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(We</w:t>
      </w:r>
      <w:r>
        <w:rPr>
          <w:spacing w:val="17"/>
          <w:sz w:val="21"/>
        </w:rPr>
        <w:t> </w:t>
      </w:r>
      <w:r>
        <w:rPr>
          <w:sz w:val="21"/>
        </w:rPr>
        <w:t>use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153" w:lineRule="auto" w:before="69"/>
        <w:ind w:left="450" w:right="108"/>
        <w:jc w:val="right"/>
      </w:pPr>
      <w:r>
        <w:rPr/>
        <w:t>to</w:t>
      </w:r>
      <w:r>
        <w:rPr>
          <w:spacing w:val="15"/>
        </w:rPr>
        <w:t> </w:t>
      </w:r>
      <w:r>
        <w:rPr/>
        <w:t>denote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compact</w:t>
      </w:r>
      <w:r>
        <w:rPr>
          <w:spacing w:val="15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).</w:t>
      </w:r>
      <w:r>
        <w:rPr>
          <w:spacing w:val="67"/>
        </w:rPr>
        <w:t> </w:t>
      </w:r>
      <w:r>
        <w:rPr/>
        <w:t>A</w:t>
      </w:r>
      <w:r>
        <w:rPr>
          <w:spacing w:val="15"/>
        </w:rPr>
        <w:t> </w:t>
      </w:r>
      <w:r>
        <w:rPr/>
        <w:t>subset</w:t>
      </w:r>
      <w:r>
        <w:rPr>
          <w:spacing w:val="1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3"/>
        </w:rPr>
        <w:t> </w:t>
      </w:r>
      <w:r>
        <w:rPr/>
        <w:t>is</w:t>
      </w:r>
      <w:r>
        <w:rPr>
          <w:spacing w:val="15"/>
        </w:rPr>
        <w:t> </w:t>
      </w:r>
      <w:r>
        <w:rPr/>
        <w:t>said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 basis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5"/>
        </w:rPr>
        <w:t> </w:t>
      </w:r>
      <w:r>
        <w:rPr/>
        <w:t>if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every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24"/>
        </w:rPr>
        <w:t> </w:t>
      </w:r>
      <w:r>
        <w:rPr>
          <w:rFonts w:ascii="DejaVu Sans" w:hAnsi="DejaVu Sans"/>
          <w:i/>
          <w:spacing w:val="11"/>
        </w:rPr>
        <w:t>⇓</w:t>
      </w:r>
      <w:r>
        <w:rPr>
          <w:rFonts w:ascii="Georgia" w:hAnsi="Georgia"/>
          <w:i/>
          <w:spacing w:val="11"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directed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Arial" w:hAnsi="Arial"/>
          <w:position w:val="16"/>
        </w:rPr>
        <w:t>W</w:t>
      </w:r>
      <w:r>
        <w:rPr/>
        <w:t>(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β</w:t>
      </w:r>
      <w:r>
        <w:rPr/>
        <w:t>).</w:t>
      </w:r>
      <w:r>
        <w:rPr>
          <w:spacing w:val="47"/>
          <w:w w:val="150"/>
        </w:rPr>
        <w:t> </w:t>
      </w:r>
      <w:r>
        <w:rPr>
          <w:spacing w:val="-10"/>
        </w:rPr>
        <w:t>A</w:t>
      </w:r>
    </w:p>
    <w:p>
      <w:pPr>
        <w:pStyle w:val="BodyText"/>
        <w:spacing w:line="229" w:lineRule="exact"/>
        <w:ind w:left="559"/>
      </w:pPr>
      <w:r>
        <w:rPr>
          <w:rFonts w:ascii="Georgia"/>
          <w:i/>
        </w:rPr>
        <w:t>dcpo</w:t>
      </w:r>
      <w:r>
        <w:rPr>
          <w:rFonts w:ascii="Georgia"/>
          <w:i/>
          <w:spacing w:val="19"/>
        </w:rPr>
        <w:t> </w:t>
      </w:r>
      <w:r>
        <w:rPr/>
        <w:t>is called</w:t>
      </w:r>
      <w:r>
        <w:rPr>
          <w:spacing w:val="1"/>
        </w:rPr>
        <w:t> </w:t>
      </w:r>
      <w:r>
        <w:rPr/>
        <w:t>a continuous domain</w:t>
      </w:r>
      <w:r>
        <w:rPr>
          <w:spacing w:val="1"/>
        </w:rPr>
        <w:t> </w:t>
      </w:r>
      <w:r>
        <w:rPr/>
        <w:t>if it has</w:t>
      </w:r>
      <w:r>
        <w:rPr>
          <w:spacing w:val="1"/>
        </w:rPr>
        <w:t> </w:t>
      </w:r>
      <w:r>
        <w:rPr/>
        <w:t>a basis.</w:t>
      </w:r>
      <w:r>
        <w:rPr>
          <w:spacing w:val="33"/>
        </w:rPr>
        <w:t> </w:t>
      </w:r>
      <w:r>
        <w:rPr/>
        <w:t>In particular,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Georgia"/>
          <w:i/>
        </w:rPr>
        <w:t>dcpo</w:t>
      </w:r>
      <w:r>
        <w:rPr>
          <w:rFonts w:ascii="Georgia"/>
          <w:i/>
          <w:spacing w:val="19"/>
        </w:rPr>
        <w:t> </w:t>
      </w:r>
      <w:r>
        <w:rPr/>
        <w:t>is </w:t>
      </w:r>
      <w:r>
        <w:rPr>
          <w:spacing w:val="-2"/>
        </w:rPr>
        <w:t>called</w:t>
      </w:r>
    </w:p>
    <w:p>
      <w:pPr>
        <w:pStyle w:val="BodyText"/>
        <w:spacing w:line="216" w:lineRule="auto" w:before="8"/>
        <w:ind w:left="559" w:right="109"/>
      </w:pPr>
      <w:r>
        <w:rPr/>
        <w:t>an algebraic domain if all compact elements of it form a basis.</w:t>
      </w:r>
      <w:r>
        <w:rPr>
          <w:spacing w:val="40"/>
        </w:rPr>
        <w:t> </w:t>
      </w:r>
      <w:r>
        <w:rPr/>
        <w:t>A complete lattice is called an algebraic lattice if it is also an algebraic domain.</w:t>
      </w:r>
      <w:r>
        <w:rPr>
          <w:spacing w:val="40"/>
        </w:rPr>
        <w:t> </w:t>
      </w:r>
      <w:r>
        <w:rPr/>
        <w:t>This paper mainly discusses algebraic domains. Bounded complete algebraic domains are called Scott </w:t>
      </w:r>
      <w:r>
        <w:rPr>
          <w:spacing w:val="-2"/>
        </w:rPr>
        <w:t>domains.</w:t>
      </w:r>
    </w:p>
    <w:p>
      <w:pPr>
        <w:pStyle w:val="BodyText"/>
        <w:spacing w:line="273" w:lineRule="exact"/>
        <w:ind w:firstLine="315"/>
        <w:rPr>
          <w:rFonts w:ascii="Georgia"/>
          <w:i/>
        </w:rPr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6"/>
          <w:w w:val="120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posets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10"/>
          <w:w w:val="120"/>
          <w:vertAlign w:val="baseline"/>
        </w:rPr>
        <w:t>f</w:t>
      </w:r>
    </w:p>
    <w:p>
      <w:pPr>
        <w:pStyle w:val="BodyText"/>
        <w:spacing w:line="153" w:lineRule="auto" w:before="70"/>
        <w:ind w:left="450"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4552150</wp:posOffset>
                </wp:positionH>
                <wp:positionV relativeFrom="paragraph">
                  <wp:posOffset>87293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37012pt;margin-top:6.873509pt;width:4.150pt;height:7.75pt;mso-position-horizontal-relative:page;mso-position-vertical-relative:paragraph;z-index:-159928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preserves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joins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sets,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  <w:position w:val="16"/>
        </w:rPr>
        <w:t>W</w:t>
      </w:r>
      <w:r>
        <w:rPr>
          <w:rFonts w:ascii="Arial" w:hAnsi="Arial"/>
          <w:spacing w:val="-26"/>
          <w:w w:val="105"/>
          <w:position w:val="16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implies</w:t>
      </w:r>
      <w:r>
        <w:rPr>
          <w:spacing w:val="-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  <w:position w:val="16"/>
        </w:rPr>
        <w:t>W</w:t>
      </w:r>
      <w:r>
        <w:rPr>
          <w:rFonts w:ascii="Arial" w:hAnsi="Arial"/>
          <w:spacing w:val="-26"/>
          <w:w w:val="105"/>
          <w:position w:val="16"/>
        </w:rPr>
        <w:t> </w:t>
      </w:r>
      <w:r>
        <w:rPr>
          <w:rFonts w:ascii="Georgia" w:hAnsi="Georgia"/>
          <w:i/>
          <w:spacing w:val="13"/>
          <w:w w:val="105"/>
        </w:rPr>
        <w:t>D</w:t>
      </w:r>
      <w:r>
        <w:rPr>
          <w:spacing w:val="13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Arial" w:hAnsi="Arial"/>
          <w:w w:val="105"/>
          <w:position w:val="16"/>
        </w:rPr>
        <w:t>W</w:t>
      </w:r>
      <w:r>
        <w:rPr>
          <w:rFonts w:ascii="Arial" w:hAnsi="Arial"/>
          <w:spacing w:val="-26"/>
          <w:w w:val="105"/>
          <w:position w:val="1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</w:t>
      </w:r>
      <w:r>
        <w:rPr>
          <w:spacing w:val="59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Scott</w:t>
      </w:r>
    </w:p>
    <w:p>
      <w:pPr>
        <w:pStyle w:val="BodyText"/>
        <w:spacing w:line="229" w:lineRule="exact"/>
      </w:pPr>
      <w:bookmarkStart w:name="_bookmark2" w:id="5"/>
      <w:bookmarkEnd w:id="5"/>
      <w:r>
        <w:rPr/>
      </w:r>
      <w:r>
        <w:rPr/>
        <w:t>continuous</w:t>
      </w:r>
      <w:r>
        <w:rPr>
          <w:spacing w:val="3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"/>
          <w:vertAlign w:val="baseline"/>
        </w:rPr>
        <w:t> </w:t>
      </w:r>
      <w:r>
        <w:rPr>
          <w:vertAlign w:val="baseline"/>
        </w:rPr>
        <w:t>space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3"/>
          <w:vertAlign w:val="baseline"/>
        </w:rPr>
        <w:t> </w:t>
      </w:r>
      <w:r>
        <w:rPr>
          <w:vertAlign w:val="baseline"/>
        </w:rPr>
        <w:t>form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2" w:lineRule="exact"/>
      </w:pPr>
      <w:r>
        <w:rPr/>
        <w:t>poset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pointwise </w:t>
      </w:r>
      <w:r>
        <w:rPr>
          <w:spacing w:val="-2"/>
        </w:rPr>
        <w:t>order.</w:t>
      </w:r>
    </w:p>
    <w:p>
      <w:pPr>
        <w:spacing w:line="153" w:lineRule="auto" w:before="190"/>
        <w:ind w:left="56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approximate</w:t>
      </w:r>
      <w:r>
        <w:rPr>
          <w:spacing w:val="-17"/>
          <w:sz w:val="21"/>
        </w:rPr>
        <w:t> </w:t>
      </w:r>
      <w:r>
        <w:rPr>
          <w:sz w:val="21"/>
        </w:rPr>
        <w:t>identity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dcpo 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satisfying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, the identity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08"/>
        <w:ind w:right="107"/>
      </w:pPr>
      <w:r>
        <w:rPr>
          <w:b/>
        </w:rPr>
        <w:t>Definition 2.2</w:t>
      </w:r>
      <w:r>
        <w:rPr>
          <w:b/>
          <w:spacing w:val="27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bifinite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approx- imate identity consisting of maps with finite range.</w:t>
      </w:r>
    </w:p>
    <w:p>
      <w:pPr>
        <w:spacing w:line="213" w:lineRule="auto" w:before="138"/>
        <w:ind w:left="56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2.3 ([</w:t>
      </w:r>
      <w:hyperlink w:history="true" w:anchor="_bookmark8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element,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z w:val="21"/>
        </w:rPr>
        <w:t> statements are equivalent: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78" w:after="0"/>
        <w:ind w:left="1007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algebraic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LM Roman 10" w:hAnsi="LM Roman 10"/>
          <w:i/>
          <w:spacing w:val="-2"/>
          <w:sz w:val="21"/>
        </w:rPr>
        <w:t>domain.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  <w:tab w:pos="1008" w:val="left" w:leader="none"/>
        </w:tabs>
        <w:spacing w:line="216" w:lineRule="auto" w:before="62" w:after="0"/>
        <w:ind w:left="1008" w:right="108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upper-bound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minimal</w:t>
      </w:r>
      <w:r>
        <w:rPr>
          <w:rFonts w:ascii="LM Roman 10" w:hAnsi="LM Roman 10"/>
          <w:i/>
          <w:sz w:val="21"/>
        </w:rPr>
        <w:t> upper-bound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below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  <w:tab w:pos="1008" w:val="left" w:leader="none"/>
        </w:tabs>
        <w:spacing w:line="216" w:lineRule="auto" w:before="68" w:after="0"/>
        <w:ind w:left="1008" w:right="107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each upper-bound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a pair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compact elements of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there is a</w:t>
      </w:r>
      <w:r>
        <w:rPr>
          <w:rFonts w:ascii="LM Roman 10" w:hAnsi="LM Roman 10"/>
          <w:i/>
          <w:sz w:val="21"/>
        </w:rPr>
        <w:t> unique minimal upper-bound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below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13" w:lineRule="auto" w:before="156"/>
        <w:ind w:right="107" w:firstLine="317"/>
      </w:pPr>
      <w:r>
        <w:rPr/>
        <w:t>All</w:t>
      </w:r>
      <w:r>
        <w:rPr>
          <w:spacing w:val="-8"/>
        </w:rPr>
        <w:t> </w:t>
      </w:r>
      <w:r>
        <w:rPr/>
        <w:t>pointed</w:t>
      </w:r>
      <w:r>
        <w:rPr>
          <w:spacing w:val="-8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Scott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them form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category</w:t>
      </w:r>
      <w:r>
        <w:rPr>
          <w:spacing w:val="18"/>
        </w:rPr>
        <w:t> </w:t>
      </w:r>
      <w:r>
        <w:rPr>
          <w:b/>
        </w:rPr>
        <w:t>ALG</w:t>
      </w:r>
      <w:r>
        <w:rPr>
          <w:rFonts w:ascii="DejaVu Serif Condensed" w:hAnsi="DejaVu Serif Condensed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ALG</w:t>
      </w:r>
      <w:r>
        <w:rPr>
          <w:rFonts w:ascii="DejaVu Serif Condensed" w:hAnsi="DejaVu Serif Condensed"/>
          <w:i/>
          <w:vertAlign w:val="subscript"/>
        </w:rPr>
        <w:t>⊥</w:t>
      </w:r>
      <w:r>
        <w:rPr>
          <w:rFonts w:ascii="DejaVu Serif Condensed" w:hAnsi="DejaVu Serif Condensed"/>
          <w:i/>
          <w:spacing w:val="35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6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closed</w:t>
      </w:r>
    </w:p>
    <w:p>
      <w:pPr>
        <w:spacing w:after="0" w:line="213" w:lineRule="auto"/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line="213" w:lineRule="auto" w:before="137"/>
        <w:ind w:left="448" w:right="220"/>
      </w:pPr>
      <w:bookmarkStart w:name="Revisiting formal concepts and approxima" w:id="6"/>
      <w:bookmarkEnd w:id="6"/>
      <w:r>
        <w:rPr/>
      </w:r>
      <w:r>
        <w:rPr/>
        <w:t>full subcategory </w:t>
      </w:r>
      <w:r>
        <w:rPr>
          <w:b/>
        </w:rPr>
        <w:t>B</w:t>
      </w:r>
      <w:r>
        <w:rPr>
          <w:b/>
          <w:spacing w:val="-5"/>
        </w:rPr>
        <w:t> </w:t>
      </w:r>
      <w:r>
        <w:rPr/>
        <w:t>in which all pointed algebraic bifinite domains are objects, and full</w:t>
      </w:r>
      <w:r>
        <w:rPr>
          <w:spacing w:val="-3"/>
        </w:rPr>
        <w:t> </w:t>
      </w:r>
      <w:r>
        <w:rPr/>
        <w:t>subcategory </w:t>
      </w:r>
      <w:r>
        <w:rPr>
          <w:b/>
        </w:rPr>
        <w:t>L</w:t>
      </w:r>
      <w:r>
        <w:rPr>
          <w:b/>
          <w:spacing w:val="-1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</w:rPr>
        <w:t>−</w:t>
      </w:r>
      <w:r>
        <w:rPr/>
        <w:t>domains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objects.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more backgrounds about domain theory and category theory, the reader may refer to </w:t>
      </w:r>
      <w:r>
        <w:rPr>
          <w:spacing w:val="-2"/>
        </w:rPr>
        <w:t>[</w:t>
      </w:r>
      <w:hyperlink w:history="true" w:anchor="_bookmark15">
        <w:r>
          <w:rPr>
            <w:color w:val="0080AC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0">
        <w:r>
          <w:rPr>
            <w:color w:val="0080AC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21">
        <w:r>
          <w:rPr>
            <w:color w:val="0080AC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199" w:lineRule="auto" w:before="0" w:after="0"/>
        <w:ind w:left="918" w:right="220" w:hanging="471"/>
        <w:jc w:val="left"/>
      </w:pPr>
      <w:r>
        <w:rPr/>
        <w:t>Revisiting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approximable</w:t>
      </w:r>
      <w:r>
        <w:rPr>
          <w:spacing w:val="40"/>
        </w:rPr>
        <w:t> </w:t>
      </w:r>
      <w:r>
        <w:rPr/>
        <w:t>con- </w:t>
      </w:r>
      <w:r>
        <w:rPr>
          <w:spacing w:val="-2"/>
        </w:rPr>
        <w:t>cepts</w:t>
      </w:r>
    </w:p>
    <w:p>
      <w:pPr>
        <w:spacing w:line="282" w:lineRule="exact" w:before="176"/>
        <w:ind w:left="448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52"/>
          <w:sz w:val="21"/>
        </w:rPr>
        <w:t> </w:t>
      </w:r>
      <w:r>
        <w:rPr>
          <w:sz w:val="21"/>
        </w:rPr>
        <w:t>formal</w:t>
      </w:r>
      <w:r>
        <w:rPr>
          <w:spacing w:val="53"/>
          <w:sz w:val="21"/>
        </w:rPr>
        <w:t> </w:t>
      </w:r>
      <w:r>
        <w:rPr>
          <w:sz w:val="21"/>
        </w:rPr>
        <w:t>context</w:t>
      </w:r>
      <w:r>
        <w:rPr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53"/>
          <w:sz w:val="21"/>
        </w:rPr>
        <w:t> </w:t>
      </w:r>
      <w:r>
        <w:rPr>
          <w:sz w:val="21"/>
        </w:rPr>
        <w:t>triple</w:t>
      </w:r>
      <w:r>
        <w:rPr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16" w:lineRule="auto" w:before="8"/>
        <w:ind w:left="448" w:right="220"/>
      </w:pPr>
      <w:r>
        <w:rPr>
          <w:rFonts w:ascii="DejaVu Sans" w:hAnsi="DejaVu Sans"/>
          <w:i/>
        </w:rPr>
        <w:t>|</w:t>
      </w:r>
      <w:r>
        <w:rPr/>
        <w:t>=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often called objects and attributes, respectively. </w:t>
      </w:r>
      <w:r>
        <w:rPr>
          <w:rFonts w:ascii="Georgia" w:hAnsi="Georgia"/>
          <w:i/>
          <w:spacing w:val="14"/>
          <w:vertAlign w:val="baseline"/>
        </w:rPr>
        <w:t>FCA </w:t>
      </w:r>
      <w:r>
        <w:rPr>
          <w:vertAlign w:val="baseline"/>
        </w:rPr>
        <w:t>studies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properties. Ga- lois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5"/>
          <w:vertAlign w:val="baseline"/>
        </w:rPr>
        <w:t> </w:t>
      </w:r>
      <w:r>
        <w:rPr>
          <w:vertAlign w:val="baseline"/>
        </w:rPr>
        <w:t>mathematical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 formal contexts.</w:t>
      </w:r>
    </w:p>
    <w:p>
      <w:pPr>
        <w:spacing w:line="284" w:lineRule="exact" w:before="139"/>
        <w:ind w:left="44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sets.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82" w:lineRule="exact" w:before="0"/>
        <w:ind w:left="44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Galois</w:t>
      </w:r>
      <w:r>
        <w:rPr>
          <w:spacing w:val="-3"/>
          <w:sz w:val="21"/>
        </w:rPr>
        <w:t> </w:t>
      </w:r>
      <w:r>
        <w:rPr>
          <w:sz w:val="21"/>
        </w:rPr>
        <w:t>connection</w:t>
      </w:r>
      <w:r>
        <w:rPr>
          <w:spacing w:val="-3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if,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,</w:t>
      </w:r>
    </w:p>
    <w:p>
      <w:pPr>
        <w:spacing w:before="65"/>
        <w:ind w:left="2984" w:right="0" w:firstLine="0"/>
        <w:jc w:val="both"/>
        <w:rPr>
          <w:sz w:val="21"/>
        </w:rPr>
      </w:pPr>
      <w:r>
        <w:rPr>
          <w:b/>
          <w:i/>
          <w:sz w:val="21"/>
        </w:rPr>
        <w:t>(Gal)</w:t>
      </w:r>
      <w:r>
        <w:rPr>
          <w:b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).</w:t>
      </w:r>
    </w:p>
    <w:p>
      <w:pPr>
        <w:spacing w:line="284" w:lineRule="exact" w:before="133"/>
        <w:ind w:left="44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([</w:t>
      </w:r>
      <w:hyperlink w:history="true" w:anchor="_bookmark9">
        <w:r>
          <w:rPr>
            <w:b/>
            <w:color w:val="0080AC"/>
            <w:sz w:val="21"/>
          </w:rPr>
          <w:t>3</w:t>
        </w:r>
      </w:hyperlink>
      <w:r>
        <w:rPr>
          <w:b/>
          <w:sz w:val="21"/>
        </w:rPr>
        <w:t>])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81" w:lineRule="exact" w:before="0"/>
        <w:ind w:left="44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70"/>
        <w:ind w:left="11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1)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spacing w:before="39"/>
        <w:ind w:left="11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2)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2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monotone.</w:t>
      </w:r>
    </w:p>
    <w:p>
      <w:pPr>
        <w:spacing w:before="39"/>
        <w:ind w:left="119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3)</w:t>
      </w:r>
      <w:r>
        <w:rPr>
          <w:spacing w:val="-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p</w:t>
      </w:r>
      <w:r>
        <w:rPr>
          <w:spacing w:val="14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q</w:t>
      </w:r>
      <w:r>
        <w:rPr>
          <w:spacing w:val="14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282" w:lineRule="exact" w:before="69"/>
        <w:ind w:left="4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Conversely, 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1)</w:t>
      </w:r>
      <w:r>
        <w:rPr>
          <w:spacing w:val="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82" w:lineRule="exact" w:before="0"/>
        <w:ind w:left="44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2)</w:t>
      </w:r>
      <w:r>
        <w:rPr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Galois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spacing w:line="282" w:lineRule="exact" w:before="157"/>
        <w:ind w:left="76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Given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formal</w:t>
      </w:r>
      <w:r>
        <w:rPr>
          <w:spacing w:val="12"/>
          <w:sz w:val="21"/>
        </w:rPr>
        <w:t> </w:t>
      </w:r>
      <w:r>
        <w:rPr>
          <w:sz w:val="21"/>
        </w:rPr>
        <w:t>context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operators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</w:p>
    <w:p>
      <w:pPr>
        <w:pStyle w:val="BodyText"/>
        <w:spacing w:line="282" w:lineRule="exact"/>
        <w:ind w:left="448"/>
        <w:jc w:val="left"/>
      </w:pPr>
      <w:r>
        <w:rPr/>
        <w:t>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70" w:after="0"/>
        <w:ind w:left="659" w:right="0" w:hanging="197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50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62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subscript"/>
        </w:rPr>
        <w:t>p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39" w:after="0"/>
        <w:ind w:left="65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47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59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6" w:lineRule="auto" w:before="93"/>
        <w:ind w:left="448" w:right="22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write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◦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rFonts w:ascii="Georgia" w:hAnsi="Georgia"/>
          <w:i/>
          <w:spacing w:val="9"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59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known, 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Galois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connection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a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concept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formal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context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=) is defined to be a pair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usually called the extent and the intent of the concept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), respectively.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 set of all concepts of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is denoted by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)]. 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concepts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is an order on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</w:p>
    <w:p>
      <w:pPr>
        <w:spacing w:before="67"/>
        <w:ind w:left="225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⇔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⇔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⊇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93"/>
        <w:ind w:left="448" w:right="220" w:firstLine="318"/>
        <w:jc w:val="both"/>
        <w:rPr>
          <w:sz w:val="21"/>
        </w:rPr>
      </w:pPr>
      <w:r>
        <w:rPr>
          <w:w w:val="105"/>
          <w:sz w:val="21"/>
        </w:rPr>
        <w:t>Generally, letting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be two sets, two arbitrary maps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induce a map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defined by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)). Writing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line="270" w:lineRule="exact" w:before="0"/>
        <w:ind w:left="339" w:right="114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70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spacing w:before="112"/>
        <w:ind w:left="56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fix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7"/>
          <w:w w:val="105"/>
          <w:sz w:val="21"/>
        </w:rPr>
        <w:t> </w:t>
      </w:r>
      <w:r>
        <w:rPr>
          <w:spacing w:val="-4"/>
          <w:w w:val="105"/>
          <w:sz w:val="21"/>
        </w:rPr>
        <w:t>has:</w:t>
      </w:r>
    </w:p>
    <w:p>
      <w:pPr>
        <w:spacing w:line="213" w:lineRule="auto" w:before="122"/>
        <w:ind w:left="561" w:right="107" w:hanging="1"/>
        <w:jc w:val="both"/>
        <w:rPr>
          <w:i/>
          <w:sz w:val="21"/>
        </w:rPr>
      </w:pPr>
      <w:r>
        <w:rPr>
          <w:b/>
          <w:sz w:val="21"/>
        </w:rPr>
        <w:t>Proposition 3.3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bijection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 </w:t>
      </w:r>
      <w:r>
        <w:rPr>
          <w:rFonts w:ascii="Georgia" w:hAnsi="Georgia"/>
          <w:i/>
          <w:w w:val="105"/>
          <w:sz w:val="21"/>
          <w:vertAlign w:val="baseline"/>
        </w:rPr>
        <w:t>fix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fix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 its inverse map is exactly the restriction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fix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5"/>
        <w:ind w:right="107" w:firstLine="318"/>
      </w:pPr>
      <w:r>
        <w:rPr/>
        <w:t>In order to be succinct, when speaking of a formal context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the remainder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non-explicitly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 sets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25"/>
        <w:ind w:left="56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Given a formal context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 set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under</w:t>
      </w:r>
      <w:r>
        <w:rPr>
          <w:i/>
          <w:sz w:val="21"/>
          <w:vertAlign w:val="baseline"/>
        </w:rPr>
        <w:t> the inclusion is order-isomorphic to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48"/>
        <w:ind w:right="107" w:firstLine="317"/>
      </w:pPr>
      <w:r>
        <w:rPr/>
        <w:t>As</w:t>
      </w:r>
      <w:r>
        <w:rPr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known,</w:t>
      </w:r>
      <w:r>
        <w:rPr>
          <w:spacing w:val="-2"/>
        </w:rPr>
        <w:t> </w:t>
      </w:r>
      <w:r>
        <w:rPr>
          <w:rFonts w:ascii="MathJax_Fraktur" w:hAnsi="MathJax_Fraktur"/>
        </w:rPr>
        <w:t>B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" w:hAnsi="DejaVu Sans"/>
          <w:i/>
        </w:rPr>
        <w:t>≤ </w:t>
      </w:r>
      <w:r>
        <w:rPr/>
        <w:t>forms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lattice.</w:t>
      </w:r>
      <w:r>
        <w:rPr>
          <w:spacing w:val="23"/>
        </w:rPr>
        <w:t> </w:t>
      </w:r>
      <w:r>
        <w:rPr/>
        <w:t>Further- more, if defining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MathJax_Fraktur" w:hAnsi="MathJax_Fraktur"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MathJax_Fraktur" w:hAnsi="MathJax_Fraktur"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] by</w:t>
      </w:r>
    </w:p>
    <w:p>
      <w:pPr>
        <w:spacing w:line="295" w:lineRule="auto" w:before="75"/>
        <w:ind w:left="561" w:right="750" w:firstLine="642"/>
        <w:jc w:val="both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)), then we can obtain the following central result in </w:t>
      </w:r>
      <w:r>
        <w:rPr>
          <w:rFonts w:ascii="Georgia" w:hAnsi="Georgia"/>
          <w:i/>
          <w:spacing w:val="10"/>
          <w:sz w:val="21"/>
          <w:vertAlign w:val="baseline"/>
        </w:rPr>
        <w:t>FCA</w:t>
      </w:r>
      <w:r>
        <w:rPr>
          <w:spacing w:val="10"/>
          <w:sz w:val="21"/>
          <w:vertAlign w:val="baseline"/>
        </w:rPr>
        <w:t>:</w:t>
      </w:r>
    </w:p>
    <w:p>
      <w:pPr>
        <w:spacing w:line="216" w:lineRule="auto" w:before="52"/>
        <w:ind w:left="561" w:right="107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3.5 (Wille [</w:t>
      </w:r>
      <w:hyperlink w:history="true" w:anchor="_bookmark11">
        <w:r>
          <w:rPr>
            <w:b/>
            <w:color w:val="0080AC"/>
            <w:sz w:val="21"/>
          </w:rPr>
          <w:t>4</w:t>
        </w:r>
      </w:hyperlink>
      <w:r>
        <w:rPr>
          <w:b/>
          <w:sz w:val="21"/>
        </w:rPr>
        <w:t>])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MathJax_Fraktur" w:hAnsi="MathJax_Fraktur"/>
          <w:sz w:val="21"/>
        </w:rPr>
        <w:t>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associ-</w:t>
      </w:r>
      <w:r>
        <w:rPr>
          <w:i/>
          <w:sz w:val="21"/>
        </w:rPr>
        <w:t> ated complete lattice.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 the maps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are such that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join-dense in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meet-dense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direction,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lattice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sets and assume that there exist maps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join-dense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meet-dense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Deﬁne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 order-isomorphic to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=)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any complete lattice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order-isomorphic to the concept lattice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)]</w:t>
      </w:r>
    </w:p>
    <w:p>
      <w:pPr>
        <w:pStyle w:val="BodyText"/>
        <w:spacing w:line="216" w:lineRule="auto" w:before="137"/>
        <w:ind w:right="106" w:firstLine="317"/>
      </w:pPr>
      <w:r>
        <w:rPr/>
        <w:t>Zhang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Shen</w:t>
      </w:r>
      <w:r>
        <w:rPr>
          <w:spacing w:val="-1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10</w:t>
        </w:r>
      </w:hyperlink>
      <w:r>
        <w:rPr/>
        <w:t>]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approximable</w:t>
      </w:r>
      <w:r>
        <w:rPr>
          <w:spacing w:val="-12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 algebraic</w:t>
      </w:r>
      <w:r>
        <w:rPr>
          <w:spacing w:val="-18"/>
        </w:rPr>
        <w:t> </w:t>
      </w:r>
      <w:r>
        <w:rPr/>
        <w:t>lattices.</w:t>
      </w:r>
      <w:r>
        <w:rPr>
          <w:spacing w:val="15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subset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approximable concept</w:t>
      </w:r>
      <w:r>
        <w:rPr>
          <w:spacing w:val="-6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for all finite subsets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denote the 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 all approximable concepts of a formal context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All approximable concepts have the following properties: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71" w:after="0"/>
        <w:ind w:left="7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union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approximable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concepts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again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approximable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concept.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16" w:lineRule="auto" w:before="62" w:after="0"/>
        <w:ind w:left="77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smallest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approximable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concept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containing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given by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10" w:hAnsi="LM Roman 10"/>
          <w:spacing w:val="14"/>
          <w:w w:val="105"/>
          <w:sz w:val="21"/>
          <w:vertAlign w:val="baseline"/>
        </w:rPr>
        <w:t>)=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rFonts w:ascii="Georgia" w:hAnsi="Georgia"/>
          <w:i/>
          <w:w w:val="105"/>
          <w:sz w:val="21"/>
          <w:vertAlign w:val="baseline"/>
        </w:rPr>
        <w:t> 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16" w:lineRule="auto" w:before="67" w:after="0"/>
        <w:ind w:left="773" w:right="107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inductive closure operator, i.e., it preserves directed unions.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 this is follows immediately that the set of approximable concepts (i.e., the fixpoints 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forms an algebraic lattice in which the compact elements are the closures of finite sets.</w:t>
      </w:r>
    </w:p>
    <w:p>
      <w:pPr>
        <w:spacing w:line="216" w:lineRule="auto" w:before="123"/>
        <w:ind w:left="561" w:right="10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3.6 (Zhang and Shen [</w:t>
      </w:r>
      <w:hyperlink w:history="true" w:anchor="_bookmark16">
        <w:r>
          <w:rPr>
            <w:b/>
            <w:color w:val="0080AC"/>
            <w:sz w:val="21"/>
          </w:rPr>
          <w:t>10</w:t>
        </w:r>
      </w:hyperlink>
      <w:r>
        <w:rPr>
          <w:b/>
          <w:sz w:val="21"/>
        </w:rPr>
        <w:t>]) </w:t>
      </w:r>
      <w:r>
        <w:rPr>
          <w:i/>
          <w:sz w:val="21"/>
        </w:rPr>
        <w:t>For any formal context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is an</w:t>
      </w:r>
      <w:r>
        <w:rPr>
          <w:i/>
          <w:sz w:val="21"/>
        </w:rPr>
        <w:t> algebraic lattice.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Conversely,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every algebraic lattice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order-isomorphic to</w:t>
      </w:r>
      <w:r>
        <w:rPr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)]</w:t>
      </w:r>
      <w:r>
        <w:rPr>
          <w:i/>
          <w:sz w:val="21"/>
        </w:rPr>
        <w:t>,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A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)]</w:t>
      </w:r>
      <w:r>
        <w:rPr>
          <w:i/>
          <w:sz w:val="21"/>
        </w:rPr>
        <w:t>.</w:t>
      </w:r>
    </w:p>
    <w:p>
      <w:pPr>
        <w:pStyle w:val="BodyText"/>
        <w:spacing w:line="216" w:lineRule="auto" w:before="142"/>
        <w:ind w:right="108" w:firstLine="317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strong</w:t>
      </w:r>
      <w:r>
        <w:rPr>
          <w:spacing w:val="-11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approximable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concepts,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 the</w:t>
      </w:r>
      <w:r>
        <w:rPr>
          <w:spacing w:val="12"/>
        </w:rPr>
        <w:t> </w:t>
      </w:r>
      <w:r>
        <w:rPr/>
        <w:t>extent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concept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approximable</w:t>
      </w:r>
      <w:r>
        <w:rPr>
          <w:spacing w:val="14"/>
        </w:rPr>
        <w:t> </w:t>
      </w:r>
      <w:r>
        <w:rPr/>
        <w:t>concept,</w:t>
      </w:r>
      <w:r>
        <w:rPr>
          <w:spacing w:val="18"/>
        </w:rPr>
        <w:t> </w:t>
      </w:r>
      <w:r>
        <w:rPr/>
        <w:t>but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inverse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>
          <w:spacing w:val="-5"/>
        </w:rPr>
        <w:t>be</w:t>
      </w:r>
    </w:p>
    <w:p>
      <w:pPr>
        <w:spacing w:after="0" w:line="216" w:lineRule="auto"/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before="112"/>
        <w:ind w:left="448"/>
        <w:jc w:val="left"/>
      </w:pPr>
      <w:r>
        <w:rPr/>
        <w:t>false.</w:t>
      </w:r>
      <w:r>
        <w:rPr>
          <w:spacing w:val="20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definitions,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immediately</w:t>
      </w:r>
      <w:r>
        <w:rPr>
          <w:spacing w:val="-2"/>
        </w:rPr>
        <w:t> </w:t>
      </w:r>
      <w:r>
        <w:rPr>
          <w:spacing w:val="-4"/>
        </w:rPr>
        <w:t>has,</w:t>
      </w:r>
    </w:p>
    <w:p>
      <w:pPr>
        <w:spacing w:before="104"/>
        <w:ind w:left="44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context.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240" w:lineRule="auto" w:before="68" w:after="0"/>
        <w:ind w:left="894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o</w:t>
      </w:r>
      <w:r>
        <w:rPr>
          <w:rFonts w:ascii="Georgia" w:hAnsi="Georgia"/>
          <w:i/>
          <w:spacing w:val="-5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]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39" w:after="0"/>
        <w:ind w:left="893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every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MathJax_Fraktur" w:hAnsi="MathJax_Fraktur"/>
          <w:sz w:val="21"/>
        </w:rPr>
        <w:t>B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 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approximable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concept.</w:t>
      </w:r>
    </w:p>
    <w:p>
      <w:pPr>
        <w:pStyle w:val="BodyText"/>
        <w:spacing w:before="4"/>
        <w:ind w:left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3033280</wp:posOffset>
                </wp:positionH>
                <wp:positionV relativeFrom="paragraph">
                  <wp:posOffset>116617</wp:posOffset>
                </wp:positionV>
                <wp:extent cx="8064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41003pt;margin-top:9.182500pt;width:6.35pt;height:.1pt;mso-position-horizontal-relative:page;mso-position-vertical-relative:paragraph;z-index:-15725056;mso-wrap-distance-left:0;mso-wrap-distance-right:0" id="docshape10" coordorigin="4777,184" coordsize="127,0" path="m4777,184l4903,18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448" w:right="22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facts lead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 sending an arbitrary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</w:rPr>
        <w:t>f</w:t>
      </w:r>
      <w:r>
        <w:rPr>
          <w:rFonts w:ascii="Georgia" w:hAnsi="Georgia"/>
          <w:i/>
          <w:spacing w:val="40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18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[</w:t>
      </w:r>
      <w:r>
        <w:rPr>
          <w:rFonts w:ascii="Georgia" w:hAnsi="Georgia"/>
          <w:i/>
          <w:w w:val="105"/>
          <w:sz w:val="21"/>
          <w:u w:val="none"/>
        </w:rPr>
        <w:t>P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]</w:t>
      </w:r>
      <w:r>
        <w:rPr>
          <w:spacing w:val="19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→</w:t>
      </w:r>
      <w:r>
        <w:rPr>
          <w:rFonts w:ascii="DejaVu Sans" w:hAnsi="DejaVu Sans"/>
          <w:i/>
          <w:spacing w:val="21"/>
          <w:w w:val="105"/>
          <w:sz w:val="21"/>
          <w:u w:val="none"/>
        </w:rPr>
        <w:t> </w:t>
      </w:r>
      <w:r>
        <w:rPr>
          <w:rFonts w:ascii="MathJax_Fraktur" w:hAnsi="MathJax_Fraktur"/>
          <w:w w:val="105"/>
          <w:sz w:val="21"/>
          <w:u w:val="none"/>
        </w:rPr>
        <w:t>B</w:t>
      </w:r>
      <w:r>
        <w:rPr>
          <w:w w:val="105"/>
          <w:sz w:val="21"/>
          <w:u w:val="none"/>
        </w:rPr>
        <w:t>[</w:t>
      </w:r>
      <w:r>
        <w:rPr>
          <w:rFonts w:ascii="Georgia" w:hAnsi="Georgia"/>
          <w:i/>
          <w:w w:val="105"/>
          <w:sz w:val="21"/>
          <w:u w:val="none"/>
        </w:rPr>
        <w:t>P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]</w:t>
      </w:r>
      <w:r>
        <w:rPr>
          <w:spacing w:val="1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with</w:t>
      </w:r>
      <w:r>
        <w:rPr>
          <w:w w:val="120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single"/>
        </w:rPr>
        <w:t>f</w:t>
      </w:r>
      <w:r>
        <w:rPr>
          <w:rFonts w:ascii="Georgia" w:hAnsi="Georgia"/>
          <w:i/>
          <w:spacing w:val="-16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η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all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 A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].</w:t>
      </w:r>
    </w:p>
    <w:p>
      <w:pPr>
        <w:pStyle w:val="BodyText"/>
        <w:spacing w:before="5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4516615</wp:posOffset>
                </wp:positionH>
                <wp:positionV relativeFrom="paragraph">
                  <wp:posOffset>81400</wp:posOffset>
                </wp:positionV>
                <wp:extent cx="8064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39008pt;margin-top:6.40950pt;width:6.35pt;height:.1pt;mso-position-horizontal-relative:page;mso-position-vertical-relative:paragraph;z-index:-15724544;mso-wrap-distance-left:0;mso-wrap-distance-right:0" id="docshape11" coordorigin="7113,128" coordsize="127,0" path="m7113,128l7239,12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44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3.8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formal context.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map pair 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5"/>
          <w:w w:val="12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 Galois</w:t>
      </w:r>
      <w:r>
        <w:rPr>
          <w:i/>
          <w:sz w:val="21"/>
        </w:rPr>
        <w:t> connection between </w:t>
      </w:r>
      <w:r>
        <w:rPr>
          <w:rFonts w:ascii="DejaVu Sans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and </w:t>
      </w:r>
      <w:r>
        <w:rPr>
          <w:rFonts w:ascii="MathJax_Fraktur"/>
          <w:sz w:val="21"/>
        </w:rPr>
        <w:t>B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]</w:t>
      </w:r>
      <w:r>
        <w:rPr>
          <w:i/>
          <w:sz w:val="21"/>
        </w:rPr>
        <w:t>.</w:t>
      </w:r>
    </w:p>
    <w:p>
      <w:pPr>
        <w:pStyle w:val="BodyText"/>
        <w:spacing w:line="216" w:lineRule="auto" w:before="117"/>
        <w:ind w:left="448" w:righ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4376445</wp:posOffset>
                </wp:positionH>
                <wp:positionV relativeFrom="paragraph">
                  <wp:posOffset>-182618</wp:posOffset>
                </wp:positionV>
                <wp:extent cx="806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44.60199pt,-14.379428pt" to="350.929501pt,-14.3794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Hitzler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Zhang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con- texts to investigate the approximable concepts from the point of view of category theory.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Fin</w:t>
      </w:r>
      <w:r>
        <w:rPr/>
        <w:t>(</w:t>
      </w:r>
      <w:r>
        <w:rPr>
          <w:rFonts w:ascii="Georgia"/>
          <w:i/>
        </w:rPr>
        <w:t>A</w:t>
      </w:r>
      <w:r>
        <w:rPr/>
        <w:t>) denote the set of all finite subsets of a set </w:t>
      </w:r>
      <w:r>
        <w:rPr>
          <w:rFonts w:ascii="Georgia"/>
          <w:i/>
        </w:rPr>
        <w:t>A</w:t>
      </w:r>
      <w:r>
        <w:rPr/>
        <w:t>.</w:t>
      </w:r>
    </w:p>
    <w:p>
      <w:pPr>
        <w:spacing w:line="213" w:lineRule="auto" w:before="133"/>
        <w:ind w:left="448" w:right="220" w:firstLine="0"/>
        <w:jc w:val="both"/>
        <w:rPr>
          <w:sz w:val="21"/>
        </w:rPr>
      </w:pPr>
      <w:r>
        <w:rPr>
          <w:b/>
          <w:sz w:val="21"/>
        </w:rPr>
        <w:t>Definition 3.9 </w:t>
      </w:r>
      <w:r>
        <w:rPr>
          <w:sz w:val="21"/>
        </w:rPr>
        <w:t>[</w:t>
      </w:r>
      <w:hyperlink w:history="true" w:anchor="_bookmark18">
        <w:r>
          <w:rPr>
            <w:color w:val="0080AC"/>
            <w:sz w:val="21"/>
          </w:rPr>
          <w:t>13</w:t>
        </w:r>
      </w:hyperlink>
      <w:r>
        <w:rPr>
          <w:sz w:val="21"/>
        </w:rPr>
        <w:t>] Given two formal contexts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a formal context mor- phism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), 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following conditions are satisfied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Fin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Fin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smallCaps w:val="0"/>
          <w:sz w:val="21"/>
          <w:vertAlign w:val="baseline"/>
        </w:rPr>
        <w:t>):</w:t>
      </w:r>
    </w:p>
    <w:p>
      <w:pPr>
        <w:spacing w:before="79"/>
        <w:ind w:left="248" w:right="0" w:firstLine="0"/>
        <w:jc w:val="both"/>
        <w:rPr>
          <w:sz w:val="21"/>
        </w:rPr>
      </w:pPr>
      <w:r>
        <w:rPr>
          <w:sz w:val="21"/>
        </w:rPr>
        <w:t>(cm1)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∅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DejaVu Sans" w:hAnsi="DejaVu Sans"/>
          <w:i/>
          <w:spacing w:val="-4"/>
          <w:sz w:val="21"/>
        </w:rPr>
        <w:t>∅</w:t>
      </w:r>
      <w:r>
        <w:rPr>
          <w:spacing w:val="-4"/>
          <w:sz w:val="21"/>
        </w:rPr>
        <w:t>.</w:t>
      </w:r>
    </w:p>
    <w:p>
      <w:pPr>
        <w:spacing w:before="39"/>
        <w:ind w:left="248" w:right="0" w:firstLine="0"/>
        <w:jc w:val="both"/>
        <w:rPr>
          <w:sz w:val="21"/>
        </w:rPr>
      </w:pPr>
      <w:r>
        <w:rPr>
          <w:sz w:val="21"/>
        </w:rPr>
        <w:t>(cm2)</w:t>
      </w:r>
      <w:r>
        <w:rPr>
          <w:spacing w:val="4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XMY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XMY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XM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spacing w:before="39"/>
        <w:ind w:left="248" w:right="0" w:firstLine="0"/>
        <w:jc w:val="left"/>
        <w:rPr>
          <w:sz w:val="21"/>
        </w:rPr>
      </w:pPr>
      <w:r>
        <w:rPr>
          <w:sz w:val="21"/>
        </w:rPr>
        <w:t>(cm3)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MY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⊇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imply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XMY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left="448" w:right="220" w:firstLine="317"/>
      </w:pPr>
      <w:r>
        <w:rPr/>
        <w:t>All formal contexts and formal context morphisms between them form a cate- gory </w:t>
      </w:r>
      <w:r>
        <w:rPr>
          <w:b/>
        </w:rPr>
        <w:t>Cxt</w:t>
      </w:r>
      <w:r>
        <w:rPr>
          <w:b/>
          <w:spacing w:val="-1"/>
        </w:rPr>
        <w:t> </w:t>
      </w:r>
      <w:r>
        <w:rPr/>
        <w:t>in which the composition of two formal context morphisms is the usual composition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relations.In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13</w:t>
        </w:r>
      </w:hyperlink>
      <w:r>
        <w:rPr/>
        <w:t>],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Cxt </w:t>
      </w:r>
      <w:r>
        <w:rPr/>
        <w:t>is equivalent to that of algebraic lattices and Scott-continuous morphisms.</w:t>
      </w:r>
    </w:p>
    <w:p>
      <w:pPr>
        <w:spacing w:line="216" w:lineRule="auto" w:before="20"/>
        <w:ind w:left="448" w:right="0" w:firstLine="318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Arial" w:hAnsi="Arial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conditional formal context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smallCaps w:val="0"/>
          <w:spacing w:val="14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formal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context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endowed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consistent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conditional formal context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set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called finitely consistent if for every finite subset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 is an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write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[(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)] for the set of all finitely consistent sets of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0"/>
        <w:ind w:left="448" w:firstLine="317"/>
        <w:jc w:val="left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on,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refers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conditional</w:t>
      </w:r>
      <w:r>
        <w:rPr>
          <w:spacing w:val="-19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9"/>
          <w:w w:val="105"/>
        </w:rPr>
        <w:t> </w:t>
      </w:r>
      <w:r>
        <w:rPr>
          <w:w w:val="105"/>
        </w:rPr>
        <w:t>(shortly,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cfc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we mean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Arial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</w:p>
    <w:p>
      <w:pPr>
        <w:spacing w:line="213" w:lineRule="auto" w:before="135"/>
        <w:ind w:left="448" w:right="220" w:hanging="1"/>
        <w:jc w:val="left"/>
        <w:rPr>
          <w:sz w:val="21"/>
        </w:rPr>
      </w:pPr>
      <w:r>
        <w:rPr>
          <w:b/>
          <w:sz w:val="21"/>
        </w:rPr>
        <w:t>Definition 3.10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cfc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subset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1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F-approximable concept if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 the following statements: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40" w:lineRule="auto" w:before="77" w:after="0"/>
        <w:ind w:left="894" w:right="0" w:hanging="329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finitely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consistent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39" w:after="0"/>
        <w:ind w:left="89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Arial" w:hAnsi="Arial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448"/>
        <w:jc w:val="left"/>
      </w:pP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F-approximable</w:t>
      </w:r>
      <w:r>
        <w:rPr>
          <w:spacing w:val="5"/>
        </w:rPr>
        <w:t> </w:t>
      </w:r>
      <w:r>
        <w:rPr/>
        <w:t>concepts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5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DejaVu Sans"/>
          <w:i/>
        </w:rPr>
        <w:t>F</w:t>
      </w:r>
      <w:r>
        <w:rPr/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spacing w:val="-5"/>
        </w:rPr>
        <w:t>].</w:t>
      </w:r>
    </w:p>
    <w:p>
      <w:pPr>
        <w:tabs>
          <w:tab w:pos="7335" w:val="left" w:leader="none"/>
        </w:tabs>
        <w:spacing w:line="284" w:lineRule="exact" w:before="103"/>
        <w:ind w:left="448" w:right="0" w:firstLine="0"/>
        <w:jc w:val="left"/>
        <w:rPr>
          <w:sz w:val="21"/>
        </w:rPr>
      </w:pPr>
      <w:r>
        <w:rPr>
          <w:b/>
          <w:sz w:val="21"/>
        </w:rPr>
        <w:t>Example 3.11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45"/>
          <w:w w:val="150"/>
          <w:sz w:val="21"/>
        </w:rPr>
        <w:t> </w:t>
      </w:r>
      <w:r>
        <w:rPr>
          <w:sz w:val="21"/>
        </w:rPr>
        <w:t>the</w:t>
      </w:r>
      <w:r>
        <w:rPr>
          <w:spacing w:val="45"/>
          <w:w w:val="150"/>
          <w:sz w:val="21"/>
        </w:rPr>
        <w:t> </w:t>
      </w:r>
      <w:r>
        <w:rPr>
          <w:sz w:val="21"/>
        </w:rPr>
        <w:t>formal</w:t>
      </w:r>
      <w:r>
        <w:rPr>
          <w:spacing w:val="45"/>
          <w:w w:val="150"/>
          <w:sz w:val="21"/>
        </w:rPr>
        <w:t> </w:t>
      </w:r>
      <w:r>
        <w:rPr>
          <w:sz w:val="21"/>
        </w:rPr>
        <w:t>context</w:t>
      </w:r>
      <w:r>
        <w:rPr>
          <w:spacing w:val="45"/>
          <w:w w:val="15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8"/>
          <w:sz w:val="21"/>
        </w:rPr>
        <w:t>  </w:t>
      </w:r>
      <w:r>
        <w:rPr>
          <w:sz w:val="21"/>
        </w:rPr>
        <w:t>be</w:t>
      </w:r>
      <w:r>
        <w:rPr>
          <w:spacing w:val="46"/>
          <w:w w:val="150"/>
          <w:sz w:val="21"/>
        </w:rPr>
        <w:t> </w:t>
      </w:r>
      <w:r>
        <w:rPr>
          <w:sz w:val="21"/>
        </w:rPr>
        <w:t>defined</w:t>
      </w:r>
      <w:r>
        <w:rPr>
          <w:spacing w:val="45"/>
          <w:w w:val="150"/>
          <w:sz w:val="21"/>
        </w:rPr>
        <w:t> </w:t>
      </w:r>
      <w:r>
        <w:rPr>
          <w:sz w:val="21"/>
        </w:rPr>
        <w:t>as</w:t>
      </w:r>
      <w:r>
        <w:rPr>
          <w:spacing w:val="45"/>
          <w:w w:val="150"/>
          <w:sz w:val="21"/>
        </w:rPr>
        <w:t> </w:t>
      </w:r>
      <w:r>
        <w:rPr>
          <w:spacing w:val="-2"/>
          <w:sz w:val="21"/>
        </w:rPr>
        <w:t>follows.</w:t>
      </w:r>
      <w:r>
        <w:rPr>
          <w:sz w:val="21"/>
        </w:rPr>
        <w:tab/>
        <w:t>The</w:t>
      </w:r>
      <w:r>
        <w:rPr>
          <w:spacing w:val="45"/>
          <w:w w:val="150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82" w:lineRule="exact" w:before="0"/>
        <w:ind w:left="448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{{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</w:rPr>
        <w:t>}}</w:t>
      </w:r>
      <w:r>
        <w:rPr>
          <w:rFonts w:ascii="DejaVu Sans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consistent</w:t>
      </w:r>
      <w:r>
        <w:rPr>
          <w:spacing w:val="16"/>
          <w:sz w:val="21"/>
        </w:rPr>
        <w:t> </w:t>
      </w:r>
      <w:r>
        <w:rPr>
          <w:sz w:val="21"/>
        </w:rPr>
        <w:t>set.</w:t>
      </w:r>
      <w:r>
        <w:rPr>
          <w:spacing w:val="72"/>
          <w:sz w:val="21"/>
        </w:rPr>
        <w:t> </w:t>
      </w:r>
      <w:r>
        <w:rPr>
          <w:sz w:val="21"/>
        </w:rPr>
        <w:t>Note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line="216" w:lineRule="auto" w:before="136"/>
        <w:ind w:right="108"/>
      </w:pPr>
      <w:r>
        <w:rPr>
          <w:rFonts w:ascii="Georgia" w:hAnsi="Georgia"/>
          <w:i/>
        </w:rPr>
        <w:t>F</w:t>
      </w:r>
      <w:r>
        <w:rPr>
          <w:rFonts w:ascii="DejaVu Sans" w:hAnsi="DejaVu Sans"/>
          <w:i/>
        </w:rPr>
        <w:t>−</w:t>
      </w:r>
      <w:r>
        <w:rPr/>
        <w:t>approximable concept because it is not finitely consistent, but an approximable </w:t>
      </w:r>
      <w:r>
        <w:rPr>
          <w:spacing w:val="-2"/>
        </w:rPr>
        <w:t>concept.</w:t>
      </w:r>
    </w:p>
    <w:p>
      <w:pPr>
        <w:pStyle w:val="BodyText"/>
        <w:spacing w:before="5" w:after="1"/>
        <w:ind w:left="0"/>
        <w:jc w:val="left"/>
        <w:rPr>
          <w:sz w:val="7"/>
        </w:rPr>
      </w:pPr>
    </w:p>
    <w:tbl>
      <w:tblPr>
        <w:tblW w:w="0" w:type="auto"/>
        <w:jc w:val="left"/>
        <w:tblInd w:w="3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357"/>
        <w:gridCol w:w="349"/>
        <w:gridCol w:w="337"/>
        <w:gridCol w:w="349"/>
      </w:tblGrid>
      <w:tr>
        <w:trPr>
          <w:trHeight w:val="397" w:hRule="atLeast"/>
        </w:trPr>
        <w:tc>
          <w:tcPr>
            <w:tcW w:w="4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21"/>
              </w:rPr>
            </w:pPr>
            <w:bookmarkStart w:name="_bookmark3" w:id="7"/>
            <w:bookmarkEnd w:id="7"/>
            <w:r>
              <w:rPr/>
            </w:r>
            <w:r>
              <w:rPr>
                <w:spacing w:val="-10"/>
                <w:sz w:val="21"/>
              </w:rPr>
              <w:t>a</w:t>
            </w:r>
          </w:p>
        </w:tc>
        <w:tc>
          <w:tcPr>
            <w:tcW w:w="349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337" w:type="dxa"/>
          </w:tcPr>
          <w:p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  <w:tc>
          <w:tcPr>
            <w:tcW w:w="349" w:type="dxa"/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</w:tr>
      <w:tr>
        <w:trPr>
          <w:trHeight w:val="1597" w:hRule="atLeast"/>
        </w:trPr>
        <w:tc>
          <w:tcPr>
            <w:tcW w:w="4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321" w:lineRule="auto"/>
              <w:ind w:left="119" w:right="115" w:hanging="3"/>
              <w:jc w:val="both"/>
              <w:rPr>
                <w:sz w:val="21"/>
              </w:rPr>
            </w:pPr>
            <w:r>
              <w:rPr>
                <w:spacing w:val="-10"/>
                <w:sz w:val="21"/>
              </w:rPr>
              <w:t>A B C</w:t>
            </w:r>
          </w:p>
          <w:p>
            <w:pPr>
              <w:pStyle w:val="TableParagraph"/>
              <w:spacing w:before="3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35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4"/>
              <w:ind w:left="18"/>
              <w:jc w:val="center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</w:tc>
        <w:tc>
          <w:tcPr>
            <w:tcW w:w="349" w:type="dxa"/>
          </w:tcPr>
          <w:p>
            <w:pPr>
              <w:pStyle w:val="TableParagraph"/>
              <w:spacing w:before="84"/>
              <w:ind w:left="121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  <w:p>
            <w:pPr>
              <w:pStyle w:val="TableParagraph"/>
              <w:spacing w:before="155"/>
              <w:ind w:left="121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</w:tc>
        <w:tc>
          <w:tcPr>
            <w:tcW w:w="337" w:type="dxa"/>
          </w:tcPr>
          <w:p>
            <w:pPr>
              <w:pStyle w:val="TableParagraph"/>
              <w:spacing w:before="186"/>
              <w:rPr>
                <w:sz w:val="21"/>
              </w:rPr>
            </w:pPr>
          </w:p>
          <w:p>
            <w:pPr>
              <w:pStyle w:val="TableParagraph"/>
              <w:spacing w:before="0"/>
              <w:ind w:left="116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  <w:p>
            <w:pPr>
              <w:pStyle w:val="TableParagraph"/>
              <w:spacing w:before="155"/>
              <w:ind w:left="116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  <w:p>
            <w:pPr>
              <w:pStyle w:val="TableParagraph"/>
              <w:spacing w:before="156"/>
              <w:ind w:left="116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</w:tc>
        <w:tc>
          <w:tcPr>
            <w:tcW w:w="349" w:type="dxa"/>
          </w:tcPr>
          <w:p>
            <w:pPr>
              <w:pStyle w:val="TableParagraph"/>
              <w:spacing w:before="186"/>
              <w:rPr>
                <w:sz w:val="21"/>
              </w:rPr>
            </w:pPr>
          </w:p>
          <w:p>
            <w:pPr>
              <w:pStyle w:val="TableParagraph"/>
              <w:spacing w:before="0"/>
              <w:ind w:left="123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  <w:p>
            <w:pPr>
              <w:pStyle w:val="TableParagraph"/>
              <w:spacing w:before="155"/>
              <w:ind w:left="123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  <w:p>
            <w:pPr>
              <w:pStyle w:val="TableParagraph"/>
              <w:spacing w:before="156"/>
              <w:ind w:left="123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21"/>
              </w:rPr>
              <w:t>•</w:t>
            </w:r>
          </w:p>
        </w:tc>
      </w:tr>
    </w:tbl>
    <w:p>
      <w:pPr>
        <w:spacing w:before="83"/>
        <w:ind w:left="56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cfc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pacing w:val="-4"/>
          <w:sz w:val="21"/>
        </w:rPr>
        <w:t>Then:</w:t>
      </w:r>
    </w:p>
    <w:p>
      <w:pPr>
        <w:pStyle w:val="ListParagraph"/>
        <w:numPr>
          <w:ilvl w:val="1"/>
          <w:numId w:val="4"/>
        </w:numPr>
        <w:tabs>
          <w:tab w:pos="1008" w:val="left" w:leader="none"/>
        </w:tabs>
        <w:spacing w:line="257" w:lineRule="exact" w:before="69" w:after="0"/>
        <w:ind w:left="1008" w:right="0" w:hanging="37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F-approximable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concept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approximable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concept.</w:t>
      </w:r>
    </w:p>
    <w:p>
      <w:pPr>
        <w:pStyle w:val="ListParagraph"/>
        <w:numPr>
          <w:ilvl w:val="1"/>
          <w:numId w:val="4"/>
        </w:numPr>
        <w:tabs>
          <w:tab w:pos="1008" w:val="left" w:leader="none"/>
          <w:tab w:pos="5470" w:val="left" w:leader="none"/>
          <w:tab w:pos="6465" w:val="left" w:leader="none"/>
        </w:tabs>
        <w:spacing w:line="377" w:lineRule="exact" w:before="0" w:after="0"/>
        <w:ind w:left="1008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3503155</wp:posOffset>
                </wp:positionH>
                <wp:positionV relativeFrom="paragraph">
                  <wp:posOffset>163148</wp:posOffset>
                </wp:positionV>
                <wp:extent cx="782320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23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4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7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38989pt;margin-top:12.846345pt;width:61.6pt;height:8.0500pt;mso-position-horizontal-relative:page;mso-position-vertical-relative:paragraph;z-index:-15990272" type="#_x0000_t202" id="docshape12" filled="false" stroked="false">
                <v:textbox inset="0,0,0,0">
                  <w:txbxContent>
                    <w:p>
                      <w:pPr>
                        <w:tabs>
                          <w:tab w:pos="994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7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1007" w:val="left" w:leader="none"/>
        </w:tabs>
        <w:spacing w:line="240" w:lineRule="auto" w:before="39" w:after="0"/>
        <w:ind w:left="1007" w:right="0" w:hanging="378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F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algebraic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basis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84" w:lineRule="exact" w:before="124"/>
        <w:ind w:left="56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3.13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sends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every</w:t>
      </w:r>
    </w:p>
    <w:p>
      <w:pPr>
        <w:spacing w:line="282" w:lineRule="exact" w:before="0"/>
        <w:ind w:left="56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continuous.</w:t>
      </w:r>
    </w:p>
    <w:p>
      <w:pPr>
        <w:pStyle w:val="BodyText"/>
        <w:spacing w:line="216" w:lineRule="auto" w:before="169"/>
        <w:ind w:right="107" w:firstLine="31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direction.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not only naturally generates a formal context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/>
        <w:t>] = (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), but also induces a set </w:t>
      </w:r>
      <w:r>
        <w:rPr>
          <w:rFonts w:ascii="Arial" w:hAnsi="Arial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defined by</w:t>
      </w:r>
    </w:p>
    <w:p>
      <w:pPr>
        <w:spacing w:before="73"/>
        <w:ind w:left="452" w:right="0" w:firstLine="0"/>
        <w:jc w:val="center"/>
        <w:rPr>
          <w:sz w:val="21"/>
        </w:rPr>
      </w:pPr>
      <w:r>
        <w:rPr>
          <w:rFonts w:ascii="Arial" w:hAnsi="Arial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sz w:val="21"/>
          <w:vertAlign w:val="baseline"/>
        </w:rPr>
        <w:t>∀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right="107" w:hanging="1"/>
      </w:pPr>
      <w:bookmarkStart w:name="_bookmark4" w:id="8"/>
      <w:bookmarkEnd w:id="8"/>
      <w:r>
        <w:rPr/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L</w:t>
      </w:r>
      <w:r>
        <w:rPr/>
        <w:t>],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there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5"/>
        </w:numPr>
        <w:tabs>
          <w:tab w:pos="1008" w:val="left" w:leader="none"/>
        </w:tabs>
        <w:spacing w:line="240" w:lineRule="auto" w:before="75" w:after="0"/>
        <w:ind w:left="100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spacing w:val="12"/>
          <w:position w:val="-3"/>
          <w:sz w:val="15"/>
        </w:rPr>
        <w:t>[</w:t>
      </w:r>
      <w:r>
        <w:rPr>
          <w:rFonts w:ascii="Georgia" w:hAnsi="Georgia"/>
          <w:i/>
          <w:spacing w:val="12"/>
          <w:position w:val="-3"/>
          <w:sz w:val="15"/>
        </w:rPr>
        <w:t>L</w:t>
      </w:r>
      <w:r>
        <w:rPr>
          <w:spacing w:val="12"/>
          <w:position w:val="-3"/>
          <w:sz w:val="15"/>
        </w:rPr>
        <w:t>]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Arial" w:hAnsi="Arial"/>
          <w:spacing w:val="47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1007" w:val="left" w:leader="none"/>
        </w:tabs>
        <w:spacing w:line="240" w:lineRule="auto" w:before="16" w:after="0"/>
        <w:ind w:left="100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spacing w:val="12"/>
          <w:position w:val="-3"/>
          <w:sz w:val="15"/>
        </w:rPr>
        <w:t>[</w:t>
      </w:r>
      <w:r>
        <w:rPr>
          <w:rFonts w:ascii="Georgia" w:hAnsi="Georgia"/>
          <w:i/>
          <w:spacing w:val="12"/>
          <w:position w:val="-3"/>
          <w:sz w:val="15"/>
        </w:rPr>
        <w:t>L</w:t>
      </w:r>
      <w:r>
        <w:rPr>
          <w:spacing w:val="12"/>
          <w:position w:val="-3"/>
          <w:sz w:val="15"/>
        </w:rPr>
        <w:t>]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Arial" w:hAnsi="Arial"/>
          <w:spacing w:val="72"/>
          <w:w w:val="150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33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" w:hAnsi="DejaVu Sans"/>
          <w:i/>
          <w:spacing w:val="-4"/>
          <w:sz w:val="21"/>
        </w:rPr>
        <w:t>}}</w:t>
      </w:r>
      <w:r>
        <w:rPr>
          <w:rFonts w:ascii="LM Roman 10" w:hAnsi="LM Roman 10"/>
          <w:spacing w:val="-4"/>
          <w:sz w:val="21"/>
        </w:rPr>
        <w:t>.</w:t>
      </w:r>
    </w:p>
    <w:p>
      <w:pPr>
        <w:spacing w:before="101"/>
        <w:ind w:left="56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3.14</w:t>
      </w:r>
      <w:r>
        <w:rPr>
          <w:b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cfc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50"/>
        <w:ind w:left="561" w:right="107" w:firstLine="0"/>
        <w:jc w:val="both"/>
        <w:rPr>
          <w:i/>
          <w:sz w:val="21"/>
        </w:rPr>
      </w:pPr>
      <w:r>
        <w:rPr>
          <w:b/>
          <w:sz w:val="21"/>
        </w:rPr>
        <w:t>Theorem 3.15 </w:t>
      </w:r>
      <w:r>
        <w:rPr>
          <w:i/>
          <w:sz w:val="21"/>
        </w:rPr>
        <w:t>For any </w:t>
      </w:r>
      <w:r>
        <w:rPr>
          <w:rFonts w:ascii="Georgia" w:hAnsi="Georgia"/>
          <w:i/>
          <w:sz w:val="21"/>
        </w:rPr>
        <w:t>cfc</w:t>
      </w:r>
      <w:r>
        <w:rPr>
          <w:rFonts w:ascii="Georgia" w:hAnsi="Georgia"/>
          <w:i/>
          <w:spacing w:val="14"/>
          <w:sz w:val="21"/>
        </w:rPr>
        <w:t> P</w:t>
      </w:r>
      <w:r>
        <w:rPr>
          <w:i/>
          <w:spacing w:val="14"/>
          <w:sz w:val="21"/>
        </w:rPr>
        <w:t>,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is an algebraic domain.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Conversely, every</w:t>
      </w:r>
      <w:r>
        <w:rPr>
          <w:i/>
          <w:sz w:val="21"/>
        </w:rPr>
        <w:t> algebraic domain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order-isomorphic to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Arial" w:hAnsi="Arial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)]</w:t>
      </w:r>
      <w:r>
        <w:rPr>
          <w:i/>
          <w:sz w:val="21"/>
          <w:vertAlign w:val="baseline"/>
        </w:rPr>
        <w:t>, where the order-</w:t>
      </w:r>
      <w:r>
        <w:rPr>
          <w:i/>
          <w:sz w:val="21"/>
          <w:vertAlign w:val="baseline"/>
        </w:rPr>
        <w:t> isomorphism is given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⊆→ </w:t>
      </w:r>
      <w:r>
        <w:rPr>
          <w:sz w:val="21"/>
          <w:vertAlign w:val="baseline"/>
        </w:rPr>
        <w:t>sup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F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8"/>
        <w:ind w:right="107" w:firstLine="317"/>
      </w:pPr>
      <w:r>
        <w:rPr/>
        <w:t>Proof.</w:t>
      </w:r>
      <w:r>
        <w:rPr>
          <w:spacing w:val="40"/>
        </w:rPr>
        <w:t> </w:t>
      </w:r>
      <w:r>
        <w:rPr/>
        <w:t>The former assertion is just Proposition </w:t>
      </w:r>
      <w:hyperlink w:history="true" w:anchor="_bookmark3">
        <w:r>
          <w:rPr>
            <w:color w:val="0080AC"/>
          </w:rPr>
          <w:t>3.12</w:t>
        </w:r>
      </w:hyperlink>
      <w:r>
        <w:rPr/>
        <w:t>(3) and we only need to show the latter.</w:t>
      </w:r>
    </w:p>
    <w:p>
      <w:pPr>
        <w:spacing w:line="211" w:lineRule="auto" w:before="0"/>
        <w:ind w:left="561" w:right="107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)].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inclusion.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locate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6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30"/>
          <w:w w:val="12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-8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 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,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 a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64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60"/>
          <w:w w:val="12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4"/>
          <w:w w:val="91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25"/>
          <w:sz w:val="21"/>
          <w:vertAlign w:val="subscript"/>
        </w:rPr>
        <w:t>i</w:t>
      </w:r>
      <w:r>
        <w:rPr>
          <w:rFonts w:ascii="Arial" w:hAnsi="Arial"/>
          <w:spacing w:val="-100"/>
          <w:w w:val="76"/>
          <w:position w:val="-10"/>
          <w:sz w:val="21"/>
          <w:vertAlign w:val="baseline"/>
        </w:rPr>
        <w:t>W</w:t>
      </w:r>
      <w:r>
        <w:rPr>
          <w:rFonts w:ascii="Georgia" w:hAnsi="Georgia"/>
          <w:i/>
          <w:spacing w:val="44"/>
          <w:w w:val="128"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6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BodyText"/>
        <w:spacing w:line="137" w:lineRule="exact"/>
        <w:jc w:val="left"/>
      </w:pPr>
      <w:r>
        <w:rPr/>
        <w:t>Therefore,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directed</w:t>
      </w:r>
      <w:r>
        <w:rPr>
          <w:spacing w:val="3"/>
        </w:rPr>
        <w:t> </w:t>
      </w:r>
      <w:r>
        <w:rPr/>
        <w:t>subset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least</w:t>
      </w:r>
      <w:r>
        <w:rPr>
          <w:spacing w:val="3"/>
        </w:rPr>
        <w:t> </w:t>
      </w:r>
      <w:r>
        <w:rPr/>
        <w:t>upper</w:t>
      </w:r>
      <w:r>
        <w:rPr>
          <w:spacing w:val="3"/>
        </w:rPr>
        <w:t> </w:t>
      </w:r>
      <w:r>
        <w:rPr>
          <w:spacing w:val="-2"/>
        </w:rPr>
        <w:t>bound</w:t>
      </w:r>
    </w:p>
    <w:p>
      <w:pPr>
        <w:spacing w:line="259" w:lineRule="exact" w:before="0"/>
        <w:ind w:left="879" w:right="0" w:firstLine="0"/>
        <w:jc w:val="left"/>
        <w:rPr>
          <w:sz w:val="21"/>
        </w:rPr>
      </w:pPr>
      <w:r>
        <w:rPr>
          <w:spacing w:val="-2"/>
          <w:sz w:val="21"/>
        </w:rPr>
        <w:t>We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first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claim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rFonts w:ascii="Arial" w:hAnsi="Arial"/>
          <w:spacing w:val="-2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κ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L</w:t>
      </w:r>
      <w:r>
        <w:rPr>
          <w:spacing w:val="-4"/>
          <w:sz w:val="21"/>
        </w:rPr>
        <w:t>).</w:t>
      </w:r>
    </w:p>
    <w:p>
      <w:pPr>
        <w:spacing w:line="203" w:lineRule="exact" w:before="0"/>
        <w:ind w:left="24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.</w:t>
      </w:r>
    </w:p>
    <w:p>
      <w:pPr>
        <w:spacing w:after="0" w:line="20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340" w:right="680"/>
          <w:cols w:num="2" w:equalWidth="0">
            <w:col w:w="6771" w:space="40"/>
            <w:col w:w="1529"/>
          </w:cols>
        </w:sectPr>
      </w:pPr>
    </w:p>
    <w:p>
      <w:pPr>
        <w:spacing w:line="199" w:lineRule="auto" w:before="0"/>
        <w:ind w:left="561" w:right="1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1541627</wp:posOffset>
                </wp:positionH>
                <wp:positionV relativeFrom="paragraph">
                  <wp:posOffset>338626</wp:posOffset>
                </wp:positionV>
                <wp:extent cx="3298825" cy="2355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2988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41" w:val="left" w:leader="none"/>
                                <w:tab w:pos="5018" w:val="left" w:leader="none"/>
                              </w:tabs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8797pt;margin-top:26.663488pt;width:259.75pt;height:18.55pt;mso-position-horizontal-relative:page;mso-position-vertical-relative:paragraph;z-index:-15990784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41" w:val="left" w:leader="none"/>
                          <w:tab w:pos="5018" w:val="left" w:leader="none"/>
                        </w:tabs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W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sufficient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prove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7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]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fact, 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6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6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340" w:right="680"/>
        </w:sectPr>
      </w:pPr>
    </w:p>
    <w:p>
      <w:pPr>
        <w:spacing w:line="213" w:lineRule="auto" w:before="18"/>
        <w:ind w:left="44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4888890</wp:posOffset>
                </wp:positionH>
                <wp:positionV relativeFrom="paragraph">
                  <wp:posOffset>200124</wp:posOffset>
                </wp:positionV>
                <wp:extent cx="450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51996pt;margin-top:15.7578pt;width:3.55pt;height:5.85pt;mso-position-horizontal-relative:page;mso-position-vertical-relative:paragraph;z-index:-15989760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" w:hAnsi="DejaVu Sans"/>
          <w:i/>
          <w:sz w:val="21"/>
        </w:rPr>
        <w:t>{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 compactness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completed our claim.</w:t>
      </w:r>
    </w:p>
    <w:p>
      <w:pPr>
        <w:spacing w:line="177" w:lineRule="auto" w:before="0"/>
        <w:ind w:left="76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Since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4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1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Arial" w:hAnsi="Arial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)],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8111" w:val="right" w:leader="none"/>
        </w:tabs>
        <w:spacing w:line="211" w:lineRule="auto" w:before="0"/>
        <w:ind w:left="448" w:right="22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conversely,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arbitrary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show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approximable concept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respect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Arial" w:hAnsi="Arial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).</w:t>
      </w:r>
      <w:r>
        <w:rPr>
          <w:spacing w:val="1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 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directed. </w:t>
      </w:r>
      <w:r>
        <w:rPr>
          <w:sz w:val="21"/>
          <w:vertAlign w:val="baseline"/>
        </w:rPr>
        <w:t>This implies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}∈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↓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sz w:val="21"/>
          <w:vertAlign w:val="baseline"/>
        </w:rPr>
        <w:t>∩</w:t>
      </w:r>
      <w:r>
        <w:rPr>
          <w:rFonts w:ascii="Georgia" w:hAnsi="Georgia"/>
          <w:i/>
          <w:spacing w:val="9"/>
          <w:sz w:val="21"/>
          <w:vertAlign w:val="baseline"/>
        </w:rPr>
        <w:t>κ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L</w:t>
      </w:r>
      <w:r>
        <w:rPr>
          <w:spacing w:val="9"/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finitely consistent.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}</w:t>
      </w:r>
      <w:r>
        <w:rPr>
          <w:spacing w:val="19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Up </w:t>
      </w:r>
      <w:bookmarkStart w:name="Morphisms between conditional formal con" w:id="9"/>
      <w:bookmarkEnd w:id="9"/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)]</w:t>
      </w:r>
      <w:r>
        <w:rPr>
          <w:spacing w:val="-2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proved.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assertion of order-isomorphism is easily inferred from the standard domain </w:t>
      </w:r>
      <w:r>
        <w:rPr>
          <w:spacing w:val="-2"/>
          <w:sz w:val="21"/>
          <w:vertAlign w:val="baseline"/>
        </w:rPr>
        <w:t>theory.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216" w:lineRule="auto"/>
        <w:ind w:left="448" w:right="220" w:firstLine="318"/>
      </w:pPr>
      <w:r>
        <w:rPr/>
        <w:t>In this section we adopt the function symbols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instead of the symbol ( )’ used in the original </w:t>
      </w:r>
      <w:r>
        <w:rPr>
          <w:rFonts w:ascii="Georgia" w:hAnsi="Georgia"/>
          <w:i/>
          <w:spacing w:val="10"/>
          <w:vertAlign w:val="baseline"/>
        </w:rPr>
        <w:t>FCA</w:t>
      </w:r>
      <w:r>
        <w:rPr>
          <w:spacing w:val="10"/>
          <w:vertAlign w:val="baseline"/>
        </w:rPr>
        <w:t>, </w:t>
      </w:r>
      <w:r>
        <w:rPr>
          <w:vertAlign w:val="baseline"/>
        </w:rPr>
        <w:t>because we emphasize the single side concepts for clustering data.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readers can find the counterparts in </w:t>
      </w:r>
      <w:r>
        <w:rPr>
          <w:rFonts w:ascii="Georgia" w:hAnsi="Georgia"/>
          <w:i/>
          <w:spacing w:val="14"/>
          <w:vertAlign w:val="baseline"/>
        </w:rPr>
        <w:t>FCA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community after carefully checking out all our terminologies.</w:t>
      </w: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240" w:lineRule="auto" w:before="225" w:after="0"/>
        <w:ind w:left="918" w:right="0" w:hanging="470"/>
        <w:jc w:val="left"/>
      </w:pPr>
      <w:r>
        <w:rPr/>
        <w:t>Morphisms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conditional</w:t>
      </w:r>
      <w:r>
        <w:rPr>
          <w:spacing w:val="-16"/>
        </w:rPr>
        <w:t> </w:t>
      </w:r>
      <w:r>
        <w:rPr/>
        <w:t>formal</w:t>
      </w:r>
      <w:r>
        <w:rPr>
          <w:spacing w:val="-16"/>
        </w:rPr>
        <w:t> </w:t>
      </w:r>
      <w:r>
        <w:rPr>
          <w:spacing w:val="-2"/>
        </w:rPr>
        <w:t>contexts</w:t>
      </w:r>
    </w:p>
    <w:p>
      <w:pPr>
        <w:pStyle w:val="BodyText"/>
        <w:spacing w:line="216" w:lineRule="auto" w:before="184"/>
        <w:ind w:left="448" w:right="220"/>
      </w:pPr>
      <w:r>
        <w:rPr/>
        <w:t>It is necessary to define a certain morphism between formal contexts in order to investigate the categorical aspects of formal contexts.</w:t>
      </w:r>
    </w:p>
    <w:p>
      <w:pPr>
        <w:spacing w:line="213" w:lineRule="auto" w:before="160"/>
        <w:ind w:left="448" w:right="220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Given two formal contexts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a conditional formal context morphism (in short, </w:t>
      </w:r>
      <w:r>
        <w:rPr>
          <w:rFonts w:ascii="Georgia" w:hAnsi="Georgia"/>
          <w:i/>
          <w:sz w:val="21"/>
        </w:rPr>
        <w:t>cfcm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a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Arial" w:hAnsi="Arial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, such that the following conditions hold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71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Fin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smallCaps w:val="0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smallCaps w:val="0"/>
          <w:sz w:val="21"/>
          <w:vertAlign w:val="baseline"/>
        </w:rPr>
        <w:t>:</w:t>
      </w:r>
    </w:p>
    <w:p>
      <w:pPr>
        <w:spacing w:before="79"/>
        <w:ind w:left="427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1)</w:t>
      </w:r>
      <w:r>
        <w:rPr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XRY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Q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XRF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 </w:t>
      </w:r>
      <w:r>
        <w:rPr>
          <w:smallCaps w:val="0"/>
          <w:spacing w:val="-5"/>
          <w:w w:val="105"/>
          <w:sz w:val="21"/>
          <w:vertAlign w:val="baseline"/>
        </w:rPr>
        <w:t>),</w:t>
      </w:r>
    </w:p>
    <w:p>
      <w:pPr>
        <w:spacing w:line="295" w:lineRule="auto" w:before="39"/>
        <w:ind w:left="448" w:right="3052" w:hanging="22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2)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RY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⇒ </w:t>
      </w:r>
      <w:r>
        <w:rPr>
          <w:rFonts w:ascii="Georgia" w:hAnsi="Georgia"/>
          <w:i/>
          <w:smallCaps w:val="0"/>
          <w:sz w:val="21"/>
          <w:vertAlign w:val="baseline"/>
        </w:rPr>
        <w:t>XRa</w:t>
      </w:r>
      <w:r>
        <w:rPr>
          <w:smallCaps w:val="0"/>
          <w:sz w:val="21"/>
          <w:vertAlign w:val="baseline"/>
        </w:rPr>
        <w:t>, where </w:t>
      </w:r>
      <w:r>
        <w:rPr>
          <w:rFonts w:ascii="Georgia" w:hAnsi="Georgia"/>
          <w:i/>
          <w:smallCaps w:val="0"/>
          <w:sz w:val="21"/>
          <w:vertAlign w:val="baseline"/>
        </w:rPr>
        <w:t>XRY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means </w:t>
      </w:r>
      <w:r>
        <w:rPr>
          <w:rFonts w:ascii="Georgia" w:hAnsi="Georgia"/>
          <w:i/>
          <w:smallCaps w:val="0"/>
          <w:sz w:val="21"/>
          <w:vertAlign w:val="baseline"/>
        </w:rPr>
        <w:t>XRb </w:t>
      </w:r>
      <w:r>
        <w:rPr>
          <w:smallCaps w:val="0"/>
          <w:sz w:val="21"/>
          <w:vertAlign w:val="baseline"/>
        </w:rPr>
        <w:t>for every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.</w:t>
      </w:r>
    </w:p>
    <w:p>
      <w:pPr>
        <w:spacing w:line="282" w:lineRule="exact" w:before="83"/>
        <w:ind w:left="76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cfcm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cfcm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spacing w:line="282" w:lineRule="exact" w:before="0"/>
        <w:ind w:left="44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before="69"/>
        <w:ind w:left="225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Arial" w:hAnsi="Arial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Arial" w:hAnsi="Arial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XR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2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before="129"/>
        <w:ind w:left="44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cfcm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3" w:lineRule="exact" w:before="129"/>
        <w:ind w:left="44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cfc</w:t>
      </w:r>
      <w:r>
        <w:rPr>
          <w:i/>
          <w:sz w:val="21"/>
        </w:rPr>
        <w:t>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cfcm</w:t>
      </w:r>
      <w:r>
        <w:rPr>
          <w:i/>
          <w:sz w:val="21"/>
        </w:rPr>
        <w:t>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named</w:t>
      </w:r>
    </w:p>
    <w:p>
      <w:pPr>
        <w:spacing w:line="283" w:lineRule="exact" w:before="0"/>
        <w:ind w:left="448" w:right="0" w:firstLine="0"/>
        <w:jc w:val="left"/>
        <w:rPr>
          <w:i/>
          <w:sz w:val="21"/>
        </w:rPr>
      </w:pPr>
      <w:r>
        <w:rPr>
          <w:b/>
          <w:spacing w:val="-4"/>
          <w:sz w:val="21"/>
        </w:rPr>
        <w:t>Cct</w:t>
      </w:r>
      <w:r>
        <w:rPr>
          <w:i/>
          <w:spacing w:val="-4"/>
          <w:sz w:val="21"/>
        </w:rPr>
        <w:t>.</w:t>
      </w:r>
    </w:p>
    <w:p>
      <w:pPr>
        <w:spacing w:line="213" w:lineRule="auto" w:before="154"/>
        <w:ind w:left="448" w:right="220" w:firstLine="0"/>
        <w:jc w:val="both"/>
        <w:rPr>
          <w:i/>
          <w:sz w:val="21"/>
        </w:rPr>
      </w:pPr>
      <w:r>
        <w:rPr>
          <w:b/>
          <w:sz w:val="21"/>
        </w:rPr>
        <w:t>Lemma 4.4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sense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[</w:t>
      </w:r>
      <w:hyperlink w:history="true" w:anchor="_bookmark18">
        <w:r>
          <w:rPr>
            <w:i/>
            <w:color w:val="0080AC"/>
            <w:sz w:val="21"/>
          </w:rPr>
          <w:t>13</w:t>
        </w:r>
      </w:hyperlink>
      <w:r>
        <w:rPr>
          <w:i/>
          <w:sz w:val="21"/>
        </w:rPr>
        <w:t>].</w:t>
      </w:r>
      <w:r>
        <w:rPr>
          <w:i/>
          <w:sz w:val="21"/>
        </w:rPr>
        <w:t> Then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pacing w:val="13"/>
          <w:sz w:val="21"/>
          <w:vertAlign w:val="baseline"/>
        </w:rPr>
        <w:t>XMY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XM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83" w:lineRule="exact" w:before="157"/>
        <w:ind w:left="450" w:right="253" w:firstLine="0"/>
        <w:jc w:val="right"/>
        <w:rPr>
          <w:rFonts w:ascii="Georgia"/>
          <w:i/>
          <w:sz w:val="21"/>
        </w:rPr>
      </w:pP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b/>
          <w:sz w:val="21"/>
        </w:rPr>
        <w:t>Acct</w:t>
      </w:r>
      <w:r>
        <w:rPr>
          <w:b/>
          <w:spacing w:val="-27"/>
          <w:sz w:val="21"/>
        </w:rPr>
        <w:t> </w:t>
      </w:r>
      <w:r>
        <w:rPr>
          <w:sz w:val="21"/>
        </w:rPr>
        <w:t>denote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full</w:t>
      </w:r>
      <w:r>
        <w:rPr>
          <w:spacing w:val="-16"/>
          <w:sz w:val="21"/>
        </w:rPr>
        <w:t> </w:t>
      </w:r>
      <w:r>
        <w:rPr>
          <w:sz w:val="21"/>
        </w:rPr>
        <w:t>subcategory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b/>
          <w:sz w:val="21"/>
        </w:rPr>
        <w:t>Cct</w:t>
      </w:r>
      <w:r>
        <w:rPr>
          <w:b/>
          <w:spacing w:val="-27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which</w:t>
      </w:r>
      <w:r>
        <w:rPr>
          <w:spacing w:val="-16"/>
          <w:sz w:val="21"/>
        </w:rPr>
        <w:t> </w:t>
      </w:r>
      <w:r>
        <w:rPr>
          <w:sz w:val="21"/>
        </w:rPr>
        <w:t>all</w:t>
      </w:r>
      <w:r>
        <w:rPr>
          <w:spacing w:val="-16"/>
          <w:sz w:val="21"/>
        </w:rPr>
        <w:t> </w:t>
      </w:r>
      <w:r>
        <w:rPr>
          <w:sz w:val="21"/>
        </w:rPr>
        <w:t>objects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ans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  <w:r>
        <w:rPr>
          <w:rFonts w:ascii="Georgia"/>
          <w:i/>
          <w:spacing w:val="-5"/>
          <w:sz w:val="21"/>
          <w:vertAlign w:val="subscript"/>
        </w:rPr>
        <w:t>P</w:t>
      </w:r>
    </w:p>
    <w:p>
      <w:pPr>
        <w:spacing w:line="267" w:lineRule="exact" w:before="0"/>
        <w:ind w:left="450" w:right="220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)</w:t>
      </w:r>
      <w:r>
        <w:rPr>
          <w:rFonts w:ascii="Georgia" w:hAnsi="Georgia"/>
          <w:i/>
          <w:sz w:val="21"/>
        </w:rPr>
        <w:t>,Fin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)).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categorical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Acct</w:t>
      </w:r>
      <w:r>
        <w:rPr>
          <w:b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b/>
          <w:sz w:val="21"/>
          <w:vertAlign w:val="baseline"/>
        </w:rPr>
        <w:t>Cxt</w:t>
      </w:r>
      <w:r>
        <w:rPr>
          <w:b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Cxt</w:t>
      </w:r>
      <w:r>
        <w:rPr>
          <w:b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83" w:lineRule="exact" w:before="0"/>
        <w:ind w:left="448" w:right="0" w:firstLine="0"/>
        <w:jc w:val="left"/>
        <w:rPr>
          <w:sz w:val="21"/>
        </w:rPr>
      </w:pPr>
      <w:r>
        <w:rPr>
          <w:b/>
          <w:sz w:val="21"/>
        </w:rPr>
        <w:t>Acct</w:t>
      </w:r>
      <w:r>
        <w:rPr>
          <w:b/>
          <w:spacing w:val="-12"/>
          <w:sz w:val="21"/>
        </w:rPr>
        <w:t> </w:t>
      </w:r>
      <w:r>
        <w:rPr>
          <w:sz w:val="21"/>
        </w:rPr>
        <w:t>as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82" w:lineRule="exact" w:before="68" w:after="0"/>
        <w:ind w:left="659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objects: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[((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,Fin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o</w:t>
      </w:r>
      <w:r>
        <w:rPr>
          <w:rFonts w:ascii="LM Roman 10" w:hAnsi="LM Roman 10"/>
          <w:spacing w:val="10"/>
          <w:w w:val="105"/>
          <w:sz w:val="21"/>
          <w:vertAlign w:val="baseline"/>
        </w:rPr>
        <w:t>))]=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spacing w:line="216" w:lineRule="auto" w:before="8"/>
        <w:ind w:left="660" w:right="0" w:firstLine="212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acts</w:t>
      </w:r>
      <w:r>
        <w:rPr>
          <w:spacing w:val="23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morphisms: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cfcm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XRy</w:t>
      </w:r>
      <w:r>
        <w:rPr>
          <w:sz w:val="21"/>
          <w:vertAlign w:val="baseline"/>
        </w:rPr>
        <w:t>).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ListParagraph"/>
        <w:numPr>
          <w:ilvl w:val="1"/>
          <w:numId w:val="6"/>
        </w:numPr>
        <w:tabs>
          <w:tab w:pos="772" w:val="left" w:leader="none"/>
        </w:tabs>
        <w:spacing w:line="282" w:lineRule="exact" w:before="112" w:after="0"/>
        <w:ind w:left="77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acts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objects:</w:t>
      </w:r>
      <w:r>
        <w:rPr>
          <w:rFonts w:ascii="LM Roman 10" w:hAnsi="LM Roman 10"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LM Roman 10" w:hAnsi="LM Roman 10"/>
          <w:sz w:val="21"/>
        </w:rPr>
        <w:t>[(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)]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,Fin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o</w:t>
      </w:r>
      <w:r>
        <w:rPr>
          <w:rFonts w:ascii="LM Roman 10" w:hAnsi="LM Roman 10"/>
          <w:spacing w:val="-2"/>
          <w:sz w:val="21"/>
          <w:vertAlign w:val="baseline"/>
        </w:rPr>
        <w:t>)).</w:t>
      </w:r>
    </w:p>
    <w:p>
      <w:pPr>
        <w:spacing w:line="216" w:lineRule="auto" w:before="8"/>
        <w:ind w:left="773" w:right="0" w:firstLine="211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sz w:val="21"/>
        </w:rPr>
        <w:t>acts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morphisms:</w:t>
      </w:r>
      <w:r>
        <w:rPr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formal</w:t>
      </w:r>
      <w:r>
        <w:rPr>
          <w:spacing w:val="-6"/>
          <w:sz w:val="21"/>
        </w:rPr>
        <w:t> </w:t>
      </w:r>
      <w:r>
        <w:rPr>
          <w:sz w:val="21"/>
        </w:rPr>
        <w:t>context</w:t>
      </w:r>
      <w:r>
        <w:rPr>
          <w:spacing w:val="-6"/>
          <w:sz w:val="21"/>
        </w:rPr>
        <w:t> </w:t>
      </w:r>
      <w:r>
        <w:rPr>
          <w:sz w:val="21"/>
        </w:rPr>
        <w:t>morphism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For 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</w:t>
      </w:r>
      <w:r>
        <w:rPr>
          <w:rFonts w:ascii="Georgia" w:hAnsi="Georgia"/>
          <w:i/>
          <w:sz w:val="21"/>
          <w:vertAlign w:val="baseline"/>
        </w:rPr>
        <w:t>XM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before="120"/>
        <w:ind w:left="56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R</w:t>
      </w:r>
      <w:r>
        <w:rPr>
          <w:rFonts w:ascii="DejaVu Sans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3"/>
          <w:w w:val="110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functors.</w:t>
      </w:r>
    </w:p>
    <w:p>
      <w:pPr>
        <w:spacing w:line="211" w:lineRule="auto" w:before="164"/>
        <w:ind w:left="56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2628392</wp:posOffset>
                </wp:positionH>
                <wp:positionV relativeFrom="paragraph">
                  <wp:posOffset>498069</wp:posOffset>
                </wp:positionV>
                <wp:extent cx="717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206.960007pt,39.218082pt" to="212.600864pt,39.218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572571</wp:posOffset>
                </wp:positionH>
                <wp:positionV relativeFrom="paragraph">
                  <wp:posOffset>667335</wp:posOffset>
                </wp:positionV>
                <wp:extent cx="717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45.0844pt,52.546082pt" to="50.725257pt,52.546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3149307</wp:posOffset>
                </wp:positionH>
                <wp:positionV relativeFrom="paragraph">
                  <wp:posOffset>667335</wp:posOffset>
                </wp:positionV>
                <wp:extent cx="717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247.977005pt,52.546082pt" to="253.617862pt,52.5460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3018548</wp:posOffset>
                </wp:positionH>
                <wp:positionV relativeFrom="paragraph">
                  <wp:posOffset>836613</wp:posOffset>
                </wp:positionV>
                <wp:extent cx="717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37.681pt,65.875084pt" to="243.321857pt,65.875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2631994</wp:posOffset>
                </wp:positionH>
                <wp:positionV relativeFrom="paragraph">
                  <wp:posOffset>203733</wp:posOffset>
                </wp:positionV>
                <wp:extent cx="112395" cy="2355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43652pt;margin-top:16.042044pt;width:8.85pt;height:18.55pt;mso-position-horizontal-relative:page;mso-position-vertical-relative:paragraph;z-index:-15984640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2700032</wp:posOffset>
                </wp:positionH>
                <wp:positionV relativeFrom="paragraph">
                  <wp:posOffset>533419</wp:posOffset>
                </wp:positionV>
                <wp:extent cx="6667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00998pt;margin-top:42.001556pt;width:5.25pt;height:7.75pt;mso-position-horizontal-relative:page;mso-position-vertical-relative:paragraph;z-index:-1598412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10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arbitrary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8"/>
          <w:sz w:val="21"/>
        </w:rPr>
        <w:t> </w:t>
      </w:r>
      <w:r>
        <w:rPr>
          <w:sz w:val="21"/>
        </w:rPr>
        <w:t>all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directed subset of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], so,</w:t>
      </w:r>
      <w:r>
        <w:rPr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This enables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us to introduce a function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 such that for 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],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is an idempotent Scott continuous function, moreover, one should note that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4"/>
          <w:sz w:val="15"/>
          <w:vertAlign w:val="baseline"/>
        </w:rPr>
        <w:t>P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84" w:lineRule="exact" w:before="97"/>
        <w:ind w:left="56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7" w:lineRule="exact" w:before="0"/>
        <w:ind w:left="56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1617687</wp:posOffset>
                </wp:positionH>
                <wp:positionV relativeFrom="paragraph">
                  <wp:posOffset>63515</wp:posOffset>
                </wp:positionV>
                <wp:extent cx="717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127.376999pt,5.001242pt" to="133.017856pt,5.001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2100795</wp:posOffset>
                </wp:positionH>
                <wp:positionV relativeFrom="paragraph">
                  <wp:posOffset>63515</wp:posOffset>
                </wp:positionV>
                <wp:extent cx="717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165.417007pt,5.001242pt" to="171.057865pt,5.0012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W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]]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4"/>
          <w:sz w:val="15"/>
        </w:rPr>
        <w:t>Q</w:t>
      </w:r>
      <w:r>
        <w:rPr>
          <w:rFonts w:ascii="Georgia" w:hAnsi="Georgia"/>
          <w:i/>
          <w:spacing w:val="19"/>
          <w:position w:val="-4"/>
          <w:sz w:val="15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4"/>
          <w:sz w:val="15"/>
        </w:rPr>
        <w:t>P</w:t>
      </w:r>
      <w:r>
        <w:rPr>
          <w:rFonts w:ascii="Georgia" w:hAnsi="Georgia"/>
          <w:i/>
          <w:spacing w:val="52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pacing w:val="-4"/>
          <w:sz w:val="21"/>
        </w:rPr>
        <w:t>Then:</w:t>
      </w:r>
    </w:p>
    <w:p>
      <w:pPr>
        <w:pStyle w:val="ListParagraph"/>
        <w:numPr>
          <w:ilvl w:val="0"/>
          <w:numId w:val="7"/>
        </w:numPr>
        <w:tabs>
          <w:tab w:pos="364" w:val="left" w:leader="none"/>
        </w:tabs>
        <w:spacing w:line="265" w:lineRule="exact" w:before="0" w:after="0"/>
        <w:ind w:left="364" w:right="107" w:hanging="364"/>
        <w:jc w:val="right"/>
        <w:rPr>
          <w:rFonts w:ascii="LM Roman 10"/>
          <w:i/>
          <w:sz w:val="21"/>
        </w:rPr>
      </w:pPr>
      <w:bookmarkStart w:name="_bookmark5" w:id="10"/>
      <w:bookmarkEnd w:id="10"/>
      <w:r>
        <w:rPr/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every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Scott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continuous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</w:t>
      </w:r>
      <w:r>
        <w:rPr>
          <w:rFonts w:ascii="LM Roman 10"/>
          <w:i/>
          <w:spacing w:val="-4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3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from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W</w:t>
      </w:r>
      <w:r>
        <w:rPr>
          <w:rFonts w:ascii="LM Roman 10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LM Roman 10"/>
          <w:w w:val="105"/>
          <w:sz w:val="21"/>
        </w:rPr>
        <w:t>]</w:t>
      </w:r>
      <w:r>
        <w:rPr>
          <w:rFonts w:ascii="LM Roman 10"/>
          <w:spacing w:val="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W</w:t>
      </w:r>
      <w:r>
        <w:rPr>
          <w:rFonts w:ascii="LM Roman 10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Q</w:t>
      </w:r>
      <w:r>
        <w:rPr>
          <w:rFonts w:ascii="LM Roman 10"/>
          <w:w w:val="105"/>
          <w:sz w:val="21"/>
        </w:rPr>
        <w:t>]</w:t>
      </w:r>
      <w:r>
        <w:rPr>
          <w:rFonts w:ascii="LM Roman 10"/>
          <w:i/>
          <w:w w:val="105"/>
          <w:sz w:val="21"/>
        </w:rPr>
        <w:t>.</w:t>
      </w:r>
      <w:r>
        <w:rPr>
          <w:rFonts w:ascii="LM Roman 10"/>
          <w:i/>
          <w:spacing w:val="4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relation</w:t>
      </w:r>
    </w:p>
    <w:p>
      <w:pPr>
        <w:spacing w:line="287" w:lineRule="exact" w:before="0"/>
        <w:ind w:left="450" w:right="107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3150577</wp:posOffset>
                </wp:positionH>
                <wp:positionV relativeFrom="paragraph">
                  <wp:posOffset>63862</wp:posOffset>
                </wp:positionV>
                <wp:extent cx="717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248.076996pt,5.028567pt" to="253.717853pt,5.0285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3620338</wp:posOffset>
                </wp:positionH>
                <wp:positionV relativeFrom="paragraph">
                  <wp:posOffset>63862</wp:posOffset>
                </wp:positionV>
                <wp:extent cx="717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285.06601pt,5.028567pt" to="290.706867pt,5.0285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w w:val="125"/>
          <w:sz w:val="21"/>
        </w:rPr>
        <w:t> </w:t>
      </w:r>
      <w:r>
        <w:rPr>
          <w:rFonts w:ascii="Arial" w:hAnsi="Arial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P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4"/>
          <w:sz w:val="15"/>
          <w:vertAlign w:val="baseline"/>
        </w:rPr>
        <w:t>Q</w:t>
      </w:r>
      <w:r>
        <w:rPr>
          <w:rFonts w:ascii="Georgia" w:hAnsi="Georgia"/>
          <w:i/>
          <w:spacing w:val="17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4"/>
          <w:sz w:val="15"/>
          <w:vertAlign w:val="baseline"/>
        </w:rPr>
        <w:t>P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cfcm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65" w:lineRule="exact" w:before="0" w:after="0"/>
        <w:ind w:left="337" w:right="107" w:hanging="33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restriction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fix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bijective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fix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spacing w:line="282" w:lineRule="exact" w:before="0"/>
        <w:ind w:left="56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hom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cfcm</w:t>
      </w:r>
      <w:r>
        <w:rPr>
          <w:i/>
          <w:sz w:val="21"/>
        </w:rPr>
        <w:t>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spacing w:line="284" w:lineRule="exact" w:before="115"/>
        <w:ind w:left="562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cfcm</w:t>
      </w:r>
      <w:r>
        <w:rPr>
          <w:i/>
          <w:w w:val="105"/>
          <w:sz w:val="21"/>
        </w:rPr>
        <w:t>.</w:t>
      </w:r>
      <w:r>
        <w:rPr>
          <w:i/>
          <w:spacing w:val="6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spacing w:val="-176"/>
          <w:w w:val="95"/>
          <w:sz w:val="21"/>
        </w:rPr>
        <w:t>⊆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|</w:t>
      </w:r>
    </w:p>
    <w:p>
      <w:pPr>
        <w:spacing w:line="282" w:lineRule="exact" w:before="0"/>
        <w:ind w:left="56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Arial" w:hAnsi="Arial"/>
          <w:i/>
          <w:w w:val="110"/>
          <w:sz w:val="21"/>
        </w:rPr>
        <w:t>F</w:t>
      </w:r>
      <w:bookmarkStart w:name="Cartesian closed categories" w:id="11"/>
      <w:bookmarkEnd w:id="11"/>
      <w:r>
        <w:rPr>
          <w:rFonts w:ascii="Arial" w:hAnsi="Arial"/>
          <w:i/>
          <w:w w:val="110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XRb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function.</w:t>
      </w:r>
    </w:p>
    <w:p>
      <w:pPr>
        <w:spacing w:line="331" w:lineRule="auto" w:before="115"/>
        <w:ind w:left="562" w:right="1080" w:firstLine="0"/>
        <w:jc w:val="left"/>
        <w:rPr>
          <w:i/>
          <w:sz w:val="21"/>
        </w:rPr>
      </w:pPr>
      <w:r>
        <w:rPr>
          <w:b/>
          <w:sz w:val="21"/>
        </w:rPr>
        <w:t>Lemma 4.8</w:t>
      </w:r>
      <w:r>
        <w:rPr>
          <w:b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i/>
          <w:sz w:val="21"/>
        </w:rPr>
        <w:t>is a faithful and full functor from </w:t>
      </w:r>
      <w:r>
        <w:rPr>
          <w:b/>
          <w:sz w:val="21"/>
        </w:rPr>
        <w:t>Cct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to </w:t>
      </w:r>
      <w:r>
        <w:rPr>
          <w:b/>
          <w:sz w:val="21"/>
        </w:rPr>
        <w:t>Alg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b/>
          <w:sz w:val="21"/>
        </w:rPr>
        <w:t>Theorem 4.9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Cct </w:t>
      </w:r>
      <w:r>
        <w:rPr>
          <w:rFonts w:ascii="DejaVu Sans" w:hAnsi="DejaVu Sans"/>
          <w:i/>
          <w:sz w:val="21"/>
        </w:rPr>
        <w:t>∼ </w:t>
      </w:r>
      <w:r>
        <w:rPr>
          <w:b/>
          <w:sz w:val="21"/>
        </w:rPr>
        <w:t>Alg</w:t>
      </w:r>
      <w:r>
        <w:rPr>
          <w:i/>
          <w:sz w:val="21"/>
        </w:rPr>
        <w:t>.</w:t>
      </w:r>
    </w:p>
    <w:p>
      <w:pPr>
        <w:pStyle w:val="BodyText"/>
        <w:spacing w:line="282" w:lineRule="exact" w:before="22"/>
        <w:ind w:left="879"/>
        <w:jc w:val="left"/>
      </w:pPr>
      <w:r>
        <w:rPr/>
        <w:t>Proof.</w:t>
      </w:r>
      <w:r>
        <w:rPr>
          <w:spacing w:val="10"/>
        </w:rPr>
        <w:t> </w:t>
      </w:r>
      <w:r>
        <w:rPr/>
        <w:t>It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immediate</w:t>
      </w:r>
      <w:r>
        <w:rPr>
          <w:spacing w:val="-23"/>
        </w:rPr>
        <w:t> </w:t>
      </w:r>
      <w:r>
        <w:rPr/>
        <w:t>conclusion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combination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Theorem</w:t>
      </w:r>
      <w:r>
        <w:rPr>
          <w:spacing w:val="-23"/>
        </w:rPr>
        <w:t> </w:t>
      </w:r>
      <w:hyperlink w:history="true" w:anchor="_bookmark4">
        <w:r>
          <w:rPr>
            <w:color w:val="0080AC"/>
          </w:rPr>
          <w:t>3.15</w:t>
        </w:r>
      </w:hyperlink>
      <w:r>
        <w:rPr/>
        <w:t>,</w:t>
      </w:r>
      <w:r>
        <w:rPr>
          <w:spacing w:val="-18"/>
        </w:rPr>
        <w:t> </w:t>
      </w:r>
      <w:r>
        <w:rPr>
          <w:spacing w:val="-2"/>
        </w:rPr>
        <w:t>Lemma</w:t>
      </w:r>
    </w:p>
    <w:p>
      <w:pPr>
        <w:pStyle w:val="BodyText"/>
        <w:spacing w:line="282" w:lineRule="exact"/>
        <w:ind w:left="562"/>
        <w:jc w:val="left"/>
      </w:pPr>
      <w:hyperlink w:history="true" w:anchor="_bookmark5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and Theorem 1(3) of Chapter 4 in </w:t>
      </w:r>
      <w:r>
        <w:rPr>
          <w:spacing w:val="-2"/>
        </w:rPr>
        <w:t>[</w:t>
      </w:r>
      <w:hyperlink w:history="true" w:anchor="_bookmark20">
        <w:r>
          <w:rPr>
            <w:color w:val="0080AC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261" w:after="0"/>
        <w:ind w:left="1031" w:right="0" w:hanging="470"/>
        <w:jc w:val="left"/>
      </w:pPr>
      <w:r>
        <w:rPr/>
        <w:t>Cartesian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>
          <w:spacing w:val="-2"/>
        </w:rPr>
        <w:t>categories</w:t>
      </w:r>
    </w:p>
    <w:p>
      <w:pPr>
        <w:pStyle w:val="BodyText"/>
        <w:spacing w:line="213" w:lineRule="auto" w:before="180"/>
        <w:ind w:right="107"/>
      </w:pPr>
      <w:r>
        <w:rPr/>
        <w:t>Domain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stems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Only</w:t>
      </w:r>
      <w:r>
        <w:rPr>
          <w:spacing w:val="-16"/>
        </w:rPr>
        <w:t> </w:t>
      </w:r>
      <w:r>
        <w:rPr/>
        <w:t>Cartesian</w:t>
      </w:r>
      <w:r>
        <w:rPr>
          <w:spacing w:val="-16"/>
        </w:rPr>
        <w:t> </w:t>
      </w:r>
      <w:r>
        <w:rPr/>
        <w:t>closed full</w:t>
      </w:r>
      <w:r>
        <w:rPr>
          <w:spacing w:val="-6"/>
        </w:rPr>
        <w:t> </w:t>
      </w:r>
      <w:r>
        <w:rPr/>
        <w:t>subcategories</w:t>
      </w:r>
      <w:r>
        <w:rPr>
          <w:spacing w:val="-6"/>
        </w:rPr>
        <w:t> </w:t>
      </w:r>
      <w:r>
        <w:rPr/>
        <w:t>of </w:t>
      </w:r>
      <w:r>
        <w:rPr>
          <w:b/>
        </w:rPr>
        <w:t>ALG</w:t>
      </w:r>
      <w:r>
        <w:rPr>
          <w:rFonts w:ascii="DejaVu Serif Condensed" w:hAnsi="DejaVu Serif Condensed"/>
          <w:i/>
          <w:vertAlign w:val="subscript"/>
        </w:rPr>
        <w:t>⊥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algorith- mic</w:t>
      </w:r>
      <w:r>
        <w:rPr>
          <w:spacing w:val="-1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data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type,</w:t>
      </w:r>
      <w:r>
        <w:rPr>
          <w:spacing w:val="-11"/>
          <w:vertAlign w:val="baseline"/>
        </w:rPr>
        <w:t> </w:t>
      </w:r>
      <w:r>
        <w:rPr>
          <w:vertAlign w:val="baseline"/>
        </w:rPr>
        <w:t>so,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investigate the pointed bifinite domains, pointed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domains in this section.</w:t>
      </w:r>
    </w:p>
    <w:p>
      <w:pPr>
        <w:spacing w:before="125"/>
        <w:ind w:left="56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cfc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DejaVu Sans"/>
          <w:i/>
          <w:sz w:val="21"/>
        </w:rPr>
        <w:t>F</w:t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bottom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tabs>
          <w:tab w:pos="1152" w:val="left" w:leader="none"/>
        </w:tabs>
        <w:spacing w:before="68"/>
        <w:ind w:left="452" w:right="0" w:firstLine="0"/>
        <w:jc w:val="center"/>
        <w:rPr>
          <w:i/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pacing w:val="29"/>
          <w:sz w:val="21"/>
        </w:rPr>
        <w:t>∅∈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rial" w:hAnsi="Arial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13" w:lineRule="auto" w:before="141"/>
        <w:ind w:left="56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995522</wp:posOffset>
                </wp:positionH>
                <wp:positionV relativeFrom="paragraph">
                  <wp:posOffset>316980</wp:posOffset>
                </wp:positionV>
                <wp:extent cx="717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78.387604pt,24.959126pt" to="84.028461pt,24.959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cfc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W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is an F-approximable concept if and</w:t>
      </w:r>
      <w:r>
        <w:rPr>
          <w:i/>
          <w:sz w:val="21"/>
        </w:rPr>
        <w:t> only if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4"/>
          <w:sz w:val="15"/>
        </w:rPr>
        <w:t>P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spacing w:line="213" w:lineRule="auto" w:before="127"/>
        <w:ind w:left="56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 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local least upper-bound of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for all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imply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69"/>
        <w:ind w:right="107" w:firstLine="318"/>
      </w:pPr>
      <w:r>
        <w:rPr/>
        <w:t>We</w:t>
      </w:r>
      <w:r>
        <w:rPr>
          <w:spacing w:val="-8"/>
        </w:rPr>
        <w:t> </w:t>
      </w:r>
      <w:r>
        <w:rPr/>
        <w:t>use sup(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to denote the set of all local least upper-bounds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Clearly, for</w:t>
      </w:r>
      <w:r>
        <w:rPr>
          <w:spacing w:val="-14"/>
        </w:rPr>
        <w:t> </w:t>
      </w:r>
      <w:r>
        <w:rPr/>
        <w:t>each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Arial" w:hAnsi="Arial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sup(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from the above definition.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Consider the subsequent </w:t>
      </w:r>
      <w:r>
        <w:rPr>
          <w:spacing w:val="-2"/>
          <w:vertAlign w:val="baseline"/>
        </w:rPr>
        <w:t>condition:</w:t>
      </w:r>
    </w:p>
    <w:p>
      <w:pPr>
        <w:spacing w:after="0" w:line="216" w:lineRule="auto"/>
        <w:sectPr>
          <w:pgSz w:w="9360" w:h="13610"/>
          <w:pgMar w:header="855" w:footer="0" w:top="1040" w:bottom="280" w:left="340" w:right="680"/>
        </w:sectPr>
      </w:pPr>
    </w:p>
    <w:p>
      <w:pPr>
        <w:tabs>
          <w:tab w:pos="1470" w:val="left" w:leader="none"/>
        </w:tabs>
        <w:spacing w:before="112"/>
        <w:ind w:left="902" w:right="0" w:firstLine="0"/>
        <w:jc w:val="left"/>
        <w:rPr>
          <w:sz w:val="21"/>
        </w:rPr>
      </w:pPr>
      <w:bookmarkStart w:name="_bookmark6" w:id="12"/>
      <w:bookmarkEnd w:id="12"/>
      <w:r>
        <w:rPr/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L</w:t>
      </w:r>
      <w:r>
        <w:rPr>
          <w:spacing w:val="-4"/>
          <w:sz w:val="21"/>
        </w:rPr>
        <w:t>):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Arial" w:hAnsi="Arial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sup(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))).</w:t>
      </w:r>
    </w:p>
    <w:p>
      <w:pPr>
        <w:spacing w:line="284" w:lineRule="exact" w:before="105"/>
        <w:ind w:left="44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</w:rPr>
        <w:t>−</w:t>
      </w:r>
      <w:r>
        <w:rPr>
          <w:i/>
          <w:sz w:val="21"/>
        </w:rPr>
        <w:t>domain,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Arial" w:hAnsi="Arial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meets</w:t>
      </w:r>
    </w:p>
    <w:p>
      <w:pPr>
        <w:spacing w:line="282" w:lineRule="exact" w:before="0"/>
        <w:ind w:left="448" w:right="0" w:firstLine="0"/>
        <w:jc w:val="left"/>
        <w:rPr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line="211" w:lineRule="auto" w:before="151"/>
        <w:ind w:left="448" w:right="2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830067</wp:posOffset>
                </wp:positionH>
                <wp:positionV relativeFrom="paragraph">
                  <wp:posOffset>197421</wp:posOffset>
                </wp:positionV>
                <wp:extent cx="112395" cy="2355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59657pt;margin-top:15.545011pt;width:8.85pt;height:18.55pt;mso-position-horizontal-relative:page;mso-position-vertical-relative:paragraph;z-index:-1598361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Proof.</w:t>
      </w:r>
      <w:r>
        <w:rPr>
          <w:spacing w:val="76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33"/>
          <w:w w:val="115"/>
          <w:sz w:val="21"/>
        </w:rPr>
        <w:t> </w:t>
      </w:r>
      <w:r>
        <w:rPr>
          <w:rFonts w:ascii="Arial" w:hAnsi="Arial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⊆↓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 From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7" w:id="13"/>
      <w:bookmarkEnd w:id="13"/>
      <w:r>
        <w:rPr>
          <w:rFonts w:ascii="Georgia" w:hAnsi="Georgia"/>
          <w:i/>
          <w:w w:val="140"/>
          <w:sz w:val="21"/>
          <w:vertAlign w:val="baseline"/>
        </w:rPr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domain, 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DejaVu Sans" w:hAnsi="DejaVu Sans"/>
          <w:i/>
          <w:w w:val="95"/>
          <w:sz w:val="21"/>
          <w:vertAlign w:val="baseline"/>
        </w:rPr>
        <w:t>↓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Theorem </w:t>
      </w:r>
      <w:hyperlink w:history="true" w:anchor="_bookmark2">
        <w:r>
          <w:rPr>
            <w:color w:val="0080AC"/>
            <w:w w:val="105"/>
            <w:sz w:val="21"/>
            <w:vertAlign w:val="baseline"/>
          </w:rPr>
          <w:t>2.3</w:t>
        </w:r>
      </w:hyperlink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from Proposition 1.9 [</w:t>
      </w:r>
      <w:hyperlink w:history="true" w:anchor="_bookmark8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], Put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Then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 </w:t>
      </w:r>
      <w:r>
        <w:rPr>
          <w:rFonts w:ascii="Arial" w:hAnsi="Arial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spacing w:line="265" w:lineRule="exact" w:before="0"/>
        <w:ind w:left="7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3129206</wp:posOffset>
                </wp:positionH>
                <wp:positionV relativeFrom="paragraph">
                  <wp:posOffset>99702</wp:posOffset>
                </wp:positionV>
                <wp:extent cx="112395" cy="2355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94226pt;margin-top:7.850611pt;width:8.85pt;height:18.55pt;mso-position-horizontal-relative:page;mso-position-vertical-relative:paragraph;z-index:-1598310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500595</wp:posOffset>
                </wp:positionH>
                <wp:positionV relativeFrom="paragraph">
                  <wp:posOffset>99702</wp:posOffset>
                </wp:positionV>
                <wp:extent cx="112395" cy="2355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pt;margin-top:7.850611pt;width:8.85pt;height:18.55pt;mso-position-horizontal-relative:page;mso-position-vertical-relative:paragraph;z-index:-1598105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Arial" w:hAnsi="Arial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Arial" w:hAnsi="Arial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.</w:t>
      </w:r>
      <w:r>
        <w:rPr>
          <w:spacing w:val="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tabs>
          <w:tab w:pos="4799" w:val="left" w:leader="none"/>
        </w:tabs>
        <w:spacing w:line="158" w:lineRule="exact"/>
        <w:ind w:left="660"/>
        <w:jc w:val="lef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9"/>
          <w:w w:val="15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6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upper</w:t>
      </w:r>
      <w:r>
        <w:rPr>
          <w:spacing w:val="17"/>
        </w:rPr>
        <w:t> </w:t>
      </w:r>
      <w:r>
        <w:rPr/>
        <w:t>bounds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6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DejaVu Sans" w:hAnsi="DejaVu Sans"/>
          <w:i/>
          <w:spacing w:val="-10"/>
        </w:rPr>
        <w:t>↓</w:t>
      </w:r>
      <w:r>
        <w:rPr>
          <w:rFonts w:ascii="DejaVu Sans" w:hAnsi="DejaVu Sans"/>
          <w:i/>
        </w:rPr>
        <w:tab/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.</w:t>
      </w:r>
      <w:r>
        <w:rPr>
          <w:spacing w:val="63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choice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9"/>
        </w:rPr>
        <w:t> 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have</w:t>
      </w:r>
    </w:p>
    <w:p>
      <w:pPr>
        <w:spacing w:line="384" w:lineRule="exact" w:before="0"/>
        <w:ind w:left="44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hence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proved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sup(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tabs>
          <w:tab w:pos="8111" w:val="right" w:leader="none"/>
        </w:tabs>
        <w:spacing w:line="280" w:lineRule="exact"/>
        <w:ind w:left="766"/>
        <w:jc w:val="left"/>
        <w:rPr>
          <w:rFonts w:ascii="Arial"/>
          <w:i/>
        </w:rPr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>
          <w:spacing w:val="-4"/>
        </w:rPr>
        <w:t>done.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05"/>
        <w:ind w:left="44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i/>
          <w:spacing w:val="8"/>
          <w:sz w:val="21"/>
        </w:rPr>
        <w:t>↓</w:t>
      </w:r>
      <w:r>
        <w:rPr>
          <w:rFonts w:ascii="Georgia" w:hAnsi="Georgia"/>
          <w:i/>
          <w:spacing w:val="8"/>
          <w:sz w:val="21"/>
        </w:rPr>
        <w:t>x</w:t>
      </w:r>
    </w:p>
    <w:p>
      <w:pPr>
        <w:spacing w:line="281" w:lineRule="exact" w:before="0"/>
        <w:ind w:left="44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join-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3" w:lineRule="auto" w:before="151"/>
        <w:ind w:left="448" w:right="222" w:firstLine="317"/>
      </w:pPr>
      <w:r>
        <w:rPr/>
        <w:t>Proof.</w:t>
      </w:r>
      <w:r>
        <w:rPr>
          <w:spacing w:val="26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F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 and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only need to show that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a least upper bound in </w:t>
      </w:r>
      <w:r>
        <w:rPr>
          <w:rFonts w:ascii="DejaVu Sans" w:hAnsi="DejaVu Sans"/>
          <w:i/>
          <w:vertAlign w:val="baseline"/>
        </w:rPr>
        <w:t>↓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79" w:lineRule="exact" w:before="0"/>
        <w:ind w:left="76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Put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sz w:val="21"/>
          <w:vertAlign w:val="baseline"/>
        </w:rPr>
        <w:t>∧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9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∧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44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86" w:lineRule="exact" w:before="0"/>
        <w:ind w:left="766" w:right="0" w:firstLine="0"/>
        <w:jc w:val="both"/>
        <w:rPr>
          <w:sz w:val="21"/>
        </w:rPr>
      </w:pPr>
      <w:r>
        <w:rPr>
          <w:sz w:val="21"/>
        </w:rPr>
        <w:t>Claim</w:t>
      </w:r>
      <w:r>
        <w:rPr>
          <w:spacing w:val="-5"/>
          <w:sz w:val="21"/>
        </w:rPr>
        <w:t> </w:t>
      </w:r>
      <w:r>
        <w:rPr>
          <w:sz w:val="21"/>
        </w:rPr>
        <w:t>1.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16" w:lineRule="auto" w:before="18"/>
        <w:ind w:left="448" w:right="2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1148185</wp:posOffset>
                </wp:positionH>
                <wp:positionV relativeFrom="paragraph">
                  <wp:posOffset>283506</wp:posOffset>
                </wp:positionV>
                <wp:extent cx="1742439" cy="2355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4243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0834pt;margin-top:22.323317pt;width:137.2pt;height:18.55pt;mso-position-horizontal-relative:page;mso-position-vertical-relative:paragraph;z-index:-15982080" type="#_x0000_t202" id="docshape20" filled="false" stroked="false">
                <v:textbox inset="0,0,0,0">
                  <w:txbxContent>
                    <w:p>
                      <w:pPr>
                        <w:tabs>
                          <w:tab w:pos="256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05"/>
          <w:sz w:val="21"/>
        </w:rPr>
        <w:t>Fin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). Put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0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}</w:t>
      </w:r>
      <w:r>
        <w:rPr>
          <w:smallCaps w:val="0"/>
          <w:spacing w:val="9"/>
          <w:w w:val="105"/>
          <w:sz w:val="21"/>
          <w:vertAlign w:val="baseline"/>
        </w:rPr>
        <w:t>.</w:t>
      </w:r>
      <w:r>
        <w:rPr>
          <w:smallCaps w:val="0"/>
          <w:spacing w:val="7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54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 whence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6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(L), there is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7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such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5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7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1"/>
          <w:w w:val="17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the definition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77" w:lineRule="exact" w:before="0"/>
        <w:ind w:left="766" w:right="0" w:firstLine="0"/>
        <w:jc w:val="both"/>
        <w:rPr>
          <w:sz w:val="21"/>
        </w:rPr>
      </w:pPr>
      <w:r>
        <w:rPr>
          <w:sz w:val="21"/>
        </w:rPr>
        <w:t>Claim</w:t>
      </w:r>
      <w:r>
        <w:rPr>
          <w:spacing w:val="4"/>
          <w:sz w:val="21"/>
        </w:rPr>
        <w:t> </w:t>
      </w:r>
      <w:r>
        <w:rPr>
          <w:sz w:val="21"/>
        </w:rPr>
        <w:t>2.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92" w:lineRule="exact" w:before="0"/>
        <w:ind w:left="7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3803620</wp:posOffset>
                </wp:positionH>
                <wp:positionV relativeFrom="paragraph">
                  <wp:posOffset>112779</wp:posOffset>
                </wp:positionV>
                <wp:extent cx="666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97711pt;margin-top:8.880274pt;width:5.25pt;height:7.75pt;mso-position-horizontal-relative:page;mso-position-vertical-relative:paragraph;z-index:-1598259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(Following</w:t>
      </w:r>
      <w:r>
        <w:rPr>
          <w:spacing w:val="14"/>
          <w:sz w:val="21"/>
        </w:rPr>
        <w:t> </w:t>
      </w:r>
      <w:r>
        <w:rPr>
          <w:sz w:val="21"/>
        </w:rPr>
        <w:t>Claim</w:t>
      </w:r>
      <w:r>
        <w:rPr>
          <w:spacing w:val="14"/>
          <w:sz w:val="21"/>
        </w:rPr>
        <w:t> </w:t>
      </w:r>
      <w:r>
        <w:rPr>
          <w:sz w:val="21"/>
        </w:rPr>
        <w:t>1)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position w:val="1"/>
          <w:sz w:val="11"/>
          <w:vertAlign w:val="baseline"/>
        </w:rPr>
        <w:t> </w:t>
      </w:r>
      <w:r>
        <w:rPr>
          <w:spacing w:val="31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is,</w:t>
      </w:r>
    </w:p>
    <w:p>
      <w:pPr>
        <w:spacing w:line="260" w:lineRule="exact" w:before="0"/>
        <w:ind w:left="44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5"/>
          <w:w w:val="17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z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86" w:lineRule="exact"/>
        <w:ind w:left="766"/>
      </w:pPr>
      <w:r>
        <w:rPr/>
        <w:t>Claim</w:t>
      </w:r>
      <w:r>
        <w:rPr>
          <w:spacing w:val="5"/>
        </w:rPr>
        <w:t> </w:t>
      </w:r>
      <w:r>
        <w:rPr/>
        <w:t>3.</w:t>
      </w:r>
      <w:r>
        <w:rPr>
          <w:spacing w:val="3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least</w:t>
      </w:r>
      <w:r>
        <w:rPr>
          <w:spacing w:val="5"/>
        </w:rPr>
        <w:t> </w:t>
      </w:r>
      <w:r>
        <w:rPr/>
        <w:t>upper</w:t>
      </w:r>
      <w:r>
        <w:rPr>
          <w:spacing w:val="5"/>
        </w:rPr>
        <w:t> </w:t>
      </w:r>
      <w:r>
        <w:rPr/>
        <w:t>bound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↓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line="216" w:lineRule="auto" w:before="17"/>
        <w:ind w:left="448" w:right="220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 Let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Then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Arial" w:hAnsi="Arial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39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 Note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 Thus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tabs>
          <w:tab w:pos="8111" w:val="right" w:leader="none"/>
        </w:tabs>
        <w:spacing w:line="213" w:lineRule="auto" w:before="18"/>
        <w:ind w:left="448" w:right="220" w:firstLine="318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2741862</wp:posOffset>
                </wp:positionH>
                <wp:positionV relativeFrom="paragraph">
                  <wp:posOffset>788567</wp:posOffset>
                </wp:positionV>
                <wp:extent cx="666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94699pt;margin-top:62.091965pt;width:5.25pt;height:7.75pt;mso-position-horizontal-relative:page;mso-position-vertical-relative:paragraph;z-index:-1598156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rFonts w:ascii="Georgia" w:hAnsi="Georgia"/>
          <w:i/>
          <w:spacing w:val="10"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such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sup(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implies that there is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Again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infers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pacing w:val="17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 </w:t>
      </w:r>
      <w:r>
        <w:rPr>
          <w:rFonts w:ascii="Georgia" w:hAnsi="Georgia"/>
          <w:i/>
          <w:smallCaps w:val="0"/>
          <w:sz w:val="21"/>
          <w:vertAlign w:val="baseline"/>
        </w:rPr>
        <w:t>Z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have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obtained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3" w:lineRule="auto" w:before="27"/>
        <w:ind w:left="448" w:right="220" w:firstLine="317"/>
      </w:pPr>
      <w:r>
        <w:rPr/>
        <w:t>Let’s consider two subcategories of </w:t>
      </w:r>
      <w:r>
        <w:rPr>
          <w:b/>
        </w:rPr>
        <w:t>Cctb</w:t>
      </w:r>
      <w:r>
        <w:rPr/>
        <w:t>, </w:t>
      </w:r>
      <w:r>
        <w:rPr>
          <w:b/>
        </w:rPr>
        <w:t>Cctl</w:t>
      </w:r>
      <w:r>
        <w:rPr>
          <w:b/>
          <w:spacing w:val="-9"/>
        </w:rPr>
        <w:t> </w:t>
      </w:r>
      <w:r>
        <w:rPr/>
        <w:t>of the category </w:t>
      </w:r>
      <w:r>
        <w:rPr>
          <w:b/>
        </w:rPr>
        <w:t>Cct</w:t>
      </w:r>
      <w:r>
        <w:rPr/>
        <w:t>, where the objects of these subcategories are:</w:t>
      </w:r>
    </w:p>
    <w:p>
      <w:pPr>
        <w:spacing w:after="0" w:line="213" w:lineRule="auto"/>
        <w:sectPr>
          <w:pgSz w:w="9360" w:h="13610"/>
          <w:pgMar w:header="855" w:footer="0" w:top="1040" w:bottom="280" w:left="340" w:right="680"/>
        </w:sectPr>
      </w:pP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111" w:after="0"/>
        <w:ind w:left="7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Cctb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LM Roman 10" w:hAnsi="LM Roman 10"/>
          <w:sz w:val="21"/>
        </w:rPr>
        <w:t>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(PT)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5"/>
          <w:sz w:val="21"/>
        </w:rPr>
        <w:t>(B)</w:t>
      </w: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36" w:after="0"/>
        <w:ind w:left="772" w:right="0" w:hanging="197"/>
        <w:jc w:val="left"/>
        <w:rPr>
          <w:rFonts w:ascii="LM Roman 10" w:hAnsi="LM Roman 10"/>
          <w:sz w:val="21"/>
        </w:rPr>
      </w:pPr>
      <w:bookmarkStart w:name="Conclusions" w:id="14"/>
      <w:bookmarkEnd w:id="14"/>
      <w:r>
        <w:rPr/>
      </w:r>
      <w:r>
        <w:rPr>
          <w:rFonts w:ascii="LM Roman 10" w:hAnsi="LM Roman 10"/>
          <w:b/>
          <w:sz w:val="21"/>
        </w:rPr>
        <w:t>Cctl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cfc</w:t>
      </w:r>
      <w:r>
        <w:rPr>
          <w:rFonts w:ascii="LM Roman 10" w:hAnsi="LM Roman 10"/>
          <w:sz w:val="21"/>
        </w:rPr>
        <w:t>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(PT)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4"/>
          <w:sz w:val="21"/>
        </w:rPr>
        <w:t>(L).</w:t>
      </w:r>
    </w:p>
    <w:p>
      <w:pPr>
        <w:spacing w:before="102"/>
        <w:ind w:left="56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1"/>
          <w:sz w:val="21"/>
        </w:rPr>
        <w:t> </w:t>
      </w:r>
      <w:r>
        <w:rPr>
          <w:sz w:val="21"/>
        </w:rPr>
        <w:t>(1)</w:t>
      </w:r>
      <w:r>
        <w:rPr>
          <w:spacing w:val="2"/>
          <w:sz w:val="21"/>
        </w:rPr>
        <w:t> </w:t>
      </w:r>
      <w:r>
        <w:rPr>
          <w:b/>
          <w:sz w:val="21"/>
        </w:rPr>
        <w:t>Cctb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b/>
          <w:sz w:val="21"/>
        </w:rPr>
        <w:t>B</w:t>
      </w:r>
      <w:r>
        <w:rPr>
          <w:i/>
          <w:sz w:val="21"/>
        </w:rPr>
        <w:t>;</w:t>
      </w:r>
      <w:r>
        <w:rPr>
          <w:i/>
          <w:spacing w:val="-3"/>
          <w:sz w:val="21"/>
        </w:rPr>
        <w:t> </w:t>
      </w:r>
      <w:r>
        <w:rPr>
          <w:sz w:val="21"/>
        </w:rPr>
        <w:t>(2)</w:t>
      </w:r>
      <w:r>
        <w:rPr>
          <w:spacing w:val="2"/>
          <w:sz w:val="21"/>
        </w:rPr>
        <w:t> </w:t>
      </w:r>
      <w:r>
        <w:rPr>
          <w:b/>
          <w:sz w:val="21"/>
        </w:rPr>
        <w:t>Cctl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b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49"/>
        <w:ind w:right="107" w:firstLine="317"/>
      </w:pPr>
      <w:r>
        <w:rPr/>
        <w:t>Proof.</w:t>
      </w:r>
      <w:r>
        <w:rPr>
          <w:spacing w:val="40"/>
        </w:rPr>
        <w:t> </w:t>
      </w:r>
      <w:r>
        <w:rPr/>
        <w:t>We repeatedly employ Theorem 1(3) of Chapter 4 in [</w:t>
      </w:r>
      <w:hyperlink w:history="true" w:anchor="_bookmark20">
        <w:r>
          <w:rPr>
            <w:color w:val="0080AC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Then:</w:t>
      </w:r>
      <w:r>
        <w:rPr>
          <w:spacing w:val="35"/>
        </w:rPr>
        <w:t> </w:t>
      </w:r>
      <w:r>
        <w:rPr/>
        <w:t>(1) It is a immediate conclusion of Theorem </w:t>
      </w:r>
      <w:hyperlink w:history="true" w:anchor="_bookmark4">
        <w:r>
          <w:rPr>
            <w:color w:val="0080AC"/>
          </w:rPr>
          <w:t>3.15</w:t>
        </w:r>
      </w:hyperlink>
      <w:r>
        <w:rPr/>
        <w:t>, Lemma </w:t>
      </w:r>
      <w:hyperlink w:history="true" w:anchor="_bookmark5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and Proposition </w:t>
      </w:r>
      <w:r>
        <w:rPr>
          <w:b/>
        </w:rPr>
        <w:t>??</w:t>
      </w:r>
      <w:r>
        <w:rPr/>
        <w:t>.</w:t>
      </w:r>
      <w:r>
        <w:rPr>
          <w:spacing w:val="34"/>
        </w:rPr>
        <w:t> </w:t>
      </w:r>
      <w:r>
        <w:rPr/>
        <w:t>(2) It is clear by Theorem </w:t>
      </w:r>
      <w:hyperlink w:history="true" w:anchor="_bookmark4">
        <w:r>
          <w:rPr>
            <w:color w:val="0080AC"/>
          </w:rPr>
          <w:t>3.15</w:t>
        </w:r>
      </w:hyperlink>
      <w:r>
        <w:rPr/>
        <w:t>, Lemma </w:t>
      </w:r>
      <w:hyperlink w:history="true" w:anchor="_bookmark5">
        <w:r>
          <w:rPr>
            <w:color w:val="0080AC"/>
          </w:rPr>
          <w:t>4.8</w:t>
        </w:r>
      </w:hyperlink>
      <w:r>
        <w:rPr/>
        <w:t>, Propositions </w:t>
      </w:r>
      <w:hyperlink w:history="true" w:anchor="_bookmark6">
        <w:r>
          <w:rPr>
            <w:color w:val="0080AC"/>
          </w:rPr>
          <w:t>5.4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">
        <w:r>
          <w:rPr>
            <w:color w:val="0080AC"/>
          </w:rPr>
          <w:t>5.5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1031" w:val="left" w:leader="none"/>
        </w:tabs>
        <w:spacing w:line="240" w:lineRule="auto" w:before="249" w:after="0"/>
        <w:ind w:left="103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right="106" w:hanging="1"/>
      </w:pP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relates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>
          <w:rFonts w:ascii="Georgia"/>
          <w:i/>
          <w:spacing w:val="14"/>
        </w:rPr>
        <w:t>FCA </w:t>
      </w:r>
      <w:r>
        <w:rPr/>
        <w:t>and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domains.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idea </w:t>
      </w:r>
      <w:bookmarkStart w:name="References" w:id="15"/>
      <w:bookmarkEnd w:id="15"/>
      <w:r>
        <w:rPr/>
        <w:t>is</w:t>
      </w:r>
      <w:r>
        <w:rPr/>
        <w:t> the approximation of targets along a road which is called a consistent set, so that we can work out of the hierarchy of complete lattices.</w:t>
      </w:r>
      <w:r>
        <w:rPr>
          <w:spacing w:val="36"/>
        </w:rPr>
        <w:t> </w:t>
      </w:r>
      <w:r>
        <w:rPr/>
        <w:t>The clustering data in format of domains is not only a kind of organization of data but also a procedure of approximation.</w:t>
      </w:r>
      <w:r>
        <w:rPr>
          <w:spacing w:val="40"/>
        </w:rPr>
        <w:t> </w:t>
      </w:r>
      <w:r>
        <w:rPr/>
        <w:t>All results of categorical equivalence in this work are confined</w:t>
      </w:r>
      <w:r>
        <w:rPr>
          <w:spacing w:val="40"/>
        </w:rPr>
        <w:t> </w:t>
      </w:r>
      <w:bookmarkStart w:name="_bookmark8" w:id="16"/>
      <w:bookmarkEnd w:id="16"/>
      <w:r>
        <w:rPr/>
        <w:t>in</w:t>
      </w:r>
      <w:r>
        <w:rPr/>
        <w:t> algebraic domains, but we look forward to outcomes with respect to continuous </w:t>
      </w:r>
      <w:bookmarkStart w:name="_bookmark9" w:id="17"/>
      <w:bookmarkEnd w:id="17"/>
      <w:r>
        <w:rPr/>
      </w:r>
      <w:r>
        <w:rPr>
          <w:rFonts w:ascii="Georgia"/>
          <w:i/>
          <w:spacing w:val="-2"/>
        </w:rPr>
        <w:t>dcpo</w:t>
      </w:r>
      <w:r>
        <w:rPr>
          <w:spacing w:val="-2"/>
        </w:rPr>
        <w:t>s.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ind w:left="561" w:firstLine="0"/>
      </w:pPr>
      <w:bookmarkStart w:name="_bookmark10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96" w:lineRule="auto" w:before="213" w:after="0"/>
        <w:ind w:left="875" w:right="105" w:hanging="232"/>
        <w:jc w:val="both"/>
        <w:rPr>
          <w:sz w:val="15"/>
        </w:rPr>
      </w:pPr>
      <w:r>
        <w:rPr>
          <w:sz w:val="15"/>
        </w:rPr>
        <w:t>A. Edalat, R. Heckmann. A computational model for metric space. Theoretical Computer Science, 1998, </w:t>
      </w:r>
      <w:bookmarkStart w:name="_bookmark12" w:id="20"/>
      <w:bookmarkEnd w:id="20"/>
      <w:r>
        <w:rPr>
          <w:w w:val="105"/>
          <w:sz w:val="15"/>
        </w:rPr>
        <w:t>193(1</w:t>
      </w:r>
      <w:r>
        <w:rPr>
          <w:w w:val="105"/>
          <w:sz w:val="15"/>
        </w:rPr>
        <w:t>-2): 53-73.</w:t>
      </w:r>
    </w:p>
    <w:p>
      <w:pPr>
        <w:pStyle w:val="ListParagraph"/>
        <w:numPr>
          <w:ilvl w:val="0"/>
          <w:numId w:val="9"/>
        </w:numPr>
        <w:tabs>
          <w:tab w:pos="873" w:val="left" w:leader="none"/>
        </w:tabs>
        <w:spacing w:line="240" w:lineRule="auto" w:before="129" w:after="0"/>
        <w:ind w:left="873" w:right="0" w:hanging="230"/>
        <w:jc w:val="left"/>
        <w:rPr>
          <w:sz w:val="15"/>
        </w:rPr>
      </w:pPr>
      <w:r>
        <w:rPr>
          <w:sz w:val="15"/>
        </w:rPr>
        <w:t>A.</w:t>
      </w:r>
      <w:r>
        <w:rPr>
          <w:spacing w:val="7"/>
          <w:sz w:val="15"/>
        </w:rPr>
        <w:t> </w:t>
      </w:r>
      <w:r>
        <w:rPr>
          <w:sz w:val="15"/>
        </w:rPr>
        <w:t>Jung.</w:t>
      </w:r>
      <w:r>
        <w:rPr>
          <w:spacing w:val="8"/>
          <w:sz w:val="15"/>
        </w:rPr>
        <w:t> </w:t>
      </w:r>
      <w:r>
        <w:rPr>
          <w:sz w:val="15"/>
        </w:rPr>
        <w:t>Cartesian</w:t>
      </w:r>
      <w:r>
        <w:rPr>
          <w:spacing w:val="7"/>
          <w:sz w:val="15"/>
        </w:rPr>
        <w:t> </w:t>
      </w:r>
      <w:r>
        <w:rPr>
          <w:sz w:val="15"/>
        </w:rPr>
        <w:t>closed</w:t>
      </w:r>
      <w:r>
        <w:rPr>
          <w:spacing w:val="8"/>
          <w:sz w:val="15"/>
        </w:rPr>
        <w:t> </w:t>
      </w:r>
      <w:r>
        <w:rPr>
          <w:sz w:val="15"/>
        </w:rPr>
        <w:t>categories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Domains.</w:t>
      </w:r>
      <w:r>
        <w:rPr>
          <w:spacing w:val="8"/>
          <w:sz w:val="15"/>
        </w:rPr>
        <w:t> </w:t>
      </w:r>
      <w:r>
        <w:rPr>
          <w:sz w:val="15"/>
        </w:rPr>
        <w:t>PhD</w:t>
      </w:r>
      <w:r>
        <w:rPr>
          <w:spacing w:val="8"/>
          <w:sz w:val="15"/>
        </w:rPr>
        <w:t> </w:t>
      </w:r>
      <w:r>
        <w:rPr>
          <w:sz w:val="15"/>
        </w:rPr>
        <w:t>thesis,</w:t>
      </w:r>
      <w:r>
        <w:rPr>
          <w:spacing w:val="7"/>
          <w:sz w:val="15"/>
        </w:rPr>
        <w:t> </w:t>
      </w:r>
      <w:r>
        <w:rPr>
          <w:sz w:val="15"/>
        </w:rPr>
        <w:t>Techinische</w:t>
      </w:r>
      <w:r>
        <w:rPr>
          <w:spacing w:val="8"/>
          <w:sz w:val="15"/>
        </w:rPr>
        <w:t> </w:t>
      </w:r>
      <w:r>
        <w:rPr>
          <w:sz w:val="15"/>
        </w:rPr>
        <w:t>Hochschule</w:t>
      </w:r>
      <w:r>
        <w:rPr>
          <w:spacing w:val="8"/>
          <w:sz w:val="15"/>
        </w:rPr>
        <w:t> </w:t>
      </w:r>
      <w:r>
        <w:rPr>
          <w:sz w:val="15"/>
        </w:rPr>
        <w:t>Darmstsdt,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1988.</w:t>
      </w:r>
    </w:p>
    <w:p>
      <w:pPr>
        <w:pStyle w:val="ListParagraph"/>
        <w:numPr>
          <w:ilvl w:val="0"/>
          <w:numId w:val="9"/>
        </w:numPr>
        <w:tabs>
          <w:tab w:pos="873" w:val="left" w:leader="none"/>
          <w:tab w:pos="875" w:val="left" w:leader="none"/>
        </w:tabs>
        <w:spacing w:line="165" w:lineRule="auto" w:before="173" w:after="0"/>
        <w:ind w:left="875" w:right="107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Davey,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Priestley.</w:t>
      </w:r>
      <w:r>
        <w:rPr>
          <w:spacing w:val="-4"/>
          <w:sz w:val="15"/>
        </w:rPr>
        <w:t> </w:t>
      </w:r>
      <w:r>
        <w:rPr>
          <w:sz w:val="15"/>
        </w:rPr>
        <w:t>Introduction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Lattices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Order</w:t>
      </w:r>
      <w:r>
        <w:rPr>
          <w:spacing w:val="-4"/>
          <w:sz w:val="15"/>
        </w:rPr>
        <w:t> </w:t>
      </w:r>
      <w:r>
        <w:rPr>
          <w:sz w:val="15"/>
        </w:rPr>
        <w:t>(Second</w:t>
      </w:r>
      <w:r>
        <w:rPr>
          <w:spacing w:val="-4"/>
          <w:sz w:val="15"/>
        </w:rPr>
        <w:t> </w:t>
      </w:r>
      <w:r>
        <w:rPr>
          <w:sz w:val="15"/>
        </w:rPr>
        <w:t>edition),</w:t>
      </w:r>
      <w:r>
        <w:rPr>
          <w:spacing w:val="-4"/>
          <w:sz w:val="15"/>
        </w:rPr>
        <w:t> </w:t>
      </w:r>
      <w:r>
        <w:rPr>
          <w:sz w:val="15"/>
        </w:rPr>
        <w:t>Cambridge</w:t>
      </w:r>
      <w:r>
        <w:rPr>
          <w:spacing w:val="-4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Press, 2002.</w:t>
      </w:r>
    </w:p>
    <w:p>
      <w:pPr>
        <w:pStyle w:val="ListParagraph"/>
        <w:numPr>
          <w:ilvl w:val="0"/>
          <w:numId w:val="9"/>
        </w:numPr>
        <w:tabs>
          <w:tab w:pos="873" w:val="left" w:leader="none"/>
        </w:tabs>
        <w:spacing w:line="240" w:lineRule="auto" w:before="108" w:after="0"/>
        <w:ind w:left="873" w:right="0" w:hanging="230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spacing w:val="-2"/>
          <w:w w:val="105"/>
          <w:sz w:val="15"/>
        </w:rPr>
        <w:t>B. Ganter,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Wille.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Concept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Analysis -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Foundations,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65" w:lineRule="auto" w:before="173" w:after="0"/>
        <w:ind w:left="875" w:right="107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Outline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 Information Sciences and Systemss. 169-176, 1970.</w:t>
      </w:r>
    </w:p>
    <w:p>
      <w:pPr>
        <w:pStyle w:val="ListParagraph"/>
        <w:numPr>
          <w:ilvl w:val="0"/>
          <w:numId w:val="9"/>
        </w:numPr>
        <w:tabs>
          <w:tab w:pos="874" w:val="left" w:leader="none"/>
        </w:tabs>
        <w:spacing w:line="193" w:lineRule="exact" w:before="107" w:after="0"/>
        <w:ind w:left="874" w:right="0" w:hanging="231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sz w:val="15"/>
        </w:rPr>
        <w:t>D.</w:t>
      </w:r>
      <w:r>
        <w:rPr>
          <w:spacing w:val="8"/>
          <w:sz w:val="15"/>
        </w:rPr>
        <w:t> </w:t>
      </w:r>
      <w:r>
        <w:rPr>
          <w:sz w:val="15"/>
        </w:rPr>
        <w:t>Scott.</w:t>
      </w:r>
      <w:r>
        <w:rPr>
          <w:spacing w:val="9"/>
          <w:sz w:val="15"/>
        </w:rPr>
        <w:t> </w:t>
      </w:r>
      <w:r>
        <w:rPr>
          <w:sz w:val="15"/>
        </w:rPr>
        <w:t>Domains</w:t>
      </w:r>
      <w:r>
        <w:rPr>
          <w:spacing w:val="9"/>
          <w:sz w:val="15"/>
        </w:rPr>
        <w:t> </w:t>
      </w:r>
      <w:r>
        <w:rPr>
          <w:sz w:val="15"/>
        </w:rPr>
        <w:t>for</w:t>
      </w:r>
      <w:r>
        <w:rPr>
          <w:spacing w:val="9"/>
          <w:sz w:val="15"/>
        </w:rPr>
        <w:t> </w:t>
      </w:r>
      <w:r>
        <w:rPr>
          <w:sz w:val="15"/>
        </w:rPr>
        <w:t>denotational</w:t>
      </w:r>
      <w:r>
        <w:rPr>
          <w:spacing w:val="8"/>
          <w:sz w:val="15"/>
        </w:rPr>
        <w:t> </w:t>
      </w:r>
      <w:r>
        <w:rPr>
          <w:sz w:val="15"/>
        </w:rPr>
        <w:t>semantics.</w:t>
      </w:r>
      <w:r>
        <w:rPr>
          <w:spacing w:val="9"/>
          <w:sz w:val="15"/>
        </w:rPr>
        <w:t> </w:t>
      </w:r>
      <w:r>
        <w:rPr>
          <w:sz w:val="15"/>
        </w:rPr>
        <w:t>In:</w:t>
      </w:r>
      <w:r>
        <w:rPr>
          <w:spacing w:val="9"/>
          <w:sz w:val="15"/>
        </w:rPr>
        <w:t> </w:t>
      </w:r>
      <w:r>
        <w:rPr>
          <w:sz w:val="15"/>
        </w:rPr>
        <w:t>Automata,</w:t>
      </w:r>
      <w:r>
        <w:rPr>
          <w:spacing w:val="8"/>
          <w:sz w:val="15"/>
        </w:rPr>
        <w:t> </w:t>
      </w:r>
      <w:r>
        <w:rPr>
          <w:sz w:val="15"/>
        </w:rPr>
        <w:t>Languages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Programming,</w:t>
      </w:r>
      <w:r>
        <w:rPr>
          <w:spacing w:val="9"/>
          <w:sz w:val="15"/>
        </w:rPr>
        <w:t> </w:t>
      </w:r>
      <w:r>
        <w:rPr>
          <w:sz w:val="15"/>
        </w:rPr>
        <w:t>M.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Nielsen</w:t>
      </w:r>
    </w:p>
    <w:p>
      <w:pPr>
        <w:spacing w:line="193" w:lineRule="exact" w:before="0"/>
        <w:ind w:left="87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al.</w:t>
      </w:r>
      <w:r>
        <w:rPr>
          <w:rFonts w:ascii="LM Roman 8"/>
          <w:w w:val="105"/>
          <w:sz w:val="15"/>
        </w:rPr>
        <w:t>(Eds.),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1982,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140: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109-</w:t>
      </w:r>
      <w:r>
        <w:rPr>
          <w:rFonts w:ascii="LM Roman 8"/>
          <w:spacing w:val="-4"/>
          <w:w w:val="105"/>
          <w:sz w:val="15"/>
        </w:rPr>
        <w:t>129.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65" w:lineRule="auto" w:before="174" w:after="0"/>
        <w:ind w:left="875" w:right="106" w:hanging="232"/>
        <w:jc w:val="both"/>
        <w:rPr>
          <w:sz w:val="15"/>
        </w:rPr>
      </w:pPr>
      <w:r>
        <w:rPr>
          <w:w w:val="105"/>
          <w:sz w:val="15"/>
        </w:rPr>
        <w:t>D. Spreen, L. Xu, X. Mao. Information systems revisited: The general continuous case. Theoretical Computer Science, 2008, 405:176-187.</w:t>
      </w:r>
    </w:p>
    <w:p>
      <w:pPr>
        <w:pStyle w:val="ListParagraph"/>
        <w:numPr>
          <w:ilvl w:val="0"/>
          <w:numId w:val="9"/>
        </w:numPr>
        <w:tabs>
          <w:tab w:pos="873" w:val="left" w:leader="none"/>
        </w:tabs>
        <w:spacing w:line="193" w:lineRule="exact" w:before="107" w:after="0"/>
        <w:ind w:left="873" w:right="0" w:hanging="230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Spreen.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L-Domains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hyperlink r:id="rId16">
        <w:r>
          <w:rPr>
            <w:w w:val="105"/>
            <w:sz w:val="15"/>
          </w:rPr>
          <w:t>www.uni-siegen.de</w:t>
        </w:r>
      </w:hyperlink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/fb6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/tcs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/team</w:t>
      </w:r>
    </w:p>
    <w:p>
      <w:pPr>
        <w:spacing w:line="193" w:lineRule="exact" w:before="0"/>
        <w:ind w:left="87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/spreen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/public.</w:t>
      </w:r>
    </w:p>
    <w:p>
      <w:pPr>
        <w:pStyle w:val="ListParagraph"/>
        <w:numPr>
          <w:ilvl w:val="0"/>
          <w:numId w:val="9"/>
        </w:numPr>
        <w:tabs>
          <w:tab w:pos="874" w:val="left" w:leader="none"/>
        </w:tabs>
        <w:spacing w:line="240" w:lineRule="auto" w:before="121" w:after="0"/>
        <w:ind w:left="874" w:right="0" w:hanging="231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82" w:lineRule="auto" w:before="161" w:after="0"/>
        <w:ind w:left="875" w:right="106" w:hanging="314"/>
        <w:jc w:val="both"/>
        <w:rPr>
          <w:sz w:val="15"/>
        </w:rPr>
      </w:pPr>
      <w:r>
        <w:rPr>
          <w:w w:val="105"/>
          <w:sz w:val="15"/>
        </w:rPr>
        <w:t>G-Q.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Shen.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Approximable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concepts,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spaces,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Paiva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Pratt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(Guset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Edition).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Spaces: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 and Applications, Vol. 17, No. 5, pp: 80-102, 2006.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65" w:lineRule="auto" w:before="155" w:after="0"/>
        <w:ind w:left="875" w:right="106" w:hanging="314"/>
        <w:jc w:val="both"/>
        <w:rPr>
          <w:sz w:val="15"/>
        </w:rPr>
      </w:pPr>
      <w:r>
        <w:rPr>
          <w:w w:val="105"/>
          <w:sz w:val="15"/>
        </w:rPr>
        <w:t>J. Blanck. Domain representations of topological spaces. Theoretical Computer Science, 2002, 247: </w:t>
      </w:r>
      <w:r>
        <w:rPr>
          <w:spacing w:val="-2"/>
          <w:w w:val="105"/>
          <w:sz w:val="15"/>
        </w:rPr>
        <w:t>229-255.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65" w:lineRule="auto" w:before="160" w:after="0"/>
        <w:ind w:left="875" w:right="106" w:hanging="314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Ern´e,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Koslowski,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Melton,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G.Strecker.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primer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Galois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connections.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704.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Annals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New York Academy of Sciences; 1993. pp: 103-125.</w:t>
      </w:r>
    </w:p>
    <w:p>
      <w:pPr>
        <w:pStyle w:val="ListParagraph"/>
        <w:numPr>
          <w:ilvl w:val="0"/>
          <w:numId w:val="9"/>
        </w:numPr>
        <w:tabs>
          <w:tab w:pos="873" w:val="left" w:leader="none"/>
          <w:tab w:pos="875" w:val="left" w:leader="none"/>
        </w:tabs>
        <w:spacing w:line="165" w:lineRule="auto" w:before="160" w:after="0"/>
        <w:ind w:left="875" w:right="106" w:hanging="314"/>
        <w:jc w:val="both"/>
        <w:rPr>
          <w:sz w:val="15"/>
        </w:rPr>
      </w:pPr>
      <w:r>
        <w:rPr>
          <w:sz w:val="15"/>
        </w:rPr>
        <w:t>P. Hitzler,</w:t>
      </w:r>
      <w:r>
        <w:rPr>
          <w:spacing w:val="-2"/>
          <w:sz w:val="15"/>
        </w:rPr>
        <w:t> </w:t>
      </w:r>
      <w:r>
        <w:rPr>
          <w:sz w:val="15"/>
        </w:rPr>
        <w:t>G-Q. Zhang.</w:t>
      </w:r>
      <w:r>
        <w:rPr>
          <w:spacing w:val="-2"/>
          <w:sz w:val="15"/>
        </w:rPr>
        <w:t> </w:t>
      </w:r>
      <w:r>
        <w:rPr>
          <w:sz w:val="15"/>
        </w:rPr>
        <w:t>A Cartesion</w:t>
      </w:r>
      <w:r>
        <w:rPr>
          <w:spacing w:val="-2"/>
          <w:sz w:val="15"/>
        </w:rPr>
        <w:t> </w:t>
      </w:r>
      <w:r>
        <w:rPr>
          <w:sz w:val="15"/>
        </w:rPr>
        <w:t>closed category of</w:t>
      </w:r>
      <w:r>
        <w:rPr>
          <w:spacing w:val="-2"/>
          <w:sz w:val="15"/>
        </w:rPr>
        <w:t> </w:t>
      </w:r>
      <w:r>
        <w:rPr>
          <w:sz w:val="15"/>
        </w:rPr>
        <w:t>approximable</w:t>
      </w:r>
      <w:r>
        <w:rPr>
          <w:spacing w:val="-2"/>
          <w:sz w:val="15"/>
        </w:rPr>
        <w:t> </w:t>
      </w:r>
      <w:r>
        <w:rPr>
          <w:sz w:val="15"/>
        </w:rPr>
        <w:t>concept</w:t>
      </w:r>
      <w:r>
        <w:rPr>
          <w:spacing w:val="-2"/>
          <w:sz w:val="15"/>
        </w:rPr>
        <w:t> </w:t>
      </w:r>
      <w:r>
        <w:rPr>
          <w:sz w:val="15"/>
        </w:rPr>
        <w:t>structures. In:</w:t>
      </w:r>
      <w:r>
        <w:rPr>
          <w:spacing w:val="-2"/>
          <w:sz w:val="15"/>
        </w:rPr>
        <w:t> </w:t>
      </w:r>
      <w:r>
        <w:rPr>
          <w:sz w:val="15"/>
        </w:rPr>
        <w:t>Proceedings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Conceptual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Science, Vol. 3127 (2004) 170-185.</w:t>
      </w:r>
    </w:p>
    <w:p>
      <w:pPr>
        <w:pStyle w:val="ListParagraph"/>
        <w:numPr>
          <w:ilvl w:val="0"/>
          <w:numId w:val="9"/>
        </w:numPr>
        <w:tabs>
          <w:tab w:pos="875" w:val="left" w:leader="none"/>
        </w:tabs>
        <w:spacing w:line="165" w:lineRule="auto" w:before="187" w:after="0"/>
        <w:ind w:left="875" w:right="106" w:hanging="314"/>
        <w:jc w:val="both"/>
        <w:rPr>
          <w:sz w:val="15"/>
        </w:rPr>
      </w:pPr>
      <w:r>
        <w:rPr>
          <w:sz w:val="15"/>
        </w:rPr>
        <w:t>R. Heckmann. Approximation of metric spaces by partial metric spaces. Applied Categorical Structures, </w:t>
      </w:r>
      <w:r>
        <w:rPr>
          <w:w w:val="105"/>
          <w:sz w:val="15"/>
        </w:rPr>
        <w:t>1999, 7: 71-83.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340" w:right="680"/>
        </w:sectPr>
      </w:pP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80" w:after="0"/>
        <w:ind w:left="761" w:right="0" w:hanging="313"/>
        <w:jc w:val="left"/>
        <w:rPr>
          <w:sz w:val="15"/>
        </w:rPr>
      </w:pP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spacing w:val="-2"/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Hoofman.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Computation,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1993,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105: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42-</w:t>
      </w:r>
      <w:r>
        <w:rPr>
          <w:spacing w:val="-5"/>
          <w:w w:val="105"/>
          <w:sz w:val="15"/>
        </w:rPr>
        <w:t>71.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29" w:after="0"/>
        <w:ind w:left="76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Bˇelohl´avek.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Concept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lattices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2004,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128: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277-</w:t>
      </w:r>
      <w:r>
        <w:rPr>
          <w:spacing w:val="-4"/>
          <w:w w:val="105"/>
          <w:sz w:val="15"/>
        </w:rPr>
        <w:t>298.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28" w:after="0"/>
        <w:ind w:left="76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S. M. Lane.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Categories 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 working mathematician.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 New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York, 1971.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29" w:after="0"/>
        <w:ind w:left="76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Kraj˘ci.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generalzied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concept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lattice.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IGPL,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13(5):543-</w:t>
      </w:r>
      <w:r>
        <w:rPr>
          <w:spacing w:val="-4"/>
          <w:w w:val="105"/>
          <w:sz w:val="15"/>
        </w:rPr>
        <w:t>550.</w:t>
      </w:r>
    </w:p>
    <w:p>
      <w:pPr>
        <w:pStyle w:val="ListParagraph"/>
        <w:numPr>
          <w:ilvl w:val="0"/>
          <w:numId w:val="9"/>
        </w:numPr>
        <w:tabs>
          <w:tab w:pos="760" w:val="left" w:leader="none"/>
        </w:tabs>
        <w:spacing w:line="240" w:lineRule="auto" w:before="129" w:after="0"/>
        <w:ind w:left="760" w:right="0" w:hanging="312"/>
        <w:jc w:val="left"/>
        <w:rPr>
          <w:sz w:val="15"/>
        </w:rPr>
      </w:pPr>
      <w:r>
        <w:rPr>
          <w:sz w:val="15"/>
        </w:rPr>
        <w:t>S.</w:t>
      </w:r>
      <w:r>
        <w:rPr>
          <w:spacing w:val="16"/>
          <w:sz w:val="15"/>
        </w:rPr>
        <w:t> </w:t>
      </w:r>
      <w:r>
        <w:rPr>
          <w:sz w:val="15"/>
        </w:rPr>
        <w:t>Pollandt.</w:t>
      </w:r>
      <w:r>
        <w:rPr>
          <w:spacing w:val="16"/>
          <w:sz w:val="15"/>
        </w:rPr>
        <w:t> </w:t>
      </w:r>
      <w:r>
        <w:rPr>
          <w:sz w:val="15"/>
        </w:rPr>
        <w:t>Fuzzy</w:t>
      </w:r>
      <w:r>
        <w:rPr>
          <w:spacing w:val="16"/>
          <w:sz w:val="15"/>
        </w:rPr>
        <w:t> </w:t>
      </w:r>
      <w:r>
        <w:rPr>
          <w:sz w:val="15"/>
        </w:rPr>
        <w:t>Begriffe.</w:t>
      </w:r>
      <w:r>
        <w:rPr>
          <w:spacing w:val="16"/>
          <w:sz w:val="15"/>
        </w:rPr>
        <w:t> </w:t>
      </w:r>
      <w:r>
        <w:rPr>
          <w:sz w:val="15"/>
        </w:rPr>
        <w:t>Springer-Verlag,</w:t>
      </w:r>
      <w:r>
        <w:rPr>
          <w:spacing w:val="16"/>
          <w:sz w:val="15"/>
        </w:rPr>
        <w:t> </w:t>
      </w:r>
      <w:r>
        <w:rPr>
          <w:sz w:val="15"/>
        </w:rPr>
        <w:t>Berlin/Heidelberg,</w:t>
      </w:r>
      <w:r>
        <w:rPr>
          <w:spacing w:val="17"/>
          <w:sz w:val="15"/>
        </w:rPr>
        <w:t> </w:t>
      </w:r>
      <w:r>
        <w:rPr>
          <w:spacing w:val="-4"/>
          <w:sz w:val="15"/>
        </w:rPr>
        <w:t>1997.</w:t>
      </w:r>
    </w:p>
    <w:p>
      <w:pPr>
        <w:pStyle w:val="ListParagraph"/>
        <w:numPr>
          <w:ilvl w:val="0"/>
          <w:numId w:val="9"/>
        </w:numPr>
        <w:tabs>
          <w:tab w:pos="762" w:val="left" w:leader="none"/>
        </w:tabs>
        <w:spacing w:line="165" w:lineRule="auto" w:before="181" w:after="0"/>
        <w:ind w:left="762" w:right="220" w:hanging="314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Society Press of the IEEE, 1987.</w:t>
      </w:r>
    </w:p>
    <w:p>
      <w:pPr>
        <w:pStyle w:val="ListParagraph"/>
        <w:numPr>
          <w:ilvl w:val="0"/>
          <w:numId w:val="9"/>
        </w:numPr>
        <w:tabs>
          <w:tab w:pos="761" w:val="left" w:leader="none"/>
        </w:tabs>
        <w:spacing w:line="240" w:lineRule="auto" w:before="115" w:after="0"/>
        <w:ind w:left="761" w:right="0" w:hanging="313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Ershov.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functionals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finie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type.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11(4):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203-242,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sectPr>
      <w:pgSz w:w="9360" w:h="13610"/>
      <w:pgMar w:header="855" w:footer="0" w:top="1040" w:bottom="280" w:left="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9590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1169736</wp:posOffset>
              </wp:positionH>
              <wp:positionV relativeFrom="page">
                <wp:posOffset>545927</wp:posOffset>
              </wp:positionV>
              <wp:extent cx="35286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8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105202pt;margin-top:42.986404pt;width:277.850pt;height:10.8pt;mso-position-horizontal-relative:page;mso-position-vertical-relative:page;z-index:-15995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1241736</wp:posOffset>
              </wp:positionH>
              <wp:positionV relativeFrom="page">
                <wp:posOffset>545927</wp:posOffset>
              </wp:positionV>
              <wp:extent cx="35286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8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Huang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74498pt;margin-top:42.986404pt;width:277.850pt;height:10.8pt;mso-position-horizontal-relative:page;mso-position-vertical-relative:page;z-index:-15994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Huang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9436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10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7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7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244" w:hanging="36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9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7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7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5" w:hanging="3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9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0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4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7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0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0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39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huangmengqiao2@yahoo.com" TargetMode="External"/><Relationship Id="rId12" Type="http://schemas.openxmlformats.org/officeDocument/2006/relationships/hyperlink" Target="mailto:liqingguoli@yahoo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uni-siegen.de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Mengqiao Huang</dc:creator>
  <cp:keywords>; Formal context; F-approximable concept; Algebraic domain; Categorical equivalence</cp:keywords>
  <dc:subject>Electronic Notes in Theoretical Computer Science, 301 (2014) 79–90. 10.1016/j.entcs.2014.01.007</dc:subject>
  <dc:title>Formal Contexts for Algebraic Domains</dc:title>
  <dcterms:created xsi:type="dcterms:W3CDTF">2023-12-11T09:07:17Z</dcterms:created>
  <dcterms:modified xsi:type="dcterms:W3CDTF">2023-12-11T09:07:17Z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10.1016/j.entcs.2014.01.007</vt:lpwstr>
  </property>
  <property fmtid="{D5CDD505-2E9C-101B-9397-08002B2CF9AE}" pid="8" name="robots">
    <vt:lpwstr>noindex</vt:lpwstr>
  </property>
</Properties>
</file>