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66"/>
        <w:rPr>
          <w:i w:val="0"/>
          <w:sz w:val="20"/>
        </w:rPr>
      </w:pPr>
    </w:p>
    <w:p>
      <w:pPr>
        <w:spacing w:line="220" w:lineRule="auto" w:before="0"/>
        <w:ind w:left="795" w:right="0" w:firstLine="0"/>
        <w:jc w:val="left"/>
        <w:rPr>
          <w:i/>
          <w:sz w:val="19"/>
        </w:rPr>
      </w:pPr>
      <w:r>
        <w:rPr>
          <w:i/>
          <w:w w:val="120"/>
          <w:sz w:val="19"/>
        </w:rPr>
        <w:t>Electronic</w:t>
      </w:r>
      <w:r>
        <w:rPr>
          <w:i/>
          <w:spacing w:val="-14"/>
          <w:w w:val="120"/>
          <w:sz w:val="19"/>
        </w:rPr>
        <w:t> </w:t>
      </w:r>
      <w:r>
        <w:rPr>
          <w:i/>
          <w:w w:val="120"/>
          <w:sz w:val="19"/>
        </w:rPr>
        <w:t>Notes</w:t>
      </w:r>
      <w:r>
        <w:rPr>
          <w:i/>
          <w:spacing w:val="-12"/>
          <w:w w:val="120"/>
          <w:sz w:val="19"/>
        </w:rPr>
        <w:t> </w:t>
      </w:r>
      <w:r>
        <w:rPr>
          <w:i/>
          <w:w w:val="130"/>
          <w:sz w:val="19"/>
        </w:rPr>
        <w:t>in</w:t>
      </w:r>
      <w:r>
        <w:rPr>
          <w:i/>
          <w:spacing w:val="-16"/>
          <w:w w:val="130"/>
          <w:sz w:val="19"/>
        </w:rPr>
        <w:t> </w:t>
      </w:r>
      <w:r>
        <w:rPr>
          <w:i/>
          <w:w w:val="120"/>
          <w:sz w:val="19"/>
        </w:rPr>
        <w:t>Theoretical</w:t>
      </w:r>
      <w:r>
        <w:rPr>
          <w:i/>
          <w:spacing w:val="-11"/>
          <w:w w:val="120"/>
          <w:sz w:val="19"/>
        </w:rPr>
        <w:t> </w:t>
      </w:r>
      <w:r>
        <w:rPr>
          <w:i/>
          <w:w w:val="120"/>
          <w:sz w:val="19"/>
        </w:rPr>
        <w:t>Computer</w:t>
      </w:r>
      <w:r>
        <w:rPr>
          <w:i/>
          <w:spacing w:val="-14"/>
          <w:w w:val="120"/>
          <w:sz w:val="19"/>
        </w:rPr>
        <w:t> </w:t>
      </w:r>
      <w:r>
        <w:rPr>
          <w:i/>
          <w:w w:val="120"/>
          <w:sz w:val="19"/>
        </w:rPr>
        <w:t>Science</w:t>
      </w:r>
      <w:r>
        <w:rPr>
          <w:i/>
          <w:spacing w:val="-14"/>
          <w:w w:val="120"/>
          <w:sz w:val="19"/>
        </w:rPr>
        <w:t> </w:t>
      </w:r>
      <w:r>
        <w:rPr>
          <w:i/>
          <w:w w:val="130"/>
          <w:sz w:val="19"/>
        </w:rPr>
        <w:t>56</w:t>
      </w:r>
      <w:r>
        <w:rPr>
          <w:i/>
          <w:spacing w:val="-26"/>
          <w:w w:val="130"/>
          <w:sz w:val="19"/>
        </w:rPr>
        <w:t> </w:t>
      </w:r>
      <w:r>
        <w:rPr>
          <w:i/>
          <w:w w:val="120"/>
          <w:sz w:val="19"/>
        </w:rPr>
        <w:t>(2001)</w:t>
      </w:r>
      <w:r>
        <w:rPr>
          <w:i/>
          <w:w w:val="120"/>
          <w:sz w:val="19"/>
        </w:rPr>
        <w:t> </w:t>
      </w:r>
      <w:hyperlink r:id="rId5">
        <w:r>
          <w:rPr>
            <w:i/>
            <w:w w:val="130"/>
            <w:sz w:val="17"/>
          </w:rPr>
          <w:t>http://www.elsevier.nl/locate/entcs/volume56.html</w:t>
        </w:r>
      </w:hyperlink>
      <w:r>
        <w:rPr>
          <w:i/>
          <w:spacing w:val="78"/>
          <w:w w:val="150"/>
          <w:sz w:val="17"/>
        </w:rPr>
        <w:t>  </w:t>
      </w:r>
      <w:r>
        <w:rPr>
          <w:i/>
          <w:w w:val="130"/>
          <w:sz w:val="19"/>
        </w:rPr>
        <w:t>190</w:t>
      </w:r>
      <w:r>
        <w:rPr>
          <w:i/>
          <w:spacing w:val="70"/>
          <w:w w:val="130"/>
          <w:sz w:val="19"/>
        </w:rPr>
        <w:t> </w:t>
      </w:r>
      <w:r>
        <w:rPr>
          <w:i/>
          <w:w w:val="120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21"/>
        <w:rPr>
          <w:i/>
          <w:sz w:val="20"/>
        </w:rPr>
      </w:pPr>
    </w:p>
    <w:p>
      <w:pPr>
        <w:spacing w:line="280" w:lineRule="auto" w:before="1"/>
        <w:ind w:left="2360" w:right="2399" w:firstLine="0"/>
        <w:jc w:val="center"/>
        <w:rPr>
          <w:i/>
          <w:sz w:val="37"/>
        </w:rPr>
      </w:pPr>
      <w:r>
        <w:rPr>
          <w:i/>
          <w:w w:val="110"/>
          <w:sz w:val="37"/>
        </w:rPr>
        <w:t>Formal Veri</w:t>
      </w:r>
      <w:r>
        <w:rPr>
          <w:i/>
          <w:spacing w:val="-13"/>
          <w:w w:val="110"/>
          <w:sz w:val="37"/>
        </w:rPr>
        <w:t> </w:t>
      </w:r>
      <w:r>
        <w:rPr>
          <w:i/>
          <w:w w:val="110"/>
          <w:sz w:val="37"/>
        </w:rPr>
        <w:t>cation</w:t>
      </w:r>
      <w:r>
        <w:rPr>
          <w:i/>
          <w:w w:val="110"/>
          <w:sz w:val="37"/>
        </w:rPr>
        <w:t> based on</w:t>
      </w:r>
    </w:p>
    <w:p>
      <w:pPr>
        <w:spacing w:before="0"/>
        <w:ind w:left="357" w:right="388" w:firstLine="0"/>
        <w:jc w:val="center"/>
        <w:rPr>
          <w:i/>
          <w:sz w:val="37"/>
        </w:rPr>
      </w:pPr>
      <w:r>
        <w:rPr>
          <w:i/>
          <w:w w:val="105"/>
          <w:sz w:val="37"/>
        </w:rPr>
        <w:t>Boolean</w:t>
      </w:r>
      <w:r>
        <w:rPr>
          <w:i/>
          <w:spacing w:val="68"/>
          <w:w w:val="105"/>
          <w:sz w:val="37"/>
        </w:rPr>
        <w:t> </w:t>
      </w:r>
      <w:r>
        <w:rPr>
          <w:i/>
          <w:w w:val="105"/>
          <w:sz w:val="37"/>
        </w:rPr>
        <w:t>Expression</w:t>
      </w:r>
      <w:r>
        <w:rPr>
          <w:i/>
          <w:spacing w:val="72"/>
          <w:w w:val="105"/>
          <w:sz w:val="37"/>
        </w:rPr>
        <w:t> </w:t>
      </w:r>
      <w:r>
        <w:rPr>
          <w:i/>
          <w:spacing w:val="-2"/>
          <w:w w:val="105"/>
          <w:sz w:val="37"/>
        </w:rPr>
        <w:t>Diagrams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59"/>
        <w:rPr>
          <w:i/>
          <w:sz w:val="20"/>
        </w:rPr>
      </w:pPr>
    </w:p>
    <w:p>
      <w:pPr>
        <w:spacing w:before="0"/>
        <w:ind w:left="0" w:right="24" w:firstLine="0"/>
        <w:jc w:val="center"/>
        <w:rPr>
          <w:i/>
          <w:sz w:val="20"/>
        </w:rPr>
      </w:pPr>
      <w:r>
        <w:rPr>
          <w:i/>
          <w:spacing w:val="-2"/>
          <w:w w:val="150"/>
          <w:sz w:val="20"/>
        </w:rPr>
        <w:t>Poul</w:t>
      </w:r>
      <w:r>
        <w:rPr>
          <w:i/>
          <w:spacing w:val="-4"/>
          <w:w w:val="150"/>
          <w:sz w:val="20"/>
        </w:rPr>
        <w:t> </w:t>
      </w:r>
      <w:r>
        <w:rPr>
          <w:i/>
          <w:spacing w:val="-2"/>
          <w:w w:val="150"/>
          <w:sz w:val="20"/>
        </w:rPr>
        <w:t>Frederick</w:t>
      </w:r>
      <w:r>
        <w:rPr>
          <w:i/>
          <w:spacing w:val="-4"/>
          <w:w w:val="150"/>
          <w:sz w:val="20"/>
        </w:rPr>
        <w:t> </w:t>
      </w:r>
      <w:r>
        <w:rPr>
          <w:i/>
          <w:spacing w:val="-2"/>
          <w:w w:val="150"/>
          <w:sz w:val="20"/>
        </w:rPr>
        <w:t>Williams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8"/>
        <w:rPr>
          <w:i/>
          <w:sz w:val="20"/>
        </w:rPr>
      </w:pPr>
    </w:p>
    <w:p>
      <w:pPr>
        <w:spacing w:before="0"/>
        <w:ind w:left="357" w:right="0" w:firstLine="0"/>
        <w:jc w:val="center"/>
        <w:rPr>
          <w:i/>
          <w:sz w:val="16"/>
        </w:rPr>
      </w:pPr>
      <w:r>
        <w:rPr>
          <w:i/>
          <w:spacing w:val="21"/>
          <w:w w:val="105"/>
          <w:sz w:val="22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8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43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41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8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42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47"/>
          <w:w w:val="105"/>
          <w:sz w:val="20"/>
        </w:rPr>
        <w:t> </w:t>
      </w:r>
      <w:r>
        <w:rPr>
          <w:i/>
          <w:w w:val="105"/>
          <w:sz w:val="16"/>
        </w:rPr>
        <w:t>Open</w:t>
      </w:r>
      <w:r>
        <w:rPr>
          <w:i/>
          <w:spacing w:val="10"/>
          <w:w w:val="105"/>
          <w:sz w:val="16"/>
        </w:rPr>
        <w:t> </w:t>
      </w:r>
      <w:r>
        <w:rPr>
          <w:i/>
          <w:w w:val="105"/>
          <w:sz w:val="16"/>
        </w:rPr>
        <w:t>access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under</w:t>
      </w:r>
      <w:r>
        <w:rPr>
          <w:i/>
          <w:spacing w:val="7"/>
          <w:w w:val="105"/>
          <w:sz w:val="16"/>
        </w:rPr>
        <w:t> </w:t>
      </w:r>
      <w:hyperlink r:id="rId6">
        <w:r>
          <w:rPr>
            <w:i/>
            <w:color w:val="0000FF"/>
            <w:w w:val="105"/>
            <w:sz w:val="16"/>
          </w:rPr>
          <w:t>CC</w:t>
        </w:r>
        <w:r>
          <w:rPr>
            <w:i/>
            <w:color w:val="0000FF"/>
            <w:spacing w:val="6"/>
            <w:w w:val="105"/>
            <w:sz w:val="16"/>
          </w:rPr>
          <w:t> </w:t>
        </w:r>
        <w:r>
          <w:rPr>
            <w:i/>
            <w:color w:val="0000FF"/>
            <w:w w:val="105"/>
            <w:sz w:val="16"/>
          </w:rPr>
          <w:t>BY-NC-ND</w:t>
        </w:r>
        <w:r>
          <w:rPr>
            <w:i/>
            <w:color w:val="0000FF"/>
            <w:spacing w:val="9"/>
            <w:w w:val="105"/>
            <w:sz w:val="16"/>
          </w:rPr>
          <w:t> </w:t>
        </w:r>
        <w:r>
          <w:rPr>
            <w:i/>
            <w:color w:val="0000FF"/>
            <w:spacing w:val="-2"/>
            <w:w w:val="105"/>
            <w:sz w:val="16"/>
          </w:rPr>
          <w:t>license</w:t>
        </w:r>
      </w:hyperlink>
      <w:r>
        <w:rPr>
          <w:i/>
          <w:color w:val="0000FF"/>
          <w:spacing w:val="-2"/>
          <w:w w:val="105"/>
          <w:sz w:val="16"/>
        </w:rPr>
        <w:t>.</w:t>
      </w:r>
    </w:p>
    <w:p>
      <w:pPr>
        <w:spacing w:after="0"/>
        <w:jc w:val="center"/>
        <w:rPr>
          <w:sz w:val="16"/>
        </w:rPr>
        <w:sectPr>
          <w:type w:val="continuous"/>
          <w:pgSz w:w="12240" w:h="15840"/>
          <w:pgMar w:top="1820" w:bottom="280" w:left="1720" w:right="17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7"/>
        <w:rPr>
          <w:i/>
          <w:sz w:val="20"/>
        </w:rPr>
      </w:pPr>
    </w:p>
    <w:p>
      <w:pPr>
        <w:spacing w:before="0"/>
        <w:ind w:left="795" w:right="0" w:firstLine="0"/>
        <w:jc w:val="left"/>
        <w:rPr>
          <w:i/>
          <w:sz w:val="45"/>
        </w:rPr>
      </w:pPr>
      <w:r>
        <w:rPr>
          <w:i/>
          <w:spacing w:val="-2"/>
          <w:w w:val="140"/>
          <w:sz w:val="45"/>
        </w:rPr>
        <w:t>Abstract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2"/>
        <w:rPr>
          <w:i/>
          <w:sz w:val="20"/>
        </w:rPr>
      </w:pPr>
    </w:p>
    <w:p>
      <w:pPr>
        <w:pStyle w:val="BodyText"/>
        <w:spacing w:line="256" w:lineRule="auto"/>
        <w:ind w:left="795" w:right="829"/>
        <w:jc w:val="both"/>
      </w:pPr>
      <w:r>
        <w:rPr>
          <w:i/>
          <w:w w:val="105"/>
        </w:rPr>
        <w:t>This dissertation examines the</w:t>
      </w:r>
      <w:r>
        <w:rPr>
          <w:i/>
          <w:w w:val="105"/>
        </w:rPr>
        <w:t> use of a</w:t>
      </w:r>
      <w:r>
        <w:rPr>
          <w:i/>
          <w:w w:val="105"/>
        </w:rPr>
        <w:t> new data</w:t>
      </w:r>
      <w:r>
        <w:rPr>
          <w:i/>
          <w:w w:val="105"/>
        </w:rPr>
        <w:t> structure called </w:t>
      </w:r>
      <w:r>
        <w:rPr>
          <w:i/>
          <w:w w:val="105"/>
        </w:rPr>
        <w:t>Boolean</w:t>
      </w:r>
      <w:r>
        <w:rPr>
          <w:w w:val="105"/>
        </w:rPr>
        <w:t> Expression Diagrams (BEDs) in the area of formal veri cation.</w:t>
      </w:r>
      <w:r>
        <w:rPr>
          <w:spacing w:val="40"/>
          <w:w w:val="105"/>
        </w:rPr>
        <w:t> </w:t>
      </w:r>
      <w:r>
        <w:rPr>
          <w:w w:val="105"/>
        </w:rPr>
        <w:t>The recently developed data</w:t>
      </w:r>
      <w:r>
        <w:rPr>
          <w:w w:val="105"/>
        </w:rPr>
        <w:t> structure allows fast and eÆcient manipulation of</w:t>
      </w:r>
      <w:r>
        <w:rPr>
          <w:w w:val="105"/>
        </w:rPr>
        <w:t> Boolean formulae.</w:t>
      </w:r>
      <w:r>
        <w:rPr>
          <w:spacing w:val="40"/>
          <w:w w:val="105"/>
        </w:rPr>
        <w:t> </w:t>
      </w:r>
      <w:r>
        <w:rPr>
          <w:w w:val="105"/>
        </w:rPr>
        <w:t>Many problems in formal veri cation can be cast as problems on Boolean</w:t>
      </w:r>
      <w:r>
        <w:rPr>
          <w:w w:val="105"/>
        </w:rPr>
        <w:t> formulae.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chose</w:t>
      </w:r>
      <w:r>
        <w:rPr>
          <w:w w:val="105"/>
        </w:rPr>
        <w:t> a</w:t>
      </w:r>
      <w:r>
        <w:rPr>
          <w:w w:val="105"/>
        </w:rPr>
        <w:t> number of such problems and show how to solve them using BEDs.</w:t>
      </w:r>
    </w:p>
    <w:p>
      <w:pPr>
        <w:pStyle w:val="BodyText"/>
        <w:spacing w:line="256" w:lineRule="auto" w:before="8"/>
        <w:ind w:left="795" w:right="823" w:firstLine="338"/>
        <w:jc w:val="both"/>
      </w:pPr>
      <w:r>
        <w:rPr>
          <w:i/>
          <w:w w:val="105"/>
        </w:rPr>
        <w:t>Equivalence</w:t>
      </w:r>
      <w:r>
        <w:rPr>
          <w:i/>
          <w:w w:val="105"/>
        </w:rPr>
        <w:t> checking</w:t>
      </w:r>
      <w:r>
        <w:rPr>
          <w:i/>
          <w:w w:val="105"/>
        </w:rPr>
        <w:t> of</w:t>
      </w:r>
      <w:r>
        <w:rPr>
          <w:i/>
          <w:w w:val="105"/>
        </w:rPr>
        <w:t> combinational</w:t>
      </w:r>
      <w:r>
        <w:rPr>
          <w:i/>
          <w:w w:val="105"/>
        </w:rPr>
        <w:t> circuits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formal</w:t>
      </w:r>
      <w:r>
        <w:rPr>
          <w:i/>
          <w:w w:val="105"/>
        </w:rPr>
        <w:t> veri cation</w:t>
      </w:r>
      <w:r>
        <w:rPr>
          <w:w w:val="105"/>
        </w:rPr>
        <w:t> problem which translates into tautology checking of Boolean formulae.</w:t>
      </w:r>
      <w:r>
        <w:rPr>
          <w:w w:val="105"/>
        </w:rPr>
        <w:t> Us- ing BEDs we are able to preserve much of the structure of the circuits </w:t>
      </w:r>
      <w:r>
        <w:rPr>
          <w:w w:val="105"/>
        </w:rPr>
        <w:t>within the</w:t>
      </w:r>
      <w:r>
        <w:rPr>
          <w:spacing w:val="33"/>
          <w:w w:val="105"/>
        </w:rPr>
        <w:t> </w:t>
      </w:r>
      <w:r>
        <w:rPr>
          <w:w w:val="105"/>
        </w:rPr>
        <w:t>Boolean</w:t>
      </w:r>
      <w:r>
        <w:rPr>
          <w:spacing w:val="33"/>
          <w:w w:val="105"/>
        </w:rPr>
        <w:t> </w:t>
      </w:r>
      <w:r>
        <w:rPr>
          <w:w w:val="105"/>
        </w:rPr>
        <w:t>formulae.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35"/>
          <w:w w:val="105"/>
        </w:rPr>
        <w:t> </w:t>
      </w:r>
      <w:r>
        <w:rPr>
          <w:w w:val="105"/>
        </w:rPr>
        <w:t>show</w:t>
      </w:r>
      <w:r>
        <w:rPr>
          <w:spacing w:val="33"/>
          <w:w w:val="105"/>
        </w:rPr>
        <w:t> </w:t>
      </w:r>
      <w:r>
        <w:rPr>
          <w:w w:val="105"/>
        </w:rPr>
        <w:t>how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exploit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structural</w:t>
      </w:r>
      <w:r>
        <w:rPr>
          <w:spacing w:val="30"/>
          <w:w w:val="105"/>
        </w:rPr>
        <w:t> </w:t>
      </w:r>
      <w:r>
        <w:rPr>
          <w:w w:val="105"/>
        </w:rPr>
        <w:t>information in the veri cation process.</w:t>
      </w:r>
    </w:p>
    <w:p>
      <w:pPr>
        <w:pStyle w:val="BodyText"/>
        <w:spacing w:line="256" w:lineRule="auto" w:before="8"/>
        <w:ind w:left="795" w:right="826" w:firstLine="338"/>
        <w:jc w:val="both"/>
      </w:pPr>
      <w:r>
        <w:rPr>
          <w:i/>
          <w:w w:val="105"/>
        </w:rPr>
        <w:t>Sometimes combinational circuits are speci ed in a hierarchical or </w:t>
      </w:r>
      <w:r>
        <w:rPr>
          <w:i/>
          <w:w w:val="105"/>
        </w:rPr>
        <w:t>mod-</w:t>
      </w:r>
      <w:r>
        <w:rPr>
          <w:w w:val="105"/>
        </w:rPr>
        <w:t> ular way.</w:t>
      </w:r>
      <w:r>
        <w:rPr>
          <w:spacing w:val="40"/>
          <w:w w:val="105"/>
        </w:rPr>
        <w:t> </w:t>
      </w:r>
      <w:r>
        <w:rPr>
          <w:w w:val="105"/>
        </w:rPr>
        <w:t>We present a method for verifying equivalence between two such circuits.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method</w:t>
      </w:r>
      <w:r>
        <w:rPr>
          <w:w w:val="105"/>
        </w:rPr>
        <w:t> builds</w:t>
      </w:r>
      <w:r>
        <w:rPr>
          <w:w w:val="105"/>
        </w:rPr>
        <w:t> on</w:t>
      </w:r>
      <w:r>
        <w:rPr>
          <w:w w:val="105"/>
        </w:rPr>
        <w:t> cut</w:t>
      </w:r>
      <w:r>
        <w:rPr>
          <w:w w:val="105"/>
        </w:rPr>
        <w:t> propagation.</w:t>
      </w:r>
      <w:r>
        <w:rPr>
          <w:spacing w:val="40"/>
          <w:w w:val="105"/>
        </w:rPr>
        <w:t> </w:t>
      </w:r>
      <w:r>
        <w:rPr>
          <w:w w:val="105"/>
        </w:rPr>
        <w:t>Assuming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two circuits are given identical inputs, we propagate this knowledge through the circuits from the inputs to the outputs.</w:t>
      </w:r>
      <w:r>
        <w:rPr>
          <w:spacing w:val="40"/>
          <w:w w:val="105"/>
        </w:rPr>
        <w:t> </w:t>
      </w:r>
      <w:r>
        <w:rPr>
          <w:w w:val="105"/>
        </w:rPr>
        <w:t>The result is the knowledge of how</w:t>
      </w:r>
      <w:r>
        <w:rPr>
          <w:spacing w:val="80"/>
          <w:w w:val="105"/>
        </w:rPr>
        <w:t> </w:t>
      </w:r>
      <w:r>
        <w:rPr>
          <w:w w:val="105"/>
        </w:rPr>
        <w:t>the outputs of the two circuits correspond, e.g., are the outputs of the two circuits pairwise equivalent?</w:t>
      </w:r>
      <w:r>
        <w:rPr>
          <w:spacing w:val="40"/>
          <w:w w:val="105"/>
        </w:rPr>
        <w:t> </w:t>
      </w:r>
      <w:r>
        <w:rPr>
          <w:w w:val="105"/>
        </w:rPr>
        <w:t>The circuits and the movements of cuts can be described using Boolean formulae.</w:t>
      </w:r>
    </w:p>
    <w:p>
      <w:pPr>
        <w:pStyle w:val="BodyText"/>
        <w:spacing w:line="256" w:lineRule="auto" w:before="11"/>
        <w:ind w:left="795" w:right="824" w:firstLine="338"/>
        <w:jc w:val="both"/>
      </w:pPr>
      <w:r>
        <w:rPr>
          <w:i/>
          <w:w w:val="105"/>
        </w:rPr>
        <w:t>Symbolic</w:t>
      </w:r>
      <w:r>
        <w:rPr>
          <w:i/>
          <w:w w:val="105"/>
        </w:rPr>
        <w:t> model</w:t>
      </w:r>
      <w:r>
        <w:rPr>
          <w:i/>
          <w:w w:val="105"/>
        </w:rPr>
        <w:t> checking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technique</w:t>
      </w:r>
      <w:r>
        <w:rPr>
          <w:i/>
          <w:w w:val="105"/>
        </w:rPr>
        <w:t> for</w:t>
      </w:r>
      <w:r>
        <w:rPr>
          <w:i/>
          <w:w w:val="105"/>
        </w:rPr>
        <w:t> verifying</w:t>
      </w:r>
      <w:r>
        <w:rPr>
          <w:i/>
          <w:w w:val="105"/>
        </w:rPr>
        <w:t> temporal</w:t>
      </w:r>
      <w:r>
        <w:rPr>
          <w:i/>
          <w:w w:val="105"/>
        </w:rPr>
        <w:t> speci -</w:t>
      </w:r>
      <w:r>
        <w:rPr>
          <w:w w:val="105"/>
        </w:rPr>
        <w:t> cations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nite state</w:t>
      </w:r>
      <w:r>
        <w:rPr>
          <w:spacing w:val="35"/>
          <w:w w:val="105"/>
        </w:rPr>
        <w:t> </w:t>
      </w:r>
      <w:r>
        <w:rPr>
          <w:w w:val="105"/>
        </w:rPr>
        <w:t>machines.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29"/>
          <w:w w:val="105"/>
        </w:rPr>
        <w:t> </w:t>
      </w:r>
      <w:r>
        <w:rPr>
          <w:w w:val="105"/>
        </w:rPr>
        <w:t>is well</w:t>
      </w:r>
      <w:r>
        <w:rPr>
          <w:spacing w:val="29"/>
          <w:w w:val="105"/>
        </w:rPr>
        <w:t> </w:t>
      </w:r>
      <w:r>
        <w:rPr>
          <w:w w:val="105"/>
        </w:rPr>
        <w:t>known how</w:t>
      </w:r>
      <w:r>
        <w:rPr>
          <w:spacing w:val="80"/>
          <w:w w:val="105"/>
        </w:rPr>
        <w:t> </w:t>
      </w:r>
      <w:r>
        <w:rPr>
          <w:w w:val="105"/>
        </w:rPr>
        <w:t>nite state</w:t>
      </w:r>
      <w:r>
        <w:rPr>
          <w:spacing w:val="33"/>
          <w:w w:val="105"/>
        </w:rPr>
        <w:t> </w:t>
      </w:r>
      <w:r>
        <w:rPr>
          <w:w w:val="105"/>
        </w:rPr>
        <w:t>machines and</w:t>
      </w:r>
      <w:r>
        <w:rPr>
          <w:w w:val="105"/>
        </w:rPr>
        <w:t> the</w:t>
      </w:r>
      <w:r>
        <w:rPr>
          <w:w w:val="105"/>
        </w:rPr>
        <w:t> evaluation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temporal</w:t>
      </w:r>
      <w:r>
        <w:rPr>
          <w:w w:val="105"/>
        </w:rPr>
        <w:t> speci cations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expressed</w:t>
      </w:r>
      <w:r>
        <w:rPr>
          <w:w w:val="105"/>
        </w:rPr>
        <w:t> </w:t>
      </w:r>
      <w:r>
        <w:rPr>
          <w:w w:val="105"/>
        </w:rPr>
        <w:t>using Boolean</w:t>
      </w:r>
      <w:r>
        <w:rPr>
          <w:spacing w:val="40"/>
          <w:w w:val="105"/>
        </w:rPr>
        <w:t> </w:t>
      </w:r>
      <w:r>
        <w:rPr>
          <w:w w:val="105"/>
        </w:rPr>
        <w:t>formulae.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show</w:t>
      </w:r>
      <w:r>
        <w:rPr>
          <w:spacing w:val="35"/>
          <w:w w:val="105"/>
        </w:rPr>
        <w:t> </w:t>
      </w:r>
      <w:r>
        <w:rPr>
          <w:w w:val="105"/>
        </w:rPr>
        <w:t>how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do</w:t>
      </w:r>
      <w:r>
        <w:rPr>
          <w:spacing w:val="38"/>
          <w:w w:val="105"/>
        </w:rPr>
        <w:t> </w:t>
      </w:r>
      <w:r>
        <w:rPr>
          <w:w w:val="105"/>
        </w:rPr>
        <w:t>these</w:t>
      </w:r>
      <w:r>
        <w:rPr>
          <w:spacing w:val="38"/>
          <w:w w:val="105"/>
        </w:rPr>
        <w:t> </w:t>
      </w:r>
      <w:r>
        <w:rPr>
          <w:w w:val="105"/>
        </w:rPr>
        <w:t>manipulations</w:t>
      </w:r>
      <w:r>
        <w:rPr>
          <w:w w:val="105"/>
        </w:rPr>
        <w:t> using</w:t>
      </w:r>
      <w:r>
        <w:rPr>
          <w:spacing w:val="32"/>
          <w:w w:val="105"/>
        </w:rPr>
        <w:t> </w:t>
      </w:r>
      <w:r>
        <w:rPr>
          <w:w w:val="105"/>
        </w:rPr>
        <w:t>BEDs. We</w:t>
      </w:r>
      <w:r>
        <w:rPr>
          <w:w w:val="105"/>
        </w:rPr>
        <w:t> concentrate</w:t>
      </w:r>
      <w:r>
        <w:rPr>
          <w:w w:val="105"/>
        </w:rPr>
        <w:t> on</w:t>
      </w:r>
      <w:r>
        <w:rPr>
          <w:w w:val="105"/>
        </w:rPr>
        <w:t> examples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hard</w:t>
      </w:r>
      <w:r>
        <w:rPr>
          <w:w w:val="105"/>
        </w:rPr>
        <w:t> for</w:t>
      </w:r>
      <w:r>
        <w:rPr>
          <w:w w:val="105"/>
        </w:rPr>
        <w:t> standard</w:t>
      </w:r>
      <w:r>
        <w:rPr>
          <w:w w:val="105"/>
        </w:rPr>
        <w:t> symbolic</w:t>
      </w:r>
      <w:r>
        <w:rPr>
          <w:w w:val="105"/>
        </w:rPr>
        <w:t> model checking methods.</w:t>
      </w:r>
    </w:p>
    <w:p>
      <w:pPr>
        <w:pStyle w:val="BodyText"/>
        <w:spacing w:line="256" w:lineRule="auto" w:before="8"/>
        <w:ind w:left="795" w:right="829" w:firstLine="338"/>
        <w:jc w:val="both"/>
      </w:pPr>
      <w:r>
        <w:rPr>
          <w:i/>
          <w:w w:val="105"/>
        </w:rPr>
        <w:t>Determining whether a formula is satis ability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 problem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occurs</w:t>
      </w:r>
      <w:r>
        <w:rPr>
          <w:w w:val="105"/>
        </w:rPr>
        <w:t> in</w:t>
      </w:r>
      <w:r>
        <w:rPr>
          <w:w w:val="105"/>
        </w:rPr>
        <w:t> veri cation</w:t>
      </w:r>
      <w:r>
        <w:rPr>
          <w:w w:val="105"/>
        </w:rPr>
        <w:t> of</w:t>
      </w:r>
      <w:r>
        <w:rPr>
          <w:w w:val="105"/>
        </w:rPr>
        <w:t> combinational</w:t>
      </w:r>
      <w:r>
        <w:rPr>
          <w:w w:val="105"/>
        </w:rPr>
        <w:t> circuits</w:t>
      </w:r>
      <w:r>
        <w:rPr>
          <w:w w:val="105"/>
        </w:rPr>
        <w:t> and</w:t>
      </w:r>
      <w:r>
        <w:rPr>
          <w:w w:val="105"/>
        </w:rPr>
        <w:t> in</w:t>
      </w:r>
      <w:r>
        <w:rPr>
          <w:w w:val="105"/>
        </w:rPr>
        <w:t> symbolic</w:t>
      </w:r>
      <w:r>
        <w:rPr>
          <w:w w:val="105"/>
        </w:rPr>
        <w:t> model</w:t>
      </w:r>
      <w:r>
        <w:rPr>
          <w:w w:val="105"/>
        </w:rPr>
        <w:t> checking. Often satis ability checking is associated with detecting errors.</w:t>
      </w:r>
      <w:r>
        <w:rPr>
          <w:spacing w:val="40"/>
          <w:w w:val="105"/>
        </w:rPr>
        <w:t> </w:t>
      </w:r>
      <w:r>
        <w:rPr>
          <w:w w:val="105"/>
        </w:rPr>
        <w:t>We examine how</w:t>
      </w:r>
      <w:r>
        <w:rPr>
          <w:spacing w:val="40"/>
          <w:w w:val="105"/>
        </w:rPr>
        <w:t> </w:t>
      </w:r>
      <w:r>
        <w:rPr>
          <w:w w:val="105"/>
        </w:rPr>
        <w:t>satis</w:t>
      </w:r>
      <w:r>
        <w:rPr>
          <w:spacing w:val="29"/>
          <w:w w:val="105"/>
        </w:rPr>
        <w:t> </w:t>
      </w:r>
      <w:r>
        <w:rPr>
          <w:w w:val="105"/>
        </w:rPr>
        <w:t>ability</w:t>
      </w:r>
      <w:r>
        <w:rPr>
          <w:spacing w:val="35"/>
          <w:w w:val="105"/>
        </w:rPr>
        <w:t> </w:t>
      </w:r>
      <w:r>
        <w:rPr>
          <w:w w:val="105"/>
        </w:rPr>
        <w:t>checking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37"/>
          <w:w w:val="105"/>
        </w:rPr>
        <w:t> </w:t>
      </w:r>
      <w:r>
        <w:rPr>
          <w:w w:val="105"/>
        </w:rPr>
        <w:t>done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BED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structure.</w:t>
      </w:r>
    </w:p>
    <w:p>
      <w:pPr>
        <w:pStyle w:val="BodyText"/>
        <w:spacing w:before="7"/>
        <w:ind w:left="1133"/>
        <w:jc w:val="both"/>
        <w:rPr>
          <w:i/>
        </w:rPr>
      </w:pPr>
      <w:r>
        <w:rPr>
          <w:i/>
          <w:w w:val="105"/>
        </w:rPr>
        <w:t>Finally,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take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look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how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possible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extend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BED</w:t>
      </w:r>
      <w:r>
        <w:rPr>
          <w:i/>
          <w:spacing w:val="43"/>
          <w:w w:val="105"/>
        </w:rPr>
        <w:t> </w:t>
      </w:r>
      <w:r>
        <w:rPr>
          <w:i/>
          <w:spacing w:val="-4"/>
          <w:w w:val="105"/>
        </w:rPr>
        <w:t>data</w:t>
      </w:r>
    </w:p>
    <w:p>
      <w:pPr>
        <w:pStyle w:val="BodyText"/>
        <w:spacing w:before="114"/>
        <w:rPr>
          <w:i/>
          <w:sz w:val="20"/>
        </w:rPr>
      </w:pPr>
    </w:p>
    <w:p>
      <w:pPr>
        <w:pStyle w:val="BodyText"/>
        <w:ind w:left="2373" w:right="2399"/>
        <w:jc w:val="center"/>
        <w:rPr>
          <w:i/>
        </w:rPr>
      </w:pPr>
      <w:r>
        <w:rPr>
          <w:i/>
          <w:spacing w:val="-5"/>
        </w:rPr>
        <w:t>iii</w:t>
      </w:r>
    </w:p>
    <w:p>
      <w:pPr>
        <w:spacing w:after="0"/>
        <w:jc w:val="center"/>
        <w:sectPr>
          <w:pgSz w:w="12240" w:h="15840"/>
          <w:pgMar w:top="1820" w:bottom="280" w:left="1720" w:right="1720"/>
        </w:sectPr>
      </w:pPr>
    </w:p>
    <w:p>
      <w:pPr>
        <w:pStyle w:val="BodyText"/>
        <w:spacing w:before="73"/>
        <w:ind w:left="795"/>
        <w:rPr>
          <w:i/>
        </w:rPr>
      </w:pPr>
      <w:r>
        <w:rPr>
          <w:i/>
          <w:spacing w:val="-5"/>
          <w:w w:val="110"/>
        </w:rPr>
        <w:t>iv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spacing w:line="256" w:lineRule="auto"/>
        <w:ind w:left="795" w:right="822"/>
        <w:jc w:val="both"/>
      </w:pPr>
      <w:r>
        <w:rPr>
          <w:i/>
          <w:w w:val="105"/>
        </w:rPr>
        <w:t>structure.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Among other operations, we introduce an operator for computing</w:t>
      </w:r>
      <w:r>
        <w:rPr>
          <w:w w:val="105"/>
        </w:rPr>
        <w:t> minimal p-cuts</w:t>
      </w:r>
      <w:r>
        <w:rPr>
          <w:w w:val="105"/>
        </w:rPr>
        <w:t> in fault trees.</w:t>
      </w:r>
      <w:r>
        <w:rPr>
          <w:spacing w:val="40"/>
          <w:w w:val="105"/>
        </w:rPr>
        <w:t> </w:t>
      </w:r>
      <w:r>
        <w:rPr>
          <w:w w:val="105"/>
        </w:rPr>
        <w:t>A fault tree is a Boolean formula expressing whether</w:t>
      </w:r>
      <w:r>
        <w:rPr>
          <w:w w:val="105"/>
        </w:rPr>
        <w:t> a</w:t>
      </w:r>
      <w:r>
        <w:rPr>
          <w:w w:val="105"/>
        </w:rPr>
        <w:t> system</w:t>
      </w:r>
      <w:r>
        <w:rPr>
          <w:w w:val="105"/>
        </w:rPr>
        <w:t> fails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condition</w:t>
      </w:r>
      <w:r>
        <w:rPr>
          <w:w w:val="105"/>
        </w:rPr>
        <w:t> (\failure"</w:t>
      </w:r>
      <w:r>
        <w:rPr>
          <w:w w:val="105"/>
        </w:rPr>
        <w:t> or</w:t>
      </w:r>
      <w:r>
        <w:rPr>
          <w:w w:val="105"/>
        </w:rPr>
        <w:t> \working")</w:t>
      </w:r>
      <w:r>
        <w:rPr>
          <w:w w:val="105"/>
        </w:rPr>
        <w:t> of</w:t>
      </w:r>
      <w:r>
        <w:rPr>
          <w:spacing w:val="80"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components.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minimal p-cut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representation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most likely</w:t>
      </w:r>
      <w:r>
        <w:rPr>
          <w:w w:val="105"/>
        </w:rPr>
        <w:t> reasons</w:t>
      </w:r>
      <w:r>
        <w:rPr>
          <w:w w:val="105"/>
        </w:rPr>
        <w:t> for</w:t>
      </w:r>
      <w:r>
        <w:rPr>
          <w:w w:val="105"/>
        </w:rPr>
        <w:t> system</w:t>
      </w:r>
      <w:r>
        <w:rPr>
          <w:w w:val="105"/>
        </w:rPr>
        <w:t> failure.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method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calculate approximately the probability</w:t>
      </w:r>
      <w:r>
        <w:rPr>
          <w:spacing w:val="-6"/>
          <w:w w:val="105"/>
        </w:rPr>
        <w:t> </w:t>
      </w:r>
      <w:r>
        <w:rPr>
          <w:w w:val="105"/>
        </w:rPr>
        <w:t>of system failure</w:t>
      </w:r>
      <w:r>
        <w:rPr>
          <w:spacing w:val="-6"/>
          <w:w w:val="105"/>
        </w:rPr>
        <w:t> </w:t>
      </w:r>
      <w:r>
        <w:rPr>
          <w:w w:val="105"/>
        </w:rPr>
        <w:t>given the failure</w:t>
      </w:r>
      <w:r>
        <w:rPr>
          <w:spacing w:val="-6"/>
          <w:w w:val="105"/>
        </w:rPr>
        <w:t> </w:t>
      </w:r>
      <w:r>
        <w:rPr>
          <w:w w:val="105"/>
        </w:rPr>
        <w:t>probabilities of each of the components.</w:t>
      </w:r>
    </w:p>
    <w:p>
      <w:pPr>
        <w:pStyle w:val="BodyText"/>
        <w:spacing w:line="256" w:lineRule="auto" w:before="1"/>
        <w:ind w:left="795" w:right="829" w:firstLine="338"/>
        <w:jc w:val="both"/>
      </w:pPr>
      <w:r>
        <w:rPr>
          <w:i/>
          <w:w w:val="105"/>
        </w:rPr>
        <w:t>As</w:t>
      </w:r>
      <w:r>
        <w:rPr>
          <w:i/>
          <w:w w:val="105"/>
        </w:rPr>
        <w:t> part</w:t>
      </w:r>
      <w:r>
        <w:rPr>
          <w:i/>
          <w:w w:val="105"/>
        </w:rPr>
        <w:t> of</w:t>
      </w:r>
      <w:r>
        <w:rPr>
          <w:i/>
          <w:w w:val="105"/>
        </w:rPr>
        <w:t> this</w:t>
      </w:r>
      <w:r>
        <w:rPr>
          <w:i/>
          <w:w w:val="105"/>
        </w:rPr>
        <w:t> research,</w:t>
      </w:r>
      <w:r>
        <w:rPr>
          <w:i/>
          <w:w w:val="105"/>
        </w:rPr>
        <w:t> we</w:t>
      </w:r>
      <w:r>
        <w:rPr>
          <w:i/>
          <w:w w:val="105"/>
        </w:rPr>
        <w:t> have</w:t>
      </w:r>
      <w:r>
        <w:rPr>
          <w:i/>
          <w:w w:val="105"/>
        </w:rPr>
        <w:t> developed</w:t>
      </w:r>
      <w:r>
        <w:rPr>
          <w:i/>
          <w:w w:val="105"/>
        </w:rPr>
        <w:t> a</w:t>
      </w:r>
      <w:r>
        <w:rPr>
          <w:i/>
          <w:w w:val="105"/>
        </w:rPr>
        <w:t> BED</w:t>
      </w:r>
      <w:r>
        <w:rPr>
          <w:i/>
          <w:w w:val="105"/>
        </w:rPr>
        <w:t> package.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ap-</w:t>
      </w:r>
      <w:r>
        <w:rPr>
          <w:w w:val="105"/>
        </w:rPr>
        <w:t> pendix describes the package</w:t>
      </w:r>
      <w:r>
        <w:rPr>
          <w:spacing w:val="40"/>
          <w:w w:val="105"/>
        </w:rPr>
        <w:t> </w:t>
      </w:r>
      <w:r>
        <w:rPr>
          <w:w w:val="105"/>
        </w:rPr>
        <w:t>from a user's point of view.</w:t>
      </w:r>
    </w:p>
    <w:p>
      <w:pPr>
        <w:pStyle w:val="BodyText"/>
        <w:spacing w:before="151"/>
        <w:rPr>
          <w:i/>
          <w:sz w:val="20"/>
        </w:rPr>
      </w:pPr>
    </w:p>
    <w:p>
      <w:pPr>
        <w:spacing w:before="0"/>
        <w:ind w:left="795" w:right="0" w:firstLine="0"/>
        <w:jc w:val="left"/>
        <w:rPr>
          <w:i/>
          <w:sz w:val="26"/>
        </w:rPr>
      </w:pPr>
      <w:r>
        <w:rPr>
          <w:i/>
          <w:w w:val="140"/>
          <w:sz w:val="26"/>
        </w:rPr>
        <w:t>Note</w:t>
      </w:r>
      <w:r>
        <w:rPr>
          <w:i/>
          <w:spacing w:val="11"/>
          <w:w w:val="140"/>
          <w:sz w:val="26"/>
        </w:rPr>
        <w:t> </w:t>
      </w:r>
      <w:r>
        <w:rPr>
          <w:i/>
          <w:w w:val="140"/>
          <w:sz w:val="26"/>
        </w:rPr>
        <w:t>Added</w:t>
      </w:r>
      <w:r>
        <w:rPr>
          <w:i/>
          <w:spacing w:val="7"/>
          <w:w w:val="140"/>
          <w:sz w:val="26"/>
        </w:rPr>
        <w:t> </w:t>
      </w:r>
      <w:r>
        <w:rPr>
          <w:i/>
          <w:w w:val="140"/>
          <w:sz w:val="26"/>
        </w:rPr>
        <w:t>in</w:t>
      </w:r>
      <w:r>
        <w:rPr>
          <w:i/>
          <w:spacing w:val="10"/>
          <w:w w:val="140"/>
          <w:sz w:val="26"/>
        </w:rPr>
        <w:t> </w:t>
      </w:r>
      <w:r>
        <w:rPr>
          <w:i/>
          <w:spacing w:val="-2"/>
          <w:w w:val="140"/>
          <w:sz w:val="26"/>
        </w:rPr>
        <w:t>Print</w:t>
      </w:r>
    </w:p>
    <w:p>
      <w:pPr>
        <w:pStyle w:val="BodyText"/>
        <w:spacing w:before="226"/>
        <w:ind w:left="795"/>
        <w:rPr>
          <w:i/>
        </w:rPr>
      </w:pPr>
      <w:r>
        <w:rPr>
          <w:i/>
          <w:w w:val="105"/>
        </w:rPr>
        <w:t>This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book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slight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revision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author's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Ph.D.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thesis</w:t>
      </w:r>
      <w:r>
        <w:rPr>
          <w:i/>
          <w:spacing w:val="18"/>
          <w:w w:val="105"/>
        </w:rPr>
        <w:t> </w:t>
      </w:r>
      <w:r>
        <w:rPr>
          <w:i/>
          <w:spacing w:val="-2"/>
          <w:w w:val="105"/>
        </w:rPr>
        <w:t>[Wil00].</w:t>
      </w:r>
    </w:p>
    <w:sectPr>
      <w:pgSz w:w="12240" w:h="15840"/>
      <w:pgMar w:top="182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6.html" TargetMode="External"/><Relationship Id="rId6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2023-12-11T09:09:49Z</dcterms:created>
  <dcterms:modified xsi:type="dcterms:W3CDTF">2023-12-11T09:09:49Z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2005-04-06T00:00:00Z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