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347 (2019) </w:t>
        </w:r>
        <w:r>
          <w:rPr>
            <w:rFonts w:ascii="Times New Roman" w:hAnsi="Times New Roman"/>
            <w:color w:val="0080AC"/>
            <w:spacing w:val="-2"/>
            <w:sz w:val="16"/>
          </w:rPr>
          <w:t>121–141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Bisimilarity in Lambda Calculi with Continuous Probabilistic </w:t>
      </w:r>
      <w:r>
        <w:rPr/>
        <w:t>Choice</w:t>
      </w:r>
    </w:p>
    <w:p>
      <w:pPr>
        <w:spacing w:before="308"/>
        <w:ind w:left="0" w:right="166" w:firstLine="0"/>
        <w:jc w:val="center"/>
        <w:rPr>
          <w:sz w:val="28"/>
        </w:rPr>
      </w:pPr>
      <w:r>
        <w:rPr>
          <w:rFonts w:ascii="LM Roman 12"/>
          <w:sz w:val="28"/>
        </w:rPr>
        <w:t>Ugo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Dal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Lago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8"/>
        <w:ind w:left="2980" w:right="304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Bologna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Bologna, Italy</w:t>
      </w:r>
    </w:p>
    <w:p>
      <w:pPr>
        <w:spacing w:before="167"/>
        <w:ind w:left="0" w:right="1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Francesco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Gavazzo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25"/>
        <w:ind w:left="2980" w:right="304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IMDEA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Madrid, Spain</w:t>
      </w:r>
    </w:p>
    <w:p>
      <w:pPr>
        <w:pStyle w:val="BodyText"/>
        <w:spacing w:before="1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274051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578875pt;width:383.2pt;height:.1pt;mso-position-horizontal-relative:page;mso-position-vertical-relative:paragraph;z-index:-15728128;mso-wrap-distance-left:0;mso-wrap-distance-right:0" id="docshape2" coordorigin="902,432" coordsize="7664,0" path="m902,432l8565,4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Applicative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bisimiliarity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coinductively-defined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tested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 </w:t>
      </w:r>
      <w:r>
        <w:rPr>
          <w:rFonts w:ascii="LM Roman 8"/>
          <w:sz w:val="15"/>
        </w:rPr>
        <w:t>argument-passing processes.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Starting with the seminal work by Abramsky, applicative bisimiliarity has been </w:t>
      </w:r>
      <w:r>
        <w:rPr>
          <w:rFonts w:ascii="LM Roman 8"/>
          <w:spacing w:val="-2"/>
          <w:w w:val="105"/>
          <w:sz w:val="15"/>
        </w:rPr>
        <w:t>proved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powerful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higher-order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bisimiliarity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calculi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effects,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bisimiliarity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behaves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 probabilistic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choice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sampling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values 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continuous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distributions.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bisimilarity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contextual equivalence, hence providing a new reasoning principle for higher-order probabilistic languages.</w:t>
      </w:r>
    </w:p>
    <w:p>
      <w:pPr>
        <w:spacing w:before="13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Distributions.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6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8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87"/>
        <w:jc w:val="both"/>
      </w:pPr>
      <w:r>
        <w:rPr/>
        <w:t>Program equivalence and refinement are central concepts in program semantics: giving</w:t>
      </w:r>
      <w:r>
        <w:rPr>
          <w:spacing w:val="-3"/>
        </w:rPr>
        <w:t> </w:t>
      </w:r>
      <w:r>
        <w:rPr/>
        <w:t>meaning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compare </w:t>
      </w:r>
      <w:r>
        <w:rPr/>
        <w:t>pro- grams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dub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>
          <w:i/>
        </w:rPr>
        <w:t>equivalent </w:t>
      </w:r>
      <w:r>
        <w:rPr/>
        <w:t>whenever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semantics. But</w:t>
      </w:r>
      <w:r>
        <w:rPr>
          <w:spacing w:val="-3"/>
        </w:rPr>
        <w:t> </w:t>
      </w:r>
      <w:r>
        <w:rPr/>
        <w:t>what comes first, the chicken or the egg?</w:t>
      </w:r>
      <w:r>
        <w:rPr>
          <w:spacing w:val="40"/>
        </w:rPr>
        <w:t> </w:t>
      </w:r>
      <w:r>
        <w:rPr/>
        <w:t>After all, </w:t>
      </w:r>
      <w:r>
        <w:rPr>
          <w:i/>
        </w:rPr>
        <w:t>any </w:t>
      </w:r>
      <w:r>
        <w:rPr/>
        <w:t>equivalence relation between program phrases implicitly gives meaning to a program through their equivalence </w:t>
      </w:r>
      <w:r>
        <w:rPr>
          <w:spacing w:val="-2"/>
        </w:rPr>
        <w:t>class.</w:t>
      </w:r>
    </w:p>
    <w:p>
      <w:pPr>
        <w:pStyle w:val="BodyText"/>
        <w:spacing w:line="216" w:lineRule="auto" w:before="12"/>
        <w:ind w:left="221" w:right="287" w:firstLine="317"/>
        <w:jc w:val="both"/>
      </w:pP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notions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equivalence,</w:t>
      </w:r>
      <w:r>
        <w:rPr>
          <w:spacing w:val="-3"/>
        </w:rPr>
        <w:t> </w:t>
      </w:r>
      <w:r>
        <w:rPr/>
        <w:t>Morris’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contex- tual equivalence</w:t>
      </w:r>
      <w:r>
        <w:rPr>
          <w:spacing w:val="2"/>
        </w:rPr>
        <w:t> </w:t>
      </w:r>
      <w:r>
        <w:rPr>
          <w:color w:val="0080AC"/>
        </w:rPr>
        <w:t>[</w:t>
      </w:r>
      <w:hyperlink w:history="true" w:anchor="_bookmark65">
        <w:r>
          <w:rPr>
            <w:color w:val="0080AC"/>
          </w:rPr>
          <w:t>37</w:t>
        </w:r>
      </w:hyperlink>
      <w:r>
        <w:rPr>
          <w:color w:val="0080AC"/>
        </w:rPr>
        <w:t>]</w:t>
      </w:r>
      <w:r>
        <w:rPr>
          <w:color w:val="0080AC"/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somehow</w:t>
      </w:r>
      <w:r>
        <w:rPr>
          <w:spacing w:val="2"/>
        </w:rPr>
        <w:t> </w:t>
      </w:r>
      <w:r>
        <w:rPr/>
        <w:t>canonical,</w:t>
      </w:r>
      <w:r>
        <w:rPr>
          <w:spacing w:val="4"/>
        </w:rPr>
        <w:t> </w:t>
      </w:r>
      <w:r>
        <w:rPr/>
        <w:t>being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largest,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111220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57526pt;width:34.85pt;height:.1pt;mso-position-horizontal-relative:page;mso-position-vertical-relative:paragraph;z-index:-15727104;mso-wrap-distance-left:0;mso-wrap-distance-right:0" id="docshape4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sz w:val="15"/>
          <w:vertAlign w:val="superscript"/>
        </w:rPr>
        <w:t>1</w:t>
      </w:r>
      <w:r>
        <w:rPr>
          <w:rFonts w:ascii="IPAex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14CE250005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ELICA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16CE250011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REPAS.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exMincho"/>
          <w:sz w:val="15"/>
          <w:vertAlign w:val="superscript"/>
        </w:rPr>
        <w:t>2</w:t>
      </w:r>
      <w:r>
        <w:rPr>
          <w:rFonts w:ascii="IPAex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ugo.dallago@unibo.it</w:t>
        </w:r>
      </w:hyperlink>
    </w:p>
    <w:p>
      <w:pPr>
        <w:spacing w:line="23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exMincho"/>
          <w:sz w:val="15"/>
          <w:vertAlign w:val="superscript"/>
        </w:rPr>
        <w:t>3</w:t>
      </w:r>
      <w:r>
        <w:rPr>
          <w:rFonts w:ascii="IPAex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francesco.gavazzo@gmail.com</w:t>
        </w:r>
      </w:hyperlink>
    </w:p>
    <w:p>
      <w:pPr>
        <w:pStyle w:val="BodyText"/>
        <w:spacing w:before="63"/>
        <w:rPr>
          <w:rFonts w:ascii="MathJax_Typewriter"/>
          <w:sz w:val="16"/>
        </w:rPr>
      </w:pPr>
    </w:p>
    <w:p>
      <w:pPr>
        <w:spacing w:line="259" w:lineRule="auto" w:before="1"/>
        <w:ind w:left="227" w:right="494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https://doi.org/10.1016/j.entcs.2019.09.007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00"/>
          <w:pgNumType w:start="121"/>
        </w:sectPr>
      </w:pPr>
    </w:p>
    <w:p>
      <w:pPr>
        <w:pStyle w:val="BodyText"/>
        <w:spacing w:line="216" w:lineRule="auto" w:before="131"/>
        <w:ind w:left="108" w:right="400"/>
        <w:jc w:val="both"/>
      </w:pPr>
      <w:r>
        <w:rPr/>
        <w:t>and thus coarsest, adequate and compatible relation between programs:</w:t>
      </w:r>
      <w:r>
        <w:rPr>
          <w:spacing w:val="40"/>
        </w:rPr>
        <w:t> </w:t>
      </w:r>
      <w:r>
        <w:rPr>
          <w:i/>
        </w:rPr>
        <w:t>by con-</w:t>
      </w:r>
      <w:r>
        <w:rPr>
          <w:i/>
        </w:rPr>
        <w:t> struction</w:t>
      </w:r>
      <w:r>
        <w:rPr/>
        <w:t>, one cannot do any better than that when trying to identify programs behaving the same.</w:t>
      </w:r>
      <w:r>
        <w:rPr>
          <w:spacing w:val="40"/>
        </w:rPr>
        <w:t> </w:t>
      </w:r>
      <w:r>
        <w:rPr/>
        <w:t>As such, contextual equivalence is accepted as the reference 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higher-order</w:t>
      </w:r>
      <w:r>
        <w:rPr>
          <w:spacing w:val="-9"/>
        </w:rPr>
        <w:t> </w:t>
      </w:r>
      <w:r>
        <w:rPr/>
        <w:t>scenario.</w:t>
      </w:r>
      <w:r>
        <w:rPr>
          <w:spacing w:val="21"/>
        </w:rPr>
        <w:t> </w:t>
      </w:r>
      <w:r>
        <w:rPr/>
        <w:t>When</w:t>
      </w:r>
      <w:r>
        <w:rPr>
          <w:spacing w:val="-9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programs are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equivalent,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quantification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(i.e. over all program environments) in the definition of contextual equivalence makes the proof burdensome, if not impossible.</w:t>
      </w:r>
    </w:p>
    <w:p>
      <w:pPr>
        <w:pStyle w:val="BodyText"/>
        <w:spacing w:line="216" w:lineRule="auto" w:before="10"/>
        <w:ind w:left="108" w:right="400" w:firstLine="317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stimulated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development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alternative</w:t>
      </w:r>
      <w:r>
        <w:rPr>
          <w:spacing w:val="-9"/>
        </w:rPr>
        <w:t> </w:t>
      </w:r>
      <w:r>
        <w:rPr>
          <w:spacing w:val="-2"/>
        </w:rPr>
        <w:t>techniques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program</w:t>
      </w:r>
      <w:r>
        <w:rPr>
          <w:spacing w:val="-9"/>
        </w:rPr>
        <w:t> </w:t>
      </w:r>
      <w:r>
        <w:rPr>
          <w:spacing w:val="-2"/>
        </w:rPr>
        <w:t>equiv- </w:t>
      </w:r>
      <w:r>
        <w:rPr/>
        <w:t>alence</w:t>
      </w:r>
      <w:r>
        <w:rPr>
          <w:spacing w:val="-3"/>
        </w:rPr>
        <w:t> </w:t>
      </w:r>
      <w:r>
        <w:rPr/>
        <w:t>which,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another,</w:t>
      </w:r>
      <w:r>
        <w:rPr>
          <w:spacing w:val="-2"/>
        </w:rPr>
        <w:t> </w:t>
      </w:r>
      <w:r>
        <w:rPr>
          <w:i/>
        </w:rPr>
        <w:t>get</w:t>
      </w:r>
      <w:r>
        <w:rPr>
          <w:i/>
          <w:spacing w:val="-2"/>
        </w:rPr>
        <w:t> </w:t>
      </w:r>
      <w:r>
        <w:rPr>
          <w:i/>
        </w:rPr>
        <w:t>rid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/>
        <w:t>the</w:t>
      </w:r>
      <w:r>
        <w:rPr>
          <w:spacing w:val="-3"/>
        </w:rPr>
        <w:t> </w:t>
      </w:r>
      <w:r>
        <w:rPr/>
        <w:t>aforementioned</w:t>
      </w:r>
      <w:r>
        <w:rPr>
          <w:spacing w:val="-3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quan- tification.</w:t>
      </w:r>
      <w:r>
        <w:rPr>
          <w:spacing w:val="2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relations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70">
        <w:r>
          <w:rPr>
            <w:color w:val="0080AC"/>
          </w:rPr>
          <w:t>42,</w:t>
        </w:r>
      </w:hyperlink>
      <w:hyperlink w:history="true" w:anchor="_bookmark78">
        <w:r>
          <w:rPr>
            <w:color w:val="0080AC"/>
          </w:rPr>
          <w:t>54,</w:t>
        </w:r>
      </w:hyperlink>
      <w:hyperlink w:history="true" w:anchor="_bookmark76">
        <w:r>
          <w:rPr>
            <w:color w:val="0080AC"/>
          </w:rPr>
          <w:t>48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applicative</w:t>
      </w:r>
      <w:r>
        <w:rPr>
          <w:spacing w:val="-3"/>
        </w:rPr>
        <w:t> </w:t>
      </w:r>
      <w:r>
        <w:rPr/>
        <w:t>bisimilarity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and denotational semantics </w:t>
      </w:r>
      <w:r>
        <w:rPr>
          <w:color w:val="0080AC"/>
        </w:rPr>
        <w:t>[</w:t>
      </w:r>
      <w:hyperlink w:history="true" w:anchor="_bookmark79">
        <w:r>
          <w:rPr>
            <w:color w:val="0080AC"/>
          </w:rPr>
          <w:t>52,</w:t>
        </w:r>
      </w:hyperlink>
      <w:hyperlink w:history="true" w:anchor="_bookmark80">
        <w:r>
          <w:rPr>
            <w:color w:val="0080AC"/>
          </w:rPr>
          <w:t>53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Traditionally, the first step in studying the nature of these notions of program equivalence consists, again, in proving compatibility and adequacy, from which inclusion in contextual equivalence easily follows.</w:t>
      </w:r>
      <w:r>
        <w:rPr>
          <w:spacing w:val="40"/>
        </w:rPr>
        <w:t> </w:t>
      </w:r>
      <w:r>
        <w:rPr/>
        <w:t>In some cases this comes more or less by definition, while in other cases, like the one of applicative bisimilarity, proofs of compatibility are nontrivial, and are typically carried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indirect</w:t>
      </w:r>
      <w:r>
        <w:rPr>
          <w:spacing w:val="-15"/>
        </w:rPr>
        <w:t> </w:t>
      </w:r>
      <w:r>
        <w:rPr/>
        <w:t>ways,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methodologies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so-called</w:t>
      </w:r>
      <w:r>
        <w:rPr>
          <w:spacing w:val="-15"/>
        </w:rPr>
        <w:t> </w:t>
      </w:r>
      <w:r>
        <w:rPr/>
        <w:t>Howe’s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 Starting from Abramsky’s pioneering work on applicative bisimilarity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coinduc- tion has been proved to be a useful methodology for program equivalence in the context of pure </w:t>
      </w:r>
      <w:r>
        <w:rPr>
          <w:rFonts w:ascii="Georgia" w:hAnsi="Georgia"/>
          <w:i/>
        </w:rPr>
        <w:t>λ</w:t>
      </w:r>
      <w:r>
        <w:rPr/>
        <w:t>-calculi.</w:t>
      </w:r>
    </w:p>
    <w:p>
      <w:pPr>
        <w:pStyle w:val="BodyText"/>
        <w:spacing w:line="216" w:lineRule="auto" w:before="5"/>
        <w:ind w:left="108" w:right="400" w:firstLine="317"/>
        <w:jc w:val="both"/>
      </w:pPr>
      <w:r>
        <w:rPr/>
        <w:t>All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(and</w:t>
      </w:r>
      <w:r>
        <w:rPr>
          <w:spacing w:val="-14"/>
        </w:rPr>
        <w:t> </w:t>
      </w:r>
      <w:r>
        <w:rPr/>
        <w:t>others)</w:t>
      </w:r>
      <w:r>
        <w:rPr>
          <w:spacing w:val="-14"/>
        </w:rPr>
        <w:t> </w:t>
      </w:r>
      <w:r>
        <w:rPr/>
        <w:t>techniques,</w:t>
      </w:r>
      <w:r>
        <w:rPr>
          <w:spacing w:val="-11"/>
        </w:rPr>
        <w:t> </w:t>
      </w:r>
      <w:r>
        <w:rPr/>
        <w:t>give</w:t>
      </w:r>
      <w:r>
        <w:rPr>
          <w:spacing w:val="-14"/>
        </w:rPr>
        <w:t> </w:t>
      </w:r>
      <w:r>
        <w:rPr/>
        <w:t>purely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languages a clean semantics which makes it relatively easy to reason about them.</w:t>
      </w:r>
      <w:r>
        <w:rPr>
          <w:spacing w:val="40"/>
        </w:rPr>
        <w:t> </w:t>
      </w:r>
      <w:r>
        <w:rPr/>
        <w:t>Injecting various forms of effects (such as I/O, exceptions, or nondeterminism) complicates the</w:t>
      </w:r>
      <w:r>
        <w:rPr>
          <w:spacing w:val="-12"/>
        </w:rPr>
        <w:t> </w:t>
      </w:r>
      <w:r>
        <w:rPr/>
        <w:t>matter</w:t>
      </w:r>
      <w:r>
        <w:rPr>
          <w:spacing w:val="-12"/>
        </w:rPr>
        <w:t> </w:t>
      </w:r>
      <w:r>
        <w:rPr/>
        <w:t>considerably.</w:t>
      </w:r>
      <w:r>
        <w:rPr>
          <w:spacing w:val="21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aforementioned</w:t>
      </w:r>
      <w:r>
        <w:rPr>
          <w:spacing w:val="-12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equiv- alence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remarkably</w:t>
      </w:r>
      <w:r>
        <w:rPr>
          <w:spacing w:val="-9"/>
        </w:rPr>
        <w:t> </w:t>
      </w:r>
      <w:r>
        <w:rPr/>
        <w:t>robust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respect,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contributions ranging from extensions encompassing </w:t>
      </w:r>
      <w:r>
        <w:rPr>
          <w:i/>
        </w:rPr>
        <w:t>speciﬁc </w:t>
      </w:r>
      <w:r>
        <w:rPr/>
        <w:t>notions of effect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6,</w:t>
        </w:r>
      </w:hyperlink>
      <w:hyperlink w:history="true" w:anchor="_bookmark42">
        <w:r>
          <w:rPr>
            <w:color w:val="0080AC"/>
          </w:rPr>
          <w:t>14,</w:t>
        </w:r>
      </w:hyperlink>
      <w:hyperlink w:history="true" w:anchor="_bookmark53">
        <w:r>
          <w:rPr>
            <w:color w:val="0080AC"/>
          </w:rPr>
          <w:t>29,</w:t>
        </w:r>
      </w:hyperlink>
      <w:hyperlink w:history="true" w:anchor="_bookmark40">
        <w:r>
          <w:rPr>
            <w:color w:val="0080AC"/>
          </w:rPr>
          <w:t>12,</w:t>
        </w:r>
      </w:hyperlink>
      <w:hyperlink w:history="true" w:anchor="_bookmark52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to more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effects</w:t>
      </w:r>
      <w:r>
        <w:rPr>
          <w:spacing w:val="-17"/>
        </w:rPr>
        <w:t> </w:t>
      </w:r>
      <w:r>
        <w:rPr>
          <w:i/>
        </w:rPr>
        <w:t>of</w:t>
      </w:r>
      <w:r>
        <w:rPr>
          <w:i/>
          <w:spacing w:val="-19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i/>
        </w:rPr>
        <w:t>certain</w:t>
      </w:r>
      <w:r>
        <w:rPr>
          <w:i/>
          <w:spacing w:val="-19"/>
        </w:rPr>
        <w:t> </w:t>
      </w:r>
      <w:r>
        <w:rPr>
          <w:i/>
        </w:rPr>
        <w:t>kind</w:t>
      </w:r>
      <w:r>
        <w:rPr>
          <w:i/>
          <w:spacing w:val="-19"/>
        </w:rPr>
        <w:t> </w:t>
      </w:r>
      <w:r>
        <w:rPr/>
        <w:t>(e.g.</w:t>
      </w:r>
      <w:r>
        <w:rPr>
          <w:spacing w:val="-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effects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71">
        <w:r>
          <w:rPr>
            <w:color w:val="0080AC"/>
          </w:rPr>
          <w:t>43,</w:t>
        </w:r>
      </w:hyperlink>
      <w:hyperlink w:history="true" w:anchor="_bookmark72">
        <w:r>
          <w:rPr>
            <w:color w:val="0080AC"/>
          </w:rPr>
          <w:t>44</w:t>
        </w:r>
      </w:hyperlink>
      <w:r>
        <w:rPr>
          <w:color w:val="0080AC"/>
        </w:rPr>
        <w:t>]</w:t>
      </w:r>
      <w:r>
        <w:rPr/>
        <w:t>) are proved to work well in a given semantic framework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11,</w:t>
        </w:r>
      </w:hyperlink>
      <w:hyperlink w:history="true" w:anchor="_bookmark48">
        <w:r>
          <w:rPr>
            <w:color w:val="0080AC"/>
          </w:rPr>
          <w:t>20,</w:t>
        </w:r>
      </w:hyperlink>
      <w:hyperlink w:history="true" w:anchor="_bookmark33">
        <w:r>
          <w:rPr>
            <w:color w:val="0080AC"/>
          </w:rPr>
          <w:t>5,</w:t>
        </w:r>
      </w:hyperlink>
      <w:hyperlink w:history="true" w:anchor="_bookmark83">
        <w:r>
          <w:rPr>
            <w:color w:val="0080AC"/>
          </w:rPr>
          <w:t>55,</w:t>
        </w:r>
      </w:hyperlink>
      <w:hyperlink w:history="true" w:anchor="_bookmark51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9"/>
        <w:ind w:left="108" w:right="399" w:firstLine="317"/>
        <w:jc w:val="both"/>
      </w:pPr>
      <w:r>
        <w:rPr/>
        <w:t>One kind of effect which has received a lot of attention recently </w:t>
      </w:r>
      <w:r>
        <w:rPr>
          <w:color w:val="0080AC"/>
        </w:rPr>
        <w:t>[</w:t>
      </w:r>
      <w:hyperlink w:history="true" w:anchor="_bookmark84">
        <w:r>
          <w:rPr>
            <w:color w:val="0080AC"/>
          </w:rPr>
          <w:t>56,</w:t>
        </w:r>
      </w:hyperlink>
      <w:hyperlink w:history="true" w:anchor="_bookmark84">
        <w:r>
          <w:rPr>
            <w:color w:val="0080AC"/>
          </w:rPr>
          <w:t>56</w:t>
        </w:r>
      </w:hyperlink>
      <w:r>
        <w:rPr/>
        <w:t>], but whose</w:t>
      </w:r>
      <w:r>
        <w:rPr>
          <w:spacing w:val="-18"/>
        </w:rPr>
        <w:t> </w:t>
      </w:r>
      <w:r>
        <w:rPr/>
        <w:t>impact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traditional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studied only marginally, is </w:t>
      </w:r>
      <w:r>
        <w:rPr>
          <w:i/>
        </w:rPr>
        <w:t>continuous </w:t>
      </w:r>
      <w:r>
        <w:rPr/>
        <w:t>probabilistic choice, i.e.</w:t>
      </w:r>
      <w:r>
        <w:rPr>
          <w:spacing w:val="40"/>
        </w:rPr>
        <w:t> </w:t>
      </w:r>
      <w:r>
        <w:rPr/>
        <w:t>the operation of sampling from continuous distributions.</w:t>
      </w:r>
      <w:r>
        <w:rPr>
          <w:spacing w:val="40"/>
        </w:rPr>
        <w:t> </w:t>
      </w:r>
      <w:r>
        <w:rPr/>
        <w:t>This by itself poses a challenge to the definition of an operational semantics, and thus to operationally-based techniques.</w:t>
      </w:r>
      <w:r>
        <w:rPr>
          <w:spacing w:val="40"/>
        </w:rPr>
        <w:t> </w:t>
      </w:r>
      <w:r>
        <w:rPr/>
        <w:t>Concerning the latter, the only contributions the authors are aware of are those by Culpepper et al.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10,</w:t>
        </w:r>
      </w:hyperlink>
      <w:hyperlink w:history="true" w:anchor="_bookmark89">
        <w:r>
          <w:rPr>
            <w:color w:val="0080AC"/>
          </w:rPr>
          <w:t>61</w:t>
        </w:r>
      </w:hyperlink>
      <w:r>
        <w:rPr/>
        <w:t>] on logical relations for a probabilistic </w:t>
      </w:r>
      <w:r>
        <w:rPr>
          <w:rFonts w:ascii="Georgia" w:hAnsi="Georgia"/>
          <w:i/>
        </w:rPr>
        <w:t>λ</w:t>
      </w:r>
      <w:r>
        <w:rPr/>
        <w:t>-calculus with continuous distributions and scoring.</w:t>
      </w:r>
    </w:p>
    <w:p>
      <w:pPr>
        <w:pStyle w:val="BodyText"/>
        <w:spacing w:line="216" w:lineRule="auto" w:before="9"/>
        <w:ind w:left="109" w:right="399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applicative</w:t>
      </w:r>
      <w:r>
        <w:rPr>
          <w:spacing w:val="-18"/>
        </w:rPr>
        <w:t> </w:t>
      </w:r>
      <w:r>
        <w:rPr/>
        <w:t>(bi)simulation</w:t>
      </w:r>
      <w:r>
        <w:rPr>
          <w:spacing w:val="-17"/>
        </w:rPr>
        <w:t> </w:t>
      </w:r>
      <w:r>
        <w:rPr/>
        <w:t>remains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sound</w:t>
      </w:r>
      <w:r>
        <w:rPr>
          <w:spacing w:val="-18"/>
        </w:rPr>
        <w:t> </w:t>
      </w:r>
      <w:r>
        <w:rPr/>
        <w:t>methodol- ogy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presence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sampling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continuous distributions.</w:t>
      </w:r>
      <w:r>
        <w:rPr>
          <w:spacing w:val="35"/>
        </w:rPr>
        <w:t> </w:t>
      </w:r>
      <w:r>
        <w:rPr/>
        <w:t>We do it for a </w:t>
      </w:r>
      <w:r>
        <w:rPr>
          <w:rFonts w:ascii="Georgia" w:hAnsi="Georgia"/>
          <w:i/>
        </w:rPr>
        <w:t>λ</w:t>
      </w:r>
      <w:r>
        <w:rPr/>
        <w:t>-calculus endowed with a very liberal recursive type </w:t>
      </w:r>
      <w:r>
        <w:rPr>
          <w:spacing w:val="-2"/>
        </w:rPr>
        <w:t>system.</w:t>
      </w:r>
    </w:p>
    <w:p>
      <w:pPr>
        <w:pStyle w:val="BodyText"/>
        <w:spacing w:line="216" w:lineRule="auto" w:before="15"/>
        <w:ind w:left="109" w:right="399" w:firstLine="317"/>
        <w:jc w:val="both"/>
      </w:pPr>
      <w:r>
        <w:rPr/>
        <w:t>Noticeably, probabilistic bisimulation has been first defined in the abstract set- ting of discrete probabilistic transition systems, also known as labelled Markov chains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28</w:t>
        </w:r>
      </w:hyperlink>
      <w:r>
        <w:rPr/>
        <w:t>], and later generalised to Markov decision processes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7</w:t>
        </w:r>
      </w:hyperlink>
      <w:r>
        <w:rPr/>
        <w:t>]. The main tech- nical</w:t>
      </w:r>
      <w:r>
        <w:rPr>
          <w:spacing w:val="-13"/>
        </w:rPr>
        <w:t> </w:t>
      </w:r>
      <w:r>
        <w:rPr/>
        <w:t>difficulty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faces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trying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turn</w:t>
      </w:r>
      <w:r>
        <w:rPr>
          <w:spacing w:val="-13"/>
        </w:rPr>
        <w:t> </w:t>
      </w:r>
      <w:r>
        <w:rPr/>
        <w:t>probabilistic</w:t>
      </w:r>
      <w:r>
        <w:rPr>
          <w:spacing w:val="-13"/>
        </w:rPr>
        <w:t> </w:t>
      </w:r>
      <w:r>
        <w:rPr/>
        <w:t>bisimulation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notion of</w:t>
      </w:r>
      <w:r>
        <w:rPr>
          <w:spacing w:val="2"/>
        </w:rPr>
        <w:t> </w:t>
      </w:r>
      <w:r>
        <w:rPr/>
        <w:t>equivalence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higher-order</w:t>
      </w:r>
      <w:r>
        <w:rPr>
          <w:spacing w:val="2"/>
        </w:rPr>
        <w:t> </w:t>
      </w:r>
      <w:r>
        <w:rPr>
          <w:i/>
        </w:rPr>
        <w:t>programs</w:t>
      </w:r>
      <w:r>
        <w:rPr>
          <w:i/>
          <w:spacing w:val="14"/>
        </w:rPr>
        <w:t> </w:t>
      </w:r>
      <w:r>
        <w:rPr/>
        <w:t>consists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coming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sensible</w:t>
      </w:r>
      <w:r>
        <w:rPr>
          <w:spacing w:val="3"/>
        </w:rPr>
        <w:t> </w:t>
      </w:r>
      <w:r>
        <w:rPr>
          <w:spacing w:val="-5"/>
        </w:rPr>
        <w:t>no-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00"/>
          <w:pgNumType w:start="122"/>
        </w:sectPr>
      </w:pPr>
    </w:p>
    <w:p>
      <w:pPr>
        <w:pStyle w:val="BodyText"/>
        <w:spacing w:line="216" w:lineRule="auto" w:before="131"/>
        <w:ind w:left="221" w:right="287"/>
        <w:jc w:val="both"/>
      </w:pPr>
      <w:r>
        <w:rPr/>
        <w:t>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lifting</w:t>
      </w:r>
      <w:r>
        <w:rPr/>
        <w:t>,</w:t>
      </w:r>
      <w:r>
        <w:rPr>
          <w:spacing w:val="-4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between program (sub)distributions </w:t>
      </w:r>
      <w:r>
        <w:rPr>
          <w:color w:val="0080AC"/>
        </w:rPr>
        <w:t>[</w:t>
      </w:r>
      <w:hyperlink w:history="true" w:anchor="_bookmark67">
        <w:r>
          <w:rPr>
            <w:color w:val="0080AC"/>
          </w:rPr>
          <w:t>39</w:t>
        </w:r>
      </w:hyperlink>
      <w:r>
        <w:rPr>
          <w:color w:val="0080AC"/>
        </w:rPr>
        <w:t>]</w:t>
      </w:r>
      <w:r>
        <w:rPr/>
        <w:t>: there is a fundamental tension between the prop- erties one typically gets from the aforementioned abstract notions of bisimilarity, and those one </w:t>
      </w:r>
      <w:r>
        <w:rPr>
          <w:i/>
        </w:rPr>
        <w:t>needs </w:t>
      </w:r>
      <w:r>
        <w:rPr/>
        <w:t>in the proofs of congruence.</w:t>
      </w:r>
      <w:r>
        <w:rPr>
          <w:spacing w:val="40"/>
        </w:rPr>
        <w:t> </w:t>
      </w:r>
      <w:r>
        <w:rPr/>
        <w:t>This paper shows that there is indeed a point in which the two meet.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The rest of the paper is organised as follows.</w:t>
      </w:r>
      <w:r>
        <w:rPr>
          <w:spacing w:val="40"/>
        </w:rPr>
        <w:t> </w:t>
      </w:r>
      <w:r>
        <w:rPr/>
        <w:t>We begin our analysis with an example of a simple program transformation.</w:t>
      </w:r>
      <w:r>
        <w:rPr>
          <w:spacing w:val="39"/>
        </w:rPr>
        <w:t> </w:t>
      </w:r>
      <w:r>
        <w:rPr/>
        <w:t>Proving correctness of such a trans- formation, however, is nontrivial and requires the design of suitable operational techniques.</w:t>
      </w:r>
      <w:r>
        <w:rPr>
          <w:spacing w:val="40"/>
        </w:rPr>
        <w:t> </w:t>
      </w:r>
      <w:r>
        <w:rPr/>
        <w:t>We then introduce our main vehicle calculus, namely a probabilistic call-by-value </w:t>
      </w:r>
      <w:r>
        <w:rPr>
          <w:rFonts w:ascii="Georgia" w:hAnsi="Georgia"/>
          <w:i/>
        </w:rPr>
        <w:t>λ</w:t>
      </w:r>
      <w:r>
        <w:rPr/>
        <w:t>-calculus with sum and recursive types (Section </w:t>
      </w:r>
      <w:hyperlink w:history="true" w:anchor="_bookmark2">
        <w:r>
          <w:rPr>
            <w:color w:val="0080AC"/>
          </w:rPr>
          <w:t>2</w:t>
        </w:r>
      </w:hyperlink>
      <w:r>
        <w:rPr/>
        <w:t>), as well as its </w:t>
      </w:r>
      <w:bookmarkStart w:name="Warming Up" w:id="3"/>
      <w:bookmarkEnd w:id="3"/>
      <w:r>
        <w:rPr/>
      </w:r>
      <w:bookmarkStart w:name="_bookmark1" w:id="4"/>
      <w:bookmarkEnd w:id="4"/>
      <w:r>
        <w:rPr/>
        <w:t>o</w:t>
      </w:r>
      <w:r>
        <w:rPr/>
        <w:t>perational semantics (Section </w:t>
      </w:r>
      <w:hyperlink w:history="true" w:anchor="_bookmark2">
        <w:r>
          <w:rPr>
            <w:color w:val="0080AC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introduces the relational calculus we will</w:t>
      </w:r>
      <w:r>
        <w:rPr>
          <w:spacing w:val="31"/>
        </w:rPr>
        <w:t> </w:t>
      </w:r>
      <w:r>
        <w:rPr/>
        <w:t>use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study</w:t>
      </w:r>
      <w:r>
        <w:rPr>
          <w:spacing w:val="31"/>
        </w:rPr>
        <w:t> </w:t>
      </w:r>
      <w:r>
        <w:rPr/>
        <w:t>notions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program</w:t>
      </w:r>
      <w:r>
        <w:rPr>
          <w:spacing w:val="31"/>
        </w:rPr>
        <w:t> </w:t>
      </w:r>
      <w:r>
        <w:rPr/>
        <w:t>equivalence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refinement.</w:t>
      </w:r>
      <w:r>
        <w:rPr>
          <w:spacing w:val="80"/>
        </w:rPr>
        <w:t> </w:t>
      </w:r>
      <w:r>
        <w:rPr/>
        <w:t>We</w:t>
      </w:r>
      <w:r>
        <w:rPr>
          <w:spacing w:val="31"/>
        </w:rPr>
        <w:t> </w:t>
      </w:r>
      <w:r>
        <w:rPr/>
        <w:t>instanti- ate such a framework to define contextual equivalence and approximation (Section </w:t>
      </w:r>
      <w:hyperlink w:history="true" w:anchor="_bookmark14">
        <w:r>
          <w:rPr>
            <w:color w:val="0080AC"/>
          </w:rPr>
          <w:t>5</w:t>
        </w:r>
      </w:hyperlink>
      <w:r>
        <w:rPr/>
        <w:t>), and applicative (bi)simulation (Section </w:t>
      </w:r>
      <w:hyperlink w:history="true" w:anchor="_bookmark18">
        <w:r>
          <w:rPr>
            <w:color w:val="0080AC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We prove soundness of applicative (bi)similarity in Section </w:t>
      </w:r>
      <w:hyperlink w:history="true" w:anchor="_bookmark18">
        <w:r>
          <w:rPr>
            <w:color w:val="0080AC"/>
          </w:rPr>
          <w:t>6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conclude this paper with a short discussion on full abstraction (Section </w:t>
      </w:r>
      <w:hyperlink w:history="true" w:anchor="_bookmark28">
        <w:r>
          <w:rPr>
            <w:color w:val="0080AC"/>
          </w:rPr>
          <w:t>7</w:t>
        </w:r>
      </w:hyperlink>
      <w:r>
        <w:rPr/>
        <w:t>).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Warming </w:t>
      </w:r>
      <w:r>
        <w:rPr>
          <w:rFonts w:ascii="LM Roman 10"/>
          <w:i/>
          <w:spacing w:val="-5"/>
          <w:sz w:val="21"/>
        </w:rPr>
        <w:t>Up</w:t>
      </w:r>
    </w:p>
    <w:p>
      <w:pPr>
        <w:pStyle w:val="BodyText"/>
        <w:spacing w:line="216" w:lineRule="auto" w:before="144"/>
        <w:ind w:left="221" w:right="287"/>
        <w:jc w:val="both"/>
      </w:pPr>
      <w:r>
        <w:rPr/>
        <w:t>Before</w:t>
      </w:r>
      <w:r>
        <w:rPr>
          <w:spacing w:val="-3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technicalities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anlaysis,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simple,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non- trivial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presence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distributions.</w:t>
      </w:r>
      <w:r>
        <w:rPr>
          <w:spacing w:val="21"/>
        </w:rPr>
        <w:t> </w:t>
      </w:r>
      <w:r>
        <w:rPr/>
        <w:t>This way, we also introduce some features of the languages we are going to study.</w:t>
      </w:r>
    </w:p>
    <w:p>
      <w:pPr>
        <w:pStyle w:val="BodyText"/>
        <w:spacing w:line="216" w:lineRule="auto" w:before="16"/>
        <w:ind w:left="221" w:right="287" w:firstLine="318"/>
        <w:jc w:val="both"/>
      </w:pP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higher-order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enriched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primitives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real- valued</w:t>
      </w:r>
      <w:r>
        <w:rPr>
          <w:spacing w:val="-6"/>
        </w:rPr>
        <w:t> </w:t>
      </w:r>
      <w:r>
        <w:rPr/>
        <w:t>(measurable)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sampling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(and</w:t>
      </w:r>
      <w:r>
        <w:rPr>
          <w:spacing w:val="-6"/>
        </w:rPr>
        <w:t> </w:t>
      </w:r>
      <w:r>
        <w:rPr/>
        <w:t>discrete)</w:t>
      </w:r>
      <w:r>
        <w:rPr>
          <w:spacing w:val="-6"/>
        </w:rPr>
        <w:t> </w:t>
      </w:r>
      <w:r>
        <w:rPr/>
        <w:t>dis- tributions. For instance, the program </w:t>
      </w:r>
      <w:r>
        <w:rPr>
          <w:rFonts w:ascii="MathJax_Typewriter" w:hAnsi="MathJax_Typewriter"/>
        </w:rPr>
        <w:t>normal </w:t>
      </w:r>
      <w:r>
        <w:rPr>
          <w:rFonts w:ascii="Georgia" w:hAnsi="Georgia"/>
          <w:i/>
          <w:spacing w:val="22"/>
        </w:rPr>
        <w:t>μ</w:t>
      </w:r>
      <w:r>
        <w:rPr>
          <w:rFonts w:ascii="Georgia" w:hAnsi="Georgia"/>
          <w:i/>
        </w:rPr>
        <w:t> σ</w:t>
      </w:r>
      <w:r>
        <w:rPr>
          <w:rFonts w:ascii="Georgia" w:hAnsi="Georgia"/>
          <w:i/>
          <w:spacing w:val="30"/>
        </w:rPr>
        <w:t> </w:t>
      </w:r>
      <w:r>
        <w:rPr/>
        <w:t>samples a real number from the normal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mean</w:t>
      </w:r>
      <w:r>
        <w:rPr>
          <w:spacing w:val="-3"/>
        </w:rPr>
        <w:t> </w:t>
      </w:r>
      <w:r>
        <w:rPr/>
        <w:t>(encoded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numeral)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deviation </w:t>
      </w:r>
      <w:r>
        <w:rPr>
          <w:rFonts w:ascii="Georgia" w:hAnsi="Georgia"/>
          <w:i/>
        </w:rPr>
        <w:t>σ</w:t>
      </w:r>
      <w:r>
        <w:rPr/>
        <w:t>. Similarly,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rFonts w:ascii="MathJax_Typewriter" w:hAnsi="MathJax_Typewriter"/>
        </w:rPr>
        <w:t>poisson </w:t>
      </w:r>
      <w:r>
        <w:rPr>
          <w:rFonts w:ascii="Georgia" w:hAnsi="Georgia"/>
          <w:i/>
        </w:rPr>
        <w:t>μ </w:t>
      </w:r>
      <w:r>
        <w:rPr/>
        <w:t>which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from the Poisson distribution with rate </w:t>
      </w:r>
      <w:r>
        <w:rPr>
          <w:rFonts w:ascii="Georgia" w:hAnsi="Georgia"/>
          <w:i/>
        </w:rPr>
        <w:t>μ</w:t>
      </w:r>
      <w:r>
        <w:rPr/>
        <w:t>.</w:t>
      </w:r>
    </w:p>
    <w:p>
      <w:pPr>
        <w:pStyle w:val="BodyText"/>
        <w:spacing w:line="216" w:lineRule="auto" w:before="11"/>
        <w:ind w:left="221" w:right="287" w:firstLine="317"/>
        <w:jc w:val="both"/>
      </w:pPr>
      <w:r>
        <w:rPr/>
        <w:t>We can also take advantage of the higher-order nature of functional languages, and use arbitrary programs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compute the mean and standard deviation </w:t>
      </w:r>
      <w:r>
        <w:rPr>
          <w:vertAlign w:val="baseline"/>
        </w:rPr>
        <w:t>of the normal distribution:</w:t>
      </w:r>
    </w:p>
    <w:p>
      <w:pPr>
        <w:spacing w:before="234"/>
        <w:ind w:left="0" w:right="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4265562</wp:posOffset>
                </wp:positionH>
                <wp:positionV relativeFrom="paragraph">
                  <wp:posOffset>258370</wp:posOffset>
                </wp:positionV>
                <wp:extent cx="5969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71063pt;margin-top:20.344128pt;width:4.7pt;height:7.75pt;mso-position-horizontal-relative:page;mso-position-vertical-relative:paragraph;z-index:-1639168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let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normal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29"/>
        <w:ind w:left="221"/>
        <w:jc w:val="both"/>
      </w:pPr>
      <w:r>
        <w:rPr/>
        <w:t>Notice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may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sampling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other</w:t>
      </w:r>
      <w:r>
        <w:rPr>
          <w:spacing w:val="3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in:</w:t>
      </w:r>
    </w:p>
    <w:p>
      <w:pPr>
        <w:spacing w:line="173" w:lineRule="exact" w:before="230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poisson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let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poisson</w:t>
      </w:r>
      <w:r>
        <w:rPr>
          <w:rFonts w:ascii="MathJax_Typewriter" w:hAnsi="MathJax_Typewriter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normal</w:t>
      </w:r>
      <w:r>
        <w:rPr>
          <w:rFonts w:ascii="MathJax_Typewriter" w:hAnsi="MathJax_Typewriter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5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350" w:val="left" w:leader="none"/>
          <w:tab w:pos="7128" w:val="left" w:leader="none"/>
        </w:tabs>
        <w:spacing w:line="181" w:lineRule="exact" w:before="0"/>
        <w:ind w:left="2687" w:right="0" w:firstLine="0"/>
        <w:jc w:val="left"/>
        <w:rPr>
          <w:rFonts w:ascii="Georgia" w:hAnsi="Georgia"/>
          <w:i/>
          <w:sz w:val="15"/>
        </w:rPr>
      </w:pPr>
      <w:r>
        <w:rPr>
          <w:rFonts w:ascii="IPAexMincho" w:hAnsi="IPAexMincho"/>
          <w:spacing w:val="-10"/>
          <w:w w:val="105"/>
          <w:sz w:val="11"/>
        </w:rPr>
        <w:t>1</w:t>
      </w:r>
      <w:r>
        <w:rPr>
          <w:rFonts w:ascii="IPAexMincho" w:hAnsi="IPAexMincho"/>
          <w:sz w:val="11"/>
        </w:rPr>
        <w:tab/>
      </w:r>
      <w:r>
        <w:rPr>
          <w:rFonts w:ascii="IPAexMincho" w:hAnsi="IPAexMincho"/>
          <w:spacing w:val="-12"/>
          <w:w w:val="105"/>
          <w:sz w:val="11"/>
        </w:rPr>
        <w:t>2</w:t>
      </w:r>
      <w:r>
        <w:rPr>
          <w:rFonts w:ascii="IPAexMincho" w:hAnsi="IPAexMincho"/>
          <w:sz w:val="11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pStyle w:val="BodyText"/>
        <w:spacing w:line="216" w:lineRule="auto" w:before="197"/>
        <w:ind w:left="221"/>
      </w:pPr>
      <w:r>
        <w:rPr/>
        <w:t>This</w:t>
      </w:r>
      <w:r>
        <w:rPr>
          <w:spacing w:val="24"/>
        </w:rPr>
        <w:t> </w:t>
      </w:r>
      <w:r>
        <w:rPr/>
        <w:t>immediately</w:t>
      </w:r>
      <w:r>
        <w:rPr>
          <w:spacing w:val="24"/>
        </w:rPr>
        <w:t> </w:t>
      </w:r>
      <w:r>
        <w:rPr/>
        <w:t>raises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question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whether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evaluate (independent) expressions matter. That is, we ask whether the equivalence</w:t>
      </w:r>
    </w:p>
    <w:p>
      <w:pPr>
        <w:pStyle w:val="BodyText"/>
        <w:spacing w:before="234"/>
        <w:ind w:left="647"/>
      </w:pPr>
      <w:r>
        <w:rPr>
          <w:rFonts w:ascii="MathJax_Typewriter" w:hAnsi="MathJax_Typewriter"/>
          <w:w w:val="105"/>
        </w:rPr>
        <w:t>let</w:t>
      </w:r>
      <w:r>
        <w:rPr>
          <w:rFonts w:ascii="MathJax_Typewriter" w:hAnsi="MathJax_Typewriter"/>
          <w:spacing w:val="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let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let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let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e</w:t>
      </w:r>
      <w:r>
        <w:rPr>
          <w:rFonts w:ascii="LM Roman 8" w:hAnsi="LM Roman 8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13" w:lineRule="auto" w:before="255"/>
        <w:ind w:left="221" w:right="326"/>
      </w:pPr>
      <w:r>
        <w:rPr/>
        <w:t>holds,</w:t>
      </w:r>
      <w:r>
        <w:rPr>
          <w:spacing w:val="20"/>
        </w:rPr>
        <w:t> </w:t>
      </w:r>
      <w:r>
        <w:rPr/>
        <w:t>assuming the variable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not to be free in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 similarity for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known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commutativity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84">
        <w:r>
          <w:rPr>
            <w:color w:val="0080AC"/>
            <w:vertAlign w:val="baseline"/>
          </w:rPr>
          <w:t>56,</w:t>
        </w:r>
      </w:hyperlink>
      <w:hyperlink w:history="true" w:anchor="_bookmark85">
        <w:r>
          <w:rPr>
            <w:color w:val="0080AC"/>
            <w:vertAlign w:val="baseline"/>
          </w:rPr>
          <w:t>57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3" w:lineRule="auto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108" w:right="401"/>
        <w:jc w:val="both"/>
      </w:pP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denotational</w:t>
      </w:r>
      <w:r>
        <w:rPr>
          <w:spacing w:val="-10"/>
        </w:rPr>
        <w:t> </w:t>
      </w:r>
      <w:r>
        <w:rPr/>
        <w:t>methods,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10,</w:t>
        </w:r>
      </w:hyperlink>
      <w:hyperlink w:history="true" w:anchor="_bookmark89">
        <w:r>
          <w:rPr>
            <w:color w:val="0080AC"/>
          </w:rPr>
          <w:t>61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(in</w:t>
      </w:r>
      <w:r>
        <w:rPr>
          <w:spacing w:val="-10"/>
        </w:rPr>
        <w:t> </w:t>
      </w:r>
      <w:r>
        <w:rPr/>
        <w:t>both cases, however, the target language also includes primitives for conditioning).</w:t>
      </w:r>
    </w:p>
    <w:p>
      <w:pPr>
        <w:pStyle w:val="BodyText"/>
        <w:spacing w:line="216" w:lineRule="auto" w:before="16"/>
        <w:ind w:left="108" w:right="326" w:firstLine="317"/>
      </w:pPr>
      <w:r>
        <w:rPr/>
        <w:t>Let us now look at a more sophisticated example.</w:t>
      </w:r>
      <w:r>
        <w:rPr>
          <w:spacing w:val="79"/>
        </w:rPr>
        <w:t> </w:t>
      </w:r>
      <w:r>
        <w:rPr/>
        <w:t>Consider the following in-</w:t>
      </w:r>
      <w:r>
        <w:rPr>
          <w:spacing w:val="40"/>
        </w:rPr>
        <w:t> </w:t>
      </w:r>
      <w:r>
        <w:rPr/>
        <w:t>stances of the combinators </w:t>
      </w:r>
      <w:r>
        <w:rPr>
          <w:rFonts w:ascii="MathJax_Typewriter"/>
        </w:rPr>
        <w:t>map append</w:t>
      </w:r>
      <w:r>
        <w:rPr/>
        <w:t>, and </w:t>
      </w:r>
      <w:r>
        <w:rPr>
          <w:rFonts w:ascii="MathJax_Typewriter"/>
        </w:rPr>
        <w:t>zipwith</w:t>
      </w:r>
      <w:r>
        <w:rPr/>
        <w:t>:</w:t>
      </w:r>
    </w:p>
    <w:p>
      <w:pPr>
        <w:spacing w:before="219"/>
        <w:ind w:left="1331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map</w:t>
      </w:r>
      <w:r>
        <w:rPr>
          <w:rFonts w:ascii="MathJax_Typewriter" w:hAnsi="MathJax_Typewriter"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unit</w:t>
      </w:r>
      <w:r>
        <w:rPr>
          <w:rFonts w:ascii="MathJax_Typewriter" w:hAnsi="MathJax_Typewriter"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real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unit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list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real</w:t>
      </w:r>
      <w:r>
        <w:rPr>
          <w:spacing w:val="-2"/>
          <w:sz w:val="21"/>
        </w:rPr>
        <w:t>)</w:t>
      </w:r>
    </w:p>
    <w:p>
      <w:pPr>
        <w:spacing w:before="8"/>
        <w:ind w:left="998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append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real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real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list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real</w:t>
      </w:r>
      <w:r>
        <w:rPr>
          <w:spacing w:val="-2"/>
          <w:sz w:val="21"/>
        </w:rPr>
        <w:t>)</w:t>
      </w:r>
    </w:p>
    <w:p>
      <w:pPr>
        <w:spacing w:before="8"/>
        <w:ind w:left="886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zipwith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real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MathJax_Typewriter" w:hAnsi="MathJax_Typewriter"/>
          <w:sz w:val="21"/>
        </w:rPr>
        <w:t>real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real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list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real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list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real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229"/>
        <w:ind w:left="108" w:right="400"/>
        <w:jc w:val="both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map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7"/>
          <w:w w:val="105"/>
        </w:rPr>
        <w:t> </w:t>
      </w:r>
      <w:r>
        <w:rPr>
          <w:w w:val="105"/>
        </w:rPr>
        <w:t>combinator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lists,</w:t>
      </w:r>
      <w:r>
        <w:rPr>
          <w:spacing w:val="-3"/>
          <w:w w:val="105"/>
        </w:rPr>
        <w:t> </w:t>
      </w:r>
      <w:r>
        <w:rPr>
          <w:rFonts w:ascii="MathJax_Typewriter" w:hAnsi="MathJax_Typewriter"/>
          <w:w w:val="105"/>
        </w:rPr>
        <w:t>append</w:t>
      </w:r>
      <w:r>
        <w:rPr>
          <w:rFonts w:ascii="MathJax_Typewriter" w:hAnsi="MathJax_Typewriter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 usual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appending</w:t>
      </w:r>
      <w:r>
        <w:rPr>
          <w:spacing w:val="-18"/>
          <w:w w:val="105"/>
        </w:rPr>
        <w:t> </w:t>
      </w:r>
      <w:r>
        <w:rPr>
          <w:w w:val="105"/>
        </w:rPr>
        <w:t>lists,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zipwith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combinator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binary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(which,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length),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pointwise</w:t>
      </w:r>
      <w:r>
        <w:rPr>
          <w:spacing w:val="-5"/>
        </w:rPr>
        <w:t> </w:t>
      </w:r>
      <w:r>
        <w:rPr/>
        <w:t>application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occurring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lists.</w:t>
      </w:r>
      <w:r>
        <w:rPr>
          <w:spacing w:val="18"/>
          <w:w w:val="105"/>
        </w:rPr>
        <w:t> </w:t>
      </w:r>
      <w:r>
        <w:rPr>
          <w:w w:val="105"/>
        </w:rPr>
        <w:t>Let now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zs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unit </w:t>
      </w:r>
      <w:r>
        <w:rPr>
          <w:w w:val="105"/>
        </w:rPr>
        <w:t>(we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zs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5"/>
          <w:w w:val="105"/>
        </w:rPr>
        <w:t> </w:t>
      </w:r>
      <w:r>
        <w:rPr>
          <w:w w:val="105"/>
        </w:rPr>
        <w:t>lists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random numbers),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λ.e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unit</w:t>
      </w:r>
      <w:r>
        <w:rPr>
          <w:rFonts w:ascii="MathJax_Typewriter" w:hAnsi="MathJax_Typewriter"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real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thunk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real</w:t>
      </w:r>
      <w:r>
        <w:rPr>
          <w:w w:val="105"/>
        </w:rPr>
        <w:t>. 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transformation,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avoids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(possibly</w:t>
      </w:r>
      <w:r>
        <w:rPr>
          <w:spacing w:val="-18"/>
          <w:w w:val="105"/>
        </w:rPr>
        <w:t> </w:t>
      </w:r>
      <w:r>
        <w:rPr>
          <w:w w:val="105"/>
        </w:rPr>
        <w:t>expensive)</w:t>
      </w:r>
      <w:r>
        <w:rPr>
          <w:spacing w:val="-18"/>
          <w:w w:val="105"/>
        </w:rPr>
        <w:t> </w:t>
      </w:r>
      <w:r>
        <w:rPr>
          <w:w w:val="105"/>
        </w:rPr>
        <w:t>list traversing correct?</w:t>
      </w:r>
    </w:p>
    <w:p>
      <w:pPr>
        <w:tabs>
          <w:tab w:pos="4206" w:val="left" w:leader="none"/>
        </w:tabs>
        <w:spacing w:line="265" w:lineRule="exact" w:before="0"/>
        <w:ind w:left="94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2923058</wp:posOffset>
                </wp:positionH>
                <wp:positionV relativeFrom="paragraph">
                  <wp:posOffset>157716</wp:posOffset>
                </wp:positionV>
                <wp:extent cx="6286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62064pt;margin-top:12.418651pt;width:4.95pt;height:10.6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5"/>
          <w:position w:val="24"/>
          <w:sz w:val="21"/>
        </w:rPr>
        <w:t>⎛</w:t>
      </w:r>
      <w:r>
        <w:rPr>
          <w:rFonts w:ascii="DejaVu Sans" w:hAnsi="DejaVu Sans"/>
          <w:spacing w:val="-59"/>
          <w:w w:val="145"/>
          <w:position w:val="24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let</w:t>
      </w:r>
      <w:r>
        <w:rPr>
          <w:rFonts w:ascii="MathJax_Typewriter" w:hAnsi="MathJax_Typewriter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xs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map</w:t>
      </w:r>
      <w:r>
        <w:rPr>
          <w:rFonts w:ascii="MathJax_Typewriter" w:hAnsi="MathJax_Typewriter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λ.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normal</w:t>
      </w:r>
      <w:r>
        <w:rPr>
          <w:rFonts w:ascii="MathJax_Typewriter" w:hAnsi="MathJax_Typewriter"/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μ</w:t>
      </w:r>
      <w:r>
        <w:rPr>
          <w:rFonts w:ascii="IPAexMincho" w:hAnsi="IPAexMincho"/>
          <w:spacing w:val="-5"/>
          <w:w w:val="110"/>
          <w:position w:val="-4"/>
          <w:sz w:val="11"/>
          <w:vertAlign w:val="baseline"/>
        </w:rPr>
        <w:t>1</w:t>
      </w:r>
      <w:r>
        <w:rPr>
          <w:rFonts w:ascii="IPAexMincho" w:hAnsi="IPAexMincho"/>
          <w:position w:val="-4"/>
          <w:sz w:val="11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4"/>
          <w:sz w:val="21"/>
          <w:vertAlign w:val="baseline"/>
        </w:rPr>
        <w:t>⎞</w:t>
      </w:r>
    </w:p>
    <w:p>
      <w:pPr>
        <w:spacing w:line="109" w:lineRule="exact" w:before="0"/>
        <w:ind w:left="0" w:right="4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2985707</wp:posOffset>
                </wp:positionH>
                <wp:positionV relativeFrom="paragraph">
                  <wp:posOffset>49645</wp:posOffset>
                </wp:positionV>
                <wp:extent cx="104775" cy="1060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477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exMincho" w:hAnsi="IPAex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PAexMincho" w:hAnsi="IPAex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95062pt;margin-top:3.909127pt;width:8.25pt;height:8.35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exMincho" w:hAnsi="IPAex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IPAexMincho" w:hAnsi="IPAex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5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175" w:lineRule="exact" w:before="67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1034097</wp:posOffset>
                </wp:positionH>
                <wp:positionV relativeFrom="paragraph">
                  <wp:posOffset>67577</wp:posOffset>
                </wp:positionV>
                <wp:extent cx="118110" cy="4032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81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25026pt;margin-top:5.321063pt;width:9.3pt;height:31.75pt;mso-position-horizontal-relative:page;mso-position-vertical-relative:paragraph;z-index:-16390656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2979598</wp:posOffset>
                </wp:positionH>
                <wp:positionV relativeFrom="paragraph">
                  <wp:posOffset>59200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14059pt;margin-top:4.661485pt;width:4.150pt;height:7.75pt;mso-position-horizontal-relative:page;mso-position-vertical-relative:paragraph;z-index:-1638860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21"/>
        </w:rPr>
        <w:t>λx.</w:t>
      </w:r>
    </w:p>
    <w:p>
      <w:pPr>
        <w:spacing w:line="192" w:lineRule="exact" w:before="49"/>
        <w:ind w:left="6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ys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map</w:t>
      </w:r>
      <w:r>
        <w:rPr>
          <w:rFonts w:ascii="MathJax_Typewriter" w:hAnsi="MathJax_Typewriter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λ.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normal</w:t>
      </w:r>
      <w:r>
        <w:rPr>
          <w:rFonts w:ascii="MathJax_Typewriter" w:hAnsi="MathJax_Typewriter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IPAexMincho" w:hAnsi="IPAexMincho"/>
          <w:w w:val="110"/>
          <w:position w:val="-4"/>
          <w:sz w:val="11"/>
          <w:vertAlign w:val="baseline"/>
        </w:rPr>
        <w:t>2</w:t>
      </w:r>
      <w:r>
        <w:rPr>
          <w:rFonts w:ascii="IPAexMincho" w:hAnsi="IPAexMincho"/>
          <w:spacing w:val="37"/>
          <w:w w:val="110"/>
          <w:position w:val="-4"/>
          <w:sz w:val="11"/>
          <w:vertAlign w:val="baseline"/>
        </w:rPr>
        <w:t> 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IPAexMincho" w:hAnsi="IPAexMincho"/>
          <w:w w:val="110"/>
          <w:position w:val="-6"/>
          <w:sz w:val="11"/>
          <w:vertAlign w:val="baseline"/>
        </w:rPr>
        <w:t>2</w:t>
      </w:r>
      <w:r>
        <w:rPr>
          <w:rFonts w:ascii="IPAexMincho" w:hAnsi="IPAexMincho"/>
          <w:spacing w:val="-15"/>
          <w:w w:val="110"/>
          <w:position w:val="-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45"/>
          <w:position w:val="2"/>
          <w:sz w:val="21"/>
          <w:vertAlign w:val="baseline"/>
        </w:rPr>
        <w:t>⎟</w:t>
      </w:r>
    </w:p>
    <w:p>
      <w:pPr>
        <w:spacing w:after="0" w:line="19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914" w:space="60"/>
            <w:col w:w="7206"/>
          </w:cols>
        </w:sectPr>
      </w:pPr>
    </w:p>
    <w:p>
      <w:pPr>
        <w:pStyle w:val="BodyText"/>
        <w:spacing w:line="505" w:lineRule="exact"/>
        <w:ind w:left="94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2916949</wp:posOffset>
                </wp:positionH>
                <wp:positionV relativeFrom="paragraph">
                  <wp:posOffset>-72893</wp:posOffset>
                </wp:positionV>
                <wp:extent cx="6286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81061pt;margin-top:-5.739633pt;width:4.95pt;height:10.6pt;mso-position-horizontal-relative:page;mso-position-vertical-relative:paragraph;z-index:-16390144" type="#_x0000_t202" id="docshape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5"/>
          <w:position w:val="28"/>
        </w:rPr>
        <w:t>⎝</w:t>
      </w:r>
      <w:r>
        <w:rPr>
          <w:rFonts w:ascii="DejaVu Sans" w:hAnsi="DejaVu Sans"/>
          <w:spacing w:val="8"/>
          <w:w w:val="145"/>
          <w:position w:val="28"/>
        </w:rPr>
        <w:t> </w:t>
      </w:r>
      <w:r>
        <w:rPr>
          <w:rFonts w:ascii="MathJax_Typewriter" w:hAnsi="MathJax_Typewriter"/>
          <w:w w:val="110"/>
        </w:rPr>
        <w:t>in</w:t>
      </w:r>
      <w:r>
        <w:rPr>
          <w:rFonts w:ascii="MathJax_Typewriter" w:hAnsi="MathJax_Typewriter"/>
          <w:spacing w:val="-1"/>
          <w:w w:val="110"/>
        </w:rPr>
        <w:t> </w:t>
      </w:r>
      <w:r>
        <w:rPr>
          <w:rFonts w:ascii="MathJax_Typewriter" w:hAnsi="MathJax_Typewriter"/>
          <w:w w:val="110"/>
        </w:rPr>
        <w:t>append</w:t>
      </w:r>
      <w:r>
        <w:rPr>
          <w:rFonts w:ascii="MathJax_Typewriter" w:hAnsi="MathJax_Typewriter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MathJax_Typewriter" w:hAnsi="MathJax_Typewriter"/>
          <w:w w:val="110"/>
        </w:rPr>
        <w:t>zipwith</w:t>
      </w:r>
      <w:r>
        <w:rPr>
          <w:rFonts w:ascii="MathJax_Typewriter" w:hAnsi="MathJax_Typewriter"/>
          <w:spacing w:val="-5"/>
          <w:w w:val="110"/>
        </w:rPr>
        <w:t> </w:t>
      </w:r>
      <w:r>
        <w:rPr>
          <w:w w:val="110"/>
        </w:rPr>
        <w:t>(+)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xs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Georgia" w:hAnsi="Georgia"/>
          <w:i/>
          <w:w w:val="110"/>
        </w:rPr>
        <w:t>ys</w:t>
      </w:r>
      <w:r>
        <w:rPr>
          <w:w w:val="110"/>
        </w:rPr>
        <w:t>)</w:t>
      </w:r>
      <w:r>
        <w:rPr>
          <w:spacing w:val="28"/>
          <w:w w:val="145"/>
        </w:rPr>
        <w:t> </w:t>
      </w:r>
      <w:r>
        <w:rPr>
          <w:rFonts w:ascii="DejaVu Sans" w:hAnsi="DejaVu Sans"/>
          <w:spacing w:val="-10"/>
          <w:w w:val="145"/>
          <w:position w:val="28"/>
        </w:rPr>
        <w:t>⎠</w:t>
      </w:r>
    </w:p>
    <w:p>
      <w:pPr>
        <w:spacing w:after="0" w:line="505" w:lineRule="exact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353" w:lineRule="exact" w:before="0"/>
        <w:ind w:left="17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4794983</wp:posOffset>
                </wp:positionH>
                <wp:positionV relativeFrom="paragraph">
                  <wp:posOffset>242206</wp:posOffset>
                </wp:positionV>
                <wp:extent cx="118110" cy="4032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811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5777pt;margin-top:19.071360pt;width:9.3pt;height:31.75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5"/>
          <w:position w:val="25"/>
          <w:sz w:val="21"/>
        </w:rPr>
        <w:t>⎛</w:t>
      </w:r>
      <w:r>
        <w:rPr>
          <w:rFonts w:ascii="DejaVu Sans" w:hAnsi="DejaVu Sans"/>
          <w:spacing w:val="-59"/>
          <w:w w:val="145"/>
          <w:position w:val="25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let</w:t>
      </w:r>
      <w:r>
        <w:rPr>
          <w:rFonts w:ascii="MathJax_Typewriter" w:hAnsi="MathJax_Typewriter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xs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map</w:t>
      </w:r>
      <w:r>
        <w:rPr>
          <w:rFonts w:ascii="MathJax_Typewriter" w:hAnsi="MathJax_Typewriter"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λ.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normal</w:t>
      </w:r>
      <w:r>
        <w:rPr>
          <w:rFonts w:ascii="MathJax_Typewriter" w:hAnsi="MathJax_Typewriter"/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μ</w:t>
      </w:r>
    </w:p>
    <w:p>
      <w:pPr>
        <w:spacing w:line="173" w:lineRule="exact" w:before="180"/>
        <w:ind w:left="9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</w:p>
    <w:p>
      <w:pPr>
        <w:spacing w:line="173" w:lineRule="exact" w:before="180"/>
        <w:ind w:left="10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7"/>
          <w:sz w:val="21"/>
        </w:rPr>
        <w:t>e</w:t>
      </w:r>
      <w:r>
        <w:rPr>
          <w:rFonts w:ascii="LM Roman 8"/>
          <w:spacing w:val="-7"/>
          <w:sz w:val="21"/>
          <w:vertAlign w:val="superscript"/>
        </w:rPr>
        <w:t>2</w:t>
      </w:r>
    </w:p>
    <w:p>
      <w:pPr>
        <w:spacing w:line="353" w:lineRule="exact" w:before="0"/>
        <w:ind w:left="6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))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zs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spacing w:val="-10"/>
          <w:position w:val="25"/>
          <w:sz w:val="21"/>
        </w:rPr>
        <w:t>⎞</w:t>
      </w:r>
    </w:p>
    <w:p>
      <w:pPr>
        <w:spacing w:after="0" w:line="35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500"/>
          <w:cols w:num="4" w:equalWidth="0">
            <w:col w:w="4693" w:space="40"/>
            <w:col w:w="1014" w:space="39"/>
            <w:col w:w="502" w:space="39"/>
            <w:col w:w="1853"/>
          </w:cols>
        </w:sectPr>
      </w:pPr>
    </w:p>
    <w:p>
      <w:pPr>
        <w:spacing w:before="2"/>
        <w:ind w:left="1162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≡</w:t>
      </w:r>
      <w:r>
        <w:rPr>
          <w:rFonts w:ascii="DejaVu Sans Condensed" w:hAnsi="DejaVu Sans Condensed"/>
          <w:i/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λx.</w:t>
      </w:r>
      <w:r>
        <w:rPr>
          <w:rFonts w:ascii="Georgia" w:hAnsi="Georgia"/>
          <w:i/>
          <w:spacing w:val="-26"/>
          <w:w w:val="120"/>
          <w:sz w:val="21"/>
        </w:rPr>
        <w:t> </w:t>
      </w:r>
      <w:r>
        <w:rPr>
          <w:rFonts w:ascii="DejaVu Sans" w:hAnsi="DejaVu Sans"/>
          <w:spacing w:val="-10"/>
          <w:w w:val="120"/>
          <w:position w:val="4"/>
          <w:sz w:val="21"/>
        </w:rPr>
        <w:t>⎝</w:t>
      </w:r>
    </w:p>
    <w:p>
      <w:pPr>
        <w:spacing w:line="240" w:lineRule="auto" w:before="2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w w:val="105"/>
          <w:sz w:val="21"/>
        </w:rPr>
        <w:t>in</w:t>
      </w:r>
      <w:r>
        <w:rPr>
          <w:rFonts w:ascii="MathJax_Typewriter"/>
          <w:spacing w:val="9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append</w:t>
      </w:r>
      <w:r>
        <w:rPr>
          <w:rFonts w:ascii="MathJax_Typewriter"/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xs</w:t>
      </w:r>
    </w:p>
    <w:p>
      <w:pPr>
        <w:tabs>
          <w:tab w:pos="1617" w:val="left" w:leader="none"/>
          <w:tab w:pos="2042" w:val="left" w:leader="none"/>
          <w:tab w:pos="2584" w:val="left" w:leader="none"/>
        </w:tabs>
        <w:spacing w:line="201" w:lineRule="exact" w:before="0"/>
        <w:ind w:left="1070" w:right="0" w:firstLine="0"/>
        <w:jc w:val="left"/>
        <w:rPr>
          <w:rFonts w:ascii="IPAexMincho" w:hAnsi="IPAexMincho"/>
          <w:sz w:val="15"/>
        </w:rPr>
      </w:pPr>
      <w:r>
        <w:rPr/>
        <w:br w:type="column"/>
      </w:r>
      <w:r>
        <w:rPr>
          <w:rFonts w:ascii="IPAexMincho" w:hAnsi="IPAexMincho"/>
          <w:spacing w:val="-10"/>
          <w:w w:val="105"/>
          <w:sz w:val="11"/>
        </w:rPr>
        <w:t>1</w:t>
      </w:r>
      <w:r>
        <w:rPr>
          <w:rFonts w:ascii="IPAexMincho" w:hAnsi="IPAexMincho"/>
          <w:sz w:val="11"/>
        </w:rPr>
        <w:tab/>
      </w:r>
      <w:r>
        <w:rPr>
          <w:rFonts w:ascii="IPAexMincho" w:hAnsi="IPAexMincho"/>
          <w:spacing w:val="-10"/>
          <w:w w:val="105"/>
          <w:sz w:val="11"/>
        </w:rPr>
        <w:t>2</w:t>
      </w:r>
      <w:r>
        <w:rPr>
          <w:rFonts w:ascii="IPAexMincho" w:hAnsi="IPAexMincho"/>
          <w:sz w:val="11"/>
        </w:rPr>
        <w:tab/>
      </w:r>
      <w:r>
        <w:rPr>
          <w:rFonts w:ascii="Georgia" w:hAnsi="Georgia"/>
          <w:i/>
          <w:spacing w:val="-7"/>
          <w:w w:val="105"/>
          <w:sz w:val="15"/>
        </w:rPr>
        <w:t>σ</w:t>
      </w:r>
      <w:r>
        <w:rPr>
          <w:rFonts w:ascii="IPAexMincho" w:hAnsi="IPAexMincho"/>
          <w:spacing w:val="-7"/>
          <w:w w:val="105"/>
          <w:sz w:val="15"/>
          <w:vertAlign w:val="subscript"/>
        </w:rPr>
        <w:t>1</w:t>
      </w:r>
      <w:r>
        <w:rPr>
          <w:rFonts w:ascii="IPAexMincho" w:hAnsi="IPAex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σ</w:t>
      </w:r>
      <w:r>
        <w:rPr>
          <w:rFonts w:ascii="IPAexMincho" w:hAnsi="IPAexMincho"/>
          <w:spacing w:val="-5"/>
          <w:w w:val="105"/>
          <w:sz w:val="15"/>
          <w:vertAlign w:val="subscript"/>
        </w:rPr>
        <w:t>2</w:t>
      </w:r>
    </w:p>
    <w:p>
      <w:pPr>
        <w:spacing w:after="0" w:line="201" w:lineRule="exact"/>
        <w:jc w:val="left"/>
        <w:rPr>
          <w:rFonts w:ascii="IPAexMincho" w:hAnsi="IPAexMincho"/>
          <w:sz w:val="15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1982" w:space="40"/>
            <w:col w:w="1560" w:space="39"/>
            <w:col w:w="4559"/>
          </w:cols>
        </w:sectPr>
      </w:pPr>
    </w:p>
    <w:p>
      <w:pPr>
        <w:pStyle w:val="BodyText"/>
        <w:spacing w:line="266" w:lineRule="exact" w:before="89"/>
        <w:ind w:left="10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5251281</wp:posOffset>
                </wp:positionH>
                <wp:positionV relativeFrom="paragraph">
                  <wp:posOffset>1364533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86755pt;margin-top:107.443581pt;width:4.150pt;height:7.75pt;mso-position-horizontal-relative:page;mso-position-vertical-relative:paragraph;z-index:-1638963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Proving the correctness of the above transformation requires to combine de- notational reasoning about probability measures with operational reasoning about program behaviour.</w:t>
      </w:r>
      <w:r>
        <w:rPr>
          <w:spacing w:val="35"/>
        </w:rPr>
        <w:t> </w:t>
      </w:r>
      <w:r>
        <w:rPr/>
        <w:t>On the one hand, the two programs above are values, so that looking at their computational behaviour in isolation is useless: in order to under- stand what these programs do we have to test them against any possible input the environment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pass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(which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itself).</w:t>
      </w:r>
      <w:r>
        <w:rPr>
          <w:spacing w:val="23"/>
        </w:rPr>
        <w:t> </w:t>
      </w:r>
      <w:r>
        <w:rPr/>
        <w:t>On 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hand,</w:t>
      </w:r>
      <w:r>
        <w:rPr>
          <w:spacing w:val="-13"/>
        </w:rPr>
        <w:t> </w:t>
      </w:r>
      <w:r>
        <w:rPr/>
        <w:t>such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somehow</w:t>
      </w:r>
      <w:r>
        <w:rPr>
          <w:spacing w:val="-16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basic</w:t>
      </w:r>
      <w:r>
        <w:rPr>
          <w:spacing w:val="-17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statistics</w:t>
      </w:r>
      <w:r>
        <w:rPr>
          <w:spacing w:val="-16"/>
        </w:rPr>
        <w:t> </w:t>
      </w:r>
      <w:r>
        <w:rPr/>
        <w:t>(no- tably, given random variables with normal probability distribution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 N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</w:t>
      </w:r>
      <w:bookmarkStart w:name="A Calculus with Continuous Probabilities" w:id="5"/>
      <w:bookmarkEnd w:id="5"/>
      <w:r>
        <w:rPr>
          <w:vertAlign w:val="baseline"/>
        </w:rPr>
      </w:r>
      <w:bookmarkStart w:name="_bookmark2" w:id="6"/>
      <w:bookmarkEnd w:id="6"/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)).</w:t>
      </w:r>
      <w:r>
        <w:rPr>
          <w:spacing w:val="4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see,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5165" w:val="left" w:leader="none"/>
          <w:tab w:pos="5638" w:val="left" w:leader="none"/>
        </w:tabs>
        <w:spacing w:line="92" w:lineRule="exact" w:before="0"/>
        <w:ind w:left="17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exact"/>
        <w:ind w:left="108"/>
      </w:pPr>
      <w:r>
        <w:rPr/>
        <w:t>techniques we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handy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above</w:t>
      </w:r>
    </w:p>
    <w:p>
      <w:pPr>
        <w:pStyle w:val="BodyText"/>
        <w:spacing w:line="276" w:lineRule="exact"/>
        <w:ind w:left="108"/>
      </w:pPr>
      <w:r>
        <w:rPr/>
        <w:t>program </w:t>
      </w:r>
      <w:r>
        <w:rPr>
          <w:spacing w:val="-2"/>
        </w:rPr>
        <w:t>transformation.</w:t>
      </w:r>
    </w:p>
    <w:p>
      <w:pPr>
        <w:pStyle w:val="BodyText"/>
        <w:spacing w:line="216" w:lineRule="auto" w:before="18"/>
        <w:ind w:left="108" w:right="326" w:firstLine="317"/>
      </w:pPr>
      <w:r>
        <w:rPr/>
        <w:t>Now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reader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insights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kind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problems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aim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solve</w:t>
      </w:r>
      <w:r>
        <w:rPr>
          <w:spacing w:val="-16"/>
        </w:rPr>
        <w:t> </w:t>
      </w:r>
      <w:r>
        <w:rPr/>
        <w:t>in this</w:t>
      </w:r>
      <w:r>
        <w:rPr>
          <w:spacing w:val="-5"/>
        </w:rPr>
        <w:t> </w:t>
      </w:r>
      <w:r>
        <w:rPr/>
        <w:t>work,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refinement.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0" w:after="0"/>
        <w:ind w:left="578" w:right="0" w:hanging="470"/>
        <w:jc w:val="left"/>
      </w:pPr>
      <w:r>
        <w:rPr/>
        <w:t>A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Probabilities:</w:t>
      </w:r>
      <w:r>
        <w:rPr>
          <w:spacing w:val="16"/>
        </w:rPr>
        <w:t> </w:t>
      </w:r>
      <w:r>
        <w:rPr>
          <w:spacing w:val="-2"/>
        </w:rPr>
        <w:t>Syntax</w:t>
      </w:r>
    </w:p>
    <w:p>
      <w:pPr>
        <w:pStyle w:val="BodyText"/>
        <w:spacing w:line="216" w:lineRule="auto" w:before="180"/>
        <w:ind w:left="108"/>
      </w:pP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fine-grain</w:t>
      </w:r>
      <w:r>
        <w:rPr>
          <w:spacing w:val="-3"/>
        </w:rPr>
        <w:t> </w:t>
      </w:r>
      <w:r>
        <w:rPr/>
        <w:t>call-by-value</w:t>
      </w:r>
      <w:r>
        <w:rPr>
          <w:spacing w:val="-3"/>
        </w:rPr>
        <w:t> </w:t>
      </w:r>
      <w:r>
        <w:rPr/>
        <w:t>[</w:t>
      </w:r>
      <w:hyperlink w:history="true" w:anchor="_bookmark62">
        <w:r>
          <w:rPr>
            <w:color w:val="0080AC"/>
          </w:rPr>
          <w:t>34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with finite</w:t>
      </w:r>
      <w:r>
        <w:rPr>
          <w:spacing w:val="-16"/>
        </w:rPr>
        <w:t> </w:t>
      </w:r>
      <w:r>
        <w:rPr/>
        <w:t>sums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recursive</w:t>
      </w:r>
      <w:r>
        <w:rPr>
          <w:spacing w:val="-16"/>
        </w:rPr>
        <w:t> </w:t>
      </w:r>
      <w:r>
        <w:rPr/>
        <w:t>types</w:t>
      </w:r>
      <w:r>
        <w:rPr>
          <w:spacing w:val="-15"/>
        </w:rPr>
        <w:t> </w:t>
      </w:r>
      <w:r>
        <w:rPr/>
        <w:t>reminiscent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PCF</w:t>
      </w:r>
      <w:r>
        <w:rPr>
          <w:spacing w:val="-15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16,</w:t>
        </w:r>
      </w:hyperlink>
      <w:hyperlink w:history="true" w:anchor="_bookmark68">
        <w:r>
          <w:rPr>
            <w:color w:val="0080AC"/>
          </w:rPr>
          <w:t>40</w:t>
        </w:r>
      </w:hyperlink>
      <w:r>
        <w:rPr>
          <w:color w:val="0080AC"/>
        </w:rPr>
        <w:t>]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syntax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92" w:lineRule="exact" w:before="107"/>
        <w:ind w:left="221"/>
      </w:pPr>
      <w:r>
        <w:rPr/>
        <w:t>and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80AC"/>
            <w:spacing w:val="-7"/>
            <w:vertAlign w:val="baseline"/>
          </w:rPr>
          <w:t>1.</w:t>
        </w:r>
      </w:hyperlink>
    </w:p>
    <w:p>
      <w:pPr>
        <w:pStyle w:val="BodyText"/>
        <w:spacing w:line="208" w:lineRule="auto" w:before="25"/>
        <w:ind w:left="221" w:right="286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572741</wp:posOffset>
                </wp:positionH>
                <wp:positionV relativeFrom="paragraph">
                  <wp:posOffset>449728</wp:posOffset>
                </wp:positionV>
                <wp:extent cx="142240" cy="4032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774pt;margin-top:35.411655pt;width:11.2pt;height:31.75pt;mso-position-horizontal-relative:page;mso-position-vertical-relative:paragraph;z-index:-1638707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Types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Λ</w:t>
      </w:r>
      <w:r>
        <w:rPr>
          <w:rFonts w:ascii="MathJax_Typewriter" w:hAnsi="MathJax_Typewriter"/>
          <w:w w:val="105"/>
          <w:vertAlign w:val="subscript"/>
        </w:rPr>
        <w:t>P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(denoted 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7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real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 sum,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arrow,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constructors.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denoted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ˆ</w:t>
      </w:r>
      <w:r>
        <w:rPr>
          <w:rFonts w:ascii="Georgia" w:hAnsi="Georgia"/>
          <w:i/>
          <w:w w:val="105"/>
          <w:vertAlign w:val="baseline"/>
        </w:rPr>
        <w:t>ı,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ˆ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void</w:t>
      </w:r>
      <w:r>
        <w:rPr>
          <w:rFonts w:ascii="MathJax_Typewriter" w:hAnsi="MathJax_Typewriter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unit</w:t>
      </w:r>
      <w:r>
        <w:rPr>
          <w:rFonts w:ascii="MathJax_Typewriter" w:hAnsi="MathJax_Typewriter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void</w:t>
      </w:r>
      <w:r>
        <w:rPr>
          <w:rFonts w:ascii="MathJax_Typewriter" w:hAnsi="MathJax_Typewriter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MathJax_Typewriter" w:hAnsi="MathJax_Typewriter"/>
          <w:spacing w:val="-2"/>
          <w:w w:val="105"/>
          <w:vertAlign w:val="baseline"/>
        </w:rPr>
        <w:t>void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65" w:lineRule="exact"/>
        <w:ind w:left="221"/>
      </w:pPr>
      <w:r>
        <w:rPr>
          <w:spacing w:val="-2"/>
        </w:rPr>
        <w:t>respectively.</w:t>
      </w:r>
    </w:p>
    <w:p>
      <w:pPr>
        <w:pStyle w:val="BodyText"/>
        <w:spacing w:line="216" w:lineRule="auto" w:before="18"/>
        <w:ind w:left="221" w:right="288" w:firstLine="317"/>
        <w:jc w:val="both"/>
      </w:pPr>
      <w:r>
        <w:rPr/>
        <w:t>Terms of 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are divided in two classes: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 and expressions (also called computations).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a value is the result of a computation, whereas an expression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producer,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once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 (the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might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terminate)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side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8"/>
          <w:vertAlign w:val="baseline"/>
        </w:rPr>
        <w:t> </w:t>
      </w:r>
      <w:r>
        <w:rPr>
          <w:vertAlign w:val="baseline"/>
        </w:rPr>
        <w:t>being probabilistic).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Accordingly, computations must be explicitly sequenced by means of the sequencing constructor 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21" w:right="28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judgments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-8"/>
          <w:position w:val="8"/>
          <w:sz w:val="1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0"/>
        </w:rPr>
        <w:t> </w:t>
      </w:r>
      <w:r>
        <w:rPr/>
        <w:t>for</w:t>
      </w:r>
      <w:r>
        <w:rPr>
          <w:spacing w:val="-18"/>
        </w:rPr>
        <w:t> </w:t>
      </w:r>
      <w:r>
        <w:rPr/>
        <w:t>expressions,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" w:hAnsi="DejaVu Sans"/>
          <w:i/>
          <w:position w:val="8"/>
          <w:sz w:val="11"/>
        </w:rPr>
        <w:t>V</w:t>
      </w:r>
      <w:r>
        <w:rPr>
          <w:rFonts w:ascii="DejaVu Sans" w:hAnsi="DejaVu Sans"/>
          <w:i/>
          <w:spacing w:val="38"/>
          <w:position w:val="8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6"/>
        </w:rPr>
        <w:t> </w:t>
      </w:r>
      <w:r>
        <w:rPr/>
        <w:t>for</w:t>
      </w:r>
      <w:r>
        <w:rPr>
          <w:spacing w:val="-18"/>
        </w:rPr>
        <w:t> </w:t>
      </w:r>
      <w:r>
        <w:rPr/>
        <w:t>values. 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judgment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 Γ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34"/>
          <w:position w:val="8"/>
          <w:sz w:val="1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8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(resp.</w:t>
      </w:r>
      <w:r>
        <w:rPr>
          <w:spacing w:val="24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" w:hAnsi="DejaVu Sans"/>
          <w:i/>
          <w:position w:val="8"/>
          <w:sz w:val="11"/>
        </w:rPr>
        <w:t>V</w:t>
      </w:r>
      <w:r>
        <w:rPr>
          <w:rFonts w:ascii="DejaVu Sans" w:hAnsi="DejaVu Sans"/>
          <w:i/>
          <w:spacing w:val="41"/>
          <w:position w:val="8"/>
          <w:sz w:val="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),</w:t>
      </w:r>
      <w:r>
        <w:rPr>
          <w:spacing w:val="-1"/>
        </w:rPr>
        <w:t> </w:t>
      </w:r>
      <w:r>
        <w:rPr/>
        <w:t>Γ</w:t>
      </w:r>
      <w:r>
        <w:rPr>
          <w:spacing w:val="-2"/>
        </w:rPr>
        <w:t> </w:t>
      </w:r>
      <w:r>
        <w:rPr/>
        <w:t>denotes an</w:t>
      </w:r>
      <w:r>
        <w:rPr>
          <w:spacing w:val="-1"/>
        </w:rPr>
        <w:t> </w:t>
      </w:r>
      <w:r>
        <w:rPr>
          <w:spacing w:val="-2"/>
        </w:rPr>
        <w:t>environment,</w:t>
      </w:r>
    </w:p>
    <w:p>
      <w:pPr>
        <w:pStyle w:val="BodyText"/>
        <w:spacing w:line="216" w:lineRule="auto"/>
        <w:ind w:left="221" w:right="287" w:hanging="1"/>
        <w:jc w:val="both"/>
      </w:pPr>
      <w:r>
        <w:rPr/>
        <w:t>i.e.</w:t>
      </w:r>
      <w:r>
        <w:rPr>
          <w:spacing w:val="40"/>
        </w:rPr>
        <w:t> </w:t>
      </w:r>
      <w:r>
        <w:rPr/>
        <w:t>a finite sequence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21"/>
          <w:vertAlign w:val="baseline"/>
        </w:rPr>
        <w:t>τ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distinct variables with associated </w:t>
      </w:r>
      <w:r>
        <w:rPr>
          <w:i/>
          <w:vertAlign w:val="baseline"/>
        </w:rPr>
        <w:t>closed</w:t>
      </w:r>
      <w:r>
        <w:rPr>
          <w:i/>
          <w:vertAlign w:val="baseline"/>
        </w:rPr>
        <w:t> </w:t>
      </w:r>
      <w:r>
        <w:rPr>
          <w:vertAlign w:val="baseline"/>
        </w:rPr>
        <w:t>types (we denote by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the empty environment),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closed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type, and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is an expression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value) with free variables among Γ.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we work with</w:t>
      </w:r>
      <w:r>
        <w:rPr>
          <w:spacing w:val="2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5"/>
          <w:vertAlign w:val="baseline"/>
        </w:rPr>
        <w:t> </w:t>
      </w:r>
      <w:r>
        <w:rPr>
          <w:vertAlign w:val="baseline"/>
        </w:rPr>
        <w:t>types</w:t>
      </w:r>
      <w:r>
        <w:rPr>
          <w:spacing w:val="25"/>
          <w:vertAlign w:val="baseline"/>
        </w:rPr>
        <w:t> </w:t>
      </w:r>
      <w:r>
        <w:rPr>
          <w:vertAlign w:val="baseline"/>
        </w:rPr>
        <w:t>only.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use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letter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sup-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subscripts) to denote expressions, 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(possibly with sup- and subscripts) to denote values. We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7"/>
          <w:vertAlign w:val="baseline"/>
        </w:rPr>
        <w:t> </w:t>
      </w:r>
      <w:r>
        <w:rPr>
          <w:vertAlign w:val="baseline"/>
        </w:rPr>
        <w:t>refer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18"/>
          <w:vertAlign w:val="baseline"/>
        </w:rPr>
        <w:t> </w:t>
      </w:r>
      <w:r>
        <w:rPr>
          <w:vertAlign w:val="baseline"/>
        </w:rPr>
        <w:t>Γ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IPAexMincho" w:hAnsi="IPAexMincho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66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sequents,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to Γ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" w:hAnsi="DejaVu Sans"/>
          <w:i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40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value sequents.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distinction between values and expressions is not relevant, we generically refer to terms.</w:t>
      </w:r>
    </w:p>
    <w:p>
      <w:pPr>
        <w:pStyle w:val="BodyText"/>
        <w:spacing w:line="216" w:lineRule="auto" w:before="6"/>
        <w:ind w:left="221" w:right="287" w:firstLine="317"/>
        <w:jc w:val="both"/>
      </w:pPr>
      <w:r>
        <w:rPr/>
        <w:t>Each real number </w:t>
      </w:r>
      <w:r>
        <w:rPr>
          <w:rFonts w:ascii="Georgia" w:hAnsi="Georgia"/>
          <w:i/>
        </w:rPr>
        <w:t>r </w:t>
      </w:r>
      <w:r>
        <w:rPr/>
        <w:t>is represented in 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by the value </w:t>
      </w:r>
      <w:r>
        <w:rPr>
          <w:rFonts w:ascii="MathJax_Typewriter" w:hAnsi="MathJax_Typewriter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is parametric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-indexed</w:t>
      </w:r>
      <w:r>
        <w:rPr>
          <w:spacing w:val="-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countable </w:t>
      </w:r>
      <w:r>
        <w:rPr>
          <w:vertAlign w:val="baseline"/>
        </w:rPr>
        <w:t>sets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(symbols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for)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 standard real-valued arithmetic operations to be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letters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G,...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 denote elements 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a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values as arguments, rather than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we can encode the expression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e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as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))).</w:t>
      </w:r>
    </w:p>
    <w:p>
      <w:pPr>
        <w:pStyle w:val="BodyText"/>
        <w:spacing w:line="216" w:lineRule="auto" w:before="10"/>
        <w:ind w:left="221" w:right="287" w:firstLine="318"/>
        <w:jc w:val="both"/>
      </w:pP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>
          <w:rFonts w:ascii="MathJax_Typewriter" w:hAnsi="MathJax_Typewriter"/>
        </w:rPr>
        <w:t>sample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uniform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 interval,</w:t>
      </w:r>
      <w:r>
        <w:rPr>
          <w:spacing w:val="28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nothing</w:t>
      </w:r>
      <w:r>
        <w:rPr>
          <w:spacing w:val="25"/>
        </w:rPr>
        <w:t> </w:t>
      </w:r>
      <w:r>
        <w:rPr/>
        <w:t>but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Lebesgue</w:t>
      </w:r>
      <w:r>
        <w:rPr>
          <w:spacing w:val="25"/>
        </w:rPr>
        <w:t> </w:t>
      </w:r>
      <w:r>
        <w:rPr/>
        <w:t>measure</w:t>
      </w:r>
      <w:r>
        <w:rPr>
          <w:spacing w:val="25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40"/>
        </w:rPr>
        <w:t> </w:t>
      </w:r>
      <w:r>
        <w:rPr/>
        <w:t>on</w:t>
      </w:r>
      <w:r>
        <w:rPr>
          <w:spacing w:val="2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80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shown in e.g.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68">
        <w:r>
          <w:rPr>
            <w:color w:val="0080AC"/>
          </w:rPr>
          <w:t>40,</w:t>
        </w:r>
      </w:hyperlink>
      <w:hyperlink w:history="true" w:anchor="_bookmark4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starting from </w:t>
      </w:r>
      <w:r>
        <w:rPr>
          <w:rFonts w:ascii="MathJax_Typewriter" w:hAnsi="MathJax_Typewriter"/>
        </w:rPr>
        <w:t>sample </w:t>
      </w:r>
      <w:r>
        <w:rPr/>
        <w:t>it is possible to define several probabilistic measures (e.g.</w:t>
      </w:r>
      <w:r>
        <w:rPr>
          <w:spacing w:val="40"/>
        </w:rPr>
        <w:t> </w:t>
      </w:r>
      <w:r>
        <w:rPr/>
        <w:t>binomial, geometric, and exponential distribution) using functions in </w:t>
      </w:r>
      <w:r>
        <w:rPr>
          <w:rFonts w:ascii="DejaVu Sans Condensed" w:hAnsi="DejaVu Sans Condensed"/>
          <w:i/>
        </w:rPr>
        <w:t>C</w:t>
      </w:r>
      <w:r>
        <w:rPr/>
        <w:t>.</w:t>
      </w:r>
    </w:p>
    <w:p>
      <w:pPr>
        <w:pStyle w:val="BodyText"/>
        <w:spacing w:before="26"/>
      </w:pPr>
    </w:p>
    <w:p>
      <w:pPr>
        <w:pStyle w:val="BodyText"/>
        <w:spacing w:line="213" w:lineRule="auto"/>
        <w:ind w:left="221" w:right="286"/>
        <w:jc w:val="both"/>
      </w:pPr>
      <w:r>
        <w:rPr>
          <w:b/>
        </w:rPr>
        <w:t>Example 2.1 </w:t>
      </w:r>
      <w:r>
        <w:rPr/>
        <w:t>Given closed terms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MathJax_Typewriter" w:hAnsi="MathJax_Typewriter"/>
          <w:vertAlign w:val="baseline"/>
        </w:rPr>
        <w:t>real </w:t>
      </w:r>
      <w:r>
        <w:rPr>
          <w:vertAlign w:val="baseline"/>
        </w:rPr>
        <w:t>(encoding mean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and stan- </w:t>
      </w:r>
      <w:bookmarkStart w:name="_bookmark3" w:id="7"/>
      <w:bookmarkEnd w:id="7"/>
      <w:r>
        <w:rPr>
          <w:vertAlign w:val="baseline"/>
        </w:rPr>
        <w:t>dard</w:t>
      </w:r>
      <w:r>
        <w:rPr>
          <w:vertAlign w:val="baseline"/>
        </w:rPr>
        <w:t> deviation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we represent the normal distribution with mean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standard deviation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 the 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expression </w:t>
      </w:r>
      <w:r>
        <w:rPr>
          <w:rFonts w:ascii="MathJax_Typewriter" w:hAnsi="MathJax_Typewriter"/>
          <w:vertAlign w:val="baseline"/>
        </w:rPr>
        <w:t>normal</w:t>
      </w:r>
      <w:r>
        <w:rPr>
          <w:rFonts w:ascii="MathJax_Typewriter" w:hAnsi="MathJax_Typewriter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 where the term </w:t>
      </w:r>
      <w:r>
        <w:rPr>
          <w:rFonts w:ascii="MathJax_Typewriter" w:hAnsi="MathJax_Typewriter"/>
          <w:vertAlign w:val="baseline"/>
        </w:rPr>
        <w:t>normal</w:t>
      </w:r>
      <w:r>
        <w:rPr>
          <w:rFonts w:ascii="MathJax_Typewriter" w:hAnsi="MathJax_Typewriter"/>
          <w:vertAlign w:val="subscript"/>
        </w:rPr>
        <w:t>std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encodes the</w:t>
      </w:r>
      <w:r>
        <w:rPr>
          <w:spacing w:val="2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mean</w:t>
      </w:r>
      <w:r>
        <w:rPr>
          <w:spacing w:val="22"/>
          <w:vertAlign w:val="baseline"/>
        </w:rPr>
        <w:t> </w:t>
      </w:r>
      <w:r>
        <w:rPr>
          <w:vertAlign w:val="baseline"/>
        </w:rPr>
        <w:t>0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2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1.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302996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57992pt;width:34.85pt;height:.1pt;mso-position-horizontal-relative:page;mso-position-vertical-relative:paragraph;z-index:-15721472;mso-wrap-distance-left:0;mso-wrap-distance-right:0" id="docshape18" coordorigin="902,477" coordsize="697,0" path="m902,477l1598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exMincho"/>
          <w:w w:val="105"/>
          <w:sz w:val="15"/>
          <w:vertAlign w:val="superscript"/>
        </w:rPr>
        <w:t>4</w:t>
      </w:r>
      <w:r>
        <w:rPr>
          <w:rFonts w:ascii="IPAex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reflects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operations,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expression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form</w:t>
      </w:r>
    </w:p>
    <w:p>
      <w:pPr>
        <w:spacing w:line="20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(</w:t>
      </w:r>
      <w:r>
        <w:rPr>
          <w:rFonts w:ascii="Georgia"/>
          <w:i/>
          <w:spacing w:val="14"/>
          <w:w w:val="105"/>
          <w:sz w:val="15"/>
        </w:rPr>
        <w:t>e</w:t>
      </w:r>
      <w:r>
        <w:rPr>
          <w:rFonts w:ascii="IPAexMincho"/>
          <w:spacing w:val="14"/>
          <w:w w:val="105"/>
          <w:sz w:val="15"/>
          <w:vertAlign w:val="subscript"/>
        </w:rPr>
        <w:t>1</w:t>
      </w:r>
      <w:r>
        <w:rPr>
          <w:rFonts w:ascii="Georgia"/>
          <w:i/>
          <w:spacing w:val="14"/>
          <w:w w:val="105"/>
          <w:sz w:val="15"/>
          <w:vertAlign w:val="baseline"/>
        </w:rPr>
        <w:t>,...,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</w:t>
      </w:r>
      <w:r>
        <w:rPr>
          <w:rFonts w:ascii="Georgia"/>
          <w:i/>
          <w:w w:val="105"/>
          <w:sz w:val="15"/>
          <w:vertAlign w:val="subscript"/>
        </w:rPr>
        <w:t>n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sequentially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arguments,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proceeding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left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right.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3971525</wp:posOffset>
                </wp:positionH>
                <wp:positionV relativeFrom="paragraph">
                  <wp:posOffset>304538</wp:posOffset>
                </wp:positionV>
                <wp:extent cx="134620" cy="4032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462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18536pt;margin-top:23.979445pt;width:10.6pt;height:31.75pt;mso-position-horizontal-relative:page;mso-position-vertical-relative:paragraph;z-index:-16380416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expressions</w:t>
      </w:r>
      <w:r>
        <w:rPr>
          <w:spacing w:val="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may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terms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other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distributions: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4105859</wp:posOffset>
                </wp:positionH>
                <wp:positionV relativeFrom="paragraph">
                  <wp:posOffset>148850</wp:posOffset>
                </wp:positionV>
                <wp:extent cx="54991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4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910" h="0">
                              <a:moveTo>
                                <a:pt x="0" y="0"/>
                              </a:moveTo>
                              <a:lnTo>
                                <a:pt x="5497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96051pt;margin-top:11.7205pt;width:43.3pt;height:.1pt;mso-position-horizontal-relative:page;mso-position-vertical-relative:paragraph;z-index:-15720448;mso-wrap-distance-left:0;mso-wrap-distance-right:0" id="docshape20" coordorigin="6466,234" coordsize="866,0" path="m6466,234l7332,23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785" w:val="left" w:leader="none"/>
        </w:tabs>
        <w:ind w:left="533"/>
      </w:pPr>
      <w:r>
        <w:rPr>
          <w:rFonts w:ascii="MathJax_Typewriter" w:hAnsi="MathJax_Typewriter"/>
        </w:rPr>
        <w:t>normal</w:t>
      </w:r>
      <w:r>
        <w:rPr>
          <w:rFonts w:ascii="MathJax_Typewriter" w:hAnsi="MathJax_Typewriter"/>
          <w:vertAlign w:val="subscript"/>
        </w:rPr>
        <w:t>std</w:t>
      </w:r>
      <w:r>
        <w:rPr>
          <w:rFonts w:ascii="MathJax_Typewriter" w:hAnsi="MathJax_Typewriter"/>
          <w:spacing w:val="26"/>
          <w:vertAlign w:val="baseline"/>
        </w:rPr>
        <w:t> 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9"/>
          <w:vertAlign w:val="baseline"/>
        </w:rPr>
        <w:t> 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sample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sample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spacing w:val="-10"/>
          <w:vertAlign w:val="baseline"/>
        </w:rPr>
        <w:t>(</w:t>
      </w:r>
      <w:r>
        <w:rPr>
          <w:vertAlign w:val="baseline"/>
        </w:rPr>
        <w:tab/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</w:t>
      </w:r>
      <w:r>
        <w:rPr>
          <w:spacing w:val="-24"/>
          <w:vertAlign w:val="baseline"/>
        </w:rPr>
        <w:t> </w:t>
      </w:r>
      <w:r>
        <w:rPr>
          <w:vertAlign w:val="baseline"/>
        </w:rPr>
        <w:t>log(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cos(2</w:t>
      </w:r>
      <w:r>
        <w:rPr>
          <w:rFonts w:ascii="Georgia" w:hAnsi="Georgia"/>
          <w:i/>
          <w:spacing w:val="-2"/>
          <w:vertAlign w:val="baseline"/>
        </w:rPr>
        <w:t>πy</w:t>
      </w:r>
      <w:r>
        <w:rPr>
          <w:spacing w:val="-2"/>
          <w:vertAlign w:val="baseline"/>
        </w:rPr>
        <w:t>)))</w:t>
      </w:r>
    </w:p>
    <w:p>
      <w:pPr>
        <w:spacing w:before="0"/>
        <w:ind w:left="233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10"/>
          <w:sz w:val="21"/>
        </w:rPr>
        <w:t>normal</w:t>
      </w:r>
      <w:r>
        <w:rPr>
          <w:rFonts w:ascii="MathJax_Typewriter" w:hAnsi="MathJax_Typewriter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Arial" w:hAnsi="Arial"/>
          <w:w w:val="175"/>
          <w:sz w:val="21"/>
          <w:vertAlign w:val="baseline"/>
        </w:rPr>
        <w:t>,</w:t>
      </w:r>
      <w:r>
        <w:rPr>
          <w:rFonts w:ascii="Arial" w:hAnsi="Arial"/>
          <w:spacing w:val="-44"/>
          <w:w w:val="175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let</w:t>
      </w:r>
      <w:r>
        <w:rPr>
          <w:rFonts w:ascii="MathJax_Typewriter" w:hAnsi="MathJax_Typewriter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normal</w:t>
      </w:r>
      <w:r>
        <w:rPr>
          <w:rFonts w:ascii="MathJax_Typewriter" w:hAnsi="MathJax_Typewriter"/>
          <w:w w:val="110"/>
          <w:sz w:val="21"/>
          <w:vertAlign w:val="subscript"/>
        </w:rPr>
        <w:t>std</w:t>
      </w:r>
      <w:r>
        <w:rPr>
          <w:rFonts w:ascii="MathJax_Typewriter" w:hAnsi="MathJax_Typewriter"/>
          <w:spacing w:val="-6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in</w:t>
      </w:r>
      <w:r>
        <w:rPr>
          <w:rFonts w:ascii="MathJax_Typewriter" w:hAnsi="MathJax_Typewriter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y</w:t>
      </w:r>
      <w:r>
        <w:rPr>
          <w:spacing w:val="18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μ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03"/>
        <w:ind w:left="108" w:right="400" w:firstLine="318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adopt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syntactical</w:t>
      </w:r>
      <w:r>
        <w:rPr>
          <w:spacing w:val="-18"/>
          <w:w w:val="105"/>
        </w:rPr>
        <w:t> </w:t>
      </w:r>
      <w:r>
        <w:rPr>
          <w:w w:val="105"/>
        </w:rPr>
        <w:t>conventions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notably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so-called variable</w:t>
      </w:r>
      <w:r>
        <w:rPr>
          <w:spacing w:val="-14"/>
          <w:w w:val="105"/>
        </w:rPr>
        <w:t> </w:t>
      </w:r>
      <w:r>
        <w:rPr>
          <w:w w:val="105"/>
        </w:rPr>
        <w:t>convention.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 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col- lection of free variables of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 (notice that,</w:t>
      </w:r>
      <w:r>
        <w:rPr>
          <w:w w:val="105"/>
        </w:rPr>
        <w:t> e.g.,</w:t>
      </w:r>
      <w:r>
        <w:rPr>
          <w:w w:val="105"/>
        </w:rPr>
        <w:t> in a term of the form </w:t>
      </w:r>
      <w:r>
        <w:rPr>
          <w:rFonts w:ascii="MathJax_Typewriter" w:hAnsi="MathJax_Typewriter"/>
          <w:w w:val="105"/>
        </w:rPr>
        <w:t>case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rFonts w:ascii="MathJax_Typewriter" w:hAnsi="MathJax_Typewriter"/>
          <w:w w:val="105"/>
        </w:rPr>
        <w:t>of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MathJax_Typewriter" w:hAnsi="MathJax_Typewriter"/>
          <w:w w:val="105"/>
        </w:rPr>
        <w:t>fold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bound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).</w:t>
      </w:r>
      <w:r>
        <w:rPr>
          <w:w w:val="105"/>
        </w:rPr>
        <w:t> We</w:t>
      </w:r>
      <w:r>
        <w:rPr>
          <w:spacing w:val="-11"/>
          <w:w w:val="105"/>
        </w:rPr>
        <w:t> </w:t>
      </w: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expres- </w:t>
      </w:r>
      <w:r>
        <w:rPr/>
        <w:t>sions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i/>
        </w:rPr>
        <w:t>programs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v/x</w:t>
      </w:r>
      <w:r>
        <w:rPr/>
        <w:t>]</w:t>
      </w:r>
      <w:r>
        <w:rPr>
          <w:spacing w:val="-8"/>
        </w:rPr>
        <w:t> </w:t>
      </w:r>
      <w:r>
        <w:rPr/>
        <w:t>(resp.</w:t>
      </w:r>
      <w:r>
        <w:rPr>
          <w:spacing w:val="25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v/x</w:t>
      </w:r>
      <w:r>
        <w:rPr>
          <w:smallCaps w:val="0"/>
          <w:vertAlign w:val="baseline"/>
        </w:rPr>
        <w:t>])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capture-free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substitution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(resp.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identify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up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smallCaps w:val="0"/>
          <w:vertAlign w:val="baseline"/>
        </w:rPr>
        <w:t>renaming of bound variables.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 extend the aforementioned conventions to types.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/α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capture-avoiding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substitution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α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τ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Finally,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Λ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denote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collections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typable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values,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64627</wp:posOffset>
                </wp:positionV>
                <wp:extent cx="48666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5.088774pt;width:383.2pt;height:.1pt;mso-position-horizontal-relative:page;mso-position-vertical-relative:paragraph;z-index:-15719936;mso-wrap-distance-left:0;mso-wrap-distance-right:0" id="docshape21" coordorigin="788,102" coordsize="7664,0" path="m788,102l8452,1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1174" w:val="left" w:leader="none"/>
        </w:tabs>
        <w:spacing w:before="88"/>
        <w:ind w:left="116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3392005</wp:posOffset>
                </wp:positionH>
                <wp:positionV relativeFrom="paragraph">
                  <wp:posOffset>181625</wp:posOffset>
                </wp:positionV>
                <wp:extent cx="1990089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900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0089" h="0">
                              <a:moveTo>
                                <a:pt x="0" y="0"/>
                              </a:moveTo>
                              <a:lnTo>
                                <a:pt x="1989558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67.087067pt,14.301227pt" to="423.745245pt,14.301227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Times New Roman" w:hAnsi="Times New Roman"/>
          <w:spacing w:val="80"/>
          <w:w w:val="150"/>
          <w:sz w:val="14"/>
          <w:u w:val="none"/>
        </w:rPr>
        <w:t> </w:t>
      </w:r>
      <w:r>
        <w:rPr>
          <w:rFonts w:ascii="LM Roman 8" w:hAnsi="LM Roman 8"/>
          <w:w w:val="105"/>
          <w:sz w:val="14"/>
          <w:u w:val="single"/>
        </w:rPr>
        <w:t>Γ</w:t>
      </w:r>
      <w:r>
        <w:rPr>
          <w:rFonts w:ascii="LM Roman 8" w:hAnsi="LM Roman 8"/>
          <w:spacing w:val="-13"/>
          <w:w w:val="105"/>
          <w:sz w:val="14"/>
          <w:u w:val="single"/>
        </w:rPr>
        <w:t> </w:t>
      </w:r>
      <w:r>
        <w:rPr>
          <w:rFonts w:ascii="DejaVu Sans Condensed" w:hAnsi="DejaVu Sans Condensed"/>
          <w:i/>
          <w:w w:val="105"/>
          <w:sz w:val="14"/>
          <w:u w:val="single"/>
        </w:rPr>
        <w:t>▶</w:t>
      </w:r>
      <w:r>
        <w:rPr>
          <w:rFonts w:ascii="LM Sans Quot 8" w:hAnsi="LM Sans Quot 8"/>
          <w:i/>
          <w:w w:val="105"/>
          <w:sz w:val="14"/>
          <w:u w:val="single"/>
          <w:vertAlign w:val="superscript"/>
        </w:rPr>
        <w:t>V</w:t>
      </w:r>
      <w:r>
        <w:rPr>
          <w:rFonts w:ascii="LM Sans Quot 8" w:hAnsi="LM Sans Quot 8"/>
          <w:i/>
          <w:spacing w:val="-14"/>
          <w:w w:val="105"/>
          <w:sz w:val="14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4"/>
          <w:u w:val="single"/>
          <w:vertAlign w:val="baseline"/>
        </w:rPr>
        <w:t>v</w:t>
      </w:r>
      <w:r>
        <w:rPr>
          <w:rFonts w:ascii="Georgia" w:hAnsi="Georgia"/>
          <w:i/>
          <w:spacing w:val="7"/>
          <w:w w:val="105"/>
          <w:sz w:val="14"/>
          <w:u w:val="single"/>
          <w:vertAlign w:val="baseline"/>
        </w:rPr>
        <w:t> </w:t>
      </w:r>
      <w:r>
        <w:rPr>
          <w:rFonts w:ascii="LM Roman 8" w:hAnsi="LM Roman 8"/>
          <w:w w:val="105"/>
          <w:sz w:val="14"/>
          <w:u w:val="single"/>
          <w:vertAlign w:val="baseline"/>
        </w:rPr>
        <w:t>:</w:t>
      </w:r>
      <w:r>
        <w:rPr>
          <w:rFonts w:ascii="LM Roman 8" w:hAnsi="LM Roman 8"/>
          <w:spacing w:val="-13"/>
          <w:w w:val="105"/>
          <w:sz w:val="14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14"/>
          <w:u w:val="single"/>
          <w:vertAlign w:val="baseline"/>
        </w:rPr>
        <w:t>τ</w:t>
      </w:r>
    </w:p>
    <w:p>
      <w:pPr>
        <w:tabs>
          <w:tab w:pos="380" w:val="left" w:leader="none"/>
          <w:tab w:pos="1016" w:val="left" w:leader="none"/>
          <w:tab w:pos="2457" w:val="left" w:leader="none"/>
        </w:tabs>
        <w:spacing w:before="105"/>
        <w:ind w:left="11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Georgia" w:hAnsi="Georgia"/>
          <w:i/>
          <w:w w:val="105"/>
          <w:sz w:val="14"/>
          <w:u w:val="single"/>
        </w:rPr>
        <w:t>r</w:t>
      </w:r>
      <w:r>
        <w:rPr>
          <w:rFonts w:ascii="Georgia" w:hAnsi="Georgia"/>
          <w:i/>
          <w:spacing w:val="7"/>
          <w:w w:val="105"/>
          <w:sz w:val="14"/>
          <w:u w:val="single"/>
        </w:rPr>
        <w:t> </w:t>
      </w:r>
      <w:r>
        <w:rPr>
          <w:rFonts w:ascii="DejaVu Sans Condensed" w:hAnsi="DejaVu Sans Condensed"/>
          <w:i/>
          <w:w w:val="105"/>
          <w:sz w:val="14"/>
          <w:u w:val="single"/>
        </w:rPr>
        <w:t>∈</w:t>
      </w:r>
      <w:r>
        <w:rPr>
          <w:rFonts w:ascii="DejaVu Sans Condensed" w:hAnsi="DejaVu Sans Condensed"/>
          <w:i/>
          <w:spacing w:val="-4"/>
          <w:w w:val="105"/>
          <w:sz w:val="14"/>
          <w:u w:val="single"/>
        </w:rPr>
        <w:t> </w:t>
      </w:r>
      <w:r>
        <w:rPr>
          <w:rFonts w:ascii="Times New Roman" w:hAnsi="Times New Roman"/>
          <w:spacing w:val="-10"/>
          <w:w w:val="105"/>
          <w:sz w:val="14"/>
          <w:u w:val="single"/>
        </w:rPr>
        <w:t>R</w: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Times New Roman" w:hAnsi="Times New Roman"/>
          <w:spacing w:val="121"/>
          <w:sz w:val="14"/>
          <w:u w:val="none"/>
        </w:rPr>
        <w:t> </w:t>
      </w:r>
      <w:r>
        <w:rPr>
          <w:rFonts w:ascii="Times New Roman" w:hAnsi="Times New Roman"/>
          <w:sz w:val="14"/>
          <w:u w:val="single"/>
        </w:rPr>
        <w:tab/>
      </w:r>
    </w:p>
    <w:p>
      <w:pPr>
        <w:spacing w:before="67"/>
        <w:ind w:left="1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Sans Quot 8" w:hAnsi="LM Sans Quot 8"/>
          <w:i/>
          <w:w w:val="105"/>
          <w:sz w:val="14"/>
          <w:vertAlign w:val="superscript"/>
        </w:rPr>
        <w:t>V</w:t>
      </w:r>
      <w:r>
        <w:rPr>
          <w:rFonts w:ascii="LM Sans Quot 8" w:hAnsi="LM Sans Quot 8"/>
          <w:i/>
          <w:spacing w:val="-7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v</w:t>
      </w:r>
      <w:r>
        <w:rPr>
          <w:rFonts w:ascii="IPAexMincho" w:hAnsi="IPAexMincho"/>
          <w:w w:val="105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19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9"/>
          <w:w w:val="105"/>
          <w:sz w:val="14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real</w:t>
      </w:r>
      <w:r>
        <w:rPr>
          <w:rFonts w:ascii="MathJax_Typewriter" w:hAnsi="MathJax_Typewriter"/>
          <w:spacing w:val="42"/>
          <w:w w:val="105"/>
          <w:sz w:val="14"/>
          <w:vertAlign w:val="baseline"/>
        </w:rPr>
        <w:t>  </w:t>
      </w:r>
      <w:r>
        <w:rPr>
          <w:rFonts w:ascii="DejaVu Sans Condensed" w:hAnsi="DejaVu Sans Condensed"/>
          <w:i/>
          <w:spacing w:val="17"/>
          <w:w w:val="105"/>
          <w:sz w:val="14"/>
          <w:vertAlign w:val="baseline"/>
        </w:rPr>
        <w:t>···</w:t>
      </w:r>
      <w:r>
        <w:rPr>
          <w:rFonts w:ascii="DejaVu Sans Condensed" w:hAnsi="DejaVu Sans Condensed"/>
          <w:i/>
          <w:spacing w:val="50"/>
          <w:w w:val="105"/>
          <w:sz w:val="14"/>
          <w:vertAlign w:val="baseline"/>
        </w:rPr>
        <w:t>  </w:t>
      </w:r>
      <w:r>
        <w:rPr>
          <w:rFonts w:ascii="LM Roman 8" w:hAnsi="LM Roman 8"/>
          <w:w w:val="105"/>
          <w:sz w:val="14"/>
          <w:vertAlign w:val="baseline"/>
        </w:rPr>
        <w:t>Γ</w:t>
      </w:r>
      <w:r>
        <w:rPr>
          <w:rFonts w:ascii="LM Roman 8" w:hAnsi="LM Roman 8"/>
          <w:spacing w:val="-8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4"/>
          <w:vertAlign w:val="baseline"/>
        </w:rPr>
        <w:t>▶</w:t>
      </w:r>
      <w:r>
        <w:rPr>
          <w:rFonts w:ascii="LM Sans Quot 8" w:hAnsi="LM Sans Quot 8"/>
          <w:i/>
          <w:w w:val="105"/>
          <w:sz w:val="14"/>
          <w:vertAlign w:val="superscript"/>
        </w:rPr>
        <w:t>V</w:t>
      </w:r>
      <w:r>
        <w:rPr>
          <w:rFonts w:ascii="LM Sans Quot 8" w:hAnsi="LM Sans Quot 8"/>
          <w:i/>
          <w:spacing w:val="-7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v</w:t>
      </w:r>
      <w:r>
        <w:rPr>
          <w:rFonts w:ascii="Georgia" w:hAnsi="Georgia"/>
          <w:i/>
          <w:w w:val="105"/>
          <w:position w:val="-1"/>
          <w:sz w:val="11"/>
          <w:vertAlign w:val="baseline"/>
        </w:rPr>
        <w:t>n</w:t>
      </w:r>
      <w:r>
        <w:rPr>
          <w:rFonts w:ascii="Georgia" w:hAnsi="Georgia"/>
          <w:i/>
          <w:spacing w:val="25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9"/>
          <w:w w:val="105"/>
          <w:sz w:val="14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real</w:t>
      </w:r>
      <w:r>
        <w:rPr>
          <w:rFonts w:ascii="MathJax_Typewriter" w:hAnsi="MathJax_Typewriter"/>
          <w:spacing w:val="42"/>
          <w:w w:val="105"/>
          <w:sz w:val="14"/>
          <w:vertAlign w:val="baseline"/>
        </w:rPr>
        <w:t>  </w:t>
      </w:r>
      <w:r>
        <w:rPr>
          <w:rFonts w:ascii="Georgia" w:hAnsi="Georgia"/>
          <w:i/>
          <w:w w:val="105"/>
          <w:sz w:val="14"/>
          <w:vertAlign w:val="baseline"/>
        </w:rPr>
        <w:t>F</w:t>
      </w:r>
      <w:r>
        <w:rPr>
          <w:rFonts w:ascii="Georgia" w:hAnsi="Georgia"/>
          <w:i/>
          <w:spacing w:val="30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4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14"/>
          <w:vertAlign w:val="baseline"/>
        </w:rPr>
        <w:t>C</w:t>
      </w:r>
      <w:r>
        <w:rPr>
          <w:rFonts w:ascii="Georgia" w:hAnsi="Georgia"/>
          <w:i/>
          <w:spacing w:val="-5"/>
          <w:w w:val="105"/>
          <w:position w:val="-1"/>
          <w:sz w:val="11"/>
          <w:vertAlign w:val="baseline"/>
        </w:rPr>
        <w:t>n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1991" w:space="57"/>
            <w:col w:w="2458" w:space="40"/>
            <w:col w:w="3634"/>
          </w:cols>
        </w:sectPr>
      </w:pPr>
    </w:p>
    <w:p>
      <w:pPr>
        <w:spacing w:line="179" w:lineRule="exact" w:before="0"/>
        <w:ind w:left="116" w:right="0" w:firstLine="0"/>
        <w:jc w:val="left"/>
        <w:rPr>
          <w:rFonts w:ascii="Georgia" w:hAnsi="Georgia"/>
          <w:i/>
          <w:sz w:val="14"/>
        </w:rPr>
      </w:pPr>
      <w:bookmarkStart w:name="_bookmark4" w:id="8"/>
      <w:bookmarkEnd w:id="8"/>
      <w:r>
        <w:rPr/>
      </w:r>
      <w:r>
        <w:rPr>
          <w:rFonts w:ascii="LM Roman 8" w:hAnsi="LM Roman 8"/>
          <w:w w:val="115"/>
          <w:sz w:val="14"/>
        </w:rPr>
        <w:t>Γ</w:t>
      </w:r>
      <w:r>
        <w:rPr>
          <w:rFonts w:ascii="Georgia" w:hAnsi="Georgia"/>
          <w:i/>
          <w:w w:val="115"/>
          <w:sz w:val="14"/>
        </w:rPr>
        <w:t>,x</w:t>
      </w:r>
      <w:r>
        <w:rPr>
          <w:rFonts w:ascii="Georgia" w:hAnsi="Georgia"/>
          <w:i/>
          <w:spacing w:val="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:</w:t>
      </w:r>
      <w:r>
        <w:rPr>
          <w:rFonts w:ascii="LM Roman 8" w:hAnsi="LM Roman 8"/>
          <w:spacing w:val="-14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τ</w:t>
      </w:r>
      <w:r>
        <w:rPr>
          <w:rFonts w:ascii="Georgia" w:hAnsi="Georgia"/>
          <w:i/>
          <w:spacing w:val="21"/>
          <w:w w:val="115"/>
          <w:sz w:val="14"/>
        </w:rPr>
        <w:t> </w:t>
      </w:r>
      <w:r>
        <w:rPr>
          <w:rFonts w:ascii="DejaVu Sans Condensed" w:hAnsi="DejaVu Sans Condensed"/>
          <w:i/>
          <w:w w:val="115"/>
          <w:sz w:val="14"/>
        </w:rPr>
        <w:t>▶</w:t>
      </w:r>
      <w:r>
        <w:rPr>
          <w:rFonts w:ascii="LM Sans Quot 8" w:hAnsi="LM Sans Quot 8"/>
          <w:i/>
          <w:w w:val="115"/>
          <w:sz w:val="14"/>
          <w:vertAlign w:val="superscript"/>
        </w:rPr>
        <w:t>V</w:t>
      </w:r>
      <w:r>
        <w:rPr>
          <w:rFonts w:ascii="LM Sans Quot 8" w:hAnsi="LM Sans Quot 8"/>
          <w:i/>
          <w:spacing w:val="-13"/>
          <w:w w:val="115"/>
          <w:sz w:val="14"/>
          <w:vertAlign w:val="baseline"/>
        </w:rPr>
        <w:t> </w:t>
      </w:r>
      <w:r>
        <w:rPr>
          <w:rFonts w:ascii="Georgia" w:hAnsi="Georgia"/>
          <w:i/>
          <w:w w:val="115"/>
          <w:sz w:val="14"/>
          <w:vertAlign w:val="baseline"/>
        </w:rPr>
        <w:t>x</w:t>
      </w:r>
      <w:r>
        <w:rPr>
          <w:rFonts w:ascii="Georgia" w:hAnsi="Georgia"/>
          <w:i/>
          <w:spacing w:val="4"/>
          <w:w w:val="115"/>
          <w:sz w:val="14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:</w:t>
      </w:r>
      <w:r>
        <w:rPr>
          <w:rFonts w:ascii="LM Roman 8" w:hAnsi="LM Roman 8"/>
          <w:spacing w:val="-14"/>
          <w:w w:val="115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4"/>
          <w:vertAlign w:val="baseline"/>
        </w:rPr>
        <w:t>τ</w:t>
      </w:r>
    </w:p>
    <w:p>
      <w:pPr>
        <w:spacing w:line="177" w:lineRule="exact" w:before="0"/>
        <w:ind w:left="11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18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v</w:t>
      </w:r>
      <w:r>
        <w:rPr>
          <w:rFonts w:ascii="Georgia" w:hAnsi="Georgia"/>
          <w:i/>
          <w:spacing w:val="12"/>
          <w:w w:val="105"/>
          <w:sz w:val="14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10"/>
          <w:w w:val="105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4"/>
          <w:vertAlign w:val="baseline"/>
        </w:rPr>
        <w:t>τ</w:t>
      </w:r>
    </w:p>
    <w:p>
      <w:pPr>
        <w:spacing w:line="179" w:lineRule="exact" w:before="0"/>
        <w:ind w:left="116" w:right="0" w:firstLine="0"/>
        <w:jc w:val="left"/>
        <w:rPr>
          <w:rFonts w:ascii="MathJax_Typewriter" w:hAnsi="MathJax_Typewriter"/>
          <w:sz w:val="14"/>
        </w:rPr>
      </w:pPr>
      <w:r>
        <w:rPr/>
        <w:br w:type="column"/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Sans Quot 8" w:hAnsi="LM Sans Quot 8"/>
          <w:i/>
          <w:w w:val="105"/>
          <w:sz w:val="14"/>
          <w:vertAlign w:val="superscript"/>
        </w:rPr>
        <w:t>V</w:t>
      </w:r>
      <w:r>
        <w:rPr>
          <w:rFonts w:ascii="LM Sans Quot 8" w:hAnsi="LM Sans Quot 8"/>
          <w:i/>
          <w:spacing w:val="-6"/>
          <w:w w:val="105"/>
          <w:sz w:val="14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r</w:t>
      </w:r>
      <w:r>
        <w:rPr>
          <w:rFonts w:ascii="MathJax_Typewriter" w:hAnsi="MathJax_Typewriter"/>
          <w:spacing w:val="7"/>
          <w:w w:val="105"/>
          <w:sz w:val="14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9"/>
          <w:w w:val="105"/>
          <w:sz w:val="14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real</w:t>
      </w:r>
      <w:r>
        <w:rPr>
          <w:rFonts w:ascii="MathJax_Typewriter" w:hAnsi="MathJax_Typewriter"/>
          <w:spacing w:val="43"/>
          <w:w w:val="105"/>
          <w:sz w:val="14"/>
          <w:vertAlign w:val="baseline"/>
        </w:rPr>
        <w:t>  </w:t>
      </w:r>
      <w:r>
        <w:rPr>
          <w:rFonts w:ascii="LM Roman 8" w:hAnsi="LM Roman 8"/>
          <w:w w:val="105"/>
          <w:sz w:val="14"/>
          <w:vertAlign w:val="baseline"/>
        </w:rPr>
        <w:t>Γ</w:t>
      </w:r>
      <w:r>
        <w:rPr>
          <w:rFonts w:ascii="LM Roman 8" w:hAnsi="LM Roman 8"/>
          <w:spacing w:val="-9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4"/>
          <w:vertAlign w:val="baseline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16"/>
          <w:w w:val="105"/>
          <w:sz w:val="14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sample</w:t>
      </w:r>
      <w:r>
        <w:rPr>
          <w:rFonts w:ascii="MathJax_Typewriter" w:hAnsi="MathJax_Typewriter"/>
          <w:spacing w:val="7"/>
          <w:w w:val="105"/>
          <w:sz w:val="14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8"/>
          <w:w w:val="105"/>
          <w:sz w:val="14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14"/>
          <w:vertAlign w:val="baseline"/>
        </w:rPr>
        <w:t>real</w:t>
      </w:r>
    </w:p>
    <w:p>
      <w:pPr>
        <w:spacing w:line="204" w:lineRule="auto" w:before="0"/>
        <w:ind w:left="116" w:right="0" w:firstLine="0"/>
        <w:jc w:val="left"/>
        <w:rPr>
          <w:rFonts w:ascii="MathJax_Typewriter" w:hAnsi="MathJax_Typewriter"/>
          <w:sz w:val="14"/>
        </w:rPr>
      </w:pPr>
      <w:r>
        <w:rPr/>
        <w:br w:type="column"/>
      </w:r>
      <w:r>
        <w:rPr>
          <w:rFonts w:ascii="LM Roman 8" w:hAnsi="LM Roman 8"/>
          <w:sz w:val="14"/>
        </w:rPr>
        <w:t>Γ</w:t>
      </w:r>
      <w:r>
        <w:rPr>
          <w:rFonts w:ascii="LM Roman 8" w:hAnsi="LM Roman 8"/>
          <w:spacing w:val="11"/>
          <w:sz w:val="14"/>
        </w:rPr>
        <w:t> </w:t>
      </w:r>
      <w:r>
        <w:rPr>
          <w:rFonts w:ascii="DejaVu Sans Condensed" w:hAnsi="DejaVu Sans Condensed"/>
          <w:i/>
          <w:sz w:val="14"/>
        </w:rPr>
        <w:t>▶</w:t>
      </w:r>
      <w:r>
        <w:rPr>
          <w:rFonts w:ascii="LM Roman 5" w:hAnsi="LM Roman 5"/>
          <w:sz w:val="14"/>
          <w:vertAlign w:val="superscript"/>
        </w:rPr>
        <w:t>Λ</w:t>
      </w:r>
      <w:r>
        <w:rPr>
          <w:rFonts w:ascii="LM Roman 5" w:hAnsi="LM Roman 5"/>
          <w:spacing w:val="9"/>
          <w:sz w:val="14"/>
          <w:vertAlign w:val="baseline"/>
        </w:rPr>
        <w:t> </w:t>
      </w:r>
      <w:r>
        <w:rPr>
          <w:rFonts w:ascii="Georgia" w:hAnsi="Georgia"/>
          <w:i/>
          <w:sz w:val="14"/>
          <w:vertAlign w:val="baseline"/>
        </w:rPr>
        <w:t>F</w:t>
      </w:r>
      <w:r>
        <w:rPr>
          <w:rFonts w:ascii="Georgia" w:hAnsi="Georgia"/>
          <w:i/>
          <w:spacing w:val="-2"/>
          <w:sz w:val="14"/>
          <w:vertAlign w:val="baseline"/>
        </w:rPr>
        <w:t> </w:t>
      </w:r>
      <w:r>
        <w:rPr>
          <w:rFonts w:ascii="LM Roman 8" w:hAnsi="LM Roman 8"/>
          <w:spacing w:val="14"/>
          <w:sz w:val="14"/>
          <w:vertAlign w:val="baseline"/>
        </w:rPr>
        <w:t>(</w:t>
      </w:r>
      <w:r>
        <w:rPr>
          <w:rFonts w:ascii="Georgia" w:hAnsi="Georgia"/>
          <w:i/>
          <w:spacing w:val="14"/>
          <w:sz w:val="14"/>
          <w:vertAlign w:val="baseline"/>
        </w:rPr>
        <w:t>v</w:t>
      </w:r>
      <w:r>
        <w:rPr>
          <w:rFonts w:ascii="IPAexMincho" w:hAnsi="IPAexMincho"/>
          <w:spacing w:val="14"/>
          <w:position w:val="-1"/>
          <w:sz w:val="11"/>
          <w:vertAlign w:val="baseline"/>
        </w:rPr>
        <w:t>1</w:t>
      </w:r>
      <w:r>
        <w:rPr>
          <w:rFonts w:ascii="Georgia" w:hAnsi="Georgia"/>
          <w:i/>
          <w:spacing w:val="14"/>
          <w:sz w:val="14"/>
          <w:vertAlign w:val="baseline"/>
        </w:rPr>
        <w:t>,...,</w:t>
      </w:r>
      <w:r>
        <w:rPr>
          <w:rFonts w:ascii="Georgia" w:hAnsi="Georgia"/>
          <w:i/>
          <w:spacing w:val="3"/>
          <w:sz w:val="14"/>
          <w:vertAlign w:val="baseline"/>
        </w:rPr>
        <w:t> </w:t>
      </w:r>
      <w:r>
        <w:rPr>
          <w:rFonts w:ascii="Georgia" w:hAnsi="Georgia"/>
          <w:i/>
          <w:spacing w:val="13"/>
          <w:sz w:val="14"/>
          <w:vertAlign w:val="baseline"/>
        </w:rPr>
        <w:t>v</w:t>
      </w:r>
      <w:r>
        <w:rPr>
          <w:rFonts w:ascii="Georgia" w:hAnsi="Georgia"/>
          <w:i/>
          <w:spacing w:val="13"/>
          <w:position w:val="-1"/>
          <w:sz w:val="11"/>
          <w:vertAlign w:val="baseline"/>
        </w:rPr>
        <w:t>n</w:t>
      </w:r>
      <w:r>
        <w:rPr>
          <w:rFonts w:ascii="LM Roman 8" w:hAnsi="LM Roman 8"/>
          <w:spacing w:val="13"/>
          <w:sz w:val="14"/>
          <w:vertAlign w:val="baseline"/>
        </w:rPr>
        <w:t>):</w:t>
      </w:r>
      <w:r>
        <w:rPr>
          <w:rFonts w:ascii="LM Roman 8" w:hAnsi="LM Roman 8"/>
          <w:spacing w:val="12"/>
          <w:sz w:val="14"/>
          <w:vertAlign w:val="baseline"/>
        </w:rPr>
        <w:t> </w:t>
      </w:r>
      <w:r>
        <w:rPr>
          <w:rFonts w:ascii="MathJax_Typewriter" w:hAnsi="MathJax_Typewriter"/>
          <w:spacing w:val="-4"/>
          <w:sz w:val="14"/>
          <w:vertAlign w:val="baseline"/>
        </w:rPr>
        <w:t>real</w:t>
      </w:r>
    </w:p>
    <w:p>
      <w:pPr>
        <w:spacing w:after="0" w:line="204" w:lineRule="auto"/>
        <w:jc w:val="left"/>
        <w:rPr>
          <w:rFonts w:ascii="MathJax_Typewriter" w:hAnsi="MathJax_Typewriter"/>
          <w:sz w:val="14"/>
        </w:rPr>
        <w:sectPr>
          <w:type w:val="continuous"/>
          <w:pgSz w:w="9360" w:h="13610"/>
          <w:pgMar w:header="860" w:footer="0" w:top="800" w:bottom="280" w:left="680" w:right="500"/>
          <w:cols w:num="4" w:equalWidth="0">
            <w:col w:w="1158" w:space="60"/>
            <w:col w:w="770" w:space="60"/>
            <w:col w:w="2498" w:space="702"/>
            <w:col w:w="2932"/>
          </w:cols>
        </w:sectPr>
      </w:pPr>
    </w:p>
    <w:p>
      <w:pPr>
        <w:pStyle w:val="BodyText"/>
        <w:spacing w:before="3"/>
        <w:rPr>
          <w:rFonts w:ascii="MathJax_Typewriter"/>
          <w:sz w:val="16"/>
        </w:rPr>
      </w:pPr>
    </w:p>
    <w:p>
      <w:pPr>
        <w:spacing w:after="0"/>
        <w:rPr>
          <w:rFonts w:ascii="MathJax_Typewriter"/>
          <w:sz w:val="16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32" w:lineRule="exact" w:before="64"/>
        <w:ind w:left="208" w:right="0" w:firstLine="0"/>
        <w:jc w:val="left"/>
        <w:rPr>
          <w:rFonts w:ascii="IPAexMincho" w:hAnsi="IPAex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505557</wp:posOffset>
                </wp:positionH>
                <wp:positionV relativeFrom="paragraph">
                  <wp:posOffset>184770</wp:posOffset>
                </wp:positionV>
                <wp:extent cx="85090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50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0" h="0">
                              <a:moveTo>
                                <a:pt x="0" y="0"/>
                              </a:moveTo>
                              <a:lnTo>
                                <a:pt x="850786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9.807659pt,14.548858pt" to="106.798727pt,14.548858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Γ</w:t>
      </w:r>
      <w:r>
        <w:rPr>
          <w:rFonts w:ascii="Georgia" w:hAnsi="Georgia"/>
          <w:i/>
          <w:w w:val="105"/>
          <w:sz w:val="14"/>
        </w:rPr>
        <w:t>,x</w:t>
      </w:r>
      <w:r>
        <w:rPr>
          <w:rFonts w:ascii="Georgia" w:hAnsi="Georgia"/>
          <w:i/>
          <w:spacing w:val="14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τ</w:t>
      </w:r>
      <w:r>
        <w:rPr>
          <w:rFonts w:ascii="IPAexMincho" w:hAnsi="IPAexMincho"/>
          <w:w w:val="105"/>
          <w:position w:val="-1"/>
          <w:sz w:val="11"/>
        </w:rPr>
        <w:t>1</w:t>
      </w:r>
      <w:r>
        <w:rPr>
          <w:rFonts w:ascii="IPAexMincho" w:hAnsi="IPAexMincho"/>
          <w:spacing w:val="26"/>
          <w:w w:val="105"/>
          <w:position w:val="-1"/>
          <w:sz w:val="11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9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14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3"/>
          <w:w w:val="105"/>
          <w:sz w:val="1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4"/>
          <w:vertAlign w:val="baseline"/>
        </w:rPr>
        <w:t>τ</w:t>
      </w:r>
      <w:r>
        <w:rPr>
          <w:rFonts w:ascii="IPAexMincho" w:hAnsi="IPAexMincho"/>
          <w:spacing w:val="-7"/>
          <w:w w:val="105"/>
          <w:position w:val="-1"/>
          <w:sz w:val="11"/>
          <w:vertAlign w:val="baseline"/>
        </w:rPr>
        <w:t>2</w:t>
      </w:r>
    </w:p>
    <w:p>
      <w:pPr>
        <w:spacing w:line="228" w:lineRule="auto" w:before="0"/>
        <w:ind w:left="116" w:right="0" w:firstLine="0"/>
        <w:jc w:val="left"/>
        <w:rPr>
          <w:rFonts w:ascii="IPAexMincho" w:hAnsi="IPAexMincho"/>
          <w:sz w:val="11"/>
        </w:rPr>
      </w:pPr>
      <w:bookmarkStart w:name="A Calculus with Continuous Probabilities" w:id="9"/>
      <w:bookmarkEnd w:id="9"/>
      <w:r>
        <w:rPr/>
      </w:r>
      <w:r>
        <w:rPr>
          <w:rFonts w:ascii="LM Roman 8" w:hAnsi="LM Roman 8"/>
          <w:w w:val="120"/>
          <w:sz w:val="14"/>
        </w:rPr>
        <w:t>Γ</w:t>
      </w:r>
      <w:r>
        <w:rPr>
          <w:rFonts w:ascii="LM Roman 8" w:hAnsi="LM Roman 8"/>
          <w:spacing w:val="-17"/>
          <w:w w:val="120"/>
          <w:sz w:val="14"/>
        </w:rPr>
        <w:t> </w:t>
      </w:r>
      <w:r>
        <w:rPr>
          <w:rFonts w:ascii="DejaVu Sans Condensed" w:hAnsi="DejaVu Sans Condensed"/>
          <w:i/>
          <w:w w:val="120"/>
          <w:sz w:val="14"/>
        </w:rPr>
        <w:t>▶</w:t>
      </w:r>
      <w:r>
        <w:rPr>
          <w:rFonts w:ascii="LM Sans Quot 8" w:hAnsi="LM Sans Quot 8"/>
          <w:i/>
          <w:w w:val="120"/>
          <w:sz w:val="14"/>
          <w:vertAlign w:val="superscript"/>
        </w:rPr>
        <w:t>V</w:t>
      </w:r>
      <w:r>
        <w:rPr>
          <w:rFonts w:ascii="LM Sans Quot 8" w:hAnsi="LM Sans Quot 8"/>
          <w:i/>
          <w:spacing w:val="-20"/>
          <w:w w:val="120"/>
          <w:sz w:val="14"/>
          <w:vertAlign w:val="baseline"/>
        </w:rPr>
        <w:t> </w:t>
      </w:r>
      <w:r>
        <w:rPr>
          <w:rFonts w:ascii="Georgia" w:hAnsi="Georgia"/>
          <w:i/>
          <w:w w:val="120"/>
          <w:sz w:val="14"/>
          <w:vertAlign w:val="baseline"/>
        </w:rPr>
        <w:t>λx.e</w:t>
      </w:r>
      <w:r>
        <w:rPr>
          <w:rFonts w:ascii="Georgia" w:hAnsi="Georgia"/>
          <w:i/>
          <w:spacing w:val="-10"/>
          <w:w w:val="120"/>
          <w:sz w:val="14"/>
          <w:vertAlign w:val="baseline"/>
        </w:rPr>
        <w:t> </w:t>
      </w:r>
      <w:r>
        <w:rPr>
          <w:rFonts w:ascii="LM Roman 8" w:hAnsi="LM Roman 8"/>
          <w:w w:val="120"/>
          <w:sz w:val="14"/>
          <w:vertAlign w:val="baseline"/>
        </w:rPr>
        <w:t>:</w:t>
      </w:r>
      <w:r>
        <w:rPr>
          <w:rFonts w:ascii="LM Roman 8" w:hAnsi="LM Roman 8"/>
          <w:spacing w:val="-17"/>
          <w:w w:val="120"/>
          <w:sz w:val="14"/>
          <w:vertAlign w:val="baseline"/>
        </w:rPr>
        <w:t> </w:t>
      </w:r>
      <w:r>
        <w:rPr>
          <w:rFonts w:ascii="Georgia" w:hAnsi="Georgia"/>
          <w:i/>
          <w:w w:val="120"/>
          <w:sz w:val="14"/>
          <w:vertAlign w:val="baseline"/>
        </w:rPr>
        <w:t>τ</w:t>
      </w:r>
      <w:r>
        <w:rPr>
          <w:rFonts w:ascii="IPAexMincho" w:hAnsi="IPAexMincho"/>
          <w:w w:val="120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-1"/>
          <w:w w:val="120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0"/>
          <w:sz w:val="14"/>
          <w:vertAlign w:val="baseline"/>
        </w:rPr>
        <w:t> </w:t>
      </w:r>
      <w:r>
        <w:rPr>
          <w:rFonts w:ascii="Georgia" w:hAnsi="Georgia"/>
          <w:i/>
          <w:spacing w:val="-12"/>
          <w:w w:val="120"/>
          <w:sz w:val="14"/>
          <w:vertAlign w:val="baseline"/>
        </w:rPr>
        <w:t>τ</w:t>
      </w:r>
      <w:r>
        <w:rPr>
          <w:rFonts w:ascii="IPAexMincho" w:hAnsi="IPAexMincho"/>
          <w:spacing w:val="-12"/>
          <w:w w:val="120"/>
          <w:position w:val="-1"/>
          <w:sz w:val="11"/>
          <w:vertAlign w:val="baseline"/>
        </w:rPr>
        <w:t>2</w:t>
      </w:r>
    </w:p>
    <w:p>
      <w:pPr>
        <w:spacing w:line="227" w:lineRule="exact" w:before="73"/>
        <w:ind w:left="116" w:right="0" w:firstLine="0"/>
        <w:jc w:val="center"/>
        <w:rPr>
          <w:rFonts w:ascii="IPAexMincho" w:hAnsi="IPAexMincho"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▶</w:t>
      </w:r>
      <w:r>
        <w:rPr>
          <w:rFonts w:ascii="LM Sans Quot 8" w:hAnsi="LM Sans Quot 8"/>
          <w:i/>
          <w:w w:val="110"/>
          <w:sz w:val="14"/>
          <w:vertAlign w:val="superscript"/>
        </w:rPr>
        <w:t>V</w:t>
      </w:r>
      <w:r>
        <w:rPr>
          <w:rFonts w:ascii="LM Sans Quot 8" w:hAnsi="LM Sans Quot 8"/>
          <w:i/>
          <w:spacing w:val="-18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IPAexMincho" w:hAnsi="IPAexMincho"/>
          <w:w w:val="110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9"/>
          <w:w w:val="110"/>
          <w:position w:val="-1"/>
          <w:sz w:val="11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4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τ</w:t>
      </w:r>
      <w:r>
        <w:rPr>
          <w:rFonts w:ascii="IPAexMincho" w:hAnsi="IPAexMincho"/>
          <w:w w:val="110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7"/>
          <w:w w:val="125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4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5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τ</w:t>
      </w:r>
      <w:r>
        <w:rPr>
          <w:rFonts w:ascii="IPAexMincho" w:hAnsi="IPAexMincho"/>
          <w:w w:val="110"/>
          <w:position w:val="-1"/>
          <w:sz w:val="11"/>
          <w:vertAlign w:val="baseline"/>
        </w:rPr>
        <w:t>2</w:t>
      </w:r>
      <w:r>
        <w:rPr>
          <w:rFonts w:ascii="IPAexMincho" w:hAnsi="IPAexMincho"/>
          <w:spacing w:val="41"/>
          <w:w w:val="110"/>
          <w:position w:val="-1"/>
          <w:sz w:val="11"/>
          <w:vertAlign w:val="baseline"/>
        </w:rPr>
        <w:t>  </w:t>
      </w:r>
      <w:r>
        <w:rPr>
          <w:rFonts w:ascii="LM Roman 8" w:hAnsi="LM Roman 8"/>
          <w:w w:val="110"/>
          <w:sz w:val="14"/>
          <w:vertAlign w:val="baseline"/>
        </w:rPr>
        <w:t>Γ</w:t>
      </w:r>
      <w:r>
        <w:rPr>
          <w:rFonts w:ascii="LM Roman 8" w:hAnsi="LM Roman 8"/>
          <w:spacing w:val="-14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▶</w:t>
      </w:r>
      <w:r>
        <w:rPr>
          <w:rFonts w:ascii="LM Sans Quot 8" w:hAnsi="LM Sans Quot 8"/>
          <w:i/>
          <w:w w:val="110"/>
          <w:sz w:val="14"/>
          <w:vertAlign w:val="superscript"/>
        </w:rPr>
        <w:t>V</w:t>
      </w:r>
      <w:r>
        <w:rPr>
          <w:rFonts w:ascii="LM Sans Quot 8" w:hAnsi="LM Sans Quot 8"/>
          <w:i/>
          <w:spacing w:val="-15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IPAexMincho" w:hAnsi="IPAexMincho"/>
          <w:w w:val="110"/>
          <w:position w:val="-1"/>
          <w:sz w:val="11"/>
          <w:vertAlign w:val="baseline"/>
        </w:rPr>
        <w:t>2</w:t>
      </w:r>
      <w:r>
        <w:rPr>
          <w:rFonts w:ascii="IPAexMincho" w:hAnsi="IPAexMincho"/>
          <w:spacing w:val="12"/>
          <w:w w:val="110"/>
          <w:position w:val="-1"/>
          <w:sz w:val="11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4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4"/>
          <w:vertAlign w:val="baseline"/>
        </w:rPr>
        <w:t>τ</w:t>
      </w:r>
      <w:r>
        <w:rPr>
          <w:rFonts w:ascii="IPAexMincho" w:hAnsi="IPAexMincho"/>
          <w:spacing w:val="-5"/>
          <w:w w:val="110"/>
          <w:position w:val="-1"/>
          <w:sz w:val="11"/>
          <w:vertAlign w:val="baseline"/>
        </w:rPr>
        <w:t>2</w:t>
      </w:r>
    </w:p>
    <w:p>
      <w:pPr>
        <w:spacing w:line="220" w:lineRule="auto" w:before="0"/>
        <w:ind w:left="116" w:right="0" w:firstLine="0"/>
        <w:jc w:val="center"/>
        <w:rPr>
          <w:rFonts w:ascii="IPAexMincho" w:hAnsi="IPAex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1455573</wp:posOffset>
                </wp:positionH>
                <wp:positionV relativeFrom="paragraph">
                  <wp:posOffset>-5652</wp:posOffset>
                </wp:positionV>
                <wp:extent cx="13735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7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3505" h="0">
                              <a:moveTo>
                                <a:pt x="0" y="0"/>
                              </a:moveTo>
                              <a:lnTo>
                                <a:pt x="1373009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14.612061pt,-.445091pt" to="222.723005pt,-.445091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17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v</w:t>
      </w:r>
      <w:r>
        <w:rPr>
          <w:rFonts w:ascii="IPAexMincho" w:hAnsi="IPAexMincho"/>
          <w:w w:val="105"/>
          <w:position w:val="-1"/>
          <w:sz w:val="11"/>
          <w:vertAlign w:val="baseline"/>
        </w:rPr>
        <w:t>1</w:t>
      </w:r>
      <w:r>
        <w:rPr>
          <w:rFonts w:ascii="Georgia" w:hAnsi="Georgia"/>
          <w:i/>
          <w:w w:val="105"/>
          <w:sz w:val="14"/>
          <w:vertAlign w:val="baseline"/>
        </w:rPr>
        <w:t>v</w:t>
      </w:r>
      <w:r>
        <w:rPr>
          <w:rFonts w:ascii="IPAexMincho" w:hAnsi="IPAexMincho"/>
          <w:w w:val="105"/>
          <w:position w:val="-1"/>
          <w:sz w:val="11"/>
          <w:vertAlign w:val="baseline"/>
        </w:rPr>
        <w:t>2</w:t>
      </w:r>
      <w:r>
        <w:rPr>
          <w:rFonts w:ascii="IPAexMincho" w:hAnsi="IPAexMincho"/>
          <w:spacing w:val="16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11"/>
          <w:w w:val="105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4"/>
          <w:vertAlign w:val="baseline"/>
        </w:rPr>
        <w:t>τ</w:t>
      </w:r>
      <w:r>
        <w:rPr>
          <w:rFonts w:ascii="IPAexMincho" w:hAnsi="IPAexMincho"/>
          <w:spacing w:val="-5"/>
          <w:w w:val="105"/>
          <w:position w:val="-1"/>
          <w:sz w:val="11"/>
          <w:vertAlign w:val="baseline"/>
        </w:rPr>
        <w:t>2</w:t>
      </w:r>
    </w:p>
    <w:p>
      <w:pPr>
        <w:spacing w:line="231" w:lineRule="exact" w:before="64"/>
        <w:ind w:left="116" w:right="0" w:firstLine="0"/>
        <w:jc w:val="center"/>
        <w:rPr>
          <w:rFonts w:ascii="IPAexMincho" w:hAnsi="IPAexMincho"/>
          <w:sz w:val="11"/>
        </w:rPr>
      </w:pPr>
      <w:r>
        <w:rPr/>
        <w:br w:type="column"/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7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14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e</w:t>
      </w:r>
      <w:r>
        <w:rPr>
          <w:rFonts w:ascii="IPAexMincho" w:hAnsi="IPAexMincho"/>
          <w:w w:val="105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20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6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τ</w:t>
      </w:r>
      <w:r>
        <w:rPr>
          <w:rFonts w:ascii="IPAexMincho" w:hAnsi="IPAexMincho"/>
          <w:w w:val="105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53"/>
          <w:w w:val="105"/>
          <w:position w:val="-1"/>
          <w:sz w:val="11"/>
          <w:vertAlign w:val="baseline"/>
        </w:rPr>
        <w:t>  </w:t>
      </w:r>
      <w:r>
        <w:rPr>
          <w:rFonts w:ascii="LM Roman 8" w:hAnsi="LM Roman 8"/>
          <w:w w:val="105"/>
          <w:sz w:val="14"/>
          <w:vertAlign w:val="baseline"/>
        </w:rPr>
        <w:t>Γ</w:t>
      </w:r>
      <w:r>
        <w:rPr>
          <w:rFonts w:ascii="Georgia" w:hAnsi="Georgia"/>
          <w:i/>
          <w:w w:val="105"/>
          <w:sz w:val="14"/>
          <w:vertAlign w:val="baseline"/>
        </w:rPr>
        <w:t>,x</w:t>
      </w:r>
      <w:r>
        <w:rPr>
          <w:rFonts w:ascii="Georgia" w:hAnsi="Georgia"/>
          <w:i/>
          <w:spacing w:val="11"/>
          <w:w w:val="105"/>
          <w:sz w:val="14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7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τ</w:t>
      </w:r>
      <w:r>
        <w:rPr>
          <w:rFonts w:ascii="IPAexMincho" w:hAnsi="IPAexMincho"/>
          <w:w w:val="105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21"/>
          <w:w w:val="105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4"/>
          <w:vertAlign w:val="baseline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14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e</w:t>
      </w:r>
      <w:r>
        <w:rPr>
          <w:rFonts w:ascii="IPAexMincho" w:hAnsi="IPAexMincho"/>
          <w:w w:val="105"/>
          <w:position w:val="-1"/>
          <w:sz w:val="11"/>
          <w:vertAlign w:val="baseline"/>
        </w:rPr>
        <w:t>2</w:t>
      </w:r>
      <w:r>
        <w:rPr>
          <w:rFonts w:ascii="IPAexMincho" w:hAnsi="IPAexMincho"/>
          <w:spacing w:val="21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7"/>
          <w:w w:val="105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4"/>
          <w:vertAlign w:val="baseline"/>
        </w:rPr>
        <w:t>τ</w:t>
      </w:r>
      <w:r>
        <w:rPr>
          <w:rFonts w:ascii="IPAexMincho" w:hAnsi="IPAexMincho"/>
          <w:spacing w:val="-5"/>
          <w:w w:val="105"/>
          <w:position w:val="-1"/>
          <w:sz w:val="11"/>
          <w:vertAlign w:val="baseline"/>
        </w:rPr>
        <w:t>2</w:t>
      </w:r>
    </w:p>
    <w:p>
      <w:pPr>
        <w:spacing w:line="228" w:lineRule="auto" w:before="0"/>
        <w:ind w:left="116" w:right="0" w:firstLine="0"/>
        <w:jc w:val="center"/>
        <w:rPr>
          <w:rFonts w:ascii="IPAexMincho" w:hAnsi="IPAex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2927833</wp:posOffset>
                </wp:positionH>
                <wp:positionV relativeFrom="paragraph">
                  <wp:posOffset>-2617</wp:posOffset>
                </wp:positionV>
                <wp:extent cx="13887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159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0.538055pt,-.206086pt" to="339.841991pt,-.206086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8"/>
          <w:w w:val="105"/>
          <w:sz w:val="14"/>
        </w:rPr>
        <w:t> </w:t>
      </w:r>
      <w:r>
        <w:rPr>
          <w:rFonts w:ascii="DejaVu Sans Condensed" w:hAnsi="DejaVu Sans Condensed"/>
          <w:i/>
          <w:w w:val="105"/>
          <w:sz w:val="14"/>
        </w:rPr>
        <w:t>▶</w:t>
      </w:r>
      <w:r>
        <w:rPr>
          <w:rFonts w:ascii="LM Roman 5" w:hAnsi="LM Roman 5"/>
          <w:w w:val="105"/>
          <w:sz w:val="14"/>
          <w:vertAlign w:val="superscript"/>
        </w:rPr>
        <w:t>Λ</w:t>
      </w:r>
      <w:r>
        <w:rPr>
          <w:rFonts w:ascii="LM Roman 5" w:hAnsi="LM Roman 5"/>
          <w:spacing w:val="-16"/>
          <w:w w:val="105"/>
          <w:sz w:val="14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let</w:t>
      </w:r>
      <w:r>
        <w:rPr>
          <w:rFonts w:ascii="MathJax_Typewriter" w:hAnsi="MathJax_Typewriter"/>
          <w:spacing w:val="17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14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=</w:t>
      </w:r>
      <w:r>
        <w:rPr>
          <w:rFonts w:ascii="LM Roman 8" w:hAnsi="LM Roman 8"/>
          <w:spacing w:val="-8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e</w:t>
      </w:r>
      <w:r>
        <w:rPr>
          <w:rFonts w:ascii="IPAexMincho" w:hAnsi="IPAexMincho"/>
          <w:w w:val="105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29"/>
          <w:w w:val="105"/>
          <w:position w:val="-1"/>
          <w:sz w:val="11"/>
          <w:vertAlign w:val="baseline"/>
        </w:rPr>
        <w:t> </w:t>
      </w:r>
      <w:r>
        <w:rPr>
          <w:rFonts w:ascii="MathJax_Typewriter" w:hAnsi="MathJax_Typewriter"/>
          <w:w w:val="105"/>
          <w:sz w:val="14"/>
          <w:vertAlign w:val="baseline"/>
        </w:rPr>
        <w:t>in</w:t>
      </w:r>
      <w:r>
        <w:rPr>
          <w:rFonts w:ascii="MathJax_Typewriter" w:hAnsi="MathJax_Typewriter"/>
          <w:spacing w:val="17"/>
          <w:w w:val="10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14"/>
          <w:vertAlign w:val="baseline"/>
        </w:rPr>
        <w:t>e</w:t>
      </w:r>
      <w:r>
        <w:rPr>
          <w:rFonts w:ascii="IPAexMincho" w:hAnsi="IPAexMincho"/>
          <w:w w:val="105"/>
          <w:position w:val="-1"/>
          <w:sz w:val="11"/>
          <w:vertAlign w:val="baseline"/>
        </w:rPr>
        <w:t>2</w:t>
      </w:r>
      <w:r>
        <w:rPr>
          <w:rFonts w:ascii="IPAexMincho" w:hAnsi="IPAexMincho"/>
          <w:spacing w:val="19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sz w:val="14"/>
          <w:vertAlign w:val="baseline"/>
        </w:rPr>
        <w:t>:</w:t>
      </w:r>
      <w:r>
        <w:rPr>
          <w:rFonts w:ascii="LM Roman 8" w:hAnsi="LM Roman 8"/>
          <w:spacing w:val="-8"/>
          <w:w w:val="105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4"/>
          <w:vertAlign w:val="baseline"/>
        </w:rPr>
        <w:t>τ</w:t>
      </w:r>
      <w:r>
        <w:rPr>
          <w:rFonts w:ascii="IPAexMincho" w:hAnsi="IPAexMincho"/>
          <w:spacing w:val="-5"/>
          <w:w w:val="105"/>
          <w:position w:val="-1"/>
          <w:sz w:val="11"/>
          <w:vertAlign w:val="baseline"/>
        </w:rPr>
        <w:t>2</w:t>
      </w:r>
    </w:p>
    <w:p>
      <w:pPr>
        <w:spacing w:line="194" w:lineRule="exact" w:before="67"/>
        <w:ind w:left="0" w:right="42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▶</w:t>
      </w:r>
      <w:r>
        <w:rPr>
          <w:rFonts w:ascii="LM Sans Quot 8" w:hAnsi="LM Sans Quot 8"/>
          <w:i/>
          <w:w w:val="110"/>
          <w:sz w:val="14"/>
          <w:vertAlign w:val="superscript"/>
        </w:rPr>
        <w:t>V</w:t>
      </w:r>
      <w:r>
        <w:rPr>
          <w:rFonts w:ascii="LM Sans Quot 8" w:hAnsi="LM Sans Quot 8"/>
          <w:i/>
          <w:spacing w:val="-18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Georgia" w:hAnsi="Georgia"/>
          <w:i/>
          <w:spacing w:val="-1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3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4"/>
          <w:vertAlign w:val="baseline"/>
        </w:rPr>
        <w:t>τ</w:t>
      </w:r>
      <w:r>
        <w:rPr>
          <w:rFonts w:ascii="IPAexMincho" w:hAnsi="IPAexMincho"/>
          <w:spacing w:val="-5"/>
          <w:w w:val="110"/>
          <w:position w:val="-2"/>
          <w:sz w:val="11"/>
          <w:vertAlign w:val="baseline"/>
        </w:rPr>
        <w:t>ˆ</w:t>
      </w:r>
      <w:r>
        <w:rPr>
          <w:rFonts w:ascii="Georgia" w:hAnsi="Georgia"/>
          <w:i/>
          <w:spacing w:val="-5"/>
          <w:w w:val="110"/>
          <w:position w:val="-2"/>
          <w:sz w:val="11"/>
          <w:vertAlign w:val="baseline"/>
        </w:rPr>
        <w:t>ı</w:t>
      </w:r>
    </w:p>
    <w:p>
      <w:pPr>
        <w:spacing w:line="240" w:lineRule="auto" w:before="0"/>
        <w:ind w:left="0" w:right="420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4415219</wp:posOffset>
                </wp:positionH>
                <wp:positionV relativeFrom="paragraph">
                  <wp:posOffset>19058</wp:posOffset>
                </wp:positionV>
                <wp:extent cx="871219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71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219" h="0">
                              <a:moveTo>
                                <a:pt x="0" y="0"/>
                              </a:moveTo>
                              <a:lnTo>
                                <a:pt x="870894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347.65506pt,1.500692pt" to="416.2294pt,1.500692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pacing w:val="-6"/>
          <w:w w:val="120"/>
          <w:sz w:val="14"/>
          <w:szCs w:val="14"/>
        </w:rPr>
        <w:t>Γ</w:t>
      </w:r>
      <w:r>
        <w:rPr>
          <w:rFonts w:ascii="LM Roman 8" w:hAnsi="LM Roman 8" w:cs="LM Roman 8" w:eastAsia="LM Roman 8"/>
          <w:spacing w:val="-17"/>
          <w:w w:val="120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20"/>
          <w:sz w:val="14"/>
          <w:szCs w:val="14"/>
        </w:rPr>
        <w:t>▶</w:t>
      </w:r>
      <w:r>
        <w:rPr>
          <w:rFonts w:ascii="LM Sans Quot 8" w:hAnsi="LM Sans Quot 8" w:cs="LM Sans Quot 8" w:eastAsia="LM Sans Quot 8"/>
          <w:i/>
          <w:iCs/>
          <w:spacing w:val="-6"/>
          <w:w w:val="120"/>
          <w:sz w:val="14"/>
          <w:szCs w:val="14"/>
          <w:vertAlign w:val="superscript"/>
        </w:rPr>
        <w:t>V</w:t>
      </w:r>
      <w:r>
        <w:rPr>
          <w:rFonts w:ascii="LM Sans Quot 8" w:hAnsi="LM Sans Quot 8" w:cs="LM Sans Quot 8" w:eastAsia="LM Sans Quot 8"/>
          <w:i/>
          <w:iCs/>
          <w:spacing w:val="-17"/>
          <w:w w:val="120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20"/>
          <w:sz w:val="14"/>
          <w:szCs w:val="14"/>
          <w:vertAlign w:val="baseline"/>
        </w:rPr>
        <w:t>⟨</w:t>
      </w:r>
      <w:r>
        <w:rPr>
          <w:rFonts w:ascii="LM Roman 8" w:hAnsi="LM Roman 8" w:cs="LM Roman 8" w:eastAsia="LM Roman 8"/>
          <w:spacing w:val="-6"/>
          <w:w w:val="120"/>
          <w:sz w:val="14"/>
          <w:szCs w:val="14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6"/>
          <w:w w:val="120"/>
          <w:sz w:val="14"/>
          <w:szCs w:val="14"/>
          <w:vertAlign w:val="baseline"/>
        </w:rPr>
        <w:t>ı,</w:t>
      </w:r>
      <w:r>
        <w:rPr>
          <w:rFonts w:ascii="Georgia" w:hAnsi="Georgia" w:cs="Georgia" w:eastAsia="Georgia"/>
          <w:i/>
          <w:iCs/>
          <w:spacing w:val="-15"/>
          <w:w w:val="120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20"/>
          <w:sz w:val="14"/>
          <w:szCs w:val="14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20"/>
          <w:sz w:val="14"/>
          <w:szCs w:val="14"/>
          <w:vertAlign w:val="baseline"/>
        </w:rPr>
        <w:t>⟩ </w:t>
      </w:r>
      <w:r>
        <w:rPr>
          <w:rFonts w:ascii="LM Roman 8" w:hAnsi="LM Roman 8" w:cs="LM Roman 8" w:eastAsia="LM Roman 8"/>
          <w:spacing w:val="-6"/>
          <w:w w:val="120"/>
          <w:sz w:val="14"/>
          <w:szCs w:val="14"/>
          <w:vertAlign w:val="baseline"/>
        </w:rPr>
        <w:t>:</w:t>
      </w:r>
      <w:r>
        <w:rPr>
          <w:rFonts w:ascii="LM Roman 8" w:hAnsi="LM Roman 8" w:cs="LM Roman 8" w:eastAsia="LM Roman 8"/>
          <w:spacing w:val="-17"/>
          <w:w w:val="120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w w:val="120"/>
          <w:position w:val="11"/>
          <w:sz w:val="14"/>
          <w:szCs w:val="14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6"/>
          <w:w w:val="120"/>
          <w:position w:val="-4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6"/>
          <w:w w:val="120"/>
          <w:position w:val="-4"/>
          <w:sz w:val="11"/>
          <w:szCs w:val="11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-6"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20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7"/>
          <w:w w:val="120"/>
          <w:position w:val="-1"/>
          <w:sz w:val="11"/>
          <w:szCs w:val="11"/>
          <w:vertAlign w:val="baseline"/>
        </w:rPr>
        <w:t>i</w:t>
      </w:r>
    </w:p>
    <w:p>
      <w:pPr>
        <w:spacing w:after="0" w:line="240" w:lineRule="auto"/>
        <w:jc w:val="center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860" w:footer="0" w:top="800" w:bottom="280" w:left="680" w:right="500"/>
          <w:cols w:num="4" w:equalWidth="0">
            <w:col w:w="1447" w:space="49"/>
            <w:col w:w="2270" w:space="49"/>
            <w:col w:w="2294" w:space="48"/>
            <w:col w:w="2023"/>
          </w:cols>
        </w:sectPr>
      </w:pPr>
    </w:p>
    <w:p>
      <w:pPr>
        <w:tabs>
          <w:tab w:pos="872" w:val="left" w:leader="none"/>
        </w:tabs>
        <w:spacing w:line="261" w:lineRule="auto" w:before="78"/>
        <w:ind w:left="539" w:right="0" w:hanging="424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505557</wp:posOffset>
                </wp:positionH>
                <wp:positionV relativeFrom="paragraph">
                  <wp:posOffset>210540</wp:posOffset>
                </wp:positionV>
                <wp:extent cx="19081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90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8175" h="0">
                              <a:moveTo>
                                <a:pt x="0" y="0"/>
                              </a:moveTo>
                              <a:lnTo>
                                <a:pt x="1908038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39.807659pt,16.578014pt" to="190.046941pt,16.578014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2512835</wp:posOffset>
                </wp:positionH>
                <wp:positionV relativeFrom="paragraph">
                  <wp:posOffset>210324</wp:posOffset>
                </wp:positionV>
                <wp:extent cx="81280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1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0">
                              <a:moveTo>
                                <a:pt x="0" y="0"/>
                              </a:moveTo>
                              <a:lnTo>
                                <a:pt x="812750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97.861053pt,16.561014pt" to="261.85719pt,16.561014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880900</wp:posOffset>
                </wp:positionH>
                <wp:positionV relativeFrom="paragraph">
                  <wp:posOffset>9429</wp:posOffset>
                </wp:positionV>
                <wp:extent cx="104775" cy="3460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62282pt;margin-top:.742464pt;width:8.25pt;height:27.25pt;mso-position-horizontal-relative:page;mso-position-vertical-relative:paragraph;z-index:-16379904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4"/>
          <w:szCs w:val="14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</w:rPr>
        <w:t>▶</w:t>
      </w:r>
      <w:r>
        <w:rPr>
          <w:rFonts w:ascii="LM Sans Quot 8" w:hAnsi="LM Sans Quot 8" w:cs="LM Sans Quot 8" w:eastAsia="LM Sans Quot 8"/>
          <w:i/>
          <w:iCs/>
          <w:w w:val="110"/>
          <w:sz w:val="14"/>
          <w:szCs w:val="14"/>
          <w:vertAlign w:val="superscript"/>
        </w:rPr>
        <w:t>V</w:t>
      </w:r>
      <w:r>
        <w:rPr>
          <w:rFonts w:ascii="LM Sans Quot 8" w:hAnsi="LM Sans Quot 8" w:cs="LM Sans Quot 8" w:eastAsia="LM Sans Quot 8"/>
          <w:i/>
          <w:iCs/>
          <w:w w:val="110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w w:val="110"/>
          <w:sz w:val="14"/>
          <w:szCs w:val="14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:</w:t>
      </w:r>
      <w:r>
        <w:rPr>
          <w:rFonts w:ascii="LM Roman 8" w:hAnsi="LM Roman 8" w:cs="LM Roman 8" w:eastAsia="LM Roman 8"/>
          <w:sz w:val="14"/>
          <w:szCs w:val="14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10"/>
          <w:position w:val="-4"/>
          <w:sz w:val="11"/>
          <w:szCs w:val="1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w w:val="110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position w:val="-1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8"/>
          <w:w w:val="110"/>
          <w:position w:val="-1"/>
          <w:sz w:val="11"/>
          <w:szCs w:val="11"/>
          <w:vertAlign w:val="baseline"/>
        </w:rPr>
        <w:t>  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,x 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:</w:t>
      </w:r>
      <w:r>
        <w:rPr>
          <w:rFonts w:ascii="LM Roman 8" w:hAnsi="LM Roman 8" w:cs="LM Roman 8" w:eastAsia="LM Roman 8"/>
          <w:spacing w:val="-10"/>
          <w:w w:val="110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0"/>
          <w:position w:val="-1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w w:val="110"/>
          <w:position w:val="-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▶</w:t>
      </w:r>
      <w:r>
        <w:rPr>
          <w:rFonts w:ascii="LM Roman 5" w:hAnsi="LM Roman 5" w:cs="LM Roman 5" w:eastAsia="LM Roman 5"/>
          <w:w w:val="110"/>
          <w:sz w:val="14"/>
          <w:szCs w:val="14"/>
          <w:vertAlign w:val="superscript"/>
        </w:rPr>
        <w:t>Λ</w:t>
      </w:r>
      <w:r>
        <w:rPr>
          <w:rFonts w:ascii="LM Roman 5" w:hAnsi="LM Roman 5" w:cs="LM Roman 5" w:eastAsia="LM Roman 5"/>
          <w:spacing w:val="-18"/>
          <w:w w:val="110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position w:val="-1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5"/>
          <w:w w:val="110"/>
          <w:position w:val="-1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:</w:t>
      </w:r>
      <w:r>
        <w:rPr>
          <w:rFonts w:ascii="LM Roman 8" w:hAnsi="LM Roman 8" w:cs="LM Roman 8" w:eastAsia="LM Roman 8"/>
          <w:spacing w:val="-10"/>
          <w:w w:val="110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35"/>
          <w:w w:val="110"/>
          <w:sz w:val="14"/>
          <w:szCs w:val="14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I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) 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▶</w:t>
      </w:r>
      <w:r>
        <w:rPr>
          <w:rFonts w:ascii="LM Roman 5" w:hAnsi="LM Roman 5" w:cs="LM Roman 5" w:eastAsia="LM Roman 5"/>
          <w:w w:val="110"/>
          <w:sz w:val="14"/>
          <w:szCs w:val="14"/>
          <w:vertAlign w:val="superscript"/>
        </w:rPr>
        <w:t>Λ</w:t>
      </w:r>
      <w:r>
        <w:rPr>
          <w:rFonts w:ascii="LM Roman 5" w:hAnsi="LM Roman 5" w:cs="LM Roman 5" w:eastAsia="LM Roman 5"/>
          <w:w w:val="110"/>
          <w:sz w:val="14"/>
          <w:szCs w:val="14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4"/>
          <w:szCs w:val="14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37"/>
          <w:w w:val="110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w w:val="110"/>
          <w:sz w:val="14"/>
          <w:szCs w:val="14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4"/>
          <w:szCs w:val="14"/>
          <w:vertAlign w:val="baseline"/>
        </w:rPr>
        <w:t>of</w:t>
      </w:r>
      <w:r>
        <w:rPr>
          <w:rFonts w:ascii="MathJax_Typewriter" w:hAnsi="MathJax_Typewriter" w:cs="MathJax_Typewriter" w:eastAsia="MathJax_Typewriter"/>
          <w:spacing w:val="37"/>
          <w:w w:val="110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i, 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⟩ →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position w:val="-1"/>
          <w:sz w:val="11"/>
          <w:szCs w:val="1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4"/>
          <w:szCs w:val="14"/>
          <w:vertAlign w:val="baseline"/>
        </w:rPr>
        <w:t>} </w:t>
      </w:r>
      <w:r>
        <w:rPr>
          <w:rFonts w:ascii="LM Roman 8" w:hAnsi="LM Roman 8" w:cs="LM Roman 8" w:eastAsia="LM Roman 8"/>
          <w:w w:val="110"/>
          <w:sz w:val="14"/>
          <w:szCs w:val="14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14"/>
          <w:szCs w:val="14"/>
          <w:vertAlign w:val="baseline"/>
        </w:rPr>
        <w:t>τ</w:t>
      </w:r>
    </w:p>
    <w:p>
      <w:pPr>
        <w:spacing w:line="276" w:lineRule="auto" w:before="96"/>
        <w:ind w:left="116" w:right="0" w:firstLine="6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▶</w:t>
      </w:r>
      <w:r>
        <w:rPr>
          <w:rFonts w:ascii="LM Sans Quot 8" w:hAnsi="LM Sans Quot 8"/>
          <w:i/>
          <w:w w:val="110"/>
          <w:sz w:val="14"/>
          <w:vertAlign w:val="superscript"/>
        </w:rPr>
        <w:t>V</w:t>
      </w:r>
      <w:r>
        <w:rPr>
          <w:rFonts w:ascii="LM Sans Quot 8" w:hAnsi="LM Sans Quot 8"/>
          <w:i/>
          <w:spacing w:val="-17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Georgia" w:hAnsi="Georgia"/>
          <w:i/>
          <w:spacing w:val="7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4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τ</w:t>
      </w:r>
      <w:r>
        <w:rPr>
          <w:rFonts w:ascii="Georgia" w:hAnsi="Georgia"/>
          <w:i/>
          <w:spacing w:val="-20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[</w:t>
      </w:r>
      <w:r>
        <w:rPr>
          <w:rFonts w:ascii="Georgia" w:hAnsi="Georgia"/>
          <w:i/>
          <w:w w:val="110"/>
          <w:sz w:val="14"/>
          <w:vertAlign w:val="baseline"/>
        </w:rPr>
        <w:t>μα.τ/α</w:t>
      </w:r>
      <w:r>
        <w:rPr>
          <w:rFonts w:ascii="LM Roman 8" w:hAnsi="LM Roman 8"/>
          <w:w w:val="110"/>
          <w:sz w:val="14"/>
          <w:vertAlign w:val="baseline"/>
        </w:rPr>
        <w:t>] Γ</w:t>
      </w:r>
      <w:r>
        <w:rPr>
          <w:rFonts w:ascii="LM Roman 8" w:hAnsi="LM Roman 8"/>
          <w:spacing w:val="-14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▶</w:t>
      </w:r>
      <w:r>
        <w:rPr>
          <w:rFonts w:ascii="LM Sans Quot 8" w:hAnsi="LM Sans Quot 8"/>
          <w:i/>
          <w:w w:val="110"/>
          <w:sz w:val="14"/>
          <w:vertAlign w:val="superscript"/>
        </w:rPr>
        <w:t>V</w:t>
      </w:r>
      <w:r>
        <w:rPr>
          <w:rFonts w:ascii="LM Sans Quot 8" w:hAnsi="LM Sans Quot 8"/>
          <w:i/>
          <w:spacing w:val="-18"/>
          <w:w w:val="110"/>
          <w:sz w:val="14"/>
          <w:vertAlign w:val="baseline"/>
        </w:rPr>
        <w:t> </w:t>
      </w:r>
      <w:r>
        <w:rPr>
          <w:rFonts w:ascii="MathJax_Typewriter" w:hAnsi="MathJax_Typewriter"/>
          <w:w w:val="110"/>
          <w:sz w:val="14"/>
          <w:vertAlign w:val="baseline"/>
        </w:rPr>
        <w:t>fold</w:t>
      </w:r>
      <w:r>
        <w:rPr>
          <w:rFonts w:ascii="MathJax_Typewriter" w:hAnsi="MathJax_Typewriter"/>
          <w:spacing w:val="-3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Georgia" w:hAnsi="Georgia"/>
          <w:i/>
          <w:spacing w:val="4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4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4"/>
          <w:vertAlign w:val="baseline"/>
        </w:rPr>
        <w:t>μα.τ</w:t>
      </w:r>
    </w:p>
    <w:p>
      <w:pPr>
        <w:spacing w:line="228" w:lineRule="auto" w:before="101"/>
        <w:ind w:left="0" w:right="416" w:firstLine="0"/>
        <w:jc w:val="center"/>
        <w:rPr>
          <w:rFonts w:ascii="IPAexMincho" w:hAnsi="IPAexMincho"/>
          <w:sz w:val="11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8" w:hAnsi="LM Roman 8"/>
          <w:spacing w:val="-10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▶</w:t>
      </w:r>
      <w:r>
        <w:rPr>
          <w:rFonts w:ascii="LM Sans Quot 8" w:hAnsi="LM Sans Quot 8"/>
          <w:i/>
          <w:w w:val="110"/>
          <w:sz w:val="14"/>
          <w:vertAlign w:val="superscript"/>
        </w:rPr>
        <w:t>V</w:t>
      </w:r>
      <w:r>
        <w:rPr>
          <w:rFonts w:ascii="LM Sans Quot 8" w:hAnsi="LM Sans Quot 8"/>
          <w:i/>
          <w:spacing w:val="-8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Georgia" w:hAnsi="Georgia"/>
          <w:i/>
          <w:spacing w:val="13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0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μα.τ</w:t>
      </w:r>
      <w:r>
        <w:rPr>
          <w:rFonts w:ascii="IPAexMincho" w:hAnsi="IPAexMincho"/>
          <w:w w:val="110"/>
          <w:position w:val="-1"/>
          <w:sz w:val="11"/>
          <w:vertAlign w:val="baseline"/>
        </w:rPr>
        <w:t>1</w:t>
      </w:r>
      <w:r>
        <w:rPr>
          <w:rFonts w:ascii="IPAexMincho" w:hAnsi="IPAexMincho"/>
          <w:spacing w:val="51"/>
          <w:w w:val="110"/>
          <w:position w:val="-1"/>
          <w:sz w:val="11"/>
          <w:vertAlign w:val="baseline"/>
        </w:rPr>
        <w:t>  </w:t>
      </w:r>
      <w:r>
        <w:rPr>
          <w:rFonts w:ascii="LM Roman 8" w:hAnsi="LM Roman 8"/>
          <w:w w:val="110"/>
          <w:sz w:val="14"/>
          <w:vertAlign w:val="baseline"/>
        </w:rPr>
        <w:t>Γ</w:t>
      </w:r>
      <w:r>
        <w:rPr>
          <w:rFonts w:ascii="Georgia" w:hAnsi="Georgia"/>
          <w:i/>
          <w:w w:val="110"/>
          <w:sz w:val="14"/>
          <w:vertAlign w:val="baseline"/>
        </w:rPr>
        <w:t>,x</w:t>
      </w:r>
      <w:r>
        <w:rPr>
          <w:rFonts w:ascii="Georgia" w:hAnsi="Georgia"/>
          <w:i/>
          <w:spacing w:val="8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0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τ</w:t>
      </w:r>
      <w:r>
        <w:rPr>
          <w:rFonts w:ascii="IPAexMincho" w:hAnsi="IPAexMincho"/>
          <w:w w:val="110"/>
          <w:position w:val="-1"/>
          <w:sz w:val="11"/>
          <w:vertAlign w:val="baseline"/>
        </w:rPr>
        <w:t>1</w:t>
      </w:r>
      <w:r>
        <w:rPr>
          <w:rFonts w:ascii="LM Roman 8" w:hAnsi="LM Roman 8"/>
          <w:w w:val="110"/>
          <w:sz w:val="14"/>
          <w:vertAlign w:val="baseline"/>
        </w:rPr>
        <w:t>[</w:t>
      </w:r>
      <w:r>
        <w:rPr>
          <w:rFonts w:ascii="Georgia" w:hAnsi="Georgia"/>
          <w:i/>
          <w:w w:val="110"/>
          <w:sz w:val="14"/>
          <w:vertAlign w:val="baseline"/>
        </w:rPr>
        <w:t>μα.τ</w:t>
      </w:r>
      <w:r>
        <w:rPr>
          <w:rFonts w:ascii="IPAexMincho" w:hAnsi="IPAexMincho"/>
          <w:w w:val="110"/>
          <w:position w:val="-1"/>
          <w:sz w:val="11"/>
          <w:vertAlign w:val="baseline"/>
        </w:rPr>
        <w:t>1</w:t>
      </w:r>
      <w:r>
        <w:rPr>
          <w:rFonts w:ascii="Georgia" w:hAnsi="Georgia"/>
          <w:i/>
          <w:w w:val="110"/>
          <w:sz w:val="14"/>
          <w:vertAlign w:val="baseline"/>
        </w:rPr>
        <w:t>/α</w:t>
      </w:r>
      <w:r>
        <w:rPr>
          <w:rFonts w:ascii="LM Roman 8" w:hAnsi="LM Roman 8"/>
          <w:w w:val="110"/>
          <w:sz w:val="14"/>
          <w:vertAlign w:val="baseline"/>
        </w:rPr>
        <w:t>]</w:t>
      </w:r>
      <w:r>
        <w:rPr>
          <w:rFonts w:ascii="LM Roman 8" w:hAnsi="LM Roman 8"/>
          <w:spacing w:val="-9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▶</w:t>
      </w:r>
      <w:r>
        <w:rPr>
          <w:rFonts w:ascii="LM Roman 5" w:hAnsi="LM Roman 5"/>
          <w:w w:val="110"/>
          <w:sz w:val="14"/>
          <w:vertAlign w:val="superscript"/>
        </w:rPr>
        <w:t>Λ</w:t>
      </w:r>
      <w:r>
        <w:rPr>
          <w:rFonts w:ascii="LM Roman 5" w:hAnsi="LM Roman 5"/>
          <w:spacing w:val="-18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e</w:t>
      </w:r>
      <w:r>
        <w:rPr>
          <w:rFonts w:ascii="Georgia" w:hAnsi="Georgia"/>
          <w:i/>
          <w:spacing w:val="7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9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4"/>
          <w:vertAlign w:val="baseline"/>
        </w:rPr>
        <w:t>τ</w:t>
      </w:r>
      <w:r>
        <w:rPr>
          <w:rFonts w:ascii="IPAexMincho" w:hAnsi="IPAexMincho"/>
          <w:spacing w:val="-5"/>
          <w:w w:val="110"/>
          <w:position w:val="-1"/>
          <w:sz w:val="11"/>
          <w:vertAlign w:val="baseline"/>
        </w:rPr>
        <w:t>2</w:t>
      </w:r>
    </w:p>
    <w:p>
      <w:pPr>
        <w:spacing w:line="232" w:lineRule="auto" w:before="0"/>
        <w:ind w:left="0" w:right="416" w:firstLine="0"/>
        <w:jc w:val="center"/>
        <w:rPr>
          <w:rFonts w:ascii="IPAexMincho" w:hAnsi="IPAex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3424822</wp:posOffset>
                </wp:positionH>
                <wp:positionV relativeFrom="paragraph">
                  <wp:posOffset>-263</wp:posOffset>
                </wp:positionV>
                <wp:extent cx="18643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 h="0">
                              <a:moveTo>
                                <a:pt x="0" y="0"/>
                              </a:moveTo>
                              <a:lnTo>
                                <a:pt x="1863933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69.671051pt,-.02076pt" to="416.437467pt,-.02076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DejaVu Sans Condensed" w:hAnsi="DejaVu Sans Condensed"/>
          <w:i/>
          <w:w w:val="110"/>
          <w:sz w:val="14"/>
        </w:rPr>
        <w:t>▶</w:t>
      </w:r>
      <w:r>
        <w:rPr>
          <w:rFonts w:ascii="LM Roman 5" w:hAnsi="LM Roman 5"/>
          <w:w w:val="110"/>
          <w:sz w:val="14"/>
          <w:vertAlign w:val="superscript"/>
        </w:rPr>
        <w:t>Λ</w:t>
      </w:r>
      <w:r>
        <w:rPr>
          <w:rFonts w:ascii="LM Roman 5" w:hAnsi="LM Roman 5"/>
          <w:spacing w:val="-21"/>
          <w:w w:val="110"/>
          <w:sz w:val="14"/>
          <w:vertAlign w:val="baseline"/>
        </w:rPr>
        <w:t> </w:t>
      </w:r>
      <w:r>
        <w:rPr>
          <w:rFonts w:ascii="MathJax_Typewriter" w:hAnsi="MathJax_Typewriter"/>
          <w:w w:val="110"/>
          <w:sz w:val="14"/>
          <w:vertAlign w:val="baseline"/>
        </w:rPr>
        <w:t>case</w:t>
      </w:r>
      <w:r>
        <w:rPr>
          <w:rFonts w:ascii="MathJax_Typewriter" w:hAnsi="MathJax_Typewriter"/>
          <w:spacing w:val="3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v</w:t>
      </w:r>
      <w:r>
        <w:rPr>
          <w:rFonts w:ascii="Georgia" w:hAnsi="Georgia"/>
          <w:i/>
          <w:spacing w:val="15"/>
          <w:w w:val="110"/>
          <w:sz w:val="14"/>
          <w:vertAlign w:val="baseline"/>
        </w:rPr>
        <w:t> </w:t>
      </w:r>
      <w:r>
        <w:rPr>
          <w:rFonts w:ascii="MathJax_Typewriter" w:hAnsi="MathJax_Typewriter"/>
          <w:w w:val="110"/>
          <w:sz w:val="14"/>
          <w:vertAlign w:val="baseline"/>
        </w:rPr>
        <w:t>of</w:t>
      </w:r>
      <w:r>
        <w:rPr>
          <w:rFonts w:ascii="MathJax_Typewriter" w:hAnsi="MathJax_Typewriter"/>
          <w:spacing w:val="10"/>
          <w:w w:val="11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{</w:t>
      </w:r>
      <w:r>
        <w:rPr>
          <w:rFonts w:ascii="MathJax_Typewriter" w:hAnsi="MathJax_Typewriter"/>
          <w:w w:val="110"/>
          <w:sz w:val="14"/>
          <w:vertAlign w:val="baseline"/>
        </w:rPr>
        <w:t>fold</w:t>
      </w:r>
      <w:r>
        <w:rPr>
          <w:rFonts w:ascii="MathJax_Typewriter" w:hAnsi="MathJax_Typewriter"/>
          <w:spacing w:val="9"/>
          <w:w w:val="11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x</w:t>
      </w:r>
      <w:r>
        <w:rPr>
          <w:rFonts w:ascii="Georgia" w:hAnsi="Georgia"/>
          <w:i/>
          <w:w w:val="120"/>
          <w:sz w:val="1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4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14"/>
          <w:vertAlign w:val="baseline"/>
        </w:rPr>
        <w:t>e</w:t>
      </w:r>
      <w:r>
        <w:rPr>
          <w:rFonts w:ascii="DejaVu Sans Condensed" w:hAnsi="DejaVu Sans Condensed"/>
          <w:i/>
          <w:w w:val="110"/>
          <w:sz w:val="14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:</w:t>
      </w:r>
      <w:r>
        <w:rPr>
          <w:rFonts w:ascii="LM Roman 8" w:hAnsi="LM Roman 8"/>
          <w:spacing w:val="-13"/>
          <w:w w:val="110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4"/>
          <w:vertAlign w:val="baseline"/>
        </w:rPr>
        <w:t>τ</w:t>
      </w:r>
      <w:r>
        <w:rPr>
          <w:rFonts w:ascii="IPAexMincho" w:hAnsi="IPAexMincho"/>
          <w:spacing w:val="-5"/>
          <w:w w:val="110"/>
          <w:position w:val="-1"/>
          <w:sz w:val="11"/>
          <w:vertAlign w:val="baseline"/>
        </w:rPr>
        <w:t>2</w:t>
      </w:r>
    </w:p>
    <w:p>
      <w:pPr>
        <w:spacing w:after="0" w:line="232" w:lineRule="auto"/>
        <w:jc w:val="center"/>
        <w:rPr>
          <w:rFonts w:ascii="IPAexMincho" w:hAnsi="IPAexMincho"/>
          <w:sz w:val="11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3121" w:space="40"/>
            <w:col w:w="1390" w:space="46"/>
            <w:col w:w="3583"/>
          </w:cols>
        </w:sectPr>
      </w:pPr>
    </w:p>
    <w:p>
      <w:pPr>
        <w:pStyle w:val="BodyText"/>
        <w:spacing w:before="14" w:after="1"/>
        <w:rPr>
          <w:rFonts w:ascii="IPAexMincho"/>
          <w:sz w:val="11"/>
        </w:rPr>
      </w:pPr>
    </w:p>
    <w:p>
      <w:pPr>
        <w:pStyle w:val="BodyText"/>
        <w:spacing w:line="20" w:lineRule="exact"/>
        <w:ind w:left="108"/>
        <w:rPr>
          <w:rFonts w:ascii="IPAexMincho"/>
          <w:sz w:val="2"/>
        </w:rPr>
      </w:pPr>
      <w:r>
        <w:rPr>
          <w:rFonts w:ascii="IPAexMincho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3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IPAexMincho"/>
          <w:sz w:val="2"/>
        </w:rPr>
      </w:r>
    </w:p>
    <w:p>
      <w:pPr>
        <w:spacing w:before="77"/>
        <w:ind w:left="0" w:right="29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1.</w:t>
      </w:r>
      <w:r>
        <w:rPr>
          <w:rFonts w:ascii="LM Roman 8" w:hAnsi="LM Roman 8"/>
          <w:spacing w:val="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Static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semantics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</w:rPr>
        <w:t>Λ</w:t>
      </w:r>
      <w:r>
        <w:rPr>
          <w:rFonts w:ascii="MathJax_Typewriter" w:hAnsi="MathJax_Typewriter"/>
          <w:spacing w:val="-5"/>
          <w:w w:val="105"/>
          <w:sz w:val="11"/>
        </w:rPr>
        <w:t>P</w:t>
      </w:r>
      <w:r>
        <w:rPr>
          <w:rFonts w:ascii="LM Roman 8" w:hAnsi="LM Roman 8"/>
          <w:spacing w:val="-5"/>
          <w:w w:val="105"/>
          <w:position w:val="2"/>
          <w:sz w:val="15"/>
        </w:rPr>
        <w:t>.</w:t>
      </w:r>
    </w:p>
    <w:p>
      <w:pPr>
        <w:pStyle w:val="BodyText"/>
        <w:spacing w:before="173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A</w:t>
      </w:r>
      <w:r>
        <w:rPr>
          <w:spacing w:val="-27"/>
        </w:rPr>
        <w:t> </w:t>
      </w:r>
      <w:r>
        <w:rPr>
          <w:spacing w:val="-2"/>
        </w:rPr>
        <w:t>Calculus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27"/>
        </w:rPr>
        <w:t> </w:t>
      </w:r>
      <w:r>
        <w:rPr>
          <w:spacing w:val="-2"/>
        </w:rPr>
        <w:t>Continuous</w:t>
      </w:r>
      <w:r>
        <w:rPr>
          <w:spacing w:val="-26"/>
        </w:rPr>
        <w:t> </w:t>
      </w:r>
      <w:r>
        <w:rPr>
          <w:spacing w:val="-2"/>
        </w:rPr>
        <w:t>Probabilities:</w:t>
      </w:r>
      <w:r>
        <w:rPr>
          <w:spacing w:val="21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5"/>
        <w:ind w:left="108" w:right="400"/>
        <w:jc w:val="both"/>
      </w:pPr>
      <w:r>
        <w:rPr/>
        <w:t>The dynamic semantics of 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26"/>
          <w:vertAlign w:val="baseline"/>
        </w:rPr>
        <w:t> </w:t>
      </w:r>
      <w:r>
        <w:rPr>
          <w:vertAlign w:val="baseline"/>
        </w:rPr>
        <w:t>is given by a type-indexed family of evaluation func- tions</w:t>
      </w:r>
      <w:r>
        <w:rPr>
          <w:spacing w:val="25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5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sub-probability</w:t>
      </w:r>
      <w:r>
        <w:rPr>
          <w:spacing w:val="25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25"/>
          <w:vertAlign w:val="baseline"/>
        </w:rPr>
        <w:t> </w:t>
      </w:r>
      <w:r>
        <w:rPr>
          <w:vertAlign w:val="baseline"/>
        </w:rPr>
        <w:t>over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values of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collection of such measures can be abstractly described using the </w:t>
      </w:r>
      <w:r>
        <w:rPr>
          <w:i/>
          <w:vertAlign w:val="baseline"/>
        </w:rPr>
        <w:t>sub-Giry monad</w:t>
      </w:r>
      <w:r>
        <w:rPr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so that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2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will</w:t>
      </w:r>
      <w:r>
        <w:rPr>
          <w:spacing w:val="12"/>
          <w:vertAlign w:val="baseline"/>
        </w:rPr>
        <w:t> </w:t>
      </w:r>
      <w:r>
        <w:rPr>
          <w:vertAlign w:val="baseline"/>
        </w:rPr>
        <w:t>map</w:t>
      </w:r>
      <w:r>
        <w:rPr>
          <w:spacing w:val="12"/>
          <w:vertAlign w:val="baseline"/>
        </w:rPr>
        <w:t> </w:t>
      </w:r>
      <w:r>
        <w:rPr>
          <w:vertAlign w:val="baseline"/>
        </w:rPr>
        <w:t>a program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sub-probability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5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 Additionally,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-5"/>
          <w:vertAlign w:val="baseline"/>
        </w:rPr>
        <w:t> </w:t>
      </w:r>
      <w:r>
        <w:rPr>
          <w:vertAlign w:val="baseline"/>
        </w:rPr>
        <w:t>a </w:t>
      </w:r>
      <w:bookmarkStart w:name="Mathematical Preliminaries: Stochastic K" w:id="10"/>
      <w:bookmarkEnd w:id="10"/>
      <w:r>
        <w:rPr>
          <w:vertAlign w:val="baseline"/>
        </w:rPr>
        <w:t>measurable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does,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5"/>
          <w:vertAlign w:val="baseline"/>
        </w:rPr>
        <w:t> </w:t>
      </w:r>
      <w:r>
        <w:rPr>
          <w:vertAlign w:val="baseline"/>
        </w:rPr>
        <w:t>like</w:t>
      </w:r>
      <w:r>
        <w:rPr>
          <w:spacing w:val="-15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measurable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that to make sense, however, we first need to make Λ a measurable space itself. We follow </w:t>
      </w:r>
      <w:r>
        <w:rPr>
          <w:color w:val="0080AC"/>
          <w:vertAlign w:val="baseline"/>
        </w:rPr>
        <w:t>[</w:t>
      </w:r>
      <w:hyperlink w:history="true" w:anchor="_bookmark85">
        <w:r>
          <w:rPr>
            <w:color w:val="0080AC"/>
            <w:vertAlign w:val="baseline"/>
          </w:rPr>
          <w:t>57,</w:t>
        </w:r>
      </w:hyperlink>
      <w:hyperlink w:history="true" w:anchor="_bookmark81">
        <w:r>
          <w:rPr>
            <w:color w:val="0080AC"/>
            <w:vertAlign w:val="baseline"/>
          </w:rPr>
          <w:t>50,</w:t>
        </w:r>
      </w:hyperlink>
      <w:hyperlink w:history="true" w:anchor="_bookmark44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rely on the measurable space structure of </w:t>
      </w:r>
      <w:r>
        <w:rPr>
          <w:rFonts w:ascii="Times New Roman" w:hAnsi="Times New Roman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Meas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2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entering</w:t>
      </w:r>
      <w:r>
        <w:rPr>
          <w:spacing w:val="-4"/>
          <w:vertAlign w:val="baseline"/>
        </w:rPr>
        <w:t> </w:t>
      </w:r>
      <w:r>
        <w:rPr>
          <w:vertAlign w:val="baseline"/>
        </w:rPr>
        <w:t>into </w:t>
      </w:r>
      <w:bookmarkStart w:name="_bookmark5" w:id="11"/>
      <w:bookmarkEnd w:id="11"/>
      <w:r>
        <w:rPr>
          <w:vertAlign w:val="baseline"/>
        </w:rPr>
        <w:t>the</w:t>
      </w:r>
      <w:r>
        <w:rPr>
          <w:vertAlign w:val="baseline"/>
        </w:rPr>
        <w:t> details we recall some useful mathematical preliminaries.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Mathematical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Preliminaries: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Stochastic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Kernels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Giry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Monad</w:t>
      </w:r>
    </w:p>
    <w:p>
      <w:pPr>
        <w:pStyle w:val="BodyText"/>
        <w:spacing w:line="216" w:lineRule="auto" w:before="131"/>
        <w:ind w:left="108" w:right="400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recall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mathematical</w:t>
      </w:r>
      <w:r>
        <w:rPr>
          <w:spacing w:val="-8"/>
        </w:rPr>
        <w:t> </w:t>
      </w:r>
      <w:r>
        <w:rPr/>
        <w:t>preliminaries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needed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 to</w:t>
      </w:r>
      <w:r>
        <w:rPr>
          <w:spacing w:val="-17"/>
        </w:rPr>
        <w:t> </w:t>
      </w:r>
      <w:r>
        <w:rPr/>
        <w:t>give</w:t>
      </w:r>
      <w:r>
        <w:rPr>
          <w:spacing w:val="-15"/>
        </w:rPr>
        <w:t> </w:t>
      </w:r>
      <w:r>
        <w:rPr/>
        <w:t>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12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17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hope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comprehensive,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500571</wp:posOffset>
                </wp:positionH>
                <wp:positionV relativeFrom="paragraph">
                  <wp:posOffset>103769</wp:posOffset>
                </wp:positionV>
                <wp:extent cx="442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17085pt;width:34.85pt;height:.1pt;mso-position-horizontal-relative:page;mso-position-vertical-relative:paragraph;z-index:-15718912;mso-wrap-distance-left:0;mso-wrap-distance-right:0" id="docshape24" coordorigin="788,163" coordsize="697,0" path="m788,163l1485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9" w:lineRule="auto" w:before="107"/>
        <w:ind w:left="108" w:right="181" w:hanging="1"/>
        <w:jc w:val="left"/>
        <w:rPr>
          <w:rFonts w:ascii="LM Roman 8"/>
          <w:sz w:val="15"/>
        </w:rPr>
      </w:pPr>
      <w:r>
        <w:rPr>
          <w:rFonts w:ascii="IPAexMincho"/>
          <w:w w:val="105"/>
          <w:sz w:val="15"/>
          <w:vertAlign w:val="superscript"/>
        </w:rPr>
        <w:t>5</w:t>
      </w:r>
      <w:r>
        <w:rPr>
          <w:rFonts w:ascii="IPAex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Another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approach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36">
        <w:r>
          <w:rPr>
            <w:rFonts w:ascii="LM Roman 8"/>
            <w:color w:val="0080AC"/>
            <w:w w:val="105"/>
            <w:sz w:val="15"/>
            <w:vertAlign w:val="baseline"/>
          </w:rPr>
          <w:t>8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inherits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measurable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syntax- oriented metric.</w:t>
      </w:r>
    </w:p>
    <w:p>
      <w:pPr>
        <w:spacing w:after="0" w:line="13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16" w:lineRule="auto" w:before="131"/>
        <w:ind w:left="221" w:right="287"/>
        <w:jc w:val="both"/>
      </w:pPr>
      <w:r>
        <w:rPr/>
        <w:t>and</w:t>
      </w:r>
      <w:r>
        <w:rPr>
          <w:spacing w:val="-16"/>
        </w:rPr>
        <w:t> </w:t>
      </w:r>
      <w:r>
        <w:rPr/>
        <w:t>thus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reader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familiar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73">
        <w:r>
          <w:rPr>
            <w:color w:val="0080AC"/>
          </w:rPr>
          <w:t>45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domain theory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and category theory </w:t>
      </w:r>
      <w:r>
        <w:rPr>
          <w:color w:val="0080AC"/>
        </w:rPr>
        <w:t>[</w:t>
      </w:r>
      <w:hyperlink w:history="true" w:anchor="_bookmark63">
        <w:r>
          <w:rPr>
            <w:color w:val="0080AC"/>
          </w:rPr>
          <w:t>35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08" w:lineRule="auto" w:before="22"/>
        <w:ind w:left="221"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4016573</wp:posOffset>
                </wp:positionH>
                <wp:positionV relativeFrom="paragraph">
                  <wp:posOffset>441331</wp:posOffset>
                </wp:positionV>
                <wp:extent cx="701040" cy="4032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0104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65625pt;margin-top:34.750473pt;width:55.2pt;height:31.75pt;mso-position-horizontal-relative:page;mso-position-vertical-relative:paragraph;z-index:-16378880" type="#_x0000_t202" id="docshape25" filled="false" stroked="false">
                <v:textbox inset="0,0,0,0">
                  <w:txbxContent>
                    <w:p>
                      <w:pPr>
                        <w:tabs>
                          <w:tab w:pos="100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b/>
          <w:w w:val="105"/>
        </w:rPr>
        <w:t>Meas</w:t>
      </w:r>
      <w:r>
        <w:rPr>
          <w:b/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measurable</w:t>
      </w:r>
      <w:r>
        <w:rPr>
          <w:spacing w:val="-16"/>
          <w:w w:val="105"/>
        </w:rPr>
        <w:t> </w:t>
      </w:r>
      <w:r>
        <w:rPr>
          <w:w w:val="105"/>
        </w:rPr>
        <w:t>spaces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measurable</w:t>
      </w:r>
      <w:r>
        <w:rPr>
          <w:spacing w:val="-16"/>
          <w:w w:val="105"/>
        </w:rPr>
        <w:t> </w:t>
      </w:r>
      <w:r>
        <w:rPr>
          <w:w w:val="105"/>
        </w:rPr>
        <w:t>func- tions,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functions,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b/>
          <w:w w:val="105"/>
        </w:rPr>
        <w:t>Cppo</w:t>
      </w:r>
      <w:r>
        <w:rPr>
          <w:b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-cppo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9"/>
          <w:w w:val="105"/>
        </w:rPr>
        <w:t> </w:t>
      </w:r>
      <w:r>
        <w:rPr>
          <w:w w:val="105"/>
        </w:rPr>
        <w:t>functions.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measurable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mea- sure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it and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], we denote by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14"/>
          <w:w w:val="120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14"/>
          <w:w w:val="120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(d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Lebesgue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integrating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context,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4"/>
        <w:ind w:left="221" w:right="287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deal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nontermination,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work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sub-probability</w:t>
      </w:r>
      <w:r>
        <w:rPr>
          <w:spacing w:val="-17"/>
        </w:rPr>
        <w:t> </w:t>
      </w:r>
      <w:r>
        <w:rPr/>
        <w:t>distributions rather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distributions. For</w:t>
      </w:r>
      <w:r>
        <w:rPr>
          <w:spacing w:val="-4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>
          <w:rFonts w:ascii="MathJax_SansSerif" w:hAnsi="MathJax_SansSerif"/>
        </w:rPr>
        <w:t>J</w:t>
      </w:r>
      <w:r>
        <w:rPr/>
        <w:t>Ω</w:t>
      </w:r>
      <w:r>
        <w:rPr>
          <w:rFonts w:ascii="MathJax_SansSerif" w:hAnsi="MathJax_SansSerif"/>
        </w:rPr>
        <w:t>) </w:t>
      </w:r>
      <w:r>
        <w:rPr/>
        <w:t>associated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purely divergent expression Ω will naturally assign 0 to any measurable sets of values.</w:t>
      </w:r>
      <w:r>
        <w:rPr>
          <w:spacing w:val="33"/>
        </w:rPr>
        <w:t> </w:t>
      </w:r>
      <w:r>
        <w:rPr/>
        <w:t>Mathematically, this means working with the sub-Giry monad rather than with the (full) Giry monad.</w:t>
      </w:r>
    </w:p>
    <w:p>
      <w:pPr>
        <w:spacing w:line="211" w:lineRule="auto" w:before="279"/>
        <w:ind w:left="221" w:right="286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sub-Giry</w:t>
      </w:r>
      <w:r>
        <w:rPr>
          <w:spacing w:val="-12"/>
          <w:sz w:val="21"/>
        </w:rPr>
        <w:t> </w:t>
      </w:r>
      <w:r>
        <w:rPr>
          <w:sz w:val="21"/>
        </w:rPr>
        <w:t>functor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b/>
          <w:sz w:val="21"/>
        </w:rPr>
        <w:t>Meas</w:t>
      </w:r>
      <w:r>
        <w:rPr>
          <w:b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b/>
          <w:sz w:val="21"/>
        </w:rPr>
        <w:t>Meas</w:t>
      </w:r>
      <w:r>
        <w:rPr>
          <w:b/>
          <w:spacing w:val="-21"/>
          <w:sz w:val="21"/>
        </w:rPr>
        <w:t> </w:t>
      </w:r>
      <w:r>
        <w:rPr>
          <w:sz w:val="21"/>
        </w:rPr>
        <w:t>maps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measurable</w:t>
      </w:r>
      <w:r>
        <w:rPr>
          <w:spacing w:val="-12"/>
          <w:sz w:val="21"/>
        </w:rPr>
        <w:t> </w:t>
      </w:r>
      <w:r>
        <w:rPr>
          <w:sz w:val="21"/>
        </w:rPr>
        <w:t>space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sub-probability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least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-algebra making the 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-indexed family of maps </w:t>
      </w:r>
      <w:r>
        <w:rPr>
          <w:rFonts w:ascii="LM Sans 10" w:hAnsi="LM Sans 10"/>
          <w:w w:val="105"/>
          <w:sz w:val="21"/>
          <w:vertAlign w:val="baseline"/>
        </w:rPr>
        <w:t>eval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eval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measurable.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Measurable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mapped to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, where 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before="4"/>
      </w:pPr>
    </w:p>
    <w:p>
      <w:pPr>
        <w:spacing w:line="216" w:lineRule="auto" w:before="0"/>
        <w:ind w:left="221" w:right="28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1281418</wp:posOffset>
                </wp:positionH>
                <wp:positionV relativeFrom="paragraph">
                  <wp:posOffset>430867</wp:posOffset>
                </wp:positionV>
                <wp:extent cx="2609850" cy="4032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60985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6" w:val="left" w:leader="none"/>
                                <w:tab w:pos="1900" w:val="left" w:leader="none"/>
                                <w:tab w:pos="3974" w:val="left" w:leader="none"/>
                              </w:tabs>
                              <w:spacing w:line="4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position w:val="2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99063pt;margin-top:33.926579pt;width:205.5pt;height:31.75pt;mso-position-horizontal-relative:page;mso-position-vertical-relative:paragraph;z-index:-16378368" type="#_x0000_t202" id="docshape26" filled="false" stroked="false">
                <v:textbox inset="0,0,0,0">
                  <w:txbxContent>
                    <w:p>
                      <w:pPr>
                        <w:tabs>
                          <w:tab w:pos="1156" w:val="left" w:leader="none"/>
                          <w:tab w:pos="1900" w:val="left" w:leader="none"/>
                          <w:tab w:pos="3974" w:val="left" w:leader="none"/>
                        </w:tabs>
                        <w:spacing w:line="4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position w:val="20"/>
                          <w:sz w:val="21"/>
                        </w:rPr>
                        <w:t>∫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3715231</wp:posOffset>
                </wp:positionH>
                <wp:positionV relativeFrom="paragraph">
                  <wp:posOffset>617074</wp:posOffset>
                </wp:positionV>
                <wp:extent cx="64135" cy="4032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41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37933pt;margin-top:48.588577pt;width:5.05pt;height:31.75pt;mso-position-horizontal-relative:page;mso-position-vertical-relative:paragraph;z-index:-16377856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functor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carries a monad structure, with unit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by Dirac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measures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(recall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Dirac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measure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pacing w:val="18"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subscript"/>
        </w:rPr>
        <w:t>x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)=1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0, otherwise),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multiplication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GG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80"/>
          <w:sz w:val="21"/>
          <w:vertAlign w:val="baseline"/>
        </w:rPr>
        <w:t>   </w:t>
      </w:r>
      <w:r>
        <w:rPr>
          <w:rFonts w:ascii="LM Sans 10" w:hAnsi="LM Sans 10"/>
          <w:sz w:val="21"/>
          <w:vertAlign w:val="baseline"/>
        </w:rPr>
        <w:t>eval</w:t>
      </w:r>
      <w:r>
        <w:rPr>
          <w:rFonts w:ascii="LM Sans 10" w:hAnsi="LM Sans 10"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for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Equivalently, we can use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build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Kleisli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triple</w:t>
      </w:r>
      <w:r>
        <w:rPr>
          <w:spacing w:val="19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63">
        <w:r>
          <w:rPr>
            <w:color w:val="0080AC"/>
            <w:sz w:val="21"/>
            <w:vertAlign w:val="baseline"/>
          </w:rPr>
          <w:t>35</w:t>
        </w:r>
      </w:hyperlink>
      <w:r>
        <w:rPr>
          <w:color w:val="0080AC"/>
          <w:sz w:val="21"/>
          <w:vertAlign w:val="baseline"/>
        </w:rPr>
        <w:t>]</w:t>
      </w:r>
      <w:r>
        <w:rPr>
          <w:color w:val="0080AC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defining</w:t>
      </w:r>
      <w:r>
        <w:rPr>
          <w:spacing w:val="-18"/>
          <w:sz w:val="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80AC"/>
            <w:w w:val="120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3"/>
          <w:sz w:val="21"/>
          <w:vertAlign w:val="superscript"/>
        </w:rPr>
        <w:t>†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ν</w:t>
      </w:r>
      <w:r>
        <w:rPr>
          <w:spacing w:val="13"/>
          <w:sz w:val="21"/>
          <w:vertAlign w:val="baseline"/>
        </w:rPr>
        <w:t>)(</w:t>
      </w:r>
      <w:r>
        <w:rPr>
          <w:rFonts w:ascii="Georgia" w:hAnsi="Georgia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)=</w:t>
      </w:r>
      <w:r>
        <w:rPr>
          <w:spacing w:val="4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. Actually,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Fubini’s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 </w:t>
      </w:r>
      <w:r>
        <w:rPr>
          <w:sz w:val="21"/>
          <w:vertAlign w:val="baseline"/>
        </w:rPr>
        <w:t>has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commutative monad,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double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strength</w:t>
      </w:r>
      <w:r>
        <w:rPr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dst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G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measures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G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G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their product measure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221" w:right="287" w:firstLine="317"/>
        <w:jc w:val="both"/>
        <w:rPr>
          <w:rFonts w:ascii="DejaVu Sans Condensed" w:hAnsi="DejaVu Sans Condensed"/>
          <w:i/>
        </w:rPr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measurable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(stochastic)</w:t>
      </w:r>
      <w:r>
        <w:rPr>
          <w:spacing w:val="-18"/>
          <w:w w:val="105"/>
        </w:rPr>
        <w:t> </w:t>
      </w:r>
      <w:r>
        <w:rPr>
          <w:i/>
          <w:w w:val="105"/>
        </w:rPr>
        <w:t>kernel</w:t>
      </w:r>
      <w:r>
        <w:rPr>
          <w:i/>
          <w:spacing w:val="-11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66">
        <w:r>
          <w:rPr>
            <w:color w:val="0080AC"/>
            <w:w w:val="105"/>
          </w:rPr>
          <w:t>38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uncurry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"/>
          <w:w w:val="120"/>
        </w:rPr>
        <w:t> </w:t>
      </w:r>
      <w:r>
        <w:rPr>
          <w:w w:val="105"/>
        </w:rPr>
        <w:t>obtaining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1"/>
          <w:w w:val="120"/>
        </w:rPr>
        <w:t>f</w:t>
      </w:r>
      <w:r>
        <w:rPr>
          <w:rFonts w:ascii="DejaVu Sans Condensed" w:hAnsi="DejaVu Sans Condensed"/>
          <w:i/>
          <w:smallCaps/>
          <w:spacing w:val="11"/>
          <w:w w:val="12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Georgia" w:hAnsi="Georgia"/>
          <w:i/>
          <w:smallCaps w:val="0"/>
          <w:w w:val="105"/>
          <w:vertAlign w:val="subscript"/>
        </w:rPr>
        <w:t>Y</w:t>
      </w:r>
      <w:r>
        <w:rPr>
          <w:rFonts w:ascii="Georgia" w:hAnsi="Georgia"/>
          <w:i/>
          <w:smallCaps w:val="0"/>
          <w:spacing w:val="32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[0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1].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Kern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Kleisli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Kern</w:t>
      </w:r>
      <w:r>
        <w:rPr>
          <w:b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enjoys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several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nice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properties </w:t>
      </w:r>
      <w:r>
        <w:rPr>
          <w:smallCaps w:val="0"/>
          <w:color w:val="0080AC"/>
          <w:w w:val="105"/>
          <w:vertAlign w:val="baseline"/>
        </w:rPr>
        <w:t>[</w:t>
      </w:r>
      <w:hyperlink w:history="true" w:anchor="_bookmark66">
        <w:r>
          <w:rPr>
            <w:smallCaps w:val="0"/>
            <w:color w:val="0080AC"/>
            <w:w w:val="105"/>
            <w:vertAlign w:val="baseline"/>
          </w:rPr>
          <w:t>38</w:t>
        </w:r>
      </w:hyperlink>
      <w:r>
        <w:rPr>
          <w:smallCaps w:val="0"/>
          <w:color w:val="0080AC"/>
          <w:w w:val="105"/>
          <w:vertAlign w:val="baseline"/>
        </w:rPr>
        <w:t>]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particular,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collection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measurable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carries an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ω</w:t>
      </w:r>
      <w:r>
        <w:rPr>
          <w:smallCaps w:val="0"/>
          <w:w w:val="105"/>
          <w:vertAlign w:val="baseline"/>
        </w:rPr>
        <w:t>-cppo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pointwise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</w:t>
      </w:r>
      <w:r>
        <w:rPr>
          <w:smallCaps w:val="0"/>
          <w:spacing w:val="26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∀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∈</w:t>
      </w:r>
    </w:p>
    <w:p>
      <w:pPr>
        <w:pStyle w:val="BodyText"/>
        <w:spacing w:line="208" w:lineRule="auto" w:before="10"/>
        <w:ind w:left="221"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3797967</wp:posOffset>
                </wp:positionH>
                <wp:positionV relativeFrom="paragraph">
                  <wp:posOffset>432661</wp:posOffset>
                </wp:positionV>
                <wp:extent cx="1270000" cy="4032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700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52551pt;margin-top:34.067825pt;width:100pt;height:31.75pt;mso-position-horizontal-relative:page;mso-position-vertical-relative:paragraph;z-index:-16377344" type="#_x0000_t202" id="docshape28" filled="false" stroked="false">
                <v:textbox inset="0,0,0,0">
                  <w:txbxContent>
                    <w:p>
                      <w:pPr>
                        <w:tabs>
                          <w:tab w:pos="189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684694</wp:posOffset>
                </wp:positionH>
                <wp:positionV relativeFrom="paragraph">
                  <wp:posOffset>713344</wp:posOffset>
                </wp:positionV>
                <wp:extent cx="1130935" cy="1581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3093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fd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(sup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sup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12971pt;margin-top:56.168888pt;width:89.05pt;height:12.45pt;mso-position-horizontal-relative:page;mso-position-vertical-relative:paragraph;z-index:15747072" type="#_x0000_t202" id="docshape2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fd</w:t>
                      </w:r>
                      <w:r>
                        <w:rPr>
                          <w:w w:val="105"/>
                          <w:sz w:val="21"/>
                        </w:rPr>
                        <w:t>(sup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4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sup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-4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1956306</wp:posOffset>
                </wp:positionH>
                <wp:positionV relativeFrom="paragraph">
                  <wp:posOffset>713283</wp:posOffset>
                </wp:positionV>
                <wp:extent cx="3482975" cy="1460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4829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Abstractly,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means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Kern</w:t>
                            </w:r>
                            <w:r>
                              <w:rPr>
                                <w:b/>
                                <w:spacing w:val="-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Cppo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enriched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39856pt;margin-top:56.164024pt;width:274.25pt;height:11.5pt;mso-position-horizontal-relative:page;mso-position-vertical-relative:paragraph;z-index:15747584" type="#_x0000_t202" id="docshape3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Abstractly,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this</w:t>
                      </w:r>
                      <w:r>
                        <w:rPr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means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Kern</w:t>
                      </w:r>
                      <w:r>
                        <w:rPr>
                          <w:b/>
                          <w:spacing w:val="-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ω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Cppo</w:t>
                      </w:r>
                      <w:r>
                        <w:rPr>
                          <w:sz w:val="21"/>
                          <w:vertAlign w:val="baseline"/>
                        </w:rPr>
                        <w:t>-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enriched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X.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)).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bottom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always </w:t>
      </w:r>
      <w:r>
        <w:rPr>
          <w:vertAlign w:val="baseline"/>
        </w:rPr>
        <w:t>zero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distribution, whereas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-chain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vertAlign w:val="baseline"/>
        </w:rPr>
        <w:t>s </w:t>
      </w:r>
      <w:r>
        <w:rPr>
          <w:w w:val="105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r>
        <w:rPr>
          <w:spacing w:val="-73"/>
          <w:w w:val="108"/>
          <w:vertAlign w:val="baseline"/>
        </w:rPr>
        <w:t>o</w:t>
      </w:r>
      <w:bookmarkStart w:name="_bookmark6" w:id="12"/>
      <w:bookmarkEnd w:id="12"/>
      <w:r>
        <w:rPr>
          <w:spacing w:val="-106"/>
          <w:w w:val="108"/>
          <w:vertAlign w:val="baseline"/>
        </w:rPr>
      </w:r>
      <w:r>
        <w:rPr>
          <w:rFonts w:ascii="DejaVu Sans" w:hAnsi="DejaVu Sans"/>
          <w:spacing w:val="39"/>
          <w:w w:val="99"/>
          <w:position w:val="-9"/>
          <w:vertAlign w:val="baseline"/>
        </w:rPr>
        <w:t>∫</w:t>
      </w:r>
      <w:r>
        <w:rPr>
          <w:spacing w:val="33"/>
          <w:w w:val="108"/>
          <w:vertAlign w:val="baseline"/>
        </w:rPr>
        <w:t>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Lebesgue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integratio</w:t>
      </w:r>
      <w:r>
        <w:rPr>
          <w:rFonts w:ascii="DejaVu Sans" w:hAnsi="DejaVu Sans"/>
          <w:w w:val="105"/>
          <w:position w:val="-9"/>
          <w:vertAlign w:val="baseline"/>
        </w:rPr>
        <w:t>∫</w:t>
      </w:r>
      <w:r>
        <w:rPr>
          <w:w w:val="105"/>
          <w:vertAlign w:val="baseline"/>
        </w:rPr>
        <w:t>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identities:</w:t>
      </w:r>
      <w:r>
        <w:rPr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4"/>
          <w:w w:val="105"/>
          <w:position w:val="-4"/>
          <w:sz w:val="15"/>
          <w:vertAlign w:val="baseline"/>
        </w:rPr>
        <w:t> 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-2"/>
          <w:w w:val="105"/>
          <w:vertAlign w:val="baseline"/>
        </w:rPr>
        <w:t>ν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06" w:lineRule="auto" w:before="187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2507675</wp:posOffset>
                </wp:positionH>
                <wp:positionV relativeFrom="paragraph">
                  <wp:posOffset>382862</wp:posOffset>
                </wp:positionV>
                <wp:extent cx="127635" cy="4032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7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54758pt;margin-top:30.146669pt;width:10.050pt;height:31.75pt;mso-position-horizontal-relative:page;mso-position-vertical-relative:paragraph;z-index:-16376832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80AC"/>
          <w:w w:val="105"/>
        </w:rPr>
        <w:t>[</w:t>
      </w:r>
      <w:hyperlink w:history="true" w:anchor="_bookmark55">
        <w:r>
          <w:rPr>
            <w:color w:val="0080AC"/>
            <w:w w:val="105"/>
          </w:rPr>
          <w:t>26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recall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b/>
          <w:w w:val="105"/>
        </w:rPr>
        <w:t>Meas</w:t>
      </w:r>
      <w:r>
        <w:rPr>
          <w:b/>
          <w:spacing w:val="-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cartesian</w:t>
      </w:r>
      <w:r>
        <w:rPr>
          <w:w w:val="105"/>
        </w:rPr>
        <w:t> (although</w:t>
      </w:r>
      <w:r>
        <w:rPr>
          <w:w w:val="105"/>
        </w:rPr>
        <w:t> not</w:t>
      </w:r>
      <w:r>
        <w:rPr>
          <w:w w:val="105"/>
        </w:rPr>
        <w:t> cartesian</w:t>
      </w:r>
      <w:r>
        <w:rPr>
          <w:w w:val="105"/>
        </w:rPr>
        <w:t> closed) and</w:t>
      </w:r>
      <w:r>
        <w:rPr>
          <w:spacing w:val="-4"/>
          <w:w w:val="105"/>
        </w:rPr>
        <w:t> </w:t>
      </w:r>
      <w:r>
        <w:rPr>
          <w:w w:val="105"/>
        </w:rPr>
        <w:t>that </w:t>
      </w:r>
      <w:r>
        <w:rPr>
          <w:b/>
          <w:w w:val="105"/>
        </w:rPr>
        <w:t>Kern </w:t>
      </w:r>
      <w:r>
        <w:rPr>
          <w:w w:val="105"/>
        </w:rPr>
        <w:t>has countable coproducts.</w:t>
      </w:r>
      <w:r>
        <w:rPr>
          <w:spacing w:val="40"/>
          <w:w w:val="105"/>
        </w:rPr>
        <w:t> </w:t>
      </w:r>
      <w:r>
        <w:rPr>
          <w:w w:val="105"/>
        </w:rPr>
        <w:t>For a countable family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 of measurable spaces we denote by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 its coproduct.</w:t>
      </w: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572571</wp:posOffset>
                </wp:positionH>
                <wp:positionV relativeFrom="paragraph">
                  <wp:posOffset>218711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221415pt;width:34.85pt;height:.1pt;mso-position-horizontal-relative:page;mso-position-vertical-relative:paragraph;z-index:-15713280;mso-wrap-distance-left:0;mso-wrap-distance-right:0" id="docshape32" coordorigin="902,344" coordsize="697,0" path="m902,344l1598,3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exMincho" w:hAnsi="IPAexMincho"/>
          <w:sz w:val="15"/>
          <w:vertAlign w:val="superscript"/>
        </w:rPr>
        <w:t>6</w:t>
      </w:r>
      <w:r>
        <w:rPr>
          <w:rFonts w:ascii="IPAexMincho" w:hAnsi="IPAexMincho"/>
          <w:spacing w:val="7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Notice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function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mapping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element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4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-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)(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1]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integrable.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Evaluation Semantics" w:id="13"/>
      <w:bookmarkEnd w:id="13"/>
      <w:r>
        <w:rPr/>
      </w:r>
      <w:bookmarkStart w:name="_bookmark7" w:id="14"/>
      <w:bookmarkEnd w:id="14"/>
      <w:r>
        <w:rPr/>
      </w:r>
      <w:r>
        <w:rPr>
          <w:rFonts w:ascii="LM Roman 10"/>
          <w:i/>
          <w:sz w:val="21"/>
        </w:rPr>
        <w:t>Evaluation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61"/>
        <w:ind w:left="108" w:right="400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(type-indexed)</w:t>
      </w:r>
      <w:r>
        <w:rPr>
          <w:spacing w:val="-7"/>
          <w:w w:val="105"/>
        </w:rPr>
        <w:t> </w:t>
      </w:r>
      <w:r>
        <w:rPr>
          <w:w w:val="105"/>
        </w:rPr>
        <w:t>map</w:t>
      </w:r>
      <w:r>
        <w:rPr>
          <w:spacing w:val="-7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MathJax_SansSerif" w:hAnsi="MathJax_SansSerif"/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G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associating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program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(sub)probability measure over values in </w:t>
      </w:r>
      <w:r>
        <w:rPr>
          <w:rFonts w:ascii="DejaVu Sans Condensed" w:hAnsi="DejaVu Sans Condensed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rely on the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b/>
          <w:w w:val="105"/>
          <w:vertAlign w:val="baseline"/>
        </w:rPr>
        <w:t>Cppo</w:t>
      </w:r>
      <w:r>
        <w:rPr>
          <w:w w:val="105"/>
          <w:vertAlign w:val="baseline"/>
        </w:rPr>
        <w:t>- enrichment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Kern</w:t>
      </w:r>
      <w:r>
        <w:rPr>
          <w:b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non-termination.</w:t>
      </w:r>
    </w:p>
    <w:p>
      <w:pPr>
        <w:spacing w:line="149" w:lineRule="exact" w:before="182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9"/>
          <w:sz w:val="21"/>
        </w:rPr>
        <w:t> </w:t>
      </w: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type-indexed</w:t>
      </w:r>
      <w:r>
        <w:rPr>
          <w:spacing w:val="-5"/>
          <w:sz w:val="21"/>
        </w:rPr>
        <w:t> </w:t>
      </w:r>
      <w:r>
        <w:rPr>
          <w:sz w:val="21"/>
        </w:rPr>
        <w:t>family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-indexed)</w:t>
      </w:r>
      <w:r>
        <w:rPr>
          <w:spacing w:val="-6"/>
          <w:sz w:val="21"/>
        </w:rPr>
        <w:t> </w:t>
      </w:r>
      <w:r>
        <w:rPr>
          <w:sz w:val="21"/>
        </w:rPr>
        <w:t>maps</w:t>
      </w:r>
      <w:r>
        <w:rPr>
          <w:spacing w:val="-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:Λ</w:t>
      </w:r>
      <w:r>
        <w:rPr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tabs>
          <w:tab w:pos="561" w:val="left" w:leader="none"/>
        </w:tabs>
        <w:spacing w:line="136" w:lineRule="exact" w:before="0"/>
        <w:ind w:left="0" w:right="699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81" w:lineRule="exact"/>
        <w:ind w:left="108"/>
      </w:pPr>
      <w:r>
        <w:rPr>
          <w:rFonts w:ascii="DejaVu Sans Condensed" w:hAnsi="DejaVu Sans Condensed"/>
          <w:i/>
        </w:rPr>
        <w:t>G</w:t>
      </w:r>
      <w:r>
        <w:rPr/>
        <w:t>(</w:t>
      </w:r>
      <w:r>
        <w:rPr>
          <w:rFonts w:ascii="DejaVu Sans Condensed" w:hAnsi="DejaVu Sans Condensed"/>
          <w:i/>
        </w:rPr>
        <w:t>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(for</w:t>
      </w:r>
      <w:r>
        <w:rPr>
          <w:spacing w:val="-3"/>
          <w:vertAlign w:val="baseline"/>
        </w:rPr>
        <w:t> </w:t>
      </w:r>
      <w:r>
        <w:rPr>
          <w:vertAlign w:val="baseline"/>
        </w:rPr>
        <w:t>readability,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omit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annotations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MathJax_SansSerif" w:hAnsi="MathJax_SansSerif"/>
          <w:spacing w:val="-2"/>
          <w:vertAlign w:val="baseline"/>
        </w:rPr>
        <w:t>J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  <w:r>
        <w:rPr>
          <w:rFonts w:ascii="MathJax_SansSerif" w:hAnsi="MathJax_SansSerif"/>
          <w:spacing w:val="-2"/>
          <w:vertAlign w:val="baseline"/>
        </w:rPr>
        <w:t>)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):</w:t>
      </w:r>
    </w:p>
    <w:p>
      <w:pPr>
        <w:pStyle w:val="BodyText"/>
        <w:spacing w:before="259"/>
        <w:ind w:left="689"/>
        <w:jc w:val="center"/>
      </w:pPr>
      <w:r>
        <w:rPr>
          <w:rFonts w:ascii="MathJax_SansSerif"/>
          <w:spacing w:val="9"/>
          <w:w w:val="105"/>
        </w:rPr>
        <w:t>J</w:t>
      </w:r>
      <w:r>
        <w:rPr>
          <w:rFonts w:ascii="Georgia"/>
          <w:i/>
          <w:spacing w:val="9"/>
          <w:w w:val="105"/>
        </w:rPr>
        <w:t>e</w:t>
      </w:r>
      <w:r>
        <w:rPr>
          <w:rFonts w:ascii="MathJax_SansSerif"/>
          <w:spacing w:val="9"/>
          <w:w w:val="105"/>
        </w:rPr>
        <w:t>)</w:t>
      </w:r>
      <w:r>
        <w:rPr>
          <w:rFonts w:ascii="LM Roman 8"/>
          <w:spacing w:val="9"/>
          <w:w w:val="105"/>
          <w:vertAlign w:val="superscript"/>
        </w:rPr>
        <w:t>(0)</w:t>
      </w:r>
      <w:r>
        <w:rPr>
          <w:spacing w:val="9"/>
          <w:w w:val="105"/>
          <w:vertAlign w:val="baseline"/>
        </w:rPr>
        <w:t>(</w:t>
      </w:r>
      <w:r>
        <w:rPr>
          <w:rFonts w:ascii="Georgia"/>
          <w:i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)=0 </w:t>
      </w:r>
    </w:p>
    <w:p>
      <w:pPr>
        <w:spacing w:before="43"/>
        <w:ind w:left="798" w:right="0" w:firstLine="0"/>
        <w:jc w:val="center"/>
        <w:rPr>
          <w:sz w:val="21"/>
        </w:rPr>
      </w:pPr>
      <w:r>
        <w:rPr>
          <w:rFonts w:ascii="MathJax_SansSerif" w:hAnsi="MathJax_SansSerif"/>
          <w:spacing w:val="4"/>
          <w:w w:val="105"/>
          <w:sz w:val="21"/>
        </w:rPr>
        <w:t>J</w:t>
      </w:r>
      <w:r>
        <w:rPr>
          <w:rFonts w:ascii="Georgia" w:hAnsi="Georgia"/>
          <w:i/>
          <w:spacing w:val="4"/>
          <w:w w:val="105"/>
          <w:sz w:val="21"/>
        </w:rPr>
        <w:t>v</w:t>
      </w:r>
      <w:r>
        <w:rPr>
          <w:rFonts w:ascii="MathJax_SansSerif" w:hAnsi="MathJax_SansSerif"/>
          <w:spacing w:val="4"/>
          <w:w w:val="105"/>
          <w:sz w:val="21"/>
        </w:rPr>
        <w:t>)</w:t>
      </w:r>
      <w:r>
        <w:rPr>
          <w:rFonts w:ascii="LM Roman 8" w:hAnsi="LM Roman 8"/>
          <w:spacing w:val="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n</w:t>
      </w:r>
      <w:r>
        <w:rPr>
          <w:rFonts w:ascii="LM Roman 8" w:hAnsi="LM Roman 8"/>
          <w:spacing w:val="4"/>
          <w:w w:val="105"/>
          <w:sz w:val="21"/>
          <w:vertAlign w:val="superscript"/>
        </w:rPr>
        <w:t>+1)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)=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v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44"/>
        <w:ind w:left="1408" w:right="353" w:firstLine="0"/>
        <w:jc w:val="center"/>
        <w:rPr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MathJax_Typewriter"/>
          <w:spacing w:val="18"/>
          <w:w w:val="105"/>
          <w:sz w:val="21"/>
        </w:rPr>
        <w:t>r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LM Roman 8"/>
          <w:w w:val="105"/>
          <w:sz w:val="21"/>
          <w:vertAlign w:val="superscript"/>
        </w:rPr>
        <w:t>(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MathJax_SansSerif"/>
          <w:spacing w:val="14"/>
          <w:w w:val="105"/>
          <w:sz w:val="21"/>
          <w:vertAlign w:val="baseline"/>
        </w:rPr>
        <w:t>J</w:t>
      </w:r>
      <w:r>
        <w:rPr>
          <w:rFonts w:ascii="MathJax_Typewriter"/>
          <w:spacing w:val="14"/>
          <w:w w:val="105"/>
          <w:sz w:val="21"/>
          <w:vertAlign w:val="baseline"/>
        </w:rPr>
        <w:t>F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MathJax_Typewriter"/>
          <w:spacing w:val="14"/>
          <w:w w:val="105"/>
          <w:sz w:val="21"/>
          <w:vertAlign w:val="baseline"/>
        </w:rPr>
        <w:t>r</w:t>
      </w:r>
      <w:r>
        <w:rPr>
          <w:rFonts w:ascii="MathJax_Typewriter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MathJax_Typewriter"/>
          <w:spacing w:val="-2"/>
          <w:w w:val="105"/>
          <w:sz w:val="21"/>
          <w:vertAlign w:val="baseline"/>
        </w:rPr>
        <w:t>r</w:t>
      </w:r>
      <w:r>
        <w:rPr>
          <w:rFonts w:ascii="MathJax_Typewriter"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MathJax_SansSerif"/>
          <w:spacing w:val="-2"/>
          <w:w w:val="105"/>
          <w:sz w:val="21"/>
          <w:vertAlign w:val="baseline"/>
        </w:rPr>
        <w:t>)</w:t>
      </w:r>
      <w:r>
        <w:rPr>
          <w:rFonts w:ascii="LM Roman 8"/>
          <w:spacing w:val="-2"/>
          <w:w w:val="105"/>
          <w:sz w:val="21"/>
          <w:vertAlign w:val="superscript"/>
        </w:rPr>
        <w:t>(</w:t>
      </w:r>
      <w:r>
        <w:rPr>
          <w:rFonts w:asci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43"/>
        <w:ind w:left="870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sample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MathJax_Typewriter" w:hAnsi="MathJax_Typewriter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38" w:lineRule="exact" w:before="44"/>
        <w:ind w:left="1003" w:right="0" w:firstLine="0"/>
        <w:jc w:val="center"/>
        <w:rPr>
          <w:sz w:val="21"/>
        </w:rPr>
      </w:pPr>
      <w:bookmarkStart w:name="_bookmark8" w:id="15"/>
      <w:bookmarkEnd w:id="15"/>
      <w:r>
        <w:rPr/>
      </w:r>
      <w:r>
        <w:rPr>
          <w:rFonts w:ascii="MathJax_SansSerif" w:hAnsi="MathJax_SansSerif"/>
          <w:spacing w:val="4"/>
          <w:w w:val="105"/>
          <w:sz w:val="21"/>
        </w:rPr>
        <w:t>J</w:t>
      </w:r>
      <w:r>
        <w:rPr>
          <w:spacing w:val="4"/>
          <w:w w:val="105"/>
          <w:sz w:val="21"/>
        </w:rPr>
        <w:t>(</w:t>
      </w:r>
      <w:r>
        <w:rPr>
          <w:rFonts w:ascii="Georgia" w:hAnsi="Georgia"/>
          <w:i/>
          <w:spacing w:val="4"/>
          <w:w w:val="105"/>
          <w:sz w:val="21"/>
        </w:rPr>
        <w:t>λx.e</w:t>
      </w:r>
      <w:r>
        <w:rPr>
          <w:spacing w:val="4"/>
          <w:w w:val="105"/>
          <w:sz w:val="21"/>
        </w:rPr>
        <w:t>)</w:t>
      </w:r>
      <w:r>
        <w:rPr>
          <w:rFonts w:ascii="Georgia" w:hAnsi="Georgia"/>
          <w:i/>
          <w:spacing w:val="4"/>
          <w:w w:val="105"/>
          <w:sz w:val="21"/>
        </w:rPr>
        <w:t>v</w:t>
      </w:r>
      <w:r>
        <w:rPr>
          <w:rFonts w:ascii="MathJax_SansSerif" w:hAnsi="MathJax_SansSerif"/>
          <w:spacing w:val="4"/>
          <w:w w:val="105"/>
          <w:sz w:val="21"/>
        </w:rPr>
        <w:t>)</w:t>
      </w:r>
      <w:r>
        <w:rPr>
          <w:rFonts w:ascii="LM Roman 8" w:hAnsi="LM Roman 8"/>
          <w:spacing w:val="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4"/>
          <w:w w:val="105"/>
          <w:sz w:val="21"/>
          <w:vertAlign w:val="superscript"/>
        </w:rPr>
        <w:t>n</w:t>
      </w:r>
      <w:r>
        <w:rPr>
          <w:rFonts w:ascii="LM Roman 8" w:hAnsi="LM Roman 8"/>
          <w:spacing w:val="4"/>
          <w:w w:val="105"/>
          <w:sz w:val="21"/>
          <w:vertAlign w:val="superscript"/>
        </w:rPr>
        <w:t>+1)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)=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486" w:lineRule="exact" w:before="0"/>
        <w:ind w:left="1452" w:right="353" w:firstLine="0"/>
        <w:jc w:val="center"/>
        <w:rPr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in</w:t>
      </w:r>
      <w:r>
        <w:rPr>
          <w:rFonts w:ascii="MathJax_Typewriter" w:hAnsi="MathJax_Typewriter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29"/>
          <w:sz w:val="21"/>
          <w:vertAlign w:val="baseline"/>
        </w:rPr>
        <w:t>∫</w:t>
      </w:r>
      <w:r>
        <w:rPr>
          <w:rFonts w:ascii="DejaVu Sans" w:hAnsi="DejaVu Sans"/>
          <w:spacing w:val="43"/>
          <w:w w:val="105"/>
          <w:position w:val="29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(d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46"/>
        <w:ind w:left="1196" w:right="0" w:firstLine="0"/>
        <w:jc w:val="left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MathJax_Typewriter" w:hAnsi="MathJax_Typewriter" w:cs="MathJax_Typewriter" w:eastAsia="MathJax_Typewriter"/>
          <w:sz w:val="21"/>
          <w:szCs w:val="21"/>
        </w:rPr>
        <w:t>case</w:t>
      </w:r>
      <w:r>
        <w:rPr>
          <w:rFonts w:ascii="MathJax_Typewriter" w:hAnsi="MathJax_Typewriter" w:cs="MathJax_Typewriter" w:eastAsia="MathJax_Typewriter"/>
          <w:spacing w:val="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z w:val="21"/>
          <w:szCs w:val="21"/>
        </w:rPr>
        <w:t>ı,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of</w:t>
      </w:r>
      <w:r>
        <w:rPr>
          <w:rFonts w:ascii="MathJax_Typewriter" w:hAnsi="MathJax_Typewriter" w:cs="MathJax_Typewriter" w:eastAsia="MathJax_Typewriter"/>
          <w:spacing w:val="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+1)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ı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v/x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)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before="44"/>
        <w:ind w:left="725" w:right="0" w:firstLine="0"/>
        <w:jc w:val="left"/>
        <w:rPr>
          <w:rFonts w:ascii="Georgia" w:hAnsi="Georgia"/>
          <w:i/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MathJax_Typewriter" w:hAnsi="MathJax_Typewriter"/>
          <w:w w:val="105"/>
          <w:sz w:val="21"/>
        </w:rPr>
        <w:t>case</w:t>
      </w:r>
      <w:r>
        <w:rPr>
          <w:rFonts w:ascii="MathJax_Typewriter" w:hAnsi="MathJax_Typewriter"/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fold</w:t>
      </w:r>
      <w:r>
        <w:rPr>
          <w:rFonts w:ascii="MathJax_Typewriter" w:hAnsi="MathJax_Typewriter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of</w:t>
      </w:r>
      <w:r>
        <w:rPr>
          <w:rFonts w:ascii="MathJax_Typewriter" w:hAnsi="MathJax_Typewriter"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MathJax_Typewriter" w:hAnsi="MathJax_Typewriter"/>
          <w:w w:val="105"/>
          <w:sz w:val="21"/>
        </w:rPr>
        <w:t>fold</w:t>
      </w:r>
      <w:r>
        <w:rPr>
          <w:rFonts w:ascii="MathJax_Typewriter" w:hAnsi="MathJax_Typewriter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237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4333507</wp:posOffset>
                </wp:positionH>
                <wp:positionV relativeFrom="paragraph">
                  <wp:posOffset>245265</wp:posOffset>
                </wp:positionV>
                <wp:extent cx="4635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21069pt;margin-top:19.312214pt;width:3.65pt;height:7.75pt;mso-position-horizontal-relative:page;mso-position-vertical-relative:paragraph;z-index:-1637529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number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kernel.</w:t>
      </w:r>
    </w:p>
    <w:p>
      <w:pPr>
        <w:pStyle w:val="BodyText"/>
        <w:spacing w:line="213" w:lineRule="auto" w:before="221"/>
        <w:ind w:left="108" w:right="400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[Sketch]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8">
        <w:r>
          <w:rPr>
            <w:color w:val="0080AC"/>
          </w:rPr>
          <w:t>3.3</w:t>
        </w:r>
      </w:hyperlink>
      <w:r>
        <w:rPr>
          <w:color w:val="0080AC"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 sense, we first need to make Λ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(as well as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 measurable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done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4">
        <w:r>
          <w:rPr>
            <w:color w:val="0080AC"/>
            <w:vertAlign w:val="baseline"/>
          </w:rPr>
          <w:t>16,</w:t>
        </w:r>
      </w:hyperlink>
      <w:hyperlink w:history="true" w:anchor="_bookmark85">
        <w:r>
          <w:rPr>
            <w:color w:val="0080AC"/>
            <w:vertAlign w:val="baseline"/>
          </w:rPr>
          <w:t>57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8"/>
          <w:vertAlign w:val="baseline"/>
        </w:rPr>
        <w:t> </w:t>
      </w:r>
      <w:r>
        <w:rPr>
          <w:vertAlign w:val="baseline"/>
        </w:rPr>
        <w:t>advantages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coproducts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Meas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spacing w:line="274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3862096</wp:posOffset>
                </wp:positionH>
                <wp:positionV relativeFrom="paragraph">
                  <wp:posOffset>115376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1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02051pt;margin-top:9.084724pt;width:3.55pt;height:5.85pt;mso-position-horizontal-relative:page;mso-position-vertical-relative:paragraph;z-index:15749632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1"/>
                        </w:rPr>
                      </w:pPr>
                      <w:r>
                        <w:rPr>
                          <w:rFonts w:ascii="IPAex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any</w:t>
      </w:r>
      <w:r>
        <w:rPr>
          <w:spacing w:val="14"/>
          <w:sz w:val="21"/>
        </w:rPr>
        <w:t> </w:t>
      </w:r>
      <w:r>
        <w:rPr>
          <w:sz w:val="21"/>
        </w:rPr>
        <w:t>expression</w:t>
      </w:r>
      <w:r>
        <w:rPr>
          <w:spacing w:val="15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IPAexMincho" w:hAnsi="IPAexMincho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57"/>
          <w:position w:val="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V</w:t>
      </w:r>
      <w:r>
        <w:rPr>
          <w:rFonts w:ascii="LM Roman 8" w:hAnsi="LM Roman 8"/>
          <w:spacing w:val="-4"/>
          <w:sz w:val="21"/>
          <w:vertAlign w:val="subscript"/>
        </w:rPr>
        <w:t>Γ</w:t>
      </w:r>
      <w:r>
        <w:rPr>
          <w:rFonts w:ascii="DejaVu Sans Condensed" w:hAnsi="DejaVu Sans Condensed"/>
          <w:i/>
          <w:spacing w:val="-4"/>
          <w:sz w:val="21"/>
          <w:vertAlign w:val="subscript"/>
        </w:rPr>
        <w:t>▶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86" w:lineRule="exact" w:before="0"/>
        <w:ind w:left="55" w:right="0" w:firstLine="0"/>
        <w:jc w:val="left"/>
        <w:rPr>
          <w:rFonts w:ascii="IPAexMincho" w:hAnsi="IPAexMincho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35"/>
          <w:w w:val="115"/>
          <w:position w:val="3"/>
          <w:sz w:val="21"/>
        </w:rPr>
        <w:t> </w:t>
      </w:r>
      <w:r>
        <w:rPr>
          <w:spacing w:val="-7"/>
          <w:w w:val="105"/>
          <w:position w:val="3"/>
          <w:sz w:val="21"/>
        </w:rPr>
        <w:t>Λ</w:t>
      </w:r>
      <w:r>
        <w:rPr>
          <w:rFonts w:ascii="LM Roman 8" w:hAnsi="LM Roman 8"/>
          <w:spacing w:val="-7"/>
          <w:w w:val="105"/>
          <w:sz w:val="15"/>
        </w:rPr>
        <w:t>Γ</w:t>
      </w:r>
      <w:r>
        <w:rPr>
          <w:rFonts w:ascii="DejaVu Sans Condensed" w:hAnsi="DejaVu Sans Condensed"/>
          <w:i/>
          <w:spacing w:val="-7"/>
          <w:w w:val="105"/>
          <w:sz w:val="15"/>
        </w:rPr>
        <w:t>▶</w:t>
      </w:r>
      <w:r>
        <w:rPr>
          <w:rFonts w:ascii="Georgia" w:hAnsi="Georgia"/>
          <w:i/>
          <w:spacing w:val="-7"/>
          <w:w w:val="105"/>
          <w:sz w:val="15"/>
        </w:rPr>
        <w:t>τ</w:t>
      </w:r>
      <w:r>
        <w:rPr>
          <w:rFonts w:ascii="IPAexMincho" w:hAnsi="IPAexMincho"/>
          <w:spacing w:val="-7"/>
          <w:w w:val="105"/>
          <w:sz w:val="15"/>
          <w:vertAlign w:val="subscript"/>
        </w:rPr>
        <w:t>2</w:t>
      </w:r>
    </w:p>
    <w:p>
      <w:pPr>
        <w:pStyle w:val="BodyText"/>
        <w:spacing w:line="274" w:lineRule="exact"/>
        <w:ind w:left="60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measurable,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80" w:right="500"/>
          <w:cols w:num="3" w:equalWidth="0">
            <w:col w:w="5473" w:space="40"/>
            <w:col w:w="839" w:space="39"/>
            <w:col w:w="1789"/>
          </w:cols>
        </w:sectPr>
      </w:pPr>
    </w:p>
    <w:p>
      <w:pPr>
        <w:pStyle w:val="BodyText"/>
        <w:tabs>
          <w:tab w:pos="7771" w:val="right" w:leader="none"/>
        </w:tabs>
        <w:spacing w:line="254" w:lineRule="exact"/>
        <w:ind w:left="108"/>
        <w:rPr>
          <w:rFonts w:ascii="Arial" w:hAnsi="Arial"/>
          <w:i/>
        </w:rPr>
      </w:pPr>
      <w:r>
        <w:rPr/>
        <w:t>one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easily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measurable.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54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before="230"/>
        <w:ind w:left="42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2392820</wp:posOffset>
                </wp:positionH>
                <wp:positionV relativeFrom="paragraph">
                  <wp:posOffset>240428</wp:posOffset>
                </wp:positionV>
                <wp:extent cx="4635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11057pt;margin-top:18.931339pt;width:3.65pt;height:7.75pt;mso-position-horizontal-relative:page;mso-position-vertical-relative:paragraph;z-index:-1637478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Additionally,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e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-chain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G</w:t>
      </w:r>
      <w:r>
        <w:rPr>
          <w:spacing w:val="-4"/>
          <w:vertAlign w:val="baseline"/>
        </w:rPr>
        <w:t>(</w:t>
      </w:r>
      <w:r>
        <w:rPr>
          <w:rFonts w:ascii="DejaVu Sans Condensed" w:hAnsi="DejaVu Sans Condensed"/>
          <w:i/>
          <w:spacing w:val="-4"/>
          <w:vertAlign w:val="baseline"/>
        </w:rPr>
        <w:t>V</w:t>
      </w:r>
      <w:r>
        <w:rPr>
          <w:rFonts w:ascii="Georgia" w:hAnsi="Georgia"/>
          <w:i/>
          <w:spacing w:val="-4"/>
          <w:vertAlign w:val="subscript"/>
        </w:rPr>
        <w:t>τ</w:t>
      </w:r>
    </w:p>
    <w:p>
      <w:pPr>
        <w:pStyle w:val="BodyText"/>
        <w:spacing w:before="230"/>
      </w:pPr>
      <w:r>
        <w:rPr/>
        <w:br w:type="column"/>
      </w:r>
      <w:r>
        <w:rPr/>
        <w:t>),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5"/>
        </w:rPr>
        <w:t>can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2" w:equalWidth="0">
            <w:col w:w="6170" w:space="27"/>
            <w:col w:w="1983"/>
          </w:cols>
        </w:sectPr>
      </w:pPr>
    </w:p>
    <w:p>
      <w:pPr>
        <w:pStyle w:val="BodyText"/>
        <w:spacing w:before="2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1756639</wp:posOffset>
                </wp:positionH>
                <wp:positionV relativeFrom="paragraph">
                  <wp:posOffset>95730</wp:posOffset>
                </wp:positionV>
                <wp:extent cx="4635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18054pt;margin-top:7.537839pt;width:3.65pt;height:7.75pt;mso-position-horizontal-relative:page;mso-position-vertical-relative:paragraph;z-index:-1637427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babilistic Equivalence and Refinement" w:id="16"/>
      <w:bookmarkEnd w:id="16"/>
      <w:r>
        <w:rPr/>
      </w:r>
      <w:bookmarkStart w:name="_bookmark9" w:id="17"/>
      <w:bookmarkEnd w:id="17"/>
      <w:r>
        <w:rPr/>
      </w:r>
      <w:r>
        <w:rPr/>
        <w:t>define</w:t>
      </w:r>
      <w:r>
        <w:rPr>
          <w:spacing w:val="-17"/>
        </w:rPr>
        <w:t> </w:t>
      </w:r>
      <w:r>
        <w:rPr>
          <w:rFonts w:ascii="MathJax_SansSerif" w:hAnsi="MathJax_SansSerif"/>
          <w:spacing w:val="-4"/>
        </w:rPr>
        <w:t>J</w:t>
      </w:r>
      <w:r>
        <w:rPr>
          <w:rFonts w:ascii="Georgia" w:hAnsi="Georgia"/>
          <w:i/>
          <w:spacing w:val="-4"/>
        </w:rPr>
        <w:t>e</w:t>
      </w:r>
      <w:r>
        <w:rPr>
          <w:rFonts w:ascii="MathJax_SansSerif" w:hAnsi="MathJax_SansSerif"/>
          <w:spacing w:val="-4"/>
        </w:rPr>
        <w:t>)</w:t>
      </w:r>
      <w:r>
        <w:rPr>
          <w:rFonts w:ascii="Georgia" w:hAnsi="Georgia"/>
          <w:i/>
          <w:spacing w:val="-4"/>
          <w:vertAlign w:val="subscript"/>
        </w:rPr>
        <w:t>τ</w:t>
      </w:r>
    </w:p>
    <w:p>
      <w:pPr>
        <w:spacing w:line="310" w:lineRule="exact" w:before="2"/>
        <w:ind w:left="4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sup</w:t>
      </w:r>
      <w:r>
        <w:rPr>
          <w:rFonts w:ascii="Georgia"/>
          <w:i/>
          <w:spacing w:val="-4"/>
          <w:position w:val="-4"/>
          <w:sz w:val="15"/>
        </w:rPr>
        <w:t>n</w:t>
      </w:r>
    </w:p>
    <w:p>
      <w:pPr>
        <w:pStyle w:val="BodyText"/>
        <w:spacing w:before="1"/>
      </w:pPr>
      <w:r>
        <w:rPr/>
        <w:br w:type="column"/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e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7"/>
          <w:vertAlign w:val="baseline"/>
        </w:rPr>
        <w:t> </w:t>
      </w:r>
      <w:r>
        <w:rPr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b/>
          <w:vertAlign w:val="baseline"/>
        </w:rPr>
        <w:t>Cppo</w:t>
      </w:r>
      <w:r>
        <w:rPr>
          <w:vertAlign w:val="baseline"/>
        </w:rPr>
        <w:t>-enrichment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Kern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00"/>
          <w:cols w:num="3" w:equalWidth="0">
            <w:col w:w="1052" w:space="40"/>
            <w:col w:w="716" w:space="9"/>
            <w:col w:w="6363"/>
          </w:cols>
        </w:sectPr>
      </w:pPr>
    </w:p>
    <w:p>
      <w:pPr>
        <w:pStyle w:val="BodyText"/>
        <w:spacing w:line="239" w:lineRule="exact"/>
        <w:ind w:left="108"/>
      </w:pPr>
      <w:r>
        <w:rPr/>
        <w:t>replace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occurrences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9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3.2</w:t>
        </w:r>
      </w:hyperlink>
      <w:r>
        <w:rPr>
          <w:color w:val="0080AC"/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usual,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line="276" w:lineRule="exact"/>
        <w:ind w:left="108"/>
      </w:pPr>
      <w:r>
        <w:rPr/>
        <w:t>possible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omit type</w:t>
      </w:r>
      <w:r>
        <w:rPr>
          <w:spacing w:val="-1"/>
        </w:rPr>
        <w:t> </w:t>
      </w:r>
      <w:r>
        <w:rPr/>
        <w:t>subscripts</w:t>
      </w:r>
      <w:r>
        <w:rPr>
          <w:spacing w:val="1"/>
        </w:rPr>
        <w:t> </w:t>
      </w:r>
      <w:r>
        <w:rPr/>
        <w:t>in </w:t>
      </w:r>
      <w:r>
        <w:rPr>
          <w:rFonts w:ascii="MathJax_SansSerif" w:hAnsi="MathJax_SansSerif"/>
          <w:spacing w:val="-4"/>
        </w:rPr>
        <w:t>J</w:t>
      </w:r>
      <w:r>
        <w:rPr>
          <w:rFonts w:ascii="DejaVu Sans Condensed" w:hAnsi="DejaVu Sans Condensed"/>
          <w:i/>
          <w:spacing w:val="-4"/>
        </w:rPr>
        <w:t>−</w:t>
      </w:r>
      <w:r>
        <w:rPr>
          <w:rFonts w:ascii="MathJax_SansSerif" w:hAnsi="MathJax_SansSerif"/>
          <w:spacing w:val="-4"/>
        </w:rPr>
        <w:t>)</w:t>
      </w:r>
      <w:r>
        <w:rPr>
          <w:spacing w:val="-4"/>
        </w:rPr>
        <w:t>.</w:t>
      </w:r>
    </w:p>
    <w:p>
      <w:pPr>
        <w:pStyle w:val="BodyText"/>
        <w:spacing w:line="216" w:lineRule="auto" w:before="18"/>
        <w:ind w:left="108" w:right="326" w:firstLine="317"/>
      </w:pPr>
      <w:r>
        <w:rPr/>
        <w:t>Having defined the operational behaviour of programs, we can finally move to the study of notions of program equivalence and refinement.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Probabilistic</w:t>
      </w:r>
      <w:r>
        <w:rPr>
          <w:spacing w:val="-20"/>
        </w:rPr>
        <w:t> </w:t>
      </w:r>
      <w:r>
        <w:rPr/>
        <w:t>Equivalence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Refinement</w:t>
      </w:r>
    </w:p>
    <w:p>
      <w:pPr>
        <w:pStyle w:val="BodyText"/>
        <w:spacing w:line="216" w:lineRule="auto" w:before="202"/>
        <w:ind w:left="108" w:right="400"/>
        <w:jc w:val="both"/>
      </w:pPr>
      <w:r>
        <w:rPr/>
        <w:t>In the next sections we define notions of program equivalence and refinement for Λ</w:t>
      </w:r>
      <w:r>
        <w:rPr>
          <w:rFonts w:ascii="MathJax_Typewriter" w:hAnsi="MathJax_Typewriter"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 we introduce (probabilistic) contextual equivalence and approxi- mation, and (probabilistic) applicative (bi)similarity.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main result states that applicative similarity (resp.</w:t>
      </w:r>
      <w:r>
        <w:rPr>
          <w:spacing w:val="33"/>
          <w:vertAlign w:val="baseline"/>
        </w:rPr>
        <w:t> </w:t>
      </w:r>
      <w:r>
        <w:rPr>
          <w:vertAlign w:val="baseline"/>
        </w:rPr>
        <w:t>bisimilarity) is a sound proof technique for contextual approximation (resp. equivalence).</w:t>
      </w:r>
    </w:p>
    <w:p>
      <w:pPr>
        <w:pStyle w:val="BodyText"/>
        <w:spacing w:line="216" w:lineRule="auto" w:before="13"/>
        <w:ind w:left="108" w:right="401" w:firstLine="317"/>
        <w:jc w:val="both"/>
      </w:pPr>
      <w:r>
        <w:rPr/>
        <w:t>Studying notions of program equivalence and refinement, it is useful to fix a proper notation and vocabulary for program relations.</w:t>
      </w:r>
      <w:r>
        <w:rPr>
          <w:spacing w:val="32"/>
        </w:rPr>
        <w:t> </w:t>
      </w:r>
      <w:r>
        <w:rPr/>
        <w:t>We do so following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29,</w:t>
        </w:r>
      </w:hyperlink>
      <w:hyperlink w:history="true" w:anchor="_bookmark47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Relational Calculus" w:id="18"/>
      <w:bookmarkEnd w:id="18"/>
      <w:r>
        <w:rPr/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spacing w:line="211" w:lineRule="auto" w:before="131"/>
        <w:ind w:left="221" w:right="286" w:firstLine="0"/>
        <w:jc w:val="both"/>
        <w:rPr>
          <w:sz w:val="21"/>
        </w:rPr>
      </w:pPr>
      <w:r>
        <w:rPr>
          <w:sz w:val="21"/>
        </w:rPr>
        <w:t>We use letter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 range over relations and write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) for the set of relations over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call elements of </w:t>
      </w:r>
      <w:r>
        <w:rPr>
          <w:rFonts w:ascii="LM Sans 10" w:hAnsi="LM Sans 10"/>
          <w:sz w:val="21"/>
        </w:rPr>
        <w:t>Rel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endorelations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Given a relation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set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denote</w:t>
      </w:r>
      <w:r>
        <w:rPr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-image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pacing w:val="-4"/>
          <w:sz w:val="21"/>
        </w:rPr>
        <w:t>i.e.</w:t>
      </w:r>
    </w:p>
    <w:p>
      <w:pPr>
        <w:spacing w:line="211" w:lineRule="auto" w:before="2"/>
        <w:ind w:left="221" w:right="28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∃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relations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write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their</w:t>
      </w:r>
      <w:r>
        <w:rPr>
          <w:spacing w:val="31"/>
          <w:sz w:val="21"/>
        </w:rPr>
        <w:t> </w:t>
      </w:r>
      <w:r>
        <w:rPr>
          <w:sz w:val="21"/>
        </w:rPr>
        <w:t>composition,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denote</w:t>
      </w:r>
      <w:r>
        <w:rPr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equality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usual, 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endorelation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transitive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and symmetric if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position w:val="8"/>
          <w:sz w:val="11"/>
          <w:vertAlign w:val="baseline"/>
        </w:rPr>
        <w:t>T</w:t>
      </w:r>
      <w:r>
        <w:rPr>
          <w:rFonts w:ascii="DejaVu Sans" w:hAnsi="DejaVu Sans"/>
          <w:i/>
          <w:spacing w:val="40"/>
          <w:w w:val="11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position w:val="8"/>
          <w:sz w:val="11"/>
          <w:vertAlign w:val="baseline"/>
        </w:rPr>
        <w:t>T</w:t>
      </w:r>
      <w:r>
        <w:rPr>
          <w:rFonts w:ascii="DejaVu Sans" w:hAnsi="DejaVu Sans"/>
          <w:i/>
          <w:spacing w:val="40"/>
          <w:w w:val="110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denotes the converse or transpose of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also recall that </w:t>
      </w:r>
      <w:r>
        <w:rPr>
          <w:rFonts w:ascii="LM Sans 10" w:hAnsi="LM Sans 10"/>
          <w:sz w:val="21"/>
          <w:vertAlign w:val="baseline"/>
        </w:rPr>
        <w:t>Rel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carries a complete lattice structure with order given by set-theoretic inclusion.</w:t>
      </w:r>
    </w:p>
    <w:p>
      <w:pPr>
        <w:pStyle w:val="BodyText"/>
        <w:spacing w:line="216" w:lineRule="auto" w:before="26"/>
        <w:ind w:left="221" w:right="287" w:firstLine="317"/>
        <w:jc w:val="both"/>
      </w:pPr>
      <w:r>
        <w:rPr/>
        <w:t>Relational reasoning about programs oftentimes require to reason about open terms.</w:t>
      </w:r>
      <w:r>
        <w:rPr>
          <w:spacing w:val="20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thus</w:t>
      </w:r>
      <w:r>
        <w:rPr>
          <w:spacing w:val="-17"/>
        </w:rPr>
        <w:t> </w:t>
      </w:r>
      <w:r>
        <w:rPr/>
        <w:t>useful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families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relating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typable within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sequent.</w:t>
      </w:r>
      <w:r>
        <w:rPr>
          <w:spacing w:val="22"/>
        </w:rPr>
        <w:t> </w:t>
      </w:r>
      <w:r>
        <w:rPr/>
        <w:t>We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(families</w:t>
      </w:r>
      <w:r>
        <w:rPr>
          <w:spacing w:val="-2"/>
        </w:rPr>
        <w:t> </w:t>
      </w:r>
      <w:r>
        <w:rPr/>
        <w:t>of)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as </w:t>
      </w:r>
      <w:r>
        <w:rPr>
          <w:i/>
        </w:rPr>
        <w:t>term</w:t>
      </w:r>
      <w:r>
        <w:rPr>
          <w:i/>
          <w:spacing w:val="-1"/>
        </w:rPr>
        <w:t> </w:t>
      </w:r>
      <w:r>
        <w:rPr>
          <w:i/>
          <w:spacing w:val="-2"/>
        </w:rPr>
        <w:t>relations</w:t>
      </w:r>
      <w:r>
        <w:rPr>
          <w:spacing w:val="-2"/>
        </w:rPr>
        <w:t>.</w:t>
      </w:r>
    </w:p>
    <w:p>
      <w:pPr>
        <w:spacing w:line="213" w:lineRule="auto" w:before="123"/>
        <w:ind w:left="221" w:right="287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A term relation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associates to each computation sequent 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40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(resp.</w:t>
      </w:r>
      <w:r>
        <w:rPr>
          <w:spacing w:val="40"/>
          <w:sz w:val="21"/>
        </w:rPr>
        <w:t> </w:t>
      </w:r>
      <w:r>
        <w:rPr>
          <w:sz w:val="21"/>
        </w:rPr>
        <w:t>value sequent 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8"/>
          <w:sz w:val="11"/>
        </w:rPr>
        <w:t>V</w:t>
      </w:r>
      <w:r>
        <w:rPr>
          <w:rFonts w:ascii="DejaVu Sans" w:hAnsi="DejaVu Sans"/>
          <w:i/>
          <w:spacing w:val="40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 relation 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40"/>
          <w:position w:val="8"/>
          <w:sz w:val="1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(resp.</w:t>
      </w:r>
      <w:r>
        <w:rPr>
          <w:spacing w:val="40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8"/>
          <w:sz w:val="11"/>
        </w:rPr>
        <w:t>V</w:t>
      </w:r>
      <w:r>
        <w:rPr>
          <w:rFonts w:ascii="DejaVu Sans" w:hAnsi="DejaVu Sans"/>
          <w:i/>
          <w:spacing w:val="40"/>
          <w:position w:val="8"/>
          <w:sz w:val="1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between its inhabitants.</w:t>
      </w:r>
    </w:p>
    <w:p>
      <w:pPr>
        <w:pStyle w:val="BodyText"/>
        <w:tabs>
          <w:tab w:pos="1641" w:val="left" w:leader="none"/>
          <w:tab w:pos="1952" w:val="left" w:leader="none"/>
          <w:tab w:pos="2595" w:val="left" w:leader="none"/>
          <w:tab w:pos="3507" w:val="left" w:leader="none"/>
          <w:tab w:pos="3855" w:val="left" w:leader="none"/>
          <w:tab w:pos="4457" w:val="left" w:leader="none"/>
          <w:tab w:pos="4886" w:val="left" w:leader="none"/>
          <w:tab w:pos="5804" w:val="left" w:leader="none"/>
          <w:tab w:pos="6187" w:val="left" w:leader="none"/>
          <w:tab w:pos="6687" w:val="left" w:leader="none"/>
          <w:tab w:pos="7153" w:val="left" w:leader="none"/>
          <w:tab w:pos="7719" w:val="left" w:leader="none"/>
        </w:tabs>
        <w:spacing w:line="201" w:lineRule="auto" w:before="156"/>
        <w:ind w:left="221" w:right="286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572260</wp:posOffset>
                </wp:positionH>
                <wp:positionV relativeFrom="paragraph">
                  <wp:posOffset>193075</wp:posOffset>
                </wp:positionV>
                <wp:extent cx="127635" cy="4032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7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9917pt;margin-top:15.202787pt;width:10.050pt;height:31.75pt;mso-position-horizontal-relative:page;mso-position-vertical-relative:paragraph;z-index:-16372224" type="#_x0000_t202" id="docshape3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Formally,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4"/>
        </w:rPr>
        <w:t>term</w:t>
      </w:r>
      <w:r>
        <w:rPr/>
        <w:tab/>
      </w:r>
      <w:r>
        <w:rPr>
          <w:spacing w:val="-2"/>
        </w:rPr>
        <w:t>relation</w:t>
      </w:r>
      <w:r>
        <w:rPr/>
        <w:tab/>
      </w:r>
      <w:r>
        <w:rPr>
          <w:spacing w:val="-6"/>
        </w:rPr>
        <w:t>is</w:t>
      </w:r>
      <w:r>
        <w:rPr/>
        <w:tab/>
      </w:r>
      <w:r>
        <w:rPr>
          <w:spacing w:val="-4"/>
        </w:rPr>
        <w:t>thus</w:t>
      </w:r>
      <w:r>
        <w:rPr/>
        <w:tab/>
      </w:r>
      <w:r>
        <w:rPr>
          <w:spacing w:val="-6"/>
        </w:rPr>
        <w:t>an</w:t>
      </w:r>
      <w:r>
        <w:rPr/>
        <w:tab/>
      </w:r>
      <w:r>
        <w:rPr>
          <w:spacing w:val="-2"/>
        </w:rPr>
        <w:t>element</w:t>
      </w:r>
      <w:r>
        <w:rPr/>
        <w:tab/>
      </w:r>
      <w:r>
        <w:rPr>
          <w:spacing w:val="-6"/>
        </w:rPr>
        <w:t>in</w:t>
      </w:r>
      <w:r>
        <w:rPr/>
        <w:tab/>
      </w:r>
      <w:r>
        <w:rPr>
          <w:spacing w:val="-4"/>
        </w:rPr>
        <w:t>the</w:t>
      </w:r>
      <w:r>
        <w:rPr/>
        <w:tab/>
      </w:r>
      <w:r>
        <w:rPr>
          <w:spacing w:val="-4"/>
        </w:rPr>
        <w:t>set</w:t>
      </w:r>
      <w:r>
        <w:rPr/>
        <w:tab/>
      </w:r>
      <w:r>
        <w:rPr>
          <w:rFonts w:ascii="LM Sans 10" w:hAnsi="LM Sans 10"/>
          <w:spacing w:val="-4"/>
        </w:rPr>
        <w:t>Rel</w:t>
      </w:r>
      <w:r>
        <w:rPr>
          <w:rFonts w:ascii="LM Sans 10" w:hAnsi="LM Sans 10"/>
        </w:rPr>
        <w:tab/>
      </w:r>
      <w:r>
        <w:rPr>
          <w:spacing w:val="-10"/>
        </w:rPr>
        <w:t>= </w:t>
      </w:r>
      <w:bookmarkStart w:name="_bookmark10" w:id="19"/>
      <w:bookmarkEnd w:id="19"/>
      <w:r>
        <w:rPr/>
      </w:r>
      <w:r>
        <w:rPr>
          <w:rFonts w:ascii="LM Roman 8" w:hAnsi="LM Roman 8"/>
          <w:position w:val="-5"/>
          <w:sz w:val="15"/>
        </w:rPr>
        <w:t>Γ</w:t>
      </w:r>
      <w:r>
        <w:rPr>
          <w:rFonts w:ascii="DejaVu Sans Condensed" w:hAnsi="DejaVu Sans Condensed"/>
          <w:i/>
          <w:position w:val="-5"/>
          <w:sz w:val="15"/>
        </w:rPr>
        <w:t>▶</w:t>
      </w:r>
      <w:r>
        <w:rPr>
          <w:rFonts w:ascii="Georgia" w:hAnsi="Georgia"/>
          <w:i/>
          <w:position w:val="-5"/>
          <w:sz w:val="15"/>
        </w:rPr>
        <w:t>τ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LM Sans 10" w:hAnsi="LM Sans 10"/>
        </w:rPr>
        <w:t>Rel</w:t>
      </w:r>
      <w:r>
        <w:rPr/>
        <w:t>(Λ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Λ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inherits a complete lattice struc- ture from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(Λ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Λ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bscript"/>
        </w:rPr>
        <w:t>Γ</w:t>
      </w:r>
      <w:r>
        <w:rPr>
          <w:rFonts w:ascii="DejaVu Sans Condensed" w:hAnsi="DejaVu Sans Condensed"/>
          <w:i/>
          <w:vertAlign w:val="subscript"/>
        </w:rPr>
        <w:t>▶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 pointwise, this way allowing one to define</w:t>
      </w:r>
      <w:r>
        <w:rPr>
          <w:spacing w:val="2"/>
          <w:vertAlign w:val="baseline"/>
        </w:rPr>
        <w:t> </w:t>
      </w:r>
      <w:r>
        <w:rPr>
          <w:vertAlign w:val="baseline"/>
        </w:rPr>
        <w:t>term</w:t>
      </w:r>
      <w:r>
        <w:rPr>
          <w:spacing w:val="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3"/>
          <w:vertAlign w:val="baseline"/>
        </w:rPr>
        <w:t> </w:t>
      </w:r>
      <w:r>
        <w:rPr>
          <w:vertAlign w:val="baseline"/>
        </w:rPr>
        <w:t>both</w:t>
      </w:r>
      <w:r>
        <w:rPr>
          <w:spacing w:val="3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coinductively.</w:t>
      </w:r>
      <w:r>
        <w:rPr>
          <w:spacing w:val="34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3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write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if:</w:t>
      </w:r>
    </w:p>
    <w:p>
      <w:pPr>
        <w:spacing w:before="179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9"/>
          <w:sz w:val="11"/>
          <w:vertAlign w:val="baseline"/>
        </w:rPr>
        <w:t>Λ</w:t>
      </w:r>
      <w:r>
        <w:rPr>
          <w:rFonts w:ascii="IPAexMincho" w:hAnsi="IPAexMincho"/>
          <w:spacing w:val="24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9"/>
          <w:sz w:val="11"/>
          <w:vertAlign w:val="baseline"/>
        </w:rPr>
        <w:t>Λ</w:t>
      </w:r>
      <w:r>
        <w:rPr>
          <w:rFonts w:ascii="IPAexMincho" w:hAnsi="IPAexMincho"/>
          <w:spacing w:val="30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9"/>
          <w:sz w:val="11"/>
          <w:vertAlign w:val="baseline"/>
        </w:rPr>
        <w:t>V</w:t>
      </w:r>
      <w:r>
        <w:rPr>
          <w:rFonts w:ascii="DejaVu Sans" w:hAnsi="DejaVu Sans"/>
          <w:i/>
          <w:spacing w:val="35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9"/>
          <w:sz w:val="11"/>
          <w:vertAlign w:val="baseline"/>
        </w:rPr>
        <w:t>V</w:t>
      </w:r>
      <w:r>
        <w:rPr>
          <w:rFonts w:ascii="DejaVu Sans" w:hAnsi="DejaVu Sans"/>
          <w:i/>
          <w:spacing w:val="35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4" w:lineRule="exact" w:before="93"/>
        <w:ind w:left="221"/>
        <w:rPr>
          <w:rFonts w:ascii="IPAexMincho" w:hAnsi="IPAexMincho"/>
          <w:sz w:val="11"/>
        </w:rPr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4.2</w:t>
      </w:r>
      <w:r>
        <w:rPr>
          <w:b/>
          <w:spacing w:val="23"/>
        </w:rPr>
        <w:t> </w:t>
      </w:r>
      <w:r>
        <w:rPr/>
        <w:t>The</w:t>
      </w:r>
      <w:r>
        <w:rPr>
          <w:spacing w:val="30"/>
        </w:rPr>
        <w:t> </w:t>
      </w:r>
      <w:r>
        <w:rPr/>
        <w:t>identity</w:t>
      </w:r>
      <w:r>
        <w:rPr>
          <w:spacing w:val="30"/>
        </w:rPr>
        <w:t> </w:t>
      </w:r>
      <w:r>
        <w:rPr/>
        <w:t>term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(0-ary)</w:t>
      </w:r>
      <w:r>
        <w:rPr>
          <w:spacing w:val="30"/>
        </w:rPr>
        <w:t> </w:t>
      </w:r>
      <w:r>
        <w:rPr/>
        <w:t>rules:</w:t>
      </w:r>
      <w:r>
        <w:rPr>
          <w:spacing w:val="49"/>
          <w:w w:val="150"/>
        </w:rPr>
        <w:t> </w:t>
      </w:r>
      <w:r>
        <w:rPr/>
        <w:t>Γ</w:t>
      </w:r>
      <w:r>
        <w:rPr>
          <w:spacing w:val="39"/>
        </w:rPr>
        <w:t> </w:t>
      </w:r>
      <w:r>
        <w:rPr>
          <w:rFonts w:ascii="DejaVu Sans Condensed" w:hAnsi="DejaVu Sans Condensed"/>
          <w:i/>
          <w:spacing w:val="-5"/>
        </w:rPr>
        <w:t>▶</w:t>
      </w:r>
      <w:r>
        <w:rPr>
          <w:rFonts w:ascii="IPAexMincho" w:hAnsi="IPAexMincho"/>
          <w:spacing w:val="-5"/>
          <w:position w:val="8"/>
          <w:sz w:val="11"/>
        </w:rPr>
        <w:t>Λ</w:t>
      </w:r>
    </w:p>
    <w:p>
      <w:pPr>
        <w:spacing w:line="31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rFonts w:ascii="IPAexMincho" w:hAnsi="IPAexMincho"/>
          <w:position w:val="-2"/>
          <w:sz w:val="11"/>
        </w:rPr>
        <w:t>Λ</w:t>
      </w:r>
      <w:r>
        <w:rPr>
          <w:rFonts w:ascii="IPAexMincho" w:hAnsi="IPAexMincho"/>
          <w:spacing w:val="24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, 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8"/>
          <w:sz w:val="11"/>
        </w:rPr>
        <w:t>V</w:t>
      </w:r>
      <w:r>
        <w:rPr>
          <w:rFonts w:ascii="DejaVu Sans" w:hAnsi="DejaVu Sans"/>
          <w:i/>
          <w:spacing w:val="42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position w:val="-2"/>
          <w:sz w:val="11"/>
        </w:rPr>
        <w:t>V</w:t>
      </w:r>
      <w:r>
        <w:rPr>
          <w:rFonts w:ascii="DejaVu Sans" w:hAnsi="DejaVu Sans"/>
          <w:i/>
          <w:spacing w:val="30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Given</w:t>
      </w:r>
      <w:r>
        <w:rPr>
          <w:spacing w:val="1"/>
          <w:sz w:val="21"/>
        </w:rPr>
        <w:t> </w:t>
      </w:r>
      <w:r>
        <w:rPr>
          <w:sz w:val="21"/>
        </w:rPr>
        <w:t>term</w:t>
      </w:r>
      <w:r>
        <w:rPr>
          <w:spacing w:val="1"/>
          <w:sz w:val="21"/>
        </w:rPr>
        <w:t> </w:t>
      </w:r>
      <w:r>
        <w:rPr>
          <w:sz w:val="21"/>
        </w:rPr>
        <w:t>relations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we</w:t>
      </w:r>
      <w:r>
        <w:rPr>
          <w:spacing w:val="1"/>
          <w:sz w:val="21"/>
        </w:rPr>
        <w:t> </w:t>
      </w:r>
      <w:r>
        <w:rPr>
          <w:sz w:val="21"/>
        </w:rPr>
        <w:t>define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after="0" w:line="312" w:lineRule="exact"/>
        <w:jc w:val="left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2432" w:val="left" w:leader="none"/>
        </w:tabs>
        <w:spacing w:line="287" w:lineRule="exact" w:before="98"/>
        <w:ind w:left="803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17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17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τ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803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21510" cy="5080"/>
                <wp:effectExtent l="9525" t="0" r="0" b="444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921510" cy="5080"/>
                          <a:chExt cx="1921510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454"/>
                            <a:ext cx="192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0">
                                <a:moveTo>
                                  <a:pt x="0" y="0"/>
                                </a:moveTo>
                                <a:lnTo>
                                  <a:pt x="192117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3pt;height:.4pt;mso-position-horizontal-relative:char;mso-position-vertical-relative:line" id="docshapegroup38" coordorigin="0,0" coordsize="3026,8">
                <v:line style="position:absolute" from="0,4" to="302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3" w:lineRule="exact" w:before="0"/>
        <w:ind w:left="80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37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tabs>
          <w:tab w:pos="1641" w:val="left" w:leader="none"/>
        </w:tabs>
        <w:spacing w:line="287" w:lineRule="exact" w:before="98"/>
        <w:ind w:left="0" w:right="48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28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30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line="287" w:lineRule="exact" w:before="0"/>
        <w:ind w:left="0" w:right="48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3132277</wp:posOffset>
                </wp:positionH>
                <wp:positionV relativeFrom="paragraph">
                  <wp:posOffset>15414</wp:posOffset>
                </wp:positionV>
                <wp:extent cx="19373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937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7385" h="0">
                              <a:moveTo>
                                <a:pt x="0" y="0"/>
                              </a:moveTo>
                              <a:lnTo>
                                <a:pt x="19370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46.636063pt,1.213702pt" to="399.163561pt,1.2137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19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after="0" w:line="28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805" w:space="40"/>
            <w:col w:w="4335"/>
          </w:cols>
        </w:sectPr>
      </w:pPr>
    </w:p>
    <w:p>
      <w:pPr>
        <w:pStyle w:val="BodyText"/>
        <w:spacing w:line="216" w:lineRule="auto" w:before="221"/>
        <w:ind w:left="221" w:right="287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notions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preorder </w:t>
      </w:r>
      <w:r>
        <w:rPr/>
        <w:t>and</w:t>
      </w:r>
      <w:r>
        <w:rPr>
          <w:spacing w:val="-9"/>
        </w:rPr>
        <w:t> </w:t>
      </w:r>
      <w:r>
        <w:rPr>
          <w:i/>
        </w:rPr>
        <w:t>equivalence </w:t>
      </w:r>
      <w:r>
        <w:rPr/>
        <w:t>term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usual.</w:t>
      </w:r>
      <w:r>
        <w:rPr>
          <w:spacing w:val="18"/>
        </w:rPr>
        <w:t> </w:t>
      </w:r>
      <w:r>
        <w:rPr/>
        <w:t>In fact, we say that a term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is reflexive if =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R</w:t>
      </w:r>
      <w:r>
        <w:rPr/>
        <w:t>, transitive if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R</w:t>
      </w:r>
      <w:r>
        <w:rPr/>
        <w:t>, and symmetric if </w:t>
      </w:r>
      <w:r>
        <w:rPr>
          <w:rFonts w:ascii="Georgia" w:hAnsi="Georgia"/>
          <w:i/>
          <w:w w:val="110"/>
        </w:rPr>
        <w:t>R</w:t>
      </w:r>
      <w:r>
        <w:rPr>
          <w:rFonts w:ascii="DejaVu Sans" w:hAnsi="DejaVu Sans"/>
          <w:i/>
          <w:w w:val="110"/>
          <w:position w:val="8"/>
          <w:sz w:val="11"/>
        </w:rPr>
        <w:t>T</w:t>
      </w:r>
      <w:r>
        <w:rPr>
          <w:rFonts w:ascii="DejaVu Sans" w:hAnsi="DejaVu Sans"/>
          <w:i/>
          <w:spacing w:val="40"/>
          <w:w w:val="110"/>
          <w:position w:val="8"/>
          <w:sz w:val="11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(where </w:t>
      </w:r>
      <w:r>
        <w:rPr>
          <w:rFonts w:ascii="Georgia" w:hAnsi="Georgia"/>
          <w:i/>
          <w:w w:val="110"/>
        </w:rPr>
        <w:t>R</w:t>
      </w:r>
      <w:r>
        <w:rPr>
          <w:rFonts w:ascii="DejaVu Sans" w:hAnsi="DejaVu Sans"/>
          <w:i/>
          <w:w w:val="110"/>
          <w:position w:val="8"/>
          <w:sz w:val="11"/>
        </w:rPr>
        <w:t>T</w:t>
      </w:r>
      <w:r>
        <w:rPr>
          <w:rFonts w:ascii="DejaVu Sans" w:hAnsi="DejaVu Sans"/>
          <w:i/>
          <w:spacing w:val="40"/>
          <w:w w:val="110"/>
          <w:position w:val="8"/>
          <w:sz w:val="11"/>
        </w:rPr>
        <w:t> </w:t>
      </w:r>
      <w:r>
        <w:rPr/>
        <w:t>is defined in the obvious way).</w:t>
      </w:r>
    </w:p>
    <w:p>
      <w:pPr>
        <w:pStyle w:val="BodyText"/>
        <w:spacing w:line="206" w:lineRule="auto" w:before="25"/>
        <w:ind w:left="22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2555604</wp:posOffset>
                </wp:positionH>
                <wp:positionV relativeFrom="paragraph">
                  <wp:posOffset>109717</wp:posOffset>
                </wp:positionV>
                <wp:extent cx="127635" cy="4032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76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28683pt;margin-top:8.639155pt;width:10.050pt;height:31.75pt;mso-position-horizontal-relative:page;mso-position-vertical-relative:paragraph;z-index:-16371712" type="#_x0000_t202" id="docshape3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Oftentimes we will be interested in defining relations between programs only. We</w:t>
      </w:r>
      <w:r>
        <w:rPr>
          <w:spacing w:val="-18"/>
        </w:rPr>
        <w:t> </w:t>
      </w:r>
      <w:r>
        <w:rPr/>
        <w:t>denote</w:t>
      </w:r>
      <w:r>
        <w:rPr>
          <w:spacing w:val="12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M Sans 10" w:hAnsi="LM Sans 10"/>
        </w:rPr>
        <w:t>Rel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78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τ</w:t>
      </w:r>
      <w:r>
        <w:rPr>
          <w:rFonts w:ascii="Georgia" w:hAnsi="Georgia"/>
          <w:i/>
          <w:spacing w:val="29"/>
          <w:position w:val="-5"/>
          <w:sz w:val="15"/>
          <w:vertAlign w:val="baseline"/>
        </w:rPr>
        <w:t>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(Λ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Rel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refer</w:t>
      </w:r>
      <w:r>
        <w:rPr>
          <w:spacing w:val="19"/>
          <w:vertAlign w:val="baseline"/>
        </w:rPr>
        <w:t> </w:t>
      </w:r>
      <w:r>
        <w:rPr>
          <w:vertAlign w:val="baseline"/>
        </w:rPr>
        <w:t>to its elements as </w:t>
      </w:r>
      <w:r>
        <w:rPr>
          <w:i/>
          <w:vertAlign w:val="baseline"/>
        </w:rPr>
        <w:t>closed term relations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closed term relation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Rel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induces a</w:t>
      </w:r>
      <w:r>
        <w:rPr>
          <w:spacing w:val="-7"/>
          <w:vertAlign w:val="baseline"/>
        </w:rPr>
        <w:t> </w:t>
      </w:r>
      <w:r>
        <w:rPr>
          <w:vertAlign w:val="baseline"/>
        </w:rPr>
        <w:t>term relation, called the </w:t>
      </w:r>
      <w:r>
        <w:rPr>
          <w:i/>
          <w:vertAlign w:val="baseline"/>
        </w:rPr>
        <w:t>open extension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as follows: given Γ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IPAexMincho" w:hAnsi="IPAexMincho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40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let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range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vertAlign w:val="baseline"/>
        </w:rPr>
        <w:t>(i.e.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Γ,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). </w:t>
      </w:r>
      <w:r>
        <w:rPr>
          <w:spacing w:val="-2"/>
          <w:vertAlign w:val="baseline"/>
        </w:rPr>
        <w:t>Define:</w:t>
      </w:r>
    </w:p>
    <w:p>
      <w:pPr>
        <w:spacing w:before="172"/>
        <w:ind w:left="0" w:right="5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9"/>
          <w:sz w:val="11"/>
        </w:rPr>
        <w:t>Λ</w:t>
      </w:r>
      <w:r>
        <w:rPr>
          <w:rFonts w:ascii="IPAexMincho" w:hAnsi="IPAexMincho"/>
          <w:spacing w:val="28"/>
          <w:w w:val="105"/>
          <w:position w:val="9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7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γ.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9"/>
          <w:sz w:val="11"/>
          <w:vertAlign w:val="baseline"/>
        </w:rPr>
        <w:t>Λ</w:t>
      </w:r>
      <w:r>
        <w:rPr>
          <w:rFonts w:ascii="IPAexMincho" w:hAnsi="IPAexMincho"/>
          <w:spacing w:val="31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τ.</w:t>
      </w:r>
    </w:p>
    <w:p>
      <w:pPr>
        <w:pStyle w:val="BodyText"/>
        <w:spacing w:line="204" w:lineRule="auto" w:before="214"/>
        <w:ind w:left="221" w:right="287"/>
        <w:jc w:val="both"/>
      </w:pPr>
      <w:r>
        <w:rPr/>
        <w:t>A similar definition can be given for values.</w:t>
      </w:r>
      <w:r>
        <w:rPr>
          <w:spacing w:val="40"/>
        </w:rPr>
        <w:t> </w:t>
      </w:r>
      <w:r>
        <w:rPr/>
        <w:t>Given a closed term relation </w:t>
      </w:r>
      <w:r>
        <w:rPr>
          <w:rFonts w:ascii="Georgia" w:hAnsi="Georgia"/>
          <w:i/>
        </w:rPr>
        <w:t>R</w:t>
      </w:r>
      <w:r>
        <w:rPr/>
        <w:t>, we sometimes</w:t>
      </w:r>
      <w:r>
        <w:rPr>
          <w:spacing w:val="-18"/>
        </w:rPr>
        <w:t> </w:t>
      </w:r>
      <w:r>
        <w:rPr/>
        <w:t>write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IPAexMincho" w:hAnsi="IPAexMincho"/>
          <w:position w:val="-2"/>
          <w:sz w:val="11"/>
        </w:rPr>
        <w:t>Λ</w:t>
      </w:r>
      <w:r>
        <w:rPr>
          <w:rFonts w:ascii="IPAexMincho" w:hAnsi="IPAexMincho"/>
          <w:spacing w:val="-8"/>
          <w:position w:val="-2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  <w:position w:val="-2"/>
          <w:sz w:val="11"/>
        </w:rPr>
        <w:t>V</w:t>
      </w:r>
      <w:r>
        <w:rPr>
          <w:rFonts w:ascii="DejaVu Sans" w:hAnsi="DejaVu Sans"/>
          <w:i/>
          <w:spacing w:val="-9"/>
          <w:position w:val="-2"/>
          <w:sz w:val="11"/>
        </w:rPr>
        <w:t> </w:t>
      </w:r>
      <w:r>
        <w:rPr/>
        <w:t>)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(type-indexed</w:t>
      </w:r>
      <w:r>
        <w:rPr>
          <w:spacing w:val="-6"/>
        </w:rPr>
        <w:t> </w:t>
      </w:r>
      <w:r>
        <w:rPr/>
        <w:t>families</w:t>
      </w:r>
      <w:r>
        <w:rPr>
          <w:spacing w:val="-6"/>
        </w:rPr>
        <w:t> </w:t>
      </w:r>
      <w:r>
        <w:rPr/>
        <w:t>of)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defining its action on expressions and values.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16" w:lineRule="auto" w:before="131"/>
        <w:ind w:left="108" w:right="326" w:firstLine="317"/>
      </w:pPr>
      <w:r>
        <w:rPr/>
        <w:t>We tacitly require term relations to be closed under weakening, meaning that the following hold.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289" w:lineRule="exact" w:before="32"/>
        <w:ind w:left="1742" w:right="0" w:firstLine="0"/>
        <w:jc w:val="center"/>
        <w:rPr>
          <w:rFonts w:ascii="Georgia" w:hAnsi="Georgia"/>
          <w:i/>
          <w:sz w:val="21"/>
        </w:rPr>
      </w:pPr>
      <w:bookmarkStart w:name="_bookmark11" w:id="20"/>
      <w:bookmarkEnd w:id="20"/>
      <w:r>
        <w:rPr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16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line="20" w:lineRule="exact"/>
        <w:ind w:left="174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57300" cy="5080"/>
                <wp:effectExtent l="9525" t="0" r="0" b="444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57300" cy="5080"/>
                          <a:chExt cx="1257300" cy="50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454"/>
                            <a:ext cx="125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0">
                                <a:moveTo>
                                  <a:pt x="0" y="0"/>
                                </a:moveTo>
                                <a:lnTo>
                                  <a:pt x="12571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pt;height:.4pt;mso-position-horizontal-relative:char;mso-position-vertical-relative:line" id="docshapegroup40" coordorigin="0,0" coordsize="1980,8">
                <v:line style="position:absolute" from="0,4" to="198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9" w:lineRule="exact" w:before="0"/>
        <w:ind w:left="1742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IPAexMincho" w:hAnsi="IPAexMincho"/>
          <w:smallCaps w:val="0"/>
          <w:w w:val="105"/>
          <w:position w:val="8"/>
          <w:sz w:val="11"/>
          <w:vertAlign w:val="baseline"/>
        </w:rPr>
        <w:t>Λ</w:t>
      </w:r>
      <w:r>
        <w:rPr>
          <w:rFonts w:ascii="IPAexMincho" w:hAnsi="IPAexMincho"/>
          <w:smallCaps w:val="0"/>
          <w:spacing w:val="30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τ</w:t>
      </w:r>
    </w:p>
    <w:p>
      <w:pPr>
        <w:spacing w:line="289" w:lineRule="exact" w:before="32"/>
        <w:ind w:left="0" w:right="165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30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line="20" w:lineRule="exact"/>
        <w:ind w:left="40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65555" cy="5080"/>
                <wp:effectExtent l="9525" t="0" r="1269" b="444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265555" cy="5080"/>
                          <a:chExt cx="1265555" cy="50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454"/>
                            <a:ext cx="126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0">
                                <a:moveTo>
                                  <a:pt x="0" y="0"/>
                                </a:moveTo>
                                <a:lnTo>
                                  <a:pt x="12651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65pt;height:.4pt;mso-position-horizontal-relative:char;mso-position-vertical-relative:line" id="docshapegroup41" coordorigin="0,0" coordsize="1993,8">
                <v:line style="position:absolute" from="0,4" to="199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9" w:lineRule="exact" w:before="0"/>
        <w:ind w:left="0" w:right="1650" w:firstLine="0"/>
        <w:jc w:val="center"/>
        <w:rPr>
          <w:rFonts w:ascii="Georgia" w:hAnsi="Georgia"/>
          <w:i/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w w:val="110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mallCaps w:val="0"/>
          <w:spacing w:val="15"/>
          <w:w w:val="110"/>
          <w:position w:val="8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τ</w:t>
      </w:r>
    </w:p>
    <w:p>
      <w:pPr>
        <w:spacing w:after="0" w:line="26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698" w:space="40"/>
            <w:col w:w="4442"/>
          </w:cols>
        </w:sectPr>
      </w:pPr>
    </w:p>
    <w:p>
      <w:pPr>
        <w:pStyle w:val="BodyText"/>
        <w:spacing w:line="223" w:lineRule="auto" w:before="217"/>
        <w:ind w:right="401"/>
        <w:jc w:val="right"/>
      </w:pPr>
      <w:r>
        <w:rPr/>
        <w:t>Notice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extension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indeed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weakening. In order to formalise compositional reasoning about program behaviour, we in- troduce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compatible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relation,</w:t>
      </w:r>
      <w:r>
        <w:rPr>
          <w:spacing w:val="-11"/>
        </w:rPr>
        <w:t> </w:t>
      </w:r>
      <w:r>
        <w:rPr/>
        <w:t>i.e.</w:t>
      </w:r>
      <w:r>
        <w:rPr>
          <w:spacing w:val="19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term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closed</w:t>
      </w:r>
      <w:r>
        <w:rPr>
          <w:spacing w:val="-14"/>
        </w:rPr>
        <w:t> </w:t>
      </w:r>
      <w:r>
        <w:rPr>
          <w:spacing w:val="-2"/>
        </w:rPr>
        <w:t>under</w:t>
      </w:r>
    </w:p>
    <w:p>
      <w:pPr>
        <w:pStyle w:val="BodyText"/>
        <w:spacing w:line="270" w:lineRule="exact"/>
        <w:ind w:left="108"/>
        <w:jc w:val="both"/>
      </w:pPr>
      <w:r>
        <w:rPr/>
        <w:t>term constructors of </w:t>
      </w:r>
      <w:r>
        <w:rPr>
          <w:spacing w:val="-5"/>
        </w:rPr>
        <w:t>Λ</w:t>
      </w:r>
      <w:r>
        <w:rPr>
          <w:rFonts w:ascii="MathJax_Typewriter" w:hAnsi="MathJax_Typewriter"/>
          <w:spacing w:val="-5"/>
          <w:vertAlign w:val="subscript"/>
        </w:rPr>
        <w:t>P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33"/>
        <w:ind w:left="108" w:right="4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4506264</wp:posOffset>
                </wp:positionH>
                <wp:positionV relativeFrom="paragraph">
                  <wp:posOffset>80917</wp:posOffset>
                </wp:positionV>
                <wp:extent cx="74930" cy="4032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24005pt;margin-top:6.371489pt;width:5.9pt;height:31.75pt;mso-position-horizontal-relative:page;mso-position-vertical-relative:paragraph;z-index:-16362496" type="#_x0000_t202" id="docshape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3866974</wp:posOffset>
                </wp:positionH>
                <wp:positionV relativeFrom="paragraph">
                  <wp:posOffset>250193</wp:posOffset>
                </wp:positionV>
                <wp:extent cx="74930" cy="4032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86206pt;margin-top:19.700251pt;width:5.9pt;height:31.75pt;mso-position-horizontal-relative:page;mso-position-vertical-relative:paragraph;z-index:-16361984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 4.3</w:t>
      </w:r>
      <w:r>
        <w:rPr>
          <w:b/>
          <w:spacing w:val="27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>
          <w:rFonts w:ascii="Georgia" w:hAnsi="Georgia"/>
          <w:i/>
        </w:rPr>
        <w:t>R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 the rules in Figure </w:t>
      </w:r>
      <w:hyperlink w:history="true" w:anchor="_bookmark12">
        <w:r>
          <w:rPr>
            <w:color w:val="0080AC"/>
          </w:rPr>
          <w:t>2</w:t>
        </w:r>
      </w:hyperlink>
      <w:r>
        <w:rPr>
          <w:color w:val="0080AC"/>
        </w:rPr>
        <w:t>. </w:t>
      </w:r>
      <w:r>
        <w:rPr/>
        <w:t>A term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is compatible if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R</w:t>
      </w:r>
      <w:r>
        <w:rPr/>
        <w:t>, and a closed term relation is compatible if its open extension is.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500571</wp:posOffset>
                </wp:positionH>
                <wp:positionV relativeFrom="paragraph">
                  <wp:posOffset>182079</wp:posOffset>
                </wp:positionV>
                <wp:extent cx="486664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336966pt;width:383.2pt;height:.1pt;mso-position-horizontal-relative:page;mso-position-vertical-relative:paragraph;z-index:-15704064;mso-wrap-distance-left:0;mso-wrap-distance-right:0" id="docshape44" coordorigin="788,287" coordsize="7664,0" path="m788,287l8452,2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sz w:val="13"/>
        </w:rPr>
      </w:pPr>
    </w:p>
    <w:p>
      <w:pPr>
        <w:spacing w:line="222" w:lineRule="exact" w:before="0"/>
        <w:ind w:left="2088" w:right="0" w:firstLine="0"/>
        <w:jc w:val="left"/>
        <w:rPr>
          <w:rFonts w:ascii="Georgia" w:hAns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885708</wp:posOffset>
                </wp:positionH>
                <wp:positionV relativeFrom="paragraph">
                  <wp:posOffset>129403</wp:posOffset>
                </wp:positionV>
                <wp:extent cx="7810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81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0">
                              <a:moveTo>
                                <a:pt x="0" y="0"/>
                              </a:moveTo>
                              <a:lnTo>
                                <a:pt x="780661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69.74086pt,10.189227pt" to="131.210299pt,10.189227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2486825</wp:posOffset>
                </wp:positionH>
                <wp:positionV relativeFrom="paragraph">
                  <wp:posOffset>129403</wp:posOffset>
                </wp:positionV>
                <wp:extent cx="68326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83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" h="0">
                              <a:moveTo>
                                <a:pt x="0" y="0"/>
                              </a:moveTo>
                              <a:lnTo>
                                <a:pt x="682691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95.813065pt,10.189227pt" to="249.568321pt,10.189227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3260954</wp:posOffset>
                </wp:positionH>
                <wp:positionV relativeFrom="paragraph">
                  <wp:posOffset>129403</wp:posOffset>
                </wp:positionV>
                <wp:extent cx="113601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3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0">
                              <a:moveTo>
                                <a:pt x="0" y="0"/>
                              </a:moveTo>
                              <a:lnTo>
                                <a:pt x="1135947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56.768066pt,10.189227pt" to="346.212787pt,10.189227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2098891</wp:posOffset>
                </wp:positionH>
                <wp:positionV relativeFrom="paragraph">
                  <wp:posOffset>7492</wp:posOffset>
                </wp:positionV>
                <wp:extent cx="80645" cy="31877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0645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13"/>
                                <w:u w:val="single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pacing w:val="40"/>
                                <w:sz w:val="13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67059pt;margin-top:.589927pt;width:6.35pt;height:25.1pt;mso-position-horizontal-relative:page;mso-position-vertical-relative:paragraph;z-index:-16361472" type="#_x0000_t202" id="docshape45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3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13"/>
                          <w:u w:val="single"/>
                        </w:rPr>
                        <w:t>^</w:t>
                      </w:r>
                      <w:r>
                        <w:rPr>
                          <w:rFonts w:ascii="DejaVu Sans"/>
                          <w:spacing w:val="40"/>
                          <w:sz w:val="13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2"/>
          <w:sz w:val="13"/>
          <w:u w:val="single"/>
        </w:rPr>
        <w:t>Γ</w:t>
      </w:r>
      <w:r>
        <w:rPr>
          <w:rFonts w:ascii="LM Roman 8" w:hAnsi="LM Roman 8"/>
          <w:spacing w:val="-9"/>
          <w:w w:val="105"/>
          <w:position w:val="2"/>
          <w:sz w:val="13"/>
          <w:u w:val="single"/>
        </w:rPr>
        <w:t> </w:t>
      </w:r>
      <w:r>
        <w:rPr>
          <w:rFonts w:ascii="DejaVu Sans Condensed" w:hAnsi="DejaVu Sans Condensed"/>
          <w:i/>
          <w:w w:val="105"/>
          <w:position w:val="2"/>
          <w:sz w:val="13"/>
          <w:u w:val="single"/>
        </w:rPr>
        <w:t>▶</w:t>
      </w:r>
      <w:r>
        <w:rPr>
          <w:rFonts w:ascii="LM Sans Quot 8" w:hAnsi="LM Sans Quot 8"/>
          <w:i/>
          <w:w w:val="105"/>
          <w:position w:val="2"/>
          <w:sz w:val="13"/>
          <w:u w:val="single"/>
          <w:vertAlign w:val="superscript"/>
        </w:rPr>
        <w:t>V</w:t>
      </w:r>
      <w:r>
        <w:rPr>
          <w:rFonts w:ascii="LM Sans Quot 8" w:hAnsi="LM Sans Quot 8"/>
          <w:i/>
          <w:spacing w:val="-8"/>
          <w:w w:val="105"/>
          <w:position w:val="2"/>
          <w:sz w:val="13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u w:val="single"/>
          <w:vertAlign w:val="baseline"/>
        </w:rPr>
        <w:t>v</w:t>
      </w:r>
      <w:r>
        <w:rPr>
          <w:rFonts w:ascii="IPAexMincho" w:hAnsi="IPAexMincho"/>
          <w:w w:val="105"/>
          <w:sz w:val="10"/>
          <w:u w:val="single"/>
          <w:vertAlign w:val="baseline"/>
        </w:rPr>
        <w:t>1</w:t>
      </w:r>
      <w:r>
        <w:rPr>
          <w:rFonts w:ascii="IPAexMincho" w:hAnsi="IPAexMincho"/>
          <w:spacing w:val="9"/>
          <w:w w:val="105"/>
          <w:sz w:val="10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u w:val="single"/>
          <w:vertAlign w:val="baseline"/>
        </w:rPr>
        <w:t>R</w:t>
      </w:r>
      <w:r>
        <w:rPr>
          <w:rFonts w:ascii="Georgia" w:hAnsi="Georgia"/>
          <w:i/>
          <w:spacing w:val="78"/>
          <w:w w:val="150"/>
          <w:position w:val="2"/>
          <w:sz w:val="13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u w:val="single"/>
          <w:vertAlign w:val="baseline"/>
        </w:rPr>
        <w:t>v</w:t>
      </w:r>
      <w:r>
        <w:rPr>
          <w:rFonts w:ascii="IPAexMincho" w:hAnsi="IPAexMincho"/>
          <w:w w:val="105"/>
          <w:sz w:val="10"/>
          <w:u w:val="single"/>
          <w:vertAlign w:val="baseline"/>
        </w:rPr>
        <w:t>2</w:t>
      </w:r>
      <w:r>
        <w:rPr>
          <w:rFonts w:ascii="IPAexMincho" w:hAnsi="IPAexMincho"/>
          <w:spacing w:val="17"/>
          <w:w w:val="105"/>
          <w:sz w:val="10"/>
          <w:u w:val="single"/>
          <w:vertAlign w:val="baseline"/>
        </w:rPr>
        <w:t> </w:t>
      </w:r>
      <w:r>
        <w:rPr>
          <w:rFonts w:ascii="LM Roman 8" w:hAnsi="LM Roman 8"/>
          <w:w w:val="105"/>
          <w:position w:val="2"/>
          <w:sz w:val="13"/>
          <w:u w:val="single"/>
          <w:vertAlign w:val="baseline"/>
        </w:rPr>
        <w:t>:</w:t>
      </w:r>
      <w:r>
        <w:rPr>
          <w:rFonts w:ascii="LM Roman 8" w:hAnsi="LM Roman 8"/>
          <w:spacing w:val="-10"/>
          <w:w w:val="105"/>
          <w:position w:val="2"/>
          <w:sz w:val="13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3"/>
          <w:u w:val="single"/>
          <w:vertAlign w:val="baseline"/>
        </w:rPr>
        <w:t>τ</w:t>
      </w:r>
    </w:p>
    <w:p>
      <w:pPr>
        <w:spacing w:line="226" w:lineRule="exact" w:before="0"/>
        <w:ind w:left="714" w:right="0" w:firstLine="0"/>
        <w:jc w:val="left"/>
        <w:rPr>
          <w:rFonts w:ascii="MathJax_Typewriter" w:hAnsi="MathJax_Typewriter"/>
          <w:sz w:val="13"/>
        </w:rPr>
      </w:pPr>
      <w:r>
        <w:rPr>
          <w:rFonts w:ascii="LM Roman 8" w:hAnsi="LM Roman 8"/>
          <w:spacing w:val="-2"/>
          <w:w w:val="105"/>
          <w:position w:val="2"/>
          <w:sz w:val="13"/>
        </w:rPr>
        <w:t>Γ</w:t>
      </w:r>
      <w:r>
        <w:rPr>
          <w:rFonts w:ascii="Georgia" w:hAnsi="Georgia"/>
          <w:i/>
          <w:spacing w:val="-2"/>
          <w:w w:val="105"/>
          <w:position w:val="2"/>
          <w:sz w:val="13"/>
        </w:rPr>
        <w:t>,x</w:t>
      </w:r>
      <w:r>
        <w:rPr>
          <w:rFonts w:ascii="Georgia" w:hAnsi="Georgia"/>
          <w:i/>
          <w:spacing w:val="-7"/>
          <w:w w:val="105"/>
          <w:position w:val="2"/>
          <w:sz w:val="13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</w:rPr>
        <w:t>:</w:t>
      </w:r>
      <w:r>
        <w:rPr>
          <w:rFonts w:ascii="LM Roman 8" w:hAnsi="LM Roman 8"/>
          <w:spacing w:val="-10"/>
          <w:w w:val="105"/>
          <w:position w:val="2"/>
          <w:sz w:val="13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</w:rPr>
        <w:t>τ</w:t>
      </w:r>
      <w:r>
        <w:rPr>
          <w:rFonts w:ascii="Georgia" w:hAnsi="Georgia"/>
          <w:i/>
          <w:spacing w:val="3"/>
          <w:w w:val="105"/>
          <w:position w:val="2"/>
          <w:sz w:val="13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3"/>
        </w:rPr>
        <w:t>▶</w:t>
      </w:r>
      <w:r>
        <w:rPr>
          <w:rFonts w:ascii="LM Sans Quot 8" w:hAnsi="LM Sans Quot 8"/>
          <w:i/>
          <w:spacing w:val="-2"/>
          <w:w w:val="105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4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x</w:t>
      </w:r>
      <w:r>
        <w:rPr>
          <w:rFonts w:ascii="Georgia" w:hAnsi="Georgia"/>
          <w:i/>
          <w:spacing w:val="-6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R</w:t>
      </w:r>
      <w:r>
        <w:rPr>
          <w:rFonts w:ascii="DejaVu Sans" w:hAnsi="DejaVu Sans"/>
          <w:spacing w:val="-2"/>
          <w:w w:val="105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9"/>
          <w:w w:val="105"/>
          <w:position w:val="5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x</w:t>
      </w:r>
      <w:r>
        <w:rPr>
          <w:rFonts w:ascii="Georgia" w:hAnsi="Georgia"/>
          <w:i/>
          <w:spacing w:val="-6"/>
          <w:w w:val="105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τ</w:t>
      </w:r>
      <w:r>
        <w:rPr>
          <w:rFonts w:ascii="Georgia" w:hAnsi="Georgia"/>
          <w:i/>
          <w:spacing w:val="72"/>
          <w:w w:val="105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Γ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3"/>
          <w:vertAlign w:val="baseline"/>
        </w:rPr>
        <w:t>▶</w:t>
      </w:r>
      <w:r>
        <w:rPr>
          <w:rFonts w:ascii="LM Roman 5" w:hAnsi="LM Roman 5"/>
          <w:spacing w:val="-2"/>
          <w:w w:val="105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16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v</w:t>
      </w:r>
      <w:r>
        <w:rPr>
          <w:rFonts w:ascii="IPAexMincho" w:hAnsi="IPAexMincho"/>
          <w:spacing w:val="-2"/>
          <w:w w:val="105"/>
          <w:sz w:val="10"/>
          <w:vertAlign w:val="baseline"/>
        </w:rPr>
        <w:t>1</w:t>
      </w:r>
      <w:r>
        <w:rPr>
          <w:rFonts w:ascii="IPAexMincho" w:hAnsi="IPAexMincho"/>
          <w:spacing w:val="-4"/>
          <w:w w:val="105"/>
          <w:sz w:val="10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R</w:t>
      </w:r>
      <w:r>
        <w:rPr>
          <w:rFonts w:ascii="DejaVu Sans" w:hAnsi="DejaVu Sans"/>
          <w:spacing w:val="-2"/>
          <w:w w:val="105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9"/>
          <w:w w:val="105"/>
          <w:position w:val="5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v</w:t>
      </w:r>
      <w:r>
        <w:rPr>
          <w:rFonts w:ascii="IPAexMincho" w:hAnsi="IPAexMincho"/>
          <w:spacing w:val="-2"/>
          <w:w w:val="105"/>
          <w:sz w:val="10"/>
          <w:vertAlign w:val="baseline"/>
        </w:rPr>
        <w:t>2</w:t>
      </w:r>
      <w:r>
        <w:rPr>
          <w:rFonts w:ascii="IPAexMincho" w:hAnsi="IPAexMincho"/>
          <w:w w:val="105"/>
          <w:sz w:val="10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τ</w:t>
      </w:r>
      <w:r>
        <w:rPr>
          <w:rFonts w:ascii="Georgia" w:hAnsi="Georgia"/>
          <w:i/>
          <w:spacing w:val="73"/>
          <w:w w:val="105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Γ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3"/>
          <w:vertAlign w:val="baseline"/>
        </w:rPr>
        <w:t>▶</w:t>
      </w:r>
      <w:r>
        <w:rPr>
          <w:rFonts w:ascii="LM Sans Quot 8" w:hAnsi="LM Sans Quot 8"/>
          <w:i/>
          <w:spacing w:val="-2"/>
          <w:w w:val="105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4"/>
          <w:w w:val="105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3"/>
          <w:vertAlign w:val="baseline"/>
        </w:rPr>
        <w:t>r</w:t>
      </w:r>
      <w:r>
        <w:rPr>
          <w:rFonts w:ascii="MathJax_Typewriter" w:hAnsi="MathJax_Typewriter"/>
          <w:spacing w:val="-6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R</w:t>
      </w:r>
      <w:r>
        <w:rPr>
          <w:rFonts w:ascii="DejaVu Sans" w:hAnsi="DejaVu Sans"/>
          <w:spacing w:val="-2"/>
          <w:w w:val="105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9"/>
          <w:w w:val="105"/>
          <w:position w:val="5"/>
          <w:sz w:val="13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3"/>
          <w:vertAlign w:val="baseline"/>
        </w:rPr>
        <w:t>r</w:t>
      </w:r>
      <w:r>
        <w:rPr>
          <w:rFonts w:ascii="MathJax_Typewriter" w:hAnsi="MathJax_Typewriter"/>
          <w:spacing w:val="-5"/>
          <w:w w:val="105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3"/>
          <w:vertAlign w:val="baseline"/>
        </w:rPr>
        <w:t>real</w:t>
      </w:r>
      <w:r>
        <w:rPr>
          <w:rFonts w:ascii="MathJax_Typewriter" w:hAnsi="MathJax_Typewriter"/>
          <w:spacing w:val="66"/>
          <w:w w:val="150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Γ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position w:val="2"/>
          <w:sz w:val="13"/>
          <w:vertAlign w:val="baseline"/>
        </w:rPr>
        <w:t>▶</w:t>
      </w:r>
      <w:r>
        <w:rPr>
          <w:rFonts w:ascii="LM Roman 5" w:hAnsi="LM Roman 5"/>
          <w:spacing w:val="-2"/>
          <w:w w:val="105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16"/>
          <w:w w:val="105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3"/>
          <w:vertAlign w:val="baseline"/>
        </w:rPr>
        <w:t>sample</w:t>
      </w:r>
      <w:r>
        <w:rPr>
          <w:rFonts w:ascii="MathJax_Typewriter" w:hAnsi="MathJax_Typewriter"/>
          <w:spacing w:val="-6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R</w:t>
      </w:r>
      <w:r>
        <w:rPr>
          <w:rFonts w:ascii="DejaVu Sans" w:hAnsi="DejaVu Sans"/>
          <w:spacing w:val="-2"/>
          <w:w w:val="105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7"/>
          <w:w w:val="105"/>
          <w:position w:val="5"/>
          <w:sz w:val="13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position w:val="2"/>
          <w:sz w:val="13"/>
          <w:vertAlign w:val="baseline"/>
        </w:rPr>
        <w:t>sample</w:t>
      </w:r>
      <w:r>
        <w:rPr>
          <w:rFonts w:ascii="MathJax_Typewriter" w:hAnsi="MathJax_Typewriter"/>
          <w:spacing w:val="-1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0"/>
          <w:w w:val="105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position w:val="2"/>
          <w:sz w:val="13"/>
          <w:vertAlign w:val="baseline"/>
        </w:rPr>
        <w:t>real</w:t>
      </w:r>
    </w:p>
    <w:p>
      <w:pPr>
        <w:spacing w:after="0" w:line="226" w:lineRule="exact"/>
        <w:jc w:val="left"/>
        <w:rPr>
          <w:rFonts w:ascii="MathJax_Typewriter" w:hAnsi="MathJax_Typewriter"/>
          <w:sz w:val="13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105" w:lineRule="exact" w:before="115"/>
        <w:ind w:left="125" w:right="0" w:firstLine="0"/>
        <w:jc w:val="left"/>
        <w:rPr>
          <w:rFonts w:ascii="MathJax_Typewriter" w:hAnsi="MathJax_Typewriter"/>
          <w:sz w:val="13"/>
        </w:rPr>
      </w:pPr>
      <w:r>
        <w:rPr>
          <w:rFonts w:ascii="LM Roman 8" w:hAnsi="LM Roman 8"/>
          <w:w w:val="110"/>
          <w:position w:val="2"/>
          <w:sz w:val="13"/>
        </w:rPr>
        <w:t>Γ</w:t>
      </w:r>
      <w:r>
        <w:rPr>
          <w:rFonts w:ascii="LM Roman 8" w:hAnsi="LM Roman 8"/>
          <w:spacing w:val="-13"/>
          <w:w w:val="110"/>
          <w:position w:val="2"/>
          <w:sz w:val="13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</w:rPr>
        <w:t>▶</w:t>
      </w:r>
      <w:r>
        <w:rPr>
          <w:rFonts w:ascii="LM Sans Quot 8" w:hAnsi="LM Sans Quot 8"/>
          <w:i/>
          <w:w w:val="110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1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IPAexMincho" w:hAnsi="IPAexMincho"/>
          <w:w w:val="110"/>
          <w:sz w:val="10"/>
          <w:vertAlign w:val="baseline"/>
        </w:rPr>
        <w:t>1</w:t>
      </w:r>
      <w:r>
        <w:rPr>
          <w:rFonts w:ascii="IPAexMincho" w:hAnsi="IPAexMincho"/>
          <w:spacing w:val="7"/>
          <w:w w:val="110"/>
          <w:sz w:val="10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3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w w:val="110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30"/>
          <w:w w:val="110"/>
          <w:position w:val="7"/>
          <w:sz w:val="10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2"/>
          <w:w w:val="110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real</w:t>
      </w:r>
      <w:r>
        <w:rPr>
          <w:rFonts w:ascii="MathJax_Typewriter" w:hAnsi="MathJax_Typewriter"/>
          <w:spacing w:val="33"/>
          <w:w w:val="110"/>
          <w:position w:val="2"/>
          <w:sz w:val="13"/>
          <w:vertAlign w:val="baseline"/>
        </w:rPr>
        <w:t>  </w:t>
      </w:r>
      <w:r>
        <w:rPr>
          <w:rFonts w:ascii="DejaVu Sans Condensed" w:hAnsi="DejaVu Sans Condensed"/>
          <w:i/>
          <w:spacing w:val="16"/>
          <w:w w:val="110"/>
          <w:position w:val="2"/>
          <w:sz w:val="13"/>
          <w:vertAlign w:val="baseline"/>
        </w:rPr>
        <w:t>···</w:t>
      </w:r>
      <w:r>
        <w:rPr>
          <w:rFonts w:ascii="DejaVu Sans Condensed" w:hAnsi="DejaVu Sans Condensed"/>
          <w:i/>
          <w:spacing w:val="41"/>
          <w:w w:val="110"/>
          <w:position w:val="2"/>
          <w:sz w:val="13"/>
          <w:vertAlign w:val="baseline"/>
        </w:rPr>
        <w:t>  </w:t>
      </w:r>
      <w:r>
        <w:rPr>
          <w:rFonts w:ascii="LM Roman 8" w:hAnsi="LM Roman 8"/>
          <w:w w:val="110"/>
          <w:position w:val="2"/>
          <w:sz w:val="13"/>
          <w:vertAlign w:val="baseline"/>
        </w:rPr>
        <w:t>Γ</w:t>
      </w:r>
      <w:r>
        <w:rPr>
          <w:rFonts w:ascii="LM Roman 8" w:hAnsi="LM Roman 8"/>
          <w:spacing w:val="-12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▶</w:t>
      </w:r>
      <w:r>
        <w:rPr>
          <w:rFonts w:ascii="LM Sans Quot 8" w:hAnsi="LM Sans Quot 8"/>
          <w:i/>
          <w:w w:val="110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2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Georgia" w:hAnsi="Georgia"/>
          <w:i/>
          <w:w w:val="110"/>
          <w:sz w:val="10"/>
          <w:vertAlign w:val="baseline"/>
        </w:rPr>
        <w:t>n</w:t>
      </w:r>
      <w:r>
        <w:rPr>
          <w:rFonts w:ascii="Georgia" w:hAnsi="Georgia"/>
          <w:i/>
          <w:spacing w:val="13"/>
          <w:w w:val="110"/>
          <w:sz w:val="10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4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w w:val="110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47"/>
          <w:w w:val="110"/>
          <w:position w:val="7"/>
          <w:sz w:val="10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3"/>
          <w:w w:val="110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position w:val="2"/>
          <w:sz w:val="13"/>
          <w:vertAlign w:val="baseline"/>
        </w:rPr>
        <w:t>real</w:t>
      </w:r>
    </w:p>
    <w:p>
      <w:pPr>
        <w:spacing w:line="240" w:lineRule="auto" w:before="12"/>
        <w:rPr>
          <w:rFonts w:ascii="MathJax_Typewriter"/>
          <w:sz w:val="13"/>
        </w:rPr>
      </w:pPr>
      <w:r>
        <w:rPr/>
        <w:br w:type="column"/>
      </w:r>
      <w:r>
        <w:rPr>
          <w:rFonts w:ascii="MathJax_Typewriter"/>
          <w:sz w:val="13"/>
        </w:rPr>
      </w:r>
    </w:p>
    <w:p>
      <w:pPr>
        <w:spacing w:line="88" w:lineRule="exact" w:before="0"/>
        <w:ind w:left="125" w:right="0" w:firstLine="0"/>
        <w:jc w:val="left"/>
        <w:rPr>
          <w:rFonts w:ascii="Georgia" w:hAnsi="Georgia"/>
          <w:i/>
          <w:sz w:val="13"/>
        </w:rPr>
      </w:pPr>
      <w:r>
        <w:rPr>
          <w:rFonts w:ascii="LM Roman 8" w:hAnsi="LM Roman 8"/>
          <w:w w:val="110"/>
          <w:sz w:val="13"/>
        </w:rPr>
        <w:t>Γ</w:t>
      </w:r>
      <w:r>
        <w:rPr>
          <w:rFonts w:ascii="Georgia" w:hAnsi="Georgia"/>
          <w:i/>
          <w:w w:val="110"/>
          <w:sz w:val="13"/>
        </w:rPr>
        <w:t>,x</w:t>
      </w:r>
      <w:r>
        <w:rPr>
          <w:rFonts w:ascii="Georgia" w:hAnsi="Georgia"/>
          <w:i/>
          <w:spacing w:val="18"/>
          <w:w w:val="110"/>
          <w:sz w:val="13"/>
        </w:rPr>
        <w:t> </w:t>
      </w:r>
      <w:r>
        <w:rPr>
          <w:rFonts w:ascii="LM Roman 8" w:hAnsi="LM Roman 8"/>
          <w:w w:val="110"/>
          <w:sz w:val="13"/>
        </w:rPr>
        <w:t>:</w:t>
      </w:r>
      <w:r>
        <w:rPr>
          <w:rFonts w:ascii="LM Roman 8" w:hAnsi="LM Roman 8"/>
          <w:spacing w:val="1"/>
          <w:w w:val="110"/>
          <w:sz w:val="13"/>
        </w:rPr>
        <w:t> </w:t>
      </w:r>
      <w:r>
        <w:rPr>
          <w:rFonts w:ascii="Georgia" w:hAnsi="Georgia"/>
          <w:i/>
          <w:spacing w:val="-10"/>
          <w:w w:val="110"/>
          <w:sz w:val="13"/>
        </w:rPr>
        <w:t>τ</w:t>
      </w:r>
    </w:p>
    <w:p>
      <w:pPr>
        <w:spacing w:line="88" w:lineRule="exact" w:before="132"/>
        <w:ind w:left="70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DejaVu Sans Condensed" w:hAnsi="DejaVu Sans Condensed"/>
          <w:i/>
          <w:sz w:val="13"/>
        </w:rPr>
        <w:t>▶</w:t>
      </w:r>
      <w:r>
        <w:rPr>
          <w:rFonts w:ascii="LM Roman 5" w:hAnsi="LM Roman 5"/>
          <w:sz w:val="13"/>
          <w:vertAlign w:val="superscript"/>
        </w:rPr>
        <w:t>Λ</w:t>
      </w:r>
      <w:r>
        <w:rPr>
          <w:rFonts w:ascii="LM Roman 5" w:hAnsi="LM Roman 5"/>
          <w:spacing w:val="-7"/>
          <w:sz w:val="13"/>
          <w:vertAlign w:val="baseline"/>
        </w:rPr>
        <w:t> </w:t>
      </w:r>
      <w:r>
        <w:rPr>
          <w:rFonts w:ascii="Georgia" w:hAnsi="Georgia"/>
          <w:i/>
          <w:spacing w:val="-10"/>
          <w:sz w:val="13"/>
          <w:vertAlign w:val="baseline"/>
        </w:rPr>
        <w:t>e</w:t>
      </w:r>
    </w:p>
    <w:p>
      <w:pPr>
        <w:spacing w:line="88" w:lineRule="exact" w:before="132"/>
        <w:ind w:left="62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Georgia" w:hAnsi="Georgia"/>
          <w:i/>
          <w:w w:val="110"/>
          <w:sz w:val="13"/>
        </w:rPr>
        <w:t>R</w:t>
      </w:r>
      <w:r>
        <w:rPr>
          <w:rFonts w:ascii="Georgia" w:hAnsi="Georgia"/>
          <w:i/>
          <w:spacing w:val="-3"/>
          <w:w w:val="110"/>
          <w:sz w:val="13"/>
        </w:rPr>
        <w:t> </w:t>
      </w:r>
      <w:r>
        <w:rPr>
          <w:rFonts w:ascii="Georgia" w:hAnsi="Georgia"/>
          <w:i/>
          <w:w w:val="110"/>
          <w:sz w:val="13"/>
        </w:rPr>
        <w:t>e</w:t>
      </w:r>
      <w:r>
        <w:rPr>
          <w:rFonts w:ascii="Georgia" w:hAnsi="Georgia"/>
          <w:i/>
          <w:spacing w:val="79"/>
          <w:w w:val="110"/>
          <w:sz w:val="13"/>
        </w:rPr>
        <w:t> </w:t>
      </w:r>
      <w:r>
        <w:rPr>
          <w:rFonts w:ascii="LM Roman 8" w:hAnsi="LM Roman 8"/>
          <w:w w:val="110"/>
          <w:sz w:val="13"/>
        </w:rPr>
        <w:t>:</w:t>
      </w:r>
      <w:r>
        <w:rPr>
          <w:rFonts w:ascii="LM Roman 8" w:hAnsi="LM Roman 8"/>
          <w:spacing w:val="-11"/>
          <w:w w:val="110"/>
          <w:sz w:val="13"/>
        </w:rPr>
        <w:t> </w:t>
      </w:r>
      <w:r>
        <w:rPr>
          <w:rFonts w:ascii="Georgia" w:hAnsi="Georgia"/>
          <w:i/>
          <w:spacing w:val="-10"/>
          <w:w w:val="110"/>
          <w:sz w:val="13"/>
        </w:rPr>
        <w:t>τ</w:t>
      </w:r>
    </w:p>
    <w:p>
      <w:pPr>
        <w:spacing w:line="105" w:lineRule="exact" w:before="115"/>
        <w:ind w:left="125" w:right="0" w:firstLine="0"/>
        <w:jc w:val="left"/>
        <w:rPr>
          <w:rFonts w:ascii="IPAexMincho" w:hAnsi="IPAexMincho"/>
          <w:sz w:val="10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3"/>
        </w:rPr>
        <w:t>Γ</w:t>
      </w:r>
      <w:r>
        <w:rPr>
          <w:rFonts w:ascii="LM Roman 8" w:hAnsi="LM Roman 8"/>
          <w:spacing w:val="-13"/>
          <w:w w:val="110"/>
          <w:position w:val="2"/>
          <w:sz w:val="13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</w:rPr>
        <w:t>▶</w:t>
      </w:r>
      <w:r>
        <w:rPr>
          <w:rFonts w:ascii="LM Sans Quot 8" w:hAnsi="LM Sans Quot 8"/>
          <w:i/>
          <w:w w:val="110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7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IPAexMincho" w:hAnsi="IPAexMincho"/>
          <w:w w:val="110"/>
          <w:sz w:val="10"/>
          <w:vertAlign w:val="baseline"/>
        </w:rPr>
        <w:t>1</w:t>
      </w:r>
      <w:r>
        <w:rPr>
          <w:rFonts w:ascii="IPAexMincho" w:hAnsi="IPAexMincho"/>
          <w:spacing w:val="6"/>
          <w:w w:val="110"/>
          <w:sz w:val="10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5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25"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w w:val="125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24"/>
          <w:w w:val="125"/>
          <w:position w:val="7"/>
          <w:sz w:val="10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2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w w:val="110"/>
          <w:sz w:val="10"/>
          <w:vertAlign w:val="baseline"/>
        </w:rPr>
        <w:t>1</w:t>
      </w:r>
      <w:r>
        <w:rPr>
          <w:rFonts w:ascii="IPAexMincho" w:hAnsi="IPAexMincho"/>
          <w:spacing w:val="9"/>
          <w:w w:val="125"/>
          <w:sz w:val="10"/>
          <w:vertAlign w:val="baseline"/>
        </w:rPr>
        <w:t> </w:t>
      </w:r>
      <w:r>
        <w:rPr>
          <w:rFonts w:ascii="DejaVu Sans Condensed" w:hAnsi="DejaVu Sans Condensed"/>
          <w:i/>
          <w:w w:val="125"/>
          <w:position w:val="2"/>
          <w:sz w:val="13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2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w w:val="110"/>
          <w:sz w:val="10"/>
          <w:vertAlign w:val="baseline"/>
        </w:rPr>
        <w:t>2</w:t>
      </w:r>
      <w:r>
        <w:rPr>
          <w:rFonts w:ascii="IPAexMincho" w:hAnsi="IPAexMincho"/>
          <w:spacing w:val="39"/>
          <w:w w:val="110"/>
          <w:sz w:val="10"/>
          <w:vertAlign w:val="baseline"/>
        </w:rPr>
        <w:t>  </w:t>
      </w:r>
      <w:r>
        <w:rPr>
          <w:rFonts w:ascii="LM Roman 8" w:hAnsi="LM Roman 8"/>
          <w:w w:val="110"/>
          <w:position w:val="2"/>
          <w:sz w:val="13"/>
          <w:vertAlign w:val="baseline"/>
        </w:rPr>
        <w:t>Γ</w:t>
      </w:r>
      <w:r>
        <w:rPr>
          <w:rFonts w:ascii="LM Roman 8" w:hAnsi="LM Roman 8"/>
          <w:spacing w:val="-12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▶</w:t>
      </w:r>
      <w:r>
        <w:rPr>
          <w:rFonts w:ascii="LM Sans Quot 8" w:hAnsi="LM Sans Quot 8"/>
          <w:i/>
          <w:w w:val="110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3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IPAexMincho" w:hAnsi="IPAexMincho"/>
          <w:w w:val="110"/>
          <w:sz w:val="10"/>
          <w:vertAlign w:val="baseline"/>
        </w:rPr>
        <w:t>2</w:t>
      </w:r>
      <w:r>
        <w:rPr>
          <w:rFonts w:ascii="IPAexMincho" w:hAnsi="IPAexMincho"/>
          <w:spacing w:val="5"/>
          <w:w w:val="110"/>
          <w:sz w:val="10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4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25"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w w:val="125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24"/>
          <w:w w:val="125"/>
          <w:position w:val="7"/>
          <w:sz w:val="10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3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5"/>
          <w:w w:val="110"/>
          <w:sz w:val="10"/>
          <w:vertAlign w:val="baseline"/>
        </w:rPr>
        <w:t>1</w:t>
      </w:r>
    </w:p>
    <w:p>
      <w:pPr>
        <w:spacing w:after="0" w:line="105" w:lineRule="exact"/>
        <w:jc w:val="left"/>
        <w:rPr>
          <w:rFonts w:ascii="IPAexMincho" w:hAnsi="IPAexMincho"/>
          <w:sz w:val="10"/>
        </w:rPr>
        <w:sectPr>
          <w:type w:val="continuous"/>
          <w:pgSz w:w="9360" w:h="13610"/>
          <w:pgMar w:header="860" w:footer="0" w:top="800" w:bottom="280" w:left="680" w:right="500"/>
          <w:cols w:num="5" w:equalWidth="0">
            <w:col w:w="3103" w:space="166"/>
            <w:col w:w="545" w:space="39"/>
            <w:col w:w="352" w:space="39"/>
            <w:col w:w="566" w:space="380"/>
            <w:col w:w="2990"/>
          </w:cols>
        </w:sectPr>
      </w:pPr>
    </w:p>
    <w:p>
      <w:pPr>
        <w:tabs>
          <w:tab w:pos="2567" w:val="left" w:leader="none"/>
          <w:tab w:pos="3812" w:val="left" w:leader="none"/>
          <w:tab w:pos="4203" w:val="left" w:leader="none"/>
          <w:tab w:pos="4514" w:val="left" w:leader="none"/>
          <w:tab w:pos="6049" w:val="left" w:leader="none"/>
          <w:tab w:pos="7672" w:val="right" w:leader="none"/>
        </w:tabs>
        <w:spacing w:line="204" w:lineRule="auto" w:before="0"/>
        <w:ind w:left="859" w:right="0" w:firstLine="0"/>
        <w:jc w:val="left"/>
        <w:rPr>
          <w:rFonts w:ascii="IPAex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511302</wp:posOffset>
                </wp:positionH>
                <wp:positionV relativeFrom="paragraph">
                  <wp:posOffset>77561</wp:posOffset>
                </wp:positionV>
                <wp:extent cx="186563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86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5630" h="0">
                              <a:moveTo>
                                <a:pt x="0" y="0"/>
                              </a:moveTo>
                              <a:lnTo>
                                <a:pt x="1865168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40.260059pt,6.107201pt" to="187.123699pt,6.107201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2467902</wp:posOffset>
                </wp:positionH>
                <wp:positionV relativeFrom="paragraph">
                  <wp:posOffset>77561</wp:posOffset>
                </wp:positionV>
                <wp:extent cx="115633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5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335" h="0">
                              <a:moveTo>
                                <a:pt x="0" y="0"/>
                              </a:moveTo>
                              <a:lnTo>
                                <a:pt x="1156334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94.323059pt,6.107201pt" to="285.373023pt,6.107201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3807105</wp:posOffset>
                </wp:positionH>
                <wp:positionV relativeFrom="paragraph">
                  <wp:posOffset>77561</wp:posOffset>
                </wp:positionV>
                <wp:extent cx="166433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66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4335" h="0">
                              <a:moveTo>
                                <a:pt x="0" y="0"/>
                              </a:moveTo>
                              <a:lnTo>
                                <a:pt x="1664023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9.772064pt,6.107201pt" to="430.797527pt,6.107201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4766921</wp:posOffset>
                </wp:positionH>
                <wp:positionV relativeFrom="paragraph">
                  <wp:posOffset>163413</wp:posOffset>
                </wp:positionV>
                <wp:extent cx="128905" cy="6476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89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IPAexMincho"/>
                                <w:spacing w:val="4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IPAexMincho"/>
                                <w:spacing w:val="-12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48114pt;margin-top:12.867229pt;width:10.15pt;height:5.1pt;mso-position-horizontal-relative:page;mso-position-vertical-relative:paragraph;z-index:-16357376" type="#_x0000_t202" id="docshape4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0"/>
                        </w:rPr>
                      </w:pPr>
                      <w:r>
                        <w:rPr>
                          <w:rFonts w:ascii="IPAexMincho"/>
                          <w:sz w:val="10"/>
                        </w:rPr>
                        <w:t>1</w:t>
                      </w:r>
                      <w:r>
                        <w:rPr>
                          <w:rFonts w:ascii="IPAexMincho"/>
                          <w:spacing w:val="49"/>
                          <w:sz w:val="10"/>
                        </w:rPr>
                        <w:t> </w:t>
                      </w:r>
                      <w:r>
                        <w:rPr>
                          <w:rFonts w:ascii="IPAexMincho"/>
                          <w:spacing w:val="-12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exMincho"/>
          <w:spacing w:val="-10"/>
          <w:w w:val="105"/>
          <w:sz w:val="10"/>
        </w:rPr>
        <w:t>1</w:t>
      </w:r>
      <w:r>
        <w:rPr>
          <w:rFonts w:ascii="IPAexMincho"/>
          <w:sz w:val="10"/>
        </w:rPr>
        <w:tab/>
      </w:r>
      <w:r>
        <w:rPr>
          <w:rFonts w:ascii="Georgia"/>
          <w:i/>
          <w:spacing w:val="-10"/>
          <w:w w:val="115"/>
          <w:position w:val="1"/>
          <w:sz w:val="10"/>
        </w:rPr>
        <w:t>n</w:t>
      </w:r>
      <w:r>
        <w:rPr>
          <w:rFonts w:ascii="Georgia"/>
          <w:i/>
          <w:position w:val="1"/>
          <w:sz w:val="10"/>
        </w:rPr>
        <w:tab/>
      </w:r>
      <w:r>
        <w:rPr>
          <w:rFonts w:ascii="IPAexMincho"/>
          <w:spacing w:val="-10"/>
          <w:w w:val="105"/>
          <w:position w:val="1"/>
          <w:sz w:val="10"/>
        </w:rPr>
        <w:t>1</w:t>
      </w:r>
      <w:r>
        <w:rPr>
          <w:rFonts w:ascii="IPAexMincho"/>
          <w:position w:val="1"/>
          <w:sz w:val="10"/>
        </w:rPr>
        <w:tab/>
      </w:r>
      <w:r>
        <w:rPr>
          <w:rFonts w:ascii="IPAexMincho"/>
          <w:spacing w:val="-10"/>
          <w:w w:val="105"/>
          <w:position w:val="1"/>
          <w:sz w:val="10"/>
        </w:rPr>
        <w:t>1</w:t>
      </w:r>
      <w:r>
        <w:rPr>
          <w:rFonts w:ascii="IPAexMincho"/>
          <w:position w:val="1"/>
          <w:sz w:val="10"/>
        </w:rPr>
        <w:tab/>
      </w:r>
      <w:r>
        <w:rPr>
          <w:rFonts w:ascii="IPAexMincho"/>
          <w:w w:val="105"/>
          <w:position w:val="1"/>
          <w:sz w:val="10"/>
        </w:rPr>
        <w:t>2</w:t>
      </w:r>
      <w:r>
        <w:rPr>
          <w:rFonts w:ascii="IPAexMincho"/>
          <w:spacing w:val="64"/>
          <w:w w:val="105"/>
          <w:position w:val="1"/>
          <w:sz w:val="10"/>
        </w:rPr>
        <w:t>  </w:t>
      </w:r>
      <w:r>
        <w:rPr>
          <w:rFonts w:ascii="IPAexMincho"/>
          <w:spacing w:val="-10"/>
          <w:w w:val="105"/>
          <w:position w:val="1"/>
          <w:sz w:val="10"/>
        </w:rPr>
        <w:t>2</w:t>
      </w:r>
      <w:r>
        <w:rPr>
          <w:rFonts w:ascii="IPAexMincho"/>
          <w:position w:val="1"/>
          <w:sz w:val="10"/>
        </w:rPr>
        <w:tab/>
      </w:r>
      <w:r>
        <w:rPr>
          <w:rFonts w:ascii="IPAexMincho"/>
          <w:spacing w:val="-10"/>
          <w:w w:val="105"/>
          <w:sz w:val="10"/>
        </w:rPr>
        <w:t>1</w:t>
      </w:r>
      <w:r>
        <w:rPr>
          <w:rFonts w:ascii="Times New Roman"/>
          <w:sz w:val="10"/>
        </w:rPr>
        <w:tab/>
      </w:r>
      <w:r>
        <w:rPr>
          <w:rFonts w:ascii="IPAexMincho"/>
          <w:spacing w:val="-10"/>
          <w:w w:val="105"/>
          <w:sz w:val="10"/>
        </w:rPr>
        <w:t>2</w:t>
      </w:r>
    </w:p>
    <w:p>
      <w:pPr>
        <w:spacing w:after="0" w:line="204" w:lineRule="auto"/>
        <w:jc w:val="left"/>
        <w:rPr>
          <w:rFonts w:ascii="IPAexMincho"/>
          <w:sz w:val="10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24" w:lineRule="exact" w:before="0"/>
        <w:ind w:left="290" w:right="0" w:firstLine="0"/>
        <w:jc w:val="left"/>
        <w:rPr>
          <w:rFonts w:ascii="MathJax_Typewriter" w:hAnsi="MathJax_Typewriter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1629093</wp:posOffset>
                </wp:positionH>
                <wp:positionV relativeFrom="paragraph">
                  <wp:posOffset>73225</wp:posOffset>
                </wp:positionV>
                <wp:extent cx="40005" cy="6476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00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75116pt;margin-top:5.765825pt;width:3.15pt;height:5.1pt;mso-position-horizontal-relative:page;mso-position-vertical-relative:paragraph;z-index:-16358400" type="#_x0000_t202" id="docshape47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0"/>
                        </w:rPr>
                      </w:pPr>
                      <w:r>
                        <w:rPr>
                          <w:rFonts w:ascii="IPAexMincho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1921638</wp:posOffset>
                </wp:positionH>
                <wp:positionV relativeFrom="paragraph">
                  <wp:posOffset>68062</wp:posOffset>
                </wp:positionV>
                <wp:extent cx="50165" cy="6476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016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10104pt;margin-top:5.359241pt;width:3.95pt;height:5.1pt;mso-position-horizontal-relative:page;mso-position-vertical-relative:paragraph;z-index:-16357888" type="#_x0000_t202" id="docshape48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2"/>
          <w:sz w:val="13"/>
        </w:rPr>
        <w:t>Γ </w:t>
      </w:r>
      <w:r>
        <w:rPr>
          <w:rFonts w:ascii="DejaVu Sans Condensed" w:hAnsi="DejaVu Sans Condensed"/>
          <w:i/>
          <w:position w:val="2"/>
          <w:sz w:val="13"/>
        </w:rPr>
        <w:t>▶</w:t>
      </w:r>
      <w:r>
        <w:rPr>
          <w:rFonts w:ascii="LM Roman 5" w:hAnsi="LM Roman 5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6"/>
          <w:position w:val="2"/>
          <w:sz w:val="13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F</w:t>
      </w:r>
      <w:r>
        <w:rPr>
          <w:rFonts w:ascii="Georgia" w:hAnsi="Georgia"/>
          <w:i/>
          <w:spacing w:val="-9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13"/>
          <w:position w:val="2"/>
          <w:sz w:val="13"/>
          <w:vertAlign w:val="baseline"/>
        </w:rPr>
        <w:t>(</w:t>
      </w:r>
      <w:r>
        <w:rPr>
          <w:rFonts w:ascii="Georgia" w:hAnsi="Georgia"/>
          <w:i/>
          <w:spacing w:val="13"/>
          <w:position w:val="2"/>
          <w:sz w:val="13"/>
          <w:vertAlign w:val="baseline"/>
        </w:rPr>
        <w:t>v</w:t>
      </w:r>
      <w:r>
        <w:rPr>
          <w:rFonts w:ascii="IPAexMincho" w:hAnsi="IPAexMincho"/>
          <w:spacing w:val="13"/>
          <w:sz w:val="10"/>
          <w:vertAlign w:val="baseline"/>
        </w:rPr>
        <w:t>1</w:t>
      </w:r>
      <w:r>
        <w:rPr>
          <w:rFonts w:ascii="Georgia" w:hAnsi="Georgia"/>
          <w:i/>
          <w:spacing w:val="13"/>
          <w:position w:val="2"/>
          <w:sz w:val="13"/>
          <w:vertAlign w:val="baseline"/>
        </w:rPr>
        <w:t>,...,</w:t>
      </w:r>
      <w:r>
        <w:rPr>
          <w:rFonts w:ascii="Georgia" w:hAnsi="Georgia"/>
          <w:i/>
          <w:spacing w:val="-5"/>
          <w:position w:val="2"/>
          <w:sz w:val="13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v</w:t>
      </w:r>
      <w:r>
        <w:rPr>
          <w:rFonts w:ascii="Georgia" w:hAnsi="Georgia"/>
          <w:i/>
          <w:sz w:val="10"/>
          <w:vertAlign w:val="baseline"/>
        </w:rPr>
        <w:t>n</w:t>
      </w:r>
      <w:r>
        <w:rPr>
          <w:rFonts w:ascii="LM Roman 8" w:hAnsi="LM Roman 8"/>
          <w:position w:val="2"/>
          <w:sz w:val="13"/>
          <w:vertAlign w:val="baseline"/>
        </w:rPr>
        <w:t>)</w:t>
      </w:r>
      <w:r>
        <w:rPr>
          <w:rFonts w:ascii="LM Roman 8" w:hAnsi="LM Roman 8"/>
          <w:spacing w:val="-10"/>
          <w:position w:val="2"/>
          <w:sz w:val="13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R</w:t>
      </w:r>
      <w:bookmarkStart w:name="_bookmark12" w:id="21"/>
      <w:bookmarkEnd w:id="21"/>
      <w:r>
        <w:rPr>
          <w:rFonts w:ascii="Georgia" w:hAnsi="Georgia"/>
          <w:i/>
          <w:spacing w:val="-94"/>
          <w:position w:val="2"/>
          <w:sz w:val="13"/>
          <w:vertAlign w:val="baseline"/>
        </w:rPr>
      </w:r>
      <w:r>
        <w:rPr>
          <w:rFonts w:ascii="DejaVu Sans" w:hAnsi="DejaVu Sans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12"/>
          <w:position w:val="5"/>
          <w:sz w:val="13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F</w:t>
      </w:r>
      <w:r>
        <w:rPr>
          <w:rFonts w:ascii="Georgia" w:hAnsi="Georgia"/>
          <w:i/>
          <w:spacing w:val="-9"/>
          <w:position w:val="2"/>
          <w:sz w:val="13"/>
          <w:vertAlign w:val="baseline"/>
        </w:rPr>
        <w:t> </w:t>
      </w:r>
      <w:r>
        <w:rPr>
          <w:rFonts w:ascii="LM Roman 8" w:hAnsi="LM Roman 8"/>
          <w:position w:val="2"/>
          <w:sz w:val="13"/>
          <w:vertAlign w:val="baseline"/>
        </w:rPr>
        <w:t>(</w:t>
      </w:r>
      <w:r>
        <w:rPr>
          <w:rFonts w:ascii="Georgia" w:hAnsi="Georgia"/>
          <w:i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position w:val="7"/>
          <w:sz w:val="10"/>
          <w:vertAlign w:val="baseline"/>
        </w:rPr>
        <w:t>′ </w:t>
      </w:r>
      <w:r>
        <w:rPr>
          <w:rFonts w:ascii="Georgia" w:hAnsi="Georgia"/>
          <w:i/>
          <w:spacing w:val="17"/>
          <w:position w:val="2"/>
          <w:sz w:val="13"/>
          <w:vertAlign w:val="baseline"/>
        </w:rPr>
        <w:t>,...,v</w:t>
      </w:r>
      <w:r>
        <w:rPr>
          <w:rFonts w:ascii="DejaVu Sans" w:hAnsi="DejaVu Sans"/>
          <w:i/>
          <w:spacing w:val="17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19"/>
          <w:position w:val="7"/>
          <w:sz w:val="10"/>
          <w:vertAlign w:val="baseline"/>
        </w:rPr>
        <w:t> </w:t>
      </w:r>
      <w:r>
        <w:rPr>
          <w:rFonts w:ascii="LM Roman 8" w:hAnsi="LM Roman 8"/>
          <w:spacing w:val="20"/>
          <w:position w:val="2"/>
          <w:sz w:val="13"/>
          <w:vertAlign w:val="baseline"/>
        </w:rPr>
        <w:t>):</w:t>
      </w:r>
      <w:r>
        <w:rPr>
          <w:rFonts w:ascii="LM Roman 8" w:hAnsi="LM Roman 8"/>
          <w:spacing w:val="-1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spacing w:val="-4"/>
          <w:position w:val="2"/>
          <w:sz w:val="13"/>
          <w:vertAlign w:val="baseline"/>
        </w:rPr>
        <w:t>real</w:t>
      </w:r>
    </w:p>
    <w:p>
      <w:pPr>
        <w:spacing w:line="224" w:lineRule="exact" w:before="0"/>
        <w:ind w:left="269" w:right="0" w:firstLine="0"/>
        <w:jc w:val="left"/>
        <w:rPr>
          <w:rFonts w:ascii="IPAexMincho" w:hAnsi="IPAexMincho"/>
          <w:sz w:val="10"/>
        </w:rPr>
      </w:pPr>
      <w:r>
        <w:rPr/>
        <w:br w:type="column"/>
      </w:r>
      <w:r>
        <w:rPr>
          <w:rFonts w:ascii="LM Roman 8" w:hAnsi="LM Roman 8"/>
          <w:spacing w:val="-2"/>
          <w:w w:val="110"/>
          <w:position w:val="2"/>
          <w:sz w:val="13"/>
        </w:rPr>
        <w:t>Γ</w:t>
      </w:r>
      <w:r>
        <w:rPr>
          <w:rFonts w:ascii="LM Roman 8" w:hAnsi="LM Roman 8"/>
          <w:spacing w:val="-11"/>
          <w:w w:val="110"/>
          <w:position w:val="2"/>
          <w:sz w:val="13"/>
        </w:rPr>
        <w:t> </w:t>
      </w:r>
      <w:r>
        <w:rPr>
          <w:rFonts w:ascii="DejaVu Sans Condensed" w:hAnsi="DejaVu Sans Condensed"/>
          <w:i/>
          <w:spacing w:val="-2"/>
          <w:w w:val="110"/>
          <w:position w:val="2"/>
          <w:sz w:val="13"/>
        </w:rPr>
        <w:t>▶</w:t>
      </w:r>
      <w:r>
        <w:rPr>
          <w:rFonts w:ascii="LM Sans Quot 8" w:hAnsi="LM Sans Quot 8"/>
          <w:i/>
          <w:spacing w:val="-2"/>
          <w:w w:val="110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15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3"/>
          <w:vertAlign w:val="baseline"/>
        </w:rPr>
        <w:t>λx.e</w:t>
      </w:r>
      <w:r>
        <w:rPr>
          <w:rFonts w:ascii="IPAexMincho" w:hAnsi="IPAexMincho"/>
          <w:spacing w:val="-2"/>
          <w:w w:val="110"/>
          <w:sz w:val="10"/>
          <w:vertAlign w:val="baseline"/>
        </w:rPr>
        <w:t>1</w:t>
      </w:r>
      <w:r>
        <w:rPr>
          <w:rFonts w:ascii="IPAexMincho" w:hAnsi="IPAexMincho"/>
          <w:spacing w:val="-5"/>
          <w:w w:val="110"/>
          <w:sz w:val="10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3"/>
          <w:vertAlign w:val="baseline"/>
        </w:rPr>
        <w:t>R</w:t>
      </w:r>
      <w:r>
        <w:rPr>
          <w:rFonts w:ascii="DejaVu Sans" w:hAnsi="DejaVu Sans"/>
          <w:spacing w:val="-2"/>
          <w:w w:val="110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10"/>
          <w:w w:val="110"/>
          <w:position w:val="5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3"/>
          <w:vertAlign w:val="baseline"/>
        </w:rPr>
        <w:t>λx.e</w:t>
      </w:r>
      <w:r>
        <w:rPr>
          <w:rFonts w:ascii="IPAexMincho" w:hAnsi="IPAexMincho"/>
          <w:spacing w:val="-2"/>
          <w:w w:val="110"/>
          <w:sz w:val="10"/>
          <w:vertAlign w:val="baseline"/>
        </w:rPr>
        <w:t>2</w:t>
      </w:r>
      <w:r>
        <w:rPr>
          <w:rFonts w:ascii="IPAexMincho" w:hAnsi="IPAexMincho"/>
          <w:spacing w:val="2"/>
          <w:w w:val="110"/>
          <w:sz w:val="10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1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2"/>
          <w:w w:val="110"/>
          <w:sz w:val="10"/>
          <w:vertAlign w:val="baseline"/>
        </w:rPr>
        <w:t>1</w:t>
      </w:r>
      <w:r>
        <w:rPr>
          <w:rFonts w:ascii="IPAexMincho" w:hAnsi="IPAexMincho"/>
          <w:spacing w:val="6"/>
          <w:w w:val="120"/>
          <w:sz w:val="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position w:val="2"/>
          <w:sz w:val="1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5"/>
          <w:w w:val="110"/>
          <w:sz w:val="10"/>
          <w:vertAlign w:val="baseline"/>
        </w:rPr>
        <w:t>2</w:t>
      </w:r>
    </w:p>
    <w:p>
      <w:pPr>
        <w:spacing w:line="224" w:lineRule="exact" w:before="0"/>
        <w:ind w:left="290" w:right="0" w:firstLine="0"/>
        <w:jc w:val="left"/>
        <w:rPr>
          <w:rFonts w:ascii="IPAexMincho" w:hAnsi="IPAexMincho"/>
          <w:sz w:val="10"/>
        </w:rPr>
      </w:pPr>
      <w:r>
        <w:rPr/>
        <w:br w:type="column"/>
      </w:r>
      <w:r>
        <w:rPr>
          <w:rFonts w:ascii="LM Roman 8" w:hAnsi="LM Roman 8"/>
          <w:position w:val="2"/>
          <w:sz w:val="13"/>
        </w:rPr>
        <w:t>Γ</w:t>
      </w:r>
      <w:r>
        <w:rPr>
          <w:rFonts w:ascii="LM Roman 8" w:hAnsi="LM Roman 8"/>
          <w:spacing w:val="-12"/>
          <w:position w:val="2"/>
          <w:sz w:val="13"/>
        </w:rPr>
        <w:t> </w:t>
      </w:r>
      <w:r>
        <w:rPr>
          <w:rFonts w:ascii="DejaVu Sans Condensed" w:hAnsi="DejaVu Sans Condensed"/>
          <w:i/>
          <w:position w:val="2"/>
          <w:sz w:val="13"/>
        </w:rPr>
        <w:t>▶</w:t>
      </w:r>
      <w:r>
        <w:rPr>
          <w:rFonts w:ascii="LM Roman 5" w:hAnsi="LM Roman 5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15"/>
          <w:position w:val="2"/>
          <w:sz w:val="13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v</w:t>
      </w:r>
      <w:r>
        <w:rPr>
          <w:rFonts w:ascii="IPAexMincho" w:hAnsi="IPAexMincho"/>
          <w:sz w:val="10"/>
          <w:vertAlign w:val="baseline"/>
        </w:rPr>
        <w:t>1</w:t>
      </w:r>
      <w:r>
        <w:rPr>
          <w:rFonts w:ascii="Georgia" w:hAnsi="Georgia"/>
          <w:i/>
          <w:position w:val="2"/>
          <w:sz w:val="13"/>
          <w:vertAlign w:val="baseline"/>
        </w:rPr>
        <w:t>v</w:t>
      </w:r>
      <w:r>
        <w:rPr>
          <w:rFonts w:ascii="IPAexMincho" w:hAnsi="IPAexMincho"/>
          <w:sz w:val="10"/>
          <w:vertAlign w:val="baseline"/>
        </w:rPr>
        <w:t>2</w:t>
      </w:r>
      <w:r>
        <w:rPr>
          <w:rFonts w:ascii="IPAexMincho" w:hAnsi="IPAexMincho"/>
          <w:spacing w:val="-3"/>
          <w:sz w:val="10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R</w:t>
      </w:r>
      <w:r>
        <w:rPr>
          <w:rFonts w:ascii="DejaVu Sans" w:hAnsi="DejaVu Sans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5"/>
          <w:position w:val="5"/>
          <w:sz w:val="13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-8"/>
          <w:position w:val="7"/>
          <w:sz w:val="10"/>
          <w:vertAlign w:val="baseline"/>
        </w:rPr>
        <w:t> </w:t>
      </w:r>
      <w:r>
        <w:rPr>
          <w:rFonts w:ascii="Georgia" w:hAnsi="Georgia"/>
          <w:i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25"/>
          <w:position w:val="7"/>
          <w:sz w:val="10"/>
          <w:vertAlign w:val="baseline"/>
        </w:rPr>
        <w:t> </w:t>
      </w:r>
      <w:r>
        <w:rPr>
          <w:rFonts w:ascii="LM Roman 8" w:hAnsi="LM Roman 8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2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5"/>
          <w:sz w:val="10"/>
          <w:vertAlign w:val="baseline"/>
        </w:rPr>
        <w:t>2</w:t>
      </w:r>
    </w:p>
    <w:p>
      <w:pPr>
        <w:spacing w:after="0" w:line="224" w:lineRule="exact"/>
        <w:jc w:val="left"/>
        <w:rPr>
          <w:rFonts w:ascii="IPAexMincho" w:hAnsi="IPAexMincho"/>
          <w:sz w:val="10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2897" w:space="40"/>
            <w:col w:w="2123" w:space="608"/>
            <w:col w:w="2512"/>
          </w:cols>
        </w:sectPr>
      </w:pPr>
    </w:p>
    <w:p>
      <w:pPr>
        <w:spacing w:line="193" w:lineRule="exact" w:before="115"/>
        <w:ind w:left="244" w:right="0" w:firstLine="0"/>
        <w:jc w:val="left"/>
        <w:rPr>
          <w:rFonts w:ascii="IPAexMincho" w:hAnsi="IPAex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1045118</wp:posOffset>
                </wp:positionH>
                <wp:positionV relativeFrom="paragraph">
                  <wp:posOffset>144982</wp:posOffset>
                </wp:positionV>
                <wp:extent cx="40005" cy="6476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00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92763pt;margin-top:11.415934pt;width:3.15pt;height:5.1pt;mso-position-horizontal-relative:page;mso-position-vertical-relative:paragraph;z-index:-16356864" type="#_x0000_t202" id="docshape49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0"/>
                        </w:rPr>
                      </w:pPr>
                      <w:r>
                        <w:rPr>
                          <w:rFonts w:ascii="IPAexMincho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2054581</wp:posOffset>
                </wp:positionH>
                <wp:positionV relativeFrom="paragraph">
                  <wp:posOffset>144982</wp:posOffset>
                </wp:positionV>
                <wp:extent cx="40005" cy="6476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00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78061pt;margin-top:11.415934pt;width:3.15pt;height:5.1pt;mso-position-horizontal-relative:page;mso-position-vertical-relative:paragraph;z-index:-16356352" type="#_x0000_t202" id="docshape50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0"/>
                        </w:rPr>
                      </w:pPr>
                      <w:r>
                        <w:rPr>
                          <w:rFonts w:ascii="IPAexMincho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position w:val="2"/>
          <w:sz w:val="13"/>
        </w:rPr>
        <w:t>Γ</w:t>
      </w:r>
      <w:r>
        <w:rPr>
          <w:rFonts w:ascii="LM Roman 8" w:hAnsi="LM Roman 8"/>
          <w:spacing w:val="-14"/>
          <w:w w:val="115"/>
          <w:position w:val="2"/>
          <w:sz w:val="13"/>
        </w:rPr>
        <w:t> </w:t>
      </w:r>
      <w:r>
        <w:rPr>
          <w:rFonts w:ascii="DejaVu Sans Condensed" w:hAnsi="DejaVu Sans Condensed"/>
          <w:i/>
          <w:w w:val="115"/>
          <w:position w:val="2"/>
          <w:sz w:val="13"/>
        </w:rPr>
        <w:t>▶</w:t>
      </w:r>
      <w:r>
        <w:rPr>
          <w:rFonts w:ascii="LM Roman 5" w:hAnsi="LM Roman 5"/>
          <w:w w:val="115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22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e</w:t>
      </w:r>
      <w:r>
        <w:rPr>
          <w:rFonts w:ascii="IPAexMincho" w:hAnsi="IPAexMincho"/>
          <w:w w:val="115"/>
          <w:sz w:val="10"/>
          <w:vertAlign w:val="baseline"/>
        </w:rPr>
        <w:t>1</w:t>
      </w:r>
      <w:r>
        <w:rPr>
          <w:rFonts w:ascii="IPAexMincho" w:hAnsi="IPAexMincho"/>
          <w:spacing w:val="-7"/>
          <w:w w:val="115"/>
          <w:sz w:val="10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9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e</w:t>
      </w:r>
      <w:r>
        <w:rPr>
          <w:rFonts w:ascii="DejaVu Sans" w:hAnsi="DejaVu Sans"/>
          <w:i/>
          <w:w w:val="115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17"/>
          <w:w w:val="115"/>
          <w:position w:val="7"/>
          <w:sz w:val="10"/>
          <w:vertAlign w:val="baseline"/>
        </w:rPr>
        <w:t> </w:t>
      </w:r>
      <w:r>
        <w:rPr>
          <w:rFonts w:ascii="LM Roman 8" w:hAnsi="LM Roman 8"/>
          <w:w w:val="11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4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τ</w:t>
      </w:r>
      <w:r>
        <w:rPr>
          <w:rFonts w:ascii="IPAexMincho" w:hAnsi="IPAexMincho"/>
          <w:w w:val="115"/>
          <w:sz w:val="10"/>
          <w:vertAlign w:val="baseline"/>
        </w:rPr>
        <w:t>1</w:t>
      </w:r>
      <w:r>
        <w:rPr>
          <w:rFonts w:ascii="IPAexMincho" w:hAnsi="IPAexMincho"/>
          <w:spacing w:val="35"/>
          <w:w w:val="115"/>
          <w:sz w:val="10"/>
          <w:vertAlign w:val="baseline"/>
        </w:rPr>
        <w:t>  </w:t>
      </w:r>
      <w:r>
        <w:rPr>
          <w:rFonts w:ascii="LM Roman 8" w:hAnsi="LM Roman 8"/>
          <w:w w:val="115"/>
          <w:position w:val="2"/>
          <w:sz w:val="13"/>
          <w:vertAlign w:val="baseline"/>
        </w:rPr>
        <w:t>Γ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,x</w:t>
      </w:r>
      <w:r>
        <w:rPr>
          <w:rFonts w:ascii="Georgia" w:hAnsi="Georgia"/>
          <w:i/>
          <w:spacing w:val="1"/>
          <w:w w:val="115"/>
          <w:position w:val="2"/>
          <w:sz w:val="13"/>
          <w:vertAlign w:val="baseline"/>
        </w:rPr>
        <w:t> </w:t>
      </w:r>
      <w:r>
        <w:rPr>
          <w:rFonts w:ascii="LM Roman 8" w:hAnsi="LM Roman 8"/>
          <w:w w:val="11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4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τ</w:t>
      </w:r>
      <w:r>
        <w:rPr>
          <w:rFonts w:ascii="IPAexMincho" w:hAnsi="IPAexMincho"/>
          <w:w w:val="115"/>
          <w:sz w:val="10"/>
          <w:vertAlign w:val="baseline"/>
        </w:rPr>
        <w:t>1</w:t>
      </w:r>
      <w:r>
        <w:rPr>
          <w:rFonts w:ascii="IPAexMincho" w:hAnsi="IPAexMincho"/>
          <w:spacing w:val="10"/>
          <w:w w:val="115"/>
          <w:sz w:val="10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3"/>
          <w:vertAlign w:val="baseline"/>
        </w:rPr>
        <w:t>▶</w:t>
      </w:r>
      <w:r>
        <w:rPr>
          <w:rFonts w:ascii="LM Roman 5" w:hAnsi="LM Roman 5"/>
          <w:w w:val="115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22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e</w:t>
      </w:r>
      <w:r>
        <w:rPr>
          <w:rFonts w:ascii="IPAexMincho" w:hAnsi="IPAexMincho"/>
          <w:w w:val="115"/>
          <w:sz w:val="10"/>
          <w:vertAlign w:val="baseline"/>
        </w:rPr>
        <w:t>2</w:t>
      </w:r>
      <w:r>
        <w:rPr>
          <w:rFonts w:ascii="IPAexMincho" w:hAnsi="IPAexMincho"/>
          <w:spacing w:val="3"/>
          <w:w w:val="115"/>
          <w:sz w:val="10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7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3"/>
          <w:vertAlign w:val="baseline"/>
        </w:rPr>
        <w:t>e</w:t>
      </w:r>
      <w:r>
        <w:rPr>
          <w:rFonts w:ascii="DejaVu Sans" w:hAnsi="DejaVu Sans"/>
          <w:i/>
          <w:w w:val="115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29"/>
          <w:w w:val="115"/>
          <w:position w:val="7"/>
          <w:sz w:val="10"/>
          <w:vertAlign w:val="baseline"/>
        </w:rPr>
        <w:t> </w:t>
      </w:r>
      <w:r>
        <w:rPr>
          <w:rFonts w:ascii="LM Roman 8" w:hAnsi="LM Roman 8"/>
          <w:w w:val="11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4"/>
          <w:w w:val="115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5"/>
          <w:w w:val="115"/>
          <w:sz w:val="10"/>
          <w:vertAlign w:val="baseline"/>
        </w:rPr>
        <w:t>2</w:t>
      </w:r>
    </w:p>
    <w:p>
      <w:pPr>
        <w:spacing w:line="174" w:lineRule="exact" w:before="134"/>
        <w:ind w:left="244" w:right="0" w:firstLine="0"/>
        <w:jc w:val="left"/>
        <w:rPr>
          <w:rFonts w:ascii="Georgia" w:hAnsi="Georgia"/>
          <w:i/>
          <w:sz w:val="10"/>
        </w:rPr>
      </w:pPr>
      <w:r>
        <w:rPr/>
        <w:br w:type="column"/>
      </w:r>
      <w:r>
        <w:rPr>
          <w:rFonts w:ascii="LM Roman 8" w:hAnsi="LM Roman 8"/>
          <w:w w:val="110"/>
          <w:sz w:val="13"/>
        </w:rPr>
        <w:t>Γ</w:t>
      </w:r>
      <w:r>
        <w:rPr>
          <w:rFonts w:ascii="LM Roman 8" w:hAnsi="LM Roman 8"/>
          <w:spacing w:val="-13"/>
          <w:w w:val="110"/>
          <w:sz w:val="13"/>
        </w:rPr>
        <w:t> </w:t>
      </w:r>
      <w:r>
        <w:rPr>
          <w:rFonts w:ascii="DejaVu Sans Condensed" w:hAnsi="DejaVu Sans Condensed"/>
          <w:i/>
          <w:w w:val="110"/>
          <w:sz w:val="13"/>
        </w:rPr>
        <w:t>▶</w:t>
      </w:r>
      <w:r>
        <w:rPr>
          <w:rFonts w:ascii="LM Sans Quot 8" w:hAnsi="LM Sans Quot 8"/>
          <w:i/>
          <w:w w:val="110"/>
          <w:sz w:val="13"/>
          <w:vertAlign w:val="superscript"/>
        </w:rPr>
        <w:t>V</w:t>
      </w:r>
      <w:r>
        <w:rPr>
          <w:rFonts w:ascii="LM Sans Quot 8" w:hAnsi="LM Sans Quot 8"/>
          <w:i/>
          <w:spacing w:val="-17"/>
          <w:w w:val="110"/>
          <w:sz w:val="13"/>
          <w:vertAlign w:val="baseline"/>
        </w:rPr>
        <w:t> </w:t>
      </w:r>
      <w:r>
        <w:rPr>
          <w:rFonts w:ascii="Georgia" w:hAnsi="Georgia"/>
          <w:i/>
          <w:w w:val="110"/>
          <w:sz w:val="13"/>
          <w:vertAlign w:val="baseline"/>
        </w:rPr>
        <w:t>v</w:t>
      </w:r>
      <w:r>
        <w:rPr>
          <w:rFonts w:ascii="IPAexMincho" w:hAnsi="IPAexMincho"/>
          <w:w w:val="110"/>
          <w:position w:val="-1"/>
          <w:sz w:val="10"/>
          <w:vertAlign w:val="baseline"/>
        </w:rPr>
        <w:t>1</w:t>
      </w:r>
      <w:r>
        <w:rPr>
          <w:rFonts w:ascii="IPAexMincho" w:hAnsi="IPAexMincho"/>
          <w:spacing w:val="-5"/>
          <w:w w:val="110"/>
          <w:position w:val="-1"/>
          <w:sz w:val="10"/>
          <w:vertAlign w:val="baseline"/>
        </w:rPr>
        <w:t> </w:t>
      </w:r>
      <w:r>
        <w:rPr>
          <w:rFonts w:ascii="Georgia" w:hAnsi="Georgia"/>
          <w:i/>
          <w:w w:val="110"/>
          <w:sz w:val="13"/>
          <w:vertAlign w:val="baseline"/>
        </w:rPr>
        <w:t>R</w:t>
      </w:r>
      <w:r>
        <w:rPr>
          <w:rFonts w:ascii="Georgia" w:hAnsi="Georgia"/>
          <w:i/>
          <w:spacing w:val="-8"/>
          <w:w w:val="110"/>
          <w:sz w:val="13"/>
          <w:vertAlign w:val="baseline"/>
        </w:rPr>
        <w:t> </w:t>
      </w:r>
      <w:r>
        <w:rPr>
          <w:rFonts w:ascii="Georgia" w:hAnsi="Georgia"/>
          <w:i/>
          <w:w w:val="110"/>
          <w:sz w:val="13"/>
          <w:vertAlign w:val="baseline"/>
        </w:rPr>
        <w:t>v</w:t>
      </w:r>
      <w:r>
        <w:rPr>
          <w:rFonts w:ascii="IPAexMincho" w:hAnsi="IPAexMincho"/>
          <w:w w:val="110"/>
          <w:position w:val="-1"/>
          <w:sz w:val="10"/>
          <w:vertAlign w:val="baseline"/>
        </w:rPr>
        <w:t>2</w:t>
      </w:r>
      <w:r>
        <w:rPr>
          <w:rFonts w:ascii="IPAexMincho" w:hAnsi="IPAexMincho"/>
          <w:spacing w:val="9"/>
          <w:w w:val="110"/>
          <w:position w:val="-1"/>
          <w:sz w:val="10"/>
          <w:vertAlign w:val="baseline"/>
        </w:rPr>
        <w:t> </w:t>
      </w:r>
      <w:r>
        <w:rPr>
          <w:rFonts w:ascii="LM Roman 8" w:hAnsi="LM Roman 8"/>
          <w:w w:val="110"/>
          <w:sz w:val="13"/>
          <w:vertAlign w:val="baseline"/>
        </w:rPr>
        <w:t>:</w:t>
      </w:r>
      <w:r>
        <w:rPr>
          <w:rFonts w:ascii="LM Roman 8" w:hAnsi="LM Roman 8"/>
          <w:spacing w:val="-13"/>
          <w:w w:val="110"/>
          <w:sz w:val="1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3"/>
          <w:vertAlign w:val="baseline"/>
        </w:rPr>
        <w:t>τ</w:t>
      </w:r>
      <w:r>
        <w:rPr>
          <w:rFonts w:ascii="IPAexMincho" w:hAnsi="IPAexMincho"/>
          <w:spacing w:val="-5"/>
          <w:w w:val="110"/>
          <w:position w:val="-1"/>
          <w:sz w:val="10"/>
          <w:vertAlign w:val="baseline"/>
        </w:rPr>
        <w:t>ˆ</w:t>
      </w:r>
      <w:r>
        <w:rPr>
          <w:rFonts w:ascii="Georgia" w:hAnsi="Georgia"/>
          <w:i/>
          <w:spacing w:val="-5"/>
          <w:w w:val="110"/>
          <w:position w:val="-1"/>
          <w:sz w:val="10"/>
          <w:vertAlign w:val="baseline"/>
        </w:rPr>
        <w:t>ı</w:t>
      </w:r>
    </w:p>
    <w:p>
      <w:pPr>
        <w:spacing w:line="185" w:lineRule="exact" w:before="123"/>
        <w:ind w:left="244" w:right="0" w:firstLine="0"/>
        <w:jc w:val="left"/>
        <w:rPr>
          <w:rFonts w:ascii="LM Roman 8" w:hAnsi="LM Roman 8"/>
          <w:sz w:val="13"/>
        </w:rPr>
      </w:pPr>
      <w:r>
        <w:rPr/>
        <w:br w:type="column"/>
      </w:r>
      <w:r>
        <w:rPr>
          <w:rFonts w:ascii="LM Roman 8" w:hAnsi="LM Roman 8"/>
          <w:w w:val="105"/>
          <w:position w:val="2"/>
          <w:sz w:val="13"/>
        </w:rPr>
        <w:t>Γ</w:t>
      </w:r>
      <w:r>
        <w:rPr>
          <w:rFonts w:ascii="LM Roman 8" w:hAnsi="LM Roman 8"/>
          <w:spacing w:val="-9"/>
          <w:w w:val="105"/>
          <w:position w:val="2"/>
          <w:sz w:val="13"/>
        </w:rPr>
        <w:t> </w:t>
      </w:r>
      <w:r>
        <w:rPr>
          <w:rFonts w:ascii="DejaVu Sans Condensed" w:hAnsi="DejaVu Sans Condensed"/>
          <w:i/>
          <w:w w:val="105"/>
          <w:position w:val="2"/>
          <w:sz w:val="13"/>
        </w:rPr>
        <w:t>▶</w:t>
      </w:r>
      <w:r>
        <w:rPr>
          <w:rFonts w:ascii="LM Sans Quot 8" w:hAnsi="LM Sans Quot 8"/>
          <w:i/>
          <w:w w:val="105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7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vertAlign w:val="baseline"/>
        </w:rPr>
        <w:t>v</w:t>
      </w:r>
      <w:r>
        <w:rPr>
          <w:rFonts w:ascii="IPAexMincho" w:hAnsi="IPAexMincho"/>
          <w:w w:val="105"/>
          <w:sz w:val="10"/>
          <w:vertAlign w:val="baseline"/>
        </w:rPr>
        <w:t>1</w:t>
      </w:r>
      <w:r>
        <w:rPr>
          <w:rFonts w:ascii="IPAexMincho" w:hAnsi="IPAexMincho"/>
          <w:spacing w:val="9"/>
          <w:w w:val="105"/>
          <w:sz w:val="10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vertAlign w:val="baseline"/>
        </w:rPr>
        <w:t>R</w:t>
      </w:r>
      <w:r>
        <w:rPr>
          <w:rFonts w:ascii="Georgia" w:hAnsi="Georgia"/>
          <w:i/>
          <w:spacing w:val="-1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vertAlign w:val="baseline"/>
        </w:rPr>
        <w:t>v</w:t>
      </w:r>
      <w:r>
        <w:rPr>
          <w:rFonts w:ascii="IPAexMincho" w:hAnsi="IPAexMincho"/>
          <w:w w:val="105"/>
          <w:sz w:val="10"/>
          <w:vertAlign w:val="baseline"/>
        </w:rPr>
        <w:t>2</w:t>
      </w:r>
      <w:r>
        <w:rPr>
          <w:rFonts w:ascii="IPAexMincho" w:hAnsi="IPAexMincho"/>
          <w:spacing w:val="17"/>
          <w:w w:val="105"/>
          <w:sz w:val="10"/>
          <w:vertAlign w:val="baseline"/>
        </w:rPr>
        <w:t> </w:t>
      </w:r>
      <w:r>
        <w:rPr>
          <w:rFonts w:ascii="LM Roman 8" w:hAnsi="LM Roman 8"/>
          <w:w w:val="105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9"/>
          <w:w w:val="105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3"/>
          <w:vertAlign w:val="baseline"/>
        </w:rPr>
        <w:t>τ</w:t>
      </w:r>
      <w:r>
        <w:rPr>
          <w:rFonts w:ascii="Georgia" w:hAnsi="Georgia"/>
          <w:i/>
          <w:spacing w:val="-18"/>
          <w:w w:val="105"/>
          <w:position w:val="2"/>
          <w:sz w:val="13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2"/>
          <w:sz w:val="13"/>
          <w:vertAlign w:val="baseline"/>
        </w:rPr>
        <w:t>μα.τ/α</w:t>
      </w:r>
      <w:r>
        <w:rPr>
          <w:rFonts w:ascii="LM Roman 8" w:hAnsi="LM Roman 8"/>
          <w:spacing w:val="-2"/>
          <w:w w:val="105"/>
          <w:position w:val="2"/>
          <w:sz w:val="13"/>
          <w:vertAlign w:val="baseline"/>
        </w:rPr>
        <w:t>]</w:t>
      </w:r>
    </w:p>
    <w:p>
      <w:pPr>
        <w:spacing w:after="0" w:line="185" w:lineRule="exact"/>
        <w:jc w:val="left"/>
        <w:rPr>
          <w:rFonts w:ascii="LM Roman 8" w:hAnsi="LM Roman 8"/>
          <w:sz w:val="13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2913" w:space="399"/>
            <w:col w:w="1319" w:space="453"/>
            <w:col w:w="3096"/>
          </w:cols>
        </w:sectPr>
      </w:pPr>
    </w:p>
    <w:p>
      <w:pPr>
        <w:spacing w:line="278" w:lineRule="exact" w:before="0"/>
        <w:ind w:left="125" w:right="0" w:firstLine="0"/>
        <w:jc w:val="left"/>
        <w:rPr>
          <w:rFonts w:ascii="DejaVu Sans" w:hAnsi="DejaVu Sans" w:cs="DejaVu Sans" w:eastAsia="DejaVu Sans"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511302</wp:posOffset>
                </wp:positionH>
                <wp:positionV relativeFrom="paragraph">
                  <wp:posOffset>21577</wp:posOffset>
                </wp:positionV>
                <wp:extent cx="182626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82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260" h="0">
                              <a:moveTo>
                                <a:pt x="0" y="0"/>
                              </a:moveTo>
                              <a:lnTo>
                                <a:pt x="1825669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40.260059pt,1.699002pt" to="184.01354pt,1.699002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2428393</wp:posOffset>
                </wp:positionH>
                <wp:positionV relativeFrom="paragraph">
                  <wp:posOffset>21577</wp:posOffset>
                </wp:positionV>
                <wp:extent cx="11855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18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5545" h="0">
                              <a:moveTo>
                                <a:pt x="0" y="0"/>
                              </a:moveTo>
                              <a:lnTo>
                                <a:pt x="1185510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91.212067pt,1.699002pt" to="284.559366pt,1.699002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3705327</wp:posOffset>
                </wp:positionH>
                <wp:positionV relativeFrom="paragraph">
                  <wp:posOffset>21577</wp:posOffset>
                </wp:positionV>
                <wp:extent cx="120396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03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3960" h="0">
                              <a:moveTo>
                                <a:pt x="0" y="0"/>
                              </a:moveTo>
                              <a:lnTo>
                                <a:pt x="1203446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91.758057pt,1.699002pt" to="386.517596pt,1.699002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1890890</wp:posOffset>
                </wp:positionH>
                <wp:positionV relativeFrom="paragraph">
                  <wp:posOffset>107429</wp:posOffset>
                </wp:positionV>
                <wp:extent cx="40005" cy="6476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00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89053pt;margin-top:8.45903pt;width:3.15pt;height:5.1pt;mso-position-horizontal-relative:page;mso-position-vertical-relative:paragraph;z-index:-16355840" type="#_x0000_t202" id="docshape51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0"/>
                        </w:rPr>
                      </w:pPr>
                      <w:r>
                        <w:rPr>
                          <w:rFonts w:ascii="IPAexMincho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2130514</wp:posOffset>
                </wp:positionH>
                <wp:positionV relativeFrom="paragraph">
                  <wp:posOffset>107429</wp:posOffset>
                </wp:positionV>
                <wp:extent cx="40005" cy="6476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000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0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57065pt;margin-top:8.45903pt;width:3.15pt;height:5.1pt;mso-position-horizontal-relative:page;mso-position-vertical-relative:paragraph;z-index:-16355328" type="#_x0000_t202" id="docshape5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0"/>
                        </w:rPr>
                      </w:pPr>
                      <w:r>
                        <w:rPr>
                          <w:rFonts w:ascii="IPAexMincho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3395650</wp:posOffset>
                </wp:positionH>
                <wp:positionV relativeFrom="paragraph">
                  <wp:posOffset>105100</wp:posOffset>
                </wp:positionV>
                <wp:extent cx="118110" cy="673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811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74054pt;margin-top:8.27566pt;width:9.3pt;height:5.3pt;mso-position-horizontal-relative:page;mso-position-vertical-relative:paragraph;z-index:15768576" type="#_x0000_t202" id="docshape53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0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</w:rPr>
        <w:t>Γ</w:t>
      </w:r>
      <w:r>
        <w:rPr>
          <w:rFonts w:ascii="LM Roman 8" w:hAnsi="LM Roman 8" w:cs="LM Roman 8" w:eastAsia="LM Roman 8"/>
          <w:spacing w:val="-11"/>
          <w:w w:val="110"/>
          <w:position w:val="2"/>
          <w:sz w:val="13"/>
          <w:szCs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position w:val="2"/>
          <w:sz w:val="13"/>
          <w:szCs w:val="13"/>
        </w:rPr>
        <w:t>▶</w:t>
      </w:r>
      <w:r>
        <w:rPr>
          <w:rFonts w:ascii="LM Roman 5" w:hAnsi="LM Roman 5" w:cs="LM Roman 5" w:eastAsia="LM Roman 5"/>
          <w:spacing w:val="-6"/>
          <w:w w:val="110"/>
          <w:position w:val="2"/>
          <w:sz w:val="13"/>
          <w:szCs w:val="13"/>
          <w:vertAlign w:val="superscript"/>
        </w:rPr>
        <w:t>Λ</w:t>
      </w:r>
      <w:r>
        <w:rPr>
          <w:rFonts w:ascii="LM Roman 5" w:hAnsi="LM Roman 5" w:cs="LM Roman 5" w:eastAsia="LM Roman 5"/>
          <w:spacing w:val="-19"/>
          <w:w w:val="110"/>
          <w:position w:val="2"/>
          <w:sz w:val="13"/>
          <w:szCs w:val="1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6"/>
          <w:w w:val="110"/>
          <w:position w:val="2"/>
          <w:sz w:val="13"/>
          <w:szCs w:val="13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3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3"/>
          <w:w w:val="110"/>
          <w:position w:val="2"/>
          <w:sz w:val="13"/>
          <w:szCs w:val="13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=</w:t>
      </w:r>
      <w:r>
        <w:rPr>
          <w:rFonts w:ascii="LM Roman 8" w:hAnsi="LM Roman 8" w:cs="LM Roman 8" w:eastAsia="LM Roman 8"/>
          <w:spacing w:val="-10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e</w:t>
      </w:r>
      <w:r>
        <w:rPr>
          <w:rFonts w:ascii="IPAexMincho" w:hAnsi="IPAexMincho" w:cs="IPAexMincho" w:eastAsia="IPAexMincho" w:hint="eastAsia"/>
          <w:spacing w:val="-6"/>
          <w:w w:val="110"/>
          <w:sz w:val="10"/>
          <w:szCs w:val="10"/>
          <w:vertAlign w:val="baseline"/>
        </w:rPr>
        <w:t>1</w:t>
      </w:r>
      <w:r>
        <w:rPr>
          <w:rFonts w:ascii="IPAexMincho" w:hAnsi="IPAexMincho" w:cs="IPAexMincho" w:eastAsia="IPAexMincho" w:hint="eastAsia"/>
          <w:spacing w:val="4"/>
          <w:w w:val="110"/>
          <w:sz w:val="10"/>
          <w:szCs w:val="1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6"/>
          <w:w w:val="110"/>
          <w:position w:val="2"/>
          <w:sz w:val="13"/>
          <w:szCs w:val="13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-3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e</w:t>
      </w:r>
      <w:r>
        <w:rPr>
          <w:rFonts w:ascii="IPAexMincho" w:hAnsi="IPAexMincho" w:cs="IPAexMincho" w:eastAsia="IPAexMincho" w:hint="eastAsia"/>
          <w:spacing w:val="-6"/>
          <w:w w:val="110"/>
          <w:sz w:val="10"/>
          <w:szCs w:val="10"/>
          <w:vertAlign w:val="baseline"/>
        </w:rPr>
        <w:t>2</w:t>
      </w:r>
      <w:r>
        <w:rPr>
          <w:rFonts w:ascii="IPAexMincho" w:hAnsi="IPAexMincho" w:cs="IPAexMincho" w:eastAsia="IPAexMincho" w:hint="eastAsia"/>
          <w:spacing w:val="-2"/>
          <w:w w:val="110"/>
          <w:sz w:val="10"/>
          <w:szCs w:val="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R</w:t>
      </w:r>
      <w:r>
        <w:rPr>
          <w:rFonts w:ascii="DejaVu Sans" w:hAnsi="DejaVu Sans" w:cs="DejaVu Sans" w:eastAsia="DejaVu Sans"/>
          <w:spacing w:val="-6"/>
          <w:w w:val="110"/>
          <w:position w:val="5"/>
          <w:sz w:val="13"/>
          <w:szCs w:val="13"/>
          <w:vertAlign w:val="baseline"/>
        </w:rPr>
        <w:t>^</w:t>
      </w:r>
      <w:r>
        <w:rPr>
          <w:rFonts w:ascii="DejaVu Sans" w:hAnsi="DejaVu Sans" w:cs="DejaVu Sans" w:eastAsia="DejaVu Sans"/>
          <w:spacing w:val="-1"/>
          <w:position w:val="5"/>
          <w:sz w:val="13"/>
          <w:szCs w:val="1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6"/>
          <w:w w:val="110"/>
          <w:position w:val="2"/>
          <w:sz w:val="13"/>
          <w:szCs w:val="13"/>
          <w:vertAlign w:val="baseline"/>
        </w:rPr>
        <w:t>let</w:t>
      </w:r>
      <w:r>
        <w:rPr>
          <w:rFonts w:ascii="MathJax_Typewriter" w:hAnsi="MathJax_Typewriter" w:cs="MathJax_Typewriter" w:eastAsia="MathJax_Typewriter"/>
          <w:spacing w:val="-3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3"/>
          <w:w w:val="110"/>
          <w:position w:val="2"/>
          <w:sz w:val="13"/>
          <w:szCs w:val="13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=</w:t>
      </w:r>
      <w:r>
        <w:rPr>
          <w:rFonts w:ascii="LM Roman 8" w:hAnsi="LM Roman 8" w:cs="LM Roman 8" w:eastAsia="LM Roman 8"/>
          <w:spacing w:val="-10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position w:val="2"/>
          <w:sz w:val="13"/>
          <w:szCs w:val="13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"/>
          <w:w w:val="115"/>
          <w:position w:val="7"/>
          <w:sz w:val="10"/>
          <w:szCs w:val="10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26"/>
          <w:w w:val="115"/>
          <w:position w:val="7"/>
          <w:sz w:val="10"/>
          <w:szCs w:val="1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6"/>
          <w:w w:val="110"/>
          <w:position w:val="2"/>
          <w:sz w:val="13"/>
          <w:szCs w:val="13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4"/>
          <w:w w:val="115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5"/>
          <w:position w:val="2"/>
          <w:sz w:val="13"/>
          <w:szCs w:val="13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"/>
          <w:w w:val="115"/>
          <w:position w:val="7"/>
          <w:sz w:val="10"/>
          <w:szCs w:val="10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26"/>
          <w:w w:val="115"/>
          <w:position w:val="7"/>
          <w:sz w:val="10"/>
          <w:szCs w:val="10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τ</w:t>
      </w:r>
      <w:r>
        <w:rPr>
          <w:rFonts w:ascii="IPAexMincho" w:hAnsi="IPAexMincho" w:cs="IPAexMincho" w:eastAsia="IPAexMincho" w:hint="eastAsia"/>
          <w:spacing w:val="-6"/>
          <w:w w:val="110"/>
          <w:sz w:val="10"/>
          <w:szCs w:val="10"/>
          <w:vertAlign w:val="baseline"/>
        </w:rPr>
        <w:t>2</w:t>
      </w:r>
      <w:r>
        <w:rPr>
          <w:rFonts w:ascii="IPAexMincho" w:hAnsi="IPAexMincho" w:cs="IPAexMincho" w:eastAsia="IPAexMincho" w:hint="eastAsia"/>
          <w:spacing w:val="34"/>
          <w:w w:val="110"/>
          <w:sz w:val="10"/>
          <w:szCs w:val="10"/>
          <w:vertAlign w:val="baseline"/>
        </w:rPr>
        <w:t>  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Γ</w:t>
      </w:r>
      <w:r>
        <w:rPr>
          <w:rFonts w:ascii="LM Roman 8" w:hAnsi="LM Roman 8" w:cs="LM Roman 8" w:eastAsia="LM Roman 8"/>
          <w:spacing w:val="-10"/>
          <w:w w:val="110"/>
          <w:position w:val="2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position w:val="2"/>
          <w:sz w:val="13"/>
          <w:szCs w:val="13"/>
          <w:vertAlign w:val="baseline"/>
        </w:rPr>
        <w:t>▶</w:t>
      </w:r>
      <w:r>
        <w:rPr>
          <w:rFonts w:ascii="LM Sans Quot 8" w:hAnsi="LM Sans Quot 8" w:cs="LM Sans Quot 8" w:eastAsia="LM Sans Quot 8"/>
          <w:i/>
          <w:iCs/>
          <w:spacing w:val="-6"/>
          <w:w w:val="110"/>
          <w:position w:val="2"/>
          <w:sz w:val="13"/>
          <w:szCs w:val="13"/>
          <w:vertAlign w:val="superscript"/>
        </w:rPr>
        <w:t>V</w:t>
      </w:r>
      <w:r>
        <w:rPr>
          <w:rFonts w:ascii="LM Sans Quot 8" w:hAnsi="LM Sans Quot 8" w:cs="LM Sans Quot 8" w:eastAsia="LM Sans Quot 8"/>
          <w:i/>
          <w:iCs/>
          <w:spacing w:val="-10"/>
          <w:w w:val="110"/>
          <w:position w:val="2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position w:val="2"/>
          <w:sz w:val="13"/>
          <w:szCs w:val="13"/>
          <w:vertAlign w:val="baseline"/>
        </w:rPr>
        <w:t>⟨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ı,</w:t>
      </w:r>
      <w:r>
        <w:rPr>
          <w:rFonts w:ascii="Georgia" w:hAnsi="Georgia" w:cs="Georgia" w:eastAsia="Georgia"/>
          <w:i/>
          <w:iCs/>
          <w:spacing w:val="-11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v</w:t>
      </w:r>
      <w:r>
        <w:rPr>
          <w:rFonts w:ascii="IPAexMincho" w:hAnsi="IPAexMincho" w:cs="IPAexMincho" w:eastAsia="IPAexMincho" w:hint="eastAsia"/>
          <w:spacing w:val="-6"/>
          <w:w w:val="110"/>
          <w:sz w:val="10"/>
          <w:szCs w:val="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position w:val="2"/>
          <w:sz w:val="13"/>
          <w:szCs w:val="1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R</w:t>
      </w:r>
      <w:r>
        <w:rPr>
          <w:rFonts w:ascii="DejaVu Sans" w:hAnsi="DejaVu Sans" w:cs="DejaVu Sans" w:eastAsia="DejaVu Sans"/>
          <w:spacing w:val="-6"/>
          <w:w w:val="110"/>
          <w:position w:val="5"/>
          <w:sz w:val="13"/>
          <w:szCs w:val="13"/>
          <w:vertAlign w:val="baseline"/>
        </w:rPr>
        <w:t>^</w:t>
      </w:r>
      <w:r>
        <w:rPr>
          <w:rFonts w:ascii="DejaVu Sans" w:hAnsi="DejaVu Sans" w:cs="DejaVu Sans" w:eastAsia="DejaVu Sans"/>
          <w:spacing w:val="-1"/>
          <w:position w:val="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position w:val="2"/>
          <w:sz w:val="13"/>
          <w:szCs w:val="13"/>
          <w:vertAlign w:val="baseline"/>
        </w:rPr>
        <w:t>⟨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ı,</w:t>
      </w:r>
      <w:r>
        <w:rPr>
          <w:rFonts w:ascii="Georgia" w:hAnsi="Georgia" w:cs="Georgia" w:eastAsia="Georgia"/>
          <w:i/>
          <w:iCs/>
          <w:spacing w:val="-11"/>
          <w:w w:val="110"/>
          <w:position w:val="2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10"/>
          <w:position w:val="2"/>
          <w:sz w:val="13"/>
          <w:szCs w:val="13"/>
          <w:vertAlign w:val="baseline"/>
        </w:rPr>
        <w:t>v</w:t>
      </w:r>
      <w:r>
        <w:rPr>
          <w:rFonts w:ascii="IPAexMincho" w:hAnsi="IPAexMincho" w:cs="IPAexMincho" w:eastAsia="IPAexMincho" w:hint="eastAsia"/>
          <w:spacing w:val="-6"/>
          <w:w w:val="110"/>
          <w:sz w:val="10"/>
          <w:szCs w:val="10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position w:val="2"/>
          <w:sz w:val="13"/>
          <w:szCs w:val="1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position w:val="2"/>
          <w:sz w:val="13"/>
          <w:szCs w:val="13"/>
          <w:vertAlign w:val="baseline"/>
        </w:rPr>
        <w:t> </w:t>
      </w:r>
      <w:r>
        <w:rPr>
          <w:rFonts w:ascii="LM Roman 8" w:hAnsi="LM Roman 8" w:cs="LM Roman 8" w:eastAsia="LM Roman 8"/>
          <w:spacing w:val="-6"/>
          <w:w w:val="110"/>
          <w:position w:val="2"/>
          <w:sz w:val="13"/>
          <w:szCs w:val="13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0"/>
          <w:position w:val="2"/>
          <w:sz w:val="13"/>
          <w:szCs w:val="1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60"/>
          <w:position w:val="12"/>
          <w:sz w:val="13"/>
          <w:szCs w:val="13"/>
          <w:vertAlign w:val="baseline"/>
        </w:rPr>
        <w:t>Σ</w:t>
      </w:r>
    </w:p>
    <w:p>
      <w:pPr>
        <w:spacing w:before="52"/>
        <w:ind w:left="125" w:right="0" w:firstLine="0"/>
        <w:jc w:val="left"/>
        <w:rPr>
          <w:rFonts w:ascii="Georgia" w:hAnsi="Georgia"/>
          <w:i/>
          <w:sz w:val="13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3"/>
        </w:rPr>
        <w:t>τ</w:t>
      </w:r>
      <w:r>
        <w:rPr>
          <w:rFonts w:ascii="Georgia" w:hAnsi="Georgia"/>
          <w:i/>
          <w:spacing w:val="-4"/>
          <w:w w:val="110"/>
          <w:position w:val="-1"/>
          <w:sz w:val="10"/>
        </w:rPr>
        <w:t>i</w:t>
      </w:r>
      <w:r>
        <w:rPr>
          <w:rFonts w:ascii="Georgia" w:hAnsi="Georgia"/>
          <w:i/>
          <w:spacing w:val="71"/>
          <w:w w:val="110"/>
          <w:position w:val="-1"/>
          <w:sz w:val="10"/>
        </w:rPr>
        <w:t> </w:t>
      </w:r>
      <w:r>
        <w:rPr>
          <w:rFonts w:ascii="LM Roman 8" w:hAnsi="LM Roman 8"/>
          <w:spacing w:val="-4"/>
          <w:w w:val="110"/>
          <w:sz w:val="13"/>
        </w:rPr>
        <w:t>Γ</w:t>
      </w:r>
      <w:r>
        <w:rPr>
          <w:rFonts w:ascii="LM Roman 8" w:hAnsi="LM Roman 8"/>
          <w:spacing w:val="-10"/>
          <w:w w:val="110"/>
          <w:sz w:val="13"/>
        </w:rPr>
        <w:t> </w:t>
      </w:r>
      <w:r>
        <w:rPr>
          <w:rFonts w:ascii="DejaVu Sans Condensed" w:hAnsi="DejaVu Sans Condensed"/>
          <w:i/>
          <w:spacing w:val="-4"/>
          <w:w w:val="110"/>
          <w:sz w:val="13"/>
        </w:rPr>
        <w:t>▶</w:t>
      </w:r>
      <w:r>
        <w:rPr>
          <w:rFonts w:ascii="LM Sans Quot 8" w:hAnsi="LM Sans Quot 8"/>
          <w:i/>
          <w:spacing w:val="-4"/>
          <w:w w:val="110"/>
          <w:sz w:val="13"/>
          <w:vertAlign w:val="superscript"/>
        </w:rPr>
        <w:t>V</w:t>
      </w:r>
      <w:r>
        <w:rPr>
          <w:rFonts w:ascii="LM Sans Quot 8" w:hAnsi="LM Sans Quot 8"/>
          <w:i/>
          <w:spacing w:val="-13"/>
          <w:w w:val="110"/>
          <w:sz w:val="13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13"/>
          <w:vertAlign w:val="baseline"/>
        </w:rPr>
        <w:t>fold</w:t>
      </w:r>
      <w:r>
        <w:rPr>
          <w:rFonts w:ascii="MathJax_Typewriter" w:hAnsi="MathJax_Typewriter"/>
          <w:spacing w:val="-2"/>
          <w:w w:val="110"/>
          <w:sz w:val="1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3"/>
          <w:vertAlign w:val="baseline"/>
        </w:rPr>
        <w:t>v</w:t>
      </w:r>
      <w:r>
        <w:rPr>
          <w:rFonts w:ascii="IPAexMincho" w:hAnsi="IPAexMincho"/>
          <w:spacing w:val="-4"/>
          <w:w w:val="110"/>
          <w:position w:val="-1"/>
          <w:sz w:val="10"/>
          <w:vertAlign w:val="baseline"/>
        </w:rPr>
        <w:t>1</w:t>
      </w:r>
      <w:r>
        <w:rPr>
          <w:rFonts w:ascii="IPAexMincho" w:hAnsi="IPAexMincho"/>
          <w:spacing w:val="-1"/>
          <w:w w:val="110"/>
          <w:position w:val="-1"/>
          <w:sz w:val="10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3"/>
          <w:vertAlign w:val="baseline"/>
        </w:rPr>
        <w:t>R</w:t>
      </w:r>
      <w:r>
        <w:rPr>
          <w:rFonts w:ascii="DejaVu Sans" w:hAnsi="DejaVu Sans"/>
          <w:spacing w:val="-4"/>
          <w:w w:val="110"/>
          <w:position w:val="3"/>
          <w:sz w:val="13"/>
          <w:vertAlign w:val="baseline"/>
        </w:rPr>
        <w:t>^</w:t>
      </w:r>
      <w:r>
        <w:rPr>
          <w:rFonts w:ascii="DejaVu Sans" w:hAnsi="DejaVu Sans"/>
          <w:spacing w:val="-7"/>
          <w:w w:val="110"/>
          <w:position w:val="3"/>
          <w:sz w:val="13"/>
          <w:vertAlign w:val="baseline"/>
        </w:rPr>
        <w:t> </w:t>
      </w:r>
      <w:r>
        <w:rPr>
          <w:rFonts w:ascii="MathJax_Typewriter" w:hAnsi="MathJax_Typewriter"/>
          <w:spacing w:val="-4"/>
          <w:w w:val="110"/>
          <w:sz w:val="13"/>
          <w:vertAlign w:val="baseline"/>
        </w:rPr>
        <w:t>fold</w:t>
      </w:r>
      <w:r>
        <w:rPr>
          <w:rFonts w:ascii="MathJax_Typewriter" w:hAnsi="MathJax_Typewriter"/>
          <w:spacing w:val="2"/>
          <w:w w:val="110"/>
          <w:sz w:val="1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3"/>
          <w:vertAlign w:val="baseline"/>
        </w:rPr>
        <w:t>v</w:t>
      </w:r>
      <w:r>
        <w:rPr>
          <w:rFonts w:ascii="IPAexMincho" w:hAnsi="IPAexMincho"/>
          <w:spacing w:val="-4"/>
          <w:w w:val="110"/>
          <w:position w:val="-1"/>
          <w:sz w:val="10"/>
          <w:vertAlign w:val="baseline"/>
        </w:rPr>
        <w:t>2</w:t>
      </w:r>
      <w:r>
        <w:rPr>
          <w:rFonts w:ascii="IPAexMincho" w:hAnsi="IPAexMincho"/>
          <w:spacing w:val="6"/>
          <w:w w:val="110"/>
          <w:position w:val="-1"/>
          <w:sz w:val="10"/>
          <w:vertAlign w:val="baseline"/>
        </w:rPr>
        <w:t> </w:t>
      </w:r>
      <w:r>
        <w:rPr>
          <w:rFonts w:ascii="LM Roman 8" w:hAnsi="LM Roman 8"/>
          <w:spacing w:val="-4"/>
          <w:w w:val="110"/>
          <w:sz w:val="13"/>
          <w:vertAlign w:val="baseline"/>
        </w:rPr>
        <w:t>:</w:t>
      </w:r>
      <w:r>
        <w:rPr>
          <w:rFonts w:ascii="LM Roman 8" w:hAnsi="LM Roman 8"/>
          <w:spacing w:val="-11"/>
          <w:w w:val="110"/>
          <w:sz w:val="1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3"/>
          <w:vertAlign w:val="baseline"/>
        </w:rPr>
        <w:t>μα.τ</w:t>
      </w:r>
    </w:p>
    <w:p>
      <w:pPr>
        <w:spacing w:after="0"/>
        <w:jc w:val="left"/>
        <w:rPr>
          <w:rFonts w:ascii="Georgia" w:hAnsi="Georgia"/>
          <w:sz w:val="13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4708" w:space="60"/>
            <w:col w:w="3412"/>
          </w:cols>
        </w:sectPr>
      </w:pPr>
    </w:p>
    <w:p>
      <w:pPr>
        <w:spacing w:line="295" w:lineRule="auto" w:before="41"/>
        <w:ind w:left="125" w:right="0" w:firstLine="100"/>
        <w:jc w:val="left"/>
        <w:rPr>
          <w:rFonts w:ascii="Georgia" w:hAnsi="Georgia" w:cs="Georgia" w:eastAsia="Georgia"/>
          <w:i/>
          <w:iCs/>
          <w:sz w:val="13"/>
          <w:szCs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511302</wp:posOffset>
                </wp:positionH>
                <wp:positionV relativeFrom="paragraph">
                  <wp:posOffset>222852</wp:posOffset>
                </wp:positionV>
                <wp:extent cx="232029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32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0290" h="0">
                              <a:moveTo>
                                <a:pt x="0" y="0"/>
                              </a:moveTo>
                              <a:lnTo>
                                <a:pt x="2319892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40.260059pt,17.547468pt" to="222.928795pt,17.547468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2624595</wp:posOffset>
                </wp:positionH>
                <wp:positionV relativeFrom="paragraph">
                  <wp:posOffset>309867</wp:posOffset>
                </wp:positionV>
                <wp:extent cx="29209" cy="6476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209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61057pt;margin-top:24.398977pt;width:2.3pt;height:5.1pt;mso-position-horizontal-relative:page;mso-position-vertical-relative:paragraph;z-index:-16360960" type="#_x0000_t202" id="docshape54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2203996</wp:posOffset>
                </wp:positionH>
                <wp:positionV relativeFrom="paragraph">
                  <wp:posOffset>146049</wp:posOffset>
                </wp:positionV>
                <wp:extent cx="29209" cy="6476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9209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4306pt;margin-top:11.499978pt;width:2.3pt;height:5.1pt;mso-position-horizontal-relative:page;mso-position-vertical-relative:paragraph;z-index:-16360448" type="#_x0000_t202" id="docshape55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15"/>
          <w:sz w:val="13"/>
          <w:szCs w:val="13"/>
        </w:rPr>
        <w:t>Γ</w:t>
      </w:r>
      <w:r>
        <w:rPr>
          <w:rFonts w:ascii="LM Roman 8" w:hAnsi="LM Roman 8" w:cs="LM Roman 8" w:eastAsia="LM Roman 8"/>
          <w:spacing w:val="-11"/>
          <w:w w:val="115"/>
          <w:sz w:val="13"/>
          <w:szCs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3"/>
          <w:szCs w:val="13"/>
        </w:rPr>
        <w:t>▶</w:t>
      </w:r>
      <w:r>
        <w:rPr>
          <w:rFonts w:ascii="LM Sans Quot 8" w:hAnsi="LM Sans Quot 8" w:cs="LM Sans Quot 8" w:eastAsia="LM Sans Quot 8"/>
          <w:i/>
          <w:iCs/>
          <w:w w:val="115"/>
          <w:sz w:val="13"/>
          <w:szCs w:val="13"/>
          <w:vertAlign w:val="superscript"/>
        </w:rPr>
        <w:t>V</w:t>
      </w:r>
      <w:r>
        <w:rPr>
          <w:rFonts w:ascii="LM Sans Quot 8" w:hAnsi="LM Sans Quot 8" w:cs="LM Sans Quot 8" w:eastAsia="LM Sans Quot 8"/>
          <w:i/>
          <w:iCs/>
          <w:spacing w:val="-10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15"/>
          <w:position w:val="5"/>
          <w:sz w:val="10"/>
          <w:szCs w:val="10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12"/>
          <w:w w:val="115"/>
          <w:position w:val="5"/>
          <w:sz w:val="10"/>
          <w:szCs w:val="10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3"/>
          <w:szCs w:val="13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5"/>
          <w:sz w:val="13"/>
          <w:szCs w:val="13"/>
          <w:vertAlign w:val="baseline"/>
        </w:rPr>
        <w:t> </w:t>
      </w:r>
      <w:r>
        <w:rPr>
          <w:rFonts w:ascii="DejaVu Sans" w:hAnsi="DejaVu Sans" w:cs="DejaVu Sans" w:eastAsia="DejaVu Sans"/>
          <w:w w:val="125"/>
          <w:position w:val="10"/>
          <w:sz w:val="13"/>
          <w:szCs w:val="13"/>
          <w:vertAlign w:val="baseline"/>
        </w:rPr>
        <w:t>Σ</w:t>
      </w:r>
      <w:r>
        <w:rPr>
          <w:rFonts w:ascii="Georgia" w:hAnsi="Georgia" w:cs="Georgia" w:eastAsia="Georgia"/>
          <w:i/>
          <w:iCs/>
          <w:w w:val="125"/>
          <w:position w:val="-3"/>
          <w:sz w:val="10"/>
          <w:szCs w:val="10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25"/>
          <w:position w:val="-3"/>
          <w:sz w:val="10"/>
          <w:szCs w:val="10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25"/>
          <w:position w:val="-3"/>
          <w:sz w:val="10"/>
          <w:szCs w:val="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w w:val="125"/>
          <w:position w:val="-3"/>
          <w:sz w:val="10"/>
          <w:szCs w:val="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5"/>
          <w:position w:val="-1"/>
          <w:sz w:val="10"/>
          <w:szCs w:val="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1"/>
          <w:w w:val="115"/>
          <w:position w:val="-1"/>
          <w:sz w:val="10"/>
          <w:szCs w:val="10"/>
          <w:vertAlign w:val="baseline"/>
        </w:rPr>
        <w:t>  </w:t>
      </w:r>
      <w:r>
        <w:rPr>
          <w:rFonts w:ascii="LM Roman 8" w:hAnsi="LM Roman 8" w:cs="LM Roman 8" w:eastAsia="LM Roman 8"/>
          <w:w w:val="115"/>
          <w:sz w:val="13"/>
          <w:szCs w:val="13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5"/>
          <w:w w:val="115"/>
          <w:sz w:val="13"/>
          <w:szCs w:val="13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3"/>
          <w:szCs w:val="13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τ</w:t>
      </w:r>
      <w:r>
        <w:rPr>
          <w:rFonts w:ascii="Georgia" w:hAnsi="Georgia" w:cs="Georgia" w:eastAsia="Georgia"/>
          <w:i/>
          <w:iCs/>
          <w:w w:val="115"/>
          <w:position w:val="-1"/>
          <w:sz w:val="10"/>
          <w:szCs w:val="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w w:val="115"/>
          <w:position w:val="-1"/>
          <w:sz w:val="10"/>
          <w:szCs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3"/>
          <w:szCs w:val="13"/>
          <w:vertAlign w:val="baseline"/>
        </w:rPr>
        <w:t>▶</w:t>
      </w:r>
      <w:r>
        <w:rPr>
          <w:rFonts w:ascii="LM Roman 5" w:hAnsi="LM Roman 5" w:cs="LM Roman 5" w:eastAsia="LM Roman 5"/>
          <w:w w:val="115"/>
          <w:sz w:val="13"/>
          <w:szCs w:val="13"/>
          <w:vertAlign w:val="superscript"/>
        </w:rPr>
        <w:t>Λ</w:t>
      </w:r>
      <w:r>
        <w:rPr>
          <w:rFonts w:ascii="LM Roman 5" w:hAnsi="LM Roman 5" w:cs="LM Roman 5" w:eastAsia="LM Roman 5"/>
          <w:spacing w:val="-20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position w:val="-1"/>
          <w:sz w:val="10"/>
          <w:szCs w:val="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position w:val="-1"/>
          <w:sz w:val="10"/>
          <w:szCs w:val="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13"/>
          <w:szCs w:val="13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25"/>
          <w:position w:val="5"/>
          <w:sz w:val="10"/>
          <w:szCs w:val="10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19"/>
          <w:w w:val="125"/>
          <w:position w:val="5"/>
          <w:sz w:val="10"/>
          <w:szCs w:val="10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3"/>
          <w:szCs w:val="13"/>
          <w:vertAlign w:val="baseline"/>
        </w:rPr>
        <w:t>:</w:t>
      </w:r>
      <w:r>
        <w:rPr>
          <w:rFonts w:ascii="LM Roman 8" w:hAnsi="LM Roman 8" w:cs="LM Roman 8" w:eastAsia="LM Roman 8"/>
          <w:spacing w:val="-12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40"/>
          <w:w w:val="115"/>
          <w:sz w:val="13"/>
          <w:szCs w:val="13"/>
          <w:vertAlign w:val="baseline"/>
        </w:rPr>
        <w:t>  </w:t>
      </w:r>
      <w:r>
        <w:rPr>
          <w:rFonts w:ascii="LM Roman 8" w:hAnsi="LM Roman 8" w:cs="LM Roman 8" w:eastAsia="LM Roman 8"/>
          <w:w w:val="115"/>
          <w:sz w:val="13"/>
          <w:szCs w:val="1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3"/>
          <w:szCs w:val="13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3"/>
          <w:szCs w:val="1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3"/>
          <w:szCs w:val="13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13"/>
          <w:szCs w:val="13"/>
          <w:vertAlign w:val="baseline"/>
        </w:rPr>
        <w:t>) </w:t>
      </w:r>
      <w:r>
        <w:rPr>
          <w:rFonts w:ascii="LM Roman 8" w:hAnsi="LM Roman 8" w:cs="LM Roman 8" w:eastAsia="LM Roman 8"/>
          <w:spacing w:val="-2"/>
          <w:w w:val="115"/>
          <w:sz w:val="13"/>
          <w:szCs w:val="13"/>
          <w:vertAlign w:val="baseline"/>
        </w:rPr>
        <w:t>Γ</w:t>
      </w:r>
      <w:r>
        <w:rPr>
          <w:rFonts w:ascii="LM Roman 8" w:hAnsi="LM Roman 8" w:cs="LM Roman 8" w:eastAsia="LM Roman 8"/>
          <w:spacing w:val="-13"/>
          <w:w w:val="11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▶</w:t>
      </w:r>
      <w:r>
        <w:rPr>
          <w:rFonts w:ascii="LM Roman 5" w:hAnsi="LM Roman 5" w:cs="LM Roman 5" w:eastAsia="LM Roman 5"/>
          <w:spacing w:val="-2"/>
          <w:w w:val="115"/>
          <w:sz w:val="13"/>
          <w:szCs w:val="13"/>
          <w:vertAlign w:val="superscript"/>
        </w:rPr>
        <w:t>Λ</w:t>
      </w:r>
      <w:r>
        <w:rPr>
          <w:rFonts w:ascii="LM Roman 5" w:hAnsi="LM Roman 5" w:cs="LM Roman 5" w:eastAsia="LM Roman 5"/>
          <w:spacing w:val="-23"/>
          <w:w w:val="115"/>
          <w:sz w:val="13"/>
          <w:szCs w:val="1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5"/>
          <w:sz w:val="13"/>
          <w:szCs w:val="13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-6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5"/>
          <w:sz w:val="13"/>
          <w:szCs w:val="13"/>
          <w:vertAlign w:val="baseline"/>
        </w:rPr>
        <w:t>of</w:t>
      </w:r>
      <w:r>
        <w:rPr>
          <w:rFonts w:ascii="MathJax_Typewriter" w:hAnsi="MathJax_Typewriter" w:cs="MathJax_Typewriter" w:eastAsia="MathJax_Typewriter"/>
          <w:spacing w:val="-7"/>
          <w:w w:val="11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2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sz w:val="13"/>
          <w:szCs w:val="1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position w:val="-1"/>
          <w:sz w:val="10"/>
          <w:szCs w:val="1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R</w:t>
      </w:r>
      <w:r>
        <w:rPr>
          <w:rFonts w:ascii="DejaVu Sans" w:hAnsi="DejaVu Sans" w:cs="DejaVu Sans" w:eastAsia="DejaVu Sans"/>
          <w:spacing w:val="-2"/>
          <w:w w:val="115"/>
          <w:position w:val="3"/>
          <w:sz w:val="13"/>
          <w:szCs w:val="13"/>
          <w:vertAlign w:val="baseline"/>
        </w:rPr>
        <w:t>^</w:t>
      </w:r>
      <w:r>
        <w:rPr>
          <w:rFonts w:ascii="DejaVu Sans" w:hAnsi="DejaVu Sans" w:cs="DejaVu Sans" w:eastAsia="DejaVu Sans"/>
          <w:spacing w:val="-10"/>
          <w:w w:val="115"/>
          <w:position w:val="3"/>
          <w:sz w:val="13"/>
          <w:szCs w:val="13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5"/>
          <w:sz w:val="13"/>
          <w:szCs w:val="13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-7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"/>
          <w:w w:val="115"/>
          <w:position w:val="5"/>
          <w:sz w:val="10"/>
          <w:szCs w:val="10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-1"/>
          <w:w w:val="115"/>
          <w:position w:val="5"/>
          <w:sz w:val="10"/>
          <w:szCs w:val="1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15"/>
          <w:sz w:val="13"/>
          <w:szCs w:val="13"/>
          <w:vertAlign w:val="baseline"/>
        </w:rPr>
        <w:t>of</w:t>
      </w:r>
      <w:r>
        <w:rPr>
          <w:rFonts w:ascii="MathJax_Typewriter" w:hAnsi="MathJax_Typewriter" w:cs="MathJax_Typewriter" w:eastAsia="MathJax_Typewriter"/>
          <w:spacing w:val="-6"/>
          <w:w w:val="11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3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5"/>
          <w:sz w:val="13"/>
          <w:szCs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sz w:val="13"/>
          <w:szCs w:val="1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2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2"/>
          <w:w w:val="115"/>
          <w:position w:val="5"/>
          <w:sz w:val="10"/>
          <w:szCs w:val="10"/>
          <w:vertAlign w:val="baseline"/>
        </w:rPr>
        <w:t>′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3"/>
          <w:szCs w:val="1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5"/>
          <w:sz w:val="13"/>
          <w:szCs w:val="13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3"/>
          <w:szCs w:val="13"/>
          <w:vertAlign w:val="baseline"/>
        </w:rPr>
        <w:t>:</w:t>
      </w:r>
      <w:r>
        <w:rPr>
          <w:rFonts w:ascii="LM Roman 8" w:hAnsi="LM Roman 8" w:cs="LM Roman 8" w:eastAsia="LM Roman 8"/>
          <w:spacing w:val="-14"/>
          <w:w w:val="115"/>
          <w:sz w:val="13"/>
          <w:szCs w:val="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3"/>
          <w:szCs w:val="13"/>
          <w:vertAlign w:val="baseline"/>
        </w:rPr>
        <w:t>τ</w:t>
      </w:r>
    </w:p>
    <w:p>
      <w:pPr>
        <w:spacing w:before="132"/>
        <w:ind w:left="0" w:right="270" w:firstLine="0"/>
        <w:jc w:val="center"/>
        <w:rPr>
          <w:rFonts w:ascii="IPAexMincho" w:hAnsi="IPAexMincho"/>
          <w:sz w:val="10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3"/>
        </w:rPr>
        <w:t>Γ</w:t>
      </w:r>
      <w:r>
        <w:rPr>
          <w:rFonts w:ascii="LM Roman 8" w:hAnsi="LM Roman 8"/>
          <w:spacing w:val="-9"/>
          <w:w w:val="110"/>
          <w:position w:val="2"/>
          <w:sz w:val="13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</w:rPr>
        <w:t>▶</w:t>
      </w:r>
      <w:r>
        <w:rPr>
          <w:rFonts w:ascii="LM Sans Quot 8" w:hAnsi="LM Sans Quot 8"/>
          <w:i/>
          <w:w w:val="110"/>
          <w:position w:val="2"/>
          <w:sz w:val="13"/>
          <w:vertAlign w:val="superscript"/>
        </w:rPr>
        <w:t>V</w:t>
      </w:r>
      <w:r>
        <w:rPr>
          <w:rFonts w:ascii="LM Sans Quot 8" w:hAnsi="LM Sans Quot 8"/>
          <w:i/>
          <w:spacing w:val="-6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Georgia" w:hAnsi="Georgia"/>
          <w:i/>
          <w:spacing w:val="4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</w:t>
      </w:r>
      <w:r>
        <w:rPr>
          <w:rFonts w:ascii="LM Sans Quot 8" w:hAnsi="LM Sans Quot 8"/>
          <w:i/>
          <w:w w:val="110"/>
          <w:sz w:val="8"/>
          <w:vertAlign w:val="baseline"/>
        </w:rPr>
        <w:t>V</w:t>
      </w:r>
      <w:r>
        <w:rPr>
          <w:rFonts w:ascii="LM Sans Quot 8" w:hAnsi="LM Sans Quot 8"/>
          <w:i/>
          <w:spacing w:val="10"/>
          <w:w w:val="110"/>
          <w:sz w:val="8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w w:val="110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14"/>
          <w:w w:val="110"/>
          <w:position w:val="7"/>
          <w:sz w:val="10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9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μα.τ</w:t>
      </w:r>
      <w:r>
        <w:rPr>
          <w:rFonts w:ascii="IPAexMincho" w:hAnsi="IPAexMincho"/>
          <w:w w:val="110"/>
          <w:sz w:val="10"/>
          <w:vertAlign w:val="baseline"/>
        </w:rPr>
        <w:t>1</w:t>
      </w:r>
      <w:r>
        <w:rPr>
          <w:rFonts w:ascii="IPAexMincho" w:hAnsi="IPAexMincho"/>
          <w:spacing w:val="48"/>
          <w:w w:val="110"/>
          <w:sz w:val="10"/>
          <w:vertAlign w:val="baseline"/>
        </w:rPr>
        <w:t>  </w:t>
      </w:r>
      <w:r>
        <w:rPr>
          <w:rFonts w:ascii="LM Roman 8" w:hAnsi="LM Roman 8"/>
          <w:w w:val="110"/>
          <w:position w:val="2"/>
          <w:sz w:val="13"/>
          <w:vertAlign w:val="baseline"/>
        </w:rPr>
        <w:t>Γ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,x</w:t>
      </w:r>
      <w:r>
        <w:rPr>
          <w:rFonts w:ascii="Georgia" w:hAnsi="Georgia"/>
          <w:i/>
          <w:spacing w:val="8"/>
          <w:w w:val="110"/>
          <w:position w:val="2"/>
          <w:sz w:val="13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9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w w:val="110"/>
          <w:sz w:val="10"/>
          <w:vertAlign w:val="baseline"/>
        </w:rPr>
        <w:t>1</w:t>
      </w:r>
      <w:r>
        <w:rPr>
          <w:rFonts w:ascii="LM Roman 8" w:hAnsi="LM Roman 8"/>
          <w:w w:val="110"/>
          <w:position w:val="2"/>
          <w:sz w:val="13"/>
          <w:vertAlign w:val="baseline"/>
        </w:rPr>
        <w:t>[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μα.τ</w:t>
      </w:r>
      <w:r>
        <w:rPr>
          <w:rFonts w:ascii="IPAexMincho" w:hAnsi="IPAexMincho"/>
          <w:w w:val="110"/>
          <w:sz w:val="10"/>
          <w:vertAlign w:val="baseline"/>
        </w:rPr>
        <w:t>1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/α</w:t>
      </w:r>
      <w:r>
        <w:rPr>
          <w:rFonts w:ascii="LM Roman 8" w:hAnsi="LM Roman 8"/>
          <w:w w:val="110"/>
          <w:position w:val="2"/>
          <w:sz w:val="13"/>
          <w:vertAlign w:val="baseline"/>
        </w:rPr>
        <w:t>]</w:t>
      </w:r>
      <w:r>
        <w:rPr>
          <w:rFonts w:ascii="LM Roman 8" w:hAnsi="LM Roman 8"/>
          <w:spacing w:val="-8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▶</w:t>
      </w:r>
      <w:r>
        <w:rPr>
          <w:rFonts w:ascii="LM Roman 5" w:hAnsi="LM Roman 5"/>
          <w:w w:val="110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16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e</w:t>
      </w:r>
      <w:r>
        <w:rPr>
          <w:rFonts w:ascii="Georgia" w:hAnsi="Georgia"/>
          <w:i/>
          <w:spacing w:val="-2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 e</w:t>
      </w:r>
      <w:r>
        <w:rPr>
          <w:rFonts w:ascii="DejaVu Sans" w:hAnsi="DejaVu Sans"/>
          <w:i/>
          <w:w w:val="110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15"/>
          <w:w w:val="110"/>
          <w:position w:val="7"/>
          <w:sz w:val="10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0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5"/>
          <w:w w:val="110"/>
          <w:sz w:val="10"/>
          <w:vertAlign w:val="baseline"/>
        </w:rPr>
        <w:t>2</w:t>
      </w:r>
    </w:p>
    <w:p>
      <w:pPr>
        <w:spacing w:before="14"/>
        <w:ind w:left="0" w:right="270" w:firstLine="0"/>
        <w:jc w:val="center"/>
        <w:rPr>
          <w:rFonts w:ascii="IPAexMincho" w:hAnsi="IPAexMincho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2922613</wp:posOffset>
                </wp:positionH>
                <wp:positionV relativeFrom="paragraph">
                  <wp:posOffset>-1944</wp:posOffset>
                </wp:positionV>
                <wp:extent cx="24568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456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6815" h="0">
                              <a:moveTo>
                                <a:pt x="0" y="0"/>
                              </a:moveTo>
                              <a:lnTo>
                                <a:pt x="2456422" y="0"/>
                              </a:lnTo>
                            </a:path>
                          </a:pathLst>
                        </a:cu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30.12706pt,-.153117pt" to="423.546167pt,-.153117pt" stroked="true" strokeweight=".3383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position w:val="2"/>
          <w:sz w:val="13"/>
        </w:rPr>
        <w:t>Γ</w:t>
      </w:r>
      <w:r>
        <w:rPr>
          <w:rFonts w:ascii="LM Roman 8" w:hAnsi="LM Roman 8"/>
          <w:spacing w:val="-13"/>
          <w:w w:val="110"/>
          <w:position w:val="2"/>
          <w:sz w:val="13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</w:rPr>
        <w:t>▶</w:t>
      </w:r>
      <w:r>
        <w:rPr>
          <w:rFonts w:ascii="LM Roman 5" w:hAnsi="LM Roman 5"/>
          <w:w w:val="110"/>
          <w:position w:val="2"/>
          <w:sz w:val="13"/>
          <w:vertAlign w:val="superscript"/>
        </w:rPr>
        <w:t>Λ</w:t>
      </w:r>
      <w:r>
        <w:rPr>
          <w:rFonts w:ascii="LM Roman 5" w:hAnsi="LM Roman 5"/>
          <w:spacing w:val="-19"/>
          <w:w w:val="110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case</w:t>
      </w:r>
      <w:r>
        <w:rPr>
          <w:rFonts w:ascii="MathJax_Typewriter" w:hAnsi="MathJax_Typewriter"/>
          <w:spacing w:val="-5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Georgia" w:hAnsi="Georgia"/>
          <w:i/>
          <w:spacing w:val="-1"/>
          <w:w w:val="110"/>
          <w:position w:val="2"/>
          <w:sz w:val="13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of</w:t>
      </w:r>
      <w:r>
        <w:rPr>
          <w:rFonts w:ascii="MathJax_Typewriter" w:hAnsi="MathJax_Typewriter"/>
          <w:spacing w:val="-4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{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fold</w:t>
      </w:r>
      <w:r>
        <w:rPr>
          <w:rFonts w:ascii="MathJax_Typewriter" w:hAnsi="MathJax_Typewriter"/>
          <w:spacing w:val="1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x</w:t>
      </w:r>
      <w:r>
        <w:rPr>
          <w:rFonts w:ascii="Georgia" w:hAnsi="Georgia"/>
          <w:i/>
          <w:spacing w:val="-3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e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R</w:t>
      </w:r>
      <w:r>
        <w:rPr>
          <w:rFonts w:ascii="DejaVu Sans" w:hAnsi="DejaVu Sans"/>
          <w:w w:val="110"/>
          <w:position w:val="5"/>
          <w:sz w:val="13"/>
          <w:vertAlign w:val="baseline"/>
        </w:rPr>
        <w:t>^</w:t>
      </w:r>
      <w:r>
        <w:rPr>
          <w:rFonts w:ascii="DejaVu Sans" w:hAnsi="DejaVu Sans"/>
          <w:spacing w:val="-8"/>
          <w:w w:val="110"/>
          <w:position w:val="5"/>
          <w:sz w:val="13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case</w:t>
      </w:r>
      <w:r>
        <w:rPr>
          <w:rFonts w:ascii="MathJax_Typewriter" w:hAnsi="MathJax_Typewriter"/>
          <w:spacing w:val="3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v</w:t>
      </w:r>
      <w:r>
        <w:rPr>
          <w:rFonts w:ascii="DejaVu Sans" w:hAnsi="DejaVu Sans"/>
          <w:i/>
          <w:w w:val="110"/>
          <w:position w:val="7"/>
          <w:sz w:val="10"/>
          <w:vertAlign w:val="baseline"/>
        </w:rPr>
        <w:t>′</w:t>
      </w:r>
      <w:r>
        <w:rPr>
          <w:rFonts w:ascii="DejaVu Sans" w:hAnsi="DejaVu Sans"/>
          <w:i/>
          <w:spacing w:val="10"/>
          <w:w w:val="110"/>
          <w:position w:val="7"/>
          <w:sz w:val="10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of</w:t>
      </w:r>
      <w:r>
        <w:rPr>
          <w:rFonts w:ascii="MathJax_Typewriter" w:hAnsi="MathJax_Typewriter"/>
          <w:spacing w:val="3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{</w:t>
      </w:r>
      <w:r>
        <w:rPr>
          <w:rFonts w:ascii="MathJax_Typewriter" w:hAnsi="MathJax_Typewriter"/>
          <w:w w:val="110"/>
          <w:position w:val="2"/>
          <w:sz w:val="13"/>
          <w:vertAlign w:val="baseline"/>
        </w:rPr>
        <w:t>fold</w:t>
      </w:r>
      <w:r>
        <w:rPr>
          <w:rFonts w:ascii="MathJax_Typewriter" w:hAnsi="MathJax_Typewriter"/>
          <w:spacing w:val="3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x</w:t>
      </w:r>
      <w:r>
        <w:rPr>
          <w:rFonts w:ascii="Georgia" w:hAnsi="Georgia"/>
          <w:i/>
          <w:spacing w:val="-2"/>
          <w:w w:val="110"/>
          <w:position w:val="2"/>
          <w:sz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3"/>
          <w:vertAlign w:val="baseline"/>
        </w:rPr>
        <w:t>e</w:t>
      </w:r>
      <w:r>
        <w:rPr>
          <w:rFonts w:ascii="DejaVu Sans" w:hAnsi="DejaVu Sans"/>
          <w:i/>
          <w:w w:val="110"/>
          <w:position w:val="7"/>
          <w:sz w:val="10"/>
          <w:vertAlign w:val="baseline"/>
        </w:rPr>
        <w:t>′</w:t>
      </w:r>
      <w:r>
        <w:rPr>
          <w:rFonts w:ascii="DejaVu Sans Condensed" w:hAnsi="DejaVu Sans Condensed"/>
          <w:i/>
          <w:w w:val="110"/>
          <w:position w:val="2"/>
          <w:sz w:val="13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10"/>
          <w:position w:val="2"/>
          <w:sz w:val="13"/>
          <w:vertAlign w:val="baseline"/>
        </w:rPr>
        <w:t> </w:t>
      </w:r>
      <w:r>
        <w:rPr>
          <w:rFonts w:ascii="LM Roman 8" w:hAnsi="LM Roman 8"/>
          <w:w w:val="110"/>
          <w:position w:val="2"/>
          <w:sz w:val="13"/>
          <w:vertAlign w:val="baseline"/>
        </w:rPr>
        <w:t>:</w:t>
      </w:r>
      <w:r>
        <w:rPr>
          <w:rFonts w:ascii="LM Roman 8" w:hAnsi="LM Roman 8"/>
          <w:spacing w:val="-13"/>
          <w:w w:val="110"/>
          <w:position w:val="2"/>
          <w:sz w:val="13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3"/>
          <w:vertAlign w:val="baseline"/>
        </w:rPr>
        <w:t>τ</w:t>
      </w:r>
      <w:r>
        <w:rPr>
          <w:rFonts w:ascii="IPAexMincho" w:hAnsi="IPAexMincho"/>
          <w:spacing w:val="-5"/>
          <w:w w:val="110"/>
          <w:sz w:val="10"/>
          <w:vertAlign w:val="baseline"/>
        </w:rPr>
        <w:t>2</w:t>
      </w:r>
    </w:p>
    <w:p>
      <w:pPr>
        <w:spacing w:after="0"/>
        <w:jc w:val="center"/>
        <w:rPr>
          <w:rFonts w:ascii="IPAexMincho" w:hAnsi="IPAexMincho"/>
          <w:sz w:val="10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763" w:space="40"/>
            <w:col w:w="4377"/>
          </w:cols>
        </w:sectPr>
      </w:pPr>
    </w:p>
    <w:p>
      <w:pPr>
        <w:spacing w:before="414"/>
        <w:ind w:left="0" w:right="29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500571</wp:posOffset>
                </wp:positionH>
                <wp:positionV relativeFrom="paragraph">
                  <wp:posOffset>201364</wp:posOffset>
                </wp:positionV>
                <wp:extent cx="4866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9.415062pt,15.855474pt" to="422.58253pt,15.855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refinement.</w:t>
      </w:r>
    </w:p>
    <w:p>
      <w:pPr>
        <w:pStyle w:val="BodyText"/>
        <w:spacing w:before="121"/>
        <w:ind w:left="426"/>
      </w:pPr>
      <w:bookmarkStart w:name="_bookmark13" w:id="22"/>
      <w:bookmarkEnd w:id="22"/>
      <w:r>
        <w:rPr/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  <w:i/>
          <w:spacing w:val="-139"/>
          <w:w w:val="121"/>
        </w:rPr>
        <w:t>R</w:t>
      </w:r>
      <w:r>
        <w:rPr>
          <w:rFonts w:ascii="DejaVu Sans"/>
          <w:w w:val="78"/>
          <w:position w:val="5"/>
        </w:rPr>
        <w:t>^</w:t>
      </w:r>
      <w:r>
        <w:rPr>
          <w:rFonts w:ascii="DejaVu Sans"/>
          <w:spacing w:val="25"/>
          <w:position w:val="5"/>
        </w:rPr>
        <w:t> </w:t>
      </w:r>
      <w:r>
        <w:rPr/>
        <w:t>is</w:t>
      </w:r>
      <w:r>
        <w:rPr>
          <w:spacing w:val="-8"/>
        </w:rPr>
        <w:t> </w:t>
      </w:r>
      <w:r>
        <w:rPr/>
        <w:t>indeed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(notably,</w:t>
      </w:r>
      <w:r>
        <w:rPr>
          <w:spacing w:val="-7"/>
        </w:rPr>
        <w:t> </w:t>
      </w:r>
      <w:r>
        <w:rPr>
          <w:rFonts w:ascii="Georgia"/>
          <w:i/>
          <w:spacing w:val="-139"/>
          <w:w w:val="121"/>
        </w:rPr>
        <w:t>R</w:t>
      </w:r>
      <w:r>
        <w:rPr>
          <w:rFonts w:ascii="DejaVu Sans"/>
          <w:w w:val="78"/>
          <w:position w:val="5"/>
        </w:rPr>
        <w:t>^</w:t>
      </w:r>
      <w:r>
        <w:rPr>
          <w:rFonts w:ascii="DejaVu Sans"/>
          <w:spacing w:val="25"/>
          <w:position w:val="5"/>
        </w:rPr>
        <w:t> </w:t>
      </w:r>
      <w:r>
        <w:rPr/>
        <w:t>is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2"/>
        </w:rPr>
        <w:t>weakening).</w:t>
      </w:r>
    </w:p>
    <w:p>
      <w:pPr>
        <w:pStyle w:val="BodyText"/>
        <w:spacing w:line="247" w:lineRule="exact"/>
        <w:ind w:left="108"/>
      </w:pPr>
      <w:r>
        <w:rPr/>
        <w:t>Definition</w:t>
      </w:r>
      <w:r>
        <w:rPr>
          <w:spacing w:val="26"/>
        </w:rPr>
        <w:t> </w:t>
      </w:r>
      <w:hyperlink w:history="true" w:anchor="_bookmark11">
        <w:r>
          <w:rPr>
            <w:color w:val="0080AC"/>
          </w:rPr>
          <w:t>4.3</w:t>
        </w:r>
      </w:hyperlink>
      <w:r>
        <w:rPr>
          <w:color w:val="0080AC"/>
          <w:spacing w:val="28"/>
        </w:rPr>
        <w:t> </w:t>
      </w:r>
      <w:r>
        <w:rPr/>
        <w:t>induces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monotone</w:t>
      </w:r>
      <w:r>
        <w:rPr>
          <w:spacing w:val="28"/>
        </w:rPr>
        <w:t> </w:t>
      </w:r>
      <w:r>
        <w:rPr/>
        <w:t>endofuction</w:t>
      </w:r>
      <w:r>
        <w:rPr>
          <w:spacing w:val="28"/>
        </w:rPr>
        <w:t> </w:t>
      </w:r>
      <w:r>
        <w:rPr>
          <w:rFonts w:ascii="DejaVu Sans Condensed" w:hAnsi="DejaVu Sans Condensed"/>
          <w:i/>
          <w:spacing w:val="-142"/>
          <w:w w:val="118"/>
        </w:rPr>
        <w:t>−</w:t>
      </w:r>
      <w:r>
        <w:rPr>
          <w:rFonts w:ascii="DejaVu Sans" w:hAnsi="DejaVu Sans"/>
          <w:w w:val="81"/>
          <w:position w:val="3"/>
        </w:rPr>
        <w:t>^</w:t>
      </w:r>
      <w:r>
        <w:rPr>
          <w:rFonts w:ascii="DejaVu Sans" w:hAnsi="DejaVu Sans"/>
          <w:spacing w:val="54"/>
          <w:position w:val="3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distributes</w:t>
      </w:r>
      <w:r>
        <w:rPr>
          <w:spacing w:val="28"/>
        </w:rPr>
        <w:t> </w:t>
      </w:r>
      <w:r>
        <w:rPr>
          <w:spacing w:val="-4"/>
        </w:rPr>
        <w:t>over</w:t>
      </w:r>
    </w:p>
    <w:p>
      <w:pPr>
        <w:pStyle w:val="BodyText"/>
        <w:spacing w:line="216" w:lineRule="auto" w:before="3"/>
        <w:ind w:left="108" w:right="4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1863914</wp:posOffset>
                </wp:positionH>
                <wp:positionV relativeFrom="paragraph">
                  <wp:posOffset>5644</wp:posOffset>
                </wp:positionV>
                <wp:extent cx="1919605" cy="4032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1960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7" w:val="left" w:leader="none"/>
                                <w:tab w:pos="2207" w:val="left" w:leader="none"/>
                                <w:tab w:pos="290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64923pt;margin-top:.444475pt;width:151.15pt;height:31.75pt;mso-position-horizontal-relative:page;mso-position-vertical-relative:paragraph;z-index:-16359936" type="#_x0000_t202" id="docshape56" filled="false" stroked="false">
                <v:textbox inset="0,0,0,0">
                  <w:txbxContent>
                    <w:p>
                      <w:pPr>
                        <w:tabs>
                          <w:tab w:pos="377" w:val="left" w:leader="none"/>
                          <w:tab w:pos="2207" w:val="left" w:leader="none"/>
                          <w:tab w:pos="290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4174617</wp:posOffset>
                </wp:positionH>
                <wp:positionV relativeFrom="paragraph">
                  <wp:posOffset>188376</wp:posOffset>
                </wp:positionV>
                <wp:extent cx="74930" cy="4032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10052pt;margin-top:14.832757pt;width:5.9pt;height:31.75pt;mso-position-horizontal-relative:page;mso-position-vertical-relative:paragraph;z-index:-16359424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4976051</wp:posOffset>
                </wp:positionH>
                <wp:positionV relativeFrom="paragraph">
                  <wp:posOffset>357651</wp:posOffset>
                </wp:positionV>
                <wp:extent cx="74930" cy="4032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15063pt;margin-top:28.161518pt;width:5.9pt;height:31.75pt;mso-position-horizontal-relative:page;mso-position-vertical-relative:paragraph;z-index:-16358912" type="#_x0000_t202" id="docshape5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composition</w:t>
      </w:r>
      <w:r>
        <w:rPr>
          <w:spacing w:val="-19"/>
          <w:w w:val="105"/>
        </w:rPr>
        <w:t> </w:t>
      </w:r>
      <w:r>
        <w:rPr>
          <w:w w:val="73"/>
        </w:rPr>
        <w:t>(</w:t>
      </w:r>
      <w:r>
        <w:rPr>
          <w:rFonts w:ascii="Georgia" w:hAnsi="Georgia"/>
          <w:i/>
          <w:spacing w:val="-125"/>
          <w:w w:val="83"/>
        </w:rPr>
        <w:t>S</w:t>
      </w:r>
      <w:r>
        <w:rPr>
          <w:rFonts w:ascii="Times New Roman" w:hAnsi="Times New Roman"/>
          <w:spacing w:val="-311"/>
          <w:w w:val="474"/>
          <w:position w:val="5"/>
        </w:rPr>
        <w:t>^</w:t>
      </w:r>
      <w:r>
        <w:rPr>
          <w:rFonts w:ascii="DejaVu Sans Condensed" w:hAnsi="DejaVu Sans Condensed"/>
          <w:i/>
          <w:w w:val="68"/>
        </w:rPr>
        <w:t>◦</w:t>
      </w:r>
      <w:r>
        <w:rPr>
          <w:rFonts w:ascii="DejaVu Sans Condensed" w:hAnsi="DejaVu Sans Condensed"/>
          <w:i/>
          <w:spacing w:val="-11"/>
          <w:w w:val="174"/>
        </w:rPr>
        <w:t> 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and transpose (</w:t>
      </w:r>
      <w:r>
        <w:rPr>
          <w:rFonts w:ascii="Georgia" w:hAnsi="Georgia"/>
          <w:i/>
          <w:w w:val="105"/>
        </w:rPr>
        <w:t>R</w:t>
      </w:r>
      <w:r>
        <w:rPr>
          <w:rFonts w:ascii="DejaVu Sans" w:hAnsi="DejaVu Sans"/>
          <w:i/>
          <w:w w:val="105"/>
          <w:position w:val="6"/>
          <w:sz w:val="11"/>
        </w:rPr>
        <w:t>T</w:t>
      </w:r>
      <w:r>
        <w:rPr>
          <w:rFonts w:ascii="DejaVu Sans" w:hAnsi="DejaVu Sans"/>
          <w:i/>
          <w:spacing w:val="40"/>
          <w:w w:val="105"/>
          <w:position w:val="6"/>
          <w:sz w:val="11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position w:val="8"/>
          <w:sz w:val="11"/>
        </w:rPr>
        <w:t>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particular, a term relation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compatible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pre-fixed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hard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prove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80AC"/>
            <w:spacing w:val="-2"/>
            <w:w w:val="105"/>
          </w:rPr>
          <w:t>4.2</w:t>
        </w:r>
      </w:hyperlink>
      <w:r>
        <w:rPr>
          <w:color w:val="0080AC"/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pre-fixed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−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actually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such. 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consequence,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compatible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reflexive.</w:t>
      </w:r>
    </w:p>
    <w:p>
      <w:pPr>
        <w:spacing w:line="213" w:lineRule="auto" w:before="136"/>
        <w:ind w:left="108" w:right="4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-term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i/>
          <w:sz w:val="21"/>
        </w:rPr>
        <w:t>has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com-</w:t>
      </w:r>
      <w:r>
        <w:rPr>
          <w:i/>
          <w:sz w:val="21"/>
        </w:rPr>
        <w:t> plete lattice .</w:t>
      </w:r>
    </w:p>
    <w:p>
      <w:pPr>
        <w:pStyle w:val="BodyText"/>
        <w:spacing w:line="216" w:lineRule="auto" w:before="159"/>
        <w:ind w:left="108" w:right="400" w:firstLine="317"/>
        <w:jc w:val="both"/>
      </w:pPr>
      <w:r>
        <w:rPr/>
        <w:t>Lemma </w:t>
      </w:r>
      <w:hyperlink w:history="true" w:anchor="_bookmark13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allows us to define compatible </w:t>
      </w:r>
      <w:r>
        <w:rPr>
          <w:rFonts w:ascii="Georgia" w:hAnsi="Georgia"/>
          <w:i/>
        </w:rPr>
        <w:t>λ</w:t>
      </w:r>
      <w:r>
        <w:rPr/>
        <w:t>-term relations both inductively</w:t>
      </w:r>
      <w:r>
        <w:rPr>
          <w:spacing w:val="40"/>
        </w:rPr>
        <w:t> </w:t>
      </w:r>
      <w:r>
        <w:rPr/>
        <w:t>and coinductively.</w:t>
      </w:r>
      <w:r>
        <w:rPr>
          <w:spacing w:val="38"/>
        </w:rPr>
        <w:t> </w:t>
      </w:r>
      <w:r>
        <w:rPr/>
        <w:t>Another central notion dealing with term relation is the one of </w:t>
      </w:r>
      <w:r>
        <w:rPr>
          <w:i/>
          <w:spacing w:val="-2"/>
        </w:rPr>
        <w:t>substitutivity</w:t>
      </w:r>
      <w:r>
        <w:rPr>
          <w:spacing w:val="-2"/>
        </w:rPr>
        <w:t>.</w:t>
      </w:r>
    </w:p>
    <w:p>
      <w:pPr>
        <w:spacing w:before="11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 4.5</w:t>
      </w:r>
      <w:r>
        <w:rPr>
          <w:b/>
          <w:spacing w:val="31"/>
          <w:sz w:val="21"/>
        </w:rPr>
        <w:t>  </w:t>
      </w:r>
      <w:r>
        <w:rPr>
          <w:sz w:val="21"/>
        </w:rPr>
        <w:t>(i)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term relation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i/>
          <w:sz w:val="21"/>
        </w:rPr>
        <w:t>value-substitutive</w:t>
      </w:r>
      <w:r>
        <w:rPr>
          <w:i/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 following </w:t>
      </w:r>
      <w:r>
        <w:rPr>
          <w:spacing w:val="-2"/>
          <w:sz w:val="21"/>
        </w:rPr>
        <w:t>hold: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tabs>
          <w:tab w:pos="3237" w:val="left" w:leader="none"/>
        </w:tabs>
        <w:spacing w:line="292" w:lineRule="exact" w:before="32"/>
        <w:ind w:left="964" w:right="0" w:firstLine="0"/>
        <w:jc w:val="center"/>
        <w:rPr>
          <w:rFonts w:ascii="LM Roman 8" w:hAnsi="LM Roman 8"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30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28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1"/>
        <w:rPr>
          <w:rFonts w:ascii="LM Roman 8"/>
          <w:sz w:val="2"/>
        </w:rPr>
      </w:pPr>
    </w:p>
    <w:p>
      <w:pPr>
        <w:pStyle w:val="BodyText"/>
        <w:spacing w:line="20" w:lineRule="exact"/>
        <w:ind w:left="96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007870" cy="5080"/>
                <wp:effectExtent l="9525" t="0" r="1905" b="444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007870" cy="5080"/>
                          <a:chExt cx="2007870" cy="50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454"/>
                            <a:ext cx="2007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870" h="0">
                                <a:moveTo>
                                  <a:pt x="0" y="0"/>
                                </a:moveTo>
                                <a:lnTo>
                                  <a:pt x="20075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1pt;height:.4pt;mso-position-horizontal-relative:char;mso-position-vertical-relative:line" id="docshapegroup59" coordorigin="0,0" coordsize="3162,8">
                <v:line style="position:absolute" from="0,4" to="316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3" w:lineRule="exact" w:before="0"/>
        <w:ind w:left="964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47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e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[</w:t>
      </w:r>
      <w:r>
        <w:rPr>
          <w:rFonts w:ascii="Georgia" w:hAnsi="Georgia"/>
          <w:i/>
          <w:spacing w:val="9"/>
          <w:sz w:val="21"/>
          <w:vertAlign w:val="baseline"/>
        </w:rPr>
        <w:t>v/x</w:t>
      </w:r>
      <w:r>
        <w:rPr>
          <w:spacing w:val="9"/>
          <w:sz w:val="21"/>
          <w:vertAlign w:val="baseline"/>
        </w:rPr>
        <w:t>]: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1924" w:val="left" w:leader="none"/>
        </w:tabs>
        <w:spacing w:line="292" w:lineRule="exact" w:before="32"/>
        <w:ind w:left="0" w:right="425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39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v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28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1"/>
        <w:rPr>
          <w:rFonts w:ascii="LM Roman 8"/>
          <w:sz w:val="2"/>
        </w:rPr>
      </w:pPr>
    </w:p>
    <w:p>
      <w:pPr>
        <w:pStyle w:val="BodyText"/>
        <w:spacing w:line="20" w:lineRule="exact"/>
        <w:ind w:left="393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786255" cy="5080"/>
                <wp:effectExtent l="9525" t="0" r="0" b="444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786255" cy="5080"/>
                          <a:chExt cx="1786255" cy="508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454"/>
                            <a:ext cx="178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0">
                                <a:moveTo>
                                  <a:pt x="0" y="0"/>
                                </a:moveTo>
                                <a:lnTo>
                                  <a:pt x="17861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65pt;height:.4pt;mso-position-horizontal-relative:char;mso-position-vertical-relative:line" id="docshapegroup60" coordorigin="0,0" coordsize="2813,8">
                <v:line style="position:absolute" from="0,4" to="281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3" w:lineRule="exact" w:before="0"/>
        <w:ind w:left="0" w:right="425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8"/>
          <w:sz w:val="11"/>
        </w:rPr>
        <w:t>V</w:t>
      </w:r>
      <w:r>
        <w:rPr>
          <w:rFonts w:ascii="DejaVu Sans" w:hAnsi="DejaVu Sans"/>
          <w:i/>
          <w:spacing w:val="57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sz w:val="21"/>
          <w:vertAlign w:val="baseline"/>
        </w:rPr>
        <w:t>]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v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[</w:t>
      </w:r>
      <w:r>
        <w:rPr>
          <w:rFonts w:ascii="Georgia" w:hAnsi="Georgia"/>
          <w:i/>
          <w:spacing w:val="9"/>
          <w:sz w:val="21"/>
          <w:vertAlign w:val="baseline"/>
        </w:rPr>
        <w:t>v/x</w:t>
      </w:r>
      <w:r>
        <w:rPr>
          <w:spacing w:val="9"/>
          <w:sz w:val="21"/>
          <w:vertAlign w:val="baseline"/>
        </w:rPr>
        <w:t>]: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243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4117" w:space="40"/>
            <w:col w:w="4023"/>
          </w:cols>
        </w:sectPr>
      </w:pPr>
    </w:p>
    <w:p>
      <w:pPr>
        <w:spacing w:before="200"/>
        <w:ind w:left="167" w:right="0" w:firstLine="0"/>
        <w:jc w:val="left"/>
        <w:rPr>
          <w:sz w:val="21"/>
        </w:rPr>
      </w:pPr>
      <w:r>
        <w:rPr>
          <w:sz w:val="21"/>
        </w:rPr>
        <w:t>(ii)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term</w:t>
      </w:r>
      <w:r>
        <w:rPr>
          <w:spacing w:val="1"/>
          <w:sz w:val="21"/>
        </w:rPr>
        <w:t> </w:t>
      </w:r>
      <w:r>
        <w:rPr>
          <w:sz w:val="21"/>
        </w:rPr>
        <w:t>relation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substitutive</w:t>
      </w:r>
      <w:r>
        <w:rPr>
          <w:i/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 following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hold: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before="106"/>
      </w:pPr>
    </w:p>
    <w:p>
      <w:pPr>
        <w:tabs>
          <w:tab w:pos="2273" w:val="left" w:leader="none"/>
        </w:tabs>
        <w:spacing w:line="292" w:lineRule="exact" w:before="0"/>
        <w:ind w:left="0" w:right="2144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1174903</wp:posOffset>
                </wp:positionH>
                <wp:positionV relativeFrom="paragraph">
                  <wp:posOffset>203904</wp:posOffset>
                </wp:positionV>
                <wp:extent cx="234823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348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8230" h="0">
                              <a:moveTo>
                                <a:pt x="0" y="0"/>
                              </a:moveTo>
                              <a:lnTo>
                                <a:pt x="23476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12062pt;margin-top:16.0555pt;width:184.9pt;height:.1pt;mso-position-horizontal-relative:page;mso-position-vertical-relative:paragraph;z-index:-15688192;mso-wrap-distance-left:0;mso-wrap-distance-right:0" id="docshape61" coordorigin="1850,321" coordsize="3698,0" path="m1850,321l5547,3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30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35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53" w:lineRule="exact" w:before="0"/>
        <w:ind w:left="0" w:right="2144" w:firstLine="0"/>
        <w:jc w:val="center"/>
        <w:rPr>
          <w:rFonts w:ascii="LM Roman 8" w:hAnsi="LM Roman 8"/>
          <w:sz w:val="21"/>
        </w:rPr>
      </w:pPr>
      <w:bookmarkStart w:name="Contextual Approximation and Equivalence" w:id="23"/>
      <w:bookmarkEnd w:id="23"/>
      <w:r>
        <w:rPr/>
      </w:r>
      <w:bookmarkStart w:name="_bookmark14" w:id="24"/>
      <w:bookmarkEnd w:id="24"/>
      <w:r>
        <w:rPr/>
      </w:r>
      <w:r>
        <w:rPr>
          <w:w w:val="105"/>
          <w:sz w:val="21"/>
        </w:rPr>
        <w:t>Γ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48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tabs>
          <w:tab w:pos="2322" w:val="left" w:leader="none"/>
        </w:tabs>
        <w:spacing w:line="286" w:lineRule="exact" w:before="0"/>
        <w:ind w:left="0" w:right="2094" w:firstLine="0"/>
        <w:jc w:val="center"/>
        <w:rPr>
          <w:rFonts w:ascii="LM Roman 8" w:hAnsi="LM Roman 8"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42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35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92" w:lineRule="exact" w:before="0"/>
        <w:ind w:left="0" w:right="2094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1174903</wp:posOffset>
                </wp:positionH>
                <wp:positionV relativeFrom="paragraph">
                  <wp:posOffset>18297</wp:posOffset>
                </wp:positionV>
                <wp:extent cx="237934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37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9345" h="0">
                              <a:moveTo>
                                <a:pt x="0" y="0"/>
                              </a:moveTo>
                              <a:lnTo>
                                <a:pt x="23792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92.512062pt,1.44076pt" to="279.853984pt,1.440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65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6" w:lineRule="auto" w:before="93"/>
        <w:ind w:left="221" w:right="287"/>
        <w:jc w:val="both"/>
      </w:pPr>
      <w:r>
        <w:rPr/>
        <w:t>A</w:t>
      </w:r>
      <w:r>
        <w:rPr>
          <w:spacing w:val="-11"/>
        </w:rPr>
        <w:t> </w:t>
      </w:r>
      <w:r>
        <w:rPr/>
        <w:t>closed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(value)</w:t>
      </w:r>
      <w:r>
        <w:rPr>
          <w:spacing w:val="-11"/>
        </w:rPr>
        <w:t> </w:t>
      </w:r>
      <w:r>
        <w:rPr/>
        <w:t>substitutive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is.</w:t>
      </w:r>
      <w:r>
        <w:rPr>
          <w:spacing w:val="20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notice that the open extension of a closed term relation is trivially value-substitutive.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Contextual</w:t>
      </w:r>
      <w:r>
        <w:rPr>
          <w:spacing w:val="-21"/>
        </w:rPr>
        <w:t> </w:t>
      </w:r>
      <w:r>
        <w:rPr/>
        <w:t>Approximation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Equivalence</w:t>
      </w:r>
    </w:p>
    <w:p>
      <w:pPr>
        <w:pStyle w:val="BodyText"/>
        <w:spacing w:line="216" w:lineRule="auto" w:before="198"/>
        <w:ind w:left="221" w:right="287" w:hanging="1"/>
        <w:jc w:val="both"/>
      </w:pPr>
      <w:r>
        <w:rPr/>
        <w:t>Contextual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65">
        <w:r>
          <w:rPr>
            <w:color w:val="0080AC"/>
          </w:rPr>
          <w:t>37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equates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behave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possible environment.</w:t>
      </w:r>
      <w:r>
        <w:rPr>
          <w:spacing w:val="40"/>
        </w:rPr>
        <w:t> </w:t>
      </w:r>
      <w:r>
        <w:rPr/>
        <w:t>The notion of an environment is formalised by means of </w:t>
      </w:r>
      <w:r>
        <w:rPr>
          <w:i/>
        </w:rPr>
        <w:t>contexts</w:t>
      </w:r>
      <w:r>
        <w:rPr/>
        <w:t>, which are, roughly speaking, terms with a hole to be filled in with the program we aim to test.</w:t>
      </w:r>
      <w:r>
        <w:rPr>
          <w:spacing w:val="40"/>
        </w:rPr>
        <w:t> </w:t>
      </w:r>
      <w:r>
        <w:rPr/>
        <w:t>In order to avoid syntactic bureaucracy, we follow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29,</w:t>
        </w:r>
      </w:hyperlink>
      <w:hyperlink w:history="true" w:anchor="_bookmark47">
        <w:r>
          <w:rPr>
            <w:color w:val="0080AC"/>
          </w:rPr>
          <w:t>19</w:t>
        </w:r>
      </w:hyperlink>
      <w:r>
        <w:rPr>
          <w:color w:val="0080AC"/>
        </w:rPr>
        <w:t>] </w:t>
      </w:r>
      <w:r>
        <w:rPr/>
        <w:t>and give a property-based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contextual</w:t>
      </w:r>
      <w:r>
        <w:rPr>
          <w:spacing w:val="-14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approximation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 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(pre)adequacy</w:t>
      </w:r>
      <w:r>
        <w:rPr/>
        <w:t>.</w:t>
      </w:r>
      <w:r>
        <w:rPr>
          <w:spacing w:val="15"/>
        </w:rPr>
        <w:t> </w:t>
      </w:r>
      <w:r>
        <w:rPr/>
        <w:t>For</w:t>
      </w:r>
      <w:r>
        <w:rPr>
          <w:spacing w:val="-8"/>
        </w:rPr>
        <w:t> </w:t>
      </w:r>
      <w:r>
        <w:rPr/>
        <w:t>readability,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10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MathJax_Typewriter" w:hAnsi="MathJax_Typewriter"/>
          <w:vertAlign w:val="subscript"/>
        </w:rPr>
        <w:t>real</w:t>
      </w:r>
      <w:r>
        <w:rPr>
          <w:rFonts w:ascii="MathJax_Typewriter" w:hAnsi="MathJax_Typewriter"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Σ</w:t>
      </w:r>
      <w:r>
        <w:rPr>
          <w:rFonts w:ascii="MathJax_Typewriter" w:hAnsi="MathJax_Typewriter"/>
          <w:spacing w:val="-2"/>
          <w:vertAlign w:val="subscript"/>
        </w:rPr>
        <w:t>real</w:t>
      </w:r>
      <w:r>
        <w:rPr>
          <w:spacing w:val="-2"/>
          <w:vertAlign w:val="baseline"/>
        </w:rPr>
        <w:t>.</w:t>
      </w:r>
    </w:p>
    <w:p>
      <w:pPr>
        <w:spacing w:line="213" w:lineRule="auto" w:before="192"/>
        <w:ind w:left="221" w:right="287" w:firstLine="0"/>
        <w:jc w:val="both"/>
        <w:rPr>
          <w:sz w:val="21"/>
        </w:rPr>
      </w:pPr>
      <w:bookmarkStart w:name="_bookmark15" w:id="25"/>
      <w:bookmarkEnd w:id="25"/>
      <w:r>
        <w:rPr/>
      </w:r>
      <w:r>
        <w:rPr>
          <w:b/>
          <w:sz w:val="21"/>
        </w:rPr>
        <w:t>Definition 5.1 </w:t>
      </w:r>
      <w:r>
        <w:rPr>
          <w:sz w:val="21"/>
        </w:rPr>
        <w:t>Given a term relation </w:t>
      </w:r>
      <w:r>
        <w:rPr>
          <w:rFonts w:ascii="Georgia"/>
          <w:i/>
          <w:sz w:val="21"/>
        </w:rPr>
        <w:t>R</w:t>
      </w:r>
      <w:r>
        <w:rPr>
          <w:sz w:val="21"/>
        </w:rPr>
        <w:t>, we say that </w:t>
      </w:r>
      <w:r>
        <w:rPr>
          <w:rFonts w:ascii="Georgia"/>
          <w:i/>
          <w:sz w:val="21"/>
        </w:rPr>
        <w:t>R </w:t>
      </w:r>
      <w:r>
        <w:rPr>
          <w:sz w:val="21"/>
        </w:rPr>
        <w:t>is </w:t>
      </w:r>
      <w:r>
        <w:rPr>
          <w:i/>
          <w:sz w:val="21"/>
        </w:rPr>
        <w:t>preadequate </w:t>
      </w:r>
      <w:r>
        <w:rPr>
          <w:sz w:val="21"/>
        </w:rPr>
        <w:t>(resp. </w:t>
      </w:r>
      <w:r>
        <w:rPr>
          <w:i/>
          <w:sz w:val="21"/>
        </w:rPr>
        <w:t>ade-</w:t>
      </w:r>
      <w:r>
        <w:rPr>
          <w:i/>
          <w:sz w:val="21"/>
        </w:rPr>
        <w:t> quate</w:t>
      </w:r>
      <w:r>
        <w:rPr>
          <w:sz w:val="21"/>
        </w:rPr>
        <w:t>) if:</w:t>
      </w:r>
    </w:p>
    <w:p>
      <w:pPr>
        <w:spacing w:line="319" w:lineRule="auto" w:before="258"/>
        <w:ind w:left="1737" w:right="1473" w:firstLine="61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· ▶</w:t>
      </w:r>
      <w:r>
        <w:rPr>
          <w:rFonts w:ascii="IPAexMincho" w:hAnsi="IPAexMincho"/>
          <w:position w:val="9"/>
          <w:sz w:val="11"/>
        </w:rPr>
        <w:t>Λ</w:t>
      </w:r>
      <w:r>
        <w:rPr>
          <w:rFonts w:ascii="IPAexMincho" w:hAnsi="IPAexMincho"/>
          <w:spacing w:val="40"/>
          <w:position w:val="9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real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sz w:val="21"/>
          <w:vertAlign w:val="baseline"/>
        </w:rPr>
        <w:t>); (resp.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▶</w:t>
      </w:r>
      <w:r>
        <w:rPr>
          <w:rFonts w:ascii="IPAexMincho" w:hAnsi="IPAexMincho"/>
          <w:position w:val="9"/>
          <w:sz w:val="11"/>
          <w:vertAlign w:val="baseline"/>
        </w:rPr>
        <w:t>Λ</w:t>
      </w:r>
      <w:r>
        <w:rPr>
          <w:rFonts w:ascii="IPAexMincho" w:hAnsi="IPAexMincho"/>
          <w:spacing w:val="40"/>
          <w:position w:val="9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real</w:t>
      </w:r>
      <w:r>
        <w:rPr>
          <w:rFonts w:ascii="MathJax_Typewriter" w:hAnsi="MathJax_Typewriter"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left="221" w:right="287"/>
        <w:jc w:val="both"/>
      </w:pPr>
      <w:r>
        <w:rPr>
          <w:b/>
        </w:rPr>
        <w:t>Definition 5.2</w:t>
      </w:r>
      <w:r>
        <w:rPr>
          <w:b/>
          <w:spacing w:val="28"/>
        </w:rPr>
        <w:t> </w:t>
      </w:r>
      <w:r>
        <w:rPr/>
        <w:t>Contextual approximation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ctx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(resp.</w:t>
      </w:r>
      <w:r>
        <w:rPr>
          <w:spacing w:val="33"/>
        </w:rPr>
        <w:t> </w:t>
      </w:r>
      <w:r>
        <w:rPr/>
        <w:t>contextual equivalence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LM Sans 8" w:hAnsi="LM Sans 8"/>
          <w:position w:val="8"/>
          <w:sz w:val="11"/>
        </w:rPr>
        <w:t>ctx</w:t>
      </w:r>
      <w:r>
        <w:rPr/>
        <w:t>) is the largest compatible and preadequate (resp.</w:t>
      </w:r>
      <w:r>
        <w:rPr>
          <w:spacing w:val="40"/>
        </w:rPr>
        <w:t> </w:t>
      </w:r>
      <w:r>
        <w:rPr/>
        <w:t>adequate) term relation.</w:t>
      </w:r>
    </w:p>
    <w:p>
      <w:pPr>
        <w:pStyle w:val="BodyText"/>
        <w:spacing w:line="213" w:lineRule="auto" w:before="220"/>
        <w:ind w:left="221" w:right="287" w:firstLine="317"/>
        <w:jc w:val="both"/>
      </w:pPr>
      <w:r>
        <w:rPr/>
        <w:t>Definition </w:t>
      </w:r>
      <w:hyperlink w:history="true" w:anchor="_bookmark15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is not well-posed, as it is not clear whether such largest term relations exist.</w:t>
      </w:r>
      <w:r>
        <w:rPr>
          <w:spacing w:val="40"/>
        </w:rPr>
        <w:t> </w:t>
      </w:r>
      <w:r>
        <w:rPr/>
        <w:t>In fact, (pre)adequacy is not a monotone property, meaning that we cannot define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ctx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(resp.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M Sans 8" w:hAnsi="LM Sans 8"/>
          <w:position w:val="8"/>
          <w:sz w:val="11"/>
        </w:rPr>
        <w:t>ctx</w:t>
      </w:r>
      <w:r>
        <w:rPr/>
        <w:t>) as the greatest fixed point of the (non-monotone) endofuction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16"/>
        </w:rPr>
        <w:t> </w:t>
      </w:r>
      <w:r>
        <w:rPr/>
        <w:t>induced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hyperlink w:history="true" w:anchor="_bookmark15">
        <w:r>
          <w:rPr>
            <w:color w:val="0080AC"/>
          </w:rPr>
          <w:t>5.2</w:t>
        </w:r>
      </w:hyperlink>
      <w:r>
        <w:rPr>
          <w:color w:val="0080AC"/>
        </w:rPr>
        <w:t>.</w:t>
      </w:r>
      <w:r>
        <w:rPr>
          <w:color w:val="0080AC"/>
          <w:spacing w:val="20"/>
        </w:rPr>
        <w:t> </w:t>
      </w:r>
      <w:r>
        <w:rPr/>
        <w:t>Nonetheless,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union of</w:t>
      </w:r>
      <w:r>
        <w:rPr>
          <w:spacing w:val="-14"/>
        </w:rPr>
        <w:t> </w:t>
      </w:r>
      <w:r>
        <w:rPr/>
        <w:t>compatible</w:t>
      </w:r>
      <w:r>
        <w:rPr>
          <w:spacing w:val="-14"/>
        </w:rPr>
        <w:t> </w:t>
      </w:r>
      <w:r>
        <w:rPr/>
        <w:t>(pre)adequate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itself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compatible</w:t>
      </w:r>
      <w:r>
        <w:rPr>
          <w:spacing w:val="-14"/>
        </w:rPr>
        <w:t> </w:t>
      </w:r>
      <w:r>
        <w:rPr/>
        <w:t>(pre)adequate</w:t>
      </w:r>
      <w:r>
        <w:rPr>
          <w:spacing w:val="-14"/>
        </w:rPr>
        <w:t> </w:t>
      </w:r>
      <w:r>
        <w:rPr/>
        <w:t>term </w:t>
      </w:r>
      <w:r>
        <w:rPr>
          <w:spacing w:val="-2"/>
        </w:rPr>
        <w:t>relation.</w:t>
      </w:r>
    </w:p>
    <w:p>
      <w:pPr>
        <w:pStyle w:val="BodyText"/>
        <w:spacing w:line="216" w:lineRule="auto" w:before="19"/>
        <w:ind w:left="221" w:right="287" w:firstLine="317"/>
        <w:jc w:val="both"/>
      </w:pPr>
      <w:bookmarkStart w:name="_bookmark16" w:id="26"/>
      <w:bookmarkEnd w:id="26"/>
      <w:r>
        <w:rPr/>
      </w:r>
      <w:r>
        <w:rPr/>
        <w:t>Additionally,</w:t>
      </w:r>
      <w:r>
        <w:rPr>
          <w:spacing w:val="-7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15">
        <w:r>
          <w:rPr>
            <w:color w:val="0080AC"/>
          </w:rPr>
          <w:t>5.2</w:t>
        </w:r>
      </w:hyperlink>
      <w:r>
        <w:rPr>
          <w:color w:val="0080AC"/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principle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contextual</w:t>
      </w:r>
      <w:r>
        <w:rPr>
          <w:spacing w:val="-9"/>
        </w:rPr>
        <w:t> </w:t>
      </w:r>
      <w:r>
        <w:rPr/>
        <w:t>approximation (resp.</w:t>
      </w:r>
      <w:r>
        <w:rPr>
          <w:spacing w:val="22"/>
        </w:rPr>
        <w:t> </w:t>
      </w:r>
      <w:r>
        <w:rPr/>
        <w:t>equivalence)</w:t>
      </w:r>
      <w:r>
        <w:rPr>
          <w:spacing w:val="-7"/>
        </w:rPr>
        <w:t> </w:t>
      </w:r>
      <w:r>
        <w:rPr/>
        <w:t>resembling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coinduction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principle.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 a term relation </w:t>
      </w:r>
      <w:r>
        <w:rPr>
          <w:rFonts w:ascii="Georgia" w:hAnsi="Georgia"/>
          <w:i/>
        </w:rPr>
        <w:t>R </w:t>
      </w:r>
      <w:r>
        <w:rPr/>
        <w:t>is included in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ctx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(resp.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M Sans 8" w:hAnsi="LM Sans 8"/>
          <w:position w:val="8"/>
          <w:sz w:val="11"/>
        </w:rPr>
        <w:t>ctx</w:t>
      </w:r>
      <w:r>
        <w:rPr/>
        <w:t>), it is sufficient to show that </w:t>
      </w:r>
      <w:r>
        <w:rPr>
          <w:rFonts w:ascii="Georgia" w:hAnsi="Georgia"/>
          <w:i/>
        </w:rPr>
        <w:t>R </w:t>
      </w:r>
      <w:r>
        <w:rPr/>
        <w:t>is preadequate</w:t>
      </w:r>
      <w:r>
        <w:rPr>
          <w:spacing w:val="20"/>
        </w:rPr>
        <w:t> </w:t>
      </w:r>
      <w:r>
        <w:rPr/>
        <w:t>(resp.</w:t>
      </w:r>
      <w:r>
        <w:rPr>
          <w:spacing w:val="80"/>
        </w:rPr>
        <w:t> </w:t>
      </w:r>
      <w:r>
        <w:rPr/>
        <w:t>adequate)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compatible.</w:t>
      </w:r>
      <w:r>
        <w:rPr>
          <w:spacing w:val="80"/>
        </w:rPr>
        <w:t> </w:t>
      </w:r>
      <w:r>
        <w:rPr/>
        <w:t>Using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principle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 a straightforward exercise to prove that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ctx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is a precongruence and that</w:t>
      </w:r>
      <w:r>
        <w:rPr>
          <w:rFonts w:ascii="DejaVu Sans Condensed" w:hAnsi="DejaVu Sans Condensed"/>
          <w:i/>
          <w:spacing w:val="80"/>
        </w:rPr>
        <w:t> </w:t>
      </w:r>
      <w:r>
        <w:rPr>
          <w:rFonts w:ascii="LM Sans 8" w:hAnsi="LM Sans 8"/>
          <w:position w:val="8"/>
          <w:sz w:val="11"/>
        </w:rPr>
        <w:t>ctx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is a congruence term relation.</w:t>
      </w:r>
    </w:p>
    <w:p>
      <w:pPr>
        <w:pStyle w:val="BodyText"/>
        <w:spacing w:line="213" w:lineRule="auto" w:before="193"/>
        <w:ind w:left="221" w:right="287"/>
        <w:jc w:val="both"/>
      </w:pPr>
      <w:r>
        <w:rPr>
          <w:b/>
        </w:rPr>
        <w:t>Example 5.3 </w:t>
      </w:r>
      <w:r>
        <w:rPr/>
        <w:t>Contextual equivalence gives the structural equalities in Figure </w:t>
      </w:r>
      <w:hyperlink w:history="true" w:anchor="_bookmark17">
        <w:r>
          <w:rPr>
            <w:color w:val="0080AC"/>
          </w:rPr>
          <w:t>3,</w:t>
        </w:r>
      </w:hyperlink>
      <w:r>
        <w:rPr>
          <w:color w:val="0080AC"/>
          <w:spacing w:val="40"/>
        </w:rPr>
        <w:t> </w:t>
      </w:r>
      <w:r>
        <w:rPr/>
        <w:t>as</w:t>
      </w:r>
      <w:r>
        <w:rPr>
          <w:spacing w:val="-18"/>
        </w:rPr>
        <w:t> </w:t>
      </w:r>
      <w:r>
        <w:rPr/>
        <w:t>well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quasi-denotational</w:t>
      </w:r>
      <w:r>
        <w:rPr>
          <w:spacing w:val="-4"/>
        </w:rPr>
        <w:t> </w:t>
      </w:r>
      <w:r>
        <w:rPr/>
        <w:t>law: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Λ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▶</w:t>
      </w:r>
      <w:r>
        <w:rPr>
          <w:rFonts w:ascii="IPAexMincho" w:hAnsi="IPAexMincho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37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M Sans 8" w:hAnsi="LM Sans 8"/>
          <w:position w:val="8"/>
          <w:sz w:val="11"/>
          <w:vertAlign w:val="baseline"/>
        </w:rPr>
        <w:t>ctx</w:t>
      </w:r>
      <w:r>
        <w:rPr>
          <w:rFonts w:ascii="LM Sans 8" w:hAnsi="LM Sans 8"/>
          <w:spacing w:val="30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The quasi-denotational law can be used to export powerful results from measure theory, for instance (we slightly abuse notation by desequencing some computa- </w:t>
      </w:r>
      <w:r>
        <w:rPr>
          <w:spacing w:val="-2"/>
          <w:vertAlign w:val="baseline"/>
        </w:rPr>
        <w:t>tions):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7"/>
        <w:ind w:left="609"/>
        <w:rPr>
          <w:rFonts w:ascii="IPAexMincho" w:hAnsi="IPAexMincho"/>
          <w:sz w:val="11"/>
        </w:rPr>
      </w:pPr>
      <w:r>
        <w:rPr>
          <w:rFonts w:ascii="MathJax_Typewriter" w:hAnsi="MathJax_Typewriter"/>
          <w:w w:val="105"/>
        </w:rPr>
        <w:t>let</w:t>
      </w:r>
      <w:r>
        <w:rPr>
          <w:rFonts w:ascii="MathJax_Typewriter" w:hAnsi="MathJax_Typewriter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normal</w:t>
      </w:r>
      <w:r>
        <w:rPr>
          <w:rFonts w:ascii="MathJax_Typewriter" w:hAnsi="MathJax_Typewriter"/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e</w:t>
      </w:r>
      <w:r>
        <w:rPr>
          <w:rFonts w:ascii="Georgia" w:hAnsi="Georgia"/>
          <w:i/>
          <w:spacing w:val="-5"/>
          <w:w w:val="105"/>
          <w:vertAlign w:val="subscript"/>
        </w:rPr>
        <w:t>μ</w:t>
      </w:r>
      <w:r>
        <w:rPr>
          <w:rFonts w:ascii="IPAexMincho" w:hAnsi="IPAexMincho"/>
          <w:spacing w:val="-5"/>
          <w:w w:val="105"/>
          <w:position w:val="-4"/>
          <w:sz w:val="11"/>
          <w:vertAlign w:val="baseline"/>
        </w:rPr>
        <w:t>1</w:t>
      </w:r>
    </w:p>
    <w:p>
      <w:pPr>
        <w:pStyle w:val="BodyText"/>
        <w:spacing w:before="107"/>
        <w:ind w:left="148"/>
        <w:rPr>
          <w:rFonts w:ascii="Georgia" w:hAnsi="Georgia"/>
          <w:i/>
        </w:rPr>
      </w:pPr>
      <w:r>
        <w:rPr/>
        <w:br w:type="column"/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in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let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normal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e</w:t>
      </w:r>
      <w:r>
        <w:rPr>
          <w:rFonts w:ascii="Georgia" w:hAnsi="Georgia"/>
          <w:i/>
          <w:spacing w:val="-5"/>
          <w:w w:val="105"/>
          <w:vertAlign w:val="subscript"/>
        </w:rPr>
        <w:t>μ</w:t>
      </w:r>
    </w:p>
    <w:p>
      <w:pPr>
        <w:pStyle w:val="BodyText"/>
        <w:spacing w:before="107"/>
        <w:ind w:left="148"/>
      </w:pPr>
      <w:r>
        <w:rPr/>
        <w:br w:type="column"/>
      </w:r>
      <w:r>
        <w:rPr>
          <w:rFonts w:ascii="LM Roman 8"/>
          <w:w w:val="110"/>
          <w:vertAlign w:val="superscript"/>
        </w:rPr>
        <w:t>2</w:t>
      </w:r>
      <w:r>
        <w:rPr>
          <w:rFonts w:asci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MathJax_Typewriter"/>
          <w:w w:val="110"/>
          <w:vertAlign w:val="baseline"/>
        </w:rPr>
        <w:t>in</w:t>
      </w:r>
      <w:r>
        <w:rPr>
          <w:rFonts w:ascii="MathJax_Typewriter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Georgia"/>
          <w:i/>
          <w:spacing w:val="-4"/>
          <w:w w:val="110"/>
          <w:vertAlign w:val="baseline"/>
        </w:rPr>
        <w:t>x</w:t>
      </w:r>
      <w:r>
        <w:rPr>
          <w:rFonts w:ascii="LM Roman 8"/>
          <w:spacing w:val="-4"/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))</w:t>
      </w:r>
    </w:p>
    <w:p>
      <w:pPr>
        <w:spacing w:after="0"/>
        <w:sectPr>
          <w:pgSz w:w="9360" w:h="13610"/>
          <w:pgMar w:header="860" w:footer="0" w:top="1060" w:bottom="280" w:left="680" w:right="500"/>
          <w:cols w:num="3" w:equalWidth="0">
            <w:col w:w="2599" w:space="40"/>
            <w:col w:w="2851" w:space="39"/>
            <w:col w:w="2651"/>
          </w:cols>
        </w:sectPr>
      </w:pPr>
    </w:p>
    <w:p>
      <w:pPr>
        <w:spacing w:line="164" w:lineRule="exact" w:before="0"/>
        <w:ind w:left="12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2139023</wp:posOffset>
                </wp:positionH>
                <wp:positionV relativeFrom="paragraph">
                  <wp:posOffset>-171510</wp:posOffset>
                </wp:positionV>
                <wp:extent cx="62865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27063pt;margin-top:-13.504794pt;width:4.95pt;height:10.6pt;mso-position-horizontal-relative:page;mso-position-vertical-relative:paragraph;z-index:15771648" type="#_x0000_t202" id="docshape6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3974554</wp:posOffset>
                </wp:positionH>
                <wp:positionV relativeFrom="paragraph">
                  <wp:posOffset>-171510</wp:posOffset>
                </wp:positionV>
                <wp:extent cx="6286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57062pt;margin-top:-13.504794pt;width:4.95pt;height:10.6pt;mso-position-horizontal-relative:page;mso-position-vertical-relative:paragraph;z-index:15772160" type="#_x0000_t202" id="docshape6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56"/>
          <w:w w:val="150"/>
          <w:sz w:val="21"/>
        </w:rPr>
        <w:t> </w:t>
      </w:r>
      <w:r>
        <w:rPr>
          <w:rFonts w:ascii="LM Sans 8" w:hAnsi="LM Sans 8"/>
          <w:w w:val="105"/>
          <w:position w:val="9"/>
          <w:sz w:val="11"/>
        </w:rPr>
        <w:t>ctx</w:t>
      </w:r>
      <w:r>
        <w:rPr>
          <w:rFonts w:ascii="LM Sans 8" w:hAnsi="LM Sans 8"/>
          <w:spacing w:val="19"/>
          <w:w w:val="105"/>
          <w:position w:val="9"/>
          <w:sz w:val="11"/>
        </w:rPr>
        <w:t> </w:t>
      </w:r>
      <w:r>
        <w:rPr>
          <w:rFonts w:ascii="MathJax_Typewriter" w:hAnsi="MathJax_Typewriter"/>
          <w:w w:val="105"/>
          <w:sz w:val="21"/>
        </w:rPr>
        <w:t>normal</w:t>
      </w:r>
      <w:r>
        <w:rPr>
          <w:rFonts w:ascii="MathJax_Typewriter" w:hAnsi="MathJax_Typewriter"/>
          <w:spacing w:val="7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μ</w:t>
      </w:r>
    </w:p>
    <w:p>
      <w:pPr>
        <w:spacing w:line="164" w:lineRule="exact" w:before="0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2653" w:space="40"/>
            <w:col w:w="5487"/>
          </w:cols>
        </w:sectPr>
      </w:pPr>
    </w:p>
    <w:p>
      <w:pPr>
        <w:tabs>
          <w:tab w:pos="3199" w:val="left" w:leader="none"/>
          <w:tab w:pos="3624" w:val="left" w:leader="none"/>
          <w:tab w:pos="4166" w:val="left" w:leader="none"/>
        </w:tabs>
        <w:spacing w:line="201" w:lineRule="exact" w:before="0"/>
        <w:ind w:left="2652" w:right="0" w:firstLine="0"/>
        <w:jc w:val="left"/>
        <w:rPr>
          <w:rFonts w:ascii="IPAexMincho" w:hAnsi="IPAex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2201685</wp:posOffset>
                </wp:positionH>
                <wp:positionV relativeFrom="paragraph">
                  <wp:posOffset>-214899</wp:posOffset>
                </wp:positionV>
                <wp:extent cx="104775" cy="1060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477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exMincho" w:hAnsi="IPAex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PAexMincho" w:hAnsi="IPAexMincho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61053pt;margin-top:-16.921259pt;width:8.25pt;height:8.35pt;mso-position-horizontal-relative:page;mso-position-vertical-relative:paragraph;z-index:-16350208" type="#_x0000_t202" id="docshape6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exMincho" w:hAnsi="IPAex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IPAexMincho" w:hAnsi="IPAexMincho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3872357</wp:posOffset>
                </wp:positionH>
                <wp:positionV relativeFrom="paragraph">
                  <wp:posOffset>-195929</wp:posOffset>
                </wp:positionV>
                <wp:extent cx="4508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exMincho"/>
                                <w:sz w:val="11"/>
                              </w:rPr>
                            </w:pPr>
                            <w:r>
                              <w:rPr>
                                <w:rFonts w:ascii="IPAex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10065pt;margin-top:-15.427527pt;width:3.55pt;height:5.85pt;mso-position-horizontal-relative:page;mso-position-vertical-relative:paragraph;z-index:15773696" type="#_x0000_t202" id="docshape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exMincho"/>
                          <w:sz w:val="11"/>
                        </w:rPr>
                      </w:pPr>
                      <w:r>
                        <w:rPr>
                          <w:rFonts w:ascii="IPAex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4037216</wp:posOffset>
                </wp:positionH>
                <wp:positionV relativeFrom="paragraph">
                  <wp:posOffset>-214899</wp:posOffset>
                </wp:positionV>
                <wp:extent cx="104775" cy="10604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477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exMincho" w:hAnsi="IPAex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PAexMincho" w:hAnsi="IPAexMincho"/>
                                <w:spacing w:val="-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91052pt;margin-top:-16.921259pt;width:8.25pt;height:8.35pt;mso-position-horizontal-relative:page;mso-position-vertical-relative:paragraph;z-index:-16349184" type="#_x0000_t202" id="docshape6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exMincho" w:hAnsi="IPAex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σ</w:t>
                      </w:r>
                      <w:r>
                        <w:rPr>
                          <w:rFonts w:ascii="IPAexMincho" w:hAnsi="IPAexMincho"/>
                          <w:spacing w:val="-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exMincho" w:hAnsi="IPAexMincho"/>
          <w:spacing w:val="-10"/>
          <w:w w:val="105"/>
          <w:sz w:val="11"/>
        </w:rPr>
        <w:t>1</w:t>
      </w:r>
      <w:r>
        <w:rPr>
          <w:rFonts w:ascii="IPAexMincho" w:hAnsi="IPAexMincho"/>
          <w:sz w:val="11"/>
        </w:rPr>
        <w:tab/>
      </w:r>
      <w:r>
        <w:rPr>
          <w:rFonts w:ascii="IPAexMincho" w:hAnsi="IPAexMincho"/>
          <w:spacing w:val="-10"/>
          <w:w w:val="105"/>
          <w:sz w:val="11"/>
        </w:rPr>
        <w:t>2</w:t>
      </w:r>
      <w:r>
        <w:rPr>
          <w:rFonts w:ascii="IPAexMincho" w:hAnsi="IPAexMincho"/>
          <w:sz w:val="11"/>
        </w:rPr>
        <w:tab/>
      </w:r>
      <w:r>
        <w:rPr>
          <w:rFonts w:ascii="Georgia" w:hAnsi="Georgia"/>
          <w:i/>
          <w:spacing w:val="-7"/>
          <w:w w:val="105"/>
          <w:sz w:val="15"/>
        </w:rPr>
        <w:t>σ</w:t>
      </w:r>
      <w:r>
        <w:rPr>
          <w:rFonts w:ascii="IPAexMincho" w:hAnsi="IPAexMincho"/>
          <w:spacing w:val="-7"/>
          <w:w w:val="105"/>
          <w:sz w:val="15"/>
          <w:vertAlign w:val="subscript"/>
        </w:rPr>
        <w:t>1</w:t>
      </w:r>
      <w:r>
        <w:rPr>
          <w:rFonts w:ascii="IPAexMincho" w:hAnsi="IPAexMincho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σ</w:t>
      </w:r>
      <w:r>
        <w:rPr>
          <w:rFonts w:ascii="IPAexMincho" w:hAnsi="IPAexMincho"/>
          <w:spacing w:val="-5"/>
          <w:w w:val="105"/>
          <w:sz w:val="15"/>
          <w:vertAlign w:val="subscript"/>
        </w:rPr>
        <w:t>2</w:t>
      </w:r>
    </w:p>
    <w:p>
      <w:pPr>
        <w:pStyle w:val="BodyText"/>
        <w:spacing w:line="168" w:lineRule="auto" w:before="18"/>
        <w:ind w:left="108" w:right="400"/>
        <w:jc w:val="both"/>
      </w:pPr>
      <w:r>
        <w:rPr/>
        <w:t>Combining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laws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structural</w:t>
      </w:r>
      <w:r>
        <w:rPr>
          <w:spacing w:val="-14"/>
        </w:rPr>
        <w:t> </w:t>
      </w:r>
      <w:r>
        <w:rPr/>
        <w:t>equivalences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non- trivial program equivalences.</w:t>
      </w:r>
      <w:r>
        <w:rPr>
          <w:spacing w:val="40"/>
        </w:rPr>
        <w:t> </w:t>
      </w:r>
      <w:r>
        <w:rPr/>
        <w:t>For instance, recalling the program transformation studied in Section </w:t>
      </w:r>
      <w:hyperlink w:history="true" w:anchor="_bookmark1">
        <w:r>
          <w:rPr>
            <w:color w:val="0080AC"/>
          </w:rPr>
          <w:t>1.1,</w:t>
        </w:r>
      </w:hyperlink>
      <w:r>
        <w:rPr>
          <w:color w:val="0080AC"/>
        </w:rPr>
        <w:t> </w:t>
      </w:r>
      <w:r>
        <w:rPr/>
        <w:t>we see that contextual equivalence gives correctness of the following program transformation, which avoid a list traversing.</w:t>
      </w:r>
    </w:p>
    <w:p>
      <w:pPr>
        <w:spacing w:after="0" w:line="168" w:lineRule="auto"/>
        <w:jc w:val="both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294" w:lineRule="exact" w:before="112"/>
        <w:ind w:left="108" w:right="0" w:firstLine="0"/>
        <w:jc w:val="left"/>
        <w:rPr>
          <w:rFonts w:ascii="LM Roman 5" w:hAnsi="LM Roman 5"/>
          <w:sz w:val="9"/>
        </w:rPr>
      </w:pPr>
      <w:r>
        <w:rPr>
          <w:rFonts w:ascii="DejaVu Sans" w:hAnsi="DejaVu Sans"/>
          <w:w w:val="165"/>
          <w:position w:val="16"/>
          <w:sz w:val="15"/>
        </w:rPr>
        <w:t>⎛</w:t>
      </w:r>
      <w:r>
        <w:rPr>
          <w:rFonts w:ascii="DejaVu Sans" w:hAnsi="DejaVu Sans"/>
          <w:spacing w:val="-40"/>
          <w:w w:val="165"/>
          <w:position w:val="16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let</w:t>
      </w:r>
      <w:r>
        <w:rPr>
          <w:rFonts w:ascii="MathJax_Typewriter" w:hAnsi="MathJax_Typewriter"/>
          <w:spacing w:val="6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xs</w:t>
      </w:r>
      <w:r>
        <w:rPr>
          <w:rFonts w:ascii="Georgia" w:hAnsi="Georgia"/>
          <w:i/>
          <w:spacing w:val="-1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map</w:t>
      </w:r>
      <w:r>
        <w:rPr>
          <w:rFonts w:ascii="MathJax_Typewriter" w:hAnsi="MathJax_Typewriter"/>
          <w:spacing w:val="-8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λ.</w:t>
      </w:r>
      <w:r>
        <w:rPr>
          <w:rFonts w:ascii="Georgia" w:hAnsi="Georgia"/>
          <w:i/>
          <w:spacing w:val="-4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normal</w:t>
      </w:r>
      <w:r>
        <w:rPr>
          <w:rFonts w:ascii="MathJax_Typewriter" w:hAnsi="MathJax_Typewriter"/>
          <w:spacing w:val="-2"/>
          <w:w w:val="115"/>
          <w:position w:val="2"/>
          <w:sz w:val="15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e</w:t>
      </w:r>
      <w:r>
        <w:rPr>
          <w:rFonts w:ascii="Georgia" w:hAnsi="Georgia"/>
          <w:i/>
          <w:spacing w:val="-5"/>
          <w:w w:val="115"/>
          <w:sz w:val="11"/>
        </w:rPr>
        <w:t>μ</w:t>
      </w:r>
      <w:r>
        <w:rPr>
          <w:rFonts w:ascii="LM Roman 5" w:hAnsi="LM Roman 5"/>
          <w:spacing w:val="-5"/>
          <w:w w:val="115"/>
          <w:position w:val="-1"/>
          <w:sz w:val="9"/>
        </w:rPr>
        <w:t>1</w:t>
      </w:r>
    </w:p>
    <w:p>
      <w:pPr>
        <w:spacing w:line="293" w:lineRule="exact" w:before="113"/>
        <w:ind w:left="3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IPAexMincho" w:hAnsi="IPAexMincho"/>
          <w:w w:val="115"/>
          <w:sz w:val="15"/>
          <w:vertAlign w:val="superscript"/>
        </w:rPr>
        <w:t>2</w:t>
      </w:r>
      <w:r>
        <w:rPr>
          <w:rFonts w:ascii="IPAexMincho" w:hAnsi="IPAexMincho"/>
          <w:spacing w:val="3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zs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DejaVu Sans" w:hAnsi="DejaVu Sans"/>
          <w:spacing w:val="-10"/>
          <w:w w:val="170"/>
          <w:position w:val="14"/>
          <w:sz w:val="15"/>
          <w:vertAlign w:val="baseline"/>
        </w:rPr>
        <w:t>⎞</w:t>
      </w:r>
    </w:p>
    <w:p>
      <w:pPr>
        <w:spacing w:line="240" w:lineRule="auto" w:before="2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03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w w:val="245"/>
          <w:position w:val="18"/>
          <w:sz w:val="15"/>
        </w:rPr>
        <w:t>,</w:t>
      </w:r>
      <w:r>
        <w:rPr>
          <w:rFonts w:ascii="DejaVu Sans" w:hAnsi="DejaVu Sans"/>
          <w:spacing w:val="-79"/>
          <w:w w:val="245"/>
          <w:position w:val="18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let</w:t>
      </w:r>
      <w:r>
        <w:rPr>
          <w:rFonts w:ascii="MathJax_Typewriter" w:hAnsi="MathJax_Typewriter"/>
          <w:spacing w:val="7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xs</w:t>
      </w:r>
      <w:r>
        <w:rPr>
          <w:rFonts w:ascii="Georgia" w:hAnsi="Georgia"/>
          <w:i/>
          <w:spacing w:val="-10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map</w:t>
      </w:r>
      <w:r>
        <w:rPr>
          <w:rFonts w:ascii="MathJax_Typewriter" w:hAnsi="MathJax_Typewriter"/>
          <w:spacing w:val="-8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λ.</w:t>
      </w:r>
      <w:r>
        <w:rPr>
          <w:rFonts w:ascii="Georgia" w:hAnsi="Georgia"/>
          <w:i/>
          <w:spacing w:val="-6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normal</w:t>
      </w:r>
      <w:r>
        <w:rPr>
          <w:rFonts w:ascii="MathJax_Typewriter" w:hAnsi="MathJax_Typewriter"/>
          <w:spacing w:val="-6"/>
          <w:w w:val="115"/>
          <w:position w:val="2"/>
          <w:sz w:val="15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</w:rPr>
        <w:t>(</w:t>
      </w:r>
      <w:r>
        <w:rPr>
          <w:rFonts w:ascii="Georgia" w:hAnsi="Georgia"/>
          <w:i/>
          <w:spacing w:val="-5"/>
          <w:w w:val="115"/>
          <w:position w:val="2"/>
          <w:sz w:val="15"/>
        </w:rPr>
        <w:t>e</w:t>
      </w:r>
      <w:r>
        <w:rPr>
          <w:rFonts w:ascii="Georgia" w:hAnsi="Georgia"/>
          <w:i/>
          <w:spacing w:val="-5"/>
          <w:w w:val="115"/>
          <w:sz w:val="11"/>
        </w:rPr>
        <w:t>μ</w:t>
      </w:r>
    </w:p>
    <w:p>
      <w:pPr>
        <w:spacing w:line="240" w:lineRule="auto" w:before="16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73" w:lineRule="exact" w:before="1"/>
        <w:ind w:left="81" w:right="0" w:firstLine="0"/>
        <w:jc w:val="left"/>
        <w:rPr>
          <w:rFonts w:ascii="IPAexMincho" w:hAnsi="IPAexMincho"/>
          <w:sz w:val="15"/>
        </w:rPr>
      </w:pP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1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Georgia" w:hAnsi="Georgia"/>
          <w:i/>
          <w:spacing w:val="6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) (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IPAexMincho" w:hAnsi="IPAexMincho"/>
          <w:w w:val="105"/>
          <w:position w:val="2"/>
          <w:sz w:val="15"/>
          <w:vertAlign w:val="superscript"/>
        </w:rPr>
        <w:t>2</w:t>
      </w:r>
      <w:r>
        <w:rPr>
          <w:rFonts w:ascii="IPAexMincho" w:hAnsi="IPAexMincho"/>
          <w:spacing w:val="73"/>
          <w:w w:val="150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9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position w:val="2"/>
          <w:sz w:val="15"/>
          <w:vertAlign w:val="baseline"/>
        </w:rPr>
        <w:t>e</w:t>
      </w:r>
      <w:r>
        <w:rPr>
          <w:rFonts w:ascii="IPAexMincho" w:hAnsi="IPAexMincho"/>
          <w:spacing w:val="-7"/>
          <w:w w:val="105"/>
          <w:position w:val="2"/>
          <w:sz w:val="15"/>
          <w:vertAlign w:val="superscript"/>
        </w:rPr>
        <w:t>2</w:t>
      </w:r>
    </w:p>
    <w:p>
      <w:pPr>
        <w:spacing w:line="240" w:lineRule="auto" w:before="101"/>
        <w:rPr>
          <w:rFonts w:ascii="IPAexMincho"/>
          <w:sz w:val="15"/>
        </w:rPr>
      </w:pPr>
      <w:r>
        <w:rPr/>
        <w:br w:type="column"/>
      </w:r>
      <w:r>
        <w:rPr>
          <w:rFonts w:ascii="IPAexMincho"/>
          <w:sz w:val="15"/>
        </w:rPr>
      </w:r>
    </w:p>
    <w:p>
      <w:pPr>
        <w:spacing w:line="72" w:lineRule="exact" w:before="0"/>
        <w:ind w:left="5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))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zs</w:t>
      </w:r>
    </w:p>
    <w:p>
      <w:pPr>
        <w:spacing w:after="0" w:line="7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00"/>
          <w:cols w:num="5" w:equalWidth="0">
            <w:col w:w="2343" w:space="40"/>
            <w:col w:w="780" w:space="375"/>
            <w:col w:w="2328" w:space="39"/>
            <w:col w:w="1271" w:space="39"/>
            <w:col w:w="965"/>
          </w:cols>
        </w:sectPr>
      </w:pPr>
    </w:p>
    <w:p>
      <w:pPr>
        <w:tabs>
          <w:tab w:pos="614" w:val="left" w:leader="none"/>
        </w:tabs>
        <w:spacing w:line="97" w:lineRule="exact" w:before="0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2014932</wp:posOffset>
                </wp:positionH>
                <wp:positionV relativeFrom="paragraph">
                  <wp:posOffset>-39583</wp:posOffset>
                </wp:positionV>
                <wp:extent cx="94615" cy="850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461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56067pt;margin-top:-3.116822pt;width:7.45pt;height:6.7pt;mso-position-horizontal-relative:page;mso-position-vertical-relative:paragraph;z-index:-16350720" type="#_x0000_t202" id="docshape67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σ</w:t>
                      </w:r>
                      <w:r>
                        <w:rPr>
                          <w:rFonts w:ascii="LM Roman 5" w:hAnsi="LM Roman 5"/>
                          <w:spacing w:val="-5"/>
                          <w:w w:val="12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55"/>
          <w:w w:val="165"/>
          <w:position w:val="11"/>
          <w:sz w:val="15"/>
        </w:rPr>
        <w:t>⎜</w:t>
      </w:r>
      <w:r>
        <w:rPr>
          <w:rFonts w:ascii="DejaVu Sans" w:hAnsi="DejaVu Sans"/>
          <w:spacing w:val="-11"/>
          <w:w w:val="165"/>
          <w:position w:val="1"/>
          <w:sz w:val="15"/>
        </w:rPr>
        <w:t>⎝</w:t>
      </w:r>
      <w:r>
        <w:rPr>
          <w:rFonts w:ascii="DejaVu Sans" w:hAnsi="DejaVu Sans"/>
          <w:position w:val="1"/>
          <w:sz w:val="15"/>
        </w:rPr>
        <w:tab/>
      </w:r>
      <w:r>
        <w:rPr>
          <w:rFonts w:ascii="Georgia" w:hAnsi="Georgia"/>
          <w:i/>
          <w:w w:val="115"/>
          <w:position w:val="2"/>
          <w:sz w:val="15"/>
        </w:rPr>
        <w:t>ys</w:t>
      </w:r>
      <w:r>
        <w:rPr>
          <w:rFonts w:ascii="Georgia" w:hAnsi="Georgia"/>
          <w:i/>
          <w:spacing w:val="-1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map</w:t>
      </w:r>
      <w:r>
        <w:rPr>
          <w:rFonts w:ascii="MathJax_Typewriter" w:hAnsi="MathJax_Typewriter"/>
          <w:spacing w:val="-8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λ.</w:t>
      </w:r>
      <w:r>
        <w:rPr>
          <w:rFonts w:ascii="Georgia" w:hAnsi="Georgia"/>
          <w:i/>
          <w:spacing w:val="-1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normal </w:t>
      </w:r>
      <w:r>
        <w:rPr>
          <w:rFonts w:ascii="Georgia" w:hAnsi="Georgia"/>
          <w:i/>
          <w:w w:val="115"/>
          <w:position w:val="2"/>
          <w:sz w:val="15"/>
        </w:rPr>
        <w:t>e</w:t>
      </w:r>
      <w:r>
        <w:rPr>
          <w:rFonts w:ascii="Georgia" w:hAnsi="Georgia"/>
          <w:i/>
          <w:w w:val="115"/>
          <w:sz w:val="11"/>
        </w:rPr>
        <w:t>μ</w:t>
      </w:r>
      <w:r>
        <w:rPr>
          <w:rFonts w:ascii="LM Roman 5" w:hAnsi="LM Roman 5"/>
          <w:w w:val="115"/>
          <w:position w:val="-1"/>
          <w:sz w:val="9"/>
        </w:rPr>
        <w:t>2</w:t>
      </w:r>
      <w:r>
        <w:rPr>
          <w:rFonts w:ascii="LM Roman 5" w:hAnsi="LM Roman 5"/>
          <w:spacing w:val="9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e</w:t>
      </w:r>
      <w:r>
        <w:rPr>
          <w:rFonts w:ascii="IPAexMincho" w:hAnsi="IPAexMincho"/>
          <w:w w:val="115"/>
          <w:position w:val="2"/>
          <w:sz w:val="15"/>
          <w:vertAlign w:val="superscript"/>
        </w:rPr>
        <w:t>2</w:t>
      </w:r>
      <w:r>
        <w:rPr>
          <w:rFonts w:ascii="IPAexMincho" w:hAnsi="IPAexMincho"/>
          <w:spacing w:val="2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zs</w:t>
      </w:r>
      <w:r>
        <w:rPr>
          <w:rFonts w:ascii="Georgia" w:hAnsi="Georgia"/>
          <w:i/>
          <w:spacing w:val="-7"/>
          <w:w w:val="115"/>
          <w:position w:val="2"/>
          <w:sz w:val="15"/>
          <w:vertAlign w:val="baseline"/>
        </w:rPr>
        <w:t> </w:t>
      </w:r>
      <w:r>
        <w:rPr>
          <w:rFonts w:ascii="DejaVu Sans" w:hAnsi="DejaVu Sans"/>
          <w:spacing w:val="-155"/>
          <w:w w:val="165"/>
          <w:position w:val="11"/>
          <w:sz w:val="15"/>
          <w:vertAlign w:val="baseline"/>
        </w:rPr>
        <w:t>⎟</w:t>
      </w:r>
      <w:r>
        <w:rPr>
          <w:rFonts w:ascii="DejaVu Sans" w:hAnsi="DejaVu Sans"/>
          <w:spacing w:val="-11"/>
          <w:w w:val="165"/>
          <w:position w:val="1"/>
          <w:sz w:val="15"/>
          <w:vertAlign w:val="baseline"/>
        </w:rPr>
        <w:t>⎠</w:t>
      </w:r>
      <w:r>
        <w:rPr>
          <w:rFonts w:ascii="DejaVu Sans Condensed" w:hAnsi="DejaVu Sans Condensed"/>
          <w:i/>
          <w:w w:val="165"/>
          <w:position w:val="2"/>
          <w:sz w:val="15"/>
          <w:vertAlign w:val="baseline"/>
        </w:rPr>
        <w:t> </w:t>
      </w:r>
    </w:p>
    <w:p>
      <w:pPr>
        <w:spacing w:line="68" w:lineRule="exact" w:before="0"/>
        <w:ind w:left="0" w:right="38" w:firstLine="0"/>
        <w:jc w:val="right"/>
        <w:rPr>
          <w:rFonts w:ascii="LM Sans 8"/>
          <w:sz w:val="9"/>
        </w:rPr>
      </w:pPr>
      <w:r>
        <w:rPr>
          <w:rFonts w:ascii="LM Sans 8"/>
          <w:spacing w:val="-5"/>
          <w:w w:val="105"/>
          <w:sz w:val="9"/>
        </w:rPr>
        <w:t>ctx</w:t>
      </w:r>
    </w:p>
    <w:p>
      <w:pPr>
        <w:pStyle w:val="BodyText"/>
        <w:spacing w:line="133" w:lineRule="exact"/>
        <w:ind w:left="2487"/>
        <w:rPr>
          <w:rFonts w:ascii="LM Sans 8"/>
          <w:sz w:val="13"/>
        </w:rPr>
      </w:pPr>
      <w:r>
        <w:rPr>
          <w:rFonts w:ascii="LM Sans 8"/>
          <w:position w:val="-2"/>
          <w:sz w:val="13"/>
        </w:rPr>
        <mc:AlternateContent>
          <mc:Choice Requires="wps">
            <w:drawing>
              <wp:inline distT="0" distB="0" distL="0" distR="0">
                <wp:extent cx="94615" cy="85090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461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5pt;height:6.7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σ</w:t>
                      </w:r>
                      <w:r>
                        <w:rPr>
                          <w:rFonts w:ascii="LM Roman 5" w:hAnsi="LM Roman 5"/>
                          <w:spacing w:val="-5"/>
                          <w:w w:val="120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2"/>
          <w:sz w:val="13"/>
        </w:rPr>
      </w:r>
    </w:p>
    <w:p>
      <w:pPr>
        <w:spacing w:line="132" w:lineRule="exact" w:before="179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MathJax_Typewriter"/>
          <w:w w:val="110"/>
          <w:sz w:val="15"/>
        </w:rPr>
        <w:t>in</w:t>
      </w:r>
      <w:r>
        <w:rPr>
          <w:rFonts w:ascii="MathJax_Typewriter"/>
          <w:spacing w:val="23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append</w:t>
      </w:r>
      <w:r>
        <w:rPr>
          <w:rFonts w:ascii="MathJax_Typewriter"/>
          <w:spacing w:val="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6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xs</w:t>
      </w:r>
    </w:p>
    <w:p>
      <w:pPr>
        <w:tabs>
          <w:tab w:pos="557" w:val="left" w:leader="none"/>
          <w:tab w:pos="902" w:val="left" w:leader="none"/>
          <w:tab w:pos="1347" w:val="left" w:leader="none"/>
        </w:tabs>
        <w:spacing w:before="36"/>
        <w:ind w:left="108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LM Roman 5" w:hAnsi="LM Roman 5"/>
          <w:spacing w:val="-10"/>
          <w:w w:val="115"/>
          <w:position w:val="2"/>
          <w:sz w:val="9"/>
        </w:rPr>
        <w:t>1</w:t>
      </w:r>
      <w:r>
        <w:rPr>
          <w:rFonts w:ascii="LM Roman 5" w:hAnsi="LM Roman 5"/>
          <w:position w:val="2"/>
          <w:sz w:val="9"/>
        </w:rPr>
        <w:tab/>
      </w:r>
      <w:r>
        <w:rPr>
          <w:rFonts w:ascii="LM Roman 5" w:hAnsi="LM Roman 5"/>
          <w:spacing w:val="-10"/>
          <w:w w:val="115"/>
          <w:position w:val="2"/>
          <w:sz w:val="9"/>
        </w:rPr>
        <w:t>2</w:t>
      </w:r>
      <w:r>
        <w:rPr>
          <w:rFonts w:ascii="LM Roman 5" w:hAnsi="LM Roman 5"/>
          <w:position w:val="2"/>
          <w:sz w:val="9"/>
        </w:rPr>
        <w:tab/>
      </w:r>
      <w:r>
        <w:rPr>
          <w:rFonts w:ascii="Georgia" w:hAnsi="Georgia"/>
          <w:i/>
          <w:spacing w:val="-5"/>
          <w:w w:val="115"/>
          <w:position w:val="2"/>
          <w:sz w:val="11"/>
        </w:rPr>
        <w:t>σ</w:t>
      </w:r>
      <w:r>
        <w:rPr>
          <w:rFonts w:ascii="LM Roman 5" w:hAnsi="LM Roman 5"/>
          <w:spacing w:val="-5"/>
          <w:w w:val="115"/>
          <w:sz w:val="9"/>
        </w:rPr>
        <w:t>1</w:t>
      </w:r>
      <w:r>
        <w:rPr>
          <w:rFonts w:ascii="LM Roman 5" w:hAnsi="LM Roman 5"/>
          <w:sz w:val="9"/>
        </w:rPr>
        <w:tab/>
      </w:r>
      <w:r>
        <w:rPr>
          <w:rFonts w:ascii="Georgia" w:hAnsi="Georgia"/>
          <w:i/>
          <w:spacing w:val="-5"/>
          <w:w w:val="115"/>
          <w:position w:val="2"/>
          <w:sz w:val="11"/>
        </w:rPr>
        <w:t>σ</w:t>
      </w:r>
      <w:r>
        <w:rPr>
          <w:rFonts w:ascii="LM Roman 5" w:hAnsi="LM Roman 5"/>
          <w:spacing w:val="-5"/>
          <w:w w:val="115"/>
          <w:sz w:val="9"/>
        </w:rPr>
        <w:t>2</w:t>
      </w:r>
    </w:p>
    <w:p>
      <w:pPr>
        <w:spacing w:after="0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860" w:footer="0" w:top="800" w:bottom="280" w:left="680" w:right="500"/>
          <w:cols w:num="3" w:equalWidth="0">
            <w:col w:w="3549" w:space="240"/>
            <w:col w:w="1255" w:space="712"/>
            <w:col w:w="2424"/>
          </w:cols>
        </w:sectPr>
      </w:pPr>
    </w:p>
    <w:p>
      <w:pPr>
        <w:spacing w:line="160" w:lineRule="exact" w:before="0"/>
        <w:ind w:left="373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10"/>
          <w:sz w:val="15"/>
        </w:rPr>
        <w:t>in</w:t>
      </w:r>
      <w:r>
        <w:rPr>
          <w:rFonts w:ascii="MathJax_Typewriter"/>
          <w:spacing w:val="19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append</w:t>
      </w:r>
      <w:r>
        <w:rPr>
          <w:rFonts w:ascii="MathJax_Typewriter"/>
          <w:spacing w:val="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MathJax_Typewriter"/>
          <w:w w:val="110"/>
          <w:sz w:val="15"/>
        </w:rPr>
        <w:t>zipwith</w:t>
      </w:r>
      <w:r>
        <w:rPr>
          <w:rFonts w:ascii="MathJax_Typewriter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(+)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xs</w:t>
      </w:r>
      <w:r>
        <w:rPr>
          <w:rFonts w:ascii="Georgia"/>
          <w:i/>
          <w:spacing w:val="4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ys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pStyle w:val="BodyText"/>
        <w:spacing w:line="216" w:lineRule="auto" w:before="197"/>
        <w:ind w:left="108" w:right="400" w:firstLine="79"/>
        <w:jc w:val="both"/>
      </w:pPr>
      <w:r>
        <w:rPr/>
        <w:t>Similarly, we can prove the correctness of the program transformation studied in Section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Proving such equivalences and laws from first principles, however, is highly</w:t>
      </w:r>
      <w:r>
        <w:rPr>
          <w:spacing w:val="-1"/>
        </w:rPr>
        <w:t> </w:t>
      </w:r>
      <w:r>
        <w:rPr/>
        <w:t>non-trivial. 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relying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applicative </w:t>
      </w:r>
      <w:r>
        <w:rPr>
          <w:spacing w:val="-2"/>
        </w:rPr>
        <w:t>bisimulation.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500571</wp:posOffset>
                </wp:positionH>
                <wp:positionV relativeFrom="paragraph">
                  <wp:posOffset>164463</wp:posOffset>
                </wp:positionV>
                <wp:extent cx="486664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2.94991pt;width:383.2pt;height:.1pt;mso-position-horizontal-relative:page;mso-position-vertical-relative:paragraph;z-index:-15686656;mso-wrap-distance-left:0;mso-wrap-distance-right:0" id="docshape69" coordorigin="788,259" coordsize="7664,0" path="m788,259l8452,2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7"/>
        <w:ind w:left="0" w:right="4505" w:firstLine="0"/>
        <w:jc w:val="right"/>
        <w:rPr>
          <w:rFonts w:ascii="LM Roman 8" w:hAnsi="LM Roman 8"/>
          <w:sz w:val="15"/>
        </w:rPr>
      </w:pPr>
      <w:bookmarkStart w:name="_bookmark17" w:id="27"/>
      <w:bookmarkEnd w:id="27"/>
      <w:r>
        <w:rPr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λx.e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DejaVu Sans Condensed" w:hAnsi="DejaVu Sans Condensed"/>
          <w:i/>
          <w:spacing w:val="46"/>
          <w:w w:val="110"/>
          <w:sz w:val="15"/>
        </w:rPr>
        <w:t>  </w:t>
      </w:r>
      <w:r>
        <w:rPr>
          <w:rFonts w:ascii="LM Sans 8" w:hAnsi="LM Sans 8"/>
          <w:w w:val="110"/>
          <w:sz w:val="15"/>
          <w:vertAlign w:val="superscript"/>
        </w:rPr>
        <w:t>ctx</w:t>
      </w:r>
      <w:r>
        <w:rPr>
          <w:rFonts w:ascii="LM Sans 8" w:hAnsi="LM Sans 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v/x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</w:p>
    <w:p>
      <w:pPr>
        <w:spacing w:before="1"/>
        <w:ind w:left="0" w:right="4505" w:firstLine="0"/>
        <w:jc w:val="right"/>
        <w:rPr>
          <w:rFonts w:ascii="LM Roman 8"/>
          <w:sz w:val="15"/>
        </w:rPr>
      </w:pPr>
      <w:bookmarkStart w:name="Applicative (Bi)simulation" w:id="28"/>
      <w:bookmarkEnd w:id="28"/>
      <w:r>
        <w:rPr/>
      </w:r>
      <w:bookmarkStart w:name="_bookmark18" w:id="29"/>
      <w:bookmarkEnd w:id="29"/>
      <w:r>
        <w:rPr/>
      </w:r>
      <w:r>
        <w:rPr>
          <w:rFonts w:ascii="MathJax_Typewriter"/>
          <w:w w:val="110"/>
          <w:sz w:val="15"/>
        </w:rPr>
        <w:t>let</w:t>
      </w:r>
      <w:r>
        <w:rPr>
          <w:rFonts w:ascii="MathJax_Typewriter"/>
          <w:spacing w:val="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x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spacing w:val="17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in</w:t>
      </w:r>
      <w:r>
        <w:rPr>
          <w:rFonts w:ascii="MathJax_Typewriter"/>
          <w:spacing w:val="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e</w:t>
      </w:r>
      <w:r>
        <w:rPr>
          <w:rFonts w:ascii="DejaVu Sans Condensed"/>
          <w:i/>
          <w:spacing w:val="34"/>
          <w:w w:val="110"/>
          <w:sz w:val="15"/>
        </w:rPr>
        <w:t>  </w:t>
      </w:r>
      <w:r>
        <w:rPr>
          <w:rFonts w:ascii="LM Sans 8"/>
          <w:w w:val="110"/>
          <w:sz w:val="15"/>
          <w:vertAlign w:val="superscript"/>
        </w:rPr>
        <w:t>ctx</w:t>
      </w:r>
      <w:r>
        <w:rPr>
          <w:rFonts w:ascii="LM Sans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8"/>
          <w:spacing w:val="-2"/>
          <w:w w:val="110"/>
          <w:sz w:val="15"/>
          <w:vertAlign w:val="baseline"/>
        </w:rPr>
        <w:t>[</w:t>
      </w:r>
      <w:r>
        <w:rPr>
          <w:rFonts w:ascii="Georgia"/>
          <w:i/>
          <w:spacing w:val="-2"/>
          <w:w w:val="110"/>
          <w:sz w:val="15"/>
          <w:vertAlign w:val="baseline"/>
        </w:rPr>
        <w:t>v/x</w:t>
      </w:r>
      <w:r>
        <w:rPr>
          <w:rFonts w:ascii="LM Roman 8"/>
          <w:spacing w:val="-2"/>
          <w:w w:val="110"/>
          <w:sz w:val="15"/>
          <w:vertAlign w:val="baseline"/>
        </w:rPr>
        <w:t>]</w:t>
      </w:r>
    </w:p>
    <w:p>
      <w:pPr>
        <w:tabs>
          <w:tab w:pos="6805" w:val="left" w:leader="none"/>
        </w:tabs>
        <w:spacing w:line="244" w:lineRule="exact" w:before="2"/>
        <w:ind w:left="1677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sz w:val="15"/>
        </w:rPr>
        <w:t>let</w:t>
      </w:r>
      <w:r>
        <w:rPr>
          <w:rFonts w:ascii="MathJax_Typewriter" w:hAnsi="MathJax_Typewriter"/>
          <w:spacing w:val="24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IPAexMincho" w:hAnsi="IPAexMincho"/>
          <w:sz w:val="15"/>
          <w:vertAlign w:val="subscript"/>
        </w:rPr>
        <w:t>1</w:t>
      </w:r>
      <w:r>
        <w:rPr>
          <w:rFonts w:ascii="IPAexMincho" w:hAnsi="IPAexMincho"/>
          <w:spacing w:val="30"/>
          <w:sz w:val="15"/>
          <w:vertAlign w:val="baseline"/>
        </w:rPr>
        <w:t> </w:t>
      </w:r>
      <w:r>
        <w:rPr>
          <w:rFonts w:ascii="MathJax_Typewriter" w:hAnsi="MathJax_Typewriter"/>
          <w:sz w:val="15"/>
          <w:vertAlign w:val="baseline"/>
        </w:rPr>
        <w:t>in</w:t>
      </w:r>
      <w:r>
        <w:rPr>
          <w:rFonts w:ascii="MathJax_Typewriter" w:hAnsi="MathJax_Typewriter"/>
          <w:spacing w:val="2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IPAexMincho" w:hAnsi="IPAexMincho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59"/>
          <w:sz w:val="15"/>
          <w:vertAlign w:val="baseline"/>
        </w:rPr>
        <w:t>  </w:t>
      </w:r>
      <w:r>
        <w:rPr>
          <w:rFonts w:ascii="LM Sans 8" w:hAnsi="LM Sans 8"/>
          <w:sz w:val="15"/>
          <w:vertAlign w:val="superscript"/>
        </w:rPr>
        <w:t>ctx</w:t>
      </w:r>
      <w:r>
        <w:rPr>
          <w:rFonts w:ascii="LM Sans 8" w:hAnsi="LM Sans 8"/>
          <w:spacing w:val="10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e</w:t>
      </w:r>
      <w:r>
        <w:rPr>
          <w:rFonts w:ascii="IPAexMincho" w:hAnsi="IPAexMincho"/>
          <w:spacing w:val="-5"/>
          <w:sz w:val="15"/>
          <w:vertAlign w:val="subscript"/>
        </w:rPr>
        <w:t>2</w:t>
      </w:r>
      <w:r>
        <w:rPr>
          <w:rFonts w:ascii="IPAexMincho" w:hAnsi="IPAexMincho"/>
          <w:sz w:val="15"/>
          <w:vertAlign w:val="baseline"/>
        </w:rPr>
        <w:tab/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 </w:t>
      </w:r>
      <w:r>
        <w:rPr>
          <w:rFonts w:ascii="DejaVu Sans Condensed" w:hAnsi="DejaVu Sans Condensed"/>
          <w:i/>
          <w:sz w:val="15"/>
          <w:vertAlign w:val="baseline"/>
        </w:rPr>
        <w:t>/∈</w:t>
      </w:r>
      <w:r>
        <w:rPr>
          <w:rFonts w:ascii="DejaVu Sans Condensed" w:hAnsi="DejaVu Sans Condensed"/>
          <w:i/>
          <w:spacing w:val="-7"/>
          <w:sz w:val="15"/>
          <w:vertAlign w:val="baseline"/>
        </w:rPr>
        <w:t> </w:t>
      </w:r>
      <w:r>
        <w:rPr>
          <w:rFonts w:ascii="Georgia" w:hAnsi="Georgia"/>
          <w:i/>
          <w:spacing w:val="11"/>
          <w:sz w:val="15"/>
          <w:vertAlign w:val="baseline"/>
        </w:rPr>
        <w:t>FV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e</w:t>
      </w:r>
      <w:r>
        <w:rPr>
          <w:rFonts w:ascii="IPAexMincho" w:hAnsi="IPAex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))</w:t>
      </w:r>
    </w:p>
    <w:p>
      <w:pPr>
        <w:tabs>
          <w:tab w:pos="6009" w:val="left" w:leader="none"/>
        </w:tabs>
        <w:spacing w:line="207" w:lineRule="exact" w:before="0"/>
        <w:ind w:left="606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10"/>
          <w:sz w:val="15"/>
        </w:rPr>
        <w:t>let</w:t>
      </w:r>
      <w:r>
        <w:rPr>
          <w:rFonts w:ascii="MathJax_Typewriter" w:hAnsi="MathJax_Typewriter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in</w:t>
      </w:r>
      <w:r>
        <w:rPr>
          <w:rFonts w:ascii="MathJax_Typewriter" w:hAnsi="MathJax_Typewriter"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let</w:t>
      </w:r>
      <w:r>
        <w:rPr>
          <w:rFonts w:ascii="MathJax_Typewriter" w:hAnsi="MathJax_Typewriter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e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5"/>
          <w:w w:val="13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in</w:t>
      </w:r>
      <w:r>
        <w:rPr>
          <w:rFonts w:ascii="MathJax_Typewriter" w:hAnsi="MathJax_Typewriter"/>
          <w:spacing w:val="-1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e</w:t>
      </w:r>
      <w:r>
        <w:rPr>
          <w:rFonts w:ascii="DejaVu Sans" w:hAnsi="DejaVu Sans"/>
          <w:i/>
          <w:w w:val="130"/>
          <w:sz w:val="15"/>
          <w:vertAlign w:val="superscript"/>
        </w:rPr>
        <w:t>′′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21"/>
          <w:w w:val="130"/>
          <w:sz w:val="15"/>
          <w:vertAlign w:val="baseline"/>
        </w:rPr>
        <w:t>  </w:t>
      </w:r>
      <w:r>
        <w:rPr>
          <w:rFonts w:ascii="LM Sans 8" w:hAnsi="LM Sans 8"/>
          <w:w w:val="110"/>
          <w:sz w:val="15"/>
          <w:vertAlign w:val="superscript"/>
        </w:rPr>
        <w:t>ctx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let</w:t>
      </w:r>
      <w:r>
        <w:rPr>
          <w:rFonts w:ascii="MathJax_Typewriter" w:hAnsi="MathJax_Typewriter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e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5"/>
          <w:w w:val="13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in</w:t>
      </w:r>
      <w:r>
        <w:rPr>
          <w:rFonts w:ascii="MathJax_Typewriter" w:hAnsi="MathJax_Typewriter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let</w:t>
      </w:r>
      <w:r>
        <w:rPr>
          <w:rFonts w:ascii="MathJax_Typewriter" w:hAnsi="MathJax_Typewriter"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in</w:t>
      </w:r>
      <w:r>
        <w:rPr>
          <w:rFonts w:ascii="MathJax_Typewriter" w:hAnsi="MathJax_Typewriter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e</w:t>
      </w:r>
      <w:r>
        <w:rPr>
          <w:rFonts w:ascii="DejaVu Sans" w:hAnsi="DejaVu Sans"/>
          <w:i/>
          <w:spacing w:val="-4"/>
          <w:w w:val="130"/>
          <w:sz w:val="15"/>
          <w:vertAlign w:val="superscript"/>
        </w:rPr>
        <w:t>′′</w:t>
      </w:r>
      <w:r>
        <w:rPr>
          <w:rFonts w:ascii="LM Roman 8" w:hAnsi="LM Roman 8"/>
          <w:spacing w:val="-4"/>
          <w:w w:val="13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/∈</w:t>
      </w:r>
      <w:r>
        <w:rPr>
          <w:rFonts w:ascii="DejaVu Sans Condensed" w:hAnsi="DejaVu Sans Condensed"/>
          <w:i/>
          <w:spacing w:val="2"/>
          <w:sz w:val="15"/>
          <w:vertAlign w:val="baseline"/>
        </w:rPr>
        <w:t> </w:t>
      </w:r>
      <w:r>
        <w:rPr>
          <w:rFonts w:ascii="Georgia" w:hAnsi="Georgia"/>
          <w:i/>
          <w:spacing w:val="11"/>
          <w:sz w:val="15"/>
          <w:vertAlign w:val="baseline"/>
        </w:rPr>
        <w:t>FV</w:t>
      </w:r>
      <w:r>
        <w:rPr>
          <w:rFonts w:ascii="Georgia" w:hAnsi="Georgia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DejaVu Sans" w:hAnsi="DejaVu Sans"/>
          <w:i/>
          <w:sz w:val="15"/>
          <w:vertAlign w:val="superscript"/>
        </w:rPr>
        <w:t>′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,y</w:t>
      </w:r>
      <w:r>
        <w:rPr>
          <w:rFonts w:ascii="Georgia" w:hAnsi="Georgia"/>
          <w:i/>
          <w:spacing w:val="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/∈</w:t>
      </w:r>
      <w:r>
        <w:rPr>
          <w:rFonts w:ascii="DejaVu Sans Condensed" w:hAnsi="DejaVu Sans Condensed"/>
          <w:i/>
          <w:spacing w:val="1"/>
          <w:sz w:val="15"/>
          <w:vertAlign w:val="baseline"/>
        </w:rPr>
        <w:t> </w:t>
      </w:r>
      <w:r>
        <w:rPr>
          <w:rFonts w:ascii="Georgia" w:hAnsi="Georgia"/>
          <w:i/>
          <w:spacing w:val="11"/>
          <w:sz w:val="15"/>
          <w:vertAlign w:val="baseline"/>
        </w:rPr>
        <w:t>FV</w:t>
      </w:r>
      <w:r>
        <w:rPr>
          <w:rFonts w:ascii="Georgia" w:hAnsi="Georgia"/>
          <w:i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(</w:t>
      </w:r>
      <w:r>
        <w:rPr>
          <w:rFonts w:ascii="Georgia" w:hAnsi="Georgia"/>
          <w:i/>
          <w:spacing w:val="-4"/>
          <w:sz w:val="15"/>
          <w:vertAlign w:val="baseline"/>
        </w:rPr>
        <w:t>e</w:t>
      </w:r>
      <w:r>
        <w:rPr>
          <w:rFonts w:ascii="LM Roman 8" w:hAnsi="LM Roman 8"/>
          <w:spacing w:val="-4"/>
          <w:sz w:val="15"/>
          <w:vertAlign w:val="baseline"/>
        </w:rPr>
        <w:t>))</w:t>
      </w:r>
    </w:p>
    <w:p>
      <w:pPr>
        <w:pStyle w:val="BodyText"/>
        <w:spacing w:before="5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500571</wp:posOffset>
                </wp:positionH>
                <wp:positionV relativeFrom="paragraph">
                  <wp:posOffset>135801</wp:posOffset>
                </wp:positionV>
                <wp:extent cx="486664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693011pt;width:383.2pt;height:.1pt;mso-position-horizontal-relative:page;mso-position-vertical-relative:paragraph;z-index:-15686144;mso-wrap-distance-left:0;mso-wrap-distance-right:0" id="docshape70" coordorigin="788,214" coordsize="7664,0" path="m788,214l8452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3"/>
        <w:ind w:left="0" w:right="2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identities.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5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Applicative</w:t>
      </w:r>
      <w:r>
        <w:rPr>
          <w:spacing w:val="-26"/>
        </w:rPr>
        <w:t> </w:t>
      </w:r>
      <w:r>
        <w:rPr>
          <w:spacing w:val="-2"/>
        </w:rPr>
        <w:t>(Bi)simulation</w:t>
      </w:r>
    </w:p>
    <w:p>
      <w:pPr>
        <w:pStyle w:val="BodyText"/>
        <w:spacing w:line="216" w:lineRule="auto" w:before="177"/>
        <w:ind w:left="108" w:right="400"/>
        <w:jc w:val="both"/>
      </w:pPr>
      <w:r>
        <w:rPr/>
        <w:t>Abramsky’s applicative bisimilarity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tests programs as argument-passing pro- cesses, i.e.</w:t>
      </w:r>
      <w:r>
        <w:rPr>
          <w:spacing w:val="40"/>
        </w:rPr>
        <w:t> </w:t>
      </w:r>
      <w:r>
        <w:rPr/>
        <w:t>by allowing the environment to interact with a program by passing it arbitrary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only.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 not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value,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subdistribution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values,</w:t>
      </w:r>
      <w:r>
        <w:rPr>
          <w:spacing w:val="-10"/>
        </w:rPr>
        <w:t> </w:t>
      </w:r>
      <w:r>
        <w:rPr/>
        <w:t>meaning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refine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con- ceptual</w:t>
      </w:r>
      <w:r>
        <w:rPr>
          <w:spacing w:val="-3"/>
        </w:rPr>
        <w:t> </w:t>
      </w:r>
      <w:r>
        <w:rPr/>
        <w:t>apparatus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applicative</w:t>
      </w:r>
      <w:r>
        <w:rPr>
          <w:spacing w:val="-3"/>
        </w:rPr>
        <w:t> </w:t>
      </w:r>
      <w:r>
        <w:rPr/>
        <w:t>bisimilarity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probabilistic </w:t>
      </w:r>
      <w:bookmarkStart w:name="Probabilistic Relation Lifting" w:id="30"/>
      <w:bookmarkEnd w:id="30"/>
      <w:r>
        <w:rPr>
          <w:spacing w:val="-2"/>
        </w:rPr>
        <w:t>b</w:t>
      </w:r>
      <w:r>
        <w:rPr>
          <w:spacing w:val="-2"/>
        </w:rPr>
        <w:t>ehaviours.</w:t>
      </w:r>
    </w:p>
    <w:p>
      <w:pPr>
        <w:pStyle w:val="BodyText"/>
        <w:spacing w:line="216" w:lineRule="auto" w:before="12"/>
        <w:ind w:left="108" w:right="400" w:firstLine="317"/>
        <w:jc w:val="both"/>
      </w:pPr>
      <w:r>
        <w:rPr/>
        <w:t>Following </w:t>
      </w:r>
      <w:r>
        <w:rPr>
          <w:color w:val="0080AC"/>
        </w:rPr>
        <w:t>[</w:t>
      </w:r>
      <w:hyperlink w:history="true" w:anchor="_bookmark86">
        <w:r>
          <w:rPr>
            <w:color w:val="0080AC"/>
          </w:rPr>
          <w:t>58,</w:t>
        </w:r>
      </w:hyperlink>
      <w:hyperlink w:history="true" w:anchor="_bookmark50">
        <w:r>
          <w:rPr>
            <w:color w:val="0080AC"/>
          </w:rPr>
          <w:t>22,</w:t>
        </w:r>
      </w:hyperlink>
      <w:hyperlink w:history="true" w:anchor="_bookmark60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/>
        <w:t>, we look at notions of (bi)simulation in terms of relation lifting operations.</w:t>
      </w:r>
      <w:r>
        <w:rPr>
          <w:spacing w:val="40"/>
        </w:rPr>
        <w:t> </w:t>
      </w:r>
      <w:r>
        <w:rPr/>
        <w:t>Suppose we are given a term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such that </w:t>
      </w:r>
      <w:r>
        <w:rPr>
          <w:rFonts w:ascii="DejaVu Sans Condensed" w:hAnsi="DejaVu Sans Condensed"/>
          <w:i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40"/>
          <w:position w:val="8"/>
          <w:sz w:val="11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 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How</w:t>
      </w:r>
      <w:r>
        <w:rPr>
          <w:spacing w:val="-9"/>
          <w:vertAlign w:val="baseline"/>
        </w:rPr>
        <w:t> </w:t>
      </w:r>
      <w:r>
        <w:rPr>
          <w:vertAlign w:val="baseline"/>
        </w:rPr>
        <w:t>should we relate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,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MathJax_SansSerif" w:hAnsi="MathJax_SansSerif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GV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?</w:t>
      </w:r>
      <w:r>
        <w:rPr>
          <w:spacing w:val="32"/>
          <w:vertAlign w:val="baseline"/>
        </w:rPr>
        <w:t> </w:t>
      </w:r>
      <w:r>
        <w:rPr>
          <w:vertAlign w:val="baseline"/>
        </w:rPr>
        <w:t>Answering such a question means </w:t>
      </w:r>
      <w:r>
        <w:rPr>
          <w:vertAlign w:val="baseline"/>
        </w:rPr>
        <w:t>nothing more than finding a proper way to lift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position w:val="-2"/>
          <w:sz w:val="11"/>
          <w:vertAlign w:val="baseline"/>
        </w:rPr>
        <w:t>V</w:t>
      </w:r>
      <w:r>
        <w:rPr>
          <w:rFonts w:ascii="DejaVu Sans" w:hAnsi="DejaVu Sans"/>
          <w:i/>
          <w:spacing w:val="40"/>
          <w:position w:val="-2"/>
          <w:sz w:val="11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i/>
          <w:vertAlign w:val="baseline"/>
        </w:rPr>
        <w:t>GV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GV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Lifting</w:t>
      </w:r>
    </w:p>
    <w:p>
      <w:pPr>
        <w:pStyle w:val="BodyText"/>
        <w:spacing w:line="213" w:lineRule="auto" w:before="136"/>
        <w:ind w:left="108" w:right="400"/>
        <w:jc w:val="both"/>
      </w:pPr>
      <w:r>
        <w:rPr/>
        <w:t>From an abstract perspective, what we need in order to define applicative (bi)similarity</w:t>
      </w:r>
      <w:r>
        <w:rPr>
          <w:spacing w:val="26"/>
        </w:rPr>
        <w:t> </w:t>
      </w:r>
      <w:r>
        <w:rPr/>
        <w:t>is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find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lifting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>
          <w:rFonts w:ascii="LM Sans 10"/>
        </w:rPr>
        <w:t>Rel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2"/>
        </w:rPr>
        <w:t> </w:t>
      </w:r>
      <w:r>
        <w:rPr/>
        <w:t>)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LM Sans 10"/>
        </w:rPr>
        <w:t>Rel</w:t>
      </w:r>
      <w:r>
        <w:rPr/>
        <w:t>(</w:t>
      </w:r>
      <w:r>
        <w:rPr>
          <w:rFonts w:ascii="DejaVu Sans Condensed"/>
          <w:i/>
        </w:rPr>
        <w:t>G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  <w:i/>
        </w:rPr>
        <w:t>G</w:t>
      </w:r>
      <w:r>
        <w:rPr>
          <w:rFonts w:ascii="Georgia"/>
          <w:i/>
        </w:rPr>
        <w:t>Y</w:t>
      </w:r>
      <w:r>
        <w:rPr>
          <w:rFonts w:ascii="Georgia"/>
          <w:i/>
          <w:spacing w:val="-2"/>
        </w:rPr>
        <w:t> 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literature on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abounds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(the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reader can consult </w:t>
      </w:r>
      <w:r>
        <w:rPr>
          <w:color w:val="0080AC"/>
        </w:rPr>
        <w:t>[</w:t>
      </w:r>
      <w:hyperlink w:history="true" w:anchor="_bookmark67">
        <w:r>
          <w:rPr>
            <w:color w:val="0080AC"/>
          </w:rPr>
          <w:t>39</w:t>
        </w:r>
      </w:hyperlink>
      <w:r>
        <w:rPr>
          <w:color w:val="0080AC"/>
        </w:rPr>
        <w:t>] </w:t>
      </w:r>
      <w:r>
        <w:rPr/>
        <w:t>for an overview,</w:t>
      </w:r>
      <w:r>
        <w:rPr>
          <w:spacing w:val="32"/>
        </w:rPr>
        <w:t> </w:t>
      </w:r>
      <w:r>
        <w:rPr/>
        <w:t>and [</w:t>
      </w:r>
      <w:hyperlink w:history="true" w:anchor="_bookmark56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for a more technical treatment).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our purposes, the kind of lifting we are interested in is one that allows applicative </w:t>
      </w:r>
      <w:r>
        <w:rPr>
          <w:spacing w:val="-2"/>
        </w:rPr>
        <w:t>(bi)similarity: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76" w:after="0"/>
        <w:ind w:left="554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definable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2"/>
          <w:sz w:val="21"/>
        </w:rPr>
        <w:t>coinduction;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07" w:after="0"/>
        <w:ind w:left="66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preorder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(resp.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equivalence)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term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relation;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288" w:hanging="44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To be a compatible and (pre)adequate term relation, and thus a sound proof technique for contextual approximation/equivalence.</w:t>
      </w:r>
    </w:p>
    <w:p>
      <w:pPr>
        <w:pStyle w:val="BodyText"/>
        <w:spacing w:line="216" w:lineRule="auto" w:before="98"/>
        <w:ind w:left="221" w:right="182"/>
      </w:pPr>
      <w:r>
        <w:rPr/>
        <w:t>The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lifting</w:t>
      </w:r>
      <w:r>
        <w:rPr>
          <w:spacing w:val="-3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identified in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with the one of </w:t>
      </w:r>
      <w:r>
        <w:rPr>
          <w:i/>
        </w:rPr>
        <w:t>relators </w:t>
      </w:r>
      <w:r>
        <w:rPr/>
        <w:t>or </w:t>
      </w:r>
      <w:r>
        <w:rPr>
          <w:i/>
        </w:rPr>
        <w:t>lax extension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4,</w:t>
        </w:r>
      </w:hyperlink>
      <w:hyperlink w:history="true" w:anchor="_bookmark86">
        <w:r>
          <w:rPr>
            <w:color w:val="0080AC"/>
          </w:rPr>
          <w:t>58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7"/>
        <w:ind w:left="221" w:right="287" w:firstLine="317"/>
        <w:jc w:val="both"/>
      </w:pPr>
      <w:r>
        <w:rPr/>
        <w:t>Unfortunately, finding non-trivial relators for the Giry monad has been proved 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difficult,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lacks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properties (notably, it does not preserve weak pullbacks </w:t>
      </w:r>
      <w:r>
        <w:rPr>
          <w:color w:val="0080AC"/>
        </w:rPr>
        <w:t>[</w:t>
      </w:r>
      <w:hyperlink w:history="true" w:anchor="_bookmark67">
        <w:r>
          <w:rPr>
            <w:color w:val="0080AC"/>
          </w:rPr>
          <w:t>39</w:t>
        </w:r>
      </w:hyperlink>
      <w:r>
        <w:rPr>
          <w:color w:val="0080AC"/>
        </w:rPr>
        <w:t>]</w:t>
      </w:r>
      <w:r>
        <w:rPr/>
        <w:t>).</w:t>
      </w:r>
      <w:r>
        <w:rPr>
          <w:spacing w:val="35"/>
        </w:rPr>
        <w:t> </w:t>
      </w:r>
      <w:r>
        <w:rPr/>
        <w:t>Nonetheless, as first argued in </w:t>
      </w:r>
      <w:r>
        <w:rPr>
          <w:color w:val="0080AC"/>
        </w:rPr>
        <w:t>[</w:t>
      </w:r>
      <w:hyperlink w:history="true" w:anchor="_bookmark87">
        <w:r>
          <w:rPr>
            <w:color w:val="0080AC"/>
          </w:rPr>
          <w:t>60</w:t>
        </w:r>
      </w:hyperlink>
      <w:r>
        <w:rPr>
          <w:color w:val="0080AC"/>
        </w:rPr>
        <w:t>]</w:t>
      </w:r>
      <w:r>
        <w:rPr/>
        <w:t>, restricting the attention from arbitrary binary relations to </w:t>
      </w:r>
      <w:r>
        <w:rPr>
          <w:i/>
        </w:rPr>
        <w:t>reflexive endorela-</w:t>
      </w:r>
      <w:r>
        <w:rPr>
          <w:i/>
        </w:rPr>
        <w:t> tions </w:t>
      </w:r>
      <w:r>
        <w:rPr/>
        <w:t>allows one to define well-behaved notions of relation lifting for </w:t>
      </w:r>
      <w:r>
        <w:rPr>
          <w:rFonts w:ascii="DejaVu Sans Condensed"/>
          <w:i/>
        </w:rPr>
        <w:t>G</w:t>
      </w:r>
      <w:r>
        <w:rPr/>
        <w:t>.</w:t>
      </w:r>
    </w:p>
    <w:p>
      <w:pPr>
        <w:pStyle w:val="BodyText"/>
        <w:spacing w:line="216" w:lineRule="auto" w:before="13"/>
        <w:ind w:left="221" w:right="287" w:firstLine="317"/>
        <w:jc w:val="both"/>
      </w:pPr>
      <w:r>
        <w:rPr/>
        <w:t>At this point it is instructive to recall the standard notion of relation lifting proposed for </w:t>
      </w:r>
      <w:r>
        <w:rPr>
          <w:rFonts w:ascii="DejaVu Sans Condensed"/>
          <w:i/>
        </w:rPr>
        <w:t>G </w:t>
      </w:r>
      <w:r>
        <w:rPr/>
        <w:t>(see, e.g.,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), and the kind of problems one faces when working with it.</w:t>
      </w:r>
      <w:r>
        <w:rPr>
          <w:spacing w:val="40"/>
        </w:rPr>
        <w:t> </w:t>
      </w:r>
      <w:r>
        <w:rPr/>
        <w:t>We also remark that the notions of lifting we are going to analyse are actually meant to model notions of program refinement, rather than equivalence. In</w:t>
      </w:r>
      <w:r>
        <w:rPr>
          <w:spacing w:val="-14"/>
        </w:rPr>
        <w:t> </w:t>
      </w:r>
      <w:r>
        <w:rPr/>
        <w:t>fact,</w:t>
      </w:r>
      <w:r>
        <w:rPr>
          <w:spacing w:val="-11"/>
        </w:rPr>
        <w:t> </w:t>
      </w:r>
      <w:r>
        <w:rPr/>
        <w:t>applicative</w:t>
      </w:r>
      <w:r>
        <w:rPr>
          <w:spacing w:val="-14"/>
        </w:rPr>
        <w:t> </w:t>
      </w:r>
      <w:r>
        <w:rPr/>
        <w:t>bisimilarity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applicative</w:t>
      </w:r>
      <w:r>
        <w:rPr>
          <w:spacing w:val="-14"/>
        </w:rPr>
        <w:t> </w:t>
      </w:r>
      <w:r>
        <w:rPr/>
        <w:t>similarity,</w:t>
      </w:r>
      <w:r>
        <w:rPr>
          <w:spacing w:val="-11"/>
        </w:rPr>
        <w:t> </w:t>
      </w:r>
      <w:r>
        <w:rPr/>
        <w:t>and compatibility of the former follows from compatibility of the latter.</w:t>
      </w:r>
    </w:p>
    <w:p>
      <w:pPr>
        <w:spacing w:line="213" w:lineRule="auto" w:before="144"/>
        <w:ind w:left="221" w:right="28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35"/>
          <w:sz w:val="21"/>
        </w:rPr>
        <w:t> </w:t>
      </w:r>
      <w:r>
        <w:rPr>
          <w:sz w:val="21"/>
        </w:rPr>
        <w:t>Given</w:t>
      </w:r>
      <w:r>
        <w:rPr>
          <w:spacing w:val="38"/>
          <w:sz w:val="21"/>
        </w:rPr>
        <w:t> </w:t>
      </w:r>
      <w:r>
        <w:rPr>
          <w:sz w:val="21"/>
        </w:rPr>
        <w:t>measurable</w:t>
      </w:r>
      <w:r>
        <w:rPr>
          <w:spacing w:val="37"/>
          <w:sz w:val="21"/>
        </w:rPr>
        <w:t> </w:t>
      </w:r>
      <w:r>
        <w:rPr>
          <w:sz w:val="21"/>
        </w:rPr>
        <w:t>spaces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between them, we define Γ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⊆ G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as follows: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∀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.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left="221" w:right="286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Γ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 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M Sans 10" w:hAnsi="LM Sans 10"/>
        </w:rPr>
        <w:t>Rel</w:t>
      </w:r>
      <w:r>
        <w:rPr/>
        <w:t>(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</w:rPr>
        <w:t>Y </w:t>
      </w:r>
      <w:r>
        <w:rPr/>
        <w:t>)</w:t>
      </w:r>
      <w:r>
        <w:rPr>
          <w:spacing w:val="-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(see e.g.</w:t>
      </w:r>
      <w:r>
        <w:rPr>
          <w:spacing w:val="12"/>
        </w:rPr>
        <w:t>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),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fails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Γ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/>
        <w:t>Γ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⊆ </w:t>
      </w:r>
      <w:r>
        <w:rPr/>
        <w:t>Γ(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R</w:t>
      </w:r>
      <w:r>
        <w:rPr/>
        <w:t>),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 </w:t>
      </w:r>
      <w:r>
        <w:rPr>
          <w:i/>
        </w:rPr>
        <w:t>quasi transitivity</w:t>
      </w:r>
      <w:r>
        <w:rPr/>
        <w:t>. Quasi transitivity ensures applicative similarity to be transitive. Most</w:t>
      </w:r>
      <w:r>
        <w:rPr>
          <w:spacing w:val="-2"/>
        </w:rPr>
        <w:t> </w:t>
      </w:r>
      <w:r>
        <w:rPr/>
        <w:t>importantly,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central</w:t>
      </w:r>
      <w:r>
        <w:rPr>
          <w:spacing w:val="-3"/>
        </w:rPr>
        <w:t> </w:t>
      </w:r>
      <w:r>
        <w:rPr/>
        <w:t>ingredient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Howe’s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21,</w:t>
        </w:r>
      </w:hyperlink>
      <w:hyperlink w:history="true" w:anchor="_bookmark69">
        <w:r>
          <w:rPr>
            <w:color w:val="0080AC"/>
          </w:rPr>
          <w:t>41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applicative</w:t>
      </w:r>
      <w:r>
        <w:rPr>
          <w:spacing w:val="-17"/>
          <w:w w:val="105"/>
        </w:rPr>
        <w:t> </w:t>
      </w:r>
      <w:r>
        <w:rPr>
          <w:w w:val="105"/>
        </w:rPr>
        <w:t>(bi)similarity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compatible.</w:t>
      </w:r>
    </w:p>
    <w:p>
      <w:pPr>
        <w:pStyle w:val="BodyText"/>
        <w:spacing w:line="216" w:lineRule="auto" w:before="22"/>
        <w:ind w:left="222" w:right="286" w:firstLine="317"/>
        <w:jc w:val="both"/>
      </w:pPr>
      <w:r>
        <w:rPr/>
        <w:t>A counterexample to quasi transitivity of Γ is given in [</w:t>
      </w:r>
      <w:hyperlink w:history="true" w:anchor="_bookmark56">
        <w:r>
          <w:rPr>
            <w:color w:val="0080AC"/>
          </w:rPr>
          <w:t>25</w:t>
        </w:r>
      </w:hyperlink>
      <w:r>
        <w:rPr>
          <w:color w:val="0080AC"/>
        </w:rPr>
        <w:t>] </w:t>
      </w:r>
      <w:r>
        <w:rPr/>
        <w:t>(Example 4.15), taking</w:t>
      </w:r>
      <w:r>
        <w:rPr>
          <w:spacing w:val="-9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sets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(notably,</w:t>
      </w:r>
      <w:r>
        <w:rPr>
          <w:spacing w:val="-6"/>
        </w:rPr>
        <w:t> </w:t>
      </w:r>
      <w:r>
        <w:rPr/>
        <w:t>taking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be the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indiscrete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two-elements</w:t>
      </w:r>
      <w:r>
        <w:rPr>
          <w:spacing w:val="-7"/>
        </w:rPr>
        <w:t> </w:t>
      </w:r>
      <w:r>
        <w:rPr/>
        <w:t>set,</w:t>
      </w:r>
      <w:r>
        <w:rPr>
          <w:spacing w:val="-6"/>
        </w:rPr>
        <w:t> </w:t>
      </w:r>
      <w:r>
        <w:rPr/>
        <w:t>respectively).</w:t>
      </w:r>
      <w:r>
        <w:rPr>
          <w:spacing w:val="20"/>
        </w:rPr>
        <w:t> </w:t>
      </w:r>
      <w:r>
        <w:rPr/>
        <w:t>However, 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relations,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endorelations</w:t>
      </w:r>
      <w:r>
        <w:rPr>
          <w:spacing w:val="-7"/>
        </w:rPr>
        <w:t> </w:t>
      </w:r>
      <w:r>
        <w:rPr/>
        <w:t>only.</w:t>
      </w:r>
      <w:r>
        <w:rPr>
          <w:spacing w:val="21"/>
        </w:rPr>
        <w:t> </w:t>
      </w:r>
      <w:r>
        <w:rPr/>
        <w:t>Moreover, </w:t>
      </w:r>
      <w:bookmarkStart w:name="_bookmark19" w:id="31"/>
      <w:bookmarkEnd w:id="31"/>
      <w:r>
        <w:rPr/>
        <w:t>as</w:t>
      </w:r>
      <w:r>
        <w:rPr>
          <w:spacing w:val="-16"/>
        </w:rPr>
        <w:t> </w:t>
      </w:r>
      <w:r>
        <w:rPr/>
        <w:t>observed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87">
        <w:r>
          <w:rPr>
            <w:color w:val="0080AC"/>
          </w:rPr>
          <w:t>60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reflexive</w:t>
      </w:r>
      <w:r>
        <w:rPr>
          <w:spacing w:val="-16"/>
        </w:rPr>
        <w:t> </w:t>
      </w:r>
      <w:r>
        <w:rPr/>
        <w:t>endorelations</w:t>
      </w:r>
      <w:r>
        <w:rPr>
          <w:spacing w:val="-16"/>
        </w:rPr>
        <w:t> </w:t>
      </w:r>
      <w:r>
        <w:rPr/>
        <w:t>(which</w:t>
      </w:r>
      <w:r>
        <w:rPr>
          <w:spacing w:val="-16"/>
        </w:rPr>
        <w:t> </w:t>
      </w:r>
      <w:r>
        <w:rPr/>
        <w:t>still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complete lattice), it is possible to refine Γ in such a way to guarantee quasi transitivity.</w:t>
      </w:r>
    </w:p>
    <w:p>
      <w:pPr>
        <w:spacing w:line="213" w:lineRule="auto" w:before="144"/>
        <w:ind w:left="221" w:right="2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measurable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reflexive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define Γ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follows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20">
        <w:r>
          <w:rPr>
            <w:rFonts w:ascii="LM Roman 8" w:hAnsi="LM Roman 8"/>
            <w:color w:val="0080AC"/>
            <w:w w:val="105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-19"/>
          <w:w w:val="105"/>
          <w:sz w:val="21"/>
          <w:vertAlign w:val="baseline"/>
        </w:rPr>
        <w:t> </w:t>
      </w:r>
      <w:r>
        <w:rPr>
          <w:color w:val="0080AC"/>
          <w:w w:val="105"/>
          <w:sz w:val="21"/>
          <w:vertAlign w:val="baseline"/>
        </w:rPr>
        <w:t>:</w:t>
      </w:r>
      <w:r>
        <w:rPr>
          <w:color w:val="0080AC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08" w:lineRule="auto" w:before="153"/>
        <w:ind w:left="221" w:right="287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M Sans 10" w:hAnsi="LM Sans 10"/>
          <w:w w:val="105"/>
          <w:sz w:val="21"/>
        </w:rPr>
        <w:t>Rel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denote the complete lattice of endorelations on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Then </w:t>
      </w:r>
      <w:r>
        <w:rPr>
          <w:w w:val="105"/>
          <w:sz w:val="21"/>
          <w:vertAlign w:val="baseline"/>
        </w:rPr>
        <w:t>Γ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satisﬁes the following properties, for all</w:t>
      </w:r>
      <w:r>
        <w:rPr>
          <w:i/>
          <w:w w:val="105"/>
          <w:sz w:val="21"/>
          <w:vertAlign w:val="baseline"/>
        </w:rPr>
        <w:t> </w:t>
      </w:r>
      <w:bookmarkStart w:name="_bookmark20" w:id="32"/>
      <w:bookmarkEnd w:id="32"/>
      <w:r>
        <w:rPr>
          <w:i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R, 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Rel</w:t>
      </w:r>
      <w:r>
        <w:rPr>
          <w:rFonts w:ascii="LM Roman 8" w:hAnsi="LM Roman 8"/>
          <w:w w:val="105"/>
          <w:sz w:val="21"/>
          <w:vertAlign w:val="subscript"/>
        </w:rPr>
        <w:t>=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 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6136" w:val="left" w:leader="none"/>
          <w:tab w:pos="6249" w:val="left" w:leader="none"/>
          <w:tab w:pos="6322" w:val="left" w:leader="none"/>
        </w:tabs>
        <w:spacing w:line="247" w:lineRule="auto" w:before="213"/>
        <w:ind w:left="2234" w:right="287" w:firstLine="341"/>
        <w:jc w:val="right"/>
        <w:rPr>
          <w:sz w:val="21"/>
        </w:rPr>
      </w:pPr>
      <w:r>
        <w:rPr>
          <w:sz w:val="21"/>
        </w:rPr>
        <w:t>=</w:t>
      </w:r>
      <w:r>
        <w:rPr>
          <w:rFonts w:ascii="DejaVu Sans Condensed" w:hAnsi="DejaVu Sans Condensed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Γ(=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  <w:tab/>
        <w:tab/>
        <w:t>(quasi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reflexivity) Γ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Γ(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  <w:tab/>
      </w:r>
      <w:r>
        <w:rPr>
          <w:sz w:val="21"/>
          <w:vertAlign w:val="baseline"/>
        </w:rPr>
        <w:t>(quasi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transitivity)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S.</w:t>
        <w:tab/>
        <w:tab/>
        <w:tab/>
      </w:r>
      <w:r>
        <w:rPr>
          <w:spacing w:val="-2"/>
          <w:sz w:val="21"/>
          <w:vertAlign w:val="baseline"/>
        </w:rPr>
        <w:t>(monotonicity)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572571</wp:posOffset>
                </wp:positionH>
                <wp:positionV relativeFrom="paragraph">
                  <wp:posOffset>91827</wp:posOffset>
                </wp:positionV>
                <wp:extent cx="44259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30495pt;width:34.85pt;height:.1pt;mso-position-horizontal-relative:page;mso-position-vertical-relative:paragraph;z-index:-15682560;mso-wrap-distance-left:0;mso-wrap-distance-right:0" id="docshape71" coordorigin="902,145" coordsize="697,0" path="m902,145l1598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exMincho" w:hAnsi="IPAexMincho"/>
          <w:w w:val="110"/>
          <w:sz w:val="15"/>
          <w:vertAlign w:val="superscript"/>
        </w:rPr>
        <w:t>7</w:t>
      </w:r>
      <w:r>
        <w:rPr>
          <w:rFonts w:ascii="IPAexMincho" w:hAnsi="IPAexMincho"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Notice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reflexive,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implies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R</w:t>
      </w:r>
      <w:r>
        <w:rPr>
          <w:rFonts w:ascii="LM Roman 8" w:hAnsi="LM Roman 8"/>
          <w:spacing w:val="9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A</w:t>
      </w:r>
      <w:r>
        <w:rPr>
          <w:rFonts w:ascii="LM Roman 8" w:hAnsi="LM Roman 8"/>
          <w:spacing w:val="9"/>
          <w:w w:val="110"/>
          <w:sz w:val="15"/>
          <w:vertAlign w:val="baseline"/>
        </w:rPr>
        <w:t>]=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108" w:firstLine="317"/>
      </w:pPr>
      <w:bookmarkStart w:name="_bookmark21" w:id="33"/>
      <w:bookmarkEnd w:id="33"/>
      <w:r>
        <w:rPr/>
      </w:r>
      <w:r>
        <w:rPr/>
        <w:t>The proof of Lemma </w:t>
      </w:r>
      <w:hyperlink w:history="true" w:anchor="_bookmark19">
        <w:r>
          <w:rPr>
            <w:color w:val="0080AC"/>
          </w:rPr>
          <w:t>6.3</w:t>
        </w:r>
      </w:hyperlink>
      <w:r>
        <w:rPr>
          <w:color w:val="0080AC"/>
        </w:rPr>
        <w:t> </w:t>
      </w:r>
      <w:r>
        <w:rPr/>
        <w:t>is straightforward.</w:t>
      </w:r>
      <w:r>
        <w:rPr>
          <w:spacing w:val="40"/>
        </w:rPr>
        <w:t> </w:t>
      </w:r>
      <w:r>
        <w:rPr/>
        <w:t>Remarkably, we can give another characterisation of Γ.</w:t>
      </w:r>
    </w:p>
    <w:p>
      <w:pPr>
        <w:spacing w:before="14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rFonts w:ascii="LM Roman 8" w:hAnsi="LM Roman 8"/>
          <w:sz w:val="21"/>
          <w:vertAlign w:val="subscript"/>
        </w:rPr>
        <w:t>=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have:</w:t>
      </w:r>
    </w:p>
    <w:p>
      <w:pPr>
        <w:pStyle w:val="BodyText"/>
        <w:spacing w:before="13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spacing w:before="47"/>
        <w:ind w:left="128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spacing w:val="16"/>
          <w:w w:val="115"/>
          <w:sz w:val="21"/>
        </w:rPr>
        <w:t>Γ</w:t>
      </w:r>
      <w:r>
        <w:rPr>
          <w:rFonts w:ascii="Georgia" w:hAnsi="Georgia"/>
          <w:i/>
          <w:spacing w:val="16"/>
          <w:w w:val="115"/>
          <w:sz w:val="21"/>
        </w:rPr>
        <w:t>Rν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pacing w:val="-175"/>
          <w:w w:val="105"/>
          <w:sz w:val="21"/>
        </w:rPr>
        <w:t>−</w:t>
      </w:r>
      <w:r>
        <w:rPr>
          <w:rFonts w:ascii="DejaVu Sans Condensed" w:hAnsi="DejaVu Sans Condensed"/>
          <w:i/>
          <w:spacing w:val="-171"/>
          <w:w w:val="135"/>
          <w:sz w:val="21"/>
        </w:rPr>
        <w:t>→</w:t>
      </w:r>
      <w:r>
        <w:rPr>
          <w:rFonts w:ascii="LM Roman 8" w:hAnsi="LM Roman 8"/>
          <w:spacing w:val="-10"/>
          <w:w w:val="105"/>
          <w:position w:val="12"/>
          <w:sz w:val="15"/>
        </w:rPr>
        <w:t>1</w:t>
      </w:r>
    </w:p>
    <w:p>
      <w:pPr>
        <w:tabs>
          <w:tab w:pos="1425" w:val="left" w:leader="none"/>
          <w:tab w:pos="2389" w:val="left" w:leader="none"/>
        </w:tabs>
        <w:spacing w:line="294" w:lineRule="exact" w:before="99"/>
        <w:ind w:left="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≤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8"/>
          <w:w w:val="120"/>
          <w:sz w:val="21"/>
        </w:rPr>
        <w:t> </w:t>
      </w:r>
      <w:r>
        <w:rPr>
          <w:spacing w:val="-5"/>
          <w:w w:val="110"/>
          <w:sz w:val="21"/>
        </w:rPr>
        <w:t>d</w:t>
      </w:r>
      <w:r>
        <w:rPr>
          <w:rFonts w:ascii="Georgia" w:hAnsi="Georgia"/>
          <w:i/>
          <w:spacing w:val="-5"/>
          <w:w w:val="110"/>
          <w:sz w:val="21"/>
        </w:rPr>
        <w:t>ν,</w:t>
      </w:r>
    </w:p>
    <w:p>
      <w:pPr>
        <w:tabs>
          <w:tab w:pos="2197" w:val="left" w:leader="none"/>
        </w:tabs>
        <w:spacing w:line="167" w:lineRule="exact" w:before="0"/>
        <w:ind w:left="123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3551403</wp:posOffset>
                </wp:positionH>
                <wp:positionV relativeFrom="paragraph">
                  <wp:posOffset>-323324</wp:posOffset>
                </wp:positionV>
                <wp:extent cx="687070" cy="4032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8707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38062pt;margin-top:-25.458637pt;width:54.1pt;height:31.75pt;mso-position-horizontal-relative:page;mso-position-vertical-relative:paragraph;z-index:-16348160" type="#_x0000_t202" id="docshape72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after="0" w:line="16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758" w:space="40"/>
            <w:col w:w="4382"/>
          </w:cols>
        </w:sectPr>
      </w:pPr>
    </w:p>
    <w:p>
      <w:pPr>
        <w:pStyle w:val="BodyText"/>
        <w:spacing w:before="9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spacing w:line="333" w:lineRule="exact" w:before="48"/>
        <w:ind w:left="108" w:right="0" w:firstLine="0"/>
        <w:jc w:val="left"/>
        <w:rPr>
          <w:rFonts w:ascii="LM Roman 8" w:hAnsi="LM Roman 8"/>
          <w:sz w:val="15"/>
        </w:rPr>
      </w:pPr>
      <w:r>
        <w:rPr>
          <w:i/>
          <w:w w:val="110"/>
          <w:sz w:val="21"/>
        </w:rPr>
        <w:t>where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-175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LM Roman 8" w:hAnsi="LM Roman 8"/>
          <w:spacing w:val="-10"/>
          <w:position w:val="12"/>
          <w:sz w:val="15"/>
        </w:rPr>
        <w:t>1</w:t>
      </w:r>
    </w:p>
    <w:p>
      <w:pPr>
        <w:spacing w:line="281" w:lineRule="exact" w:before="10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means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measurable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(notice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1890" w:space="53"/>
            <w:col w:w="6237"/>
          </w:cols>
        </w:sectPr>
      </w:pPr>
    </w:p>
    <w:p>
      <w:pPr>
        <w:spacing w:line="293" w:lineRule="exact" w:before="0"/>
        <w:ind w:left="108" w:right="0" w:firstLine="0"/>
        <w:jc w:val="left"/>
        <w:rPr>
          <w:i/>
          <w:sz w:val="21"/>
        </w:rPr>
      </w:pPr>
      <w:bookmarkStart w:name="_bookmark22" w:id="34"/>
      <w:bookmarkEnd w:id="34"/>
      <w:r>
        <w:rPr/>
      </w:r>
      <w:r>
        <w:rPr>
          <w:position w:val="1"/>
          <w:sz w:val="21"/>
        </w:rPr>
        <w:t>[0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position w:val="1"/>
          <w:sz w:val="21"/>
        </w:rPr>
        <w:t>1]</w:t>
      </w:r>
      <w:r>
        <w:rPr>
          <w:spacing w:val="-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9"/>
          <w:w w:val="99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G{∗}</w:t>
      </w:r>
      <w:r>
        <w:rPr>
          <w:i/>
          <w:position w:val="1"/>
          <w:sz w:val="21"/>
        </w:rPr>
        <w:t>)</w:t>
      </w:r>
      <w:r>
        <w:rPr>
          <w:i/>
          <w:spacing w:val="2"/>
          <w:position w:val="1"/>
          <w:sz w:val="21"/>
        </w:rPr>
        <w:t> </w:t>
      </w:r>
      <w:r>
        <w:rPr>
          <w:i/>
          <w:position w:val="1"/>
          <w:sz w:val="21"/>
        </w:rPr>
        <w:t>such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that</w:t>
      </w:r>
      <w:r>
        <w:rPr>
          <w:i/>
          <w:spacing w:val="2"/>
          <w:position w:val="1"/>
          <w:sz w:val="21"/>
        </w:rPr>
        <w:t> </w:t>
      </w:r>
      <w:r>
        <w:rPr>
          <w:rFonts w:ascii="Georgia" w:hAnsi="Georgia"/>
          <w:i/>
          <w:spacing w:val="23"/>
          <w:position w:val="1"/>
          <w:sz w:val="21"/>
        </w:rPr>
        <w:t>xR</w:t>
      </w:r>
      <w:r>
        <w:rPr>
          <w:rFonts w:ascii="Georgia" w:hAnsi="Georgia"/>
          <w:i/>
          <w:spacing w:val="-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34"/>
          <w:position w:val="1"/>
          <w:sz w:val="21"/>
        </w:rPr>
        <w:t> </w:t>
      </w:r>
      <w:r>
        <w:rPr>
          <w:i/>
          <w:position w:val="1"/>
          <w:sz w:val="21"/>
        </w:rPr>
        <w:t>implies</w:t>
      </w:r>
      <w:r>
        <w:rPr>
          <w:i/>
          <w:spacing w:val="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2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</w:t>
      </w:r>
      <w:r>
        <w:rPr>
          <w:spacing w:val="-10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≤ 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27"/>
          <w:position w:val="1"/>
          <w:sz w:val="21"/>
        </w:rPr>
        <w:t> </w:t>
      </w:r>
      <w:r>
        <w:rPr>
          <w:spacing w:val="-4"/>
          <w:position w:val="1"/>
          <w:sz w:val="21"/>
        </w:rPr>
        <w:t>(</w:t>
      </w:r>
      <w:r>
        <w:rPr>
          <w:rFonts w:ascii="Georgia" w:hAnsi="Georgia"/>
          <w:i/>
          <w:spacing w:val="-4"/>
          <w:position w:val="1"/>
          <w:sz w:val="21"/>
        </w:rPr>
        <w:t>y</w:t>
      </w:r>
      <w:r>
        <w:rPr>
          <w:spacing w:val="-4"/>
          <w:position w:val="1"/>
          <w:sz w:val="21"/>
        </w:rPr>
        <w:t>)</w:t>
      </w:r>
      <w:r>
        <w:rPr>
          <w:i/>
          <w:spacing w:val="-4"/>
          <w:position w:val="1"/>
          <w:sz w:val="21"/>
        </w:rPr>
        <w:t>.</w:t>
      </w:r>
    </w:p>
    <w:p>
      <w:pPr>
        <w:pStyle w:val="BodyText"/>
        <w:spacing w:line="216" w:lineRule="auto" w:before="181"/>
        <w:ind w:left="108" w:right="3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2271646</wp:posOffset>
                </wp:positionH>
                <wp:positionV relativeFrom="paragraph">
                  <wp:posOffset>546090</wp:posOffset>
                </wp:positionV>
                <wp:extent cx="64135" cy="4032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413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69797pt;margin-top:42.999218pt;width:5.05pt;height:31.75pt;mso-position-horizontal-relative:page;mso-position-vertical-relative:paragraph;z-index:-16347648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of Proposition </w:t>
      </w:r>
      <w:hyperlink w:history="true" w:anchor="_bookmark21">
        <w:r>
          <w:rPr>
            <w:color w:val="0080AC"/>
          </w:rPr>
          <w:t>6.4</w:t>
        </w:r>
      </w:hyperlink>
      <w:r>
        <w:rPr>
          <w:color w:val="0080AC"/>
        </w:rPr>
        <w:t> </w:t>
      </w:r>
      <w:r>
        <w:rPr/>
        <w:t>goes essentially as in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25</w:t>
        </w:r>
      </w:hyperlink>
      <w:r>
        <w:rPr/>
        <w:t>] (Proposition 4.4).</w:t>
      </w:r>
      <w:r>
        <w:rPr>
          <w:spacing w:val="40"/>
        </w:rPr>
        <w:t> </w:t>
      </w:r>
      <w:r>
        <w:rPr/>
        <w:t>See also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82">
        <w:r>
          <w:rPr>
            <w:color w:val="0080AC"/>
          </w:rPr>
          <w:t>51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Using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21">
        <w:r>
          <w:rPr>
            <w:color w:val="0080AC"/>
          </w:rPr>
          <w:t>6.4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Γ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well-behaved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 the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G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nicely</w:t>
      </w:r>
      <w:r>
        <w:rPr>
          <w:spacing w:val="-12"/>
        </w:rPr>
        <w:t> </w:t>
      </w:r>
      <w:r>
        <w:rPr/>
        <w:t>interacts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sequencing</w:t>
      </w:r>
      <w:r>
        <w:rPr>
          <w:spacing w:val="-12"/>
        </w:rPr>
        <w:t> </w:t>
      </w:r>
      <w:r>
        <w:rPr/>
        <w:t>(observe that</w:t>
      </w:r>
      <w:r>
        <w:rPr>
          <w:spacing w:val="40"/>
        </w:rPr>
        <w:t> </w:t>
      </w:r>
      <w:r>
        <w:rPr>
          <w:rFonts w:ascii="MathJax_SansSerif" w:hAnsi="MathJax_SansSerif"/>
        </w:rPr>
        <w:t>J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e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rFonts w:ascii="MathJax_SansSerif" w:hAnsi="MathJax_SansSerif"/>
          <w:spacing w:val="9"/>
          <w:vertAlign w:val="baseline"/>
        </w:rPr>
        <w:t>)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A</w:t>
      </w:r>
      <w:r>
        <w:rPr>
          <w:spacing w:val="9"/>
          <w:vertAlign w:val="baseline"/>
        </w:rPr>
        <w:t>)=</w:t>
      </w:r>
      <w:r>
        <w:rPr>
          <w:spacing w:val="80"/>
          <w:vertAlign w:val="baseline"/>
        </w:rPr>
        <w:t> 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v/x</w:t>
      </w:r>
      <w:r>
        <w:rPr>
          <w:vertAlign w:val="baseline"/>
        </w:rPr>
        <w:t>]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(d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)=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</w:t>
      </w:r>
      <w:r>
        <w:rPr>
          <w:rFonts w:ascii="MathJax_SansSerif" w:hAnsi="MathJax_SansSerif"/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)).</w:t>
      </w:r>
    </w:p>
    <w:p>
      <w:pPr>
        <w:spacing w:line="290" w:lineRule="exact" w:before="14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rFonts w:ascii="LM Roman 8" w:hAnsi="LM Roman 8"/>
          <w:sz w:val="21"/>
          <w:vertAlign w:val="subscript"/>
        </w:rPr>
        <w:t>=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rFonts w:ascii="LM Roman 8" w:hAnsi="LM Roman 8"/>
          <w:sz w:val="21"/>
          <w:vertAlign w:val="subscript"/>
        </w:rPr>
        <w:t>=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measurable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functions</w:t>
      </w:r>
    </w:p>
    <w:p>
      <w:pPr>
        <w:spacing w:line="28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hold,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</w:rPr>
        <w:t>X</w:t>
      </w:r>
    </w:p>
    <w:p>
      <w:pPr>
        <w:tabs>
          <w:tab w:pos="7147" w:val="left" w:leader="none"/>
        </w:tabs>
        <w:spacing w:line="268" w:lineRule="auto" w:before="234"/>
        <w:ind w:left="292" w:right="400" w:firstLine="3506"/>
        <w:jc w:val="left"/>
        <w:rPr>
          <w:sz w:val="21"/>
        </w:rPr>
      </w:pPr>
      <w:bookmarkStart w:name="_bookmark23" w:id="35"/>
      <w:bookmarkEnd w:id="35"/>
      <w:r>
        <w:rPr/>
      </w:r>
      <w:r>
        <w:rPr>
          <w:rFonts w:ascii="Georgia" w:hAnsi="Georgia"/>
          <w:i/>
          <w:spacing w:val="23"/>
          <w:w w:val="105"/>
          <w:sz w:val="21"/>
        </w:rPr>
        <w:t>xR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R δ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(dirac)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7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 </w:t>
      </w:r>
      <w:r>
        <w:rPr>
          <w:spacing w:val="16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Rν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))</w:t>
      </w:r>
    </w:p>
    <w:p>
      <w:pPr>
        <w:pStyle w:val="BodyText"/>
        <w:spacing w:line="230" w:lineRule="exact"/>
        <w:ind w:right="400"/>
        <w:jc w:val="right"/>
      </w:pPr>
      <w:r>
        <w:rPr>
          <w:spacing w:val="-2"/>
        </w:rPr>
        <w:t>(bind)</w:t>
      </w:r>
    </w:p>
    <w:p>
      <w:pPr>
        <w:pStyle w:val="BodyText"/>
        <w:spacing w:line="213" w:lineRule="auto" w:before="259"/>
        <w:ind w:left="108" w:right="401" w:firstLine="318"/>
        <w:jc w:val="both"/>
      </w:pPr>
      <w:r>
        <w:rPr/>
        <w:t>Finally, Γ nicely interacts with the </w:t>
      </w:r>
      <w:r>
        <w:rPr>
          <w:rFonts w:ascii="Georgia" w:hAnsi="Georgia"/>
          <w:i/>
        </w:rPr>
        <w:t>ω</w:t>
      </w:r>
      <w:r>
        <w:rPr>
          <w:b/>
        </w:rPr>
        <w:t>Cppo</w:t>
      </w:r>
      <w:r>
        <w:rPr/>
        <w:t>-enrichment of </w:t>
      </w:r>
      <w:r>
        <w:rPr>
          <w:rFonts w:ascii="DejaVu Sans Condensed" w:hAnsi="DejaVu Sans Condensed"/>
          <w:i/>
        </w:rPr>
        <w:t>G</w:t>
      </w:r>
      <w:r>
        <w:rPr/>
        <w:t>, allowing the fol- </w:t>
      </w:r>
      <w:bookmarkStart w:name="Applicative Similarly and Bisimilarity" w:id="36"/>
      <w:bookmarkEnd w:id="36"/>
      <w:r>
        <w:rPr/>
        <w:t>l</w:t>
      </w:r>
      <w:r>
        <w:rPr/>
        <w:t>owing induction principle.</w:t>
      </w:r>
    </w:p>
    <w:p>
      <w:pPr>
        <w:spacing w:line="211" w:lineRule="auto" w:before="179"/>
        <w:ind w:left="108" w:right="181" w:hanging="1"/>
        <w:jc w:val="left"/>
        <w:rPr>
          <w:i/>
          <w:sz w:val="21"/>
        </w:rPr>
      </w:pPr>
      <w:r>
        <w:rPr>
          <w:b/>
          <w:sz w:val="21"/>
        </w:rPr>
        <w:t>Lemma 6.6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LM Sans 10" w:hAnsi="LM Sans 10"/>
          <w:sz w:val="21"/>
        </w:rPr>
        <w:t>Rel</w:t>
      </w:r>
      <w:r>
        <w:rPr>
          <w:rFonts w:ascii="LM Roman 8" w:hAnsi="LM Roman 8"/>
          <w:sz w:val="21"/>
          <w:vertAlign w:val="subscript"/>
        </w:rPr>
        <w:t>=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-chain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G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i/>
          <w:spacing w:val="9"/>
          <w:sz w:val="21"/>
          <w:vertAlign w:val="baseline"/>
        </w:rPr>
        <w:t>,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any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G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i/>
          <w:spacing w:val="9"/>
          <w:sz w:val="21"/>
          <w:vertAlign w:val="baseline"/>
        </w:rPr>
        <w:t>,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Γ</w:t>
      </w:r>
      <w:r>
        <w:rPr>
          <w:rFonts w:ascii="Georgia" w:hAnsi="Georgia"/>
          <w:i/>
          <w:spacing w:val="16"/>
          <w:sz w:val="21"/>
          <w:vertAlign w:val="baseline"/>
        </w:rPr>
        <w:t>Rν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holds for all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 then </w:t>
      </w:r>
      <w:r>
        <w:rPr>
          <w:sz w:val="21"/>
          <w:vertAlign w:val="baseline"/>
        </w:rPr>
        <w:t>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18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R ν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54"/>
        <w:ind w:right="466"/>
        <w:jc w:val="right"/>
      </w:pPr>
      <w:bookmarkStart w:name="_bookmark24" w:id="37"/>
      <w:bookmarkEnd w:id="37"/>
      <w:r>
        <w:rPr/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Γ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applicative</w:t>
      </w:r>
      <w:r>
        <w:rPr>
          <w:spacing w:val="-3"/>
        </w:rPr>
        <w:t> </w:t>
      </w:r>
      <w:r>
        <w:rPr>
          <w:spacing w:val="-2"/>
        </w:rPr>
        <w:t>(bi)simulation.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Applicative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Similarly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Bisimilarity</w:t>
      </w:r>
    </w:p>
    <w:p>
      <w:pPr>
        <w:pStyle w:val="BodyText"/>
        <w:spacing w:before="123"/>
        <w:ind w:left="108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formally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applicative</w:t>
      </w:r>
      <w:r>
        <w:rPr>
          <w:spacing w:val="-3"/>
        </w:rPr>
        <w:t> </w:t>
      </w:r>
      <w:r>
        <w:rPr>
          <w:spacing w:val="-2"/>
        </w:rPr>
        <w:t>(bi)simulation.</w:t>
      </w:r>
    </w:p>
    <w:p>
      <w:pPr>
        <w:spacing w:line="194" w:lineRule="auto" w:before="187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6.7</w:t>
      </w:r>
      <w:r>
        <w:rPr>
          <w:b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40"/>
          <w:sz w:val="21"/>
        </w:rPr>
        <w:t> </w:t>
      </w:r>
      <w:r>
        <w:rPr>
          <w:sz w:val="21"/>
        </w:rPr>
        <w:t>closed</w:t>
      </w:r>
      <w:r>
        <w:rPr>
          <w:spacing w:val="31"/>
          <w:sz w:val="21"/>
        </w:rPr>
        <w:t> </w:t>
      </w:r>
      <w:r>
        <w:rPr>
          <w:sz w:val="21"/>
        </w:rPr>
        <w:t>term</w:t>
      </w:r>
      <w:r>
        <w:rPr>
          <w:spacing w:val="31"/>
          <w:sz w:val="21"/>
        </w:rPr>
        <w:t> </w:t>
      </w:r>
      <w:r>
        <w:rPr>
          <w:sz w:val="21"/>
        </w:rPr>
        <w:t>relation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IPAexMincho" w:hAnsi="IPAexMincho"/>
          <w:position w:val="-2"/>
          <w:sz w:val="11"/>
        </w:rPr>
        <w:t>Λ</w:t>
      </w:r>
      <w:r>
        <w:rPr>
          <w:rFonts w:ascii="IPAexMincho" w:hAnsi="IPAexMincho"/>
          <w:spacing w:val="-23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position w:val="-2"/>
          <w:sz w:val="11"/>
        </w:rPr>
        <w:t>V</w:t>
      </w:r>
      <w:r>
        <w:rPr>
          <w:rFonts w:ascii="DejaVu Sans" w:hAnsi="DejaVu Sans"/>
          <w:i/>
          <w:spacing w:val="-16"/>
          <w:position w:val="-2"/>
          <w:sz w:val="11"/>
        </w:rPr>
        <w:t> 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31"/>
          <w:sz w:val="21"/>
        </w:rPr>
        <w:t> </w:t>
      </w:r>
      <w:r>
        <w:rPr>
          <w:sz w:val="21"/>
        </w:rPr>
        <w:t>applicative simulation if the following conditions hold:</w:t>
      </w:r>
    </w:p>
    <w:p>
      <w:pPr>
        <w:tabs>
          <w:tab w:pos="5198" w:val="left" w:leader="none"/>
        </w:tabs>
        <w:spacing w:before="246"/>
        <w:ind w:left="0" w:right="40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IPAexMincho" w:hAnsi="IPAexMincho"/>
          <w:position w:val="9"/>
          <w:sz w:val="11"/>
        </w:rPr>
        <w:t>Λ</w:t>
      </w:r>
      <w:r>
        <w:rPr>
          <w:rFonts w:ascii="IPAexMincho" w:hAnsi="IPAexMincho"/>
          <w:spacing w:val="41"/>
          <w:position w:val="9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position w:val="-2"/>
          <w:sz w:val="11"/>
          <w:vertAlign w:val="baseline"/>
        </w:rPr>
        <w:t>V</w:t>
      </w:r>
      <w:r>
        <w:rPr>
          <w:rFonts w:ascii="DejaVu Sans" w:hAnsi="DejaVu Sans"/>
          <w:i/>
          <w:spacing w:val="36"/>
          <w:position w:val="-2"/>
          <w:sz w:val="1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ab/>
      </w:r>
      <w:r>
        <w:rPr>
          <w:sz w:val="21"/>
          <w:vertAlign w:val="baseline"/>
        </w:rPr>
        <w:t>(app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eval)</w:t>
      </w:r>
    </w:p>
    <w:p>
      <w:pPr>
        <w:tabs>
          <w:tab w:pos="5509" w:val="left" w:leader="none"/>
        </w:tabs>
        <w:spacing w:before="8"/>
        <w:ind w:left="0" w:right="40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9"/>
          <w:sz w:val="11"/>
        </w:rPr>
        <w:t>V</w:t>
      </w:r>
      <w:r>
        <w:rPr>
          <w:rFonts w:ascii="DejaVu Sans" w:hAnsi="DejaVu Sans"/>
          <w:i/>
          <w:spacing w:val="50"/>
          <w:position w:val="9"/>
          <w:sz w:val="11"/>
        </w:rPr>
        <w:t> </w:t>
      </w:r>
      <w:r>
        <w:rPr>
          <w:rFonts w:ascii="MathJax_Typewriter" w:hAnsi="MathJax_Typewriter"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real</w:t>
      </w:r>
      <w:r>
        <w:rPr>
          <w:rFonts w:ascii="MathJax_Typewriter" w:hAnsi="MathJax_Typewriter"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(app </w:t>
      </w:r>
      <w:r>
        <w:rPr>
          <w:spacing w:val="-4"/>
          <w:sz w:val="21"/>
          <w:vertAlign w:val="baseline"/>
        </w:rPr>
        <w:t>num)</w:t>
      </w:r>
    </w:p>
    <w:p>
      <w:pPr>
        <w:spacing w:before="7"/>
        <w:ind w:left="0" w:right="400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9"/>
          <w:sz w:val="11"/>
        </w:rPr>
        <w:t>V</w:t>
      </w:r>
      <w:r>
        <w:rPr>
          <w:rFonts w:ascii="DejaVu Sans" w:hAnsi="DejaVu Sans"/>
          <w:i/>
          <w:spacing w:val="39"/>
          <w:w w:val="105"/>
          <w:position w:val="9"/>
          <w:sz w:val="11"/>
        </w:rPr>
        <w:t> </w:t>
      </w:r>
      <w:r>
        <w:rPr>
          <w:rFonts w:ascii="Georgia" w:hAnsi="Georgia"/>
          <w:i/>
          <w:w w:val="105"/>
          <w:sz w:val="21"/>
        </w:rPr>
        <w:t>λx.e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9"/>
          <w:sz w:val="11"/>
          <w:vertAlign w:val="baseline"/>
        </w:rPr>
        <w:t>Λ</w:t>
      </w:r>
      <w:r>
        <w:rPr>
          <w:rFonts w:ascii="IPAexMincho" w:hAnsi="IPAexMincho"/>
          <w:spacing w:val="32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v/x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e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v/x</w:t>
      </w:r>
      <w:r>
        <w:rPr>
          <w:spacing w:val="9"/>
          <w:w w:val="105"/>
          <w:sz w:val="21"/>
          <w:vertAlign w:val="baseline"/>
        </w:rPr>
        <w:t>]: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(app</w:t>
      </w:r>
      <w:r>
        <w:rPr>
          <w:spacing w:val="-4"/>
          <w:w w:val="105"/>
          <w:sz w:val="21"/>
          <w:vertAlign w:val="baseline"/>
        </w:rPr>
        <w:t> abs)</w:t>
      </w:r>
    </w:p>
    <w:p>
      <w:pPr>
        <w:tabs>
          <w:tab w:pos="5655" w:val="left" w:leader="none"/>
        </w:tabs>
        <w:spacing w:before="7"/>
        <w:ind w:left="0" w:right="400" w:firstLine="0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position w:val="9"/>
          <w:sz w:val="11"/>
          <w:szCs w:val="11"/>
        </w:rPr>
        <w:t>V</w:t>
      </w:r>
      <w:r>
        <w:rPr>
          <w:rFonts w:ascii="DejaVu Sans" w:hAnsi="DejaVu Sans" w:cs="DejaVu Sans" w:eastAsia="DejaVu Sans"/>
          <w:i/>
          <w:iCs/>
          <w:spacing w:val="15"/>
          <w:position w:val="9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⟨</w:t>
      </w:r>
      <w:r>
        <w:rPr>
          <w:spacing w:val="-6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ı,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v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bscript"/>
        </w:rPr>
        <w:t>ı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j</w:t>
      </w:r>
      <w:r>
        <w:rPr>
          <w:spacing w:val="-6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ı </w:t>
      </w:r>
      <w:r>
        <w:rPr>
          <w:spacing w:val="-6"/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j</w:t>
      </w:r>
      <w:r>
        <w:rPr>
          <w:spacing w:val="-6"/>
          <w:sz w:val="21"/>
          <w:szCs w:val="21"/>
          <w:vertAlign w:val="baseline"/>
        </w:rPr>
        <w:t>ˆ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6"/>
          <w:position w:val="9"/>
          <w:sz w:val="11"/>
          <w:szCs w:val="1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27"/>
          <w:position w:val="9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bscript"/>
        </w:rPr>
        <w:t>ı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ˆ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: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subscript"/>
        </w:rPr>
        <w:t>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(app </w:t>
      </w:r>
      <w:r>
        <w:rPr>
          <w:spacing w:val="-4"/>
          <w:sz w:val="21"/>
          <w:szCs w:val="21"/>
          <w:vertAlign w:val="baseline"/>
        </w:rPr>
        <w:t>inj)</w:t>
      </w:r>
    </w:p>
    <w:p>
      <w:pPr>
        <w:tabs>
          <w:tab w:pos="6577" w:val="left" w:leader="none"/>
        </w:tabs>
        <w:spacing w:before="8"/>
        <w:ind w:left="0" w:right="40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" w:hAnsi="DejaVu Sans"/>
          <w:i/>
          <w:position w:val="9"/>
          <w:sz w:val="11"/>
        </w:rPr>
        <w:t>V</w:t>
      </w:r>
      <w:r>
        <w:rPr>
          <w:rFonts w:ascii="DejaVu Sans" w:hAnsi="DejaVu Sans"/>
          <w:i/>
          <w:spacing w:val="46"/>
          <w:position w:val="9"/>
          <w:sz w:val="11"/>
        </w:rPr>
        <w:t> </w:t>
      </w:r>
      <w:r>
        <w:rPr>
          <w:rFonts w:ascii="MathJax_Typewriter" w:hAnsi="MathJax_Typewriter"/>
          <w:sz w:val="21"/>
        </w:rPr>
        <w:t>fold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fold</w:t>
      </w:r>
      <w:r>
        <w:rPr>
          <w:rFonts w:ascii="MathJax_Typewriter" w:hAnsi="MathJax_Typewriter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μα.τ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" w:hAnsi="DejaVu Sans"/>
          <w:i/>
          <w:position w:val="9"/>
          <w:sz w:val="11"/>
          <w:vertAlign w:val="baseline"/>
        </w:rPr>
        <w:t>V</w:t>
      </w:r>
      <w:r>
        <w:rPr>
          <w:rFonts w:ascii="DejaVu Sans" w:hAnsi="DejaVu Sans"/>
          <w:i/>
          <w:spacing w:val="47"/>
          <w:position w:val="9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μα.τ/α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(app </w:t>
      </w:r>
      <w:r>
        <w:rPr>
          <w:spacing w:val="-2"/>
          <w:sz w:val="21"/>
          <w:vertAlign w:val="baseline"/>
        </w:rPr>
        <w:t>fold)</w:t>
      </w:r>
    </w:p>
    <w:p>
      <w:pPr>
        <w:pStyle w:val="BodyText"/>
        <w:spacing w:line="216" w:lineRule="auto" w:before="257"/>
        <w:ind w:left="108" w:right="181" w:hanging="1"/>
      </w:pPr>
      <w:r>
        <w:rPr/>
        <w:t>Applicative similarity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is defined as the largest applicative simulation, whereas applicative bisimilarity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is the largest symmetric applicative simulation.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11" w:lineRule="auto" w:before="135"/>
        <w:ind w:left="221" w:firstLine="317"/>
      </w:pPr>
      <w:r>
        <w:rPr/>
        <w:t>To see that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indeed exists, we define the endofunction [</w:t>
      </w:r>
      <w:r>
        <w:rPr>
          <w:rFonts w:ascii="DejaVu Sans Condensed" w:hAnsi="DejaVu Sans Condensed"/>
          <w:i/>
        </w:rPr>
        <w:t>−</w:t>
      </w:r>
      <w:r>
        <w:rPr/>
        <w:t>] on the complete</w:t>
      </w:r>
      <w:r>
        <w:rPr>
          <w:spacing w:val="40"/>
        </w:rPr>
        <w:t> </w:t>
      </w:r>
      <w:r>
        <w:rPr/>
        <w:t>lattice </w:t>
      </w:r>
      <w:r>
        <w:rPr>
          <w:rFonts w:ascii="LM Sans 10" w:hAnsi="LM Sans 10"/>
        </w:rPr>
        <w:t>Rel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before="203"/>
        <w:ind w:left="0" w:right="353" w:firstLine="0"/>
        <w:jc w:val="center"/>
        <w:rPr>
          <w:rFonts w:ascii="MathJax_SansSerif" w:hAnsi="MathJax_SansSerif"/>
          <w:sz w:val="21"/>
        </w:rPr>
      </w:pPr>
      <w:r>
        <w:rPr>
          <w:rFonts w:ascii="DejaVu Sans Condensed" w:hAnsi="DejaVu Sans Condensed"/>
          <w:i/>
          <w:spacing w:val="-2"/>
          <w:w w:val="115"/>
          <w:sz w:val="21"/>
        </w:rPr>
        <w:t>·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▶</w:t>
      </w:r>
      <w:r>
        <w:rPr>
          <w:rFonts w:ascii="IPAexMincho" w:hAnsi="IPAexMincho"/>
          <w:spacing w:val="-2"/>
          <w:w w:val="110"/>
          <w:position w:val="9"/>
          <w:sz w:val="11"/>
        </w:rPr>
        <w:t>Λ</w:t>
      </w:r>
      <w:r>
        <w:rPr>
          <w:rFonts w:ascii="IPAexMincho" w:hAnsi="IPAexMincho"/>
          <w:spacing w:val="7"/>
          <w:w w:val="115"/>
          <w:position w:val="9"/>
          <w:sz w:val="1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R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4"/>
          <w:w w:val="115"/>
          <w:sz w:val="21"/>
          <w:vertAlign w:val="baseline"/>
        </w:rPr>
        <w:t> </w:t>
      </w:r>
      <w:r>
        <w:rPr>
          <w:rFonts w:ascii="MathJax_SansSerif" w:hAnsi="MathJax_SansSerif"/>
          <w:spacing w:val="-2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e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MathJax_SansSerif" w:hAnsi="MathJax_SansSerif"/>
          <w:spacing w:val="-2"/>
          <w:w w:val="115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Γ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pacing w:val="-2"/>
          <w:w w:val="115"/>
          <w:position w:val="-2"/>
          <w:sz w:val="11"/>
          <w:vertAlign w:val="baseline"/>
        </w:rPr>
        <w:t>V</w:t>
      </w:r>
      <w:r>
        <w:rPr>
          <w:rFonts w:ascii="DejaVu Sans" w:hAnsi="DejaVu Sans"/>
          <w:i/>
          <w:spacing w:val="11"/>
          <w:w w:val="115"/>
          <w:position w:val="-2"/>
          <w:sz w:val="11"/>
          <w:vertAlign w:val="baseline"/>
        </w:rPr>
        <w:t> </w:t>
      </w:r>
      <w:r>
        <w:rPr>
          <w:rFonts w:ascii="MathJax_SansSerif" w:hAnsi="MathJax_SansSerif"/>
          <w:spacing w:val="-4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e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rFonts w:ascii="MathJax_SansSerif" w:hAnsi="MathJax_SansSerif"/>
          <w:spacing w:val="-4"/>
          <w:w w:val="115"/>
          <w:sz w:val="21"/>
          <w:vertAlign w:val="baseline"/>
        </w:rPr>
        <w:t>)</w:t>
      </w:r>
    </w:p>
    <w:p>
      <w:pPr>
        <w:spacing w:before="7"/>
        <w:ind w:left="1751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9"/>
          <w:sz w:val="11"/>
        </w:rPr>
        <w:t>V</w:t>
      </w:r>
      <w:r>
        <w:rPr>
          <w:rFonts w:ascii="DejaVu Sans" w:hAnsi="DejaVu Sans"/>
          <w:i/>
          <w:spacing w:val="39"/>
          <w:w w:val="105"/>
          <w:position w:val="9"/>
          <w:sz w:val="11"/>
        </w:rPr>
        <w:t> </w:t>
      </w:r>
      <w:r>
        <w:rPr>
          <w:rFonts w:ascii="MathJax_Typewriter" w:hAnsi="MathJax_Typewriter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real</w:t>
      </w:r>
      <w:r>
        <w:rPr>
          <w:rFonts w:ascii="MathJax_Typewriter" w:hAnsi="MathJax_Typewriter"/>
          <w:spacing w:val="5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5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7"/>
        <w:ind w:left="916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" w:hAnsi="DejaVu Sans"/>
          <w:i/>
          <w:w w:val="110"/>
          <w:position w:val="9"/>
          <w:sz w:val="11"/>
        </w:rPr>
        <w:t>V</w:t>
      </w:r>
      <w:r>
        <w:rPr>
          <w:rFonts w:ascii="DejaVu Sans" w:hAnsi="DejaVu Sans"/>
          <w:i/>
          <w:spacing w:val="12"/>
          <w:w w:val="110"/>
          <w:position w:val="9"/>
          <w:sz w:val="11"/>
        </w:rPr>
        <w:t> </w:t>
      </w:r>
      <w:r>
        <w:rPr>
          <w:rFonts w:ascii="Georgia" w:hAnsi="Georgia"/>
          <w:i/>
          <w:w w:val="110"/>
          <w:sz w:val="21"/>
        </w:rPr>
        <w:t>λx.e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IPAexMincho" w:hAnsi="IPAexMincho"/>
          <w:w w:val="110"/>
          <w:position w:val="9"/>
          <w:sz w:val="11"/>
          <w:vertAlign w:val="baseline"/>
        </w:rPr>
        <w:t>Λ</w:t>
      </w:r>
      <w:r>
        <w:rPr>
          <w:rFonts w:ascii="IPAexMincho" w:hAnsi="IPAexMincho"/>
          <w:spacing w:val="21"/>
          <w:w w:val="110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v/x</w:t>
      </w:r>
      <w:r>
        <w:rPr>
          <w:w w:val="110"/>
          <w:sz w:val="21"/>
          <w:vertAlign w:val="baseline"/>
        </w:rPr>
        <w:t>]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e</w:t>
      </w:r>
      <w:r>
        <w:rPr>
          <w:rFonts w:ascii="LM Roman 8" w:hAnsi="LM Roman 8"/>
          <w:spacing w:val="9"/>
          <w:w w:val="110"/>
          <w:sz w:val="21"/>
          <w:vertAlign w:val="subscript"/>
        </w:rPr>
        <w:t>2</w:t>
      </w:r>
      <w:r>
        <w:rPr>
          <w:spacing w:val="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v/x</w:t>
      </w:r>
      <w:r>
        <w:rPr>
          <w:spacing w:val="9"/>
          <w:w w:val="110"/>
          <w:sz w:val="21"/>
          <w:vertAlign w:val="baseline"/>
        </w:rPr>
        <w:t>]: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τ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8"/>
        <w:ind w:left="0" w:right="1830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6"/>
          <w:w w:val="110"/>
          <w:position w:val="9"/>
          <w:sz w:val="11"/>
          <w:szCs w:val="11"/>
        </w:rPr>
        <w:t>V</w:t>
      </w:r>
      <w:r>
        <w:rPr>
          <w:rFonts w:ascii="DejaVu Sans" w:hAnsi="DejaVu Sans" w:cs="DejaVu Sans" w:eastAsia="DejaVu Sans"/>
          <w:i/>
          <w:iCs/>
          <w:spacing w:val="11"/>
          <w:w w:val="110"/>
          <w:position w:val="9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⟨</w:t>
      </w:r>
      <w:r>
        <w:rPr>
          <w:spacing w:val="-16"/>
          <w:w w:val="110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</w:rPr>
        <w:t>ı,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</w:rPr>
        <w:t>v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ı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R</w:t>
      </w:r>
      <w:r>
        <w:rPr>
          <w:spacing w:val="-16"/>
          <w:w w:val="110"/>
          <w:sz w:val="21"/>
          <w:szCs w:val="21"/>
          <w:vertAlign w:val="baseline"/>
        </w:rPr>
        <w:t>]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j</w:t>
      </w:r>
      <w:r>
        <w:rPr>
          <w:spacing w:val="-16"/>
          <w:w w:val="110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subscript"/>
        </w:rPr>
        <w:t>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ı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j</w:t>
      </w:r>
      <w:r>
        <w:rPr>
          <w:spacing w:val="-16"/>
          <w:w w:val="110"/>
          <w:sz w:val="21"/>
          <w:szCs w:val="21"/>
          <w:vertAlign w:val="baseline"/>
        </w:rPr>
        <w:t>ˆ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-16"/>
          <w:w w:val="110"/>
          <w:position w:val="9"/>
          <w:sz w:val="11"/>
          <w:szCs w:val="1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31"/>
          <w:w w:val="110"/>
          <w:position w:val="9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ı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subscript"/>
        </w:rPr>
        <w:t>ˆ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spacing w:val="-16"/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subscript"/>
        </w:rPr>
        <w:t>ˆ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subscript"/>
        </w:rPr>
        <w:t>ı</w:t>
      </w:r>
    </w:p>
    <w:p>
      <w:pPr>
        <w:spacing w:before="7"/>
        <w:ind w:left="0" w:right="1763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9"/>
          <w:sz w:val="11"/>
        </w:rPr>
        <w:t>V</w:t>
      </w:r>
      <w:r>
        <w:rPr>
          <w:rFonts w:ascii="DejaVu Sans" w:hAnsi="DejaVu Sans"/>
          <w:i/>
          <w:spacing w:val="36"/>
          <w:w w:val="105"/>
          <w:position w:val="9"/>
          <w:sz w:val="11"/>
        </w:rPr>
        <w:t> </w:t>
      </w:r>
      <w:r>
        <w:rPr>
          <w:rFonts w:ascii="MathJax_Typewriter" w:hAnsi="MathJax_Typewriter"/>
          <w:w w:val="105"/>
          <w:sz w:val="21"/>
        </w:rPr>
        <w:t>fold</w:t>
      </w:r>
      <w:r>
        <w:rPr>
          <w:rFonts w:ascii="MathJax_Typewriter" w:hAnsi="MathJax_Typewriter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fold</w:t>
      </w:r>
      <w:r>
        <w:rPr>
          <w:rFonts w:ascii="MathJax_Typewriter" w:hAnsi="MathJax_Typewriter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μα.τ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9"/>
          <w:sz w:val="11"/>
          <w:vertAlign w:val="baseline"/>
        </w:rPr>
        <w:t>V</w:t>
      </w:r>
      <w:r>
        <w:rPr>
          <w:rFonts w:ascii="DejaVu Sans" w:hAnsi="DejaVu Sans"/>
          <w:i/>
          <w:spacing w:val="37"/>
          <w:w w:val="10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μα.τ/α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22"/>
        <w:ind w:left="221" w:right="287" w:hanging="1"/>
        <w:jc w:val="both"/>
      </w:pPr>
      <w:r>
        <w:rPr/>
        <w:t>We see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4"/>
        </w:rPr>
        <w:t> </w:t>
      </w:r>
      <w:r>
        <w:rPr/>
        <w:t>is an applicative simulation if and only if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⊆ </w:t>
      </w:r>
      <w:r>
        <w:rPr/>
        <w:t>[</w:t>
      </w:r>
      <w:r>
        <w:rPr>
          <w:rFonts w:ascii="Georgia" w:hAnsi="Georgia"/>
          <w:i/>
        </w:rPr>
        <w:t>R</w:t>
      </w:r>
      <w:r>
        <w:rPr/>
        <w:t>]. Besides, Γ being monotone,</w:t>
      </w:r>
      <w:r>
        <w:rPr>
          <w:spacing w:val="4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]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monotone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well,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thus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greatest</w:t>
      </w:r>
      <w:r>
        <w:rPr>
          <w:spacing w:val="4"/>
        </w:rPr>
        <w:t> </w:t>
      </w:r>
      <w:r>
        <w:rPr/>
        <w:t>fixed</w:t>
      </w:r>
      <w:r>
        <w:rPr>
          <w:spacing w:val="4"/>
        </w:rPr>
        <w:t> </w:t>
      </w:r>
      <w:r>
        <w:rPr/>
        <w:t>point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5"/>
          <w:w w:val="105"/>
          <w:sz w:val="21"/>
        </w:rPr>
        <w:t>≤</w:t>
      </w:r>
      <w:r>
        <w:rPr>
          <w:rFonts w:ascii="LM Sans 8" w:hAnsi="LM Sans 8"/>
          <w:spacing w:val="-5"/>
          <w:w w:val="105"/>
          <w:position w:val="8"/>
          <w:sz w:val="1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66" w:lineRule="exact" w:before="91"/>
        <w:ind w:left="221" w:right="287" w:hanging="1"/>
        <w:jc w:val="both"/>
      </w:pPr>
      <w:r>
        <w:rPr>
          <w:b/>
        </w:rPr>
        <w:t>Remark 6.8 </w: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  <w:position w:val="-2"/>
          <w:sz w:val="11"/>
        </w:rPr>
        <w:t>V</w:t>
      </w:r>
      <w:r>
        <w:rPr>
          <w:rFonts w:ascii="DejaVu Sans" w:hAnsi="DejaVu Sans"/>
          <w:i/>
          <w:spacing w:val="40"/>
          <w:position w:val="-2"/>
          <w:sz w:val="11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R</w:t>
      </w:r>
      <w:r>
        <w:rPr>
          <w:rFonts w:ascii="IPAexMincho" w:hAnsi="IPAexMincho"/>
          <w:position w:val="-2"/>
          <w:sz w:val="11"/>
        </w:rPr>
        <w:t>Λ</w:t>
      </w:r>
      <w:r>
        <w:rPr>
          <w:rFonts w:ascii="IPAexMincho" w:hAnsi="IPAexMincho"/>
          <w:spacing w:val="40"/>
          <w:position w:val="-2"/>
          <w:sz w:val="11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applicative</w:t>
      </w:r>
      <w:r>
        <w:rPr>
          <w:spacing w:val="-4"/>
        </w:rPr>
        <w:t> </w:t>
      </w:r>
      <w:r>
        <w:rPr/>
        <w:t>simula- tion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IPAexMincho" w:hAnsi="IPAexMincho"/>
          <w:position w:val="-2"/>
          <w:sz w:val="11"/>
        </w:rPr>
        <w:t>Λ</w:t>
      </w:r>
      <w:r>
        <w:rPr>
          <w:rFonts w:ascii="IPAexMincho" w:hAnsi="IPAexMincho"/>
          <w:spacing w:val="-8"/>
          <w:position w:val="-2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  <w:position w:val="-2"/>
          <w:sz w:val="11"/>
        </w:rPr>
        <w:t>V</w:t>
      </w:r>
      <w:r>
        <w:rPr>
          <w:rFonts w:ascii="DejaVu Sans" w:hAnsi="DejaVu Sans"/>
          <w:i/>
          <w:spacing w:val="-8"/>
          <w:position w:val="-2"/>
          <w:sz w:val="11"/>
        </w:rPr>
        <w:t> </w:t>
      </w:r>
      <w:r>
        <w:rPr/>
        <w:t>).</w:t>
      </w:r>
      <w:r>
        <w:rPr>
          <w:spacing w:val="20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straightforward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simulation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"/>
        </w:rPr>
        <w:t> </w:t>
      </w:r>
      <w:r>
        <w:rPr/>
        <w:t>we can always extend </w:t>
      </w:r>
      <w:r>
        <w:rPr>
          <w:rFonts w:ascii="Georgia" w:hAnsi="Georgia"/>
          <w:i/>
        </w:rPr>
        <w:t>R</w:t>
      </w:r>
      <w:r>
        <w:rPr>
          <w:rFonts w:ascii="IPAexMincho" w:hAnsi="IPAexMincho"/>
          <w:position w:val="-2"/>
          <w:sz w:val="11"/>
        </w:rPr>
        <w:t>Λ</w:t>
      </w:r>
      <w:r>
        <w:rPr>
          <w:rFonts w:ascii="IPAexMincho" w:hAnsi="IPAexMincho"/>
          <w:spacing w:val="40"/>
          <w:position w:val="-2"/>
          <w:sz w:val="11"/>
        </w:rPr>
        <w:t> </w:t>
      </w:r>
      <w:r>
        <w:rPr/>
        <w:t>adding the pairs of values 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position w:val="-2"/>
          <w:sz w:val="11"/>
          <w:vertAlign w:val="baseline"/>
        </w:rPr>
        <w:t>V</w:t>
      </w:r>
      <w:r>
        <w:rPr>
          <w:rFonts w:ascii="DejaVu Sans" w:hAnsi="DejaVu Sans"/>
          <w:i/>
          <w:spacing w:val="55"/>
          <w:position w:val="-2"/>
          <w:sz w:val="11"/>
          <w:vertAlign w:val="baseline"/>
        </w:rPr>
        <w:t> </w:t>
      </w:r>
      <w:r>
        <w:rPr>
          <w:vertAlign w:val="baseline"/>
        </w:rPr>
        <w:t>still obtaining a simulation.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"/>
          <w:vertAlign w:val="baseline"/>
        </w:rPr>
        <w:t> </w:t>
      </w:r>
      <w:r>
        <w:rPr>
          <w:vertAlign w:val="baseline"/>
        </w:rPr>
        <w:t>from condition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hyperlink w:history="true" w:anchor="_bookmark22">
        <w:r>
          <w:rPr>
            <w:color w:val="0080AC"/>
            <w:vertAlign w:val="baseline"/>
          </w:rPr>
          <w:t>dirac</w:t>
        </w:r>
      </w:hyperlink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Sans 8" w:hAnsi="LM Sans 8"/>
          <w:position w:val="8"/>
          <w:sz w:val="11"/>
          <w:vertAlign w:val="baseline"/>
        </w:rPr>
        <w:t>A</w:t>
      </w:r>
      <w:r>
        <w:rPr>
          <w:rFonts w:ascii="LM Sans 8" w:hAnsi="LM Sans 8"/>
          <w:spacing w:val="48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Sans 8" w:hAnsi="LM Sans 8"/>
          <w:position w:val="8"/>
          <w:sz w:val="11"/>
          <w:vertAlign w:val="baseline"/>
        </w:rPr>
        <w:t>A</w:t>
      </w:r>
      <w:r>
        <w:rPr>
          <w:rFonts w:ascii="LM Sans 8" w:hAnsi="LM Sans 8"/>
          <w:spacing w:val="-14"/>
          <w:position w:val="8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557" w:val="left" w:leader="none"/>
        </w:tabs>
        <w:spacing w:line="103" w:lineRule="exact" w:before="0"/>
        <w:ind w:left="0" w:right="379" w:firstLine="0"/>
        <w:jc w:val="right"/>
        <w:rPr>
          <w:rFonts w:ascii="IPAexMincho" w:hAnsi="IPAexMincho"/>
          <w:sz w:val="11"/>
        </w:rPr>
      </w:pPr>
      <w:r>
        <w:rPr>
          <w:rFonts w:ascii="DejaVu Sans" w:hAnsi="DejaVu Sans"/>
          <w:i/>
          <w:spacing w:val="-10"/>
          <w:w w:val="105"/>
          <w:sz w:val="11"/>
        </w:rPr>
        <w:t>V</w:t>
      </w:r>
      <w:r>
        <w:rPr>
          <w:rFonts w:ascii="DejaVu Sans" w:hAnsi="DejaVu Sans"/>
          <w:i/>
          <w:sz w:val="11"/>
        </w:rPr>
        <w:tab/>
      </w:r>
      <w:r>
        <w:rPr>
          <w:rFonts w:ascii="IPAexMincho" w:hAnsi="IPAexMincho"/>
          <w:spacing w:val="-10"/>
          <w:w w:val="105"/>
          <w:sz w:val="11"/>
        </w:rPr>
        <w:t>Λ</w:t>
      </w:r>
    </w:p>
    <w:p>
      <w:pPr>
        <w:pStyle w:val="BodyText"/>
        <w:spacing w:line="216" w:lineRule="auto" w:before="97"/>
        <w:ind w:left="221" w:firstLine="317"/>
      </w:pPr>
      <w:r>
        <w:rPr/>
        <w:t>Applicative similarity being defined coinductively, it comes with an associated coinduction proof principle, which can be formally given as follows: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0" w:left="680" w:right="500"/>
        </w:sectPr>
      </w:pPr>
    </w:p>
    <w:p>
      <w:pPr>
        <w:tabs>
          <w:tab w:pos="2491" w:val="left" w:leader="none"/>
        </w:tabs>
        <w:spacing w:line="297" w:lineRule="exact" w:before="32"/>
        <w:ind w:left="114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R.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25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τ</w:t>
      </w:r>
    </w:p>
    <w:p>
      <w:pPr>
        <w:pStyle w:val="BodyText"/>
        <w:spacing w:before="2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144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08785" cy="5080"/>
                <wp:effectExtent l="9525" t="0" r="0" b="444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708785" cy="5080"/>
                          <a:chExt cx="1708785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454"/>
                            <a:ext cx="1708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785" h="0">
                                <a:moveTo>
                                  <a:pt x="0" y="0"/>
                                </a:moveTo>
                                <a:lnTo>
                                  <a:pt x="17083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550pt;height:.4pt;mso-position-horizontal-relative:char;mso-position-vertical-relative:line" id="docshapegroup74" coordorigin="0,0" coordsize="2691,8">
                <v:line style="position:absolute" from="0,4" to="269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1" w:lineRule="exact" w:before="0"/>
        <w:ind w:left="114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36"/>
          <w:position w:val="8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LM Sans 8" w:hAnsi="LM Sans 8"/>
          <w:position w:val="8"/>
          <w:sz w:val="11"/>
          <w:vertAlign w:val="baseline"/>
        </w:rPr>
        <w:t>A</w:t>
      </w:r>
      <w:r>
        <w:rPr>
          <w:rFonts w:ascii="LM Sans 8" w:hAnsi="LM Sans 8"/>
          <w:spacing w:val="29"/>
          <w:position w:val="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tabs>
          <w:tab w:pos="1347" w:val="left" w:leader="none"/>
        </w:tabs>
        <w:spacing w:line="297" w:lineRule="exact" w:before="32"/>
        <w:ind w:left="0" w:right="82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R.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35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2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40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16405" cy="5080"/>
                <wp:effectExtent l="9525" t="0" r="0" b="444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716405" cy="5080"/>
                          <a:chExt cx="1716405" cy="508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454"/>
                            <a:ext cx="171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0">
                                <a:moveTo>
                                  <a:pt x="0" y="0"/>
                                </a:moveTo>
                                <a:lnTo>
                                  <a:pt x="17163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15pt;height:.4pt;mso-position-horizontal-relative:char;mso-position-vertical-relative:line" id="docshapegroup75" coordorigin="0,0" coordsize="2703,8">
                <v:line style="position:absolute" from="0,4" to="270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1" w:lineRule="exact" w:before="0"/>
        <w:ind w:left="0" w:right="826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33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Sans 8" w:hAnsi="LM Sans 8"/>
          <w:w w:val="105"/>
          <w:position w:val="8"/>
          <w:sz w:val="11"/>
          <w:vertAlign w:val="baseline"/>
        </w:rPr>
        <w:t>A</w:t>
      </w:r>
      <w:r>
        <w:rPr>
          <w:rFonts w:ascii="LM Sans 8" w:hAnsi="LM Sans 8"/>
          <w:spacing w:val="20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after="0" w:line="24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812" w:space="40"/>
            <w:col w:w="4328"/>
          </w:cols>
        </w:sectPr>
      </w:pP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16" w:lineRule="auto"/>
        <w:ind w:left="221" w:right="287" w:firstLine="317"/>
        <w:jc w:val="both"/>
      </w:pPr>
      <w:r>
        <w:rPr/>
        <w:t>An easy application of the coinduction proof principle allows us to prove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to be a preorder term relation.</w:t>
      </w:r>
    </w:p>
    <w:p>
      <w:pPr>
        <w:spacing w:before="11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Applicative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similarity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transitive.</w:t>
      </w:r>
    </w:p>
    <w:p>
      <w:pPr>
        <w:pStyle w:val="BodyText"/>
        <w:tabs>
          <w:tab w:pos="7726" w:val="left" w:leader="none"/>
        </w:tabs>
        <w:spacing w:line="213" w:lineRule="auto" w:before="151"/>
        <w:ind w:left="221" w:right="287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[Sketch]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coinduction,</w:t>
      </w:r>
      <w:r>
        <w:rPr>
          <w:spacing w:val="-11"/>
          <w:w w:val="105"/>
        </w:rPr>
        <w:t> </w:t>
      </w:r>
      <w:r>
        <w:rPr>
          <w:w w:val="105"/>
        </w:rPr>
        <w:t>relying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color w:val="0080AC"/>
            <w:w w:val="105"/>
          </w:rPr>
          <w:t>quasi</w:t>
        </w:r>
        <w:r>
          <w:rPr>
            <w:color w:val="0080AC"/>
            <w:spacing w:val="-19"/>
            <w:w w:val="105"/>
          </w:rPr>
          <w:t> </w:t>
        </w:r>
        <w:r>
          <w:rPr>
            <w:color w:val="0080AC"/>
            <w:w w:val="105"/>
          </w:rPr>
          <w:t>reflexivity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/>
        <w:t>(</w:t>
      </w:r>
      <w:hyperlink w:history="true" w:anchor="_bookmark19">
        <w:r>
          <w:rPr>
            <w:color w:val="0080AC"/>
          </w:rPr>
          <w:t>quasi </w:t>
        </w:r>
        <w:r>
          <w:rPr>
            <w:color w:val="0080AC"/>
            <w:spacing w:val="-2"/>
          </w:rPr>
          <w:t>transitivity</w:t>
        </w:r>
      </w:hyperlink>
      <w:r>
        <w:rPr>
          <w:spacing w:val="-2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7"/>
        <w:ind w:left="22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818524</wp:posOffset>
                </wp:positionH>
                <wp:positionV relativeFrom="paragraph">
                  <wp:posOffset>607003</wp:posOffset>
                </wp:positionV>
                <wp:extent cx="90805" cy="4032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080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8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50729pt;margin-top:47.79554pt;width:7.15pt;height:31.75pt;mso-position-horizontal-relative:page;mso-position-vertical-relative:paragraph;z-index:-16345088" type="#_x0000_t202" id="docshape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8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Additionally, we see that</w:t>
      </w:r>
      <w:r>
        <w:rPr>
          <w:rFonts w:ascii="DejaVu Sans Condensed" w:hAnsi="DejaVu Sans Condensed"/>
          <w:i/>
          <w:spacing w:val="80"/>
        </w:rPr>
        <w:t>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)</w:t>
      </w:r>
      <w:r>
        <w:rPr>
          <w:rFonts w:ascii="DejaVu Sans" w:hAnsi="DejaVu Sans"/>
          <w:i/>
          <w:position w:val="8"/>
          <w:sz w:val="11"/>
        </w:rPr>
        <w:t>T</w:t>
      </w:r>
      <w:r>
        <w:rPr/>
        <w:t>, so that</w:t>
      </w:r>
      <w:r>
        <w:rPr>
          <w:rFonts w:ascii="DejaVu Sans Condensed" w:hAnsi="DejaVu Sans Condensed"/>
          <w:i/>
          <w:spacing w:val="80"/>
        </w:rPr>
        <w:t>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is an equivalence term relation. In order to ensure compositionality, we need to prove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and</w:t>
      </w:r>
      <w:r>
        <w:rPr>
          <w:rFonts w:ascii="DejaVu Sans Condensed" w:hAnsi="DejaVu Sans Condensed"/>
          <w:i/>
          <w:spacing w:val="80"/>
        </w:rPr>
        <w:t>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to be compatible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relations.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applicative</w:t>
      </w:r>
      <w:r>
        <w:rPr>
          <w:spacing w:val="-4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compatible,</w:t>
      </w:r>
    </w:p>
    <w:p>
      <w:pPr>
        <w:pStyle w:val="BodyText"/>
        <w:spacing w:line="270" w:lineRule="exact"/>
        <w:ind w:left="221"/>
        <w:jc w:val="both"/>
      </w:pPr>
      <w:r>
        <w:rPr/>
        <w:t>i.e.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6"/>
          <w:sz w:val="11"/>
        </w:rPr>
        <w:t>A</w:t>
      </w:r>
      <w:r>
        <w:rPr>
          <w:rFonts w:ascii="LM Sans 8" w:hAnsi="LM Sans 8"/>
          <w:spacing w:val="26"/>
          <w:position w:val="6"/>
          <w:sz w:val="11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.</w:t>
      </w:r>
      <w:r>
        <w:rPr>
          <w:spacing w:val="21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goal,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Howe’s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>
          <w:color w:val="0080AC"/>
          <w:spacing w:val="-2"/>
        </w:rPr>
        <w:t>[</w:t>
      </w:r>
      <w:hyperlink w:history="true" w:anchor="_bookmark49">
        <w:r>
          <w:rPr>
            <w:color w:val="0080AC"/>
            <w:spacing w:val="-2"/>
          </w:rPr>
          <w:t>21,</w:t>
        </w:r>
      </w:hyperlink>
      <w:hyperlink w:history="true" w:anchor="_bookmark69">
        <w:r>
          <w:rPr>
            <w:color w:val="0080AC"/>
            <w:spacing w:val="-2"/>
          </w:rPr>
          <w:t>41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13" w:lineRule="auto" w:before="132"/>
        <w:ind w:left="221" w:right="287"/>
        <w:jc w:val="both"/>
      </w:pPr>
      <w:r>
        <w:rPr>
          <w:b/>
        </w:rPr>
        <w:t>Definition 6.10 </w:t>
      </w:r>
      <w:r>
        <w:rPr/>
        <w:t>Given a closed term relation </w:t>
      </w:r>
      <w:r>
        <w:rPr>
          <w:rFonts w:ascii="Georgia"/>
          <w:i/>
        </w:rPr>
        <w:t>R</w:t>
      </w:r>
      <w:r>
        <w:rPr/>
        <w:t>, the Howe extension of </w:t>
      </w:r>
      <w:r>
        <w:rPr>
          <w:rFonts w:ascii="Georgia"/>
          <w:i/>
        </w:rPr>
        <w:t>R</w:t>
      </w:r>
      <w:r>
        <w:rPr>
          <w:rFonts w:ascii="Georgia"/>
          <w:i/>
          <w:spacing w:val="34"/>
        </w:rPr>
        <w:t> </w:t>
      </w:r>
      <w:r>
        <w:rPr/>
        <w:t>is the term relation </w:t>
      </w:r>
      <w:r>
        <w:rPr>
          <w:rFonts w:ascii="Georgia"/>
          <w:i/>
        </w:rPr>
        <w:t>R</w:t>
      </w:r>
      <w:r>
        <w:rPr>
          <w:rFonts w:ascii="Georgia"/>
          <w:i/>
          <w:position w:val="8"/>
          <w:sz w:val="11"/>
        </w:rPr>
        <w:t>H</w:t>
      </w:r>
      <w:r>
        <w:rPr>
          <w:rFonts w:ascii="Georgia"/>
          <w:i/>
          <w:spacing w:val="80"/>
          <w:position w:val="8"/>
          <w:sz w:val="11"/>
        </w:rPr>
        <w:t> </w:t>
      </w:r>
      <w:r>
        <w:rPr/>
        <w:t>defined as the least solution to the equation:</w:t>
      </w:r>
    </w:p>
    <w:p>
      <w:pPr>
        <w:spacing w:before="207"/>
        <w:ind w:left="2980" w:right="304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3228744</wp:posOffset>
                </wp:positionH>
                <wp:positionV relativeFrom="paragraph">
                  <wp:posOffset>177835</wp:posOffset>
                </wp:positionV>
                <wp:extent cx="60960" cy="4032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09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31888pt;margin-top:14.002813pt;width:4.8pt;height:31.75pt;mso-position-horizontal-relative:page;mso-position-vertical-relative:paragraph;z-index:-16344576" type="#_x0000_t202" id="docshape7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ρ,</w:t>
      </w:r>
    </w:p>
    <w:p>
      <w:pPr>
        <w:pStyle w:val="BodyText"/>
        <w:spacing w:line="216" w:lineRule="auto" w:before="222"/>
        <w:ind w:left="221" w:right="29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851377</wp:posOffset>
                </wp:positionH>
                <wp:positionV relativeFrom="paragraph">
                  <wp:posOffset>321473</wp:posOffset>
                </wp:positionV>
                <wp:extent cx="74930" cy="4032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37613pt;margin-top:25.312847pt;width:5.9pt;height:31.75pt;mso-position-horizontal-relative:page;mso-position-vertical-relative:paragraph;z-index:-16344064" type="#_x0000_t202" id="docshape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3624161</wp:posOffset>
                </wp:positionH>
                <wp:positionV relativeFrom="paragraph">
                  <wp:posOffset>796772</wp:posOffset>
                </wp:positionV>
                <wp:extent cx="76200" cy="4032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62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2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67065pt;margin-top:62.738014pt;width:6pt;height:31.75pt;mso-position-horizontal-relative:page;mso-position-vertical-relative:paragraph;z-index:-16343040" type="#_x0000_t202" id="docshape7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2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open extension of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solution exists, since both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are monotone endofunctions.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explicitly, we can inductively define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40"/>
          <w:position w:val="8"/>
          <w:sz w:val="11"/>
          <w:vertAlign w:val="baseline"/>
        </w:rPr>
        <w:t> </w:t>
      </w:r>
      <w:r>
        <w:rPr>
          <w:spacing w:val="-4"/>
          <w:vertAlign w:val="baseline"/>
        </w:rPr>
        <w:t>by: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tabs>
          <w:tab w:pos="2411" w:val="left" w:leader="none"/>
        </w:tabs>
        <w:spacing w:line="286" w:lineRule="exact" w:before="32"/>
        <w:ind w:left="64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1330135</wp:posOffset>
                </wp:positionH>
                <wp:positionV relativeFrom="paragraph">
                  <wp:posOffset>33198</wp:posOffset>
                </wp:positionV>
                <wp:extent cx="76200" cy="4032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62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2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35062pt;margin-top:2.614063pt;width:6pt;height:31.75pt;mso-position-horizontal-relative:page;mso-position-vertical-relative:paragraph;z-index:-16343552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2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30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H</w:t>
      </w:r>
      <w:r>
        <w:rPr>
          <w:rFonts w:ascii="Georgia" w:hAnsi="Georgia"/>
          <w:i/>
          <w:spacing w:val="34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IPAexMincho" w:hAnsi="IPAexMincho"/>
          <w:w w:val="105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16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τ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648" w:right="-10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19935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019935" cy="5080"/>
                          <a:chExt cx="2019935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454"/>
                            <a:ext cx="2019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0">
                                <a:moveTo>
                                  <a:pt x="0" y="0"/>
                                </a:moveTo>
                                <a:lnTo>
                                  <a:pt x="20195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9.050pt;height:.4pt;mso-position-horizontal-relative:char;mso-position-vertical-relative:line" id="docshapegroup81" coordorigin="0,0" coordsize="3181,8">
                <v:line style="position:absolute" from="0,4" to="318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1" w:lineRule="exact" w:before="0"/>
        <w:ind w:left="64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30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34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tabs>
          <w:tab w:pos="1775" w:val="left" w:leader="none"/>
        </w:tabs>
        <w:spacing w:line="286" w:lineRule="exact" w:before="32"/>
        <w:ind w:left="0" w:right="33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40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H</w:t>
      </w:r>
      <w:r>
        <w:rPr>
          <w:rFonts w:ascii="Georgia" w:hAnsi="Georgia"/>
          <w:i/>
          <w:spacing w:val="36"/>
          <w:w w:val="105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position w:val="8"/>
          <w:sz w:val="11"/>
          <w:vertAlign w:val="baseline"/>
        </w:rPr>
        <w:t>V</w:t>
      </w:r>
      <w:r>
        <w:rPr>
          <w:rFonts w:ascii="DejaVu Sans" w:hAnsi="DejaVu Sans"/>
          <w:i/>
          <w:spacing w:val="30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40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35810" cy="5080"/>
                <wp:effectExtent l="9525" t="0" r="0" b="444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035810" cy="5080"/>
                          <a:chExt cx="2035810" cy="50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454"/>
                            <a:ext cx="2035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0">
                                <a:moveTo>
                                  <a:pt x="0" y="0"/>
                                </a:moveTo>
                                <a:lnTo>
                                  <a:pt x="20354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3pt;height:.4pt;mso-position-horizontal-relative:char;mso-position-vertical-relative:line" id="docshapegroup82" coordorigin="0,0" coordsize="3206,8">
                <v:line style="position:absolute" from="0,4" to="320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1" w:lineRule="exact" w:before="0"/>
        <w:ind w:left="0" w:right="33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" w:hAnsi="DejaVu Sans"/>
          <w:i/>
          <w:w w:val="105"/>
          <w:position w:val="8"/>
          <w:sz w:val="11"/>
        </w:rPr>
        <w:t>V</w:t>
      </w:r>
      <w:r>
        <w:rPr>
          <w:rFonts w:ascii="DejaVu Sans" w:hAnsi="DejaVu Sans"/>
          <w:i/>
          <w:spacing w:val="39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36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after="0" w:line="24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00"/>
          <w:cols w:num="2" w:equalWidth="0">
            <w:col w:w="3805" w:space="40"/>
            <w:col w:w="4335"/>
          </w:cols>
        </w:sectPr>
      </w:pPr>
    </w:p>
    <w:p>
      <w:pPr>
        <w:pStyle w:val="BodyText"/>
        <w:spacing w:line="216" w:lineRule="auto" w:before="131"/>
        <w:ind w:left="10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5010913</wp:posOffset>
                </wp:positionH>
                <wp:positionV relativeFrom="paragraph">
                  <wp:posOffset>114458</wp:posOffset>
                </wp:positionV>
                <wp:extent cx="60960" cy="4032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096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60089pt;margin-top:9.012506pt;width:4.8pt;height:31.75pt;mso-position-horizontal-relative:page;mso-position-vertical-relative:paragraph;z-index:-16342528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2272691</wp:posOffset>
                </wp:positionH>
                <wp:positionV relativeFrom="paragraph">
                  <wp:posOffset>283724</wp:posOffset>
                </wp:positionV>
                <wp:extent cx="74930" cy="4032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493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52057pt;margin-top:22.340506pt;width:5.9pt;height:31.75pt;mso-position-horizontal-relative:page;mso-position-vertical-relative:paragraph;z-index:-16342016" type="#_x0000_t202" id="docshape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8"/>
      <w:bookmarkEnd w:id="38"/>
      <w:r>
        <w:rPr/>
      </w:r>
      <w:r>
        <w:rPr/>
        <w:t>Notice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position w:val="8"/>
          <w:sz w:val="11"/>
        </w:rPr>
        <w:t>H</w:t>
      </w:r>
      <w:r>
        <w:rPr>
          <w:rFonts w:ascii="Georgia" w:hAnsi="Georgia"/>
          <w:i/>
          <w:spacing w:val="40"/>
          <w:position w:val="8"/>
          <w:sz w:val="11"/>
        </w:rPr>
        <w:t> </w:t>
      </w:r>
      <w:r>
        <w:rPr/>
        <w:t>is not only the least solution to the equation </w:t>
      </w:r>
      <w:r>
        <w:rPr>
          <w:rFonts w:ascii="Georgia" w:hAnsi="Georgia"/>
          <w:i/>
        </w:rPr>
        <w:t>ρ </w:t>
      </w:r>
      <w:r>
        <w:rPr/>
        <w:t>=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 but actually to the inclusion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ρ </w:t>
      </w:r>
      <w:r>
        <w:rPr>
          <w:color w:val="0080AC"/>
          <w:vertAlign w:val="baseline"/>
        </w:rPr>
        <w:t>[</w:t>
      </w:r>
      <w:hyperlink w:history="true" w:anchor="_bookmark53">
        <w:r>
          <w:rPr>
            <w:color w:val="0080AC"/>
            <w:vertAlign w:val="baseline"/>
          </w:rPr>
          <w:t>29,</w:t>
        </w:r>
      </w:hyperlink>
      <w:hyperlink w:history="true" w:anchor="_bookmark61">
        <w:r>
          <w:rPr>
            <w:color w:val="0080AC"/>
            <w:vertAlign w:val="baseline"/>
          </w:rPr>
          <w:t>32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The Howe extension of a reflexive and transitive</w:t>
      </w:r>
      <w:r>
        <w:rPr>
          <w:spacing w:val="-4"/>
          <w:vertAlign w:val="baseline"/>
        </w:rPr>
        <w:t> </w:t>
      </w:r>
      <w:r>
        <w:rPr>
          <w:vertAlign w:val="baseline"/>
        </w:rPr>
        <w:t>(closed)</w:t>
      </w:r>
      <w:r>
        <w:rPr>
          <w:spacing w:val="-4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enjoys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particular, it is a reflexive, compatible, and substitutive term relation.</w:t>
      </w:r>
    </w:p>
    <w:p>
      <w:pPr>
        <w:spacing w:line="213" w:lineRule="auto" w:before="198"/>
        <w:ind w:left="108" w:right="402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6.11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be reflexive and transitive closed term relation. Then the fol-</w:t>
      </w:r>
      <w:r>
        <w:rPr>
          <w:i/>
          <w:sz w:val="21"/>
        </w:rPr>
        <w:t> lowing hold: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78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o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position w:val="8"/>
          <w:sz w:val="11"/>
          <w:vertAlign w:val="baseline"/>
        </w:rPr>
        <w:t>H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8" w:after="0"/>
        <w:ind w:left="553" w:right="0" w:hanging="389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o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43"/>
          <w:w w:val="110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position w:val="8"/>
          <w:sz w:val="11"/>
          <w:vertAlign w:val="baseline"/>
        </w:rPr>
        <w:t>H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44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position w:val="8"/>
          <w:sz w:val="11"/>
        </w:rPr>
        <w:t>H</w:t>
      </w:r>
      <w:r>
        <w:rPr>
          <w:rFonts w:ascii="Georgia"/>
          <w:i/>
          <w:spacing w:val="71"/>
          <w:position w:val="8"/>
          <w:sz w:val="1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compatible,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thus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reflexive.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8" w:after="0"/>
        <w:ind w:left="553" w:right="0" w:hanging="442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position w:val="8"/>
          <w:sz w:val="11"/>
        </w:rPr>
        <w:t>H</w:t>
      </w:r>
      <w:r>
        <w:rPr>
          <w:rFonts w:ascii="Georgia"/>
          <w:i/>
          <w:spacing w:val="77"/>
          <w:w w:val="105"/>
          <w:position w:val="8"/>
          <w:sz w:val="1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5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substitutive.</w:t>
      </w:r>
    </w:p>
    <w:p>
      <w:pPr>
        <w:pStyle w:val="BodyText"/>
        <w:spacing w:line="216" w:lineRule="auto" w:before="214"/>
        <w:ind w:left="108" w:right="400" w:firstLine="317"/>
        <w:jc w:val="both"/>
      </w:pPr>
      <w:bookmarkStart w:name="_bookmark26" w:id="39"/>
      <w:bookmarkEnd w:id="39"/>
      <w:r>
        <w:rPr/>
      </w:r>
      <w:r>
        <w:rPr/>
        <w:t>The proof of Lemma </w:t>
      </w:r>
      <w:hyperlink w:history="true" w:anchor="_bookmark25">
        <w:r>
          <w:rPr>
            <w:color w:val="0080AC"/>
          </w:rPr>
          <w:t>6.11</w:t>
        </w:r>
      </w:hyperlink>
      <w:r>
        <w:rPr>
          <w:color w:val="0080AC"/>
        </w:rPr>
        <w:t> </w:t>
      </w:r>
      <w:r>
        <w:rPr/>
        <w:t>is standard, and the reader is referred to </w:t>
      </w:r>
      <w:r>
        <w:rPr>
          <w:color w:val="0080AC"/>
        </w:rPr>
        <w:t>[</w:t>
      </w:r>
      <w:hyperlink w:history="true" w:anchor="_bookmark69">
        <w:r>
          <w:rPr>
            <w:color w:val="0080AC"/>
          </w:rPr>
          <w:t>41,</w:t>
        </w:r>
      </w:hyperlink>
      <w:hyperlink w:history="true" w:anchor="_bookmark53">
        <w:r>
          <w:rPr>
            <w:color w:val="0080AC"/>
          </w:rPr>
          <w:t>29</w:t>
        </w:r>
      </w:hyperlink>
      <w:r>
        <w:rPr>
          <w:color w:val="0080AC"/>
        </w:rPr>
        <w:t>] </w:t>
      </w:r>
      <w:r>
        <w:rPr/>
        <w:t>for details.</w:t>
      </w:r>
      <w:r>
        <w:rPr>
          <w:spacing w:val="20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finally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result,</w:t>
      </w:r>
      <w:r>
        <w:rPr>
          <w:spacing w:val="-5"/>
        </w:rPr>
        <w:t> </w:t>
      </w:r>
      <w:r>
        <w:rPr/>
        <w:t>namely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applicative similarity is a precongruence term relation.</w:t>
      </w:r>
      <w:r>
        <w:rPr>
          <w:spacing w:val="38"/>
        </w:rPr>
        <w:t> </w:t>
      </w:r>
      <w:r>
        <w:rPr/>
        <w:t>To achieve such a goal, we prove that (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)</w:t>
      </w:r>
      <w:r>
        <w:rPr>
          <w:rFonts w:ascii="Georgia" w:hAnsi="Georgia"/>
          <w:i/>
          <w:position w:val="8"/>
          <w:sz w:val="11"/>
        </w:rPr>
        <w:t>H</w:t>
      </w:r>
      <w:r>
        <w:rPr>
          <w:rFonts w:ascii="Georgia" w:hAnsi="Georgia"/>
          <w:i/>
          <w:spacing w:val="40"/>
          <w:position w:val="8"/>
          <w:sz w:val="11"/>
        </w:rPr>
        <w:t> </w:t>
      </w:r>
      <w:r>
        <w:rPr/>
        <w:t>(restricted to closed terms) is an applicative simulation, and it is thus con- tained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.</w:t>
      </w:r>
      <w:r>
        <w:rPr>
          <w:spacing w:val="23"/>
        </w:rPr>
        <w:t> </w:t>
      </w:r>
      <w:r>
        <w:rPr/>
        <w:t>Since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25">
        <w:r>
          <w:rPr>
            <w:color w:val="0080AC"/>
          </w:rPr>
          <w:t>6.11</w:t>
        </w:r>
      </w:hyperlink>
      <w:r>
        <w:rPr>
          <w:color w:val="0080AC"/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opposite</w:t>
      </w:r>
      <w:r>
        <w:rPr>
          <w:spacing w:val="-10"/>
        </w:rPr>
        <w:t> </w:t>
      </w:r>
      <w:r>
        <w:rPr/>
        <w:t>inclusion,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conclude (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)</w:t>
      </w:r>
      <w:r>
        <w:rPr>
          <w:rFonts w:ascii="Georgia" w:hAnsi="Georgia"/>
          <w:i/>
          <w:position w:val="8"/>
          <w:sz w:val="11"/>
        </w:rPr>
        <w:t>H</w:t>
      </w:r>
      <w:r>
        <w:rPr>
          <w:rFonts w:ascii="Georgia" w:hAnsi="Georgia"/>
          <w:i/>
          <w:spacing w:val="40"/>
          <w:position w:val="8"/>
          <w:sz w:val="11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.</w:t>
      </w:r>
    </w:p>
    <w:p>
      <w:pPr>
        <w:spacing w:line="216" w:lineRule="auto" w:before="194"/>
        <w:ind w:left="108" w:right="400" w:firstLine="0"/>
        <w:jc w:val="both"/>
        <w:rPr>
          <w:i/>
          <w:sz w:val="21"/>
        </w:rPr>
      </w:pPr>
      <w:r>
        <w:rPr>
          <w:b/>
          <w:sz w:val="21"/>
        </w:rPr>
        <w:t>Lemma 6.12 (Key Lemma)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relation</w:t>
      </w:r>
      <w:r>
        <w:rPr>
          <w:i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i/>
          <w:sz w:val="21"/>
        </w:rPr>
        <w:t>, if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is an applicative simulation, then so is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position w:val="8"/>
          <w:sz w:val="11"/>
        </w:rPr>
        <w:t>H</w:t>
      </w:r>
      <w:r>
        <w:rPr>
          <w:rFonts w:ascii="Georgia"/>
          <w:i/>
          <w:spacing w:val="40"/>
          <w:position w:val="8"/>
          <w:sz w:val="11"/>
        </w:rPr>
        <w:t> </w:t>
      </w:r>
      <w:r>
        <w:rPr>
          <w:i/>
          <w:sz w:val="21"/>
        </w:rPr>
        <w:t>(restricted to closed expressions</w:t>
      </w:r>
      <w:r>
        <w:rPr>
          <w:i/>
          <w:sz w:val="21"/>
        </w:rPr>
        <w:t> and values).</w:t>
      </w:r>
    </w:p>
    <w:p>
      <w:pPr>
        <w:pStyle w:val="BodyText"/>
        <w:spacing w:line="211" w:lineRule="auto" w:before="221"/>
        <w:ind w:left="108" w:right="400" w:hanging="1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2516527</wp:posOffset>
                </wp:positionH>
                <wp:positionV relativeFrom="paragraph">
                  <wp:posOffset>417815</wp:posOffset>
                </wp:positionV>
                <wp:extent cx="58419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841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51779pt;margin-top:32.898830pt;width:4.6pt;height:5.85pt;mso-position-horizontal-relative:page;mso-position-vertical-relative:paragraph;z-index:-16341504" type="#_x0000_t202" id="docshape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937019</wp:posOffset>
                </wp:positionH>
                <wp:positionV relativeFrom="paragraph">
                  <wp:posOffset>756371</wp:posOffset>
                </wp:positionV>
                <wp:extent cx="58419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841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81082pt;margin-top:59.556828pt;width:4.6pt;height:5.85pt;mso-position-horizontal-relative:page;mso-position-vertical-relative:paragraph;z-index:-16340992" type="#_x0000_t202" id="docshape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3563401</wp:posOffset>
                </wp:positionH>
                <wp:positionV relativeFrom="paragraph">
                  <wp:posOffset>925637</wp:posOffset>
                </wp:positionV>
                <wp:extent cx="58419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841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82794pt;margin-top:72.884827pt;width:4.6pt;height:5.85pt;mso-position-horizontal-relative:page;mso-position-vertical-relative:paragraph;z-index:-16340480" type="#_x0000_t202" id="docshape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[Sketch] By Lemma </w:t>
      </w:r>
      <w:hyperlink w:history="true" w:anchor="_bookmark25">
        <w:r>
          <w:rPr>
            <w:color w:val="0080AC"/>
          </w:rPr>
          <w:t>6.11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position w:val="8"/>
          <w:sz w:val="11"/>
        </w:rPr>
        <w:t>H</w:t>
      </w:r>
      <w:r>
        <w:rPr>
          <w:rFonts w:ascii="Georgia" w:hAnsi="Georgia"/>
          <w:i/>
          <w:spacing w:val="40"/>
          <w:position w:val="8"/>
          <w:sz w:val="11"/>
        </w:rPr>
        <w:t> </w:t>
      </w:r>
      <w:r>
        <w:rPr/>
        <w:t>is reflexive, and thus a possible candidate simulation.</w:t>
      </w:r>
      <w:r>
        <w:rPr>
          <w:spacing w:val="2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position w:val="8"/>
          <w:sz w:val="11"/>
        </w:rPr>
        <w:t>H</w:t>
      </w:r>
      <w:r>
        <w:rPr>
          <w:rFonts w:ascii="Georgia" w:hAnsi="Georgia"/>
          <w:i/>
          <w:spacing w:val="40"/>
          <w:position w:val="8"/>
          <w:sz w:val="11"/>
        </w:rPr>
        <w:t> </w:t>
      </w:r>
      <w:r>
        <w:rPr/>
        <w:t>(restricted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closed</w:t>
      </w:r>
      <w:r>
        <w:rPr>
          <w:spacing w:val="-8"/>
        </w:rPr>
        <w:t> </w:t>
      </w:r>
      <w:r>
        <w:rPr/>
        <w:t>values)</w:t>
      </w:r>
      <w:r>
        <w:rPr>
          <w:spacing w:val="-8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conditions (</w:t>
      </w:r>
      <w:hyperlink w:history="true" w:anchor="_bookmark24">
        <w:r>
          <w:rPr>
            <w:color w:val="0080AC"/>
          </w:rPr>
          <w:t>app num</w:t>
        </w:r>
      </w:hyperlink>
      <w:r>
        <w:rPr/>
        <w:t>)-(</w:t>
      </w:r>
      <w:hyperlink w:history="true" w:anchor="_bookmark24">
        <w:r>
          <w:rPr>
            <w:color w:val="0080AC"/>
          </w:rPr>
          <w:t>app fold</w:t>
        </w:r>
      </w:hyperlink>
      <w:r>
        <w:rPr/>
        <w:t>).</w:t>
      </w:r>
      <w:r>
        <w:rPr>
          <w:spacing w:val="33"/>
        </w:rPr>
        <w:t> </w:t>
      </w:r>
      <w:r>
        <w:rPr/>
        <w:t>It thus remain to prove (</w:t>
      </w:r>
      <w:hyperlink w:history="true" w:anchor="_bookmark24">
        <w:r>
          <w:rPr>
            <w:color w:val="0080AC"/>
          </w:rPr>
          <w:t>app eval</w:t>
        </w:r>
      </w:hyperlink>
      <w:r>
        <w:rPr/>
        <w:t>), i.e.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· ▶</w:t>
      </w:r>
      <w:r>
        <w:rPr>
          <w:rFonts w:ascii="IPAexMincho" w:hAnsi="IPAexMincho"/>
          <w:position w:val="8"/>
          <w:sz w:val="11"/>
        </w:rPr>
        <w:t>Λ</w:t>
      </w:r>
      <w:r>
        <w:rPr>
          <w:rFonts w:ascii="IPAexMincho" w:hAnsi="IPAexMincho"/>
          <w:spacing w:val="40"/>
          <w:position w:val="8"/>
          <w:sz w:val="11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 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31"/>
          <w:position w:val="8"/>
          <w:sz w:val="11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sup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can appeal to Lemma </w:t>
      </w:r>
      <w:hyperlink w:history="true" w:anchor="_bookmark23">
        <w:r>
          <w:rPr>
            <w:color w:val="0080AC"/>
            <w:vertAlign w:val="baseline"/>
          </w:rPr>
          <w:t>6.6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and prove </w:t>
      </w:r>
      <w:r>
        <w:rPr>
          <w:vertAlign w:val="baseline"/>
        </w:rPr>
        <w:t>the statement: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▶</w:t>
      </w:r>
      <w:r>
        <w:rPr>
          <w:rFonts w:ascii="IPAexMincho" w:hAnsi="IPAexMincho"/>
          <w:position w:val="8"/>
          <w:sz w:val="11"/>
          <w:vertAlign w:val="baseline"/>
        </w:rPr>
        <w:t>Λ</w:t>
      </w:r>
      <w:r>
        <w:rPr>
          <w:rFonts w:ascii="IPAexMincho" w:hAnsi="IPAexMincho"/>
          <w:spacing w:val="40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40"/>
          <w:position w:val="8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40"/>
          <w:position w:val="8"/>
          <w:sz w:val="11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4"/>
        <w:ind w:left="108" w:right="400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1629893</wp:posOffset>
                </wp:positionH>
                <wp:positionV relativeFrom="paragraph">
                  <wp:posOffset>345261</wp:posOffset>
                </wp:positionV>
                <wp:extent cx="76200" cy="4032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62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2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38104pt;margin-top:27.185921pt;width:6pt;height:31.75pt;mso-position-horizontal-relative:page;mso-position-vertical-relative:paragraph;z-index:-16339968" type="#_x0000_t202" id="docshape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2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proceed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induction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base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trivial.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inductive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is proved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derivation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IPAexMincho" w:hAnsi="IPAexMincho"/>
          <w:w w:val="105"/>
          <w:position w:val="8"/>
          <w:sz w:val="11"/>
        </w:rPr>
        <w:t>Λ</w:t>
      </w:r>
      <w:r>
        <w:rPr>
          <w:rFonts w:ascii="IPAexMincho" w:hAnsi="IPAexMincho"/>
          <w:spacing w:val="29"/>
          <w:w w:val="105"/>
          <w:position w:val="8"/>
          <w:sz w:val="11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28"/>
          <w:w w:val="105"/>
          <w:position w:val="8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turn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gives 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H</w:t>
      </w:r>
      <w:r>
        <w:rPr>
          <w:rFonts w:ascii="Georgia" w:hAns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central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played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40"/>
          <w:w w:val="105"/>
          <w:position w:val="8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40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2"/>
          <w:w w:val="105"/>
          <w:vertAlign w:val="baseline"/>
        </w:rPr>
        <w:t> </w:t>
      </w:r>
      <w:hyperlink w:history="true" w:anchor="_bookmark25">
        <w:r>
          <w:rPr>
            <w:color w:val="0080AC"/>
            <w:w w:val="105"/>
            <w:vertAlign w:val="baseline"/>
          </w:rPr>
          <w:t>6.11</w:t>
        </w:r>
      </w:hyperlink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monotonicity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Γ).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Sequencing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handled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39">
        <w:r>
          <w:rPr>
            <w:color w:val="0080AC"/>
            <w:w w:val="105"/>
            <w:vertAlign w:val="baseline"/>
          </w:rPr>
          <w:t>11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80AC"/>
            <w:w w:val="105"/>
            <w:vertAlign w:val="baseline"/>
          </w:rPr>
          <w:t>bind</w:t>
        </w:r>
      </w:hyperlink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measurable functions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numerals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2">
        <w:r>
          <w:rPr>
            <w:color w:val="0080AC"/>
            <w:w w:val="105"/>
            <w:vertAlign w:val="baseline"/>
          </w:rPr>
          <w:t>dirac</w:t>
        </w:r>
      </w:hyperlink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in- </w:t>
      </w:r>
      <w:r>
        <w:rPr>
          <w:vertAlign w:val="baseline"/>
        </w:rPr>
        <w:t>duction</w:t>
      </w:r>
      <w:r>
        <w:rPr>
          <w:spacing w:val="4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5"/>
          <w:vertAlign w:val="baseline"/>
        </w:rPr>
        <w:t> </w:t>
      </w:r>
      <w:r>
        <w:rPr>
          <w:vertAlign w:val="baseline"/>
        </w:rPr>
        <w:t>relying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vertAlign w:val="baseline"/>
        </w:rPr>
        <w:t>substitutivity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>H</w:t>
      </w:r>
      <w:r>
        <w:rPr>
          <w:rFonts w:ascii="Georgia" w:hAnsi="Georgia"/>
          <w:i/>
          <w:spacing w:val="-8"/>
          <w:position w:val="8"/>
          <w:sz w:val="11"/>
          <w:vertAlign w:val="baseline"/>
        </w:rPr>
        <w:t> </w:t>
      </w:r>
      <w:r>
        <w:rPr>
          <w:spacing w:val="-1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95"/>
        <w:ind w:left="108" w:right="40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6.13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Applicative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similarity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precongruence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sound</w:t>
      </w:r>
      <w:r>
        <w:rPr>
          <w:i/>
          <w:sz w:val="21"/>
        </w:rPr>
        <w:t> proof technique for contextual approximation.</w:t>
      </w:r>
    </w:p>
    <w:p>
      <w:pPr>
        <w:pStyle w:val="BodyText"/>
        <w:spacing w:line="284" w:lineRule="exact" w:before="197"/>
        <w:ind w:left="108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39"/>
          <w:position w:val="8"/>
          <w:sz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compatible and</w:t>
      </w:r>
      <w:r>
        <w:rPr>
          <w:spacing w:val="-2"/>
        </w:rPr>
        <w:t> </w:t>
      </w:r>
      <w:r>
        <w:rPr/>
        <w:t>preadequate.</w:t>
      </w:r>
      <w:r>
        <w:rPr>
          <w:spacing w:val="24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2"/>
        </w:rPr>
        <w:t>Lemma</w:t>
      </w:r>
    </w:p>
    <w:p>
      <w:pPr>
        <w:pStyle w:val="BodyText"/>
        <w:spacing w:line="216" w:lineRule="auto" w:before="7"/>
        <w:ind w:left="108" w:right="4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4663719</wp:posOffset>
                </wp:positionH>
                <wp:positionV relativeFrom="paragraph">
                  <wp:posOffset>792266</wp:posOffset>
                </wp:positionV>
                <wp:extent cx="58419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841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22046pt;margin-top:62.383228pt;width:4.6pt;height:5.85pt;mso-position-horizontal-relative:page;mso-position-vertical-relative:paragraph;z-index:-16339456" type="#_x0000_t202" id="docshape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26">
        <w:r>
          <w:rPr>
            <w:color w:val="0080AC"/>
            <w:w w:val="105"/>
          </w:rPr>
          <w:t>6.12</w:t>
        </w:r>
      </w:hyperlink>
      <w:r>
        <w:rPr>
          <w:color w:val="0080AC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25">
        <w:r>
          <w:rPr>
            <w:color w:val="0080AC"/>
            <w:w w:val="105"/>
          </w:rPr>
          <w:t>6.11</w:t>
        </w:r>
      </w:hyperlink>
      <w:r>
        <w:rPr>
          <w:color w:val="0080AC"/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LM Sans 8" w:hAnsi="LM Sans 8"/>
          <w:w w:val="105"/>
          <w:position w:val="8"/>
          <w:sz w:val="11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  <w:position w:val="8"/>
          <w:sz w:val="11"/>
        </w:rPr>
        <w:t>H</w:t>
      </w:r>
      <w:r>
        <w:rPr>
          <w:rFonts w:ascii="Georgia" w:hAnsi="Georgia"/>
          <w:i/>
          <w:spacing w:val="40"/>
          <w:w w:val="105"/>
          <w:position w:val="8"/>
          <w:sz w:val="11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LM Sans 8" w:hAnsi="LM Sans 8"/>
          <w:w w:val="105"/>
          <w:position w:val="8"/>
          <w:sz w:val="11"/>
        </w:rPr>
        <w:t>A</w:t>
      </w:r>
      <w:r>
        <w:rPr>
          <w:rFonts w:ascii="LM Sans 8" w:hAnsi="LM Sans 8"/>
          <w:spacing w:val="28"/>
          <w:w w:val="105"/>
          <w:position w:val="8"/>
          <w:sz w:val="11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terms. This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LM Sans 8" w:hAnsi="LM Sans 8"/>
          <w:w w:val="105"/>
          <w:position w:val="8"/>
          <w:sz w:val="11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  <w:position w:val="8"/>
          <w:sz w:val="11"/>
        </w:rPr>
        <w:t>H</w:t>
      </w:r>
      <w:r>
        <w:rPr>
          <w:rFonts w:ascii="Georgia" w:hAnsi="Georgia"/>
          <w:i/>
          <w:spacing w:val="40"/>
          <w:w w:val="105"/>
          <w:position w:val="8"/>
          <w:sz w:val="11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substitutive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dealing</w:t>
      </w:r>
      <w:r>
        <w:rPr>
          <w:spacing w:val="-6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closed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simultaneous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coincide.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conse- </w:t>
      </w:r>
      <w:r>
        <w:rPr/>
        <w:t>quence, the open extension of applicative similarity coincides with (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)</w:t>
      </w:r>
      <w:r>
        <w:rPr>
          <w:rFonts w:ascii="Georgia" w:hAnsi="Georgia"/>
          <w:i/>
          <w:position w:val="8"/>
          <w:sz w:val="11"/>
        </w:rPr>
        <w:t>H</w:t>
      </w:r>
      <w:r>
        <w:rPr>
          <w:rFonts w:ascii="Georgia" w:hAnsi="Georgia"/>
          <w:i/>
          <w:spacing w:val="-7"/>
          <w:position w:val="8"/>
          <w:sz w:val="11"/>
        </w:rPr>
        <w:t> </w:t>
      </w:r>
      <w:r>
        <w:rPr/>
        <w:t>, and thus it</w:t>
      </w:r>
      <w:r>
        <w:rPr>
          <w:spacing w:val="-1"/>
        </w:rPr>
        <w:t> </w:t>
      </w:r>
      <w:r>
        <w:rPr/>
        <w:t>is compatible.</w:t>
      </w:r>
      <w:r>
        <w:rPr>
          <w:spacing w:val="24"/>
        </w:rPr>
        <w:t> </w:t>
      </w:r>
      <w:r>
        <w:rPr/>
        <w:t>To</w:t>
      </w:r>
      <w:r>
        <w:rPr>
          <w:spacing w:val="-1"/>
        </w:rPr>
        <w:t> </w:t>
      </w:r>
      <w:r>
        <w:rPr/>
        <w:t>see that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is</w:t>
      </w:r>
      <w:r>
        <w:rPr>
          <w:spacing w:val="-1"/>
        </w:rPr>
        <w:t> </w:t>
      </w:r>
      <w:r>
        <w:rPr/>
        <w:t>preadequate, simply observe that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-11"/>
          <w:position w:val="8"/>
          <w:sz w:val="11"/>
        </w:rPr>
        <w:t> </w:t>
      </w:r>
      <w:r>
        <w:rPr>
          <w:spacing w:val="14"/>
        </w:rPr>
        <w:t>[</w:t>
      </w:r>
      <w:r>
        <w:rPr>
          <w:rFonts w:ascii="MathJax_Typewriter" w:hAnsi="MathJax_Typewriter"/>
          <w:spacing w:val="14"/>
        </w:rPr>
        <w:t>R</w:t>
      </w:r>
      <w:r>
        <w:rPr>
          <w:spacing w:val="14"/>
        </w:rPr>
        <w:t>]=</w:t>
      </w:r>
      <w:r>
        <w:rPr>
          <w:spacing w:val="-12"/>
        </w:rPr>
        <w:t> </w:t>
      </w:r>
      <w:r>
        <w:rPr>
          <w:rFonts w:ascii="MathJax_Typewriter" w:hAnsi="MathJax_Typewriter"/>
        </w:rPr>
        <w:t>R</w:t>
      </w:r>
      <w:r>
        <w:rPr/>
        <w:t>.</w:t>
      </w:r>
      <w:r>
        <w:rPr>
          <w:spacing w:val="50"/>
          <w:w w:val="150"/>
        </w:rPr>
        <w:t> </w:t>
      </w:r>
      <w:r>
        <w:rPr>
          <w:rFonts w:ascii="Arial" w:hAnsi="Arial"/>
          <w:i/>
          <w:spacing w:val="-10"/>
        </w:rPr>
        <w:t>2</w:t>
      </w:r>
    </w:p>
    <w:p>
      <w:pPr>
        <w:spacing w:after="0" w:line="216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16" w:lineRule="auto" w:before="131"/>
        <w:ind w:left="221" w:right="287" w:firstLine="317"/>
        <w:jc w:val="both"/>
      </w:pPr>
      <w:bookmarkStart w:name="_bookmark27" w:id="40"/>
      <w:bookmarkEnd w:id="40"/>
      <w:r>
        <w:rPr/>
      </w:r>
      <w:r>
        <w:rPr/>
        <w:t>Finally,</w:t>
      </w:r>
      <w:r>
        <w:rPr>
          <w:spacing w:val="-8"/>
        </w:rPr>
        <w:t> </w:t>
      </w:r>
      <w:r>
        <w:rPr/>
        <w:t>since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33"/>
          <w:position w:val="8"/>
          <w:sz w:val="11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≤</w:t>
      </w:r>
      <w:r>
        <w:rPr>
          <w:rFonts w:ascii="LM Sans 8" w:hAnsi="LM Sans 8"/>
          <w:position w:val="8"/>
          <w:sz w:val="11"/>
        </w:rPr>
        <w:t>A</w:t>
      </w:r>
      <w:r>
        <w:rPr/>
        <w:t>)</w:t>
      </w:r>
      <w:r>
        <w:rPr>
          <w:rFonts w:ascii="DejaVu Sans" w:hAnsi="DejaVu Sans"/>
          <w:i/>
          <w:position w:val="8"/>
          <w:sz w:val="11"/>
        </w:rPr>
        <w:t>T</w:t>
      </w:r>
      <w:r>
        <w:rPr/>
        <w:t>, we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39"/>
          <w:position w:val="8"/>
          <w:sz w:val="11"/>
        </w:rPr>
        <w:t> </w:t>
      </w:r>
      <w:r>
        <w:rPr/>
        <w:t>is</w:t>
      </w:r>
      <w:r>
        <w:rPr>
          <w:spacing w:val="-1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adequate, and thus a sound proof technique for contextual equivalence.</w:t>
      </w:r>
    </w:p>
    <w:p>
      <w:pPr>
        <w:pStyle w:val="BodyText"/>
        <w:spacing w:before="58"/>
      </w:pPr>
    </w:p>
    <w:p>
      <w:pPr>
        <w:spacing w:line="213" w:lineRule="auto" w:before="0"/>
        <w:ind w:left="221" w:right="2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6.14 </w:t>
      </w:r>
      <w:r>
        <w:rPr>
          <w:i/>
          <w:sz w:val="21"/>
        </w:rPr>
        <w:t>Applicative bisimilarity</w:t>
      </w:r>
      <w:r>
        <w:rPr>
          <w:rFonts w:ascii="DejaVu Sans Condensed"/>
          <w:i/>
          <w:spacing w:val="80"/>
          <w:w w:val="150"/>
          <w:sz w:val="21"/>
        </w:rPr>
        <w:t> </w:t>
      </w:r>
      <w:r>
        <w:rPr>
          <w:rFonts w:ascii="LM Sans 8"/>
          <w:position w:val="8"/>
          <w:sz w:val="11"/>
        </w:rPr>
        <w:t>A</w:t>
      </w:r>
      <w:r>
        <w:rPr>
          <w:rFonts w:ascii="LM Sans 8"/>
          <w:spacing w:val="40"/>
          <w:position w:val="8"/>
          <w:sz w:val="11"/>
        </w:rPr>
        <w:t> </w:t>
      </w:r>
      <w:r>
        <w:rPr>
          <w:i/>
          <w:sz w:val="21"/>
        </w:rPr>
        <w:t>is a congruence term relation and a</w:t>
      </w:r>
      <w:r>
        <w:rPr>
          <w:i/>
          <w:sz w:val="21"/>
        </w:rPr>
        <w:t> sound proof technique for contextual equivalence.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16" w:lineRule="auto" w:before="1"/>
        <w:ind w:left="221" w:right="287" w:firstLine="318"/>
        <w:jc w:val="both"/>
      </w:pPr>
      <w:r>
        <w:rPr/>
        <w:t>Finally, we observe that we can use</w:t>
      </w:r>
      <w:r>
        <w:rPr>
          <w:rFonts w:ascii="DejaVu Sans Condensed"/>
          <w:i/>
          <w:spacing w:val="80"/>
        </w:rPr>
        <w:t> </w:t>
      </w:r>
      <w:r>
        <w:rPr>
          <w:rFonts w:ascii="LM Sans 8"/>
          <w:position w:val="8"/>
          <w:sz w:val="11"/>
        </w:rPr>
        <w:t>A</w:t>
      </w:r>
      <w:r>
        <w:rPr>
          <w:rFonts w:ascii="LM Sans 8"/>
          <w:spacing w:val="40"/>
          <w:position w:val="8"/>
          <w:sz w:val="11"/>
        </w:rPr>
        <w:t> </w:t>
      </w:r>
      <w:r>
        <w:rPr/>
        <w:t>to prove the equalities and laws in </w:t>
      </w:r>
      <w:bookmarkStart w:name="Digression: Towards Full Abstraction" w:id="41"/>
      <w:bookmarkEnd w:id="41"/>
      <w:r>
        <w:rPr/>
      </w:r>
      <w:bookmarkStart w:name="_bookmark28" w:id="42"/>
      <w:bookmarkEnd w:id="42"/>
      <w:r>
        <w:rPr/>
        <w:t>Example</w:t>
      </w:r>
      <w:r>
        <w:rPr/>
        <w:t> </w:t>
      </w:r>
      <w:hyperlink w:history="true" w:anchor="_bookmark16">
        <w:r>
          <w:rPr>
            <w:color w:val="0080AC"/>
          </w:rPr>
          <w:t>5.3</w:t>
        </w:r>
      </w:hyperlink>
      <w:r>
        <w:rPr>
          <w:color w:val="0080AC"/>
        </w:rPr>
        <w:t>.</w:t>
      </w:r>
      <w:r>
        <w:rPr>
          <w:color w:val="0080AC"/>
          <w:spacing w:val="38"/>
        </w:rPr>
        <w:t> </w:t>
      </w:r>
      <w:r>
        <w:rPr/>
        <w:t>In particular, the commutativity equation follows by commutativity of </w:t>
      </w:r>
      <w:r>
        <w:rPr>
          <w:rFonts w:ascii="DejaVu Sans Condensed"/>
          <w:i/>
        </w:rPr>
        <w:t>G</w:t>
      </w:r>
      <w:r>
        <w:rPr/>
        <w:t>, whereas the soundness of the program transformation of Section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can be proved combining the quasi-denotational law with congruence properties of</w:t>
      </w:r>
      <w:r>
        <w:rPr>
          <w:rFonts w:ascii="DejaVu Sans Condensed"/>
          <w:i/>
          <w:spacing w:val="80"/>
        </w:rPr>
        <w:t> </w:t>
      </w:r>
      <w:r>
        <w:rPr>
          <w:rFonts w:ascii="LM Sans 8"/>
          <w:position w:val="8"/>
          <w:sz w:val="11"/>
        </w:rPr>
        <w:t>A</w:t>
      </w:r>
      <w:r>
        <w:rPr/>
        <w:t>, by passing the two programs an arbitrary value as input.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Digression:</w:t>
      </w:r>
      <w:r>
        <w:rPr>
          <w:spacing w:val="9"/>
        </w:rPr>
        <w:t> </w:t>
      </w:r>
      <w:r>
        <w:rPr>
          <w:spacing w:val="-2"/>
        </w:rPr>
        <w:t>Towards</w:t>
      </w:r>
      <w:r>
        <w:rPr>
          <w:spacing w:val="-19"/>
        </w:rPr>
        <w:t> </w:t>
      </w:r>
      <w:r>
        <w:rPr>
          <w:spacing w:val="-2"/>
        </w:rPr>
        <w:t>Full</w:t>
      </w:r>
      <w:r>
        <w:rPr>
          <w:spacing w:val="-19"/>
        </w:rPr>
        <w:t> </w:t>
      </w:r>
      <w:r>
        <w:rPr>
          <w:spacing w:val="-2"/>
        </w:rPr>
        <w:t>Abstraction</w:t>
      </w:r>
    </w:p>
    <w:p>
      <w:pPr>
        <w:pStyle w:val="BodyText"/>
        <w:spacing w:line="216" w:lineRule="auto" w:before="260"/>
        <w:ind w:left="221" w:right="287"/>
        <w:jc w:val="both"/>
      </w:pPr>
      <w:r>
        <w:rPr>
          <w:spacing w:val="-2"/>
        </w:rPr>
        <w:t>Theorem</w:t>
      </w:r>
      <w:r>
        <w:rPr>
          <w:spacing w:val="-7"/>
        </w:rPr>
        <w:t> </w:t>
      </w:r>
      <w:hyperlink w:history="true" w:anchor="_bookmark27">
        <w:r>
          <w:rPr>
            <w:color w:val="0080AC"/>
            <w:spacing w:val="-2"/>
          </w:rPr>
          <w:t>6.14</w:t>
        </w:r>
      </w:hyperlink>
      <w:r>
        <w:rPr>
          <w:color w:val="0080AC"/>
          <w:spacing w:val="-7"/>
        </w:rPr>
        <w:t> </w:t>
      </w:r>
      <w:r>
        <w:rPr>
          <w:spacing w:val="-2"/>
        </w:rPr>
        <w:t>states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applicative</w:t>
      </w:r>
      <w:r>
        <w:rPr>
          <w:spacing w:val="-7"/>
        </w:rPr>
        <w:t> </w:t>
      </w:r>
      <w:r>
        <w:rPr>
          <w:spacing w:val="-2"/>
        </w:rPr>
        <w:t>bisimilarity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sound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contextual</w:t>
      </w:r>
      <w:r>
        <w:rPr>
          <w:spacing w:val="-7"/>
        </w:rPr>
        <w:t> </w:t>
      </w:r>
      <w:r>
        <w:rPr>
          <w:spacing w:val="-2"/>
        </w:rPr>
        <w:t>equivalence: </w:t>
      </w:r>
      <w:r>
        <w:rPr/>
        <w:t>is it also fully abstract (i.e.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40"/>
          <w:position w:val="8"/>
          <w:sz w:val="11"/>
        </w:rPr>
        <w:t> </w:t>
      </w:r>
      <w:r>
        <w:rPr/>
        <w:t>=</w:t>
      </w:r>
      <w:r>
        <w:rPr>
          <w:rFonts w:ascii="DejaVu Sans Condensed" w:hAnsi="DejaVu Sans Condensed"/>
          <w:i/>
          <w:spacing w:val="80"/>
        </w:rPr>
        <w:t> </w:t>
      </w:r>
      <w:r>
        <w:rPr>
          <w:rFonts w:ascii="LM Sans 8" w:hAnsi="LM Sans 8"/>
          <w:position w:val="8"/>
          <w:sz w:val="11"/>
        </w:rPr>
        <w:t>ctx</w:t>
      </w:r>
      <w:r>
        <w:rPr/>
        <w:t>)?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this question is answered in the affirmative for a </w:t>
      </w:r>
      <w:r>
        <w:rPr>
          <w:rFonts w:ascii="Georgia" w:hAnsi="Georgia"/>
          <w:i/>
        </w:rPr>
        <w:t>λ</w:t>
      </w:r>
      <w:r>
        <w:rPr/>
        <w:t>-calculus with sampling from </w:t>
      </w:r>
      <w:r>
        <w:rPr>
          <w:i/>
        </w:rPr>
        <w:t>discrete </w:t>
      </w:r>
      <w:r>
        <w:rPr/>
        <w:t>probability distributions. 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going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>
          <w:i/>
        </w:rPr>
        <w:t>testing</w:t>
      </w:r>
      <w:r>
        <w:rPr>
          <w:i/>
          <w:spacing w:val="-10"/>
        </w:rPr>
        <w:t> </w:t>
      </w:r>
      <w:r>
        <w:rPr>
          <w:i/>
        </w:rPr>
        <w:t>equivalence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15,</w:t>
        </w:r>
      </w:hyperlink>
      <w:hyperlink w:history="true" w:anchor="_bookmark54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tests can be implemented as </w:t>
      </w:r>
      <w:r>
        <w:rPr>
          <w:rFonts w:ascii="Georgia" w:hAnsi="Georgia"/>
          <w:i/>
        </w:rPr>
        <w:t>λ</w:t>
      </w:r>
      <w:r>
        <w:rPr/>
        <w:t>-term contexts (meaning that testing equivalence includes contextual equivalence), on one hand, and that applicative bisimilarity coincides with testing equivalence, on the other hand.</w:t>
      </w:r>
    </w:p>
    <w:p>
      <w:pPr>
        <w:pStyle w:val="BodyText"/>
        <w:spacing w:line="216" w:lineRule="auto" w:before="11"/>
        <w:ind w:left="221" w:right="287" w:firstLine="318"/>
        <w:jc w:val="both"/>
      </w:pPr>
      <w:r>
        <w:rPr/>
        <w:t>The latter result has been proved in full generality in [</w:t>
      </w:r>
      <w:hyperlink w:history="true" w:anchor="_bookmark87">
        <w:r>
          <w:rPr>
            <w:color w:val="0080AC"/>
          </w:rPr>
          <w:t>60</w:t>
        </w:r>
      </w:hyperlink>
      <w:r>
        <w:rPr>
          <w:color w:val="0080AC"/>
        </w:rPr>
        <w:t>] </w:t>
      </w:r>
      <w:r>
        <w:rPr/>
        <w:t>relying on nontrivial results from domain theory, category theory, and measurable space theory.</w:t>
      </w:r>
      <w:r>
        <w:rPr>
          <w:spacing w:val="40"/>
        </w:rPr>
        <w:t> </w:t>
      </w:r>
      <w:r>
        <w:rPr/>
        <w:t>Re- markably, the equivalence between bisimilarity and testing equivalence holds not only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chains,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hence</w:t>
      </w:r>
      <w:r>
        <w:rPr>
          <w:spacing w:val="-7"/>
        </w:rPr>
        <w:t> </w:t>
      </w:r>
      <w:r>
        <w:rPr/>
        <w:t>suggesting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 of</w:t>
      </w:r>
      <w:r>
        <w:rPr>
          <w:spacing w:val="-7"/>
        </w:rPr>
        <w:t> </w:t>
      </w:r>
      <w:r>
        <w:rPr/>
        <w:t>proving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applicative</w:t>
      </w:r>
      <w:r>
        <w:rPr>
          <w:spacing w:val="-7"/>
        </w:rPr>
        <w:t> </w:t>
      </w:r>
      <w:r>
        <w:rPr/>
        <w:t>bisimilarity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case.</w:t>
      </w:r>
      <w:r>
        <w:rPr>
          <w:spacing w:val="22"/>
        </w:rPr>
        <w:t> </w:t>
      </w:r>
      <w:r>
        <w:rPr/>
        <w:t>In fact, it is not hard to see that the operational semantics of Λ</w:t>
      </w:r>
      <w:r>
        <w:rPr>
          <w:rFonts w:ascii="MathJax_Typewriter" w:hAnsi="MathJax_Typewriter"/>
          <w:vertAlign w:val="subscript"/>
        </w:rPr>
        <w:t>P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vertAlign w:val="baseline"/>
        </w:rPr>
        <w:t>induces a (labelled) Markov process on terms, so that one naturally obtains notions of bisimilarity and testing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it.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such a Markov process and the ones studied in [</w:t>
      </w:r>
      <w:hyperlink w:history="true" w:anchor="_bookmark87">
        <w:r>
          <w:rPr>
            <w:color w:val="0080AC"/>
            <w:vertAlign w:val="baseline"/>
          </w:rPr>
          <w:t>60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former has </w:t>
      </w:r>
      <w:r>
        <w:rPr>
          <w:i/>
          <w:vertAlign w:val="baseline"/>
        </w:rPr>
        <w:t>uncountably </w:t>
      </w:r>
      <w:r>
        <w:rPr>
          <w:vertAlign w:val="baseline"/>
        </w:rPr>
        <w:t>many labels, whereas the latter requires the of labels to be </w:t>
      </w:r>
      <w:r>
        <w:rPr>
          <w:i/>
          <w:vertAlign w:val="baseline"/>
        </w:rPr>
        <w:t>countable</w:t>
      </w:r>
      <w:r>
        <w:rPr>
          <w:vertAlign w:val="baseline"/>
        </w:rPr>
        <w:t>.</w:t>
      </w:r>
    </w:p>
    <w:p>
      <w:pPr>
        <w:pStyle w:val="BodyText"/>
        <w:spacing w:line="250" w:lineRule="exact"/>
        <w:ind w:left="539"/>
        <w:jc w:val="both"/>
      </w:pPr>
      <w:r>
        <w:rPr/>
        <w:t>Indeed,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state</w:t>
      </w:r>
      <w:r>
        <w:rPr>
          <w:spacing w:val="3"/>
        </w:rPr>
        <w:t> </w:t>
      </w:r>
      <w:r>
        <w:rPr>
          <w:rFonts w:ascii="Georgia" w:hAnsi="Georgia"/>
          <w:i/>
        </w:rPr>
        <w:t>λx.e</w:t>
      </w:r>
      <w:r>
        <w:rPr>
          <w:rFonts w:ascii="Georgia" w:hAnsi="Georgia"/>
          <w:i/>
          <w:spacing w:val="2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Markov</w:t>
      </w:r>
      <w:r>
        <w:rPr>
          <w:spacing w:val="3"/>
        </w:rPr>
        <w:t> </w:t>
      </w:r>
      <w:r>
        <w:rPr/>
        <w:t>process,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>
          <w:spacing w:val="-2"/>
        </w:rPr>
        <w:t>applicative</w:t>
      </w:r>
    </w:p>
    <w:p>
      <w:pPr>
        <w:pStyle w:val="BodyText"/>
        <w:spacing w:line="297" w:lineRule="exact"/>
        <w:ind w:left="221"/>
      </w:pPr>
      <w:r>
        <w:rPr/>
        <w:t>bisimulation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consider</w:t>
      </w:r>
      <w:r>
        <w:rPr>
          <w:spacing w:val="22"/>
        </w:rPr>
        <w:t> </w:t>
      </w:r>
      <w:r>
        <w:rPr/>
        <w:t>transitions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</w:t>
      </w:r>
      <w:r>
        <w:rPr>
          <w:spacing w:val="21"/>
        </w:rPr>
        <w:t> </w:t>
      </w:r>
      <w:r>
        <w:rPr>
          <w:rFonts w:ascii="Georgia" w:hAnsi="Georgia"/>
          <w:i/>
        </w:rPr>
        <w:t>λx.e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63"/>
          <w:w w:val="91"/>
        </w:rPr>
        <w:t>−</w:t>
      </w:r>
      <w:r>
        <w:rPr>
          <w:rFonts w:ascii="DejaVu Sans Condensed" w:hAnsi="DejaVu Sans Condensed"/>
          <w:i/>
          <w:spacing w:val="-164"/>
          <w:w w:val="121"/>
        </w:rPr>
        <w:t>→</w:t>
      </w:r>
      <w:r>
        <w:rPr>
          <w:rFonts w:ascii="Georgia" w:hAnsi="Georgia"/>
          <w:i/>
          <w:w w:val="87"/>
          <w:position w:val="12"/>
          <w:sz w:val="15"/>
        </w:rPr>
        <w:t>v</w:t>
      </w:r>
      <w:r>
        <w:rPr>
          <w:rFonts w:ascii="Georgia" w:hAnsi="Georgia"/>
          <w:i/>
          <w:spacing w:val="52"/>
          <w:position w:val="12"/>
          <w:sz w:val="15"/>
        </w:rPr>
        <w:t> 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v/x</w:t>
      </w:r>
      <w:r>
        <w:rPr/>
        <w:t>],</w:t>
      </w:r>
      <w:r>
        <w:rPr>
          <w:spacing w:val="26"/>
        </w:rPr>
        <w:t> </w:t>
      </w:r>
      <w:r>
        <w:rPr>
          <w:spacing w:val="-2"/>
        </w:rPr>
        <w:t>meaning</w:t>
      </w:r>
    </w:p>
    <w:p>
      <w:pPr>
        <w:pStyle w:val="BodyText"/>
        <w:spacing w:line="216" w:lineRule="auto"/>
        <w:ind w:left="221"/>
      </w:pPr>
      <w:r>
        <w:rPr/>
        <w:t>that the set of labels of the Markov process needs to contain (at least) all closed</w:t>
      </w:r>
      <w:r>
        <w:rPr>
          <w:spacing w:val="40"/>
        </w:rPr>
        <w:t> </w:t>
      </w:r>
      <w:r>
        <w:rPr/>
        <w:t>values, which are uncountably many.</w:t>
      </w:r>
    </w:p>
    <w:p>
      <w:pPr>
        <w:pStyle w:val="BodyText"/>
        <w:spacing w:line="266" w:lineRule="exact"/>
        <w:ind w:left="221" w:right="182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2948966</wp:posOffset>
                </wp:positionH>
                <wp:positionV relativeFrom="paragraph">
                  <wp:posOffset>275096</wp:posOffset>
                </wp:positionV>
                <wp:extent cx="112395" cy="4032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1239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02103pt;margin-top:21.661133pt;width:8.85pt;height:31.75pt;mso-position-horizontal-relative:page;mso-position-vertical-relative:paragraph;z-index:-16336896" type="#_x0000_t202" id="docshape9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(uncountably</w:t>
      </w:r>
      <w:r>
        <w:rPr>
          <w:spacing w:val="-3"/>
        </w:rPr>
        <w:t> </w:t>
      </w:r>
      <w:r>
        <w:rPr/>
        <w:t>many)</w:t>
      </w:r>
      <w:r>
        <w:rPr>
          <w:spacing w:val="-3"/>
        </w:rPr>
        <w:t> </w:t>
      </w:r>
      <w:r>
        <w:rPr/>
        <w:t>forms of</w:t>
      </w:r>
      <w:r>
        <w:rPr>
          <w:spacing w:val="31"/>
        </w:rPr>
        <w:t> </w:t>
      </w:r>
      <w:r>
        <w:rPr/>
        <w:t>‘countable’</w:t>
      </w:r>
      <w:r>
        <w:rPr>
          <w:spacing w:val="31"/>
        </w:rPr>
        <w:t> </w:t>
      </w:r>
      <w:r>
        <w:rPr/>
        <w:t>bisimilarity</w:t>
      </w:r>
      <w:r>
        <w:rPr>
          <w:spacing w:val="31"/>
        </w:rPr>
        <w:t> </w:t>
      </w:r>
      <w:r>
        <w:rPr/>
        <w:t>relations</w:t>
      </w:r>
      <w:r>
        <w:rPr>
          <w:rFonts w:ascii="DejaVu Sans Condensed" w:hAnsi="DejaVu Sans Condensed"/>
          <w:i/>
          <w:spacing w:val="72"/>
        </w:rPr>
        <w:t>  </w:t>
      </w:r>
      <w:r>
        <w:rPr>
          <w:rFonts w:ascii="LM Sans 8" w:hAnsi="LM Sans 8"/>
          <w:position w:val="8"/>
          <w:sz w:val="11"/>
        </w:rPr>
        <w:t>A</w:t>
      </w:r>
      <w:r>
        <w:rPr>
          <w:rFonts w:ascii="LM Sans 8" w:hAnsi="LM Sans 8"/>
          <w:spacing w:val="18"/>
          <w:position w:val="8"/>
          <w:sz w:val="11"/>
        </w:rPr>
        <w:t> </w:t>
      </w:r>
      <w:r>
        <w:rPr/>
        <w:t>,</w:t>
      </w:r>
      <w:r>
        <w:rPr>
          <w:spacing w:val="39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62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i/>
        </w:rPr>
        <w:t>countable</w:t>
      </w:r>
      <w:r>
        <w:rPr>
          <w:i/>
          <w:spacing w:val="4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labels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spacing w:line="36" w:lineRule="exact" w:before="0"/>
        <w:ind w:left="0" w:right="43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E</w:t>
      </w:r>
    </w:p>
    <w:p>
      <w:pPr>
        <w:tabs>
          <w:tab w:pos="6013" w:val="left" w:leader="none"/>
          <w:tab w:pos="7746" w:val="left" w:leader="none"/>
        </w:tabs>
        <w:spacing w:line="145" w:lineRule="exact" w:before="0"/>
        <w:ind w:left="4534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572519</wp:posOffset>
                </wp:positionH>
                <wp:positionV relativeFrom="paragraph">
                  <wp:posOffset>18067</wp:posOffset>
                </wp:positionV>
                <wp:extent cx="2319655" cy="1346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3196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Markov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process,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work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276pt;margin-top:1.422668pt;width:182.65pt;height:10.6pt;mso-position-horizontal-relative:page;mso-position-vertical-relative:paragraph;z-index:15784960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Markov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process,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work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4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3061145</wp:posOffset>
                </wp:positionH>
                <wp:positionV relativeFrom="paragraph">
                  <wp:posOffset>14695</wp:posOffset>
                </wp:positionV>
                <wp:extent cx="1870710" cy="1689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87071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DejaVu Sans Condensed"/>
                                <w:i/>
                                <w:spacing w:val="71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69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place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DejaVu Sans Condensed"/>
                                <w:i/>
                                <w:spacing w:val="50"/>
                                <w:w w:val="105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7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Showing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35065pt;margin-top:1.157126pt;width:147.3pt;height:13.3pt;mso-position-horizontal-relative:page;mso-position-vertical-relative:paragraph;z-index:-16337920" type="#_x0000_t202" id="docshape92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5"/>
                          <w:sz w:val="15"/>
                        </w:rPr>
                        <w:t>E</w:t>
                      </w:r>
                      <w:r>
                        <w:rPr>
                          <w:rFonts w:ascii="DejaVu Sans Condensed"/>
                          <w:i/>
                          <w:spacing w:val="71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05"/>
                          <w:position w:val="-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69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place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rFonts w:ascii="DejaVu Sans Condensed"/>
                          <w:i/>
                          <w:spacing w:val="50"/>
                          <w:w w:val="105"/>
                          <w:sz w:val="21"/>
                        </w:rPr>
                        <w:t>   </w:t>
                      </w:r>
                      <w:r>
                        <w:rPr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7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>Showing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5100498</wp:posOffset>
                </wp:positionH>
                <wp:positionV relativeFrom="paragraph">
                  <wp:posOffset>14695</wp:posOffset>
                </wp:positionV>
                <wp:extent cx="327025" cy="1689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2702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5"/>
                                <w:w w:val="120"/>
                                <w:position w:val="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14075pt;margin-top:1.157126pt;width:25.75pt;height:13.3pt;mso-position-horizontal-relative:page;mso-position-vertical-relative:paragraph;z-index:-16337408" type="#_x0000_t202" id="docshape93" filled="false" stroked="false">
                <v:textbox inset="0,0,0,0">
                  <w:txbxContent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E</w:t>
                      </w:r>
                      <w:r>
                        <w:rPr>
                          <w:rFonts w:ascii="DejaVu Sans Condensed"/>
                          <w:i/>
                          <w:spacing w:val="65"/>
                          <w:w w:val="120"/>
                          <w:position w:val="6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1"/>
        </w:rPr>
        <w:t>A</w:t>
      </w:r>
      <w:r>
        <w:rPr>
          <w:rFonts w:ascii="LM Sans 8"/>
          <w:sz w:val="11"/>
        </w:rPr>
        <w:tab/>
      </w:r>
      <w:r>
        <w:rPr>
          <w:rFonts w:ascii="LM Sans 8"/>
          <w:spacing w:val="-12"/>
          <w:w w:val="105"/>
          <w:sz w:val="11"/>
        </w:rPr>
        <w:t>A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A</w:t>
      </w:r>
    </w:p>
    <w:p>
      <w:pPr>
        <w:pStyle w:val="BodyText"/>
        <w:spacing w:line="206" w:lineRule="auto" w:before="105"/>
        <w:ind w:left="221" w:right="2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1807285</wp:posOffset>
                </wp:positionH>
                <wp:positionV relativeFrom="paragraph">
                  <wp:posOffset>160646</wp:posOffset>
                </wp:positionV>
                <wp:extent cx="786765" cy="4032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86765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05908pt;margin-top:12.649307pt;width:61.95pt;height:31.75pt;mso-position-horizontal-relative:page;mso-position-vertical-relative:paragraph;z-index:-16338944" type="#_x0000_t202" id="docshape94" filled="false" stroked="false">
                <v:textbox inset="0,0,0,0">
                  <w:txbxContent>
                    <w:p>
                      <w:pPr>
                        <w:tabs>
                          <w:tab w:pos="106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be well-behaved, however, turns out to be highly nontrivial and to require the (abstract)</w:t>
      </w:r>
      <w:r>
        <w:rPr>
          <w:spacing w:val="-18"/>
        </w:rPr>
        <w:t> </w:t>
      </w:r>
      <w:r>
        <w:rPr/>
        <w:t>identity</w:t>
      </w:r>
      <w:r>
        <w:rPr>
          <w:spacing w:val="-17"/>
        </w:rPr>
        <w:t> </w:t>
      </w:r>
      <w:r>
        <w:rPr/>
        <w:t>Γ(</w:t>
      </w:r>
      <w:r>
        <w:rPr>
          <w:spacing w:val="80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7"/>
          <w:position w:val="-5"/>
          <w:sz w:val="15"/>
        </w:rPr>
        <w:t> </w:t>
      </w:r>
      <w:r>
        <w:rPr>
          <w:rFonts w:ascii="Georgia" w:hAnsi="Georgia"/>
          <w:i/>
          <w:spacing w:val="17"/>
        </w:rPr>
        <w:t>R</w:t>
      </w:r>
      <w:r>
        <w:rPr>
          <w:rFonts w:ascii="Georgia" w:hAnsi="Georgia"/>
          <w:i/>
          <w:spacing w:val="17"/>
          <w:vertAlign w:val="subscript"/>
        </w:rPr>
        <w:t>i</w:t>
      </w:r>
      <w:r>
        <w:rPr>
          <w:spacing w:val="17"/>
          <w:vertAlign w:val="baseline"/>
        </w:rPr>
        <w:t>)=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4"/>
          <w:position w:val="-5"/>
          <w:sz w:val="1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Up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authors</w:t>
      </w:r>
      <w:r>
        <w:rPr>
          <w:spacing w:val="-17"/>
          <w:vertAlign w:val="baseline"/>
        </w:rPr>
        <w:t> </w:t>
      </w:r>
      <w:r>
        <w:rPr>
          <w:vertAlign w:val="baseline"/>
        </w:rPr>
        <w:t>do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know whether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an identity holds,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leave</w:t>
      </w:r>
      <w:r>
        <w:rPr>
          <w:spacing w:val="-1"/>
          <w:vertAlign w:val="baseline"/>
        </w:rPr>
        <w:t> </w:t>
      </w:r>
      <w:r>
        <w:rPr>
          <w:vertAlign w:val="baseline"/>
        </w:rPr>
        <w:t>further investigations on</w:t>
      </w:r>
      <w:r>
        <w:rPr>
          <w:spacing w:val="-1"/>
          <w:vertAlign w:val="baseline"/>
        </w:rPr>
        <w:t> </w:t>
      </w:r>
      <w:r>
        <w:rPr>
          <w:vertAlign w:val="baseline"/>
        </w:rPr>
        <w:t>full abstraction as future work.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clusion" w:id="43"/>
      <w:bookmarkEnd w:id="43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83"/>
        <w:ind w:left="108" w:right="400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gave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applicative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languages endowed with an operator performing sampling from </w:t>
      </w:r>
      <w:r>
        <w:rPr>
          <w:i/>
        </w:rPr>
        <w:t>continuous </w:t>
      </w:r>
      <w:r>
        <w:rPr/>
        <w:t>distributions. We proved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applicative</w:t>
      </w:r>
      <w:r>
        <w:rPr>
          <w:spacing w:val="-8"/>
        </w:rPr>
        <w:t> </w:t>
      </w:r>
      <w:r>
        <w:rPr/>
        <w:t>bisimilarity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compatible,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sound</w:t>
      </w:r>
      <w:r>
        <w:rPr>
          <w:spacing w:val="-8"/>
        </w:rPr>
        <w:t> </w:t>
      </w:r>
      <w:r>
        <w:rPr/>
        <w:t>for contextual</w:t>
      </w:r>
      <w:r>
        <w:rPr>
          <w:spacing w:val="-6"/>
        </w:rPr>
        <w:t> </w:t>
      </w:r>
      <w:r>
        <w:rPr/>
        <w:t>equivalence.</w:t>
      </w:r>
      <w:r>
        <w:rPr>
          <w:spacing w:val="22"/>
        </w:rPr>
        <w:t> </w:t>
      </w:r>
      <w:r>
        <w:rPr/>
        <w:t>As</w:t>
      </w:r>
      <w:r>
        <w:rPr>
          <w:spacing w:val="-6"/>
        </w:rPr>
        <w:t> </w:t>
      </w:r>
      <w:r>
        <w:rPr/>
        <w:t>far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know,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on coinductive notions of equivalence for continuous probabilistic </w:t>
      </w:r>
      <w:r>
        <w:rPr>
          <w:rFonts w:ascii="Georgia" w:hAnsi="Georgia"/>
          <w:i/>
        </w:rPr>
        <w:t>λ</w:t>
      </w:r>
      <w:r>
        <w:rPr/>
        <w:t>-calculi.</w:t>
      </w:r>
      <w:r>
        <w:rPr>
          <w:spacing w:val="40"/>
        </w:rPr>
        <w:t> </w:t>
      </w:r>
      <w:r>
        <w:rPr/>
        <w:t>We also gave evidence on the effectiveness of the introduced methodology by proving some nontrivial example equivalences. It is also interesting to notice that we can modify our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2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open</w:t>
      </w:r>
      <w:r>
        <w:rPr>
          <w:i/>
          <w:spacing w:val="-2"/>
        </w:rPr>
        <w:t> </w:t>
      </w:r>
      <w:r>
        <w:rPr/>
        <w:t>(also</w:t>
      </w:r>
      <w:r>
        <w:rPr>
          <w:spacing w:val="-12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normal</w:t>
      </w:r>
      <w:r>
        <w:rPr>
          <w:i/>
          <w:spacing w:val="-12"/>
        </w:rPr>
        <w:t> </w:t>
      </w:r>
      <w:r>
        <w:rPr>
          <w:i/>
        </w:rPr>
        <w:t>form</w:t>
      </w:r>
      <w:r>
        <w:rPr/>
        <w:t>)</w:t>
      </w:r>
      <w:r>
        <w:rPr>
          <w:spacing w:val="-12"/>
        </w:rPr>
        <w:t> </w:t>
      </w:r>
      <w:r>
        <w:rPr/>
        <w:t>bisimilarity </w:t>
      </w:r>
      <w:r>
        <w:rPr>
          <w:color w:val="0080AC"/>
        </w:rPr>
        <w:t>[</w:t>
      </w:r>
      <w:hyperlink w:history="true" w:anchor="_bookmark77">
        <w:r>
          <w:rPr>
            <w:color w:val="0080AC"/>
          </w:rPr>
          <w:t>49,</w:t>
        </w:r>
      </w:hyperlink>
      <w:hyperlink w:history="true" w:anchor="_bookmark58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, along the lines of </w:t>
      </w:r>
      <w:r>
        <w:rPr>
          <w:color w:val="0080AC"/>
        </w:rPr>
        <w:t>[</w:t>
      </w:r>
      <w:hyperlink w:history="true" w:anchor="_bookmark57">
        <w:r>
          <w:rPr>
            <w:color w:val="0080AC"/>
          </w:rPr>
          <w:t>27</w:t>
        </w:r>
      </w:hyperlink>
      <w:r>
        <w:rPr>
          <w:color w:val="0080AC"/>
        </w:rPr>
        <w:t>] </w:t>
      </w:r>
      <w:r>
        <w:rPr/>
        <w:t>(although we should remark that ‘standard’ open bisimilarity is not very well-suited for typed languages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before="64"/>
      </w:pPr>
    </w:p>
    <w:p>
      <w:pPr>
        <w:pStyle w:val="Heading2"/>
      </w:pPr>
      <w:r>
        <w:rPr/>
        <w:t>Related</w:t>
      </w:r>
      <w:r>
        <w:rPr>
          <w:spacing w:val="-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"/>
        <w:ind w:left="108" w:right="400" w:firstLine="317"/>
        <w:jc w:val="both"/>
      </w:pPr>
      <w:r>
        <w:rPr/>
        <w:t>Higher-order programming languages featuring sampling from continuous dis- tributions have received quite some attention in the last ten years,</w:t>
      </w:r>
      <w:r>
        <w:rPr>
          <w:spacing w:val="31"/>
        </w:rPr>
        <w:t> </w:t>
      </w:r>
      <w:r>
        <w:rPr/>
        <w:t>due to their</w:t>
      </w:r>
      <w:r>
        <w:rPr>
          <w:spacing w:val="40"/>
        </w:rPr>
        <w:t> </w:t>
      </w:r>
      <w:r>
        <w:rPr/>
        <w:t>use as idioms for bayesian programming.</w:t>
      </w:r>
      <w:r>
        <w:rPr>
          <w:spacing w:val="40"/>
        </w:rPr>
        <w:t> </w:t>
      </w:r>
      <w:r>
        <w:rPr/>
        <w:t>This has stimulated the study of opera- tional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8,</w:t>
        </w:r>
      </w:hyperlink>
      <w:hyperlink w:history="true" w:anchor="_bookmark74">
        <w:r>
          <w:rPr>
            <w:color w:val="0080AC"/>
          </w:rPr>
          <w:t>46,</w:t>
        </w:r>
      </w:hyperlink>
      <w:hyperlink w:history="true" w:anchor="_bookmark68">
        <w:r>
          <w:rPr>
            <w:color w:val="0080AC"/>
          </w:rPr>
          <w:t>40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denotational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84">
        <w:r>
          <w:rPr>
            <w:color w:val="0080AC"/>
          </w:rPr>
          <w:t>56,</w:t>
        </w:r>
      </w:hyperlink>
      <w:hyperlink w:history="true" w:anchor="_bookmark85">
        <w:r>
          <w:rPr>
            <w:color w:val="0080AC"/>
          </w:rPr>
          <w:t>57,</w:t>
        </w:r>
      </w:hyperlink>
      <w:hyperlink w:history="true" w:anchor="_bookmark44">
        <w:r>
          <w:rPr>
            <w:color w:val="0080AC"/>
          </w:rPr>
          <w:t>16,</w:t>
        </w:r>
      </w:hyperlink>
      <w:hyperlink w:history="true" w:anchor="_bookmark88">
        <w:r>
          <w:rPr>
            <w:color w:val="0080AC"/>
          </w:rPr>
          <w:t>59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languages. Recently, contextual equivalence and logical relations have been introduced and proved to coincide both in presence and in absence of full recursion by Culpepper et al.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10,</w:t>
        </w:r>
      </w:hyperlink>
      <w:hyperlink w:history="true" w:anchor="_bookmark89">
        <w:r>
          <w:rPr>
            <w:color w:val="0080AC"/>
          </w:rPr>
          <w:t>61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Such logical relations require to test programs against any possible evaluation</w:t>
      </w:r>
      <w:r>
        <w:rPr>
          <w:spacing w:val="-3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reflected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characterisation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CIU</w:t>
      </w:r>
      <w:r>
        <w:rPr>
          <w:spacing w:val="-3"/>
        </w:rPr>
        <w:t> </w:t>
      </w:r>
      <w:r>
        <w:rPr/>
        <w:t>equivalence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36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makes reasoning with and about logical relations quite difficult.</w:t>
      </w:r>
      <w:r>
        <w:rPr>
          <w:spacing w:val="40"/>
        </w:rPr>
        <w:t> </w:t>
      </w:r>
      <w:r>
        <w:rPr/>
        <w:t>How- ever, it is important to stress that such logical relations are defined for languages with conditioning (which makes program equivalence and semantics considerably harder), a feature not present in Λ</w:t>
      </w:r>
      <w:r>
        <w:rPr>
          <w:rFonts w:ascii="MathJax_Typewriter" w:hAnsi="MathJax_Typewriter"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before="62"/>
      </w:pPr>
    </w:p>
    <w:p>
      <w:pPr>
        <w:pStyle w:val="Heading2"/>
      </w:pPr>
      <w:r>
        <w:rPr>
          <w:spacing w:val="-2"/>
        </w:rPr>
        <w:t>Future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"/>
        <w:ind w:left="10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3141866</wp:posOffset>
                </wp:positionH>
                <wp:positionV relativeFrom="paragraph">
                  <wp:posOffset>957617</wp:posOffset>
                </wp:positionV>
                <wp:extent cx="13398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91068pt;margin-top:75.402985pt;width:10.55pt;height:7.75pt;mso-position-horizontal-relative:page;mso-position-vertical-relative:paragraph;z-index:-16336384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feature which is absent here, but which is desirable in fully-fledged proba- bilistic programming is conditioning, for example as expressed as a form of </w:t>
      </w:r>
      <w:r>
        <w:rPr>
          <w:i/>
        </w:rPr>
        <w:t>scor-</w:t>
      </w:r>
      <w:r>
        <w:rPr>
          <w:i/>
        </w:rPr>
        <w:t> ing</w:t>
      </w:r>
      <w:r>
        <w:rPr/>
        <w:t>.</w:t>
      </w:r>
      <w:r>
        <w:rPr>
          <w:spacing w:val="40"/>
        </w:rPr>
        <w:t> </w:t>
      </w:r>
      <w:r>
        <w:rPr/>
        <w:t>Coming up with an operational semantics for an extension of our </w:t>
      </w:r>
      <w:r>
        <w:rPr>
          <w:rFonts w:ascii="Georgia" w:hAnsi="Georgia"/>
          <w:i/>
        </w:rPr>
        <w:t>λ</w:t>
      </w:r>
      <w:r>
        <w:rPr/>
        <w:t>-calculus 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scoring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easy,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s-finite</w:t>
      </w:r>
      <w:r>
        <w:rPr>
          <w:spacing w:val="-2"/>
        </w:rPr>
        <w:t> </w:t>
      </w:r>
      <w:r>
        <w:rPr/>
        <w:t>ker- nel </w:t>
      </w:r>
      <w:r>
        <w:rPr>
          <w:color w:val="0080AC"/>
        </w:rPr>
        <w:t>[</w:t>
      </w:r>
      <w:hyperlink w:history="true" w:anchor="_bookmark84">
        <w:r>
          <w:rPr>
            <w:color w:val="0080AC"/>
          </w:rPr>
          <w:t>56,</w:t>
        </w:r>
      </w:hyperlink>
      <w:hyperlink w:history="true" w:anchor="_bookmark85">
        <w:r>
          <w:rPr>
            <w:color w:val="0080AC"/>
          </w:rPr>
          <w:t>57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latter, however, seem not to carry a monad structure.</w:t>
      </w:r>
      <w:r>
        <w:rPr>
          <w:spacing w:val="40"/>
        </w:rPr>
        <w:t> </w:t>
      </w:r>
      <w:r>
        <w:rPr/>
        <w:t>A better choice</w:t>
      </w:r>
      <w:r>
        <w:rPr>
          <w:spacing w:val="-11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G</w:t>
      </w:r>
      <w:r>
        <w:rPr/>
        <w:t>(</w:t>
      </w:r>
      <w:r>
        <w:rPr>
          <w:rFonts w:ascii="Times New Roman" w:hAnsi="Times New Roman"/>
        </w:rPr>
        <w:t>R</w:t>
      </w:r>
      <w:r>
        <w:rPr>
          <w:rFonts w:ascii="DejaVu Sans Condensed" w:hAnsi="DejaVu Sans Condensed"/>
          <w:i/>
          <w:vertAlign w:val="superscript"/>
        </w:rPr>
        <w:t>∞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 a probability measures over (measurable sets of) pairs score-value.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find- ing a</w:t>
      </w:r>
      <w:r>
        <w:rPr>
          <w:spacing w:val="1"/>
          <w:vertAlign w:val="baseline"/>
        </w:rPr>
        <w:t> </w:t>
      </w:r>
      <w:r>
        <w:rPr>
          <w:vertAlign w:val="baseline"/>
        </w:rPr>
        <w:t>way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2"/>
          <w:vertAlign w:val="baseline"/>
        </w:rPr>
        <w:t> </w:t>
      </w:r>
      <w:r>
        <w:rPr>
          <w:vertAlign w:val="baseline"/>
        </w:rPr>
        <w:t>seems</w:t>
      </w:r>
      <w:r>
        <w:rPr>
          <w:spacing w:val="2"/>
          <w:vertAlign w:val="baseline"/>
        </w:rPr>
        <w:t> </w:t>
      </w:r>
      <w:r>
        <w:rPr>
          <w:vertAlign w:val="baseline"/>
        </w:rPr>
        <w:t>nontrivial.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265" w:lineRule="exact"/>
        <w:ind w:left="1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1827962</wp:posOffset>
                </wp:positionH>
                <wp:positionV relativeFrom="paragraph">
                  <wp:posOffset>94155</wp:posOffset>
                </wp:positionV>
                <wp:extent cx="13398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34067pt;margin-top:7.413786pt;width:10.55pt;height:7.75pt;mso-position-horizontal-relative:page;mso-position-vertical-relative:paragraph;z-index:-16335872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</w:t>
      </w:r>
      <w:r>
        <w:rPr>
          <w:spacing w:val="-3"/>
        </w:rPr>
        <w:t> </w:t>
      </w:r>
      <w:r>
        <w:rPr/>
        <w:t>lifting</w:t>
      </w:r>
      <w:r>
        <w:rPr>
          <w:spacing w:val="-1"/>
        </w:rPr>
        <w:t> </w:t>
      </w:r>
      <w:r>
        <w:rPr/>
        <w:t>for </w:t>
      </w:r>
      <w:r>
        <w:rPr>
          <w:rFonts w:ascii="DejaVu Sans Condensed" w:hAnsi="DejaVu Sans Condensed"/>
          <w:i/>
          <w:spacing w:val="-4"/>
        </w:rPr>
        <w:t>G</w:t>
      </w:r>
      <w:r>
        <w:rPr>
          <w:spacing w:val="-4"/>
        </w:rPr>
        <w:t>(</w:t>
      </w:r>
      <w:r>
        <w:rPr>
          <w:rFonts w:ascii="Times New Roman" w:hAnsi="Times New Roman"/>
          <w:spacing w:val="-4"/>
        </w:rPr>
        <w:t>R</w:t>
      </w:r>
      <w:r>
        <w:rPr>
          <w:rFonts w:ascii="DejaVu Sans Condensed" w:hAnsi="DejaVu Sans Condensed"/>
          <w:i/>
          <w:spacing w:val="-4"/>
          <w:vertAlign w:val="superscript"/>
        </w:rPr>
        <w:t>∞</w:t>
      </w:r>
    </w:p>
    <w:p>
      <w:pPr>
        <w:pStyle w:val="BodyText"/>
        <w:spacing w:line="265" w:lineRule="exact"/>
        <w:ind w:left="60"/>
      </w:pPr>
      <w:r>
        <w:rPr/>
        <w:br w:type="column"/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) composing</w:t>
      </w:r>
      <w:r>
        <w:rPr>
          <w:spacing w:val="1"/>
        </w:rPr>
        <w:t> </w:t>
      </w:r>
      <w:r>
        <w:rPr/>
        <w:t>Γ with</w:t>
      </w:r>
      <w:r>
        <w:rPr>
          <w:spacing w:val="1"/>
        </w:rPr>
        <w:t> </w:t>
      </w:r>
      <w:r>
        <w:rPr/>
        <w:t>the ‘canonical’</w:t>
      </w:r>
      <w:r>
        <w:rPr>
          <w:spacing w:val="1"/>
        </w:rPr>
        <w:t> </w:t>
      </w:r>
      <w:r>
        <w:rPr/>
        <w:t>relation lifting</w:t>
      </w:r>
      <w:r>
        <w:rPr>
          <w:spacing w:val="1"/>
        </w:rPr>
        <w:t> </w:t>
      </w:r>
      <w:r>
        <w:rPr>
          <w:spacing w:val="-5"/>
        </w:rPr>
        <w:t>for</w:t>
      </w:r>
    </w:p>
    <w:p>
      <w:pPr>
        <w:spacing w:after="0" w:line="265" w:lineRule="exact"/>
        <w:sectPr>
          <w:type w:val="continuous"/>
          <w:pgSz w:w="9360" w:h="13610"/>
          <w:pgMar w:header="860" w:footer="0" w:top="800" w:bottom="280" w:left="680" w:right="500"/>
          <w:cols w:num="2" w:equalWidth="0">
            <w:col w:w="2364" w:space="40"/>
            <w:col w:w="5776"/>
          </w:cols>
        </w:sectPr>
      </w:pPr>
    </w:p>
    <w:p>
      <w:pPr>
        <w:pStyle w:val="BodyText"/>
        <w:spacing w:line="267" w:lineRule="exact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500443</wp:posOffset>
                </wp:positionH>
                <wp:positionV relativeFrom="paragraph">
                  <wp:posOffset>16615</wp:posOffset>
                </wp:positionV>
                <wp:extent cx="97155" cy="14097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715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2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5006pt;margin-top:1.308339pt;width:7.65pt;height:11.1pt;mso-position-horizontal-relative:page;mso-position-vertical-relative:paragraph;z-index:15788032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22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597755</wp:posOffset>
                </wp:positionH>
                <wp:positionV relativeFrom="paragraph">
                  <wp:posOffset>95325</wp:posOffset>
                </wp:positionV>
                <wp:extent cx="13398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6736pt;margin-top:7.505929pt;width:10.55pt;height:7.75pt;mso-position-horizontal-relative:page;mso-position-vertical-relative:paragraph;z-index:-16334336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0"/>
          <w:vertAlign w:val="superscript"/>
        </w:rPr>
        <w:t>∞</w:t>
      </w:r>
      <w:r>
        <w:rPr>
          <w:rFonts w:ascii="DejaVu Sans Condensed" w:hAnsi="DejaVu Sans Condensed"/>
          <w:i/>
          <w:spacing w:val="16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monad.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6" w:lineRule="auto"/>
        <w:ind w:left="108"/>
      </w:pPr>
      <w:r>
        <w:rPr/>
        <w:t>lifting,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fine-grained,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score.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lifting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 </w:t>
      </w:r>
      <w:r>
        <w:rPr>
          <w:rFonts w:ascii="Georgia"/>
          <w:i/>
        </w:rPr>
        <w:t>R</w:t>
      </w:r>
      <w:r>
        <w:rPr>
          <w:rFonts w:ascii="Georgia"/>
          <w:i/>
          <w:spacing w:val="19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requiring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expectations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BodyText"/>
        <w:spacing w:line="264" w:lineRule="exact"/>
        <w:ind w:left="10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3397301</wp:posOffset>
                </wp:positionH>
                <wp:positionV relativeFrom="paragraph">
                  <wp:posOffset>93750</wp:posOffset>
                </wp:positionV>
                <wp:extent cx="13398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04059pt;margin-top:7.381915pt;width:10.55pt;height:7.75pt;mso-position-horizontal-relative:page;mso-position-vertical-relative:paragraph;z-index:-1633484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scores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 w:hAnsi="Georgia"/>
          <w:i/>
        </w:rPr>
        <w:t>R</w:t>
      </w:r>
      <w:r>
        <w:rPr/>
        <w:t>-closed</w:t>
      </w:r>
      <w:r>
        <w:rPr>
          <w:spacing w:val="2"/>
        </w:rPr>
        <w:t> </w:t>
      </w:r>
      <w:r>
        <w:rPr/>
        <w:t>measurable</w:t>
      </w:r>
      <w:r>
        <w:rPr>
          <w:spacing w:val="1"/>
        </w:rPr>
        <w:t> </w:t>
      </w:r>
      <w:r>
        <w:rPr/>
        <w:t>subsets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Times New Roman" w:hAnsi="Times New Roman"/>
          <w:spacing w:val="-7"/>
        </w:rPr>
        <w:t>R</w:t>
      </w:r>
      <w:r>
        <w:rPr>
          <w:rFonts w:ascii="DejaVu Sans Condensed" w:hAnsi="DejaVu Sans Condensed"/>
          <w:i/>
          <w:spacing w:val="-7"/>
          <w:vertAlign w:val="superscript"/>
        </w:rPr>
        <w:t>∞</w:t>
      </w:r>
    </w:p>
    <w:p>
      <w:pPr>
        <w:pStyle w:val="BodyText"/>
        <w:spacing w:line="264" w:lineRule="exact"/>
        <w:ind w:left="62"/>
      </w:pPr>
      <w:r>
        <w:rPr/>
        <w:br w:type="column"/>
      </w:r>
      <w:r>
        <w:rPr>
          <w:rFonts w:ascii="DejaVu Sans Condensed" w:hAnsi="DejaVu Sans Condensed"/>
          <w:i/>
          <w:spacing w:val="23"/>
        </w:rPr>
        <w:t>×−</w:t>
      </w:r>
      <w:r>
        <w:rPr>
          <w:rFonts w:ascii="DejaVu Sans Condensed" w:hAnsi="DejaVu Sans Condensed"/>
          <w:i/>
          <w:spacing w:val="1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equal.</w:t>
      </w:r>
      <w:r>
        <w:rPr>
          <w:spacing w:val="26"/>
        </w:rPr>
        <w:t> </w:t>
      </w:r>
      <w:r>
        <w:rPr/>
        <w:t>Proving</w:t>
      </w:r>
      <w:r>
        <w:rPr>
          <w:spacing w:val="2"/>
        </w:rPr>
        <w:t> </w:t>
      </w:r>
      <w:r>
        <w:rPr>
          <w:spacing w:val="-4"/>
        </w:rPr>
        <w:t>such</w:t>
      </w:r>
    </w:p>
    <w:p>
      <w:pPr>
        <w:spacing w:after="0" w:line="264" w:lineRule="exact"/>
        <w:sectPr>
          <w:type w:val="continuous"/>
          <w:pgSz w:w="9360" w:h="13610"/>
          <w:pgMar w:header="860" w:footer="0" w:top="800" w:bottom="280" w:left="680" w:right="500"/>
          <w:cols w:num="2" w:equalWidth="0">
            <w:col w:w="4835" w:space="40"/>
            <w:col w:w="3305"/>
          </w:cols>
        </w:sectPr>
      </w:pPr>
    </w:p>
    <w:p>
      <w:pPr>
        <w:pStyle w:val="BodyText"/>
        <w:spacing w:line="261" w:lineRule="exact"/>
        <w:ind w:left="108"/>
      </w:pP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lifting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well-behaved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>
          <w:spacing w:val="-2"/>
        </w:rPr>
        <w:t>nontrivial.</w:t>
      </w:r>
    </w:p>
    <w:p>
      <w:pPr>
        <w:pStyle w:val="BodyText"/>
        <w:spacing w:line="216" w:lineRule="auto" w:before="18"/>
        <w:ind w:left="108" w:firstLine="317"/>
      </w:pPr>
      <w:r>
        <w:rPr/>
        <w:t>Finally,</w:t>
      </w:r>
      <w:r>
        <w:rPr>
          <w:spacing w:val="34"/>
        </w:rPr>
        <w:t> </w:t>
      </w:r>
      <w:r>
        <w:rPr/>
        <w:t>a</w:t>
      </w:r>
      <w:r>
        <w:rPr>
          <w:spacing w:val="28"/>
        </w:rPr>
        <w:t> </w:t>
      </w:r>
      <w:r>
        <w:rPr/>
        <w:t>further</w:t>
      </w:r>
      <w:r>
        <w:rPr>
          <w:spacing w:val="28"/>
        </w:rPr>
        <w:t> </w:t>
      </w:r>
      <w:r>
        <w:rPr/>
        <w:t>extension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present</w:t>
      </w:r>
      <w:r>
        <w:rPr>
          <w:spacing w:val="28"/>
        </w:rPr>
        <w:t> </w:t>
      </w:r>
      <w:r>
        <w:rPr/>
        <w:t>work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design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behavioural distances for probabilistic languages, possibly along the lines of </w:t>
      </w:r>
      <w:r>
        <w:rPr>
          <w:color w:val="0080AC"/>
        </w:rPr>
        <w:t>[</w:t>
      </w:r>
      <w:hyperlink w:history="true" w:anchor="_bookmark75">
        <w:r>
          <w:rPr>
            <w:color w:val="0080AC"/>
          </w:rPr>
          <w:t>47,</w:t>
        </w:r>
      </w:hyperlink>
      <w:hyperlink w:history="true" w:anchor="_bookmark41">
        <w:r>
          <w:rPr>
            <w:color w:val="0080AC"/>
          </w:rPr>
          <w:t>13,</w:t>
        </w:r>
      </w:hyperlink>
      <w:hyperlink w:history="true" w:anchor="_bookmark4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00"/>
        </w:sectPr>
      </w:pPr>
    </w:p>
    <w:p>
      <w:pPr>
        <w:pStyle w:val="Heading1"/>
        <w:spacing w:before="25"/>
        <w:ind w:left="221" w:firstLine="0"/>
      </w:pPr>
      <w:bookmarkStart w:name="References" w:id="44"/>
      <w:bookmarkEnd w:id="44"/>
      <w:r>
        <w:rPr>
          <w:b w:val="0"/>
        </w:rPr>
      </w:r>
      <w:bookmarkStart w:name="_bookmark29" w:id="45"/>
      <w:bookmarkEnd w:id="45"/>
      <w:r>
        <w:rPr>
          <w:b w:val="0"/>
        </w:rPr>
      </w:r>
      <w:bookmarkStart w:name="_bookmark30" w:id="46"/>
      <w:bookmarkEnd w:id="46"/>
      <w:r>
        <w:rPr>
          <w:b w:val="0"/>
        </w:rPr>
      </w:r>
      <w:bookmarkStart w:name="_bookmark31" w:id="47"/>
      <w:bookmarkEnd w:id="47"/>
      <w:r>
        <w:rPr>
          <w:b w:val="0"/>
        </w:rPr>
      </w:r>
      <w:bookmarkStart w:name="_bookmark32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214" w:after="0"/>
        <w:ind w:left="535" w:right="287" w:hanging="232"/>
        <w:jc w:val="both"/>
        <w:rPr>
          <w:sz w:val="15"/>
        </w:rPr>
      </w:pPr>
      <w:bookmarkStart w:name="_bookmark33" w:id="49"/>
      <w:bookmarkEnd w:id="49"/>
      <w:r>
        <w:rPr/>
      </w:r>
      <w:r>
        <w:rPr>
          <w:w w:val="105"/>
          <w:sz w:val="15"/>
        </w:rPr>
        <w:t>Abramsky,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lazy</w:t>
      </w:r>
      <w:r>
        <w:rPr>
          <w:i/>
          <w:w w:val="105"/>
          <w:sz w:val="15"/>
        </w:rPr>
        <w:t> lambda</w:t>
      </w:r>
      <w:r>
        <w:rPr>
          <w:i/>
          <w:w w:val="105"/>
          <w:sz w:val="15"/>
        </w:rPr>
        <w:t> calculus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D.</w:t>
      </w:r>
      <w:r>
        <w:rPr>
          <w:w w:val="105"/>
          <w:sz w:val="15"/>
        </w:rPr>
        <w:t> Turner,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w w:val="105"/>
          <w:sz w:val="15"/>
        </w:rPr>
        <w:t> Topics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Programming </w:t>
      </w:r>
      <w:r>
        <w:rPr>
          <w:w w:val="105"/>
          <w:sz w:val="15"/>
        </w:rPr>
        <w:t>(1990), pp. 65–117.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4" w:after="0"/>
        <w:ind w:left="535" w:right="287" w:hanging="232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Abramsky,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(1994),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1–168.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3" w:after="0"/>
        <w:ind w:left="535" w:right="286" w:hanging="232"/>
        <w:jc w:val="both"/>
        <w:rPr>
          <w:sz w:val="15"/>
        </w:rPr>
      </w:pPr>
      <w:bookmarkStart w:name="_bookmark35" w:id="51"/>
      <w:bookmarkEnd w:id="51"/>
      <w:r>
        <w:rPr/>
      </w:r>
      <w:r>
        <w:rPr>
          <w:w w:val="105"/>
          <w:sz w:val="15"/>
        </w:rPr>
        <w:t>Barendregt,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foundations of mathematics, North-Holland, 1984.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9" w:after="0"/>
        <w:ind w:left="534" w:right="0" w:hanging="231"/>
        <w:jc w:val="left"/>
        <w:rPr>
          <w:sz w:val="15"/>
        </w:rPr>
      </w:pPr>
      <w:bookmarkStart w:name="_bookmark36" w:id="52"/>
      <w:bookmarkEnd w:id="52"/>
      <w:r>
        <w:rPr/>
      </w:r>
      <w:r>
        <w:rPr>
          <w:w w:val="105"/>
          <w:sz w:val="15"/>
        </w:rPr>
        <w:t>Barr,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137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(1970),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39–55.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4" w:after="0"/>
        <w:ind w:left="535" w:right="287" w:hanging="232"/>
        <w:jc w:val="both"/>
        <w:rPr>
          <w:sz w:val="15"/>
        </w:rPr>
      </w:pPr>
      <w:r>
        <w:rPr>
          <w:spacing w:val="-2"/>
          <w:w w:val="105"/>
          <w:sz w:val="15"/>
        </w:rPr>
        <w:t>Biernacki,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Piro´g,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Polesiuk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Sieczkowski,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care: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bookmarkStart w:name="_bookmark37" w:id="53"/>
      <w:bookmarkEnd w:id="53"/>
      <w:r>
        <w:rPr>
          <w:i/>
          <w:w w:val="105"/>
          <w:sz w:val="15"/>
        </w:rPr>
        <w:t>algeb</w:t>
      </w:r>
      <w:r>
        <w:rPr>
          <w:i/>
          <w:w w:val="105"/>
          <w:sz w:val="15"/>
        </w:rPr>
        <w:t>raic effects and handlers</w:t>
      </w:r>
      <w:r>
        <w:rPr>
          <w:w w:val="105"/>
          <w:sz w:val="15"/>
        </w:rPr>
        <w:t>, PACMPL </w:t>
      </w:r>
      <w:r>
        <w:rPr>
          <w:b/>
          <w:w w:val="105"/>
          <w:sz w:val="15"/>
        </w:rPr>
        <w:t>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(2018), pp. 8:1–8:30.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3" w:after="0"/>
        <w:ind w:left="535" w:right="287" w:hanging="232"/>
        <w:jc w:val="both"/>
        <w:rPr>
          <w:sz w:val="15"/>
        </w:rPr>
      </w:pPr>
      <w:r>
        <w:rPr>
          <w:w w:val="105"/>
          <w:sz w:val="15"/>
        </w:rPr>
        <w:t>Bizjak,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Step-indexed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2015</w:t>
      </w:r>
      <w:r>
        <w:rPr>
          <w:w w:val="105"/>
          <w:sz w:val="15"/>
        </w:rPr>
        <w:t>, </w:t>
      </w:r>
      <w:bookmarkStart w:name="_bookmark38" w:id="54"/>
      <w:bookmarkEnd w:id="54"/>
      <w:r>
        <w:rPr>
          <w:w w:val="105"/>
          <w:sz w:val="15"/>
        </w:rPr>
        <w:t>2015,</w:t>
      </w:r>
      <w:r>
        <w:rPr>
          <w:w w:val="105"/>
          <w:sz w:val="15"/>
        </w:rPr>
        <w:t> pp. 279–294.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0" w:lineRule="exact" w:before="121" w:after="0"/>
        <w:ind w:left="535" w:right="0" w:hanging="231"/>
        <w:jc w:val="left"/>
        <w:rPr>
          <w:sz w:val="15"/>
        </w:rPr>
      </w:pPr>
      <w:r>
        <w:rPr>
          <w:sz w:val="15"/>
        </w:rPr>
        <w:t>Blute,</w:t>
      </w:r>
      <w:r>
        <w:rPr>
          <w:spacing w:val="5"/>
          <w:sz w:val="15"/>
        </w:rPr>
        <w:t> </w:t>
      </w:r>
      <w:r>
        <w:rPr>
          <w:sz w:val="15"/>
        </w:rPr>
        <w:t>R.,</w:t>
      </w:r>
      <w:r>
        <w:rPr>
          <w:spacing w:val="5"/>
          <w:sz w:val="15"/>
        </w:rPr>
        <w:t> </w:t>
      </w: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Desharnais,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5"/>
          <w:sz w:val="15"/>
        </w:rPr>
        <w:t> </w:t>
      </w:r>
      <w:r>
        <w:rPr>
          <w:sz w:val="15"/>
        </w:rPr>
        <w:t>Edalat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5"/>
          <w:sz w:val="15"/>
        </w:rPr>
        <w:t> </w:t>
      </w:r>
      <w:r>
        <w:rPr>
          <w:sz w:val="15"/>
        </w:rPr>
        <w:t>Panangaden,</w:t>
      </w:r>
      <w:r>
        <w:rPr>
          <w:spacing w:val="4"/>
          <w:sz w:val="15"/>
        </w:rPr>
        <w:t> </w:t>
      </w:r>
      <w:r>
        <w:rPr>
          <w:i/>
          <w:sz w:val="15"/>
        </w:rPr>
        <w:t>Bisimulation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labelled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markov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9" w:id="55"/>
      <w:bookmarkEnd w:id="55"/>
      <w:r>
        <w:rPr/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1997,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149–158.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9" w:after="0"/>
        <w:ind w:left="535" w:right="287" w:hanging="232"/>
        <w:jc w:val="both"/>
        <w:rPr>
          <w:sz w:val="15"/>
        </w:rPr>
      </w:pPr>
      <w:r>
        <w:rPr>
          <w:sz w:val="15"/>
        </w:rPr>
        <w:t>Borgstr¨om,</w:t>
      </w:r>
      <w:r>
        <w:rPr>
          <w:spacing w:val="-5"/>
          <w:sz w:val="15"/>
        </w:rPr>
        <w:t> </w:t>
      </w:r>
      <w:r>
        <w:rPr>
          <w:sz w:val="15"/>
        </w:rPr>
        <w:t>J.,</w:t>
      </w:r>
      <w:r>
        <w:rPr>
          <w:spacing w:val="-5"/>
          <w:sz w:val="15"/>
        </w:rPr>
        <w:t> </w:t>
      </w:r>
      <w:r>
        <w:rPr>
          <w:sz w:val="15"/>
        </w:rPr>
        <w:t>U.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Lago,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Gordon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Szymczak,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lambda-calculus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foundation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universal</w:t>
      </w:r>
      <w:r>
        <w:rPr>
          <w:i/>
          <w:sz w:val="15"/>
        </w:rPr>
        <w:t> </w:t>
      </w:r>
      <w:bookmarkStart w:name="_bookmark40" w:id="56"/>
      <w:bookmarkEnd w:id="56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robabilistic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Functional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ICFP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2016,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Nara,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Japan,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September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18-22,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2016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2016,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33–46.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4" w:after="0"/>
        <w:ind w:left="535" w:right="288" w:hanging="232"/>
        <w:jc w:val="both"/>
        <w:rPr>
          <w:sz w:val="15"/>
        </w:rPr>
      </w:pPr>
      <w:bookmarkStart w:name="_bookmark41" w:id="57"/>
      <w:bookmarkEnd w:id="57"/>
      <w:r>
        <w:rPr/>
      </w:r>
      <w:r>
        <w:rPr>
          <w:sz w:val="15"/>
        </w:rPr>
        <w:t>Crubill´e,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U.</w:t>
      </w:r>
      <w:r>
        <w:rPr>
          <w:spacing w:val="-6"/>
          <w:sz w:val="15"/>
        </w:rPr>
        <w:t> </w:t>
      </w:r>
      <w:r>
        <w:rPr>
          <w:sz w:val="15"/>
        </w:rPr>
        <w:t>Dal</w:t>
      </w:r>
      <w:r>
        <w:rPr>
          <w:spacing w:val="-6"/>
          <w:sz w:val="15"/>
        </w:rPr>
        <w:t> </w:t>
      </w:r>
      <w:r>
        <w:rPr>
          <w:sz w:val="15"/>
        </w:rPr>
        <w:t>Lago,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applicative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bisimulation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call-by-value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lambda-calculi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 of ESOP 2014</w:t>
      </w:r>
      <w:r>
        <w:rPr>
          <w:w w:val="105"/>
          <w:sz w:val="15"/>
        </w:rPr>
        <w:t>, 2014, pp. 209–228.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3" w:after="0"/>
        <w:ind w:left="535" w:right="287" w:hanging="314"/>
        <w:jc w:val="both"/>
        <w:rPr>
          <w:sz w:val="15"/>
        </w:rPr>
      </w:pPr>
      <w:bookmarkStart w:name="_bookmark42" w:id="58"/>
      <w:bookmarkEnd w:id="58"/>
      <w:r>
        <w:rPr/>
      </w:r>
      <w:r>
        <w:rPr>
          <w:sz w:val="15"/>
        </w:rPr>
        <w:t>Culpepper, R. and A. Cobb, </w:t>
      </w:r>
      <w:r>
        <w:rPr>
          <w:i/>
          <w:sz w:val="15"/>
        </w:rPr>
        <w:t>Contextual equivalence for probabilistic programs with continuous random</w:t>
      </w:r>
      <w:r>
        <w:rPr>
          <w:i/>
          <w:sz w:val="15"/>
        </w:rPr>
        <w:t> </w:t>
      </w:r>
      <w:r>
        <w:rPr>
          <w:i/>
          <w:w w:val="105"/>
          <w:sz w:val="15"/>
        </w:rPr>
        <w:t>variables and scoring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ESOP 2017</w:t>
      </w:r>
      <w:r>
        <w:rPr>
          <w:w w:val="105"/>
          <w:sz w:val="15"/>
        </w:rPr>
        <w:t>, 2017, pp. 368–392.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3" w:after="0"/>
        <w:ind w:left="535" w:right="287" w:hanging="314"/>
        <w:jc w:val="both"/>
        <w:rPr>
          <w:sz w:val="15"/>
        </w:rPr>
      </w:pPr>
      <w:r>
        <w:rPr>
          <w:spacing w:val="-2"/>
          <w:w w:val="105"/>
          <w:sz w:val="15"/>
        </w:rPr>
        <w:t>Dal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Lago,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Gavazzo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Levy,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Effectful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bisimilarity: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relators,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howe’s</w:t>
      </w:r>
      <w:r>
        <w:rPr>
          <w:i/>
          <w:spacing w:val="-2"/>
          <w:w w:val="105"/>
          <w:sz w:val="15"/>
        </w:rPr>
        <w:t> </w:t>
      </w:r>
      <w:bookmarkStart w:name="_bookmark43" w:id="59"/>
      <w:bookmarkEnd w:id="59"/>
      <w:r>
        <w:rPr>
          <w:i/>
          <w:w w:val="105"/>
          <w:sz w:val="15"/>
        </w:rPr>
        <w:t>meth</w:t>
      </w:r>
      <w:r>
        <w:rPr>
          <w:i/>
          <w:w w:val="105"/>
          <w:sz w:val="15"/>
        </w:rPr>
        <w:t>od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LICS 2017</w:t>
      </w:r>
      <w:r>
        <w:rPr>
          <w:w w:val="105"/>
          <w:sz w:val="15"/>
        </w:rPr>
        <w:t>, 2017, pp. 1–12.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Dal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Lago,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Alberti,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coinductive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equivalences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</w:t>
      </w:r>
      <w:bookmarkStart w:name="_bookmark44" w:id="60"/>
      <w:bookmarkEnd w:id="60"/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POPL 2014</w:t>
      </w:r>
      <w:r>
        <w:rPr>
          <w:w w:val="105"/>
          <w:sz w:val="15"/>
        </w:rPr>
        <w:t>, 2014, pp. 297–308.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3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de Amorim, A., M. Gaboardi, J. Hsu, S. Katsumata and I. Cherigui, </w:t>
      </w:r>
      <w:r>
        <w:rPr>
          <w:i/>
          <w:w w:val="105"/>
          <w:sz w:val="15"/>
        </w:rPr>
        <w:t>A semantic account of metric</w:t>
      </w:r>
      <w:r>
        <w:rPr>
          <w:i/>
          <w:w w:val="105"/>
          <w:sz w:val="15"/>
        </w:rPr>
        <w:t> </w:t>
      </w:r>
      <w:bookmarkStart w:name="_bookmark45" w:id="61"/>
      <w:bookmarkEnd w:id="6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reservation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POPL 2017</w:t>
      </w:r>
      <w:r>
        <w:rPr>
          <w:w w:val="105"/>
          <w:sz w:val="15"/>
        </w:rPr>
        <w:t>, 2017, pp. 545–556.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21" w:after="0"/>
        <w:ind w:left="535" w:right="0" w:hanging="313"/>
        <w:jc w:val="left"/>
        <w:rPr>
          <w:sz w:val="15"/>
        </w:rPr>
      </w:pPr>
      <w:r>
        <w:rPr>
          <w:sz w:val="15"/>
        </w:rPr>
        <w:t>De</w:t>
      </w:r>
      <w:r>
        <w:rPr>
          <w:spacing w:val="2"/>
          <w:sz w:val="15"/>
        </w:rPr>
        <w:t> </w:t>
      </w:r>
      <w:r>
        <w:rPr>
          <w:sz w:val="15"/>
        </w:rPr>
        <w:t>Liguoro,</w:t>
      </w:r>
      <w:r>
        <w:rPr>
          <w:spacing w:val="3"/>
          <w:sz w:val="15"/>
        </w:rPr>
        <w:t> </w:t>
      </w:r>
      <w:r>
        <w:rPr>
          <w:sz w:val="15"/>
        </w:rPr>
        <w:t>U.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A.</w:t>
      </w:r>
      <w:r>
        <w:rPr>
          <w:spacing w:val="3"/>
          <w:sz w:val="15"/>
        </w:rPr>
        <w:t> </w:t>
      </w:r>
      <w:r>
        <w:rPr>
          <w:sz w:val="15"/>
        </w:rPr>
        <w:t>Piperno,</w:t>
      </w:r>
      <w:r>
        <w:rPr>
          <w:spacing w:val="2"/>
          <w:sz w:val="15"/>
        </w:rPr>
        <w:t> </w:t>
      </w:r>
      <w:r>
        <w:rPr>
          <w:i/>
          <w:sz w:val="15"/>
        </w:rPr>
        <w:t>Non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deterministic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extensions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untyped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lambda-calculus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Inf.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Comput.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122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149–177.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65" w:lineRule="auto" w:before="184" w:after="0"/>
        <w:ind w:left="536" w:right="286" w:hanging="314"/>
        <w:jc w:val="both"/>
        <w:rPr>
          <w:sz w:val="15"/>
        </w:rPr>
      </w:pPr>
      <w:bookmarkStart w:name="_bookmark46" w:id="62"/>
      <w:bookmarkEnd w:id="62"/>
      <w:r>
        <w:rPr/>
      </w:r>
      <w:r>
        <w:rPr>
          <w:w w:val="105"/>
          <w:sz w:val="15"/>
        </w:rPr>
        <w:t>De</w:t>
      </w:r>
      <w:r>
        <w:rPr>
          <w:w w:val="105"/>
          <w:sz w:val="15"/>
        </w:rPr>
        <w:t> Nicola,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Hennessy,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w w:val="105"/>
          <w:sz w:val="15"/>
        </w:rPr>
        <w:t> equivalence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processes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Programming,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Colloquium,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Barcelona,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Spain,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18-22,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1983,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548–560.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94" w:lineRule="auto" w:before="153" w:after="0"/>
        <w:ind w:left="536" w:right="287" w:hanging="314"/>
        <w:jc w:val="both"/>
        <w:rPr>
          <w:sz w:val="15"/>
        </w:rPr>
      </w:pPr>
      <w:bookmarkStart w:name="_bookmark47" w:id="63"/>
      <w:bookmarkEnd w:id="63"/>
      <w:r>
        <w:rPr/>
      </w:r>
      <w:r>
        <w:rPr>
          <w:w w:val="105"/>
          <w:sz w:val="15"/>
        </w:rPr>
        <w:t>Ehrhard,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Pagani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Tasson,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Measurable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stable,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measurable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w w:val="105"/>
          <w:sz w:val="15"/>
        </w:rPr>
        <w:t> 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PACMPL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(2018),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59:1–59:28.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82" w:lineRule="auto" w:before="182" w:after="0"/>
        <w:ind w:left="536" w:right="286" w:hanging="314"/>
        <w:jc w:val="both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Gavazzo,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w w:val="105"/>
          <w:sz w:val="15"/>
        </w:rPr>
        <w:t> behavioural</w:t>
      </w:r>
      <w:r>
        <w:rPr>
          <w:i/>
          <w:w w:val="105"/>
          <w:sz w:val="15"/>
        </w:rPr>
        <w:t> reasoning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higher-order</w:t>
      </w:r>
      <w:r>
        <w:rPr>
          <w:i/>
          <w:w w:val="105"/>
          <w:sz w:val="15"/>
        </w:rPr>
        <w:t> effectful</w:t>
      </w:r>
      <w:r>
        <w:rPr>
          <w:i/>
          <w:w w:val="105"/>
          <w:sz w:val="15"/>
        </w:rPr>
        <w:t> programs:</w:t>
      </w:r>
      <w:r>
        <w:rPr>
          <w:i/>
          <w:w w:val="105"/>
          <w:sz w:val="15"/>
        </w:rPr>
        <w:t> Applicative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distances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33rd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ACM/IEEE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LICS 2018, Oxford, UK, July 09-12, 2018</w:t>
      </w:r>
      <w:r>
        <w:rPr>
          <w:w w:val="105"/>
          <w:sz w:val="15"/>
        </w:rPr>
        <w:t>, 2018, pp. 452–461.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  <w:tab w:pos="536" w:val="left" w:leader="none"/>
        </w:tabs>
        <w:spacing w:line="196" w:lineRule="auto" w:before="145" w:after="0"/>
        <w:ind w:left="536" w:right="286" w:hanging="314"/>
        <w:jc w:val="both"/>
        <w:rPr>
          <w:sz w:val="15"/>
        </w:rPr>
      </w:pPr>
      <w:bookmarkStart w:name="_bookmark49" w:id="65"/>
      <w:bookmarkEnd w:id="65"/>
      <w:r>
        <w:rPr/>
      </w:r>
      <w:r>
        <w:rPr>
          <w:spacing w:val="-2"/>
          <w:w w:val="105"/>
          <w:sz w:val="15"/>
        </w:rPr>
        <w:t>Giry,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Banaschewski,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Topology and Analysis </w:t>
      </w:r>
      <w:r>
        <w:rPr>
          <w:w w:val="105"/>
          <w:sz w:val="15"/>
        </w:rPr>
        <w:t>(1982), pp. 68–85.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42" w:after="0"/>
        <w:ind w:left="535" w:right="0" w:hanging="313"/>
        <w:jc w:val="left"/>
        <w:rPr>
          <w:i/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Gordon,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co-induction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Workshops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51" w:id="67"/>
      <w:bookmarkEnd w:id="67"/>
      <w:r>
        <w:rPr/>
      </w: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78–95.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94" w:lineRule="auto" w:before="166" w:after="0"/>
        <w:ind w:left="536" w:right="286" w:hanging="314"/>
        <w:jc w:val="both"/>
        <w:rPr>
          <w:sz w:val="15"/>
        </w:rPr>
      </w:pPr>
      <w:r>
        <w:rPr>
          <w:w w:val="105"/>
          <w:sz w:val="15"/>
        </w:rPr>
        <w:t>Goubault-Larrecq, J., S. Lasota and D. Nowak, </w:t>
      </w:r>
      <w:r>
        <w:rPr>
          <w:i/>
          <w:w w:val="105"/>
          <w:sz w:val="15"/>
        </w:rPr>
        <w:t>Logical relations for monadic types</w:t>
      </w:r>
      <w:r>
        <w:rPr>
          <w:w w:val="105"/>
          <w:sz w:val="15"/>
        </w:rPr>
        <w:t>, Mathematical </w:t>
      </w:r>
      <w:bookmarkStart w:name="_bookmark52" w:id="68"/>
      <w:bookmarkEnd w:id="68"/>
      <w:r>
        <w:rPr>
          <w:w w:val="105"/>
          <w:sz w:val="15"/>
        </w:rPr>
        <w:t>Structures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(2008), pp. 1169–1217.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exact" w:before="139" w:after="0"/>
        <w:ind w:left="535" w:right="0" w:hanging="313"/>
        <w:jc w:val="left"/>
        <w:rPr>
          <w:b/>
          <w:sz w:val="15"/>
        </w:rPr>
      </w:pPr>
      <w:r>
        <w:rPr>
          <w:sz w:val="15"/>
        </w:rPr>
        <w:t>Howe,</w:t>
      </w:r>
      <w:r>
        <w:rPr>
          <w:spacing w:val="4"/>
          <w:sz w:val="15"/>
        </w:rPr>
        <w:t> </w:t>
      </w:r>
      <w:r>
        <w:rPr>
          <w:sz w:val="15"/>
        </w:rPr>
        <w:t>D.,</w:t>
      </w:r>
      <w:r>
        <w:rPr>
          <w:spacing w:val="5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congruence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bisimulation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Inf.</w:t>
      </w:r>
      <w:r>
        <w:rPr>
          <w:spacing w:val="4"/>
          <w:sz w:val="15"/>
        </w:rPr>
        <w:t> </w:t>
      </w:r>
      <w:r>
        <w:rPr>
          <w:sz w:val="15"/>
        </w:rPr>
        <w:t>Comput.</w:t>
      </w:r>
      <w:r>
        <w:rPr>
          <w:spacing w:val="5"/>
          <w:sz w:val="15"/>
        </w:rPr>
        <w:t> </w:t>
      </w:r>
      <w:r>
        <w:rPr>
          <w:b/>
          <w:spacing w:val="-5"/>
          <w:sz w:val="15"/>
        </w:rPr>
        <w:t>124</w:t>
      </w:r>
    </w:p>
    <w:p>
      <w:pPr>
        <w:spacing w:line="192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103–112.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240" w:lineRule="auto" w:before="133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Hughes,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Simulations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coalgebra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327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71–108.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31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Johann,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Simpson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Voigtl¨ander,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209–218.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4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Jones,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“Probabilistic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non-determinism,”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Edinburgh,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UK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(1990).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07" w:after="0"/>
        <w:ind w:left="422" w:right="400" w:hanging="315"/>
        <w:jc w:val="both"/>
        <w:rPr>
          <w:sz w:val="15"/>
        </w:rPr>
      </w:pPr>
      <w:bookmarkStart w:name="_bookmark53" w:id="69"/>
      <w:bookmarkEnd w:id="69"/>
      <w:r>
        <w:rPr/>
      </w:r>
      <w:bookmarkStart w:name="_bookmark54" w:id="70"/>
      <w:bookmarkEnd w:id="70"/>
      <w:r>
        <w:rPr/>
      </w:r>
      <w:bookmarkStart w:name="_bookmark55" w:id="71"/>
      <w:bookmarkEnd w:id="71"/>
      <w:r>
        <w:rPr/>
      </w:r>
      <w:bookmarkStart w:name="_bookmark56" w:id="72"/>
      <w:bookmarkEnd w:id="72"/>
      <w:r>
        <w:rPr/>
      </w:r>
      <w:bookmarkStart w:name="_bookmark57" w:id="73"/>
      <w:bookmarkEnd w:id="73"/>
      <w:r>
        <w:rPr/>
      </w:r>
      <w:r>
        <w:rPr>
          <w:w w:val="105"/>
          <w:sz w:val="15"/>
        </w:rPr>
        <w:t>Katsumata,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Uustalu,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Codensity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lifting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dual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14 </w:t>
      </w:r>
      <w:r>
        <w:rPr>
          <w:w w:val="105"/>
          <w:sz w:val="15"/>
        </w:rPr>
        <w:t>(2018).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75" w:after="0"/>
        <w:ind w:left="422" w:right="401" w:hanging="314"/>
        <w:jc w:val="both"/>
        <w:rPr>
          <w:sz w:val="15"/>
        </w:rPr>
      </w:pPr>
      <w:bookmarkStart w:name="_bookmark58" w:id="74"/>
      <w:bookmarkEnd w:id="74"/>
      <w:r>
        <w:rPr/>
      </w:r>
      <w:r>
        <w:rPr>
          <w:w w:val="105"/>
          <w:sz w:val="15"/>
        </w:rPr>
        <w:t>Kelly,</w:t>
      </w:r>
      <w:r>
        <w:rPr>
          <w:w w:val="105"/>
          <w:sz w:val="15"/>
        </w:rPr>
        <w:t> G.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Basic concepts of enriched category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Reprints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of Categories (2005), pp. 1–136.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9" w:after="0"/>
        <w:ind w:left="422" w:right="400" w:hanging="314"/>
        <w:jc w:val="both"/>
        <w:rPr>
          <w:sz w:val="15"/>
        </w:rPr>
      </w:pPr>
      <w:bookmarkStart w:name="_bookmark59" w:id="75"/>
      <w:bookmarkEnd w:id="75"/>
      <w:r>
        <w:rPr/>
      </w:r>
      <w:r>
        <w:rPr>
          <w:w w:val="105"/>
          <w:sz w:val="15"/>
        </w:rPr>
        <w:t>Lago, U. D. and F. Gavazzo, </w:t>
      </w:r>
      <w:r>
        <w:rPr>
          <w:i/>
          <w:w w:val="105"/>
          <w:sz w:val="15"/>
        </w:rPr>
        <w:t>Effectful normal form bisimulation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ESOP 2019</w:t>
      </w:r>
      <w:r>
        <w:rPr>
          <w:w w:val="105"/>
          <w:sz w:val="15"/>
        </w:rPr>
        <w:t>, 2019, 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7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Larsen,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Skou,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1989</w:t>
      </w:r>
      <w:r>
        <w:rPr>
          <w:w w:val="105"/>
          <w:sz w:val="15"/>
        </w:rPr>
        <w:t>, 1989, pp. 344–352.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5" w:after="0"/>
        <w:ind w:left="422" w:right="401" w:hanging="314"/>
        <w:jc w:val="both"/>
        <w:rPr>
          <w:sz w:val="15"/>
        </w:rPr>
      </w:pPr>
      <w:bookmarkStart w:name="_bookmark61" w:id="76"/>
      <w:bookmarkEnd w:id="76"/>
      <w:r>
        <w:rPr/>
      </w:r>
      <w:r>
        <w:rPr>
          <w:w w:val="105"/>
          <w:sz w:val="15"/>
        </w:rPr>
        <w:t>Lassen,</w:t>
      </w:r>
      <w:r>
        <w:rPr>
          <w:w w:val="105"/>
          <w:sz w:val="15"/>
        </w:rPr>
        <w:t> S.,</w:t>
      </w:r>
      <w:r>
        <w:rPr>
          <w:w w:val="105"/>
          <w:sz w:val="15"/>
        </w:rPr>
        <w:t> “Relational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about</w:t>
      </w:r>
      <w:r>
        <w:rPr>
          <w:w w:val="105"/>
          <w:sz w:val="15"/>
        </w:rPr>
        <w:t> Functions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Nondeterminism,”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Dept.</w:t>
      </w:r>
      <w:r>
        <w:rPr>
          <w:w w:val="105"/>
          <w:sz w:val="15"/>
        </w:rPr>
        <w:t> of </w:t>
      </w:r>
      <w:bookmarkStart w:name="_bookmark60" w:id="77"/>
      <w:bookmarkEnd w:id="77"/>
      <w:r>
        <w:rPr>
          <w:w w:val="105"/>
          <w:sz w:val="15"/>
        </w:rPr>
        <w:t>Computer</w:t>
      </w:r>
      <w:r>
        <w:rPr>
          <w:w w:val="105"/>
          <w:sz w:val="15"/>
        </w:rPr>
        <w:t> Science, University of Aarhus (1998).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8" w:after="0"/>
        <w:ind w:left="422" w:right="400" w:hanging="314"/>
        <w:jc w:val="both"/>
        <w:rPr>
          <w:sz w:val="15"/>
        </w:rPr>
      </w:pPr>
      <w:bookmarkStart w:name="_bookmark62" w:id="78"/>
      <w:bookmarkEnd w:id="78"/>
      <w:r>
        <w:rPr/>
      </w:r>
      <w:r>
        <w:rPr>
          <w:w w:val="105"/>
          <w:sz w:val="15"/>
        </w:rPr>
        <w:t>Lassen,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untyped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calculus: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B¨ohm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context</w:t>
      </w:r>
      <w:r>
        <w:rPr>
          <w:w w:val="105"/>
          <w:sz w:val="15"/>
        </w:rPr>
        <w:t>, Electr. Notes Theor. Comput. Sci.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(1999), pp. 346–374.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8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Lassen,</w:t>
      </w:r>
      <w:r>
        <w:rPr>
          <w:w w:val="105"/>
          <w:sz w:val="15"/>
        </w:rPr>
        <w:t> S.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B.</w:t>
      </w:r>
      <w:r>
        <w:rPr>
          <w:w w:val="105"/>
          <w:sz w:val="15"/>
        </w:rPr>
        <w:t> Levy,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Typed normal form bisimulation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Computer Science Logic, 21st</w:t>
      </w:r>
      <w:r>
        <w:rPr>
          <w:i/>
          <w:w w:val="105"/>
          <w:sz w:val="15"/>
        </w:rPr>
        <w:t> </w:t>
      </w:r>
      <w:bookmarkStart w:name="_bookmark63" w:id="79"/>
      <w:bookmarkEnd w:id="79"/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2007,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EACSL,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Lausanne,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Switzerland, September 11-15, 2007, Proceedings</w:t>
      </w:r>
      <w:r>
        <w:rPr>
          <w:w w:val="105"/>
          <w:sz w:val="15"/>
        </w:rPr>
        <w:t>, 2007, pp. 283–297.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4" w:after="0"/>
        <w:ind w:left="421" w:right="0" w:hanging="313"/>
        <w:jc w:val="left"/>
        <w:rPr>
          <w:sz w:val="15"/>
        </w:rPr>
      </w:pPr>
      <w:bookmarkStart w:name="_bookmark64" w:id="80"/>
      <w:bookmarkEnd w:id="80"/>
      <w:r>
        <w:rPr/>
      </w:r>
      <w:r>
        <w:rPr>
          <w:spacing w:val="-2"/>
          <w:w w:val="105"/>
          <w:sz w:val="15"/>
        </w:rPr>
        <w:t>Levy,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Infinitary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howe’s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spacing w:val="-2"/>
          <w:w w:val="105"/>
          <w:sz w:val="15"/>
        </w:rPr>
        <w:t>, Electr.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Theor. Comput.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Sci. </w:t>
      </w:r>
      <w:r>
        <w:rPr>
          <w:b/>
          <w:spacing w:val="-2"/>
          <w:w w:val="105"/>
          <w:sz w:val="15"/>
        </w:rPr>
        <w:t>164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(2006), 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85–104.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3" w:lineRule="auto" w:before="188" w:after="0"/>
        <w:ind w:left="422" w:right="400" w:hanging="314"/>
        <w:jc w:val="both"/>
        <w:rPr>
          <w:sz w:val="15"/>
        </w:rPr>
      </w:pPr>
      <w:bookmarkStart w:name="_bookmark65" w:id="81"/>
      <w:bookmarkEnd w:id="81"/>
      <w:r>
        <w:rPr/>
      </w:r>
      <w:r>
        <w:rPr>
          <w:w w:val="105"/>
          <w:sz w:val="15"/>
        </w:rPr>
        <w:t>Levy,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Similarity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quotients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2011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6604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27–41.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9" w:after="0"/>
        <w:ind w:left="422" w:right="400" w:hanging="314"/>
        <w:jc w:val="both"/>
        <w:rPr>
          <w:sz w:val="15"/>
        </w:rPr>
      </w:pPr>
      <w:bookmarkStart w:name="_bookmark66" w:id="82"/>
      <w:bookmarkEnd w:id="82"/>
      <w:r>
        <w:rPr/>
      </w:r>
      <w:r>
        <w:rPr>
          <w:spacing w:val="-2"/>
          <w:w w:val="105"/>
          <w:sz w:val="15"/>
        </w:rPr>
        <w:t>Levy,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Power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Thielecke,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environments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call-by-value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Inf. Comput. </w:t>
      </w:r>
      <w:r>
        <w:rPr>
          <w:b/>
          <w:w w:val="105"/>
          <w:sz w:val="15"/>
        </w:rPr>
        <w:t>185 </w:t>
      </w:r>
      <w:r>
        <w:rPr>
          <w:w w:val="105"/>
          <w:sz w:val="15"/>
        </w:rPr>
        <w:t>(2003), pp. 182–210.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45" w:after="0"/>
        <w:ind w:left="421" w:right="0" w:hanging="313"/>
        <w:jc w:val="left"/>
        <w:rPr>
          <w:sz w:val="15"/>
        </w:rPr>
      </w:pPr>
      <w:bookmarkStart w:name="_bookmark67" w:id="83"/>
      <w:bookmarkEnd w:id="83"/>
      <w:r>
        <w:rPr/>
      </w:r>
      <w:r>
        <w:rPr>
          <w:sz w:val="15"/>
        </w:rPr>
        <w:t>MacLane,</w:t>
      </w:r>
      <w:r>
        <w:rPr>
          <w:spacing w:val="16"/>
          <w:sz w:val="15"/>
        </w:rPr>
        <w:t> </w:t>
      </w:r>
      <w:r>
        <w:rPr>
          <w:sz w:val="15"/>
        </w:rPr>
        <w:t>S.,</w:t>
      </w:r>
      <w:r>
        <w:rPr>
          <w:spacing w:val="16"/>
          <w:sz w:val="15"/>
        </w:rPr>
        <w:t> </w:t>
      </w:r>
      <w:r>
        <w:rPr>
          <w:sz w:val="15"/>
        </w:rPr>
        <w:t>“Categories</w:t>
      </w:r>
      <w:r>
        <w:rPr>
          <w:spacing w:val="16"/>
          <w:sz w:val="15"/>
        </w:rPr>
        <w:t> </w:t>
      </w:r>
      <w:r>
        <w:rPr>
          <w:sz w:val="15"/>
        </w:rPr>
        <w:t>for</w:t>
      </w:r>
      <w:r>
        <w:rPr>
          <w:spacing w:val="16"/>
          <w:sz w:val="15"/>
        </w:rPr>
        <w:t> </w:t>
      </w:r>
      <w:r>
        <w:rPr>
          <w:sz w:val="15"/>
        </w:rPr>
        <w:t>the</w:t>
      </w:r>
      <w:r>
        <w:rPr>
          <w:spacing w:val="16"/>
          <w:sz w:val="15"/>
        </w:rPr>
        <w:t> </w:t>
      </w:r>
      <w:r>
        <w:rPr>
          <w:sz w:val="15"/>
        </w:rPr>
        <w:t>Working</w:t>
      </w:r>
      <w:r>
        <w:rPr>
          <w:spacing w:val="17"/>
          <w:sz w:val="15"/>
        </w:rPr>
        <w:t> </w:t>
      </w:r>
      <w:r>
        <w:rPr>
          <w:sz w:val="15"/>
        </w:rPr>
        <w:t>Mathematician,”</w:t>
      </w:r>
      <w:r>
        <w:rPr>
          <w:spacing w:val="16"/>
          <w:sz w:val="15"/>
        </w:rPr>
        <w:t> </w:t>
      </w:r>
      <w:r>
        <w:rPr>
          <w:sz w:val="15"/>
        </w:rPr>
        <w:t>Springer-Verlag,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1971.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exact" w:before="136" w:after="0"/>
        <w:ind w:left="421" w:right="0" w:hanging="313"/>
        <w:jc w:val="left"/>
        <w:rPr>
          <w:b/>
          <w:sz w:val="15"/>
        </w:rPr>
      </w:pPr>
      <w:bookmarkStart w:name="_bookmark68" w:id="84"/>
      <w:bookmarkEnd w:id="84"/>
      <w:r>
        <w:rPr/>
      </w:r>
      <w:r>
        <w:rPr>
          <w:spacing w:val="-2"/>
          <w:w w:val="105"/>
          <w:sz w:val="15"/>
        </w:rPr>
        <w:t>Mason,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Talcott,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Equivalence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Funct.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Program.</w:t>
      </w:r>
      <w:r>
        <w:rPr>
          <w:spacing w:val="-4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287–327.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8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Morris,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“Lambda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(1969).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3" w:lineRule="auto" w:before="191" w:after="0"/>
        <w:ind w:left="422" w:right="400" w:hanging="314"/>
        <w:jc w:val="both"/>
        <w:rPr>
          <w:sz w:val="15"/>
        </w:rPr>
      </w:pPr>
      <w:bookmarkStart w:name="_bookmark69" w:id="85"/>
      <w:bookmarkEnd w:id="85"/>
      <w:r>
        <w:rPr/>
      </w:r>
      <w:r>
        <w:rPr>
          <w:sz w:val="15"/>
        </w:rPr>
        <w:t>Panangaden,</w:t>
      </w:r>
      <w:r>
        <w:rPr>
          <w:spacing w:val="-2"/>
          <w:sz w:val="15"/>
        </w:rPr>
        <w:t> </w:t>
      </w:r>
      <w:r>
        <w:rPr>
          <w:sz w:val="15"/>
        </w:rPr>
        <w:t>P.,</w:t>
      </w:r>
      <w:r>
        <w:rPr>
          <w:spacing w:val="-2"/>
          <w:sz w:val="15"/>
        </w:rPr>
        <w:t> </w:t>
      </w:r>
      <w:r>
        <w:rPr>
          <w:i/>
          <w:sz w:val="15"/>
        </w:rPr>
        <w:t>The category of markov kernels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Electr.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-2"/>
          <w:sz w:val="15"/>
        </w:rPr>
        <w:t> </w:t>
      </w:r>
      <w:r>
        <w:rPr>
          <w:sz w:val="15"/>
        </w:rPr>
        <w:t>Theor.</w:t>
      </w:r>
      <w:r>
        <w:rPr>
          <w:spacing w:val="-2"/>
          <w:sz w:val="15"/>
        </w:rPr>
        <w:t> </w:t>
      </w:r>
      <w:r>
        <w:rPr>
          <w:sz w:val="15"/>
        </w:rPr>
        <w:t>Comput.</w:t>
      </w:r>
      <w:r>
        <w:rPr>
          <w:spacing w:val="-2"/>
          <w:sz w:val="15"/>
        </w:rPr>
        <w:t> </w:t>
      </w:r>
      <w:r>
        <w:rPr>
          <w:sz w:val="15"/>
        </w:rPr>
        <w:t>Sci.</w:t>
      </w:r>
      <w:r>
        <w:rPr>
          <w:spacing w:val="-2"/>
          <w:sz w:val="15"/>
        </w:rPr>
        <w:t> </w:t>
      </w:r>
      <w:r>
        <w:rPr>
          <w:b/>
          <w:sz w:val="15"/>
        </w:rPr>
        <w:t>22</w:t>
      </w:r>
      <w:r>
        <w:rPr>
          <w:b/>
          <w:spacing w:val="-10"/>
          <w:sz w:val="15"/>
        </w:rPr>
        <w:t> </w:t>
      </w:r>
      <w:r>
        <w:rPr>
          <w:sz w:val="15"/>
        </w:rPr>
        <w:t>(1999),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171– </w:t>
      </w:r>
      <w:r>
        <w:rPr>
          <w:spacing w:val="-4"/>
          <w:w w:val="105"/>
          <w:sz w:val="15"/>
        </w:rPr>
        <w:t>187.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401" w:hanging="314"/>
        <w:jc w:val="both"/>
        <w:rPr>
          <w:sz w:val="15"/>
        </w:rPr>
      </w:pPr>
      <w:bookmarkStart w:name="_bookmark70" w:id="86"/>
      <w:bookmarkEnd w:id="86"/>
      <w:r>
        <w:rPr/>
      </w:r>
      <w:r>
        <w:rPr>
          <w:w w:val="105"/>
          <w:sz w:val="15"/>
        </w:rPr>
        <w:t>Panangaden,</w:t>
      </w:r>
      <w:r>
        <w:rPr>
          <w:w w:val="105"/>
          <w:sz w:val="15"/>
        </w:rPr>
        <w:t> P.,</w:t>
      </w:r>
      <w:r>
        <w:rPr>
          <w:w w:val="105"/>
          <w:sz w:val="15"/>
        </w:rPr>
        <w:t> “Probabilistic</w:t>
      </w:r>
      <w:r>
        <w:rPr>
          <w:w w:val="105"/>
          <w:sz w:val="15"/>
        </w:rPr>
        <w:t> bisimulation,”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Tracts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 Cambridge University Press, 2011 p. 290–326.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7" w:after="0"/>
        <w:ind w:left="422" w:right="400" w:hanging="314"/>
        <w:jc w:val="both"/>
        <w:rPr>
          <w:sz w:val="15"/>
        </w:rPr>
      </w:pPr>
      <w:bookmarkStart w:name="_bookmark71" w:id="87"/>
      <w:bookmarkEnd w:id="87"/>
      <w:r>
        <w:rPr/>
      </w:r>
      <w:r>
        <w:rPr>
          <w:w w:val="105"/>
          <w:sz w:val="15"/>
        </w:rPr>
        <w:t>Park,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Pfenning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Thrun,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upon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sampling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32nd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Beach,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California,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USA,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January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12-14,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171–182.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400" w:hanging="314"/>
        <w:jc w:val="both"/>
        <w:rPr>
          <w:sz w:val="15"/>
        </w:rPr>
      </w:pPr>
      <w:bookmarkStart w:name="_bookmark72" w:id="88"/>
      <w:bookmarkEnd w:id="88"/>
      <w:r>
        <w:rPr/>
      </w:r>
      <w:r>
        <w:rPr>
          <w:spacing w:val="-2"/>
          <w:w w:val="105"/>
          <w:sz w:val="15"/>
        </w:rPr>
        <w:t>Pitts,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Howe’s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Sangiorgi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Rutten,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Bisimulation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Coinduction</w:t>
      </w:r>
      <w:r>
        <w:rPr>
          <w:w w:val="105"/>
          <w:sz w:val="15"/>
        </w:rPr>
        <w:t>,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Tracts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52</w:t>
      </w:r>
      <w:r>
        <w:rPr>
          <w:w w:val="105"/>
          <w:sz w:val="15"/>
        </w:rPr>
        <w:t>, </w:t>
      </w:r>
      <w:bookmarkStart w:name="_bookmark73" w:id="89"/>
      <w:bookmarkEnd w:id="89"/>
      <w:r>
        <w:rPr>
          <w:w w:val="105"/>
          <w:sz w:val="15"/>
        </w:rPr>
        <w:t>Ca</w:t>
      </w:r>
      <w:r>
        <w:rPr>
          <w:w w:val="105"/>
          <w:sz w:val="15"/>
        </w:rPr>
        <w:t>mbridge University Press, 2011 pp. 197–232.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5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Lambda-definability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relations </w:t>
      </w:r>
      <w:r>
        <w:rPr>
          <w:w w:val="105"/>
          <w:sz w:val="15"/>
        </w:rPr>
        <w:t>(1973),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SAI-RM-4,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School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74" w:id="90"/>
      <w:bookmarkEnd w:id="90"/>
      <w:r>
        <w:rPr>
          <w:w w:val="105"/>
          <w:sz w:val="15"/>
        </w:rPr>
        <w:t>A.I.,</w:t>
      </w:r>
      <w:r>
        <w:rPr>
          <w:w w:val="105"/>
          <w:sz w:val="15"/>
        </w:rPr>
        <w:t> University of Edinburgh.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7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Power,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Adequacy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75" w:id="91"/>
      <w:bookmarkEnd w:id="91"/>
      <w:r>
        <w:rPr>
          <w:spacing w:val="-2"/>
          <w:w w:val="105"/>
          <w:sz w:val="15"/>
        </w:rPr>
        <w:t>1–24.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7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determine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 </w:t>
      </w:r>
      <w:bookmarkStart w:name="_bookmark76" w:id="92"/>
      <w:bookmarkEnd w:id="92"/>
      <w:r>
        <w:rPr>
          <w:w w:val="105"/>
          <w:sz w:val="15"/>
        </w:rPr>
        <w:t>2002,</w:t>
      </w:r>
      <w:r>
        <w:rPr>
          <w:w w:val="105"/>
          <w:sz w:val="15"/>
        </w:rPr>
        <w:t> pp. 342–356.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400" w:hanging="314"/>
        <w:jc w:val="both"/>
        <w:rPr>
          <w:sz w:val="15"/>
        </w:rPr>
      </w:pPr>
      <w:bookmarkStart w:name="_bookmark77" w:id="93"/>
      <w:bookmarkEnd w:id="93"/>
      <w:r>
        <w:rPr/>
      </w:r>
      <w:r>
        <w:rPr>
          <w:w w:val="105"/>
          <w:sz w:val="15"/>
        </w:rPr>
        <w:t>Pollard, D., R. Gill and B. Ripley, “A User’s Guide to Measure Theoretic Probability,” Cambridge Series in Statistical and Probabilistic Mathematics, Cambridge University Press,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7" w:after="0"/>
        <w:ind w:left="422" w:right="400" w:hanging="314"/>
        <w:jc w:val="both"/>
        <w:rPr>
          <w:sz w:val="15"/>
        </w:rPr>
      </w:pPr>
      <w:r>
        <w:rPr>
          <w:sz w:val="15"/>
        </w:rPr>
        <w:t>Ramsey,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Pfeffer,</w:t>
      </w:r>
      <w:r>
        <w:rPr>
          <w:spacing w:val="-3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lambda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calculus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monads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probability distributions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Proc.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POPL 2002</w:t>
      </w:r>
      <w:r>
        <w:rPr>
          <w:w w:val="105"/>
          <w:sz w:val="15"/>
        </w:rPr>
        <w:t>, 2002, pp. 154–165.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125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Reed,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Distance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makes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grow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stronger: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ICFP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157–168.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1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Reynolds,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parametric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polymorphism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IFIP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Congress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1983,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513–523.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3" w:lineRule="auto" w:before="191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lazy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scenario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111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120– </w:t>
      </w:r>
      <w:r>
        <w:rPr>
          <w:spacing w:val="-4"/>
          <w:w w:val="105"/>
          <w:sz w:val="15"/>
        </w:rPr>
        <w:t>153.</w:t>
      </w:r>
    </w:p>
    <w:p>
      <w:pPr>
        <w:spacing w:after="0" w:line="163" w:lineRule="auto"/>
        <w:jc w:val="both"/>
        <w:rPr>
          <w:sz w:val="15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07" w:after="0"/>
        <w:ind w:left="535" w:right="287" w:hanging="314"/>
        <w:jc w:val="left"/>
        <w:rPr>
          <w:sz w:val="15"/>
        </w:rPr>
      </w:pPr>
      <w:bookmarkStart w:name="_bookmark78" w:id="94"/>
      <w:bookmarkEnd w:id="94"/>
      <w:r>
        <w:rPr/>
      </w:r>
      <w:bookmarkStart w:name="_bookmark79" w:id="95"/>
      <w:bookmarkEnd w:id="95"/>
      <w:r>
        <w:rPr/>
      </w:r>
      <w:bookmarkStart w:name="_bookmark80" w:id="96"/>
      <w:bookmarkEnd w:id="96"/>
      <w:r>
        <w:rPr/>
      </w:r>
      <w:bookmarkStart w:name="_bookmark81" w:id="97"/>
      <w:bookmarkEnd w:id="97"/>
      <w:r>
        <w:rPr/>
      </w:r>
      <w:bookmarkStart w:name="_bookmark82" w:id="98"/>
      <w:bookmarkEnd w:id="98"/>
      <w:r>
        <w:rPr/>
      </w:r>
      <w:r>
        <w:rPr>
          <w:w w:val="105"/>
          <w:sz w:val="15"/>
        </w:rPr>
        <w:t>Sangiorgi,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Kobayashi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Sumii,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Environmental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bisimulations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ACM Trans. Program. Lang. Syst. </w:t>
      </w:r>
      <w:r>
        <w:rPr>
          <w:b/>
          <w:w w:val="105"/>
          <w:sz w:val="15"/>
        </w:rPr>
        <w:t>33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(2011), pp. 5:1–5:69.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287" w:hanging="314"/>
        <w:jc w:val="left"/>
        <w:rPr>
          <w:sz w:val="15"/>
        </w:rPr>
      </w:pPr>
      <w:bookmarkStart w:name="_bookmark83" w:id="99"/>
      <w:bookmarkEnd w:id="99"/>
      <w:r>
        <w:rPr/>
      </w:r>
      <w:r>
        <w:rPr>
          <w:w w:val="105"/>
          <w:sz w:val="15"/>
        </w:rPr>
        <w:t>Sato,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Approximate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hoare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samplings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325 </w:t>
      </w:r>
      <w:r>
        <w:rPr>
          <w:w w:val="105"/>
          <w:sz w:val="15"/>
        </w:rPr>
        <w:t>(2016), pp. 277–298.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84" w:id="100"/>
      <w:bookmarkEnd w:id="100"/>
      <w:r>
        <w:rPr/>
      </w:r>
      <w:r>
        <w:rPr>
          <w:spacing w:val="-2"/>
          <w:w w:val="105"/>
          <w:sz w:val="15"/>
        </w:rPr>
        <w:t>Scott,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Outline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PRG02, OUCL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(1970).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87" w:hanging="314"/>
        <w:jc w:val="left"/>
        <w:rPr>
          <w:sz w:val="15"/>
        </w:rPr>
      </w:pPr>
      <w:r>
        <w:rPr>
          <w:sz w:val="15"/>
        </w:rPr>
        <w:t>Scott,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Strachey,</w:t>
      </w:r>
      <w:r>
        <w:rPr>
          <w:spacing w:val="-2"/>
          <w:sz w:val="15"/>
        </w:rPr>
        <w:t> </w:t>
      </w:r>
      <w:r>
        <w:rPr>
          <w:i/>
          <w:sz w:val="15"/>
        </w:rPr>
        <w:t>Toward a mathematical semantics for computer languages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Technical</w:t>
      </w:r>
      <w:r>
        <w:rPr>
          <w:spacing w:val="-2"/>
          <w:sz w:val="15"/>
        </w:rPr>
        <w:t> </w:t>
      </w:r>
      <w:r>
        <w:rPr>
          <w:sz w:val="15"/>
        </w:rPr>
        <w:t>Report </w:t>
      </w:r>
      <w:r>
        <w:rPr>
          <w:w w:val="105"/>
          <w:sz w:val="15"/>
        </w:rPr>
        <w:t>PRG06, OUCL (1971).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287" w:hanging="314"/>
        <w:jc w:val="both"/>
        <w:rPr>
          <w:sz w:val="15"/>
        </w:rPr>
      </w:pPr>
      <w:bookmarkStart w:name="_bookmark85" w:id="101"/>
      <w:bookmarkEnd w:id="101"/>
      <w:r>
        <w:rPr/>
      </w:r>
      <w:r>
        <w:rPr>
          <w:sz w:val="15"/>
        </w:rPr>
        <w:t>Sieber,</w:t>
      </w:r>
      <w:r>
        <w:rPr>
          <w:spacing w:val="-10"/>
          <w:sz w:val="15"/>
        </w:rPr>
        <w:t> </w:t>
      </w:r>
      <w:r>
        <w:rPr>
          <w:sz w:val="15"/>
        </w:rPr>
        <w:t>K.,</w:t>
      </w:r>
      <w:r>
        <w:rPr>
          <w:spacing w:val="-10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sequential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functions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relations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Fourman,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T.</w:t>
      </w:r>
      <w:r>
        <w:rPr>
          <w:spacing w:val="-10"/>
          <w:sz w:val="15"/>
        </w:rPr>
        <w:t> </w:t>
      </w:r>
      <w:r>
        <w:rPr>
          <w:sz w:val="15"/>
        </w:rPr>
        <w:t>Johnstone 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Pitts,</w:t>
      </w:r>
      <w:r>
        <w:rPr>
          <w:spacing w:val="-5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Categories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London</w:t>
      </w:r>
      <w:r>
        <w:rPr>
          <w:spacing w:val="-5"/>
          <w:sz w:val="15"/>
        </w:rPr>
        <w:t> </w:t>
      </w:r>
      <w:r>
        <w:rPr>
          <w:sz w:val="15"/>
        </w:rPr>
        <w:t>Mathematical</w:t>
      </w:r>
      <w:r>
        <w:rPr>
          <w:spacing w:val="-5"/>
          <w:sz w:val="15"/>
        </w:rPr>
        <w:t> </w:t>
      </w:r>
      <w:r>
        <w:rPr>
          <w:sz w:val="15"/>
        </w:rPr>
        <w:t>Society </w:t>
      </w:r>
      <w:r>
        <w:rPr>
          <w:w w:val="105"/>
          <w:sz w:val="15"/>
        </w:rPr>
        <w:t>Lecture Note Series </w:t>
      </w:r>
      <w:r>
        <w:rPr>
          <w:b/>
          <w:w w:val="105"/>
          <w:sz w:val="15"/>
        </w:rPr>
        <w:t>177</w:t>
      </w:r>
      <w:r>
        <w:rPr>
          <w:w w:val="105"/>
          <w:sz w:val="15"/>
        </w:rPr>
        <w:t>, Cambridge University Press, 1992 pp. 258–269.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6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Simpson,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Voorneveld,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Behavioural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modalities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86" w:id="102"/>
      <w:bookmarkEnd w:id="102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ESOP 2018</w:t>
      </w:r>
      <w:r>
        <w:rPr>
          <w:w w:val="105"/>
          <w:sz w:val="15"/>
        </w:rPr>
        <w:t>, 2018, pp. 300–326.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286" w:hanging="314"/>
        <w:jc w:val="both"/>
        <w:rPr>
          <w:sz w:val="15"/>
        </w:rPr>
      </w:pPr>
      <w:bookmarkStart w:name="_bookmark88" w:id="103"/>
      <w:bookmarkEnd w:id="103"/>
      <w:r>
        <w:rPr/>
      </w:r>
      <w:r>
        <w:rPr>
          <w:w w:val="105"/>
          <w:sz w:val="15"/>
        </w:rPr>
        <w:t>Staton,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Commutative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Systems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26th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2017,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Held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European Joint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2017,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Uppsala,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Sweden,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22-29, </w:t>
      </w:r>
      <w:bookmarkStart w:name="_bookmark87" w:id="104"/>
      <w:bookmarkEnd w:id="104"/>
      <w:r>
        <w:rPr>
          <w:i/>
          <w:w w:val="105"/>
          <w:sz w:val="15"/>
        </w:rPr>
        <w:t>2017,</w:t>
      </w:r>
      <w:r>
        <w:rPr>
          <w:i/>
          <w:w w:val="105"/>
          <w:sz w:val="15"/>
        </w:rPr>
        <w:t> Proceedings</w:t>
      </w:r>
      <w:r>
        <w:rPr>
          <w:w w:val="105"/>
          <w:sz w:val="15"/>
        </w:rPr>
        <w:t>, 2017, pp. 855–879.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9" w:after="0"/>
        <w:ind w:left="535" w:right="287" w:hanging="314"/>
        <w:jc w:val="both"/>
        <w:rPr>
          <w:sz w:val="15"/>
        </w:rPr>
      </w:pPr>
      <w:r>
        <w:rPr>
          <w:sz w:val="15"/>
        </w:rPr>
        <w:t>Staton,</w:t>
      </w:r>
      <w:r>
        <w:rPr>
          <w:spacing w:val="-2"/>
          <w:sz w:val="15"/>
        </w:rPr>
        <w:t> </w:t>
      </w:r>
      <w:r>
        <w:rPr>
          <w:sz w:val="15"/>
        </w:rPr>
        <w:t>S.,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Yang,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Wood,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Heunen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O.</w:t>
      </w:r>
      <w:r>
        <w:rPr>
          <w:spacing w:val="-2"/>
          <w:sz w:val="15"/>
        </w:rPr>
        <w:t> </w:t>
      </w:r>
      <w:r>
        <w:rPr>
          <w:sz w:val="15"/>
        </w:rPr>
        <w:t>Kammar,</w:t>
      </w:r>
      <w:r>
        <w:rPr>
          <w:spacing w:val="-4"/>
          <w:sz w:val="15"/>
        </w:rPr>
        <w:t> </w:t>
      </w:r>
      <w:r>
        <w:rPr>
          <w:i/>
          <w:sz w:val="15"/>
        </w:rPr>
        <w:t>Semantics for probabilistic programming:</w:t>
      </w:r>
      <w:r>
        <w:rPr>
          <w:i/>
          <w:sz w:val="15"/>
        </w:rPr>
        <w:t> higher-order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functions,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continuous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distributions,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soft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constraints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31st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Annual</w:t>
      </w:r>
      <w:r>
        <w:rPr>
          <w:i/>
          <w:sz w:val="15"/>
        </w:rPr>
        <w:t> </w:t>
      </w:r>
      <w:bookmarkStart w:name="_bookmark89" w:id="105"/>
      <w:bookmarkEnd w:id="105"/>
      <w:r>
        <w:rPr>
          <w:i/>
          <w:sz w:val="15"/>
        </w:rPr>
        <w:t>A</w:t>
      </w:r>
      <w:r>
        <w:rPr>
          <w:i/>
          <w:sz w:val="15"/>
        </w:rPr>
        <w:t>CM/IEEE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Science,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’16,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York,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NY,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USA,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July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5-8,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2016</w:t>
      </w:r>
      <w:r>
        <w:rPr>
          <w:sz w:val="15"/>
        </w:rPr>
        <w:t>, </w:t>
      </w:r>
      <w:r>
        <w:rPr>
          <w:w w:val="105"/>
          <w:sz w:val="15"/>
        </w:rPr>
        <w:t>2016, pp. 525–534.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6" w:after="0"/>
        <w:ind w:left="534" w:right="0" w:hanging="313"/>
        <w:jc w:val="left"/>
        <w:rPr>
          <w:sz w:val="15"/>
        </w:rPr>
      </w:pPr>
      <w:r>
        <w:rPr>
          <w:sz w:val="15"/>
        </w:rPr>
        <w:t>Thijs,</w:t>
      </w:r>
      <w:r>
        <w:rPr>
          <w:spacing w:val="17"/>
          <w:sz w:val="15"/>
        </w:rPr>
        <w:t> </w:t>
      </w:r>
      <w:r>
        <w:rPr>
          <w:sz w:val="15"/>
        </w:rPr>
        <w:t>A.,</w:t>
      </w:r>
      <w:r>
        <w:rPr>
          <w:spacing w:val="18"/>
          <w:sz w:val="15"/>
        </w:rPr>
        <w:t> </w:t>
      </w:r>
      <w:r>
        <w:rPr>
          <w:sz w:val="15"/>
        </w:rPr>
        <w:t>“Simulation</w:t>
      </w:r>
      <w:r>
        <w:rPr>
          <w:spacing w:val="18"/>
          <w:sz w:val="15"/>
        </w:rPr>
        <w:t> </w:t>
      </w:r>
      <w:r>
        <w:rPr>
          <w:sz w:val="15"/>
        </w:rPr>
        <w:t>and</w:t>
      </w:r>
      <w:r>
        <w:rPr>
          <w:spacing w:val="17"/>
          <w:sz w:val="15"/>
        </w:rPr>
        <w:t> </w:t>
      </w:r>
      <w:r>
        <w:rPr>
          <w:sz w:val="15"/>
        </w:rPr>
        <w:t>fixpoint</w:t>
      </w:r>
      <w:r>
        <w:rPr>
          <w:spacing w:val="18"/>
          <w:sz w:val="15"/>
        </w:rPr>
        <w:t> </w:t>
      </w:r>
      <w:r>
        <w:rPr>
          <w:sz w:val="15"/>
        </w:rPr>
        <w:t>semantics,”</w:t>
      </w:r>
      <w:r>
        <w:rPr>
          <w:spacing w:val="18"/>
          <w:sz w:val="15"/>
        </w:rPr>
        <w:t> </w:t>
      </w:r>
      <w:r>
        <w:rPr>
          <w:sz w:val="15"/>
        </w:rPr>
        <w:t>Rijksuniversiteit</w:t>
      </w:r>
      <w:r>
        <w:rPr>
          <w:spacing w:val="18"/>
          <w:sz w:val="15"/>
        </w:rPr>
        <w:t> </w:t>
      </w:r>
      <w:r>
        <w:rPr>
          <w:sz w:val="15"/>
        </w:rPr>
        <w:t>Groningen,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1" w:after="0"/>
        <w:ind w:left="535" w:right="288" w:hanging="314"/>
        <w:jc w:val="both"/>
        <w:rPr>
          <w:sz w:val="15"/>
        </w:rPr>
      </w:pPr>
      <w:r>
        <w:rPr>
          <w:w w:val="105"/>
          <w:sz w:val="15"/>
        </w:rPr>
        <w:t>V´ak´ar,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Kammar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Staton,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statistical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PACMPL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(2019), pp. 36:1–36:29.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Breugel,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Ouaknine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Worrell,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labelled markov processes</w:t>
      </w:r>
      <w:r>
        <w:rPr>
          <w:w w:val="105"/>
          <w:sz w:val="15"/>
        </w:rPr>
        <w:t>, Theor. Comput. Sci. </w:t>
      </w:r>
      <w:r>
        <w:rPr>
          <w:b/>
          <w:w w:val="105"/>
          <w:sz w:val="15"/>
        </w:rPr>
        <w:t>333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(2005), pp. 171–197.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287" w:hanging="314"/>
        <w:jc w:val="both"/>
        <w:rPr>
          <w:sz w:val="15"/>
        </w:rPr>
      </w:pPr>
      <w:r>
        <w:rPr>
          <w:w w:val="105"/>
          <w:sz w:val="15"/>
        </w:rPr>
        <w:t>Wand,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Culpepper,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Giannakopoulos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Cobb,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Contextual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language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recursion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PACMPL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(2018),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87:1–87:30.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exMincho">
    <w:altName w:val="IPAex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Quot 8">
    <w:altName w:val="LM Sans Quot 8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94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2240">
              <wp:simplePos x="0" y="0"/>
              <wp:positionH relativeFrom="page">
                <wp:posOffset>978845</wp:posOffset>
              </wp:positionH>
              <wp:positionV relativeFrom="page">
                <wp:posOffset>545926</wp:posOffset>
              </wp:positionV>
              <wp:extent cx="39103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0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U.D. Lago,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Gavazzo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74463pt;margin-top:42.98637pt;width:307.9pt;height:10.8pt;mso-position-horizontal-relative:page;mso-position-vertical-relative:page;z-index:-16394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U.D. Lago,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Gavazzo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2752">
              <wp:simplePos x="0" y="0"/>
              <wp:positionH relativeFrom="page">
                <wp:posOffset>1050845</wp:posOffset>
              </wp:positionH>
              <wp:positionV relativeFrom="page">
                <wp:posOffset>545926</wp:posOffset>
              </wp:positionV>
              <wp:extent cx="39103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03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U.D. Lago,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Gavazzo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43759pt;margin-top:42.98637pt;width:307.9pt;height:10.8pt;mso-position-horizontal-relative:page;mso-position-vertical-relative:page;z-index:-16393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U.D. Lago,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Gavazzo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32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932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4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5" w:right="1065" w:firstLine="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9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ugo.dallago@unibo.it" TargetMode="External"/><Relationship Id="rId12" Type="http://schemas.openxmlformats.org/officeDocument/2006/relationships/hyperlink" Target="mailto:francesco.gavazzo@g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 Dal Lago</dc:creator>
  <dc:subject>Electronic Notes in Theoretical Computer Science, 347 (2019) 121–141. 10.1016/j.entcs.2019.09.007</dc:subject>
  <dc:title>On Bisimilarity in Lambda Calculi with Continuous Probabilistic Choice</dc:title>
  <dcterms:created xsi:type="dcterms:W3CDTF">2023-12-11T14:45:36Z</dcterms:created>
  <dcterms:modified xsi:type="dcterms:W3CDTF">2023-12-11T14:45:36Z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10.1016/j.entcs.2019.09.007</vt:lpwstr>
  </property>
  <property fmtid="{D5CDD505-2E9C-101B-9397-08002B2CF9AE}" pid="8" name="robots">
    <vt:lpwstr>noindex</vt:lpwstr>
  </property>
</Properties>
</file>